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rtl w:val="0"/>
        </w:rPr>
      </w:r>
    </w:p>
    <w:p w:rsidR="00000000" w:rsidDel="00000000" w:rsidP="00000000" w:rsidRDefault="00000000" w:rsidRPr="00000000" w14:paraId="00000002">
      <w:pPr>
        <w:jc w:val="center"/>
        <w:rPr>
          <w:b w:val="1"/>
          <w:bCs w:val="1"/>
          <w:sz w:val="40"/>
          <w:szCs w:val="40"/>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rtl w:val="0"/>
        </w:rPr>
      </w:r>
    </w:p>
    <w:p w:rsidR="00000000" w:rsidDel="00000000" w:rsidP="00000000" w:rsidRDefault="00000000" w:rsidRPr="00000000" w14:paraId="00000004">
      <w:pPr>
        <w:jc w:val="center"/>
        <w:rPr>
          <w:b w:val="1"/>
          <w:bCs w:val="1"/>
          <w:sz w:val="40"/>
          <w:szCs w:val="40"/>
        </w:rPr>
      </w:pPr>
      <w:r w:rsidDel="00000000" w:rsidR="00000000" w:rsidRPr="00000000">
        <w:rPr>
          <w:rtl w:val="0"/>
        </w:rPr>
      </w:r>
    </w:p>
    <w:p w:rsidR="00000000" w:rsidDel="00000000" w:rsidP="00000000" w:rsidRDefault="00000000" w:rsidRPr="00000000" w14:paraId="00000005">
      <w:pPr>
        <w:jc w:val="left"/>
        <w:rPr>
          <w:b w:val="1"/>
          <w:bCs w:val="1"/>
          <w:sz w:val="40"/>
          <w:szCs w:val="40"/>
        </w:rPr>
      </w:pPr>
      <w:r w:rsidDel="00000000" w:rsidR="00000000" w:rsidRPr="00000000">
        <w:rPr>
          <w:rtl w:val="0"/>
        </w:rPr>
      </w:r>
    </w:p>
    <w:p w:rsidR="00000000" w:rsidDel="00000000" w:rsidP="00000000" w:rsidRDefault="00000000" w:rsidRPr="00000000" w14:paraId="00000006">
      <w:pPr>
        <w:jc w:val="center"/>
        <w:rPr>
          <w:b w:val="1"/>
          <w:bCs w:val="1"/>
          <w:sz w:val="40"/>
          <w:szCs w:val="40"/>
        </w:rPr>
      </w:pPr>
      <w:r w:rsidDel="00000000" w:rsidR="00000000" w:rsidRPr="00000000">
        <w:rPr>
          <w:rtl w:val="0"/>
        </w:rPr>
      </w:r>
    </w:p>
    <w:p w:rsidR="00000000" w:rsidDel="00000000" w:rsidP="00000000" w:rsidRDefault="00000000" w:rsidRPr="00000000" w14:paraId="00000007">
      <w:pPr>
        <w:jc w:val="center"/>
        <w:rPr>
          <w:b w:val="1"/>
          <w:bCs w:val="1"/>
          <w:sz w:val="40"/>
          <w:szCs w:val="40"/>
        </w:rPr>
      </w:pPr>
      <w:r w:rsidDel="00000000" w:rsidR="00000000" w:rsidRPr="00000000">
        <w:rPr>
          <w:rtl w:val="0"/>
        </w:rPr>
      </w:r>
    </w:p>
    <w:p w:rsidR="00000000" w:rsidDel="00000000" w:rsidP="00000000" w:rsidRDefault="00000000" w:rsidRPr="00000000" w14:paraId="00000008">
      <w:pPr>
        <w:jc w:val="center"/>
        <w:rPr>
          <w:b w:val="1"/>
          <w:bCs w:val="1"/>
          <w:sz w:val="40"/>
          <w:szCs w:val="40"/>
        </w:rPr>
      </w:pPr>
      <w:r w:rsidDel="00000000" w:rsidR="00000000" w:rsidRPr="00000000">
        <w:rPr>
          <w:b w:val="1"/>
          <w:bCs w:val="1"/>
          <w:sz w:val="40"/>
          <w:szCs w:val="40"/>
          <w:rtl w:val="0"/>
        </w:rPr>
        <w:t xml:space="preserve">Computer Networks</w:t>
      </w:r>
    </w:p>
    <w:p w:rsidR="00000000" w:rsidDel="00000000" w:rsidP="00000000" w:rsidRDefault="00000000" w:rsidRPr="00000000" w14:paraId="00000009">
      <w:pPr>
        <w:jc w:val="center"/>
        <w:rPr>
          <w:b w:val="1"/>
          <w:bCs w:val="1"/>
          <w:sz w:val="40"/>
          <w:szCs w:val="40"/>
        </w:rPr>
      </w:pPr>
      <w:r w:rsidDel="00000000" w:rsidR="00000000" w:rsidRPr="00000000">
        <w:rPr>
          <w:b w:val="1"/>
          <w:bCs w:val="1"/>
          <w:sz w:val="40"/>
          <w:szCs w:val="40"/>
          <w:rtl w:val="0"/>
        </w:rPr>
        <w:t xml:space="preserve">Lab 02</w:t>
      </w:r>
    </w:p>
    <w:p w:rsidR="00000000" w:rsidDel="00000000" w:rsidP="00000000" w:rsidRDefault="00000000" w:rsidRPr="00000000" w14:paraId="0000000A">
      <w:pPr>
        <w:jc w:val="center"/>
        <w:rPr>
          <w:sz w:val="36"/>
          <w:szCs w:val="36"/>
        </w:rPr>
      </w:pPr>
      <w:r w:rsidDel="00000000" w:rsidR="00000000" w:rsidRPr="00000000">
        <w:rPr>
          <w:sz w:val="36"/>
          <w:szCs w:val="36"/>
          <w:rtl w:val="0"/>
        </w:rPr>
        <w:t xml:space="preserve">Syed Huzaifa Ali (23K-0004)</w:t>
      </w:r>
    </w:p>
    <w:p w:rsidR="00000000" w:rsidDel="00000000" w:rsidP="00000000" w:rsidRDefault="00000000" w:rsidRPr="00000000" w14:paraId="0000000B">
      <w:pPr>
        <w:jc w:val="center"/>
        <w:rPr>
          <w:sz w:val="36"/>
          <w:szCs w:val="36"/>
        </w:rPr>
      </w:pPr>
      <w:r w:rsidDel="00000000" w:rsidR="00000000" w:rsidRPr="00000000">
        <w:rPr>
          <w:sz w:val="36"/>
          <w:szCs w:val="36"/>
          <w:rtl w:val="0"/>
        </w:rPr>
        <w:t xml:space="preserve">BAI-6A</w:t>
      </w:r>
    </w:p>
    <w:p w:rsidR="00000000" w:rsidDel="00000000" w:rsidP="00000000" w:rsidRDefault="00000000" w:rsidRPr="00000000" w14:paraId="0000000C">
      <w:pPr>
        <w:jc w:val="center"/>
        <w:rPr>
          <w:sz w:val="36"/>
          <w:szCs w:val="36"/>
        </w:rPr>
      </w:pPr>
      <w:r w:rsidDel="00000000" w:rsidR="00000000" w:rsidRPr="00000000">
        <w:rPr>
          <w:rtl w:val="0"/>
        </w:rPr>
      </w:r>
    </w:p>
    <w:p w:rsidR="00000000" w:rsidDel="00000000" w:rsidP="00000000" w:rsidRDefault="00000000" w:rsidRPr="00000000" w14:paraId="0000000D">
      <w:pPr>
        <w:jc w:val="center"/>
        <w:rPr>
          <w:sz w:val="36"/>
          <w:szCs w:val="36"/>
        </w:rPr>
      </w:pPr>
      <w:r w:rsidDel="00000000" w:rsidR="00000000" w:rsidRPr="00000000">
        <w:rPr>
          <w:rtl w:val="0"/>
        </w:rPr>
      </w:r>
    </w:p>
    <w:p w:rsidR="00000000" w:rsidDel="00000000" w:rsidP="00000000" w:rsidRDefault="00000000" w:rsidRPr="00000000" w14:paraId="0000000E">
      <w:pPr>
        <w:jc w:val="center"/>
        <w:rPr>
          <w:sz w:val="36"/>
          <w:szCs w:val="36"/>
        </w:rPr>
      </w:pPr>
      <w:r w:rsidDel="00000000" w:rsidR="00000000" w:rsidRPr="00000000">
        <w:rPr>
          <w:rtl w:val="0"/>
        </w:rPr>
      </w:r>
    </w:p>
    <w:p w:rsidR="00000000" w:rsidDel="00000000" w:rsidP="00000000" w:rsidRDefault="00000000" w:rsidRPr="00000000" w14:paraId="0000000F">
      <w:pPr>
        <w:jc w:val="center"/>
        <w:rPr>
          <w:sz w:val="36"/>
          <w:szCs w:val="36"/>
        </w:rPr>
      </w:pPr>
      <w:r w:rsidDel="00000000" w:rsidR="00000000" w:rsidRPr="00000000">
        <w:rPr>
          <w:rtl w:val="0"/>
        </w:rPr>
      </w:r>
    </w:p>
    <w:p w:rsidR="00000000" w:rsidDel="00000000" w:rsidP="00000000" w:rsidRDefault="00000000" w:rsidRPr="00000000" w14:paraId="00000010">
      <w:pPr>
        <w:jc w:val="center"/>
        <w:rPr>
          <w:sz w:val="36"/>
          <w:szCs w:val="36"/>
        </w:rPr>
      </w:pPr>
      <w:r w:rsidDel="00000000" w:rsidR="00000000" w:rsidRPr="00000000">
        <w:rPr>
          <w:rtl w:val="0"/>
        </w:rPr>
      </w:r>
    </w:p>
    <w:p w:rsidR="00000000" w:rsidDel="00000000" w:rsidP="00000000" w:rsidRDefault="00000000" w:rsidRPr="00000000" w14:paraId="00000011">
      <w:pPr>
        <w:jc w:val="center"/>
        <w:rPr>
          <w:sz w:val="36"/>
          <w:szCs w:val="36"/>
        </w:rPr>
      </w:pPr>
      <w:r w:rsidDel="00000000" w:rsidR="00000000" w:rsidRPr="00000000">
        <w:rPr>
          <w:rtl w:val="0"/>
        </w:rPr>
      </w:r>
    </w:p>
    <w:p w:rsidR="00000000" w:rsidDel="00000000" w:rsidP="00000000" w:rsidRDefault="00000000" w:rsidRPr="00000000" w14:paraId="00000012">
      <w:pPr>
        <w:jc w:val="center"/>
        <w:rPr>
          <w:sz w:val="36"/>
          <w:szCs w:val="36"/>
        </w:rPr>
      </w:pPr>
      <w:r w:rsidDel="00000000" w:rsidR="00000000" w:rsidRPr="00000000">
        <w:rPr>
          <w:rtl w:val="0"/>
        </w:rPr>
      </w:r>
    </w:p>
    <w:p w:rsidR="00000000" w:rsidDel="00000000" w:rsidP="00000000" w:rsidRDefault="00000000" w:rsidRPr="00000000" w14:paraId="00000013">
      <w:pPr>
        <w:jc w:val="center"/>
        <w:rPr>
          <w:sz w:val="36"/>
          <w:szCs w:val="36"/>
        </w:rPr>
      </w:pPr>
      <w:r w:rsidDel="00000000" w:rsidR="00000000" w:rsidRPr="00000000">
        <w:rPr>
          <w:rtl w:val="0"/>
        </w:rPr>
      </w:r>
    </w:p>
    <w:p w:rsidR="00000000" w:rsidDel="00000000" w:rsidP="00000000" w:rsidRDefault="00000000" w:rsidRPr="00000000" w14:paraId="00000014">
      <w:pPr>
        <w:jc w:val="center"/>
        <w:rPr>
          <w:sz w:val="36"/>
          <w:szCs w:val="36"/>
        </w:rPr>
      </w:pPr>
      <w:r w:rsidDel="00000000" w:rsidR="00000000" w:rsidRPr="00000000">
        <w:rPr>
          <w:rtl w:val="0"/>
        </w:rPr>
      </w:r>
    </w:p>
    <w:p w:rsidR="00000000" w:rsidDel="00000000" w:rsidP="00000000" w:rsidRDefault="00000000" w:rsidRPr="00000000" w14:paraId="00000015">
      <w:pPr>
        <w:jc w:val="center"/>
        <w:rPr>
          <w:sz w:val="36"/>
          <w:szCs w:val="36"/>
        </w:rPr>
      </w:pPr>
      <w:r w:rsidDel="00000000" w:rsidR="00000000" w:rsidRPr="00000000">
        <w:rPr>
          <w:rtl w:val="0"/>
        </w:rPr>
      </w:r>
    </w:p>
    <w:p w:rsidR="00000000" w:rsidDel="00000000" w:rsidP="00000000" w:rsidRDefault="00000000" w:rsidRPr="00000000" w14:paraId="00000016">
      <w:pPr>
        <w:jc w:val="center"/>
        <w:rPr>
          <w:sz w:val="36"/>
          <w:szCs w:val="36"/>
        </w:rPr>
      </w:pPr>
      <w:r w:rsidDel="00000000" w:rsidR="00000000" w:rsidRPr="00000000">
        <w:rPr>
          <w:rtl w:val="0"/>
        </w:rPr>
      </w:r>
    </w:p>
    <w:p w:rsidR="00000000" w:rsidDel="00000000" w:rsidP="00000000" w:rsidRDefault="00000000" w:rsidRPr="00000000" w14:paraId="00000017">
      <w:pPr>
        <w:jc w:val="center"/>
        <w:rPr>
          <w:sz w:val="36"/>
          <w:szCs w:val="36"/>
        </w:rPr>
      </w:pPr>
      <w:r w:rsidDel="00000000" w:rsidR="00000000" w:rsidRPr="00000000">
        <w:rPr>
          <w:rtl w:val="0"/>
        </w:rPr>
      </w:r>
    </w:p>
    <w:p w:rsidR="00000000" w:rsidDel="00000000" w:rsidP="00000000" w:rsidRDefault="00000000" w:rsidRPr="00000000" w14:paraId="00000018">
      <w:pPr>
        <w:jc w:val="center"/>
        <w:rPr>
          <w:sz w:val="36"/>
          <w:szCs w:val="36"/>
        </w:rPr>
      </w:pPr>
      <w:r w:rsidDel="00000000" w:rsidR="00000000" w:rsidRPr="00000000">
        <w:rPr>
          <w:rtl w:val="0"/>
        </w:rPr>
      </w:r>
    </w:p>
    <w:p w:rsidR="00000000" w:rsidDel="00000000" w:rsidP="00000000" w:rsidRDefault="00000000" w:rsidRPr="00000000" w14:paraId="00000019">
      <w:pPr>
        <w:jc w:val="center"/>
        <w:rPr>
          <w:sz w:val="36"/>
          <w:szCs w:val="36"/>
        </w:rPr>
      </w:pPr>
      <w:r w:rsidDel="00000000" w:rsidR="00000000" w:rsidRPr="00000000">
        <w:rPr>
          <w:rtl w:val="0"/>
        </w:rPr>
      </w:r>
    </w:p>
    <w:p w:rsidR="00000000" w:rsidDel="00000000" w:rsidP="00000000" w:rsidRDefault="00000000" w:rsidRPr="00000000" w14:paraId="0000001A">
      <w:pPr>
        <w:jc w:val="center"/>
        <w:rPr>
          <w:sz w:val="36"/>
          <w:szCs w:val="36"/>
        </w:rPr>
      </w:pPr>
      <w:r w:rsidDel="00000000" w:rsidR="00000000" w:rsidRPr="00000000">
        <w:rPr>
          <w:rtl w:val="0"/>
        </w:rPr>
      </w:r>
    </w:p>
    <w:p w:rsidR="00000000" w:rsidDel="00000000" w:rsidP="00000000" w:rsidRDefault="00000000" w:rsidRPr="00000000" w14:paraId="0000001B">
      <w:pPr>
        <w:jc w:val="center"/>
        <w:rPr>
          <w:sz w:val="36"/>
          <w:szCs w:val="36"/>
        </w:rPr>
      </w:pPr>
      <w:r w:rsidDel="00000000" w:rsidR="00000000" w:rsidRPr="00000000">
        <w:rPr>
          <w:rtl w:val="0"/>
        </w:rPr>
      </w:r>
    </w:p>
    <w:p w:rsidR="00000000" w:rsidDel="00000000" w:rsidP="00000000" w:rsidRDefault="00000000" w:rsidRPr="00000000" w14:paraId="0000001C">
      <w:pPr>
        <w:jc w:val="center"/>
        <w:rPr>
          <w:sz w:val="36"/>
          <w:szCs w:val="36"/>
        </w:rPr>
      </w:pPr>
      <w:r w:rsidDel="00000000" w:rsidR="00000000" w:rsidRPr="00000000">
        <w:rPr>
          <w:rtl w:val="0"/>
        </w:rPr>
      </w:r>
    </w:p>
    <w:p w:rsidR="00000000" w:rsidDel="00000000" w:rsidP="00000000" w:rsidRDefault="00000000" w:rsidRPr="00000000" w14:paraId="0000001D">
      <w:pPr>
        <w:rPr>
          <w:b w:val="1"/>
          <w:bCs w:val="1"/>
          <w:sz w:val="36"/>
          <w:szCs w:val="36"/>
        </w:rPr>
      </w:pPr>
      <w:r w:rsidDel="00000000" w:rsidR="00000000" w:rsidRPr="00000000">
        <w:rPr>
          <w:b w:val="1"/>
          <w:bCs w:val="1"/>
          <w:sz w:val="36"/>
          <w:szCs w:val="36"/>
          <w:rtl w:val="0"/>
        </w:rPr>
        <w:t xml:space="preserve">Task 01:</w:t>
      </w:r>
    </w:p>
    <w:p w:rsidR="00000000" w:rsidDel="00000000" w:rsidP="00000000" w:rsidRDefault="00000000" w:rsidRPr="00000000" w14:paraId="0000001E">
      <w:pPr>
        <w:rPr>
          <w:b w:val="1"/>
          <w:bCs w:val="1"/>
          <w:sz w:val="36"/>
          <w:szCs w:val="36"/>
        </w:rPr>
      </w:pPr>
      <w:r w:rsidDel="00000000" w:rsidR="00000000" w:rsidRPr="00000000">
        <w:rPr>
          <w:rtl w:val="0"/>
        </w:rPr>
      </w:r>
    </w:p>
    <w:p w:rsidR="00000000" w:rsidDel="00000000" w:rsidP="00000000" w:rsidRDefault="00000000" w:rsidRPr="00000000" w14:paraId="0000001F">
      <w:pPr>
        <w:rPr>
          <w:sz w:val="36"/>
          <w:szCs w:val="36"/>
        </w:rPr>
      </w:pPr>
      <w:r w:rsidDel="00000000" w:rsidR="00000000" w:rsidRPr="00000000">
        <w:rPr>
          <w:sz w:val="36"/>
          <w:szCs w:val="36"/>
        </w:rPr>
        <w:drawing>
          <wp:inline distB="114300" distT="114300" distL="114300" distR="114300">
            <wp:extent cx="5995988" cy="4286250"/>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95988"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sz w:val="36"/>
          <w:szCs w:val="36"/>
        </w:rPr>
      </w:pPr>
      <w:r w:rsidDel="00000000" w:rsidR="00000000" w:rsidRPr="00000000">
        <w:rPr>
          <w:rtl w:val="0"/>
        </w:rPr>
      </w:r>
    </w:p>
    <w:p w:rsidR="00000000" w:rsidDel="00000000" w:rsidP="00000000" w:rsidRDefault="00000000" w:rsidRPr="00000000" w14:paraId="00000021">
      <w:pPr>
        <w:rPr>
          <w:sz w:val="36"/>
          <w:szCs w:val="36"/>
        </w:rPr>
      </w:pPr>
      <w:r w:rsidDel="00000000" w:rsidR="00000000" w:rsidRPr="00000000">
        <w:rPr>
          <w:rtl w:val="0"/>
        </w:rPr>
      </w:r>
    </w:p>
    <w:p w:rsidR="00000000" w:rsidDel="00000000" w:rsidP="00000000" w:rsidRDefault="00000000" w:rsidRPr="00000000" w14:paraId="00000022">
      <w:pPr>
        <w:rPr>
          <w:sz w:val="36"/>
          <w:szCs w:val="36"/>
        </w:rPr>
      </w:pPr>
      <w:r w:rsidDel="00000000" w:rsidR="00000000" w:rsidRPr="00000000">
        <w:rPr>
          <w:rtl w:val="0"/>
        </w:rPr>
      </w:r>
    </w:p>
    <w:p w:rsidR="00000000" w:rsidDel="00000000" w:rsidP="00000000" w:rsidRDefault="00000000" w:rsidRPr="00000000" w14:paraId="00000023">
      <w:pPr>
        <w:rPr>
          <w:sz w:val="36"/>
          <w:szCs w:val="36"/>
        </w:rPr>
      </w:pPr>
      <w:r w:rsidDel="00000000" w:rsidR="00000000" w:rsidRPr="00000000">
        <w:rPr>
          <w:rtl w:val="0"/>
        </w:rPr>
      </w:r>
    </w:p>
    <w:p w:rsidR="00000000" w:rsidDel="00000000" w:rsidP="00000000" w:rsidRDefault="00000000" w:rsidRPr="00000000" w14:paraId="00000024">
      <w:pPr>
        <w:rPr>
          <w:sz w:val="36"/>
          <w:szCs w:val="36"/>
        </w:rPr>
      </w:pPr>
      <w:r w:rsidDel="00000000" w:rsidR="00000000" w:rsidRPr="00000000">
        <w:rPr>
          <w:rtl w:val="0"/>
        </w:rPr>
      </w:r>
    </w:p>
    <w:p w:rsidR="00000000" w:rsidDel="00000000" w:rsidP="00000000" w:rsidRDefault="00000000" w:rsidRPr="00000000" w14:paraId="00000025">
      <w:pPr>
        <w:rPr>
          <w:sz w:val="36"/>
          <w:szCs w:val="36"/>
        </w:rPr>
      </w:pPr>
      <w:r w:rsidDel="00000000" w:rsidR="00000000" w:rsidRPr="00000000">
        <w:rPr>
          <w:rtl w:val="0"/>
        </w:rPr>
      </w:r>
    </w:p>
    <w:p w:rsidR="00000000" w:rsidDel="00000000" w:rsidP="00000000" w:rsidRDefault="00000000" w:rsidRPr="00000000" w14:paraId="00000026">
      <w:pPr>
        <w:rPr>
          <w:sz w:val="36"/>
          <w:szCs w:val="36"/>
        </w:rPr>
      </w:pPr>
      <w:r w:rsidDel="00000000" w:rsidR="00000000" w:rsidRPr="00000000">
        <w:rPr>
          <w:rtl w:val="0"/>
        </w:rPr>
      </w:r>
    </w:p>
    <w:p w:rsidR="00000000" w:rsidDel="00000000" w:rsidP="00000000" w:rsidRDefault="00000000" w:rsidRPr="00000000" w14:paraId="00000027">
      <w:pPr>
        <w:rPr>
          <w:sz w:val="36"/>
          <w:szCs w:val="36"/>
        </w:rPr>
      </w:pPr>
      <w:r w:rsidDel="00000000" w:rsidR="00000000" w:rsidRPr="00000000">
        <w:rPr>
          <w:rtl w:val="0"/>
        </w:rPr>
      </w:r>
    </w:p>
    <w:p w:rsidR="00000000" w:rsidDel="00000000" w:rsidP="00000000" w:rsidRDefault="00000000" w:rsidRPr="00000000" w14:paraId="00000028">
      <w:pPr>
        <w:rPr>
          <w:sz w:val="36"/>
          <w:szCs w:val="36"/>
        </w:rPr>
      </w:pPr>
      <w:r w:rsidDel="00000000" w:rsidR="00000000" w:rsidRPr="00000000">
        <w:rPr>
          <w:rtl w:val="0"/>
        </w:rPr>
      </w:r>
    </w:p>
    <w:p w:rsidR="00000000" w:rsidDel="00000000" w:rsidP="00000000" w:rsidRDefault="00000000" w:rsidRPr="00000000" w14:paraId="00000029">
      <w:pPr>
        <w:rPr>
          <w:sz w:val="36"/>
          <w:szCs w:val="36"/>
        </w:rPr>
      </w:pPr>
      <w:r w:rsidDel="00000000" w:rsidR="00000000" w:rsidRPr="00000000">
        <w:rPr>
          <w:rtl w:val="0"/>
        </w:rPr>
      </w:r>
    </w:p>
    <w:p w:rsidR="00000000" w:rsidDel="00000000" w:rsidP="00000000" w:rsidRDefault="00000000" w:rsidRPr="00000000" w14:paraId="0000002A">
      <w:pPr>
        <w:rPr>
          <w:sz w:val="36"/>
          <w:szCs w:val="36"/>
        </w:rPr>
      </w:pPr>
      <w:r w:rsidDel="00000000" w:rsidR="00000000" w:rsidRPr="00000000">
        <w:rPr>
          <w:rtl w:val="0"/>
        </w:rPr>
      </w:r>
    </w:p>
    <w:p w:rsidR="00000000" w:rsidDel="00000000" w:rsidP="00000000" w:rsidRDefault="00000000" w:rsidRPr="00000000" w14:paraId="0000002B">
      <w:pPr>
        <w:rPr>
          <w:sz w:val="36"/>
          <w:szCs w:val="36"/>
        </w:rPr>
      </w:pPr>
      <w:r w:rsidDel="00000000" w:rsidR="00000000" w:rsidRPr="00000000">
        <w:rPr>
          <w:rtl w:val="0"/>
        </w:rPr>
      </w:r>
    </w:p>
    <w:p w:rsidR="00000000" w:rsidDel="00000000" w:rsidP="00000000" w:rsidRDefault="00000000" w:rsidRPr="00000000" w14:paraId="0000002C">
      <w:pPr>
        <w:rPr>
          <w:sz w:val="36"/>
          <w:szCs w:val="36"/>
        </w:rPr>
      </w:pPr>
      <w:r w:rsidDel="00000000" w:rsidR="00000000" w:rsidRPr="00000000">
        <w:rPr>
          <w:rtl w:val="0"/>
        </w:rPr>
      </w:r>
    </w:p>
    <w:p w:rsidR="00000000" w:rsidDel="00000000" w:rsidP="00000000" w:rsidRDefault="00000000" w:rsidRPr="00000000" w14:paraId="0000002D">
      <w:pPr>
        <w:rPr>
          <w:sz w:val="36"/>
          <w:szCs w:val="36"/>
        </w:rPr>
      </w:pPr>
      <w:r w:rsidDel="00000000" w:rsidR="00000000" w:rsidRPr="00000000">
        <w:rPr>
          <w:rtl w:val="0"/>
        </w:rPr>
      </w:r>
    </w:p>
    <w:p w:rsidR="00000000" w:rsidDel="00000000" w:rsidP="00000000" w:rsidRDefault="00000000" w:rsidRPr="00000000" w14:paraId="0000002E">
      <w:pPr>
        <w:rPr>
          <w:sz w:val="36"/>
          <w:szCs w:val="36"/>
        </w:rPr>
      </w:pPr>
      <w:r w:rsidDel="00000000" w:rsidR="00000000" w:rsidRPr="00000000">
        <w:rPr>
          <w:rtl w:val="0"/>
        </w:rPr>
      </w:r>
    </w:p>
    <w:p w:rsidR="00000000" w:rsidDel="00000000" w:rsidP="00000000" w:rsidRDefault="00000000" w:rsidRPr="00000000" w14:paraId="0000002F">
      <w:pPr>
        <w:rPr>
          <w:sz w:val="32"/>
          <w:szCs w:val="32"/>
        </w:rPr>
      </w:pPr>
      <w:r w:rsidDel="00000000" w:rsidR="00000000" w:rsidRPr="00000000">
        <w:rPr>
          <w:sz w:val="32"/>
          <w:szCs w:val="32"/>
          <w:rtl w:val="0"/>
        </w:rPr>
        <w:t xml:space="preserve">Connectivity using PC0:</w:t>
      </w:r>
    </w:p>
    <w:p w:rsidR="00000000" w:rsidDel="00000000" w:rsidP="00000000" w:rsidRDefault="00000000" w:rsidRPr="00000000" w14:paraId="00000030">
      <w:pPr>
        <w:rPr>
          <w:sz w:val="32"/>
          <w:szCs w:val="32"/>
        </w:rPr>
      </w:pPr>
      <w:r w:rsidDel="00000000" w:rsidR="00000000" w:rsidRPr="00000000">
        <w:rPr>
          <w:sz w:val="32"/>
          <w:szCs w:val="32"/>
        </w:rPr>
        <w:drawing>
          <wp:inline distB="114300" distT="114300" distL="114300" distR="114300">
            <wp:extent cx="5267325" cy="5719763"/>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267325" cy="571976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sz w:val="32"/>
          <w:szCs w:val="32"/>
        </w:rPr>
      </w:pPr>
      <w:r w:rsidDel="00000000" w:rsidR="00000000" w:rsidRPr="00000000">
        <w:rPr>
          <w:rtl w:val="0"/>
        </w:rPr>
      </w:r>
    </w:p>
    <w:p w:rsidR="00000000" w:rsidDel="00000000" w:rsidP="00000000" w:rsidRDefault="00000000" w:rsidRPr="00000000" w14:paraId="00000032">
      <w:pPr>
        <w:rPr>
          <w:sz w:val="32"/>
          <w:szCs w:val="32"/>
        </w:rPr>
      </w:pPr>
      <w:r w:rsidDel="00000000" w:rsidR="00000000" w:rsidRPr="00000000">
        <w:rPr>
          <w:sz w:val="32"/>
          <w:szCs w:val="32"/>
          <w:rtl w:val="0"/>
        </w:rPr>
        <w:t xml:space="preserve">Inbound PDU details (ARP):</w:t>
      </w:r>
    </w:p>
    <w:p w:rsidR="00000000" w:rsidDel="00000000" w:rsidP="00000000" w:rsidRDefault="00000000" w:rsidRPr="00000000" w14:paraId="00000033">
      <w:pPr>
        <w:rPr>
          <w:sz w:val="32"/>
          <w:szCs w:val="32"/>
        </w:rPr>
      </w:pPr>
      <w:r w:rsidDel="00000000" w:rsidR="00000000" w:rsidRPr="00000000">
        <w:rPr>
          <w:sz w:val="32"/>
          <w:szCs w:val="32"/>
        </w:rPr>
        <w:drawing>
          <wp:inline distB="114300" distT="114300" distL="114300" distR="114300">
            <wp:extent cx="5943600" cy="30861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sz w:val="32"/>
          <w:szCs w:val="32"/>
        </w:rPr>
      </w:pPr>
      <w:r w:rsidDel="00000000" w:rsidR="00000000" w:rsidRPr="00000000">
        <w:rPr>
          <w:rtl w:val="0"/>
        </w:rPr>
      </w:r>
    </w:p>
    <w:p w:rsidR="00000000" w:rsidDel="00000000" w:rsidP="00000000" w:rsidRDefault="00000000" w:rsidRPr="00000000" w14:paraId="00000035">
      <w:pPr>
        <w:rPr>
          <w:sz w:val="32"/>
          <w:szCs w:val="32"/>
        </w:rPr>
      </w:pPr>
      <w:r w:rsidDel="00000000" w:rsidR="00000000" w:rsidRPr="00000000">
        <w:rPr>
          <w:sz w:val="32"/>
          <w:szCs w:val="32"/>
          <w:rtl w:val="0"/>
        </w:rPr>
        <w:t xml:space="preserve">Outbound PDU details (ARP):</w:t>
      </w:r>
    </w:p>
    <w:p w:rsidR="00000000" w:rsidDel="00000000" w:rsidP="00000000" w:rsidRDefault="00000000" w:rsidRPr="00000000" w14:paraId="00000036">
      <w:pPr>
        <w:rPr>
          <w:sz w:val="32"/>
          <w:szCs w:val="32"/>
        </w:rPr>
      </w:pPr>
      <w:r w:rsidDel="00000000" w:rsidR="00000000" w:rsidRPr="00000000">
        <w:rPr>
          <w:sz w:val="32"/>
          <w:szCs w:val="32"/>
        </w:rPr>
        <w:drawing>
          <wp:inline distB="114300" distT="114300" distL="114300" distR="114300">
            <wp:extent cx="5943600" cy="2781300"/>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sz w:val="32"/>
          <w:szCs w:val="32"/>
        </w:rPr>
      </w:pPr>
      <w:r w:rsidDel="00000000" w:rsidR="00000000" w:rsidRPr="00000000">
        <w:rPr>
          <w:rtl w:val="0"/>
        </w:rPr>
      </w:r>
    </w:p>
    <w:p w:rsidR="00000000" w:rsidDel="00000000" w:rsidP="00000000" w:rsidRDefault="00000000" w:rsidRPr="00000000" w14:paraId="00000038">
      <w:pPr>
        <w:rPr>
          <w:sz w:val="32"/>
          <w:szCs w:val="32"/>
        </w:rPr>
      </w:pPr>
      <w:r w:rsidDel="00000000" w:rsidR="00000000" w:rsidRPr="00000000">
        <w:rPr>
          <w:rtl w:val="0"/>
        </w:rPr>
      </w:r>
    </w:p>
    <w:p w:rsidR="00000000" w:rsidDel="00000000" w:rsidP="00000000" w:rsidRDefault="00000000" w:rsidRPr="00000000" w14:paraId="00000039">
      <w:pPr>
        <w:rPr>
          <w:sz w:val="32"/>
          <w:szCs w:val="32"/>
        </w:rPr>
      </w:pPr>
      <w:r w:rsidDel="00000000" w:rsidR="00000000" w:rsidRPr="00000000">
        <w:rPr>
          <w:rtl w:val="0"/>
        </w:rPr>
      </w:r>
    </w:p>
    <w:p w:rsidR="00000000" w:rsidDel="00000000" w:rsidP="00000000" w:rsidRDefault="00000000" w:rsidRPr="00000000" w14:paraId="0000003A">
      <w:pPr>
        <w:rPr>
          <w:sz w:val="32"/>
          <w:szCs w:val="32"/>
        </w:rPr>
      </w:pPr>
      <w:r w:rsidDel="00000000" w:rsidR="00000000" w:rsidRPr="00000000">
        <w:rPr>
          <w:rtl w:val="0"/>
        </w:rPr>
      </w:r>
    </w:p>
    <w:p w:rsidR="00000000" w:rsidDel="00000000" w:rsidP="00000000" w:rsidRDefault="00000000" w:rsidRPr="00000000" w14:paraId="0000003B">
      <w:pPr>
        <w:rPr>
          <w:sz w:val="32"/>
          <w:szCs w:val="32"/>
        </w:rPr>
      </w:pPr>
      <w:r w:rsidDel="00000000" w:rsidR="00000000" w:rsidRPr="00000000">
        <w:rPr>
          <w:rtl w:val="0"/>
        </w:rPr>
      </w:r>
    </w:p>
    <w:p w:rsidR="00000000" w:rsidDel="00000000" w:rsidP="00000000" w:rsidRDefault="00000000" w:rsidRPr="00000000" w14:paraId="0000003C">
      <w:pPr>
        <w:rPr>
          <w:sz w:val="32"/>
          <w:szCs w:val="32"/>
        </w:rPr>
      </w:pPr>
      <w:r w:rsidDel="00000000" w:rsidR="00000000" w:rsidRPr="00000000">
        <w:rPr>
          <w:sz w:val="32"/>
          <w:szCs w:val="32"/>
          <w:rtl w:val="0"/>
        </w:rPr>
        <w:t xml:space="preserve">Functionalities:</w:t>
      </w:r>
    </w:p>
    <w:p w:rsidR="00000000" w:rsidDel="00000000" w:rsidP="00000000" w:rsidRDefault="00000000" w:rsidRPr="00000000" w14:paraId="0000003D">
      <w:pPr>
        <w:rPr>
          <w:sz w:val="32"/>
          <w:szCs w:val="32"/>
        </w:rPr>
      </w:pPr>
      <w:r w:rsidDel="00000000" w:rsidR="00000000" w:rsidRPr="00000000">
        <w:rPr>
          <w:rtl w:val="0"/>
        </w:rPr>
      </w:r>
    </w:p>
    <w:p w:rsidR="00000000" w:rsidDel="00000000" w:rsidP="00000000" w:rsidRDefault="00000000" w:rsidRPr="00000000" w14:paraId="0000003E">
      <w:pPr>
        <w:rPr>
          <w:sz w:val="32"/>
          <w:szCs w:val="32"/>
        </w:rPr>
      </w:pPr>
      <w:r w:rsidDel="00000000" w:rsidR="00000000" w:rsidRPr="00000000">
        <w:rPr>
          <w:sz w:val="32"/>
          <w:szCs w:val="32"/>
          <w:rtl w:val="0"/>
        </w:rPr>
        <w:t xml:space="preserve">PC: </w:t>
      </w:r>
    </w:p>
    <w:p w:rsidR="00000000" w:rsidDel="00000000" w:rsidP="00000000" w:rsidRDefault="00000000" w:rsidRPr="00000000" w14:paraId="0000003F">
      <w:pPr>
        <w:numPr>
          <w:ilvl w:val="0"/>
          <w:numId w:val="3"/>
        </w:numPr>
        <w:ind w:left="720" w:hanging="360"/>
        <w:rPr>
          <w:sz w:val="28"/>
          <w:szCs w:val="28"/>
        </w:rPr>
      </w:pPr>
      <w:r w:rsidDel="00000000" w:rsidR="00000000" w:rsidRPr="00000000">
        <w:rPr>
          <w:sz w:val="28"/>
          <w:szCs w:val="28"/>
          <w:rtl w:val="0"/>
        </w:rPr>
        <w:t xml:space="preserve">Act as end-user devices in the network.</w:t>
      </w:r>
    </w:p>
    <w:p w:rsidR="00000000" w:rsidDel="00000000" w:rsidP="00000000" w:rsidRDefault="00000000" w:rsidRPr="00000000" w14:paraId="00000040">
      <w:pPr>
        <w:numPr>
          <w:ilvl w:val="0"/>
          <w:numId w:val="3"/>
        </w:numPr>
        <w:ind w:left="720" w:hanging="360"/>
        <w:rPr>
          <w:sz w:val="32"/>
          <w:szCs w:val="32"/>
        </w:rPr>
      </w:pPr>
      <w:r w:rsidDel="00000000" w:rsidR="00000000" w:rsidRPr="00000000">
        <w:rPr>
          <w:sz w:val="28"/>
          <w:szCs w:val="28"/>
          <w:rtl w:val="0"/>
        </w:rPr>
        <w:t xml:space="preserve">Generate and receive data traffic.</w:t>
      </w:r>
    </w:p>
    <w:p w:rsidR="00000000" w:rsidDel="00000000" w:rsidP="00000000" w:rsidRDefault="00000000" w:rsidRPr="00000000" w14:paraId="00000041">
      <w:pPr>
        <w:ind w:left="0" w:firstLine="0"/>
        <w:rPr>
          <w:sz w:val="32"/>
          <w:szCs w:val="32"/>
        </w:rPr>
      </w:pPr>
      <w:r w:rsidDel="00000000" w:rsidR="00000000" w:rsidRPr="00000000">
        <w:rPr>
          <w:sz w:val="32"/>
          <w:szCs w:val="32"/>
          <w:rtl w:val="0"/>
        </w:rPr>
        <w:t xml:space="preserve">Switch:</w:t>
      </w:r>
    </w:p>
    <w:p w:rsidR="00000000" w:rsidDel="00000000" w:rsidP="00000000" w:rsidRDefault="00000000" w:rsidRPr="00000000" w14:paraId="00000042">
      <w:pPr>
        <w:numPr>
          <w:ilvl w:val="0"/>
          <w:numId w:val="1"/>
        </w:numPr>
        <w:ind w:left="720" w:hanging="360"/>
        <w:rPr>
          <w:sz w:val="28"/>
          <w:szCs w:val="28"/>
          <w:u w:val="none"/>
        </w:rPr>
      </w:pPr>
      <w:r w:rsidDel="00000000" w:rsidR="00000000" w:rsidRPr="00000000">
        <w:rPr>
          <w:sz w:val="28"/>
          <w:szCs w:val="28"/>
          <w:rtl w:val="0"/>
        </w:rPr>
        <w:t xml:space="preserve">Provide interconnection between multiple devices in the same LAN.</w:t>
      </w:r>
    </w:p>
    <w:p w:rsidR="00000000" w:rsidDel="00000000" w:rsidP="00000000" w:rsidRDefault="00000000" w:rsidRPr="00000000" w14:paraId="00000043">
      <w:pPr>
        <w:rPr>
          <w:sz w:val="32"/>
          <w:szCs w:val="32"/>
        </w:rPr>
      </w:pPr>
      <w:r w:rsidDel="00000000" w:rsidR="00000000" w:rsidRPr="00000000">
        <w:rPr>
          <w:sz w:val="32"/>
          <w:szCs w:val="32"/>
          <w:rtl w:val="0"/>
        </w:rPr>
        <w:t xml:space="preserve">Server:</w:t>
      </w:r>
    </w:p>
    <w:p w:rsidR="00000000" w:rsidDel="00000000" w:rsidP="00000000" w:rsidRDefault="00000000" w:rsidRPr="00000000" w14:paraId="00000044">
      <w:pPr>
        <w:numPr>
          <w:ilvl w:val="0"/>
          <w:numId w:val="4"/>
        </w:numPr>
        <w:ind w:left="720" w:hanging="360"/>
        <w:rPr>
          <w:sz w:val="28"/>
          <w:szCs w:val="28"/>
          <w:u w:val="none"/>
        </w:rPr>
      </w:pPr>
      <w:r w:rsidDel="00000000" w:rsidR="00000000" w:rsidRPr="00000000">
        <w:rPr>
          <w:sz w:val="28"/>
          <w:szCs w:val="28"/>
          <w:rtl w:val="0"/>
        </w:rPr>
        <w:t xml:space="preserve">Acts as a centralized service provider in the network.</w:t>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rPr>
          <w:b w:val="1"/>
          <w:bCs w:val="1"/>
          <w:sz w:val="36"/>
          <w:szCs w:val="36"/>
        </w:rPr>
      </w:pPr>
      <w:r w:rsidDel="00000000" w:rsidR="00000000" w:rsidRPr="00000000">
        <w:rPr>
          <w:b w:val="1"/>
          <w:bCs w:val="1"/>
          <w:sz w:val="36"/>
          <w:szCs w:val="36"/>
          <w:rtl w:val="0"/>
        </w:rPr>
        <w:t xml:space="preserve">Task 02:</w:t>
      </w:r>
    </w:p>
    <w:p w:rsidR="00000000" w:rsidDel="00000000" w:rsidP="00000000" w:rsidRDefault="00000000" w:rsidRPr="00000000" w14:paraId="00000052">
      <w:pPr>
        <w:rPr>
          <w:b w:val="1"/>
          <w:bCs w:val="1"/>
          <w:sz w:val="36"/>
          <w:szCs w:val="36"/>
        </w:rPr>
      </w:pPr>
      <w:r w:rsidDel="00000000" w:rsidR="00000000" w:rsidRPr="00000000">
        <w:rPr>
          <w:rtl w:val="0"/>
        </w:rPr>
      </w:r>
    </w:p>
    <w:p w:rsidR="00000000" w:rsidDel="00000000" w:rsidP="00000000" w:rsidRDefault="00000000" w:rsidRPr="00000000" w14:paraId="00000053">
      <w:pPr>
        <w:rPr>
          <w:sz w:val="32"/>
          <w:szCs w:val="32"/>
        </w:rPr>
      </w:pPr>
      <w:r w:rsidDel="00000000" w:rsidR="00000000" w:rsidRPr="00000000">
        <w:rPr>
          <w:sz w:val="32"/>
          <w:szCs w:val="32"/>
          <w:rtl w:val="0"/>
        </w:rPr>
        <w:t xml:space="preserve">Switch:</w:t>
      </w:r>
    </w:p>
    <w:p w:rsidR="00000000" w:rsidDel="00000000" w:rsidP="00000000" w:rsidRDefault="00000000" w:rsidRPr="00000000" w14:paraId="00000054">
      <w:pPr>
        <w:numPr>
          <w:ilvl w:val="0"/>
          <w:numId w:val="5"/>
        </w:numPr>
        <w:ind w:left="720" w:hanging="360"/>
        <w:rPr>
          <w:sz w:val="28"/>
          <w:szCs w:val="28"/>
        </w:rPr>
      </w:pPr>
      <w:r w:rsidDel="00000000" w:rsidR="00000000" w:rsidRPr="00000000">
        <w:rPr>
          <w:sz w:val="28"/>
          <w:szCs w:val="28"/>
          <w:rtl w:val="0"/>
        </w:rPr>
        <w:t xml:space="preserve">Switches connect devices to a singular LAN to transmit data from one device to another.</w:t>
      </w:r>
    </w:p>
    <w:p w:rsidR="00000000" w:rsidDel="00000000" w:rsidP="00000000" w:rsidRDefault="00000000" w:rsidRPr="00000000" w14:paraId="00000055">
      <w:pPr>
        <w:numPr>
          <w:ilvl w:val="0"/>
          <w:numId w:val="5"/>
        </w:numPr>
        <w:ind w:left="720" w:hanging="360"/>
        <w:rPr>
          <w:sz w:val="28"/>
          <w:szCs w:val="28"/>
          <w:u w:val="none"/>
        </w:rPr>
      </w:pPr>
      <w:r w:rsidDel="00000000" w:rsidR="00000000" w:rsidRPr="00000000">
        <w:rPr>
          <w:sz w:val="28"/>
          <w:szCs w:val="28"/>
          <w:rtl w:val="0"/>
        </w:rPr>
        <w:t xml:space="preserve">It can operate on half-duplex and full duplex communication. </w:t>
      </w:r>
    </w:p>
    <w:p w:rsidR="00000000" w:rsidDel="00000000" w:rsidP="00000000" w:rsidRDefault="00000000" w:rsidRPr="00000000" w14:paraId="00000056">
      <w:pPr>
        <w:rPr>
          <w:sz w:val="32"/>
          <w:szCs w:val="32"/>
        </w:rPr>
      </w:pPr>
      <w:r w:rsidDel="00000000" w:rsidR="00000000" w:rsidRPr="00000000">
        <w:rPr>
          <w:sz w:val="32"/>
          <w:szCs w:val="32"/>
          <w:rtl w:val="0"/>
        </w:rPr>
        <w:t xml:space="preserve">Hub:</w:t>
      </w:r>
    </w:p>
    <w:p w:rsidR="00000000" w:rsidDel="00000000" w:rsidP="00000000" w:rsidRDefault="00000000" w:rsidRPr="00000000" w14:paraId="00000057">
      <w:pPr>
        <w:numPr>
          <w:ilvl w:val="0"/>
          <w:numId w:val="2"/>
        </w:numPr>
        <w:ind w:left="720" w:hanging="360"/>
        <w:rPr>
          <w:sz w:val="28"/>
          <w:szCs w:val="28"/>
          <w:u w:val="none"/>
        </w:rPr>
      </w:pPr>
      <w:r w:rsidDel="00000000" w:rsidR="00000000" w:rsidRPr="00000000">
        <w:rPr>
          <w:sz w:val="28"/>
          <w:szCs w:val="28"/>
          <w:rtl w:val="0"/>
        </w:rPr>
        <w:t xml:space="preserve">Hubs group Ethernet devices on a LAN, broadcasting all data to all devices. </w:t>
      </w:r>
    </w:p>
    <w:p w:rsidR="00000000" w:rsidDel="00000000" w:rsidP="00000000" w:rsidRDefault="00000000" w:rsidRPr="00000000" w14:paraId="00000058">
      <w:pPr>
        <w:numPr>
          <w:ilvl w:val="0"/>
          <w:numId w:val="2"/>
        </w:numPr>
        <w:ind w:left="720" w:hanging="360"/>
        <w:rPr>
          <w:sz w:val="28"/>
          <w:szCs w:val="28"/>
          <w:u w:val="none"/>
        </w:rPr>
      </w:pPr>
      <w:r w:rsidDel="00000000" w:rsidR="00000000" w:rsidRPr="00000000">
        <w:rPr>
          <w:sz w:val="28"/>
          <w:szCs w:val="28"/>
          <w:rtl w:val="0"/>
        </w:rPr>
        <w:t xml:space="preserve">It can operate on half-duplex communication. </w:t>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rtl w:val="0"/>
        </w:rPr>
      </w:r>
    </w:p>
    <w:p w:rsidR="00000000" w:rsidDel="00000000" w:rsidP="00000000" w:rsidRDefault="00000000" w:rsidRPr="00000000" w14:paraId="0000005C">
      <w:pPr>
        <w:rPr>
          <w:b w:val="1"/>
          <w:bCs w:val="1"/>
          <w:sz w:val="36"/>
          <w:szCs w:val="36"/>
        </w:rPr>
      </w:pPr>
      <w:r w:rsidDel="00000000" w:rsidR="00000000" w:rsidRPr="00000000">
        <w:rPr>
          <w:b w:val="1"/>
          <w:bCs w:val="1"/>
          <w:sz w:val="36"/>
          <w:szCs w:val="36"/>
          <w:rtl w:val="0"/>
        </w:rPr>
        <w:t xml:space="preserve">Task 03:</w:t>
      </w:r>
    </w:p>
    <w:p w:rsidR="00000000" w:rsidDel="00000000" w:rsidP="00000000" w:rsidRDefault="00000000" w:rsidRPr="00000000" w14:paraId="0000005D">
      <w:pPr>
        <w:rPr>
          <w:sz w:val="32"/>
          <w:szCs w:val="32"/>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sz w:val="32"/>
          <w:szCs w:val="32"/>
          <w:rtl w:val="0"/>
        </w:rPr>
        <w:t xml:space="preserve">Segment 1: </w:t>
      </w:r>
      <w:r w:rsidDel="00000000" w:rsidR="00000000" w:rsidRPr="00000000">
        <w:rPr>
          <w:b w:val="1"/>
          <w:bCs w:val="1"/>
          <w:sz w:val="28"/>
          <w:szCs w:val="28"/>
          <w:rtl w:val="0"/>
        </w:rPr>
        <w:t xml:space="preserve">Console Cable</w:t>
      </w:r>
      <w:r w:rsidDel="00000000" w:rsidR="00000000" w:rsidRPr="00000000">
        <w:rPr>
          <w:sz w:val="28"/>
          <w:szCs w:val="28"/>
          <w:rtl w:val="0"/>
        </w:rPr>
        <w:t xml:space="preserve"> should be used because the PC is connected to the console port.</w:t>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sz w:val="32"/>
          <w:szCs w:val="32"/>
          <w:rtl w:val="0"/>
        </w:rPr>
        <w:t xml:space="preserve">Segment 2: </w:t>
      </w:r>
      <w:r w:rsidDel="00000000" w:rsidR="00000000" w:rsidRPr="00000000">
        <w:rPr>
          <w:b w:val="1"/>
          <w:bCs w:val="1"/>
          <w:sz w:val="28"/>
          <w:szCs w:val="28"/>
          <w:rtl w:val="0"/>
        </w:rPr>
        <w:t xml:space="preserve">Straight-through Cable </w:t>
      </w:r>
      <w:r w:rsidDel="00000000" w:rsidR="00000000" w:rsidRPr="00000000">
        <w:rPr>
          <w:sz w:val="28"/>
          <w:szCs w:val="28"/>
          <w:rtl w:val="0"/>
        </w:rPr>
        <w:t xml:space="preserve">because different types of devices are connected together.</w:t>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sz w:val="32"/>
          <w:szCs w:val="32"/>
          <w:rtl w:val="0"/>
        </w:rPr>
        <w:t xml:space="preserve">Segment 3: </w:t>
      </w:r>
      <w:r w:rsidDel="00000000" w:rsidR="00000000" w:rsidRPr="00000000">
        <w:rPr>
          <w:b w:val="1"/>
          <w:bCs w:val="1"/>
          <w:sz w:val="28"/>
          <w:szCs w:val="28"/>
          <w:rtl w:val="0"/>
        </w:rPr>
        <w:t xml:space="preserve">Crossover Cable </w:t>
      </w:r>
      <w:r w:rsidDel="00000000" w:rsidR="00000000" w:rsidRPr="00000000">
        <w:rPr>
          <w:sz w:val="28"/>
          <w:szCs w:val="28"/>
          <w:rtl w:val="0"/>
        </w:rPr>
        <w:t xml:space="preserve">because, same types of devices are connected together.</w:t>
      </w:r>
    </w:p>
    <w:p w:rsidR="00000000" w:rsidDel="00000000" w:rsidP="00000000" w:rsidRDefault="00000000" w:rsidRPr="00000000" w14:paraId="00000063">
      <w:pPr>
        <w:rPr>
          <w:sz w:val="28"/>
          <w:szCs w:val="28"/>
        </w:rPr>
      </w:pPr>
      <w:r w:rsidDel="00000000" w:rsidR="00000000" w:rsidRPr="00000000">
        <w:rPr>
          <w:rtl w:val="0"/>
        </w:rPr>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rtl w:val="0"/>
        </w:rPr>
      </w:r>
    </w:p>
    <w:p w:rsidR="00000000" w:rsidDel="00000000" w:rsidP="00000000" w:rsidRDefault="00000000" w:rsidRPr="00000000" w14:paraId="00000066">
      <w:pPr>
        <w:rPr>
          <w:sz w:val="28"/>
          <w:szCs w:val="28"/>
        </w:rPr>
      </w:pP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rtl w:val="0"/>
        </w:rPr>
      </w:r>
    </w:p>
    <w:p w:rsidR="00000000" w:rsidDel="00000000" w:rsidP="00000000" w:rsidRDefault="00000000" w:rsidRPr="00000000" w14:paraId="0000006A">
      <w:pPr>
        <w:rPr>
          <w:sz w:val="28"/>
          <w:szCs w:val="28"/>
        </w:rPr>
      </w:pPr>
      <w:r w:rsidDel="00000000" w:rsidR="00000000" w:rsidRPr="00000000">
        <w:rPr>
          <w:rtl w:val="0"/>
        </w:rPr>
      </w:r>
    </w:p>
    <w:p w:rsidR="00000000" w:rsidDel="00000000" w:rsidP="00000000" w:rsidRDefault="00000000" w:rsidRPr="00000000" w14:paraId="0000006B">
      <w:pPr>
        <w:rPr>
          <w:sz w:val="28"/>
          <w:szCs w:val="28"/>
        </w:rPr>
      </w:pPr>
      <w:r w:rsidDel="00000000" w:rsidR="00000000" w:rsidRPr="00000000">
        <w:rPr>
          <w:rtl w:val="0"/>
        </w:rPr>
      </w:r>
    </w:p>
    <w:p w:rsidR="00000000" w:rsidDel="00000000" w:rsidP="00000000" w:rsidRDefault="00000000" w:rsidRPr="00000000" w14:paraId="0000006C">
      <w:pPr>
        <w:rPr>
          <w:sz w:val="28"/>
          <w:szCs w:val="28"/>
        </w:rPr>
      </w:pPr>
      <w:r w:rsidDel="00000000" w:rsidR="00000000" w:rsidRPr="00000000">
        <w:rPr>
          <w:rtl w:val="0"/>
        </w:rPr>
      </w:r>
    </w:p>
    <w:p w:rsidR="00000000" w:rsidDel="00000000" w:rsidP="00000000" w:rsidRDefault="00000000" w:rsidRPr="00000000" w14:paraId="0000006D">
      <w:pPr>
        <w:rPr>
          <w:sz w:val="28"/>
          <w:szCs w:val="28"/>
        </w:rPr>
      </w:pPr>
      <w:r w:rsidDel="00000000" w:rsidR="00000000" w:rsidRPr="00000000">
        <w:rPr>
          <w:rtl w:val="0"/>
        </w:rPr>
      </w:r>
    </w:p>
    <w:p w:rsidR="00000000" w:rsidDel="00000000" w:rsidP="00000000" w:rsidRDefault="00000000" w:rsidRPr="00000000" w14:paraId="0000006E">
      <w:pPr>
        <w:rPr>
          <w:sz w:val="28"/>
          <w:szCs w:val="28"/>
        </w:rPr>
      </w:pPr>
      <w:r w:rsidDel="00000000" w:rsidR="00000000" w:rsidRPr="00000000">
        <w:rPr>
          <w:rtl w:val="0"/>
        </w:rPr>
      </w:r>
    </w:p>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rPr>
          <w:rtl w:val="0"/>
        </w:rPr>
      </w:r>
    </w:p>
    <w:p w:rsidR="00000000" w:rsidDel="00000000" w:rsidP="00000000" w:rsidRDefault="00000000" w:rsidRPr="00000000" w14:paraId="00000072">
      <w:pPr>
        <w:rPr>
          <w:sz w:val="28"/>
          <w:szCs w:val="28"/>
        </w:rPr>
      </w:pPr>
      <w:r w:rsidDel="00000000" w:rsidR="00000000" w:rsidRPr="00000000">
        <w:rPr>
          <w:rtl w:val="0"/>
        </w:rPr>
      </w:r>
    </w:p>
    <w:p w:rsidR="00000000" w:rsidDel="00000000" w:rsidP="00000000" w:rsidRDefault="00000000" w:rsidRPr="00000000" w14:paraId="00000073">
      <w:pPr>
        <w:rPr>
          <w:sz w:val="28"/>
          <w:szCs w:val="28"/>
        </w:rPr>
      </w:pP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rtl w:val="0"/>
        </w:rPr>
      </w:r>
    </w:p>
    <w:p w:rsidR="00000000" w:rsidDel="00000000" w:rsidP="00000000" w:rsidRDefault="00000000" w:rsidRPr="00000000" w14:paraId="00000075">
      <w:pPr>
        <w:rPr>
          <w:sz w:val="28"/>
          <w:szCs w:val="28"/>
        </w:rPr>
      </w:pP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rtl w:val="0"/>
        </w:rPr>
      </w:r>
    </w:p>
    <w:p w:rsidR="00000000" w:rsidDel="00000000" w:rsidP="00000000" w:rsidRDefault="00000000" w:rsidRPr="00000000" w14:paraId="00000077">
      <w:pPr>
        <w:rPr>
          <w:sz w:val="28"/>
          <w:szCs w:val="28"/>
        </w:rPr>
      </w:pP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rtl w:val="0"/>
        </w:rPr>
      </w:r>
    </w:p>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rtl w:val="0"/>
        </w:rPr>
      </w:r>
    </w:p>
    <w:p w:rsidR="00000000" w:rsidDel="00000000" w:rsidP="00000000" w:rsidRDefault="00000000" w:rsidRPr="00000000" w14:paraId="0000007B">
      <w:pPr>
        <w:rPr>
          <w:b w:val="1"/>
          <w:bCs w:val="1"/>
          <w:sz w:val="36"/>
          <w:szCs w:val="36"/>
        </w:rPr>
      </w:pPr>
      <w:r w:rsidDel="00000000" w:rsidR="00000000" w:rsidRPr="00000000">
        <w:rPr>
          <w:b w:val="1"/>
          <w:bCs w:val="1"/>
          <w:sz w:val="36"/>
          <w:szCs w:val="36"/>
          <w:rtl w:val="0"/>
        </w:rPr>
        <w:t xml:space="preserve">Task 04:</w:t>
      </w:r>
    </w:p>
    <w:p w:rsidR="00000000" w:rsidDel="00000000" w:rsidP="00000000" w:rsidRDefault="00000000" w:rsidRPr="00000000" w14:paraId="0000007C">
      <w:pPr>
        <w:rPr>
          <w:b w:val="1"/>
          <w:bCs w:val="1"/>
          <w:sz w:val="36"/>
          <w:szCs w:val="36"/>
        </w:rPr>
      </w:pPr>
      <w:r w:rsidDel="00000000" w:rsidR="00000000" w:rsidRPr="00000000">
        <w:rPr>
          <w:rtl w:val="0"/>
        </w:rPr>
      </w:r>
    </w:p>
    <w:p w:rsidR="00000000" w:rsidDel="00000000" w:rsidP="00000000" w:rsidRDefault="00000000" w:rsidRPr="00000000" w14:paraId="0000007D">
      <w:pPr>
        <w:spacing w:after="240" w:before="240" w:lineRule="auto"/>
        <w:rPr>
          <w:sz w:val="28"/>
          <w:szCs w:val="28"/>
        </w:rPr>
      </w:pPr>
      <w:r w:rsidDel="00000000" w:rsidR="00000000" w:rsidRPr="00000000">
        <w:rPr>
          <w:sz w:val="28"/>
          <w:szCs w:val="28"/>
          <w:rtl w:val="0"/>
        </w:rPr>
        <w:t xml:space="preserve">This network uses two hubs and one bridge. Each hub connects four devices and forms one broadcast domain. The hub broadcasts all incoming data to every connected device.</w:t>
      </w:r>
    </w:p>
    <w:p w:rsidR="00000000" w:rsidDel="00000000" w:rsidP="00000000" w:rsidRDefault="00000000" w:rsidRPr="00000000" w14:paraId="0000007E">
      <w:pPr>
        <w:spacing w:after="240" w:before="240" w:lineRule="auto"/>
        <w:rPr>
          <w:sz w:val="28"/>
          <w:szCs w:val="28"/>
        </w:rPr>
      </w:pPr>
      <w:r w:rsidDel="00000000" w:rsidR="00000000" w:rsidRPr="00000000">
        <w:rPr>
          <w:sz w:val="28"/>
          <w:szCs w:val="28"/>
          <w:rtl w:val="0"/>
        </w:rPr>
        <w:t xml:space="preserve">The bridge connects the two hubs. It learns MAC addresses and forwards frames only when the destination is on the other hub. If the destination is on the same hub, the bridge blocks the frame.</w:t>
      </w:r>
    </w:p>
    <w:p w:rsidR="00000000" w:rsidDel="00000000" w:rsidP="00000000" w:rsidRDefault="00000000" w:rsidRPr="00000000" w14:paraId="0000007F">
      <w:pPr>
        <w:rPr>
          <w:sz w:val="28"/>
          <w:szCs w:val="28"/>
        </w:rPr>
      </w:pPr>
      <w:r w:rsidDel="00000000" w:rsidR="00000000" w:rsidRPr="00000000">
        <w:rPr>
          <w:rtl w:val="0"/>
        </w:rPr>
      </w:r>
    </w:p>
    <w:p w:rsidR="00000000" w:rsidDel="00000000" w:rsidP="00000000" w:rsidRDefault="00000000" w:rsidRPr="00000000" w14:paraId="00000080">
      <w:pPr>
        <w:rPr>
          <w:sz w:val="30"/>
          <w:szCs w:val="30"/>
        </w:rPr>
      </w:pPr>
      <w:r w:rsidDel="00000000" w:rsidR="00000000" w:rsidRPr="00000000">
        <w:rPr>
          <w:rtl w:val="0"/>
        </w:rPr>
      </w:r>
    </w:p>
    <w:p w:rsidR="00000000" w:rsidDel="00000000" w:rsidP="00000000" w:rsidRDefault="00000000" w:rsidRPr="00000000" w14:paraId="00000081">
      <w:pPr>
        <w:rPr>
          <w:sz w:val="30"/>
          <w:szCs w:val="30"/>
        </w:rPr>
      </w:pPr>
      <w:r w:rsidDel="00000000" w:rsidR="00000000" w:rsidRPr="00000000">
        <w:rPr>
          <w:sz w:val="30"/>
          <w:szCs w:val="30"/>
        </w:rPr>
        <w:drawing>
          <wp:inline distB="114300" distT="114300" distL="114300" distR="114300">
            <wp:extent cx="5943600" cy="36703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sz w:val="30"/>
          <w:szCs w:val="30"/>
        </w:rPr>
      </w:pPr>
      <w:r w:rsidDel="00000000" w:rsidR="00000000" w:rsidRPr="00000000">
        <w:rPr>
          <w:rtl w:val="0"/>
        </w:rPr>
      </w:r>
    </w:p>
    <w:p w:rsidR="00000000" w:rsidDel="00000000" w:rsidP="00000000" w:rsidRDefault="00000000" w:rsidRPr="00000000" w14:paraId="00000083">
      <w:pPr>
        <w:rPr>
          <w:sz w:val="30"/>
          <w:szCs w:val="30"/>
        </w:rPr>
      </w:pPr>
      <w:r w:rsidDel="00000000" w:rsidR="00000000" w:rsidRPr="00000000">
        <w:rPr>
          <w:rtl w:val="0"/>
        </w:rPr>
      </w:r>
    </w:p>
    <w:p w:rsidR="00000000" w:rsidDel="00000000" w:rsidP="00000000" w:rsidRDefault="00000000" w:rsidRPr="00000000" w14:paraId="00000084">
      <w:pPr>
        <w:rPr>
          <w:sz w:val="30"/>
          <w:szCs w:val="30"/>
        </w:rPr>
      </w:pPr>
      <w:r w:rsidDel="00000000" w:rsidR="00000000" w:rsidRPr="00000000">
        <w:rPr>
          <w:rtl w:val="0"/>
        </w:rPr>
      </w:r>
    </w:p>
    <w:p w:rsidR="00000000" w:rsidDel="00000000" w:rsidP="00000000" w:rsidRDefault="00000000" w:rsidRPr="00000000" w14:paraId="00000085">
      <w:pPr>
        <w:rPr>
          <w:sz w:val="30"/>
          <w:szCs w:val="30"/>
        </w:rPr>
      </w:pPr>
      <w:r w:rsidDel="00000000" w:rsidR="00000000" w:rsidRPr="00000000">
        <w:rPr>
          <w:rtl w:val="0"/>
        </w:rPr>
      </w:r>
    </w:p>
    <w:p w:rsidR="00000000" w:rsidDel="00000000" w:rsidP="00000000" w:rsidRDefault="00000000" w:rsidRPr="00000000" w14:paraId="00000086">
      <w:pPr>
        <w:rPr>
          <w:sz w:val="30"/>
          <w:szCs w:val="30"/>
        </w:rPr>
      </w:pPr>
      <w:r w:rsidDel="00000000" w:rsidR="00000000" w:rsidRPr="00000000">
        <w:rPr>
          <w:rtl w:val="0"/>
        </w:rPr>
      </w:r>
    </w:p>
    <w:p w:rsidR="00000000" w:rsidDel="00000000" w:rsidP="00000000" w:rsidRDefault="00000000" w:rsidRPr="00000000" w14:paraId="00000087">
      <w:pPr>
        <w:rPr>
          <w:sz w:val="30"/>
          <w:szCs w:val="30"/>
        </w:rPr>
      </w:pPr>
      <w:r w:rsidDel="00000000" w:rsidR="00000000" w:rsidRPr="00000000">
        <w:rPr>
          <w:rtl w:val="0"/>
        </w:rPr>
      </w:r>
    </w:p>
    <w:p w:rsidR="00000000" w:rsidDel="00000000" w:rsidP="00000000" w:rsidRDefault="00000000" w:rsidRPr="00000000" w14:paraId="00000088">
      <w:pPr>
        <w:rPr>
          <w:sz w:val="32"/>
          <w:szCs w:val="32"/>
        </w:rPr>
      </w:pPr>
      <w:r w:rsidDel="00000000" w:rsidR="00000000" w:rsidRPr="00000000">
        <w:rPr>
          <w:sz w:val="32"/>
          <w:szCs w:val="32"/>
          <w:rtl w:val="0"/>
        </w:rPr>
        <w:t xml:space="preserve">Checking connectivity:</w:t>
      </w:r>
    </w:p>
    <w:p w:rsidR="00000000" w:rsidDel="00000000" w:rsidP="00000000" w:rsidRDefault="00000000" w:rsidRPr="00000000" w14:paraId="00000089">
      <w:pPr>
        <w:rPr>
          <w:sz w:val="30"/>
          <w:szCs w:val="30"/>
        </w:rPr>
      </w:pPr>
      <w:r w:rsidDel="00000000" w:rsidR="00000000" w:rsidRPr="00000000">
        <w:rPr>
          <w:rtl w:val="0"/>
        </w:rPr>
      </w:r>
    </w:p>
    <w:p w:rsidR="00000000" w:rsidDel="00000000" w:rsidP="00000000" w:rsidRDefault="00000000" w:rsidRPr="00000000" w14:paraId="0000008A">
      <w:pPr>
        <w:rPr>
          <w:sz w:val="30"/>
          <w:szCs w:val="30"/>
        </w:rPr>
      </w:pPr>
      <w:r w:rsidDel="00000000" w:rsidR="00000000" w:rsidRPr="00000000">
        <w:rPr>
          <w:sz w:val="30"/>
          <w:szCs w:val="30"/>
        </w:rPr>
        <w:drawing>
          <wp:inline distB="114300" distT="114300" distL="114300" distR="114300">
            <wp:extent cx="5943600" cy="59182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sz w:val="30"/>
          <w:szCs w:val="30"/>
        </w:rPr>
      </w:pPr>
      <w:r w:rsidDel="00000000" w:rsidR="00000000" w:rsidRPr="00000000">
        <w:rPr>
          <w:rtl w:val="0"/>
        </w:rPr>
      </w:r>
    </w:p>
    <w:p w:rsidR="00000000" w:rsidDel="00000000" w:rsidP="00000000" w:rsidRDefault="00000000" w:rsidRPr="00000000" w14:paraId="0000008C">
      <w:pPr>
        <w:rPr>
          <w:sz w:val="30"/>
          <w:szCs w:val="30"/>
        </w:rPr>
      </w:pPr>
      <w:r w:rsidDel="00000000" w:rsidR="00000000" w:rsidRPr="00000000">
        <w:rPr>
          <w:rtl w:val="0"/>
        </w:rPr>
      </w:r>
    </w:p>
    <w:p w:rsidR="00000000" w:rsidDel="00000000" w:rsidP="00000000" w:rsidRDefault="00000000" w:rsidRPr="00000000" w14:paraId="0000008D">
      <w:pPr>
        <w:rPr>
          <w:sz w:val="30"/>
          <w:szCs w:val="30"/>
        </w:rPr>
      </w:pPr>
      <w:r w:rsidDel="00000000" w:rsidR="00000000" w:rsidRPr="00000000">
        <w:rPr>
          <w:rtl w:val="0"/>
        </w:rPr>
      </w:r>
    </w:p>
    <w:p w:rsidR="00000000" w:rsidDel="00000000" w:rsidP="00000000" w:rsidRDefault="00000000" w:rsidRPr="00000000" w14:paraId="0000008E">
      <w:pPr>
        <w:rPr>
          <w:sz w:val="30"/>
          <w:szCs w:val="30"/>
        </w:rPr>
      </w:pPr>
      <w:r w:rsidDel="00000000" w:rsidR="00000000" w:rsidRPr="00000000">
        <w:rPr>
          <w:rtl w:val="0"/>
        </w:rPr>
      </w:r>
    </w:p>
    <w:p w:rsidR="00000000" w:rsidDel="00000000" w:rsidP="00000000" w:rsidRDefault="00000000" w:rsidRPr="00000000" w14:paraId="0000008F">
      <w:pPr>
        <w:rPr>
          <w:sz w:val="30"/>
          <w:szCs w:val="30"/>
        </w:rPr>
      </w:pPr>
      <w:r w:rsidDel="00000000" w:rsidR="00000000" w:rsidRPr="00000000">
        <w:rPr>
          <w:rtl w:val="0"/>
        </w:rPr>
      </w:r>
    </w:p>
    <w:p w:rsidR="00000000" w:rsidDel="00000000" w:rsidP="00000000" w:rsidRDefault="00000000" w:rsidRPr="00000000" w14:paraId="00000090">
      <w:pPr>
        <w:rPr>
          <w:sz w:val="30"/>
          <w:szCs w:val="30"/>
        </w:rPr>
      </w:pPr>
      <w:r w:rsidDel="00000000" w:rsidR="00000000" w:rsidRPr="00000000">
        <w:rPr>
          <w:rtl w:val="0"/>
        </w:rPr>
      </w:r>
    </w:p>
    <w:p w:rsidR="00000000" w:rsidDel="00000000" w:rsidP="00000000" w:rsidRDefault="00000000" w:rsidRPr="00000000" w14:paraId="00000091">
      <w:pPr>
        <w:rPr>
          <w:sz w:val="30"/>
          <w:szCs w:val="30"/>
        </w:rPr>
      </w:pPr>
      <w:r w:rsidDel="00000000" w:rsidR="00000000" w:rsidRPr="00000000">
        <w:rPr>
          <w:sz w:val="30"/>
          <w:szCs w:val="30"/>
          <w:rtl w:val="0"/>
        </w:rPr>
        <w:t xml:space="preserve">Simulation of data packet transfer:</w:t>
      </w:r>
    </w:p>
    <w:p w:rsidR="00000000" w:rsidDel="00000000" w:rsidP="00000000" w:rsidRDefault="00000000" w:rsidRPr="00000000" w14:paraId="00000092">
      <w:pPr>
        <w:rPr>
          <w:sz w:val="30"/>
          <w:szCs w:val="30"/>
        </w:rPr>
      </w:pPr>
      <w:r w:rsidDel="00000000" w:rsidR="00000000" w:rsidRPr="00000000">
        <w:rPr>
          <w:rtl w:val="0"/>
        </w:rPr>
      </w:r>
    </w:p>
    <w:p w:rsidR="00000000" w:rsidDel="00000000" w:rsidP="00000000" w:rsidRDefault="00000000" w:rsidRPr="00000000" w14:paraId="00000093">
      <w:pPr>
        <w:rPr>
          <w:sz w:val="30"/>
          <w:szCs w:val="30"/>
        </w:rPr>
      </w:pPr>
      <w:r w:rsidDel="00000000" w:rsidR="00000000" w:rsidRPr="00000000">
        <w:rPr>
          <w:rtl w:val="0"/>
        </w:rPr>
      </w:r>
    </w:p>
    <w:p w:rsidR="00000000" w:rsidDel="00000000" w:rsidP="00000000" w:rsidRDefault="00000000" w:rsidRPr="00000000" w14:paraId="00000094">
      <w:pPr>
        <w:rPr>
          <w:sz w:val="30"/>
          <w:szCs w:val="30"/>
        </w:rPr>
      </w:pPr>
      <w:r w:rsidDel="00000000" w:rsidR="00000000" w:rsidRPr="00000000">
        <w:rPr>
          <w:sz w:val="30"/>
          <w:szCs w:val="30"/>
        </w:rPr>
        <w:drawing>
          <wp:inline distB="114300" distT="114300" distL="114300" distR="114300">
            <wp:extent cx="5310188" cy="3089099"/>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10188" cy="3089099"/>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sz w:val="30"/>
          <w:szCs w:val="30"/>
        </w:rPr>
      </w:pPr>
      <w:r w:rsidDel="00000000" w:rsidR="00000000" w:rsidRPr="00000000">
        <w:rPr>
          <w:rtl w:val="0"/>
        </w:rPr>
      </w:r>
    </w:p>
    <w:p w:rsidR="00000000" w:rsidDel="00000000" w:rsidP="00000000" w:rsidRDefault="00000000" w:rsidRPr="00000000" w14:paraId="00000096">
      <w:pPr>
        <w:rPr>
          <w:sz w:val="30"/>
          <w:szCs w:val="30"/>
        </w:rPr>
      </w:pPr>
      <w:r w:rsidDel="00000000" w:rsidR="00000000" w:rsidRPr="00000000">
        <w:rPr>
          <w:sz w:val="30"/>
          <w:szCs w:val="30"/>
        </w:rPr>
        <w:drawing>
          <wp:inline distB="114300" distT="114300" distL="114300" distR="114300">
            <wp:extent cx="5186363" cy="2493444"/>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186363" cy="2493444"/>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sz w:val="30"/>
          <w:szCs w:val="30"/>
        </w:rPr>
      </w:pPr>
      <w:r w:rsidDel="00000000" w:rsidR="00000000" w:rsidRPr="00000000">
        <w:rPr>
          <w:rtl w:val="0"/>
        </w:rPr>
      </w:r>
    </w:p>
    <w:p w:rsidR="00000000" w:rsidDel="00000000" w:rsidP="00000000" w:rsidRDefault="00000000" w:rsidRPr="00000000" w14:paraId="00000098">
      <w:pPr>
        <w:rPr>
          <w:sz w:val="30"/>
          <w:szCs w:val="30"/>
        </w:rPr>
      </w:pPr>
      <w:r w:rsidDel="00000000" w:rsidR="00000000" w:rsidRPr="00000000">
        <w:rPr>
          <w:sz w:val="30"/>
          <w:szCs w:val="30"/>
        </w:rPr>
        <w:drawing>
          <wp:inline distB="114300" distT="114300" distL="114300" distR="114300">
            <wp:extent cx="5185611" cy="2052638"/>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185611"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sz w:val="30"/>
          <w:szCs w:val="30"/>
        </w:rPr>
      </w:pPr>
      <w:r w:rsidDel="00000000" w:rsidR="00000000" w:rsidRPr="00000000">
        <w:rPr>
          <w:rtl w:val="0"/>
        </w:rPr>
      </w:r>
    </w:p>
    <w:p w:rsidR="00000000" w:rsidDel="00000000" w:rsidP="00000000" w:rsidRDefault="00000000" w:rsidRPr="00000000" w14:paraId="0000009A">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