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gif" ContentType="image/gi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Calibri" w:hAnsi="Calibri" w:eastAsia="Calibri" w:cs="Calibri"/>
          <w:sz w:val="26"/>
          <w:szCs w:val="26"/>
        </w:rPr>
      </w:pPr>
      <w:r>
        <w:rPr/>
      </w:r>
    </w:p>
    <w:p>
      <w:pPr>
        <w:pStyle w:val="Normal1"/>
        <w:widowControl/>
        <w:jc w:val="center"/>
        <w:rPr>
          <w:b/>
          <w:sz w:val="20"/>
          <w:szCs w:val="20"/>
        </w:rPr>
      </w:pPr>
      <w:r>
        <w:rPr/>
        <w:drawing>
          <wp:inline distT="0" distB="0" distL="0" distR="0">
            <wp:extent cx="706120" cy="756285"/>
            <wp:effectExtent l="0" t="0" r="0" b="0"/>
            <wp:docPr id="1" name="image1.gif" descr="Resultado de imagem para brasao governo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gif" descr="Resultado de imagem para brasao governo federal"/>
                    <pic:cNvPicPr>
                      <a:picLocks noChangeAspect="1" noChangeArrowheads="1"/>
                    </pic:cNvPicPr>
                  </pic:nvPicPr>
                  <pic:blipFill>
                    <a:blip r:embed="rId2"/>
                    <a:stretch>
                      <a:fillRect/>
                    </a:stretch>
                  </pic:blipFill>
                  <pic:spPr bwMode="auto">
                    <a:xfrm>
                      <a:off x="0" y="0"/>
                      <a:ext cx="706120" cy="756285"/>
                    </a:xfrm>
                    <a:prstGeom prst="rect">
                      <a:avLst/>
                    </a:prstGeom>
                  </pic:spPr>
                </pic:pic>
              </a:graphicData>
            </a:graphic>
          </wp:inline>
        </w:drawing>
      </w:r>
    </w:p>
    <w:p>
      <w:pPr>
        <w:pStyle w:val="Normal1"/>
        <w:widowControl/>
        <w:jc w:val="center"/>
        <w:rPr>
          <w:rFonts w:ascii="Arial" w:hAnsi="Arial" w:eastAsia="Arial" w:cs="Arial"/>
          <w:sz w:val="18"/>
          <w:szCs w:val="18"/>
        </w:rPr>
      </w:pPr>
      <w:r>
        <w:rPr>
          <w:rFonts w:eastAsia="Arial" w:cs="Arial" w:ascii="Arial" w:hAnsi="Arial"/>
          <w:sz w:val="18"/>
          <w:szCs w:val="18"/>
        </w:rPr>
      </w:r>
    </w:p>
    <w:p>
      <w:pPr>
        <w:pStyle w:val="Normal1"/>
        <w:widowControl/>
        <w:jc w:val="center"/>
        <w:rPr>
          <w:b/>
          <w:sz w:val="24"/>
          <w:szCs w:val="24"/>
        </w:rPr>
      </w:pPr>
      <w:r>
        <w:rPr>
          <w:b/>
          <w:sz w:val="24"/>
          <w:szCs w:val="24"/>
        </w:rPr>
        <w:t>MINISTÉRIO DA EDUCAÇÃO</w:t>
      </w:r>
    </w:p>
    <w:p>
      <w:pPr>
        <w:pStyle w:val="Normal1"/>
        <w:widowControl/>
        <w:jc w:val="center"/>
        <w:rPr>
          <w:b/>
          <w:sz w:val="24"/>
          <w:szCs w:val="24"/>
        </w:rPr>
      </w:pPr>
      <w:r>
        <w:rPr>
          <w:b/>
          <w:sz w:val="24"/>
          <w:szCs w:val="24"/>
        </w:rPr>
        <w:t>UNIVERSIDADE FEDERAL DE RONDONÓPOLIS</w:t>
      </w:r>
    </w:p>
    <w:p>
      <w:pPr>
        <w:pStyle w:val="Normal1"/>
        <w:widowControl/>
        <w:jc w:val="center"/>
        <w:rPr>
          <w:b/>
          <w:sz w:val="24"/>
          <w:szCs w:val="24"/>
        </w:rPr>
      </w:pPr>
      <w:r>
        <w:rPr>
          <w:b/>
          <w:sz w:val="24"/>
          <w:szCs w:val="24"/>
        </w:rPr>
        <w:t>PRÓ-REITORIA DE PLANEJAMENTO E ADMINISTRAÇÃO</w:t>
      </w:r>
    </w:p>
    <w:p>
      <w:pPr>
        <w:pStyle w:val="Normal1"/>
        <w:widowControl/>
        <w:jc w:val="center"/>
        <w:rPr>
          <w:rFonts w:ascii="Arial" w:hAnsi="Arial" w:eastAsia="Arial" w:cs="Arial"/>
          <w:b/>
          <w:sz w:val="20"/>
          <w:szCs w:val="20"/>
        </w:rPr>
      </w:pPr>
      <w:r>
        <w:rPr>
          <w:rFonts w:eastAsia="Arial" w:cs="Arial" w:ascii="Arial" w:hAnsi="Arial"/>
          <w:b/>
          <w:sz w:val="20"/>
          <w:szCs w:val="20"/>
        </w:rPr>
      </w:r>
    </w:p>
    <w:p>
      <w:pPr>
        <w:pStyle w:val="Normal1"/>
        <w:widowControl/>
        <w:jc w:val="center"/>
        <w:rPr>
          <w:rFonts w:ascii="Arial" w:hAnsi="Arial" w:eastAsia="Arial" w:cs="Arial"/>
          <w:b/>
          <w:sz w:val="20"/>
          <w:szCs w:val="20"/>
        </w:rPr>
      </w:pPr>
      <w:r>
        <w:rPr>
          <w:rFonts w:eastAsia="Arial" w:cs="Arial" w:ascii="Arial" w:hAnsi="Arial"/>
          <w:b/>
          <w:sz w:val="20"/>
          <w:szCs w:val="20"/>
        </w:rPr>
      </w:r>
    </w:p>
    <w:p>
      <w:pPr>
        <w:pStyle w:val="Normal1"/>
        <w:widowControl/>
        <w:jc w:val="center"/>
        <w:rPr>
          <w:rFonts w:ascii="Arial" w:hAnsi="Arial" w:eastAsia="Arial" w:cs="Arial"/>
          <w:b/>
          <w:sz w:val="20"/>
          <w:szCs w:val="20"/>
        </w:rPr>
      </w:pPr>
      <w:r>
        <w:rPr>
          <w:rFonts w:eastAsia="Arial" w:cs="Arial" w:ascii="Arial" w:hAnsi="Arial"/>
          <w:b/>
          <w:sz w:val="20"/>
          <w:szCs w:val="20"/>
        </w:rPr>
      </w:r>
    </w:p>
    <w:p>
      <w:pPr>
        <w:pStyle w:val="Normal1"/>
        <w:widowControl/>
        <w:jc w:val="center"/>
        <w:rPr>
          <w:b/>
          <w:sz w:val="26"/>
          <w:szCs w:val="26"/>
        </w:rPr>
      </w:pPr>
      <w:r>
        <w:rPr>
          <w:b/>
          <w:sz w:val="26"/>
          <w:szCs w:val="26"/>
        </w:rPr>
        <w:t xml:space="preserve">ANEXO II </w:t>
      </w:r>
    </w:p>
    <w:p>
      <w:pPr>
        <w:pStyle w:val="Normal1"/>
        <w:widowControl/>
        <w:jc w:val="center"/>
        <w:rPr>
          <w:b/>
          <w:sz w:val="26"/>
          <w:szCs w:val="26"/>
        </w:rPr>
      </w:pPr>
      <w:r>
        <w:rPr>
          <w:b/>
          <w:sz w:val="26"/>
          <w:szCs w:val="26"/>
        </w:rPr>
        <w:t>ACORDO DE COOPERAÇÃO</w:t>
      </w:r>
    </w:p>
    <w:p>
      <w:pPr>
        <w:pStyle w:val="Normal1"/>
        <w:widowControl/>
        <w:jc w:val="left"/>
        <w:rPr>
          <w:sz w:val="26"/>
          <w:szCs w:val="26"/>
        </w:rPr>
      </w:pPr>
      <w:r>
        <w:rPr>
          <w:sz w:val="26"/>
          <w:szCs w:val="26"/>
        </w:rPr>
      </w:r>
    </w:p>
    <w:p>
      <w:pPr>
        <w:pStyle w:val="Normal1"/>
        <w:widowControl/>
        <w:jc w:val="center"/>
        <w:rPr>
          <w:sz w:val="26"/>
          <w:szCs w:val="26"/>
        </w:rPr>
      </w:pPr>
      <w:r>
        <w:rPr>
          <w:sz w:val="26"/>
          <w:szCs w:val="26"/>
        </w:rPr>
      </w:r>
    </w:p>
    <w:p>
      <w:pPr>
        <w:pStyle w:val="Normal1"/>
        <w:widowControl/>
        <w:ind w:hanging="0" w:left="4139"/>
        <w:jc w:val="both"/>
        <w:rPr>
          <w:b/>
          <w:sz w:val="24"/>
          <w:szCs w:val="24"/>
        </w:rPr>
      </w:pPr>
      <w:r>
        <w:rPr>
          <w:b/>
          <w:sz w:val="24"/>
          <w:szCs w:val="24"/>
        </w:rPr>
        <w:t xml:space="preserve">ACORDO DE COOPERAÇÃO Nº_____/UFR_____ QUE ENTRE SI CELEBRAM A UNIVERSIDADE FEDERAL DE RONDONÓPOLIS - UFR E </w:t>
      </w:r>
      <w:r>
        <w:rPr>
          <w:b/>
          <w:sz w:val="24"/>
          <w:szCs w:val="24"/>
          <w:highlight w:val="lightGray"/>
        </w:rPr>
        <w:t>_________________________________________ _</w:t>
      </w:r>
      <w:r>
        <w:rPr>
          <w:b/>
          <w:sz w:val="24"/>
          <w:szCs w:val="24"/>
        </w:rPr>
        <w:t>PARA OS FINS QUE MENCIONA.</w:t>
      </w:r>
    </w:p>
    <w:p>
      <w:pPr>
        <w:pStyle w:val="Normal1"/>
        <w:widowControl/>
        <w:ind w:hanging="0" w:left="4139"/>
        <w:jc w:val="both"/>
        <w:rPr>
          <w:b/>
          <w:sz w:val="24"/>
          <w:szCs w:val="24"/>
        </w:rPr>
      </w:pPr>
      <w:r>
        <w:rPr>
          <w:b/>
          <w:sz w:val="24"/>
          <w:szCs w:val="24"/>
        </w:rPr>
        <w:t xml:space="preserve">PROCESSO Nº </w:t>
      </w:r>
      <w:r>
        <w:rPr>
          <w:b/>
          <w:sz w:val="24"/>
          <w:szCs w:val="24"/>
          <w:highlight w:val="lightGray"/>
        </w:rPr>
        <w:t>_____________________________</w:t>
      </w:r>
      <w:r>
        <w:rPr>
          <w:b/>
          <w:sz w:val="24"/>
          <w:szCs w:val="24"/>
        </w:rPr>
        <w:t xml:space="preserve"> </w:t>
      </w:r>
    </w:p>
    <w:p>
      <w:pPr>
        <w:pStyle w:val="Normal1"/>
        <w:widowControl/>
        <w:spacing w:lineRule="auto" w:line="276"/>
        <w:ind w:hanging="0" w:left="4111"/>
        <w:jc w:val="both"/>
        <w:rPr>
          <w:b/>
          <w:sz w:val="24"/>
          <w:szCs w:val="24"/>
        </w:rPr>
      </w:pPr>
      <w:r>
        <w:rPr>
          <w:b/>
          <w:sz w:val="24"/>
          <w:szCs w:val="24"/>
        </w:rPr>
      </w:r>
    </w:p>
    <w:p>
      <w:pPr>
        <w:pStyle w:val="Normal1"/>
        <w:widowControl/>
        <w:spacing w:lineRule="auto" w:line="276"/>
        <w:ind w:hanging="0" w:left="4111"/>
        <w:jc w:val="both"/>
        <w:rPr>
          <w:b/>
          <w:sz w:val="24"/>
          <w:szCs w:val="24"/>
        </w:rPr>
      </w:pPr>
      <w:r>
        <w:rPr>
          <w:b/>
          <w:sz w:val="24"/>
          <w:szCs w:val="24"/>
        </w:rPr>
      </w:r>
    </w:p>
    <w:p>
      <w:pPr>
        <w:pStyle w:val="Normal1"/>
        <w:widowControl/>
        <w:spacing w:lineRule="auto" w:line="276"/>
        <w:jc w:val="both"/>
        <w:rPr>
          <w:sz w:val="24"/>
          <w:szCs w:val="24"/>
        </w:rPr>
      </w:pPr>
      <w:r>
        <w:rPr>
          <w:sz w:val="24"/>
          <w:szCs w:val="24"/>
        </w:rPr>
        <w:t xml:space="preserve">Pelo presente instrumento e na melhor forma de direito, de um lado a </w:t>
      </w:r>
      <w:r>
        <w:rPr>
          <w:b/>
          <w:sz w:val="24"/>
          <w:szCs w:val="24"/>
        </w:rPr>
        <w:t>UNIVERSIDADE FEDERAL DE RONDONÓPOLIS - UFR</w:t>
      </w:r>
      <w:r>
        <w:rPr>
          <w:sz w:val="24"/>
          <w:szCs w:val="24"/>
        </w:rPr>
        <w:t xml:space="preserve">, pessoa jurídica de direito público, autarquia integrante da Administração Indireta da União, vinculada ao Ministério da Educação, instituída pela Lei Federal nº 13.617, de 20 de março de 2018, inscrita no CNPJ sob o nº 35.854.176/0001-95, com sede na Avenida dos Estudantes, 5055, Bairro Cidade Universitária, Rondonópolis-MT, CEP 78736-900, doravante denominada UFR, neste ano representada pela Magnífica Reitora Professor(a) Doutor(a) </w:t>
      </w:r>
      <w:r>
        <w:rPr>
          <w:b/>
          <w:sz w:val="24"/>
          <w:szCs w:val="24"/>
          <w:highlight w:val="lightGray"/>
        </w:rPr>
        <w:t>__________________________</w:t>
      </w:r>
      <w:r>
        <w:rPr>
          <w:sz w:val="24"/>
          <w:szCs w:val="24"/>
        </w:rPr>
        <w:t xml:space="preserve">, portador(a) do RG nº </w:t>
      </w:r>
      <w:r>
        <w:rPr>
          <w:sz w:val="24"/>
          <w:szCs w:val="24"/>
          <w:highlight w:val="lightGray"/>
        </w:rPr>
        <w:t>________</w:t>
      </w:r>
      <w:r>
        <w:rPr>
          <w:sz w:val="24"/>
          <w:szCs w:val="24"/>
        </w:rPr>
        <w:t xml:space="preserve"> órgão emissor </w:t>
      </w:r>
      <w:r>
        <w:rPr>
          <w:sz w:val="24"/>
          <w:szCs w:val="24"/>
          <w:highlight w:val="lightGray"/>
        </w:rPr>
        <w:t>________</w:t>
      </w:r>
      <w:r>
        <w:rPr>
          <w:sz w:val="24"/>
          <w:szCs w:val="24"/>
        </w:rPr>
        <w:t xml:space="preserve">, inscrita no CPF sob o nº </w:t>
      </w:r>
      <w:r>
        <w:rPr>
          <w:sz w:val="24"/>
          <w:szCs w:val="24"/>
          <w:highlight w:val="lightGray"/>
        </w:rPr>
        <w:t>______________</w:t>
      </w:r>
      <w:r>
        <w:rPr>
          <w:sz w:val="24"/>
          <w:szCs w:val="24"/>
        </w:rPr>
        <w:t xml:space="preserve">, residente e domiciliada em </w:t>
      </w:r>
      <w:r>
        <w:rPr>
          <w:sz w:val="24"/>
          <w:szCs w:val="24"/>
          <w:highlight w:val="lightGray"/>
        </w:rPr>
        <w:t>_____________</w:t>
      </w:r>
      <w:r>
        <w:rPr>
          <w:sz w:val="24"/>
          <w:szCs w:val="24"/>
        </w:rPr>
        <w:t xml:space="preserve"> nomeado(a) pela Portaria </w:t>
      </w:r>
      <w:r>
        <w:rPr>
          <w:sz w:val="24"/>
          <w:szCs w:val="24"/>
          <w:highlight w:val="lightGray"/>
        </w:rPr>
        <w:t>_____</w:t>
      </w:r>
      <w:r>
        <w:rPr>
          <w:sz w:val="24"/>
          <w:szCs w:val="24"/>
        </w:rPr>
        <w:t xml:space="preserve"> de </w:t>
      </w:r>
      <w:r>
        <w:rPr>
          <w:sz w:val="24"/>
          <w:szCs w:val="24"/>
          <w:highlight w:val="lightGray"/>
        </w:rPr>
        <w:t>__</w:t>
      </w:r>
      <w:r>
        <w:rPr>
          <w:sz w:val="24"/>
          <w:szCs w:val="24"/>
        </w:rPr>
        <w:t xml:space="preserve"> de </w:t>
      </w:r>
      <w:r>
        <w:rPr>
          <w:sz w:val="24"/>
          <w:szCs w:val="24"/>
          <w:highlight w:val="lightGray"/>
        </w:rPr>
        <w:t>___________</w:t>
      </w:r>
      <w:r>
        <w:rPr>
          <w:sz w:val="24"/>
          <w:szCs w:val="24"/>
        </w:rPr>
        <w:t xml:space="preserve"> de </w:t>
      </w:r>
      <w:r>
        <w:rPr>
          <w:sz w:val="24"/>
          <w:szCs w:val="24"/>
          <w:highlight w:val="lightGray"/>
        </w:rPr>
        <w:t>____</w:t>
      </w:r>
      <w:r>
        <w:rPr>
          <w:sz w:val="24"/>
          <w:szCs w:val="24"/>
        </w:rPr>
        <w:t xml:space="preserve">, publicado no DOU </w:t>
      </w:r>
      <w:r>
        <w:rPr>
          <w:sz w:val="24"/>
          <w:szCs w:val="24"/>
          <w:highlight w:val="lightGray"/>
        </w:rPr>
        <w:t>________</w:t>
      </w:r>
      <w:r>
        <w:rPr>
          <w:sz w:val="24"/>
          <w:szCs w:val="24"/>
        </w:rPr>
        <w:t xml:space="preserve">, de outro lado o (a) </w:t>
      </w:r>
      <w:r>
        <w:rPr>
          <w:b/>
          <w:sz w:val="24"/>
          <w:szCs w:val="24"/>
          <w:highlight w:val="lightGray"/>
        </w:rPr>
        <w:t>(NEGRITO E CAIXA ALTA)</w:t>
      </w:r>
      <w:r>
        <w:rPr>
          <w:b/>
          <w:sz w:val="24"/>
          <w:szCs w:val="24"/>
        </w:rPr>
        <w:t xml:space="preserve">, </w:t>
      </w:r>
      <w:r>
        <w:rPr>
          <w:sz w:val="24"/>
          <w:szCs w:val="24"/>
        </w:rPr>
        <w:t xml:space="preserve">pessoa jurídica de direito </w:t>
      </w:r>
      <w:r>
        <w:rPr>
          <w:sz w:val="24"/>
          <w:szCs w:val="24"/>
          <w:highlight w:val="lightGray"/>
        </w:rPr>
        <w:t>(público/privado)</w:t>
      </w:r>
      <w:r>
        <w:rPr>
          <w:sz w:val="24"/>
          <w:szCs w:val="24"/>
        </w:rPr>
        <w:t>, inscrita no CNPJ sob o nº</w:t>
      </w:r>
      <w:r>
        <w:rPr>
          <w:sz w:val="24"/>
          <w:szCs w:val="24"/>
          <w:highlight w:val="lightGray"/>
        </w:rPr>
        <w:t>___________________</w:t>
      </w:r>
      <w:r>
        <w:rPr>
          <w:sz w:val="24"/>
          <w:szCs w:val="24"/>
        </w:rPr>
        <w:t>,</w:t>
      </w:r>
      <w:r>
        <w:rPr>
          <w:b/>
          <w:sz w:val="24"/>
          <w:szCs w:val="24"/>
        </w:rPr>
        <w:t xml:space="preserve"> </w:t>
      </w:r>
      <w:r>
        <w:rPr>
          <w:sz w:val="24"/>
          <w:szCs w:val="24"/>
        </w:rPr>
        <w:t xml:space="preserve">com sede na cidade de </w:t>
      </w:r>
      <w:r>
        <w:rPr>
          <w:sz w:val="24"/>
          <w:szCs w:val="24"/>
          <w:highlight w:val="lightGray"/>
        </w:rPr>
        <w:t>________________</w:t>
      </w:r>
      <w:r>
        <w:rPr>
          <w:sz w:val="24"/>
          <w:szCs w:val="24"/>
        </w:rPr>
        <w:t xml:space="preserve">, Estado de </w:t>
      </w:r>
      <w:r>
        <w:rPr>
          <w:sz w:val="24"/>
          <w:szCs w:val="24"/>
          <w:highlight w:val="lightGray"/>
        </w:rPr>
        <w:t>_____________</w:t>
      </w:r>
      <w:r>
        <w:rPr>
          <w:sz w:val="24"/>
          <w:szCs w:val="24"/>
        </w:rPr>
        <w:t>, na (Rua/Av)</w:t>
      </w:r>
      <w:r>
        <w:rPr>
          <w:sz w:val="24"/>
          <w:szCs w:val="24"/>
          <w:highlight w:val="lightGray"/>
        </w:rPr>
        <w:t>______________</w:t>
      </w:r>
      <w:r>
        <w:rPr>
          <w:sz w:val="24"/>
          <w:szCs w:val="24"/>
        </w:rPr>
        <w:t xml:space="preserve">, nº </w:t>
      </w:r>
      <w:r>
        <w:rPr>
          <w:sz w:val="24"/>
          <w:szCs w:val="24"/>
          <w:highlight w:val="lightGray"/>
        </w:rPr>
        <w:t>____</w:t>
      </w:r>
      <w:r>
        <w:rPr>
          <w:sz w:val="24"/>
          <w:szCs w:val="24"/>
        </w:rPr>
        <w:t xml:space="preserve">, Bairro </w:t>
      </w:r>
      <w:r>
        <w:rPr>
          <w:sz w:val="24"/>
          <w:szCs w:val="24"/>
          <w:highlight w:val="lightGray"/>
        </w:rPr>
        <w:t>___________</w:t>
      </w:r>
      <w:r>
        <w:rPr>
          <w:sz w:val="24"/>
          <w:szCs w:val="24"/>
        </w:rPr>
        <w:t xml:space="preserve">, CEP </w:t>
      </w:r>
      <w:r>
        <w:rPr>
          <w:sz w:val="24"/>
          <w:szCs w:val="24"/>
          <w:highlight w:val="lightGray"/>
        </w:rPr>
        <w:t>___________</w:t>
      </w:r>
      <w:r>
        <w:rPr>
          <w:sz w:val="24"/>
          <w:szCs w:val="24"/>
        </w:rPr>
        <w:t xml:space="preserve">, doravante denominada </w:t>
      </w:r>
      <w:r>
        <w:rPr>
          <w:sz w:val="24"/>
          <w:szCs w:val="24"/>
          <w:highlight w:val="lightGray"/>
        </w:rPr>
        <w:t>__________</w:t>
      </w:r>
      <w:r>
        <w:rPr>
          <w:sz w:val="24"/>
          <w:szCs w:val="24"/>
        </w:rPr>
        <w:t xml:space="preserve">, neste ato representada por seu (sua) (representante legal), </w:t>
      </w:r>
      <w:r>
        <w:rPr>
          <w:b/>
          <w:sz w:val="24"/>
          <w:szCs w:val="24"/>
          <w:highlight w:val="lightGray"/>
        </w:rPr>
        <w:t>Sr(a). (NEGRITO E CAIXA ALTA)</w:t>
      </w:r>
      <w:r>
        <w:rPr>
          <w:sz w:val="24"/>
          <w:szCs w:val="24"/>
        </w:rPr>
        <w:t xml:space="preserve">, portador (a) da Cédula de Identidade nº </w:t>
      </w:r>
      <w:r>
        <w:rPr>
          <w:sz w:val="24"/>
          <w:szCs w:val="24"/>
          <w:highlight w:val="lightGray"/>
        </w:rPr>
        <w:t>__________</w:t>
      </w:r>
      <w:r>
        <w:rPr>
          <w:sz w:val="24"/>
          <w:szCs w:val="24"/>
        </w:rPr>
        <w:t>, emitida pela SSP</w:t>
      </w:r>
      <w:r>
        <w:rPr>
          <w:sz w:val="24"/>
          <w:szCs w:val="24"/>
          <w:highlight w:val="lightGray"/>
        </w:rPr>
        <w:t>/__</w:t>
      </w:r>
      <w:r>
        <w:rPr>
          <w:sz w:val="24"/>
          <w:szCs w:val="24"/>
        </w:rPr>
        <w:t xml:space="preserve"> e do CPF nº </w:t>
      </w:r>
      <w:r>
        <w:rPr>
          <w:sz w:val="24"/>
          <w:szCs w:val="24"/>
          <w:highlight w:val="lightGray"/>
        </w:rPr>
        <w:t>_____________</w:t>
      </w:r>
      <w:r>
        <w:rPr>
          <w:b/>
          <w:sz w:val="24"/>
          <w:szCs w:val="24"/>
        </w:rPr>
        <w:t>.</w:t>
      </w:r>
    </w:p>
    <w:p>
      <w:pPr>
        <w:pStyle w:val="Normal1"/>
        <w:widowControl/>
        <w:spacing w:lineRule="auto" w:line="276"/>
        <w:ind w:right="51"/>
        <w:jc w:val="both"/>
        <w:rPr>
          <w:sz w:val="24"/>
          <w:szCs w:val="24"/>
        </w:rPr>
      </w:pPr>
      <w:r>
        <w:rPr>
          <w:i/>
          <w:sz w:val="24"/>
          <w:szCs w:val="24"/>
        </w:rPr>
        <w:t xml:space="preserve">Considerando </w:t>
      </w:r>
      <w:r>
        <w:rPr>
          <w:sz w:val="24"/>
          <w:szCs w:val="24"/>
        </w:rPr>
        <w:t>os interesses recíprocos dos partícipes na consecução do objeto deste instrumento;</w:t>
      </w:r>
    </w:p>
    <w:p>
      <w:pPr>
        <w:pStyle w:val="Normal1"/>
        <w:widowControl/>
        <w:spacing w:lineRule="auto" w:line="276"/>
        <w:jc w:val="both"/>
        <w:rPr>
          <w:sz w:val="24"/>
          <w:szCs w:val="24"/>
        </w:rPr>
      </w:pPr>
      <w:r>
        <w:rPr>
          <w:b/>
          <w:sz w:val="24"/>
          <w:szCs w:val="24"/>
        </w:rPr>
        <w:t>RESOLVEM</w:t>
      </w:r>
      <w:r>
        <w:rPr>
          <w:sz w:val="24"/>
          <w:szCs w:val="24"/>
        </w:rPr>
        <w:t xml:space="preserve"> celebrar o presente </w:t>
      </w:r>
      <w:r>
        <w:rPr>
          <w:b/>
          <w:sz w:val="24"/>
          <w:szCs w:val="24"/>
        </w:rPr>
        <w:t>ACORDO DE COOPERAÇÃO</w:t>
      </w:r>
      <w:r>
        <w:rPr>
          <w:sz w:val="24"/>
          <w:szCs w:val="24"/>
        </w:rPr>
        <w:t>, sujeitando-se os partícipes, no que couber, às normas da Lei nº 14.133, de 1º de abril de 2021, e alterações, mediante cláusulas e condições a seguir estipuladas:</w:t>
      </w:r>
    </w:p>
    <w:p>
      <w:pPr>
        <w:pStyle w:val="Normal1"/>
        <w:widowControl/>
        <w:spacing w:lineRule="auto" w:line="276"/>
        <w:jc w:val="both"/>
        <w:rPr>
          <w:rFonts w:ascii="Arial" w:hAnsi="Arial" w:eastAsia="Arial" w:cs="Arial"/>
          <w:sz w:val="24"/>
          <w:szCs w:val="24"/>
        </w:rPr>
      </w:pPr>
      <w:r>
        <w:rPr>
          <w:rFonts w:eastAsia="Arial" w:cs="Arial" w:ascii="Arial" w:hAnsi="Arial"/>
          <w:sz w:val="24"/>
          <w:szCs w:val="24"/>
        </w:rPr>
      </w:r>
    </w:p>
    <w:p>
      <w:pPr>
        <w:pStyle w:val="Normal1"/>
        <w:widowControl/>
        <w:spacing w:lineRule="auto" w:line="276"/>
        <w:jc w:val="both"/>
        <w:rPr>
          <w:b/>
          <w:sz w:val="24"/>
          <w:szCs w:val="24"/>
        </w:rPr>
      </w:pPr>
      <w:r>
        <w:rPr>
          <w:b/>
          <w:sz w:val="24"/>
          <w:szCs w:val="24"/>
        </w:rPr>
        <w:t>CLÁUSULA PRIMEIRA – DO OBJETO</w:t>
      </w:r>
    </w:p>
    <w:p>
      <w:pPr>
        <w:pStyle w:val="Normal1"/>
        <w:widowControl/>
        <w:spacing w:lineRule="auto" w:line="276" w:before="0" w:after="120"/>
        <w:jc w:val="both"/>
        <w:rPr>
          <w:sz w:val="24"/>
          <w:szCs w:val="24"/>
        </w:rPr>
      </w:pPr>
      <w:r>
        <w:rPr>
          <w:sz w:val="24"/>
          <w:szCs w:val="24"/>
        </w:rPr>
        <w:t xml:space="preserve">O presente Acordo de Cooperação tem por objeto a execução do Projeto </w:t>
      </w:r>
      <w:r>
        <w:rPr>
          <w:sz w:val="24"/>
          <w:szCs w:val="24"/>
          <w:highlight w:val="lightGray"/>
        </w:rPr>
        <w:t>____________</w:t>
      </w:r>
      <w:r>
        <w:rPr>
          <w:sz w:val="24"/>
          <w:szCs w:val="24"/>
        </w:rPr>
        <w:t xml:space="preserve">, a ser executada pela </w:t>
      </w:r>
      <w:r>
        <w:rPr>
          <w:b/>
          <w:sz w:val="24"/>
          <w:szCs w:val="24"/>
        </w:rPr>
        <w:t>UFR</w:t>
      </w:r>
      <w:r>
        <w:rPr>
          <w:sz w:val="24"/>
          <w:szCs w:val="24"/>
        </w:rPr>
        <w:t xml:space="preserve"> por intermédio da </w:t>
      </w:r>
      <w:r>
        <w:rPr>
          <w:sz w:val="24"/>
          <w:szCs w:val="24"/>
          <w:highlight w:val="lightGray"/>
        </w:rPr>
        <w:t>(__faculdade/departamento__)</w:t>
      </w:r>
      <w:r>
        <w:rPr>
          <w:sz w:val="24"/>
          <w:szCs w:val="24"/>
        </w:rPr>
        <w:t xml:space="preserve"> que visa </w:t>
      </w:r>
      <w:r>
        <w:rPr>
          <w:sz w:val="24"/>
          <w:szCs w:val="24"/>
          <w:highlight w:val="lightGray"/>
        </w:rPr>
        <w:t>_____________________________________________________</w:t>
      </w:r>
      <w:r>
        <w:rPr>
          <w:b/>
          <w:sz w:val="24"/>
          <w:szCs w:val="24"/>
        </w:rPr>
        <w:t xml:space="preserve"> </w:t>
      </w:r>
      <w:r>
        <w:rPr>
          <w:sz w:val="24"/>
          <w:szCs w:val="24"/>
        </w:rPr>
        <w:t>objetivo do projeto.</w:t>
      </w:r>
    </w:p>
    <w:p>
      <w:pPr>
        <w:pStyle w:val="Normal1"/>
        <w:widowControl/>
        <w:spacing w:lineRule="auto" w:line="276"/>
        <w:ind w:right="49"/>
        <w:jc w:val="both"/>
        <w:rPr>
          <w:b/>
          <w:sz w:val="24"/>
          <w:szCs w:val="24"/>
        </w:rPr>
      </w:pPr>
      <w:r>
        <w:rPr>
          <w:b/>
          <w:sz w:val="24"/>
          <w:szCs w:val="24"/>
        </w:rPr>
      </w:r>
    </w:p>
    <w:p>
      <w:pPr>
        <w:pStyle w:val="Normal1"/>
        <w:widowControl/>
        <w:spacing w:lineRule="auto" w:line="276"/>
        <w:ind w:right="49"/>
        <w:jc w:val="both"/>
        <w:rPr>
          <w:sz w:val="24"/>
          <w:szCs w:val="24"/>
        </w:rPr>
      </w:pPr>
      <w:r>
        <w:rPr>
          <w:b/>
          <w:sz w:val="24"/>
          <w:szCs w:val="24"/>
        </w:rPr>
        <w:t xml:space="preserve">Parágrafo único - </w:t>
      </w:r>
      <w:r>
        <w:rPr>
          <w:sz w:val="24"/>
          <w:szCs w:val="24"/>
        </w:rPr>
        <w:t>Para atingir o objeto pactuado, os partícipes obrigam-se a cumprir o Plano de Trabalho elaborado em conformidade com o disposto no art. 184 - A, da Lei nº 14.133/2021 e aprovado nas instâncias competentes das partes</w:t>
      </w:r>
      <w:r>
        <w:rPr>
          <w:b/>
          <w:sz w:val="24"/>
          <w:szCs w:val="24"/>
        </w:rPr>
        <w:t>,</w:t>
      </w:r>
      <w:r>
        <w:rPr>
          <w:b/>
          <w:color w:val="FF0000"/>
          <w:sz w:val="24"/>
          <w:szCs w:val="24"/>
        </w:rPr>
        <w:t xml:space="preserve"> </w:t>
      </w:r>
      <w:r>
        <w:rPr>
          <w:sz w:val="24"/>
          <w:szCs w:val="24"/>
        </w:rPr>
        <w:t>o qual integra este instrumento independentemente de transcrição.</w:t>
      </w:r>
    </w:p>
    <w:p>
      <w:pPr>
        <w:pStyle w:val="Normal1"/>
        <w:widowControl/>
        <w:spacing w:lineRule="auto" w:line="276"/>
        <w:ind w:right="49"/>
        <w:jc w:val="both"/>
        <w:rPr>
          <w:sz w:val="24"/>
          <w:szCs w:val="24"/>
        </w:rPr>
      </w:pPr>
      <w:r>
        <w:rPr>
          <w:sz w:val="24"/>
          <w:szCs w:val="24"/>
        </w:rPr>
      </w:r>
    </w:p>
    <w:p>
      <w:pPr>
        <w:pStyle w:val="Normal1"/>
        <w:widowControl/>
        <w:spacing w:lineRule="auto" w:line="276"/>
        <w:jc w:val="both"/>
        <w:rPr>
          <w:b/>
          <w:sz w:val="24"/>
          <w:szCs w:val="24"/>
        </w:rPr>
      </w:pPr>
      <w:r>
        <w:rPr>
          <w:b/>
          <w:sz w:val="24"/>
          <w:szCs w:val="24"/>
        </w:rPr>
        <w:t xml:space="preserve">CLÁUSULA SEGUNDA – DAS OBRIGAÇÕES DA </w:t>
      </w:r>
      <w:r>
        <w:rPr>
          <w:sz w:val="24"/>
          <w:szCs w:val="24"/>
          <w:highlight w:val="lightGray"/>
        </w:rPr>
        <w:t>(___Nome da Instituição___)</w:t>
      </w:r>
      <w:r>
        <w:rPr>
          <w:b/>
          <w:sz w:val="24"/>
          <w:szCs w:val="24"/>
        </w:rPr>
        <w:t xml:space="preserve"> </w:t>
      </w:r>
    </w:p>
    <w:p>
      <w:pPr>
        <w:pStyle w:val="Normal1"/>
        <w:widowControl/>
        <w:spacing w:lineRule="auto" w:line="276"/>
        <w:jc w:val="both"/>
        <w:rPr>
          <w:sz w:val="24"/>
          <w:szCs w:val="24"/>
        </w:rPr>
      </w:pPr>
      <w:r>
        <w:rPr>
          <w:sz w:val="24"/>
          <w:szCs w:val="24"/>
        </w:rPr>
        <w:t xml:space="preserve">Caberá à </w:t>
      </w:r>
      <w:r>
        <w:rPr>
          <w:sz w:val="24"/>
          <w:szCs w:val="24"/>
          <w:highlight w:val="lightGray"/>
        </w:rPr>
        <w:t>(__Nome da Instituição__)</w:t>
      </w:r>
      <w:r>
        <w:rPr>
          <w:b/>
          <w:sz w:val="24"/>
          <w:szCs w:val="24"/>
        </w:rPr>
        <w:t xml:space="preserve"> </w:t>
      </w:r>
      <w:r>
        <w:rPr>
          <w:sz w:val="24"/>
          <w:szCs w:val="24"/>
        </w:rPr>
        <w:t>o cumprimento das seguintes obrigações:</w:t>
      </w:r>
    </w:p>
    <w:p>
      <w:pPr>
        <w:pStyle w:val="Normal1"/>
        <w:widowControl/>
        <w:spacing w:lineRule="auto" w:line="276"/>
        <w:jc w:val="both"/>
        <w:rPr>
          <w:sz w:val="24"/>
          <w:szCs w:val="24"/>
        </w:rPr>
      </w:pPr>
      <w:r>
        <w:rPr>
          <w:sz w:val="24"/>
          <w:szCs w:val="24"/>
        </w:rPr>
      </w:r>
    </w:p>
    <w:p>
      <w:pPr>
        <w:pStyle w:val="Normal1"/>
        <w:widowControl/>
        <w:numPr>
          <w:ilvl w:val="0"/>
          <w:numId w:val="2"/>
        </w:numPr>
        <w:spacing w:lineRule="auto" w:line="276"/>
        <w:ind w:hanging="360" w:left="720"/>
        <w:jc w:val="both"/>
        <w:rPr>
          <w:rFonts w:ascii="Times New Roman" w:hAnsi="Times New Roman" w:eastAsia="Times New Roman" w:cs="Times New Roman"/>
          <w:sz w:val="24"/>
          <w:szCs w:val="24"/>
        </w:rPr>
      </w:pPr>
      <w:r>
        <w:rPr>
          <w:sz w:val="24"/>
          <w:szCs w:val="24"/>
        </w:rPr>
        <w:t xml:space="preserve">Facilitar, por todos os meios, o exercício das atividades da </w:t>
      </w:r>
      <w:r>
        <w:rPr>
          <w:b/>
          <w:sz w:val="24"/>
          <w:szCs w:val="24"/>
        </w:rPr>
        <w:t>UFR</w:t>
      </w:r>
      <w:r>
        <w:rPr>
          <w:sz w:val="24"/>
          <w:szCs w:val="24"/>
        </w:rPr>
        <w:t>, promovendo o bom entendimento entre seus servidores, bem como, o fornecimento de informações ou esclarecimentos que eventualmente venham a ser solicitados;</w:t>
      </w:r>
    </w:p>
    <w:p>
      <w:pPr>
        <w:pStyle w:val="Normal1"/>
        <w:widowControl/>
        <w:numPr>
          <w:ilvl w:val="0"/>
          <w:numId w:val="2"/>
        </w:numPr>
        <w:spacing w:lineRule="auto" w:line="276"/>
        <w:ind w:hanging="360" w:left="720" w:right="49"/>
        <w:jc w:val="both"/>
        <w:rPr>
          <w:rFonts w:ascii="Times New Roman" w:hAnsi="Times New Roman" w:eastAsia="Times New Roman" w:cs="Times New Roman"/>
          <w:sz w:val="24"/>
          <w:szCs w:val="24"/>
        </w:rPr>
      </w:pPr>
      <w:r>
        <w:rPr>
          <w:sz w:val="24"/>
          <w:szCs w:val="24"/>
        </w:rPr>
        <w:t xml:space="preserve">Garantir livre acesso da equipe da </w:t>
      </w:r>
      <w:r>
        <w:rPr>
          <w:b/>
          <w:sz w:val="24"/>
          <w:szCs w:val="24"/>
        </w:rPr>
        <w:t>UFR</w:t>
      </w:r>
      <w:r>
        <w:rPr>
          <w:sz w:val="24"/>
          <w:szCs w:val="24"/>
        </w:rPr>
        <w:t xml:space="preserve"> em suas dependências durante o trabalho </w:t>
      </w:r>
      <w:r>
        <w:rPr>
          <w:i/>
          <w:sz w:val="24"/>
          <w:szCs w:val="24"/>
        </w:rPr>
        <w:t>in loco</w:t>
      </w:r>
      <w:r>
        <w:rPr>
          <w:sz w:val="24"/>
          <w:szCs w:val="24"/>
        </w:rPr>
        <w:t>;</w:t>
      </w:r>
    </w:p>
    <w:p>
      <w:pPr>
        <w:pStyle w:val="Normal1"/>
        <w:widowControl/>
        <w:numPr>
          <w:ilvl w:val="0"/>
          <w:numId w:val="2"/>
        </w:numPr>
        <w:spacing w:lineRule="auto" w:line="276"/>
        <w:ind w:hanging="360" w:left="720" w:right="49"/>
        <w:jc w:val="both"/>
        <w:rPr>
          <w:sz w:val="24"/>
          <w:szCs w:val="24"/>
        </w:rPr>
      </w:pPr>
      <w:r>
        <w:rPr>
          <w:sz w:val="24"/>
          <w:szCs w:val="24"/>
        </w:rPr>
        <w:t>Ceder a documentação necessária, quando solicitada, voltada ao alcance dos objetivos do presente Acordo de Cooperação;</w:t>
      </w:r>
    </w:p>
    <w:p>
      <w:pPr>
        <w:pStyle w:val="Normal1"/>
        <w:widowControl/>
        <w:numPr>
          <w:ilvl w:val="0"/>
          <w:numId w:val="2"/>
        </w:numPr>
        <w:spacing w:lineRule="auto" w:line="276"/>
        <w:ind w:hanging="357" w:left="714" w:right="49"/>
        <w:jc w:val="both"/>
        <w:rPr>
          <w:rFonts w:ascii="Times New Roman" w:hAnsi="Times New Roman" w:eastAsia="Times New Roman" w:cs="Times New Roman"/>
          <w:sz w:val="24"/>
          <w:szCs w:val="24"/>
        </w:rPr>
      </w:pPr>
      <w:r>
        <w:rPr>
          <w:sz w:val="24"/>
          <w:szCs w:val="24"/>
        </w:rPr>
        <w:t xml:space="preserve">Indicar ao menos </w:t>
      </w:r>
      <w:r>
        <w:rPr>
          <w:b/>
          <w:sz w:val="24"/>
          <w:szCs w:val="24"/>
        </w:rPr>
        <w:t>um [01] técnico</w:t>
      </w:r>
      <w:r>
        <w:rPr>
          <w:sz w:val="24"/>
          <w:szCs w:val="24"/>
        </w:rPr>
        <w:t xml:space="preserve"> para acompanhar e auxiliar os trabalhos desenvolvidos;</w:t>
      </w:r>
    </w:p>
    <w:p>
      <w:pPr>
        <w:pStyle w:val="Normal1"/>
        <w:widowControl/>
        <w:numPr>
          <w:ilvl w:val="0"/>
          <w:numId w:val="2"/>
        </w:numPr>
        <w:spacing w:lineRule="auto" w:line="276"/>
        <w:ind w:hanging="357" w:left="714"/>
        <w:jc w:val="both"/>
        <w:rPr>
          <w:sz w:val="24"/>
          <w:szCs w:val="24"/>
        </w:rPr>
      </w:pPr>
      <w:r>
        <w:rPr>
          <w:sz w:val="24"/>
          <w:szCs w:val="24"/>
        </w:rPr>
        <w:t>Providenciar autorização dos titulares de propriedades para que a equipe do projeto possa adentrar nos locais de pesquisa;</w:t>
      </w:r>
    </w:p>
    <w:p>
      <w:pPr>
        <w:pStyle w:val="Normal1"/>
        <w:widowControl/>
        <w:numPr>
          <w:ilvl w:val="0"/>
          <w:numId w:val="2"/>
        </w:numPr>
        <w:spacing w:lineRule="auto" w:line="276"/>
        <w:ind w:hanging="360" w:left="720" w:right="49"/>
        <w:jc w:val="both"/>
        <w:rPr>
          <w:sz w:val="24"/>
          <w:szCs w:val="24"/>
        </w:rPr>
      </w:pPr>
      <w:r>
        <w:rPr>
          <w:sz w:val="24"/>
          <w:szCs w:val="24"/>
        </w:rPr>
        <w:t>Cooperar, no que estiver ao seu alcance, para o desenvolvimento do Projeto e atividades de interesse comum;</w:t>
      </w:r>
    </w:p>
    <w:p>
      <w:pPr>
        <w:pStyle w:val="Normal1"/>
        <w:widowControl/>
        <w:numPr>
          <w:ilvl w:val="0"/>
          <w:numId w:val="2"/>
        </w:numPr>
        <w:spacing w:lineRule="auto" w:line="276"/>
        <w:ind w:hanging="360" w:left="720" w:right="49"/>
        <w:jc w:val="both"/>
        <w:rPr>
          <w:sz w:val="24"/>
          <w:szCs w:val="24"/>
        </w:rPr>
      </w:pPr>
      <w:r>
        <w:rPr>
          <w:sz w:val="24"/>
          <w:szCs w:val="24"/>
        </w:rPr>
        <w:t>Assegurar o fiel cumprimento do objeto deste instrumento;</w:t>
      </w:r>
    </w:p>
    <w:p>
      <w:pPr>
        <w:pStyle w:val="Normal1"/>
        <w:widowControl/>
        <w:numPr>
          <w:ilvl w:val="0"/>
          <w:numId w:val="2"/>
        </w:numPr>
        <w:spacing w:lineRule="auto" w:line="276"/>
        <w:ind w:hanging="360" w:left="720"/>
        <w:jc w:val="both"/>
        <w:rPr>
          <w:sz w:val="24"/>
          <w:szCs w:val="24"/>
        </w:rPr>
      </w:pPr>
      <w:r>
        <w:rPr>
          <w:sz w:val="24"/>
          <w:szCs w:val="24"/>
        </w:rPr>
        <w:t>Comunicar por escrito aos partícipes qualquer alteração e/ou irregularidade na execução deste instrumento.</w:t>
      </w:r>
    </w:p>
    <w:p>
      <w:pPr>
        <w:pStyle w:val="Normal1"/>
        <w:widowControl/>
        <w:spacing w:lineRule="auto" w:line="276"/>
        <w:ind w:hanging="0" w:left="720"/>
        <w:jc w:val="both"/>
        <w:rPr>
          <w:sz w:val="24"/>
          <w:szCs w:val="24"/>
        </w:rPr>
      </w:pPr>
      <w:r>
        <w:rPr>
          <w:sz w:val="24"/>
          <w:szCs w:val="24"/>
        </w:rPr>
      </w:r>
    </w:p>
    <w:p>
      <w:pPr>
        <w:pStyle w:val="Normal1"/>
        <w:widowControl/>
        <w:spacing w:lineRule="auto" w:line="276"/>
        <w:jc w:val="both"/>
        <w:rPr>
          <w:b/>
          <w:sz w:val="24"/>
          <w:szCs w:val="24"/>
        </w:rPr>
      </w:pPr>
      <w:r>
        <w:rPr>
          <w:b/>
          <w:sz w:val="24"/>
          <w:szCs w:val="24"/>
        </w:rPr>
        <w:t>CLÁUSULA TERCEIRA – DAS OBRIGAÇÕES DA UFR</w:t>
      </w:r>
    </w:p>
    <w:p>
      <w:pPr>
        <w:pStyle w:val="Normal1"/>
        <w:widowControl/>
        <w:spacing w:lineRule="auto" w:line="276"/>
        <w:jc w:val="both"/>
        <w:rPr>
          <w:sz w:val="24"/>
          <w:szCs w:val="24"/>
        </w:rPr>
      </w:pPr>
      <w:r>
        <w:rPr>
          <w:sz w:val="24"/>
          <w:szCs w:val="24"/>
        </w:rPr>
        <w:t xml:space="preserve">Caberá à </w:t>
      </w:r>
      <w:r>
        <w:rPr>
          <w:b/>
          <w:sz w:val="24"/>
          <w:szCs w:val="24"/>
        </w:rPr>
        <w:t xml:space="preserve">UFR, </w:t>
      </w:r>
      <w:r>
        <w:rPr>
          <w:sz w:val="24"/>
          <w:szCs w:val="24"/>
        </w:rPr>
        <w:t xml:space="preserve">por intermédio do </w:t>
      </w:r>
      <w:r>
        <w:rPr>
          <w:sz w:val="24"/>
          <w:szCs w:val="24"/>
          <w:highlight w:val="lightGray"/>
        </w:rPr>
        <w:t>(___instituto/departamento___)</w:t>
      </w:r>
      <w:r>
        <w:rPr>
          <w:sz w:val="24"/>
          <w:szCs w:val="24"/>
        </w:rPr>
        <w:t xml:space="preserve"> o cumprimento das obrigações de:</w:t>
      </w:r>
    </w:p>
    <w:p>
      <w:pPr>
        <w:pStyle w:val="Normal1"/>
        <w:widowControl/>
        <w:spacing w:lineRule="auto" w:line="276"/>
        <w:jc w:val="both"/>
        <w:rPr>
          <w:sz w:val="24"/>
          <w:szCs w:val="24"/>
        </w:rPr>
      </w:pPr>
      <w:r>
        <w:rPr>
          <w:sz w:val="24"/>
          <w:szCs w:val="24"/>
        </w:rPr>
      </w:r>
    </w:p>
    <w:p>
      <w:pPr>
        <w:pStyle w:val="Normal1"/>
        <w:widowControl/>
        <w:numPr>
          <w:ilvl w:val="0"/>
          <w:numId w:val="1"/>
        </w:numPr>
        <w:spacing w:lineRule="auto" w:line="276"/>
        <w:ind w:hanging="357" w:left="714"/>
        <w:jc w:val="both"/>
        <w:rPr>
          <w:sz w:val="24"/>
          <w:szCs w:val="24"/>
        </w:rPr>
      </w:pPr>
      <w:r>
        <w:rPr>
          <w:sz w:val="24"/>
          <w:szCs w:val="24"/>
        </w:rPr>
        <w:t>Executar o objeto pactuado conforme Plano de Trabalho em anexo;</w:t>
      </w:r>
    </w:p>
    <w:p>
      <w:pPr>
        <w:pStyle w:val="Normal1"/>
        <w:widowControl/>
        <w:numPr>
          <w:ilvl w:val="0"/>
          <w:numId w:val="1"/>
        </w:numPr>
        <w:spacing w:lineRule="auto" w:line="276"/>
        <w:ind w:hanging="357" w:left="714"/>
        <w:jc w:val="both"/>
        <w:rPr>
          <w:sz w:val="24"/>
          <w:szCs w:val="24"/>
        </w:rPr>
      </w:pPr>
      <w:r>
        <w:rPr>
          <w:sz w:val="24"/>
          <w:szCs w:val="24"/>
        </w:rPr>
        <w:t>Disponibilizar professores e técnicos capacitados para desenvolverem os trabalhos pertinentes à execução do Projeto, os relatórios e demais atividades previstas;</w:t>
      </w:r>
    </w:p>
    <w:p>
      <w:pPr>
        <w:pStyle w:val="Normal1"/>
        <w:widowControl/>
        <w:numPr>
          <w:ilvl w:val="0"/>
          <w:numId w:val="1"/>
        </w:numPr>
        <w:spacing w:lineRule="auto" w:line="276"/>
        <w:ind w:hanging="357" w:left="714"/>
        <w:jc w:val="both"/>
        <w:rPr>
          <w:sz w:val="24"/>
          <w:szCs w:val="24"/>
        </w:rPr>
      </w:pPr>
      <w:r>
        <w:rPr>
          <w:sz w:val="24"/>
          <w:szCs w:val="24"/>
        </w:rPr>
        <w:t>Quando couber, utilizar alunos na condição de bolsistas e/ou estagiários no desenvolvimento e execução do Projeto, com a finalidade de dar maior celeridade, observando a Lei 11.788, de 25 de setembro de 2008 e Resolução CONSEPE/UFR 10, de 14 de julho de 2022;</w:t>
      </w:r>
    </w:p>
    <w:p>
      <w:pPr>
        <w:pStyle w:val="Normal1"/>
        <w:widowControl/>
        <w:numPr>
          <w:ilvl w:val="0"/>
          <w:numId w:val="1"/>
        </w:numPr>
        <w:spacing w:lineRule="auto" w:line="276"/>
        <w:ind w:hanging="357" w:left="714"/>
        <w:jc w:val="both"/>
        <w:rPr>
          <w:sz w:val="24"/>
          <w:szCs w:val="24"/>
        </w:rPr>
      </w:pPr>
      <w:r>
        <w:rPr>
          <w:sz w:val="24"/>
          <w:szCs w:val="24"/>
        </w:rPr>
        <w:t>Empregar seus melhores esforços, técnicas e métodos disponíveis na execução das atividades necessárias à consecução do objeto pactuado;</w:t>
      </w:r>
    </w:p>
    <w:p>
      <w:pPr>
        <w:pStyle w:val="Normal1"/>
        <w:widowControl/>
        <w:numPr>
          <w:ilvl w:val="0"/>
          <w:numId w:val="1"/>
        </w:numPr>
        <w:spacing w:lineRule="auto" w:line="276"/>
        <w:ind w:hanging="357" w:left="714" w:right="49"/>
        <w:jc w:val="both"/>
        <w:rPr>
          <w:sz w:val="24"/>
          <w:szCs w:val="24"/>
        </w:rPr>
      </w:pPr>
      <w:r>
        <w:rPr>
          <w:sz w:val="24"/>
          <w:szCs w:val="24"/>
        </w:rPr>
        <w:t>Assegurar o fiel cumprimento do objeto deste instrumento;</w:t>
      </w:r>
    </w:p>
    <w:p>
      <w:pPr>
        <w:pStyle w:val="Normal1"/>
        <w:widowControl/>
        <w:numPr>
          <w:ilvl w:val="0"/>
          <w:numId w:val="1"/>
        </w:numPr>
        <w:spacing w:lineRule="auto" w:line="276"/>
        <w:ind w:hanging="357" w:left="714"/>
        <w:jc w:val="both"/>
        <w:rPr>
          <w:sz w:val="24"/>
          <w:szCs w:val="24"/>
        </w:rPr>
      </w:pPr>
      <w:r>
        <w:rPr>
          <w:sz w:val="24"/>
          <w:szCs w:val="24"/>
        </w:rPr>
        <w:t>Comunicar por escrito aos partícipes qualquer alteração e/ou irregularidade na execução deste instrumento.</w:t>
      </w:r>
    </w:p>
    <w:p>
      <w:pPr>
        <w:pStyle w:val="Normal1"/>
        <w:widowControl/>
        <w:spacing w:lineRule="auto" w:line="276"/>
        <w:jc w:val="both"/>
        <w:rPr>
          <w:sz w:val="24"/>
          <w:szCs w:val="24"/>
        </w:rPr>
      </w:pPr>
      <w:r>
        <w:rPr>
          <w:sz w:val="24"/>
          <w:szCs w:val="24"/>
        </w:rPr>
      </w:r>
    </w:p>
    <w:p>
      <w:pPr>
        <w:pStyle w:val="Normal1"/>
        <w:widowControl/>
        <w:spacing w:lineRule="auto" w:line="276"/>
        <w:jc w:val="both"/>
        <w:rPr>
          <w:b/>
          <w:sz w:val="24"/>
          <w:szCs w:val="24"/>
        </w:rPr>
      </w:pPr>
      <w:r>
        <w:rPr>
          <w:b/>
          <w:sz w:val="24"/>
          <w:szCs w:val="24"/>
        </w:rPr>
        <w:t>CLÁUSULA QUARTA – DOS DIREITOS À PROPRIEDADE INTELECTUAL</w:t>
      </w:r>
    </w:p>
    <w:p>
      <w:pPr>
        <w:pStyle w:val="Normal1"/>
        <w:widowControl/>
        <w:spacing w:lineRule="auto" w:line="276"/>
        <w:jc w:val="both"/>
        <w:rPr>
          <w:sz w:val="24"/>
          <w:szCs w:val="24"/>
        </w:rPr>
      </w:pPr>
      <w:r>
        <w:rPr>
          <w:sz w:val="24"/>
          <w:szCs w:val="24"/>
        </w:rPr>
        <w:t>Os resultados técnicos, assim como, todo e qualquer desenvolvimento ou inovação tecnológica decorrente da execução do objeto deste Acordo de Cooperação serão atribuídos às partes, de acordo com a disposição legal, sendo vedada a sua divulgação total ou parcial sem o consentimento prévio e formal destes.</w:t>
      </w:r>
    </w:p>
    <w:p>
      <w:pPr>
        <w:pStyle w:val="Normal1"/>
        <w:widowControl/>
        <w:spacing w:lineRule="auto" w:line="276"/>
        <w:jc w:val="both"/>
        <w:rPr>
          <w:sz w:val="24"/>
          <w:szCs w:val="24"/>
        </w:rPr>
      </w:pPr>
      <w:r>
        <w:rPr>
          <w:sz w:val="24"/>
          <w:szCs w:val="24"/>
        </w:rPr>
      </w:r>
    </w:p>
    <w:p>
      <w:pPr>
        <w:pStyle w:val="Normal1"/>
        <w:widowControl/>
        <w:spacing w:lineRule="auto" w:line="276"/>
        <w:jc w:val="both"/>
        <w:rPr>
          <w:sz w:val="24"/>
          <w:szCs w:val="24"/>
        </w:rPr>
      </w:pPr>
      <w:r>
        <w:rPr>
          <w:b/>
          <w:sz w:val="24"/>
          <w:szCs w:val="24"/>
        </w:rPr>
        <w:t xml:space="preserve">Parágrafo único – </w:t>
      </w:r>
      <w:r>
        <w:rPr>
          <w:sz w:val="24"/>
          <w:szCs w:val="24"/>
        </w:rPr>
        <w:t>No caso de Projeto de Pesquisa, este deverá observar e cumprir as legislações vigentes que disciplinam a propriedade intelectual, inovação científica e tecnológica, bem como a Resolução CONSUNI/UFR nº 33, de 07 de maio de 2021, que instituiu a política institucional de inovação no âmbito da UFR, de acordo com o Decreto nº 9.283, de 7 de fevereiro de 2018.</w:t>
      </w:r>
    </w:p>
    <w:p>
      <w:pPr>
        <w:pStyle w:val="Normal1"/>
        <w:widowControl/>
        <w:spacing w:lineRule="auto" w:line="276"/>
        <w:jc w:val="both"/>
        <w:rPr>
          <w:sz w:val="24"/>
          <w:szCs w:val="24"/>
        </w:rPr>
      </w:pPr>
      <w:r>
        <w:rPr>
          <w:sz w:val="24"/>
          <w:szCs w:val="24"/>
        </w:rPr>
      </w:r>
    </w:p>
    <w:p>
      <w:pPr>
        <w:pStyle w:val="Normal1"/>
        <w:tabs>
          <w:tab w:val="clear" w:pos="720"/>
          <w:tab w:val="left" w:pos="204" w:leader="none"/>
        </w:tabs>
        <w:spacing w:lineRule="auto" w:line="276"/>
        <w:jc w:val="both"/>
        <w:rPr>
          <w:b/>
          <w:sz w:val="24"/>
          <w:szCs w:val="24"/>
        </w:rPr>
      </w:pPr>
      <w:r>
        <w:rPr>
          <w:b/>
          <w:sz w:val="24"/>
          <w:szCs w:val="24"/>
        </w:rPr>
        <w:t>CLÁUSULA QUINTA – DAS AÇÕES PROMOCIONAIS</w:t>
      </w:r>
    </w:p>
    <w:p>
      <w:pPr>
        <w:pStyle w:val="Normal1"/>
        <w:tabs>
          <w:tab w:val="clear" w:pos="720"/>
          <w:tab w:val="left" w:pos="204" w:leader="none"/>
        </w:tabs>
        <w:spacing w:lineRule="auto" w:line="276"/>
        <w:jc w:val="both"/>
        <w:rPr>
          <w:sz w:val="24"/>
          <w:szCs w:val="24"/>
          <w:highlight w:val="yellow"/>
        </w:rPr>
      </w:pPr>
      <w:r>
        <w:rPr>
          <w:sz w:val="24"/>
          <w:szCs w:val="24"/>
        </w:rPr>
        <w:t>Em qualquer ação promocional relacionada com o objeto do presente Acordo de Cooperação, quando possível a sua divulgação e mediante notificação dos partícipes, é obrigatório que seja destacada a colaboração destes.</w:t>
      </w:r>
    </w:p>
    <w:p>
      <w:pPr>
        <w:pStyle w:val="Normal1"/>
        <w:tabs>
          <w:tab w:val="clear" w:pos="720"/>
          <w:tab w:val="left" w:pos="204" w:leader="none"/>
        </w:tabs>
        <w:spacing w:lineRule="auto" w:line="276"/>
        <w:jc w:val="both"/>
        <w:rPr>
          <w:sz w:val="24"/>
          <w:szCs w:val="24"/>
        </w:rPr>
      </w:pPr>
      <w:r>
        <w:rPr>
          <w:sz w:val="24"/>
          <w:szCs w:val="24"/>
        </w:rPr>
      </w:r>
    </w:p>
    <w:p>
      <w:pPr>
        <w:pStyle w:val="Normal1"/>
        <w:tabs>
          <w:tab w:val="clear" w:pos="720"/>
          <w:tab w:val="left" w:pos="204" w:leader="none"/>
        </w:tabs>
        <w:spacing w:lineRule="auto" w:line="276"/>
        <w:jc w:val="both"/>
        <w:rPr>
          <w:sz w:val="24"/>
          <w:szCs w:val="24"/>
        </w:rPr>
      </w:pPr>
      <w:r>
        <w:rPr>
          <w:b/>
          <w:sz w:val="24"/>
          <w:szCs w:val="24"/>
        </w:rPr>
        <w:t xml:space="preserve">Parágrafo único – </w:t>
      </w:r>
      <w:r>
        <w:rPr>
          <w:sz w:val="24"/>
          <w:szCs w:val="24"/>
        </w:rPr>
        <w:t>Nas ações promocionais oriundas do objeto desse Acordo de Cooperação devem ser observadas as informações contidas na Lei de Acesso à Informação nº 12.527, de 18 de novembro de 2011, só sendo permitida a divulgação de informações do Projeto ou de parte dele caso não tenha sido classificada como tendo caráter sigiloso.</w:t>
      </w:r>
    </w:p>
    <w:p>
      <w:pPr>
        <w:pStyle w:val="Normal1"/>
        <w:tabs>
          <w:tab w:val="clear" w:pos="720"/>
          <w:tab w:val="left" w:pos="204" w:leader="none"/>
        </w:tabs>
        <w:spacing w:lineRule="auto" w:line="276"/>
        <w:jc w:val="both"/>
        <w:rPr>
          <w:sz w:val="24"/>
          <w:szCs w:val="24"/>
        </w:rPr>
      </w:pPr>
      <w:r>
        <w:rPr>
          <w:sz w:val="24"/>
          <w:szCs w:val="24"/>
        </w:rPr>
      </w:r>
    </w:p>
    <w:p>
      <w:pPr>
        <w:pStyle w:val="Normal1"/>
        <w:widowControl/>
        <w:spacing w:lineRule="auto" w:line="276"/>
        <w:jc w:val="both"/>
        <w:rPr>
          <w:b/>
          <w:sz w:val="24"/>
          <w:szCs w:val="24"/>
        </w:rPr>
      </w:pPr>
      <w:r>
        <w:rPr>
          <w:b/>
          <w:sz w:val="24"/>
          <w:szCs w:val="24"/>
        </w:rPr>
        <w:t xml:space="preserve">CLÁUSULA SEXTA – DAS OBRIGAÇÕES FINANCEIRAS </w:t>
      </w:r>
    </w:p>
    <w:p>
      <w:pPr>
        <w:pStyle w:val="Normal1"/>
        <w:widowControl/>
        <w:spacing w:lineRule="auto" w:line="276"/>
        <w:jc w:val="both"/>
        <w:rPr>
          <w:sz w:val="24"/>
          <w:szCs w:val="24"/>
        </w:rPr>
      </w:pPr>
      <w:r>
        <w:rPr>
          <w:sz w:val="24"/>
          <w:szCs w:val="24"/>
        </w:rPr>
        <w:t>Em razão do interesse mútuo na execução do objeto deste Acordo</w:t>
      </w:r>
      <w:r>
        <w:rPr>
          <w:color w:val="FF0000"/>
          <w:sz w:val="24"/>
          <w:szCs w:val="24"/>
        </w:rPr>
        <w:t xml:space="preserve"> </w:t>
      </w:r>
      <w:r>
        <w:rPr>
          <w:sz w:val="24"/>
          <w:szCs w:val="24"/>
        </w:rPr>
        <w:t>de Cooperação, o presente instrumento não conta com transferência de recursos entre os partícipes.</w:t>
      </w:r>
    </w:p>
    <w:p>
      <w:pPr>
        <w:pStyle w:val="Normal1"/>
        <w:widowControl/>
        <w:spacing w:lineRule="auto" w:line="276"/>
        <w:jc w:val="both"/>
        <w:rPr>
          <w:sz w:val="24"/>
          <w:szCs w:val="24"/>
        </w:rPr>
      </w:pPr>
      <w:r>
        <w:rPr>
          <w:sz w:val="24"/>
          <w:szCs w:val="24"/>
        </w:rPr>
      </w:r>
    </w:p>
    <w:p>
      <w:pPr>
        <w:pStyle w:val="Normal1"/>
        <w:widowControl/>
        <w:spacing w:lineRule="auto" w:line="276"/>
        <w:jc w:val="both"/>
        <w:rPr>
          <w:b/>
          <w:sz w:val="24"/>
          <w:szCs w:val="24"/>
        </w:rPr>
      </w:pPr>
      <w:r>
        <w:rPr>
          <w:b/>
          <w:sz w:val="24"/>
          <w:szCs w:val="24"/>
        </w:rPr>
        <w:t>CLÁUSULA SÉTIMA – DA VIGÊNCIA</w:t>
      </w:r>
    </w:p>
    <w:p>
      <w:pPr>
        <w:pStyle w:val="Normal1"/>
        <w:widowControl/>
        <w:spacing w:lineRule="auto" w:line="276"/>
        <w:jc w:val="both"/>
        <w:rPr>
          <w:sz w:val="24"/>
          <w:szCs w:val="24"/>
        </w:rPr>
      </w:pPr>
      <w:r>
        <w:rPr>
          <w:sz w:val="24"/>
          <w:szCs w:val="24"/>
        </w:rPr>
        <w:t xml:space="preserve">O prazo de vigência deste instrumento é de </w:t>
      </w:r>
      <w:r>
        <w:rPr>
          <w:sz w:val="24"/>
          <w:szCs w:val="24"/>
          <w:highlight w:val="lightGray"/>
        </w:rPr>
        <w:t>____ (_______) anos</w:t>
      </w:r>
      <w:r>
        <w:rPr>
          <w:sz w:val="24"/>
          <w:szCs w:val="24"/>
        </w:rPr>
        <w:t>, correspondente ao tempo necessário para a execução integral do objeto da parceria, com início a partir da  assinatura pelas partes, podendo ser prorrogado, com antecedência mínima de 60 (sessenta) dias do seu vencimento, caso haja interesse dos partícipes, mediante celebração de Termo Aditivo, não podendo exceder o prazo total de dez anos anos.</w:t>
      </w:r>
    </w:p>
    <w:p>
      <w:pPr>
        <w:pStyle w:val="Normal1"/>
        <w:widowControl/>
        <w:spacing w:lineRule="auto" w:line="276"/>
        <w:jc w:val="both"/>
        <w:rPr>
          <w:sz w:val="24"/>
          <w:szCs w:val="24"/>
        </w:rPr>
      </w:pPr>
      <w:r>
        <w:rPr>
          <w:sz w:val="24"/>
          <w:szCs w:val="24"/>
        </w:rPr>
      </w:r>
    </w:p>
    <w:p>
      <w:pPr>
        <w:pStyle w:val="Normal1"/>
        <w:widowControl/>
        <w:spacing w:lineRule="auto" w:line="276"/>
        <w:jc w:val="both"/>
        <w:rPr>
          <w:b/>
          <w:sz w:val="24"/>
          <w:szCs w:val="24"/>
        </w:rPr>
      </w:pPr>
      <w:r>
        <w:rPr>
          <w:b/>
          <w:sz w:val="24"/>
          <w:szCs w:val="24"/>
        </w:rPr>
        <w:t>CLÁUSULA OITAVA – DOS RECURSOS HUMANOS</w:t>
      </w:r>
    </w:p>
    <w:p>
      <w:pPr>
        <w:pStyle w:val="Normal1"/>
        <w:widowControl/>
        <w:spacing w:lineRule="auto" w:line="276"/>
        <w:ind w:right="49"/>
        <w:jc w:val="both"/>
        <w:rPr>
          <w:sz w:val="24"/>
          <w:szCs w:val="24"/>
        </w:rPr>
      </w:pPr>
      <w:r>
        <w:rPr>
          <w:sz w:val="24"/>
          <w:szCs w:val="24"/>
        </w:rPr>
        <w:t>Os recursos humanos utilizados por qualquer dos partícipes nas atividades inerentes ao presente instrumento não sofrerão alterações na sua vinculação empregatícia e/ou funcional com as instituições de origem, as quais cabe responsabilizarem-se por todos os encargos de natureza trabalhista, previdenciária, fiscal e securitária decorrentes. Inexiste, portanto, qualquer tipo de responsabilidade solidária entre os citados partícipes.</w:t>
      </w:r>
    </w:p>
    <w:p>
      <w:pPr>
        <w:pStyle w:val="Normal1"/>
        <w:widowControl/>
        <w:spacing w:lineRule="auto" w:line="360"/>
        <w:rPr>
          <w:sz w:val="24"/>
          <w:szCs w:val="24"/>
        </w:rPr>
      </w:pPr>
      <w:r>
        <w:rPr>
          <w:sz w:val="24"/>
          <w:szCs w:val="24"/>
        </w:rPr>
      </w:r>
    </w:p>
    <w:p>
      <w:pPr>
        <w:pStyle w:val="Normal1"/>
        <w:tabs>
          <w:tab w:val="clear" w:pos="720"/>
          <w:tab w:val="left" w:pos="204" w:leader="none"/>
        </w:tabs>
        <w:spacing w:lineRule="auto" w:line="276"/>
        <w:jc w:val="both"/>
        <w:rPr>
          <w:b/>
          <w:sz w:val="24"/>
          <w:szCs w:val="24"/>
        </w:rPr>
      </w:pPr>
      <w:r>
        <w:rPr>
          <w:b/>
          <w:sz w:val="24"/>
          <w:szCs w:val="24"/>
        </w:rPr>
        <w:t>CLÁUSULA NONA - DO ANTINEPOTISMO</w:t>
      </w:r>
    </w:p>
    <w:p>
      <w:pPr>
        <w:pStyle w:val="Normal1"/>
        <w:tabs>
          <w:tab w:val="clear" w:pos="720"/>
          <w:tab w:val="left" w:pos="204" w:leader="none"/>
        </w:tabs>
        <w:spacing w:lineRule="auto" w:line="276"/>
        <w:jc w:val="both"/>
        <w:rPr>
          <w:sz w:val="24"/>
          <w:szCs w:val="24"/>
        </w:rPr>
      </w:pPr>
      <w:r>
        <w:rPr>
          <w:sz w:val="24"/>
          <w:szCs w:val="24"/>
        </w:rPr>
        <w:t>Em conformidade com o Decreto 7.203, de 2010, especialmente o art. 7º, as partes acordantes concordam e estão cientes da vedação à prática do nepotismo na execução do presente Acordo de Cooperação.</w:t>
      </w:r>
    </w:p>
    <w:p>
      <w:pPr>
        <w:pStyle w:val="Normal1"/>
        <w:widowControl/>
        <w:spacing w:lineRule="auto" w:line="276" w:before="0" w:after="200"/>
        <w:rPr>
          <w:sz w:val="24"/>
          <w:szCs w:val="24"/>
        </w:rPr>
      </w:pPr>
      <w:r>
        <w:rPr>
          <w:sz w:val="24"/>
          <w:szCs w:val="24"/>
        </w:rPr>
      </w:r>
    </w:p>
    <w:p>
      <w:pPr>
        <w:pStyle w:val="Normal1"/>
        <w:tabs>
          <w:tab w:val="clear" w:pos="720"/>
          <w:tab w:val="left" w:pos="204" w:leader="none"/>
        </w:tabs>
        <w:spacing w:lineRule="auto" w:line="276"/>
        <w:jc w:val="both"/>
        <w:rPr>
          <w:b/>
          <w:sz w:val="24"/>
          <w:szCs w:val="24"/>
        </w:rPr>
      </w:pPr>
      <w:r>
        <w:rPr>
          <w:b/>
          <w:sz w:val="24"/>
          <w:szCs w:val="24"/>
        </w:rPr>
        <w:t>CLÁUSULA DÉCIMA – DA PUBLICAÇÃO</w:t>
      </w:r>
    </w:p>
    <w:p>
      <w:pPr>
        <w:pStyle w:val="Normal1"/>
        <w:tabs>
          <w:tab w:val="clear" w:pos="720"/>
          <w:tab w:val="left" w:pos="204" w:leader="none"/>
        </w:tabs>
        <w:spacing w:lineRule="auto" w:line="276"/>
        <w:jc w:val="both"/>
        <w:rPr>
          <w:sz w:val="24"/>
          <w:szCs w:val="24"/>
        </w:rPr>
      </w:pPr>
      <w:r>
        <w:rPr>
          <w:sz w:val="24"/>
          <w:szCs w:val="24"/>
        </w:rPr>
        <w:t xml:space="preserve">Caberá à </w:t>
      </w:r>
      <w:r>
        <w:rPr>
          <w:b/>
          <w:sz w:val="24"/>
          <w:szCs w:val="24"/>
        </w:rPr>
        <w:t>UFR</w:t>
      </w:r>
      <w:r>
        <w:rPr>
          <w:sz w:val="24"/>
          <w:szCs w:val="24"/>
        </w:rPr>
        <w:t xml:space="preserve"> proceder a publicação do extrato do presente instrumento no meio oficial de publicidade da administração pública.</w:t>
      </w:r>
    </w:p>
    <w:p>
      <w:pPr>
        <w:pStyle w:val="Normal1"/>
        <w:tabs>
          <w:tab w:val="clear" w:pos="720"/>
          <w:tab w:val="left" w:pos="204" w:leader="none"/>
        </w:tabs>
        <w:spacing w:lineRule="auto" w:line="276"/>
        <w:jc w:val="both"/>
        <w:rPr>
          <w:sz w:val="24"/>
          <w:szCs w:val="24"/>
        </w:rPr>
      </w:pPr>
      <w:r>
        <w:rPr>
          <w:sz w:val="24"/>
          <w:szCs w:val="24"/>
        </w:rPr>
      </w:r>
    </w:p>
    <w:p>
      <w:pPr>
        <w:pStyle w:val="Normal1"/>
        <w:tabs>
          <w:tab w:val="clear" w:pos="720"/>
          <w:tab w:val="left" w:pos="204" w:leader="none"/>
        </w:tabs>
        <w:spacing w:lineRule="auto" w:line="276"/>
        <w:jc w:val="both"/>
        <w:rPr>
          <w:b/>
          <w:sz w:val="24"/>
          <w:szCs w:val="24"/>
        </w:rPr>
      </w:pPr>
      <w:r>
        <w:rPr>
          <w:b/>
          <w:sz w:val="24"/>
          <w:szCs w:val="24"/>
        </w:rPr>
        <w:t>CLÁUSULA DÉCIMA PRIMEIRA – DA SUSPENSÃO, RESCISÃO E DENÚNCIA</w:t>
      </w:r>
    </w:p>
    <w:p>
      <w:pPr>
        <w:pStyle w:val="Normal1"/>
        <w:widowControl/>
        <w:spacing w:lineRule="auto" w:line="276"/>
        <w:jc w:val="both"/>
        <w:rPr>
          <w:sz w:val="24"/>
          <w:szCs w:val="24"/>
        </w:rPr>
      </w:pPr>
      <w:r>
        <w:rPr>
          <w:sz w:val="24"/>
          <w:szCs w:val="24"/>
        </w:rPr>
        <w:t>O objeto deste Acordo de Cooperação poderá ser suspenso e/ou rescindido a qualquer momento, mediante comunicação prévia, caso qualquer um dos partícipes não cumpra com quaisquer cláusulas aqui avençadas.</w:t>
      </w:r>
    </w:p>
    <w:p>
      <w:pPr>
        <w:pStyle w:val="Normal1"/>
        <w:widowControl/>
        <w:spacing w:lineRule="auto" w:line="276"/>
        <w:jc w:val="both"/>
        <w:rPr>
          <w:sz w:val="24"/>
          <w:szCs w:val="24"/>
        </w:rPr>
      </w:pPr>
      <w:r>
        <w:rPr>
          <w:sz w:val="24"/>
          <w:szCs w:val="24"/>
        </w:rPr>
      </w:r>
    </w:p>
    <w:p>
      <w:pPr>
        <w:pStyle w:val="Normal1"/>
        <w:widowControl/>
        <w:spacing w:lineRule="auto" w:line="276"/>
        <w:jc w:val="both"/>
        <w:rPr>
          <w:sz w:val="24"/>
          <w:szCs w:val="24"/>
        </w:rPr>
      </w:pPr>
      <w:r>
        <w:rPr>
          <w:b/>
          <w:sz w:val="24"/>
          <w:szCs w:val="24"/>
        </w:rPr>
        <w:t xml:space="preserve">Parágrafo único - </w:t>
      </w:r>
      <w:r>
        <w:rPr>
          <w:sz w:val="24"/>
          <w:szCs w:val="24"/>
        </w:rPr>
        <w:t>O presente instrumento poderá, ainda, ser denunciado pelos partícipes a qualquer tempo, mediante notificação escrita, antes do término da execução do objeto do presente instrumento.</w:t>
      </w:r>
    </w:p>
    <w:p>
      <w:pPr>
        <w:pStyle w:val="Normal1"/>
        <w:widowControl/>
        <w:spacing w:lineRule="auto" w:line="276"/>
        <w:jc w:val="both"/>
        <w:rPr>
          <w:sz w:val="24"/>
          <w:szCs w:val="24"/>
        </w:rPr>
      </w:pPr>
      <w:r>
        <w:rPr>
          <w:sz w:val="24"/>
          <w:szCs w:val="24"/>
        </w:rPr>
      </w:r>
    </w:p>
    <w:p>
      <w:pPr>
        <w:pStyle w:val="Normal1"/>
        <w:tabs>
          <w:tab w:val="clear" w:pos="720"/>
          <w:tab w:val="left" w:pos="204" w:leader="none"/>
        </w:tabs>
        <w:spacing w:lineRule="auto" w:line="276"/>
        <w:jc w:val="both"/>
        <w:rPr>
          <w:b/>
          <w:sz w:val="24"/>
          <w:szCs w:val="24"/>
        </w:rPr>
      </w:pPr>
      <w:r>
        <w:rPr>
          <w:b/>
          <w:sz w:val="24"/>
          <w:szCs w:val="24"/>
        </w:rPr>
        <w:t>CLÁUSULA DÉCIMA SEGUNDA – DAS ALTERAÇÕES</w:t>
      </w:r>
    </w:p>
    <w:p>
      <w:pPr>
        <w:pStyle w:val="Normal1"/>
        <w:widowControl/>
        <w:spacing w:lineRule="auto" w:line="276"/>
        <w:jc w:val="both"/>
        <w:rPr>
          <w:sz w:val="24"/>
          <w:szCs w:val="24"/>
        </w:rPr>
      </w:pPr>
      <w:r>
        <w:rPr>
          <w:sz w:val="24"/>
          <w:szCs w:val="24"/>
        </w:rPr>
        <w:t>Este Acordo de Cooperação poderá ser alterado, mediante Termo Aditivo, nas cláusulas e condições vigentes legalmente cabíveis.</w:t>
      </w:r>
    </w:p>
    <w:p>
      <w:pPr>
        <w:pStyle w:val="Normal1"/>
        <w:widowControl/>
        <w:spacing w:lineRule="auto" w:line="276"/>
        <w:jc w:val="both"/>
        <w:rPr>
          <w:sz w:val="24"/>
          <w:szCs w:val="24"/>
        </w:rPr>
      </w:pPr>
      <w:r>
        <w:rPr/>
      </w:r>
    </w:p>
    <w:p>
      <w:pPr>
        <w:pStyle w:val="Normal1"/>
        <w:widowControl/>
        <w:spacing w:lineRule="auto" w:line="276"/>
        <w:jc w:val="both"/>
        <w:rPr>
          <w:b/>
          <w:bCs/>
        </w:rPr>
      </w:pPr>
      <w:bookmarkStart w:id="0" w:name="_heading=h.jipy4rkckujm"/>
      <w:bookmarkEnd w:id="0"/>
      <w:r>
        <w:rPr>
          <w:b/>
          <w:bCs/>
          <w:color w:val="00000A"/>
          <w:sz w:val="24"/>
          <w:szCs w:val="24"/>
        </w:rPr>
        <w:t>CLÁUSULA DÉCIMA TERCEIRA – DO FORO</w:t>
      </w:r>
    </w:p>
    <w:p>
      <w:pPr>
        <w:pStyle w:val="Normal1"/>
        <w:widowControl/>
        <w:spacing w:lineRule="auto" w:line="276"/>
        <w:jc w:val="both"/>
        <w:rPr>
          <w:sz w:val="24"/>
          <w:szCs w:val="24"/>
        </w:rPr>
      </w:pPr>
      <w:r>
        <w:rPr>
          <w:sz w:val="24"/>
          <w:szCs w:val="24"/>
        </w:rPr>
        <w:t>Fica eleito o Foro da Justiça Federal Seção Judiciária de Mato Grosso, para dirimir quaisquer dúvidas ou questões oriundas da execução deste Acordo de Cooperação, ou de sua interpretação, renunciando os partícipes a qualquer outro, por mais privilegiado que seja.</w:t>
      </w:r>
    </w:p>
    <w:p>
      <w:pPr>
        <w:pStyle w:val="Normal1"/>
        <w:widowControl/>
        <w:spacing w:lineRule="auto" w:line="276"/>
        <w:jc w:val="both"/>
        <w:rPr>
          <w:sz w:val="24"/>
          <w:szCs w:val="24"/>
        </w:rPr>
      </w:pPr>
      <w:r>
        <w:rPr>
          <w:sz w:val="24"/>
          <w:szCs w:val="24"/>
        </w:rPr>
      </w:r>
    </w:p>
    <w:p>
      <w:pPr>
        <w:pStyle w:val="Normal1"/>
        <w:widowControl/>
        <w:spacing w:lineRule="auto" w:line="276"/>
        <w:jc w:val="both"/>
        <w:rPr>
          <w:sz w:val="24"/>
          <w:szCs w:val="24"/>
        </w:rPr>
      </w:pPr>
      <w:r>
        <w:rPr>
          <w:sz w:val="24"/>
          <w:szCs w:val="24"/>
        </w:rPr>
        <w:t>E, por estarem de pleno acordo, os partícipes firmam o presente Acordo de Cooperação.</w:t>
      </w:r>
    </w:p>
    <w:p>
      <w:pPr>
        <w:pStyle w:val="Normal1"/>
        <w:widowContro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spacing w:lineRule="auto" w:line="276"/>
        <w:jc w:val="right"/>
        <w:rPr>
          <w:sz w:val="24"/>
          <w:szCs w:val="24"/>
        </w:rPr>
      </w:pPr>
      <w:r>
        <w:rPr>
          <w:sz w:val="24"/>
          <w:szCs w:val="24"/>
        </w:rPr>
        <w:t xml:space="preserve">Rondonópolis/MT, </w:t>
      </w:r>
      <w:r>
        <w:rPr>
          <w:sz w:val="24"/>
          <w:szCs w:val="24"/>
          <w:highlight w:val="lightGray"/>
        </w:rPr>
        <w:t>____</w:t>
      </w:r>
      <w:r>
        <w:rPr>
          <w:sz w:val="24"/>
          <w:szCs w:val="24"/>
        </w:rPr>
        <w:t xml:space="preserve"> de </w:t>
      </w:r>
      <w:r>
        <w:rPr>
          <w:sz w:val="24"/>
          <w:szCs w:val="24"/>
          <w:highlight w:val="lightGray"/>
        </w:rPr>
        <w:t>________________</w:t>
      </w:r>
      <w:r>
        <w:rPr>
          <w:sz w:val="24"/>
          <w:szCs w:val="24"/>
        </w:rPr>
        <w:t xml:space="preserve"> de </w:t>
      </w:r>
      <w:r>
        <w:rPr>
          <w:sz w:val="24"/>
          <w:szCs w:val="24"/>
          <w:highlight w:val="lightGray"/>
        </w:rPr>
        <w:t>_______</w:t>
      </w:r>
      <w:r>
        <w:rPr>
          <w:sz w:val="24"/>
          <w:szCs w:val="24"/>
        </w:rPr>
        <w:t>.</w:t>
      </w:r>
    </w:p>
    <w:p>
      <w:pPr>
        <w:pStyle w:val="Normal1"/>
        <w:widowControl/>
        <w:spacing w:lineRule="auto" w:line="276" w:before="0" w:after="20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spacing w:lineRule="auto" w:line="276" w:before="0" w:after="200"/>
        <w:jc w:val="right"/>
        <w:rPr>
          <w:rFonts w:ascii="Times New Roman" w:hAnsi="Times New Roman" w:eastAsia="Times New Roman" w:cs="Times New Roman"/>
        </w:rPr>
      </w:pPr>
      <w:r>
        <w:rPr>
          <w:rFonts w:eastAsia="Times New Roman" w:cs="Times New Roman" w:ascii="Times New Roman" w:hAnsi="Times New Roman"/>
        </w:rPr>
      </w:r>
    </w:p>
    <w:tbl>
      <w:tblPr>
        <w:tblStyle w:val="Table1"/>
        <w:tblW w:w="9356" w:type="dxa"/>
        <w:jc w:val="left"/>
        <w:tblInd w:w="0" w:type="dxa"/>
        <w:tblLayout w:type="fixed"/>
        <w:tblCellMar>
          <w:top w:w="0" w:type="dxa"/>
          <w:left w:w="108" w:type="dxa"/>
          <w:bottom w:w="0" w:type="dxa"/>
          <w:right w:w="108" w:type="dxa"/>
        </w:tblCellMar>
        <w:tblLook w:val="0000"/>
      </w:tblPr>
      <w:tblGrid>
        <w:gridCol w:w="4747"/>
        <w:gridCol w:w="4608"/>
      </w:tblGrid>
      <w:tr>
        <w:trPr>
          <w:trHeight w:val="1350" w:hRule="atLeast"/>
        </w:trPr>
        <w:tc>
          <w:tcPr>
            <w:tcW w:w="4747" w:type="dxa"/>
            <w:tcBorders/>
            <w:shd w:fill="FFFFFF" w:val="clear"/>
          </w:tcPr>
          <w:p>
            <w:pPr>
              <w:pStyle w:val="Normal1"/>
              <w:widowControl/>
              <w:pBdr>
                <w:bottom w:val="single" w:sz="12" w:space="1" w:color="000000"/>
              </w:pBdr>
              <w:jc w:val="center"/>
              <w:rPr>
                <w:rFonts w:ascii="Times New Roman" w:hAnsi="Times New Roman" w:eastAsia="Times New Roman" w:cs="Times New Roman"/>
                <w:b/>
              </w:rPr>
            </w:pPr>
            <w:r>
              <w:rPr>
                <w:rFonts w:eastAsia="Times New Roman" w:cs="Times New Roman" w:ascii="Times New Roman" w:hAnsi="Times New Roman"/>
                <w:b/>
              </w:rPr>
            </w:r>
          </w:p>
          <w:p>
            <w:pPr>
              <w:pStyle w:val="Normal1"/>
              <w:widowControl/>
              <w:jc w:val="center"/>
              <w:rPr>
                <w:smallCaps/>
                <w:sz w:val="24"/>
                <w:szCs w:val="24"/>
              </w:rPr>
            </w:pPr>
            <w:r>
              <w:rPr>
                <w:b/>
                <w:smallCaps/>
                <w:sz w:val="24"/>
                <w:szCs w:val="24"/>
              </w:rPr>
              <w:t>REITORA DA UFR</w:t>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tc>
        <w:tc>
          <w:tcPr>
            <w:tcW w:w="4608" w:type="dxa"/>
            <w:tcBorders/>
            <w:shd w:fill="FFFFFF" w:val="clear"/>
          </w:tcPr>
          <w:p>
            <w:pPr>
              <w:pStyle w:val="Normal1"/>
              <w:widowControl/>
              <w:jc w:val="center"/>
              <w:rPr>
                <w:rFonts w:ascii="Times New Roman" w:hAnsi="Times New Roman" w:eastAsia="Times New Roman" w:cs="Times New Roman"/>
                <w:b/>
                <w:smallCaps/>
              </w:rPr>
            </w:pPr>
            <w:r>
              <w:rPr>
                <w:rFonts w:eastAsia="Times New Roman" w:cs="Times New Roman" w:ascii="Times New Roman" w:hAnsi="Times New Roman"/>
                <w:b/>
                <w:smallCaps/>
              </w:rPr>
              <w:t>_________________________________</w:t>
            </w:r>
          </w:p>
          <w:p>
            <w:pPr>
              <w:pStyle w:val="Normal1"/>
              <w:widowControl/>
              <w:jc w:val="center"/>
              <w:rPr>
                <w:b/>
                <w:sz w:val="24"/>
                <w:szCs w:val="24"/>
                <w:highlight w:val="lightGray"/>
              </w:rPr>
            </w:pPr>
            <w:r>
              <w:rPr>
                <w:b/>
                <w:sz w:val="24"/>
                <w:szCs w:val="24"/>
                <w:highlight w:val="lightGray"/>
              </w:rPr>
              <w:t xml:space="preserve">(CARGO DO REPRESENTANTE E </w:t>
            </w:r>
          </w:p>
          <w:p>
            <w:pPr>
              <w:pStyle w:val="Normal1"/>
              <w:widowControl/>
              <w:jc w:val="center"/>
              <w:rPr>
                <w:b/>
                <w:sz w:val="24"/>
                <w:szCs w:val="24"/>
              </w:rPr>
            </w:pPr>
            <w:r>
              <w:rPr>
                <w:b/>
                <w:sz w:val="24"/>
                <w:szCs w:val="24"/>
                <w:highlight w:val="lightGray"/>
              </w:rPr>
              <w:t>NOME DA INSTITUIÇÃO)</w:t>
            </w:r>
          </w:p>
          <w:p>
            <w:pPr>
              <w:pStyle w:val="Normal1"/>
              <w:widowControl/>
              <w:jc w:val="center"/>
              <w:rPr>
                <w:rFonts w:ascii="Times New Roman" w:hAnsi="Times New Roman" w:eastAsia="Times New Roman" w:cs="Times New Roman"/>
                <w:smallCaps/>
                <w:sz w:val="20"/>
                <w:szCs w:val="20"/>
              </w:rPr>
            </w:pPr>
            <w:r>
              <w:rPr>
                <w:rFonts w:eastAsia="Times New Roman" w:cs="Times New Roman" w:ascii="Times New Roman" w:hAnsi="Times New Roman"/>
                <w:smallCaps/>
                <w:sz w:val="20"/>
                <w:szCs w:val="20"/>
              </w:rPr>
            </w:r>
          </w:p>
        </w:tc>
      </w:tr>
    </w:tbl>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keepNext w:val="false"/>
        <w:keepLines w:val="false"/>
        <w:pageBreakBefore w:val="false"/>
        <w:widowControl w:val="false"/>
        <w:pBdr/>
        <w:shd w:val="clear" w:fill="auto"/>
        <w:spacing w:lineRule="auto" w:line="276" w:before="43" w:after="0"/>
        <w:ind w:hanging="0" w:left="113" w:right="159"/>
        <w:jc w:val="both"/>
        <w:rPr>
          <w:sz w:val="24"/>
          <w:szCs w:val="24"/>
        </w:rPr>
      </w:pPr>
      <w:r>
        <w:rPr>
          <w:sz w:val="24"/>
          <w:szCs w:val="24"/>
        </w:rPr>
      </w:r>
    </w:p>
    <w:p>
      <w:pPr>
        <w:pStyle w:val="Normal1"/>
        <w:tabs>
          <w:tab w:val="clear" w:pos="720"/>
          <w:tab w:val="left" w:pos="3115" w:leader="none"/>
        </w:tabs>
        <w:rPr>
          <w:position w:val="0"/>
          <w:sz w:val="22"/>
          <w:vertAlign w:val="baseline"/>
        </w:rPr>
      </w:pPr>
      <w:r>
        <w:rPr>
          <w:position w:val="0"/>
          <w:sz w:val="22"/>
          <w:vertAlign w:val="baseline"/>
        </w:rPr>
      </w:r>
    </w:p>
    <w:sectPr>
      <w:type w:val="nextPage"/>
      <w:pgSz w:w="11906" w:h="16838"/>
      <w:pgMar w:left="1020" w:right="940" w:gutter="0" w:header="0" w:top="1440" w:footer="0" w:bottom="2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bri Light">
    <w:charset w:val="00"/>
    <w:family w:val="roman"/>
    <w:pitch w:val="variable"/>
  </w:font>
  <w:font w:name="Georgia">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644" w:hanging="359"/>
      </w:pPr>
      <w:rPr>
        <w:b w:val="false"/>
      </w:rPr>
    </w:lvl>
    <w:lvl w:ilvl="1">
      <w:start w:val="1"/>
      <w:numFmt w:val="lowerLetter"/>
      <w:lvlText w:val="%2."/>
      <w:lvlJc w:val="left"/>
      <w:pPr>
        <w:tabs>
          <w:tab w:val="num" w:pos="0"/>
        </w:tabs>
        <w:ind w:left="1364" w:hanging="360"/>
      </w:pPr>
      <w:rPr/>
    </w:lvl>
    <w:lvl w:ilvl="2">
      <w:start w:val="1"/>
      <w:numFmt w:val="lowerRoman"/>
      <w:lvlText w:val="%2.%3."/>
      <w:lvlJc w:val="left"/>
      <w:pPr>
        <w:tabs>
          <w:tab w:val="num" w:pos="0"/>
        </w:tabs>
        <w:ind w:left="2084" w:hanging="180"/>
      </w:pPr>
      <w:rPr/>
    </w:lvl>
    <w:lvl w:ilvl="3">
      <w:start w:val="1"/>
      <w:numFmt w:val="decimal"/>
      <w:lvlText w:val="%2.%3.%4."/>
      <w:lvlJc w:val="left"/>
      <w:pPr>
        <w:tabs>
          <w:tab w:val="num" w:pos="0"/>
        </w:tabs>
        <w:ind w:left="2804" w:hanging="360"/>
      </w:pPr>
      <w:rPr/>
    </w:lvl>
    <w:lvl w:ilvl="4">
      <w:start w:val="1"/>
      <w:numFmt w:val="lowerLetter"/>
      <w:lvlText w:val="%2.%3.%4.%5."/>
      <w:lvlJc w:val="left"/>
      <w:pPr>
        <w:tabs>
          <w:tab w:val="num" w:pos="0"/>
        </w:tabs>
        <w:ind w:left="3524" w:hanging="360"/>
      </w:pPr>
      <w:rPr/>
    </w:lvl>
    <w:lvl w:ilvl="5">
      <w:start w:val="1"/>
      <w:numFmt w:val="lowerRoman"/>
      <w:lvlText w:val="%2.%3.%4.%5.%6."/>
      <w:lvlJc w:val="left"/>
      <w:pPr>
        <w:tabs>
          <w:tab w:val="num" w:pos="0"/>
        </w:tabs>
        <w:ind w:left="4244" w:hanging="180"/>
      </w:pPr>
      <w:rPr/>
    </w:lvl>
    <w:lvl w:ilvl="6">
      <w:start w:val="1"/>
      <w:numFmt w:val="decimal"/>
      <w:lvlText w:val="%2.%3.%4.%5.%6.%7."/>
      <w:lvlJc w:val="left"/>
      <w:pPr>
        <w:tabs>
          <w:tab w:val="num" w:pos="0"/>
        </w:tabs>
        <w:ind w:left="4964" w:hanging="360"/>
      </w:pPr>
      <w:rPr/>
    </w:lvl>
    <w:lvl w:ilvl="7">
      <w:start w:val="1"/>
      <w:numFmt w:val="lowerLetter"/>
      <w:lvlText w:val="%2.%3.%4.%5.%6.%7.%8."/>
      <w:lvlJc w:val="left"/>
      <w:pPr>
        <w:tabs>
          <w:tab w:val="num" w:pos="0"/>
        </w:tabs>
        <w:ind w:left="5684" w:hanging="360"/>
      </w:pPr>
      <w:rPr/>
    </w:lvl>
    <w:lvl w:ilvl="8">
      <w:start w:val="1"/>
      <w:numFmt w:val="lowerRoman"/>
      <w:lvlText w:val="%2.%3.%4.%5.%6.%7.%8.%9."/>
      <w:lvlJc w:val="left"/>
      <w:pPr>
        <w:tabs>
          <w:tab w:val="num" w:pos="0"/>
        </w:tabs>
        <w:ind w:left="6404" w:hanging="180"/>
      </w:pPr>
      <w:r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2.%3."/>
      <w:lvlJc w:val="left"/>
      <w:pPr>
        <w:tabs>
          <w:tab w:val="num" w:pos="0"/>
        </w:tabs>
        <w:ind w:left="2160" w:hanging="180"/>
      </w:pPr>
      <w:rPr/>
    </w:lvl>
    <w:lvl w:ilvl="3">
      <w:start w:val="1"/>
      <w:numFmt w:val="decimal"/>
      <w:lvlText w:val="%2.%3.%4."/>
      <w:lvlJc w:val="left"/>
      <w:pPr>
        <w:tabs>
          <w:tab w:val="num" w:pos="0"/>
        </w:tabs>
        <w:ind w:left="2880" w:hanging="360"/>
      </w:pPr>
      <w:rPr/>
    </w:lvl>
    <w:lvl w:ilvl="4">
      <w:start w:val="1"/>
      <w:numFmt w:val="lowerLetter"/>
      <w:lvlText w:val="%2.%3.%4.%5."/>
      <w:lvlJc w:val="left"/>
      <w:pPr>
        <w:tabs>
          <w:tab w:val="num" w:pos="0"/>
        </w:tabs>
        <w:ind w:left="3600" w:hanging="360"/>
      </w:pPr>
      <w:rPr/>
    </w:lvl>
    <w:lvl w:ilvl="5">
      <w:start w:val="1"/>
      <w:numFmt w:val="lowerRoman"/>
      <w:lvlText w:val="%2.%3.%4.%5.%6."/>
      <w:lvlJc w:val="left"/>
      <w:pPr>
        <w:tabs>
          <w:tab w:val="num" w:pos="0"/>
        </w:tabs>
        <w:ind w:left="4320" w:hanging="180"/>
      </w:pPr>
      <w:rPr/>
    </w:lvl>
    <w:lvl w:ilvl="6">
      <w:start w:val="1"/>
      <w:numFmt w:val="decimal"/>
      <w:lvlText w:val="%2.%3.%4.%5.%6.%7."/>
      <w:lvlJc w:val="left"/>
      <w:pPr>
        <w:tabs>
          <w:tab w:val="num" w:pos="0"/>
        </w:tabs>
        <w:ind w:left="5040" w:hanging="360"/>
      </w:pPr>
      <w:rPr/>
    </w:lvl>
    <w:lvl w:ilvl="7">
      <w:start w:val="1"/>
      <w:numFmt w:val="lowerLetter"/>
      <w:lvlText w:val="%2.%3.%4.%5.%6.%7.%8."/>
      <w:lvlJc w:val="left"/>
      <w:pPr>
        <w:tabs>
          <w:tab w:val="num" w:pos="0"/>
        </w:tabs>
        <w:ind w:left="5760" w:hanging="360"/>
      </w:pPr>
      <w:rPr/>
    </w:lvl>
    <w:lvl w:ilvl="8">
      <w:start w:val="1"/>
      <w:numFmt w:val="lowerRoman"/>
      <w:lvlText w:val="%2.%3.%4.%5.%6.%7.%8.%9."/>
      <w:lvlJc w:val="lef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uiPriority w:val="1"/>
    <w:qFormat/>
    <w:pPr>
      <w:widowControl w:val="fals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uiPriority w:val="1"/>
    <w:qFormat/>
    <w:pPr>
      <w:spacing w:before="61" w:after="0"/>
      <w:ind w:hanging="200" w:left="312"/>
      <w:outlineLvl w:val="1"/>
    </w:pPr>
    <w:rPr>
      <w:rFonts w:ascii="Calibri" w:hAnsi="Calibri" w:eastAsia="Calibri"/>
      <w:b/>
      <w:bCs/>
      <w:sz w:val="26"/>
      <w:szCs w:val="26"/>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1"/>
    <w:uiPriority w:val="1"/>
    <w:qFormat/>
    <w:pPr>
      <w:ind w:left="113"/>
    </w:pPr>
    <w:rPr>
      <w:rFonts w:ascii="Calibri Light" w:hAnsi="Calibri Light" w:eastAsia="Calibri Light"/>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val="false"/>
      <w:bidi w:val="0"/>
      <w:spacing w:before="0" w:after="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1"/>
    <w:qFormat/>
    <w:pPr/>
    <w:rPr/>
  </w:style>
  <w:style w:type="paragraph" w:styleId="TableParagraph">
    <w:name w:val="Table Paragraph"/>
    <w:basedOn w:val="Normal1"/>
    <w:uiPriority w:val="1"/>
    <w:qFormat/>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ontedodoquadro">
    <w:name w:val="Conteúdo do quadro"/>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hWyKLb9G0ZYzw/CvSRoWanLsPHg==">CgMxLjAyDmguamlweTRya2NrdWptOAByITE0VHIxRVdYMXFVRE0xZHhuOE40TjlhSVp3UzNnUWNFSg==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LibreOffice/7.6.7.2$Windows_X86_64 LibreOffice_project/dd47e4b30cb7dab30588d6c79c651f218165e3c5</Application>
  <AppVersion>15.0000</AppVersion>
  <Pages>5</Pages>
  <Words>1230</Words>
  <Characters>7317</Characters>
  <CharactersWithSpaces>8493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2024-08-08T09:07:56Z</dcterms:created>
  <dc:creator/>
  <dc:description/>
  <dc:language>pt-BR</dc:language>
  <cp:lastModifiedBy/>
  <dcterms:modified xsi:type="dcterms:W3CDTF">2025-02-13T14:07:40Z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2024-08-08T00:00:00Z</vt:lpwstr>
  </property>
  <property fmtid="{D5CDD505-2E9C-101B-9397-08002B2CF9AE}" pid="3" name="LastSaved">
    <vt:lpwstr>2024-08-08T00:00:00Z</vt:lpwstr>
  </property>
</Properties>
</file>