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7505E" w14:textId="3DD0BF1D" w:rsid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Difference Between JPA, Hibernate, and Spring Data JPA</w:t>
      </w:r>
    </w:p>
    <w:p w14:paraId="09749CC9" w14:textId="77777777" w:rsid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2730"/>
        <w:gridCol w:w="2876"/>
        <w:gridCol w:w="2077"/>
      </w:tblGrid>
      <w:tr w:rsidR="00AD3072" w:rsidRPr="00AD3072" w14:paraId="37E5B86D" w14:textId="77777777" w:rsidTr="00AD30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0E523" w14:textId="77777777" w:rsidR="00AD3072" w:rsidRPr="00AD3072" w:rsidRDefault="00AD3072" w:rsidP="00AD3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2324FD" w14:textId="77777777" w:rsidR="00AD3072" w:rsidRPr="00AD3072" w:rsidRDefault="00AD3072" w:rsidP="00AD3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284EDD5F" w14:textId="77777777" w:rsidR="00AD3072" w:rsidRPr="00AD3072" w:rsidRDefault="00AD3072" w:rsidP="00AD3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748F48B8" w14:textId="77777777" w:rsidR="00AD3072" w:rsidRPr="00AD3072" w:rsidRDefault="00AD3072" w:rsidP="00AD30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AD3072" w:rsidRPr="00AD3072" w14:paraId="1E05E5B7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0F190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A9FCB20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Specification/Standard (</w:t>
            </w:r>
            <w:proofErr w:type="spellStart"/>
            <w:proofErr w:type="gramStart"/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spellEnd"/>
            <w:proofErr w:type="gramEnd"/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404BBE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Implementation (ORM framework)</w:t>
            </w:r>
          </w:p>
        </w:tc>
        <w:tc>
          <w:tcPr>
            <w:tcW w:w="0" w:type="auto"/>
            <w:vAlign w:val="center"/>
            <w:hideMark/>
          </w:tcPr>
          <w:p w14:paraId="50A67C93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Abstraction Layer (Spring project)</w:t>
            </w:r>
          </w:p>
        </w:tc>
      </w:tr>
      <w:tr w:rsidR="00AD3072" w:rsidRPr="00AD3072" w14:paraId="186146FE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523A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541767A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Defines API for object-relational mapping</w:t>
            </w:r>
          </w:p>
        </w:tc>
        <w:tc>
          <w:tcPr>
            <w:tcW w:w="0" w:type="auto"/>
            <w:vAlign w:val="center"/>
            <w:hideMark/>
          </w:tcPr>
          <w:p w14:paraId="2B6B0661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Provides actual implementation of JPA and advanced ORM features</w:t>
            </w:r>
          </w:p>
        </w:tc>
        <w:tc>
          <w:tcPr>
            <w:tcW w:w="0" w:type="auto"/>
            <w:vAlign w:val="center"/>
            <w:hideMark/>
          </w:tcPr>
          <w:p w14:paraId="43E08BD5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Simplifies JPA usage with less boilerplate code</w:t>
            </w:r>
          </w:p>
        </w:tc>
      </w:tr>
      <w:tr w:rsidR="00AD3072" w:rsidRPr="00AD3072" w14:paraId="6A58E862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453A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3785C2CC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Oracle (Java EE / Jakarta EE)</w:t>
            </w:r>
          </w:p>
        </w:tc>
        <w:tc>
          <w:tcPr>
            <w:tcW w:w="0" w:type="auto"/>
            <w:vAlign w:val="center"/>
            <w:hideMark/>
          </w:tcPr>
          <w:p w14:paraId="218EE833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Red Hat</w:t>
            </w:r>
          </w:p>
        </w:tc>
        <w:tc>
          <w:tcPr>
            <w:tcW w:w="0" w:type="auto"/>
            <w:vAlign w:val="center"/>
            <w:hideMark/>
          </w:tcPr>
          <w:p w14:paraId="026EA913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Spring Team (Pivotal)</w:t>
            </w:r>
          </w:p>
        </w:tc>
      </w:tr>
      <w:tr w:rsidR="00AD3072" w:rsidRPr="00AD3072" w14:paraId="58797948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F76E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B3C2328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Interface layer to ORM</w:t>
            </w:r>
          </w:p>
        </w:tc>
        <w:tc>
          <w:tcPr>
            <w:tcW w:w="0" w:type="auto"/>
            <w:vAlign w:val="center"/>
            <w:hideMark/>
          </w:tcPr>
          <w:p w14:paraId="5D1D9A75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Concrete ORM logic and extensions</w:t>
            </w:r>
          </w:p>
        </w:tc>
        <w:tc>
          <w:tcPr>
            <w:tcW w:w="0" w:type="auto"/>
            <w:vAlign w:val="center"/>
            <w:hideMark/>
          </w:tcPr>
          <w:p w14:paraId="53BB6E0B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Auto-implements Repository interfaces</w:t>
            </w:r>
          </w:p>
        </w:tc>
      </w:tr>
      <w:tr w:rsidR="00AD3072" w:rsidRPr="00AD3072" w14:paraId="682B39D1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E9E77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628216DE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High (you write a lot of DAO code)</w:t>
            </w:r>
          </w:p>
        </w:tc>
        <w:tc>
          <w:tcPr>
            <w:tcW w:w="0" w:type="auto"/>
            <w:vAlign w:val="center"/>
            <w:hideMark/>
          </w:tcPr>
          <w:p w14:paraId="33B4221C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Medium (some helper features, but still manual)</w:t>
            </w:r>
          </w:p>
        </w:tc>
        <w:tc>
          <w:tcPr>
            <w:tcW w:w="0" w:type="auto"/>
            <w:vAlign w:val="center"/>
            <w:hideMark/>
          </w:tcPr>
          <w:p w14:paraId="208D4F63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Low (Spring auto-generates DAO methods)</w:t>
            </w:r>
          </w:p>
        </w:tc>
      </w:tr>
      <w:tr w:rsidR="00AD3072" w:rsidRPr="00AD3072" w14:paraId="6D98BFE4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F13F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Annotation Source</w:t>
            </w:r>
          </w:p>
        </w:tc>
        <w:tc>
          <w:tcPr>
            <w:tcW w:w="0" w:type="auto"/>
            <w:vAlign w:val="center"/>
            <w:hideMark/>
          </w:tcPr>
          <w:p w14:paraId="4514F46C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javax.persistence</w:t>
            </w:r>
            <w:proofErr w:type="gramEnd"/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</w:p>
        </w:tc>
        <w:tc>
          <w:tcPr>
            <w:tcW w:w="0" w:type="auto"/>
            <w:vAlign w:val="center"/>
            <w:hideMark/>
          </w:tcPr>
          <w:p w14:paraId="4FF1BAB6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 xml:space="preserve">Uses JPA + some </w:t>
            </w:r>
            <w:proofErr w:type="gramStart"/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org.hibernate</w:t>
            </w:r>
            <w:proofErr w:type="gramEnd"/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.*</w:t>
            </w:r>
          </w:p>
        </w:tc>
        <w:tc>
          <w:tcPr>
            <w:tcW w:w="0" w:type="auto"/>
            <w:vAlign w:val="center"/>
            <w:hideMark/>
          </w:tcPr>
          <w:p w14:paraId="0794AC0A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Uses JPA under the hood</w:t>
            </w:r>
          </w:p>
        </w:tc>
      </w:tr>
      <w:tr w:rsidR="00AD3072" w:rsidRPr="00AD3072" w14:paraId="7569CD5F" w14:textId="77777777" w:rsidTr="00AD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79E1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B7E5D84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Can use any JPA provider</w:t>
            </w:r>
          </w:p>
        </w:tc>
        <w:tc>
          <w:tcPr>
            <w:tcW w:w="0" w:type="auto"/>
            <w:vAlign w:val="center"/>
            <w:hideMark/>
          </w:tcPr>
          <w:p w14:paraId="49D6744F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Mostly Hibernate is used as provider</w:t>
            </w:r>
          </w:p>
        </w:tc>
        <w:tc>
          <w:tcPr>
            <w:tcW w:w="0" w:type="auto"/>
            <w:vAlign w:val="center"/>
            <w:hideMark/>
          </w:tcPr>
          <w:p w14:paraId="4338CEFE" w14:textId="77777777" w:rsidR="00AD3072" w:rsidRPr="00AD3072" w:rsidRDefault="00AD3072" w:rsidP="00AD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3072">
              <w:rPr>
                <w:rFonts w:ascii="Times New Roman" w:hAnsi="Times New Roman" w:cs="Times New Roman"/>
                <w:sz w:val="24"/>
                <w:szCs w:val="24"/>
              </w:rPr>
              <w:t>Uses JPA (usually backed by Hibernate)</w:t>
            </w:r>
          </w:p>
        </w:tc>
      </w:tr>
    </w:tbl>
    <w:p w14:paraId="544DCFFE" w14:textId="77777777" w:rsid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2163C" w14:textId="77777777" w:rsid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FB6D02" w14:textId="337529D1" w:rsid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Spring Data JPA – Quick Working Example</w:t>
      </w:r>
    </w:p>
    <w:p w14:paraId="42253D46" w14:textId="5562E516" w:rsidR="00AD3072" w:rsidRP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pom.xml (Spring Boot + JPA + H2)</w:t>
      </w:r>
    </w:p>
    <w:p w14:paraId="36286BDE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&lt;dependencies&gt;</w:t>
      </w:r>
    </w:p>
    <w:p w14:paraId="47BF02F5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05E14CA5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</w:p>
    <w:p w14:paraId="2F460F0A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</w:p>
    <w:p w14:paraId="2DBBB5D8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153BF6B0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387381E6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&gt;com.h2database&lt;/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</w:p>
    <w:p w14:paraId="424B24BA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&gt;h2&lt;/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</w:p>
    <w:p w14:paraId="57CCDB0C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lastRenderedPageBreak/>
        <w:t xml:space="preserve">        &lt;scope&gt;runtime&lt;/scope&gt;</w:t>
      </w:r>
    </w:p>
    <w:p w14:paraId="68FC2F47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2DAEA16B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F734B8F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</w:p>
    <w:p w14:paraId="25265D94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&gt;spring-boot-starter-web&lt;/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&gt;</w:t>
      </w:r>
    </w:p>
    <w:p w14:paraId="4BE0CC2F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A06039D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&lt;/dependencies&gt;</w:t>
      </w:r>
    </w:p>
    <w:p w14:paraId="65B4EAAA" w14:textId="226DD456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User.java (Entity class)</w:t>
      </w:r>
    </w:p>
    <w:p w14:paraId="47A444A8" w14:textId="186C84E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.entity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6101184F" w14:textId="1E03F220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.*;</w:t>
      </w:r>
    </w:p>
    <w:p w14:paraId="020E780D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@Entity</w:t>
      </w:r>
    </w:p>
    <w:p w14:paraId="72382298" w14:textId="445C24FE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public class User {</w:t>
      </w:r>
    </w:p>
    <w:p w14:paraId="6E940743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FE7947E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GeneratedValue(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 xml:space="preserve">strategy =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GenerationType.IDENTITY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)</w:t>
      </w:r>
    </w:p>
    <w:p w14:paraId="3DEEAB6A" w14:textId="2DAF97B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Long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0832C65F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156C5391" w14:textId="649C7500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7CEA209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) {}</w:t>
      </w:r>
    </w:p>
    <w:p w14:paraId="4D2B3498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String name, String email) {</w:t>
      </w:r>
    </w:p>
    <w:p w14:paraId="0D8D98D8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C2D3FFC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4F88C481" w14:textId="77777777" w:rsid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F53F5B" w14:textId="26601816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}</w:t>
      </w:r>
    </w:p>
    <w:p w14:paraId="12A065C4" w14:textId="70723720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UserRepository.java</w:t>
      </w:r>
    </w:p>
    <w:p w14:paraId="32BC5E6C" w14:textId="7B87CE38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7F7F36A3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entity.User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4E601083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566650D3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</w:p>
    <w:p w14:paraId="2E378353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&lt;User, Long&gt; {</w:t>
      </w:r>
    </w:p>
    <w:p w14:paraId="22B5C45F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// Spring auto-generates CRUD methods</w:t>
      </w:r>
    </w:p>
    <w:p w14:paraId="323B3359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213DD7D" w14:textId="6658E64C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UserController.java</w:t>
      </w:r>
    </w:p>
    <w:p w14:paraId="7EE5FBB0" w14:textId="0D67617E" w:rsidR="00AD3072" w:rsidRPr="00AD3072" w:rsidRDefault="00AD3072" w:rsidP="00AD3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57F58D57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entity.User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023C2CEF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repository.UserRepository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2F980C55" w14:textId="6F48ABD4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.*;</w:t>
      </w:r>
    </w:p>
    <w:p w14:paraId="4FC4F33E" w14:textId="3759135D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51B47E8B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@RestController</w:t>
      </w:r>
    </w:p>
    <w:p w14:paraId="14677F5A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@RequestMapping("/users")</w:t>
      </w:r>
    </w:p>
    <w:p w14:paraId="088B3054" w14:textId="11C11541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B48E26" w14:textId="42B4161C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14:paraId="35BE3BDF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UserController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3072">
        <w:rPr>
          <w:rFonts w:ascii="Times New Roman" w:hAnsi="Times New Roman" w:cs="Times New Roman"/>
          <w:sz w:val="24"/>
          <w:szCs w:val="24"/>
        </w:rPr>
        <w:t>UserRepository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 xml:space="preserve"> repository) {</w:t>
      </w:r>
    </w:p>
    <w:p w14:paraId="5E0B9B6C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 xml:space="preserve"> = repository;</w:t>
      </w:r>
    </w:p>
    <w:p w14:paraId="54C7DCAE" w14:textId="3D2800D1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69ECD6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04AF7742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public User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saveUser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@RequestBody User user) {</w:t>
      </w:r>
    </w:p>
    <w:p w14:paraId="5A7EC437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repository.save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(user);</w:t>
      </w:r>
    </w:p>
    <w:p w14:paraId="7510D6B9" w14:textId="2ADEB73A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A7158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05AAF372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public List&lt;User&gt;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getAllUsers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) {</w:t>
      </w:r>
    </w:p>
    <w:p w14:paraId="0A4A11EB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repository.findAll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();</w:t>
      </w:r>
    </w:p>
    <w:p w14:paraId="569E0C02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7FC15" w14:textId="77777777" w:rsid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}</w:t>
      </w:r>
    </w:p>
    <w:p w14:paraId="54A6BACD" w14:textId="056E8243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3072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6D921408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spring.datasource.url=jdbc:h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2:mem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:testdb</w:t>
      </w:r>
    </w:p>
    <w:p w14:paraId="18175F5C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.driverClassName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=org.h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2.Driver</w:t>
      </w:r>
      <w:proofErr w:type="gramEnd"/>
    </w:p>
    <w:p w14:paraId="53B207FD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sa</w:t>
      </w:r>
      <w:proofErr w:type="spellEnd"/>
    </w:p>
    <w:p w14:paraId="6FE95E42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=</w:t>
      </w:r>
    </w:p>
    <w:p w14:paraId="66D1F2A6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3072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-auto=update</w:t>
      </w:r>
    </w:p>
    <w:p w14:paraId="1F56C111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spring.h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2.console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.enabled=true</w:t>
      </w:r>
    </w:p>
    <w:p w14:paraId="5ED168B8" w14:textId="7B7B6095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DemoApplication.java</w:t>
      </w:r>
    </w:p>
    <w:p w14:paraId="7929DB7A" w14:textId="64A88E9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55D5CBC2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64A981FD" w14:textId="07B9240C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;</w:t>
      </w:r>
    </w:p>
    <w:p w14:paraId="55ECC52A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7754B891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DemoApplication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398A7D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D307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D307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) {</w:t>
      </w:r>
    </w:p>
    <w:p w14:paraId="2282A1F9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3072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3072">
        <w:rPr>
          <w:rFonts w:ascii="Times New Roman" w:hAnsi="Times New Roman" w:cs="Times New Roman"/>
          <w:sz w:val="24"/>
          <w:szCs w:val="24"/>
        </w:rPr>
        <w:t>DemoApplication.class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30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3072">
        <w:rPr>
          <w:rFonts w:ascii="Times New Roman" w:hAnsi="Times New Roman" w:cs="Times New Roman"/>
          <w:sz w:val="24"/>
          <w:szCs w:val="24"/>
        </w:rPr>
        <w:t>);</w:t>
      </w:r>
    </w:p>
    <w:p w14:paraId="088C88A7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63352E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}</w:t>
      </w:r>
    </w:p>
    <w:p w14:paraId="1257BD28" w14:textId="5116DCC4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Test the API:</w:t>
      </w:r>
    </w:p>
    <w:p w14:paraId="4B0061D4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POST</w:t>
      </w:r>
      <w:r w:rsidRPr="00AD3072">
        <w:rPr>
          <w:rFonts w:ascii="Times New Roman" w:hAnsi="Times New Roman" w:cs="Times New Roman"/>
          <w:sz w:val="24"/>
          <w:szCs w:val="24"/>
        </w:rPr>
        <w:t>: http://localhost:8080/users</w:t>
      </w:r>
      <w:r w:rsidRPr="00AD3072">
        <w:rPr>
          <w:rFonts w:ascii="Times New Roman" w:hAnsi="Times New Roman" w:cs="Times New Roman"/>
          <w:sz w:val="24"/>
          <w:szCs w:val="24"/>
        </w:rPr>
        <w:br/>
        <w:t>Body:</w:t>
      </w:r>
    </w:p>
    <w:p w14:paraId="19801187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{</w:t>
      </w:r>
    </w:p>
    <w:p w14:paraId="612D2628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"name": "Jaisurya",</w:t>
      </w:r>
    </w:p>
    <w:p w14:paraId="1C1DBCA0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"email": "jaisurya@example.com"</w:t>
      </w:r>
    </w:p>
    <w:p w14:paraId="3BDA15C6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}</w:t>
      </w:r>
    </w:p>
    <w:p w14:paraId="388229FE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b/>
          <w:bCs/>
          <w:sz w:val="24"/>
          <w:szCs w:val="24"/>
        </w:rPr>
        <w:t>GET</w:t>
      </w:r>
      <w:r w:rsidRPr="00AD3072">
        <w:rPr>
          <w:rFonts w:ascii="Times New Roman" w:hAnsi="Times New Roman" w:cs="Times New Roman"/>
          <w:sz w:val="24"/>
          <w:szCs w:val="24"/>
        </w:rPr>
        <w:t>: http://localhost:8080/users</w:t>
      </w:r>
      <w:r w:rsidRPr="00AD3072">
        <w:rPr>
          <w:rFonts w:ascii="Times New Roman" w:hAnsi="Times New Roman" w:cs="Times New Roman"/>
          <w:sz w:val="24"/>
          <w:szCs w:val="24"/>
        </w:rPr>
        <w:br/>
        <w:t>Response:</w:t>
      </w:r>
    </w:p>
    <w:p w14:paraId="5D325E2A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[</w:t>
      </w:r>
    </w:p>
    <w:p w14:paraId="70536565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A65C25C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"id": 1,</w:t>
      </w:r>
    </w:p>
    <w:p w14:paraId="3CDE2833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"name": "Jaisurya",</w:t>
      </w:r>
    </w:p>
    <w:p w14:paraId="31B91222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  "email": "jaisurya@example.com"</w:t>
      </w:r>
    </w:p>
    <w:p w14:paraId="23F96185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11EE384" w14:textId="77777777" w:rsidR="00AD3072" w:rsidRPr="00AD3072" w:rsidRDefault="00AD3072" w:rsidP="00AD3072">
      <w:pPr>
        <w:rPr>
          <w:rFonts w:ascii="Times New Roman" w:hAnsi="Times New Roman" w:cs="Times New Roman"/>
          <w:sz w:val="24"/>
          <w:szCs w:val="24"/>
        </w:rPr>
      </w:pPr>
      <w:r w:rsidRPr="00AD3072">
        <w:rPr>
          <w:rFonts w:ascii="Times New Roman" w:hAnsi="Times New Roman" w:cs="Times New Roman"/>
          <w:sz w:val="24"/>
          <w:szCs w:val="24"/>
        </w:rPr>
        <w:t>]</w:t>
      </w:r>
    </w:p>
    <w:p w14:paraId="3D94ED1A" w14:textId="77777777" w:rsidR="00426B6B" w:rsidRPr="00AD3072" w:rsidRDefault="00426B6B">
      <w:pPr>
        <w:rPr>
          <w:rFonts w:ascii="Times New Roman" w:hAnsi="Times New Roman" w:cs="Times New Roman"/>
          <w:sz w:val="24"/>
          <w:szCs w:val="24"/>
        </w:rPr>
      </w:pPr>
    </w:p>
    <w:sectPr w:rsidR="00426B6B" w:rsidRPr="00AD3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6439A"/>
    <w:multiLevelType w:val="multilevel"/>
    <w:tmpl w:val="731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A3902"/>
    <w:multiLevelType w:val="multilevel"/>
    <w:tmpl w:val="6B2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378790">
    <w:abstractNumId w:val="1"/>
  </w:num>
  <w:num w:numId="2" w16cid:durableId="30601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72"/>
    <w:rsid w:val="000D7886"/>
    <w:rsid w:val="00426B6B"/>
    <w:rsid w:val="006F1054"/>
    <w:rsid w:val="00AD3072"/>
    <w:rsid w:val="00FB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02B9"/>
  <w15:chartTrackingRefBased/>
  <w15:docId w15:val="{F2C588FA-1F0E-4DB0-937A-5F9C417D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0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0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0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0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7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5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Jaisurya</dc:creator>
  <cp:keywords/>
  <dc:description/>
  <cp:lastModifiedBy>S Jaisurya</cp:lastModifiedBy>
  <cp:revision>1</cp:revision>
  <dcterms:created xsi:type="dcterms:W3CDTF">2025-07-06T12:43:00Z</dcterms:created>
  <dcterms:modified xsi:type="dcterms:W3CDTF">2025-07-06T12:50:00Z</dcterms:modified>
</cp:coreProperties>
</file>