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86"/>
        <w:jc w:val="left"/>
        <w:rPr/>
      </w:pPr>
      <w:r>
        <w:rPr/>
        <w:t>- az X kategóriájú termékek neve és kódja</w:t>
      </w:r>
    </w:p>
    <w:p>
      <w:pPr>
        <w:pStyle w:val="Normal"/>
        <w:bidi w:val="0"/>
        <w:spacing w:before="0" w:after="86"/>
        <w:jc w:val="left"/>
        <w:rPr/>
      </w:pPr>
      <w:r>
        <w:rPr/>
        <w:tab/>
        <w:t>π</w:t>
      </w:r>
      <w:r>
        <w:rPr>
          <w:position w:val="-2"/>
          <w:sz w:val="19"/>
        </w:rPr>
        <w:t xml:space="preserve"> </w:t>
      </w:r>
      <w:r>
        <w:rPr>
          <w:rStyle w:val="Variable"/>
          <w:position w:val="-2"/>
          <w:sz w:val="19"/>
        </w:rPr>
        <w:t>tkod</w:t>
      </w:r>
      <w:r>
        <w:rPr>
          <w:position w:val="-2"/>
          <w:sz w:val="19"/>
        </w:rPr>
        <w:t xml:space="preserve">, </w:t>
      </w:r>
      <w:r>
        <w:rPr>
          <w:rStyle w:val="Variable"/>
          <w:position w:val="-2"/>
          <w:sz w:val="19"/>
        </w:rPr>
        <w:t>nev</w:t>
      </w:r>
      <w:r>
        <w:rPr>
          <w:position w:val="-2"/>
          <w:sz w:val="19"/>
        </w:rPr>
        <w:t xml:space="preserve"> </w:t>
      </w:r>
      <w:r>
        <w:rPr/>
        <w:br/>
      </w:r>
      <w:r>
        <w:rPr>
          <w:rStyle w:val="Teletype"/>
        </w:rPr>
        <w:tab/>
        <w:t xml:space="preserve"> </w:t>
      </w:r>
      <w:r>
        <w:rPr/>
        <w:t>σ</w:t>
      </w:r>
      <w:r>
        <w:rPr>
          <w:position w:val="-2"/>
          <w:sz w:val="19"/>
        </w:rPr>
        <w:t xml:space="preserve"> </w:t>
      </w:r>
      <w:r>
        <w:rPr>
          <w:rStyle w:val="Variable"/>
          <w:position w:val="-2"/>
          <w:sz w:val="19"/>
        </w:rPr>
        <w:t>kategoria</w:t>
      </w:r>
      <w:r>
        <w:rPr>
          <w:position w:val="-2"/>
          <w:sz w:val="19"/>
        </w:rPr>
        <w:t xml:space="preserve"> = "X" </w:t>
      </w:r>
      <w:r>
        <w:rPr>
          <w:rStyle w:val="Variable"/>
        </w:rPr>
        <w:t>termek</w:t>
      </w:r>
      <w:r>
        <w:rPr/>
        <w:t xml:space="preserve"> </w:t>
      </w:r>
    </w:p>
    <w:p>
      <w:pPr>
        <w:pStyle w:val="Normal"/>
        <w:bidi w:val="0"/>
        <w:spacing w:before="0" w:after="86"/>
        <w:jc w:val="left"/>
        <w:rPr/>
      </w:pPr>
      <w:r>
        <w:rPr/>
        <w:t>- a termékek neve és a gyártó neve együtt</w:t>
      </w:r>
    </w:p>
    <w:p>
      <w:pPr>
        <w:pStyle w:val="Normal"/>
        <w:bidi w:val="0"/>
        <w:spacing w:before="0" w:after="86"/>
        <w:jc w:val="left"/>
        <w:rPr/>
      </w:pPr>
      <w:r>
        <w:rPr/>
        <w:tab/>
        <w:t>π</w:t>
      </w:r>
      <w:r>
        <w:rPr>
          <w:position w:val="-2"/>
          <w:sz w:val="19"/>
        </w:rPr>
        <w:t xml:space="preserve"> </w:t>
      </w:r>
      <w:r>
        <w:rPr>
          <w:rStyle w:val="Variable"/>
          <w:position w:val="-2"/>
          <w:sz w:val="19"/>
        </w:rPr>
        <w:t>termek</w:t>
      </w:r>
      <w:r>
        <w:rPr>
          <w:position w:val="-2"/>
          <w:sz w:val="19"/>
        </w:rPr>
        <w:t xml:space="preserve"> . </w:t>
      </w:r>
      <w:r>
        <w:rPr>
          <w:rStyle w:val="Variable"/>
          <w:position w:val="-2"/>
          <w:sz w:val="19"/>
        </w:rPr>
        <w:t>nev</w:t>
      </w:r>
      <w:r>
        <w:rPr>
          <w:position w:val="-2"/>
          <w:sz w:val="19"/>
        </w:rPr>
        <w:t xml:space="preserve">, </w:t>
      </w:r>
      <w:r>
        <w:rPr>
          <w:rStyle w:val="Variable"/>
          <w:position w:val="-2"/>
          <w:sz w:val="19"/>
        </w:rPr>
        <w:t>gyarto</w:t>
      </w:r>
      <w:r>
        <w:rPr>
          <w:position w:val="-2"/>
          <w:sz w:val="19"/>
        </w:rPr>
        <w:t xml:space="preserve"> . </w:t>
      </w:r>
      <w:r>
        <w:rPr>
          <w:rStyle w:val="Variable"/>
          <w:position w:val="-2"/>
          <w:sz w:val="19"/>
        </w:rPr>
        <w:t>nev</w:t>
      </w:r>
      <w:r>
        <w:rPr>
          <w:position w:val="-2"/>
          <w:sz w:val="19"/>
        </w:rPr>
        <w:t xml:space="preserve"> </w:t>
      </w:r>
      <w:r>
        <w:rPr/>
        <w:t>(gyarto ⋈</w:t>
      </w:r>
      <w:r>
        <w:rPr>
          <w:position w:val="-2"/>
          <w:sz w:val="19"/>
        </w:rPr>
        <w:t xml:space="preserve"> </w:t>
      </w:r>
      <w:r>
        <w:rPr>
          <w:rStyle w:val="Variable"/>
          <w:position w:val="-2"/>
          <w:sz w:val="19"/>
        </w:rPr>
        <w:t>gyarto</w:t>
      </w:r>
      <w:r>
        <w:rPr>
          <w:position w:val="-2"/>
          <w:sz w:val="19"/>
        </w:rPr>
        <w:t xml:space="preserve"> . </w:t>
      </w:r>
      <w:r>
        <w:rPr>
          <w:rStyle w:val="Variable"/>
          <w:position w:val="-2"/>
          <w:sz w:val="19"/>
        </w:rPr>
        <w:t>adoszam</w:t>
      </w:r>
      <w:r>
        <w:rPr>
          <w:position w:val="-2"/>
          <w:sz w:val="19"/>
        </w:rPr>
        <w:t xml:space="preserve"> = </w:t>
      </w:r>
      <w:r>
        <w:rPr>
          <w:rStyle w:val="Variable"/>
          <w:position w:val="-2"/>
          <w:sz w:val="19"/>
        </w:rPr>
        <w:t>termek</w:t>
      </w:r>
      <w:r>
        <w:rPr>
          <w:position w:val="-2"/>
          <w:sz w:val="19"/>
        </w:rPr>
        <w:t xml:space="preserve"> . </w:t>
      </w:r>
      <w:r>
        <w:rPr>
          <w:rStyle w:val="Variable"/>
          <w:position w:val="-2"/>
          <w:sz w:val="19"/>
        </w:rPr>
        <w:t>gyarto</w:t>
      </w:r>
      <w:r>
        <w:rPr>
          <w:position w:val="-2"/>
          <w:sz w:val="19"/>
        </w:rPr>
        <w:t xml:space="preserve"> </w:t>
      </w:r>
      <w:r>
        <w:rPr>
          <w:rStyle w:val="Variable"/>
        </w:rPr>
        <w:t>termek</w:t>
      </w:r>
      <w:r>
        <w:rPr/>
        <w:t xml:space="preserve">) </w:t>
      </w:r>
    </w:p>
    <w:p>
      <w:pPr>
        <w:pStyle w:val="Normal"/>
        <w:bidi w:val="0"/>
        <w:spacing w:before="0" w:after="86"/>
        <w:jc w:val="left"/>
        <w:rPr/>
      </w:pPr>
      <w:r>
        <w:rPr/>
        <w:t>- az X kategóriájú termékek gyártóinak nevei</w:t>
      </w:r>
    </w:p>
    <w:p>
      <w:pPr>
        <w:pStyle w:val="Normal"/>
        <w:bidi w:val="0"/>
        <w:spacing w:before="0" w:after="86"/>
        <w:jc w:val="left"/>
        <w:rPr/>
      </w:pPr>
      <w:r>
        <w:rPr/>
        <w:tab/>
        <w:t>π</w:t>
      </w:r>
      <w:r>
        <w:rPr>
          <w:position w:val="-2"/>
          <w:sz w:val="19"/>
        </w:rPr>
        <w:t xml:space="preserve"> </w:t>
      </w:r>
      <w:r>
        <w:rPr>
          <w:rStyle w:val="Variable"/>
          <w:position w:val="-2"/>
          <w:sz w:val="19"/>
        </w:rPr>
        <w:t>gyarto</w:t>
      </w:r>
      <w:r>
        <w:rPr>
          <w:position w:val="-2"/>
          <w:sz w:val="19"/>
        </w:rPr>
        <w:t xml:space="preserve"> . </w:t>
      </w:r>
      <w:r>
        <w:rPr>
          <w:rStyle w:val="Variable"/>
          <w:position w:val="-2"/>
          <w:sz w:val="19"/>
        </w:rPr>
        <w:t>nev</w:t>
      </w:r>
      <w:r>
        <w:rPr>
          <w:position w:val="-2"/>
          <w:sz w:val="19"/>
        </w:rPr>
        <w:t xml:space="preserve"> </w:t>
      </w:r>
      <w:r>
        <w:rPr/>
        <w:br/>
      </w:r>
      <w:r>
        <w:rPr>
          <w:rStyle w:val="Teletype"/>
        </w:rPr>
        <w:tab/>
        <w:t xml:space="preserve"> </w:t>
      </w:r>
      <w:r>
        <w:rPr/>
        <w:t>σ</w:t>
      </w:r>
      <w:r>
        <w:rPr>
          <w:position w:val="-2"/>
          <w:sz w:val="19"/>
        </w:rPr>
        <w:t xml:space="preserve"> </w:t>
      </w:r>
      <w:r>
        <w:rPr>
          <w:rStyle w:val="Variable"/>
          <w:position w:val="-2"/>
          <w:sz w:val="19"/>
        </w:rPr>
        <w:t>kategoria</w:t>
      </w:r>
      <w:r>
        <w:rPr>
          <w:position w:val="-2"/>
          <w:sz w:val="19"/>
        </w:rPr>
        <w:t xml:space="preserve"> = "X" </w:t>
      </w:r>
      <w:r>
        <w:rPr/>
        <w:t>(gyarto ⋈</w:t>
      </w:r>
      <w:r>
        <w:rPr>
          <w:position w:val="-2"/>
          <w:sz w:val="19"/>
        </w:rPr>
        <w:t xml:space="preserve"> </w:t>
      </w:r>
      <w:r>
        <w:rPr>
          <w:rStyle w:val="Variable"/>
          <w:position w:val="-2"/>
          <w:sz w:val="19"/>
        </w:rPr>
        <w:t>gyarto</w:t>
      </w:r>
      <w:r>
        <w:rPr>
          <w:position w:val="-2"/>
          <w:sz w:val="19"/>
        </w:rPr>
        <w:t xml:space="preserve"> . </w:t>
      </w:r>
      <w:r>
        <w:rPr>
          <w:rStyle w:val="Variable"/>
          <w:position w:val="-2"/>
          <w:sz w:val="19"/>
        </w:rPr>
        <w:t>adoszam</w:t>
      </w:r>
      <w:r>
        <w:rPr>
          <w:position w:val="-2"/>
          <w:sz w:val="19"/>
        </w:rPr>
        <w:t xml:space="preserve"> = </w:t>
      </w:r>
      <w:r>
        <w:rPr>
          <w:rStyle w:val="Variable"/>
          <w:position w:val="-2"/>
          <w:sz w:val="19"/>
        </w:rPr>
        <w:t>termek</w:t>
      </w:r>
      <w:r>
        <w:rPr>
          <w:position w:val="-2"/>
          <w:sz w:val="19"/>
        </w:rPr>
        <w:t xml:space="preserve"> . </w:t>
      </w:r>
      <w:r>
        <w:rPr>
          <w:rStyle w:val="Variable"/>
          <w:position w:val="-2"/>
          <w:sz w:val="19"/>
        </w:rPr>
        <w:t>gyarto</w:t>
      </w:r>
      <w:r>
        <w:rPr>
          <w:position w:val="-2"/>
          <w:sz w:val="19"/>
        </w:rPr>
        <w:t xml:space="preserve"> </w:t>
      </w:r>
      <w:r>
        <w:rPr>
          <w:rStyle w:val="Variable"/>
        </w:rPr>
        <w:t>termek</w:t>
      </w:r>
      <w:r>
        <w:rPr/>
        <w:t xml:space="preserve">) </w:t>
      </w:r>
    </w:p>
    <w:p>
      <w:pPr>
        <w:pStyle w:val="Normal"/>
        <w:bidi w:val="0"/>
        <w:spacing w:before="0" w:after="86"/>
        <w:jc w:val="left"/>
        <w:rPr/>
      </w:pPr>
      <w:r>
        <w:rPr/>
        <w:t>- az Y-nál drágább termékek darabszáma</w:t>
      </w:r>
    </w:p>
    <w:p>
      <w:pPr>
        <w:pStyle w:val="Normal"/>
        <w:bidi w:val="0"/>
        <w:spacing w:before="0" w:after="86"/>
        <w:jc w:val="left"/>
        <w:rPr/>
      </w:pPr>
      <w:r>
        <w:rPr/>
        <w:tab/>
        <w:t>π</w:t>
      </w:r>
      <w:r>
        <w:rPr>
          <w:position w:val="-2"/>
          <w:sz w:val="19"/>
        </w:rPr>
        <w:t xml:space="preserve"> </w:t>
      </w:r>
      <w:r>
        <w:rPr>
          <w:rStyle w:val="Variable"/>
          <w:position w:val="-2"/>
          <w:sz w:val="19"/>
        </w:rPr>
        <w:t>COUNT</w:t>
      </w:r>
      <w:r>
        <w:rPr>
          <w:position w:val="-2"/>
          <w:sz w:val="19"/>
        </w:rPr>
        <w:t xml:space="preserve"> (*) → </w:t>
      </w:r>
      <w:r>
        <w:rPr>
          <w:rStyle w:val="Variable"/>
          <w:position w:val="-2"/>
          <w:sz w:val="19"/>
        </w:rPr>
        <w:t>darab</w:t>
      </w:r>
      <w:r>
        <w:rPr>
          <w:position w:val="-2"/>
          <w:sz w:val="19"/>
        </w:rPr>
        <w:t xml:space="preserve"> </w:t>
      </w:r>
      <w:r>
        <w:rPr/>
        <w:br/>
      </w:r>
      <w:r>
        <w:rPr>
          <w:rStyle w:val="Teletype"/>
        </w:rPr>
        <w:tab/>
        <w:t xml:space="preserve"> </w:t>
      </w:r>
      <w:r>
        <w:rPr/>
        <w:t>γ</w:t>
      </w:r>
      <w:r>
        <w:rPr>
          <w:position w:val="-2"/>
          <w:sz w:val="19"/>
        </w:rPr>
        <w:t xml:space="preserve"> </w:t>
      </w:r>
      <w:r>
        <w:rPr>
          <w:rStyle w:val="Variable"/>
          <w:position w:val="-2"/>
          <w:sz w:val="19"/>
        </w:rPr>
        <w:t>COUNT</w:t>
      </w:r>
      <w:r>
        <w:rPr>
          <w:position w:val="-2"/>
          <w:sz w:val="19"/>
        </w:rPr>
        <w:t xml:space="preserve"> (*) </w:t>
      </w:r>
      <w:r>
        <w:rPr/>
        <w:br/>
      </w:r>
      <w:r>
        <w:rPr>
          <w:rStyle w:val="Teletype"/>
        </w:rPr>
        <w:tab/>
        <w:t xml:space="preserve">  </w:t>
      </w:r>
      <w:r>
        <w:rPr/>
        <w:t>σ</w:t>
      </w:r>
      <w:r>
        <w:rPr>
          <w:position w:val="-2"/>
          <w:sz w:val="19"/>
        </w:rPr>
        <w:t xml:space="preserve"> </w:t>
      </w:r>
      <w:r>
        <w:rPr>
          <w:rStyle w:val="Variable"/>
          <w:position w:val="-2"/>
          <w:sz w:val="19"/>
        </w:rPr>
        <w:t>ear</w:t>
      </w:r>
      <w:r>
        <w:rPr>
          <w:position w:val="-2"/>
          <w:sz w:val="19"/>
        </w:rPr>
        <w:t xml:space="preserve"> &gt; </w:t>
      </w:r>
      <w:r>
        <w:rPr>
          <w:position w:val="-2"/>
          <w:sz w:val="19"/>
        </w:rPr>
        <w:t>Y</w:t>
      </w:r>
      <w:r>
        <w:rPr>
          <w:position w:val="-2"/>
          <w:sz w:val="19"/>
        </w:rPr>
        <w:t xml:space="preserve"> </w:t>
      </w:r>
      <w:r>
        <w:rPr/>
        <w:t>(gyarto ⋈</w:t>
      </w:r>
      <w:r>
        <w:rPr>
          <w:position w:val="-2"/>
          <w:sz w:val="19"/>
        </w:rPr>
        <w:t xml:space="preserve"> </w:t>
      </w:r>
      <w:r>
        <w:rPr>
          <w:rStyle w:val="Variable"/>
          <w:position w:val="-2"/>
          <w:sz w:val="19"/>
        </w:rPr>
        <w:t>gyarto</w:t>
      </w:r>
      <w:r>
        <w:rPr>
          <w:position w:val="-2"/>
          <w:sz w:val="19"/>
        </w:rPr>
        <w:t xml:space="preserve"> . </w:t>
      </w:r>
      <w:r>
        <w:rPr>
          <w:rStyle w:val="Variable"/>
          <w:position w:val="-2"/>
          <w:sz w:val="19"/>
        </w:rPr>
        <w:t>adoszam</w:t>
      </w:r>
      <w:r>
        <w:rPr>
          <w:position w:val="-2"/>
          <w:sz w:val="19"/>
        </w:rPr>
        <w:t xml:space="preserve"> = </w:t>
      </w:r>
      <w:r>
        <w:rPr>
          <w:rStyle w:val="Variable"/>
          <w:position w:val="-2"/>
          <w:sz w:val="19"/>
        </w:rPr>
        <w:t>termek</w:t>
      </w:r>
      <w:r>
        <w:rPr>
          <w:position w:val="-2"/>
          <w:sz w:val="19"/>
        </w:rPr>
        <w:t xml:space="preserve"> . </w:t>
      </w:r>
      <w:r>
        <w:rPr>
          <w:rStyle w:val="Variable"/>
          <w:position w:val="-2"/>
          <w:sz w:val="19"/>
        </w:rPr>
        <w:t>gyarto</w:t>
      </w:r>
      <w:r>
        <w:rPr>
          <w:position w:val="-2"/>
          <w:sz w:val="19"/>
        </w:rPr>
        <w:t xml:space="preserve"> </w:t>
      </w:r>
      <w:r>
        <w:rPr>
          <w:rStyle w:val="Variable"/>
        </w:rPr>
        <w:t>termek</w:t>
      </w:r>
      <w:r>
        <w:rPr/>
        <w:t xml:space="preserve">) </w:t>
      </w:r>
    </w:p>
    <w:p>
      <w:pPr>
        <w:pStyle w:val="Normal"/>
        <w:bidi w:val="0"/>
        <w:spacing w:before="0" w:after="86"/>
        <w:jc w:val="left"/>
        <w:rPr/>
      </w:pPr>
      <w:r>
        <w:rPr/>
        <w:t>- az Y-nál drágább termékek gyártóinak darabszáma</w:t>
      </w:r>
    </w:p>
    <w:p>
      <w:pPr>
        <w:pStyle w:val="Normal"/>
        <w:bidi w:val="0"/>
        <w:spacing w:before="0" w:after="86"/>
        <w:jc w:val="left"/>
        <w:rPr/>
      </w:pPr>
      <w:r>
        <w:rPr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character" w:styleId="Variable">
    <w:name w:val="Variable"/>
    <w:qFormat/>
    <w:rPr>
      <w:i/>
      <w:iCs/>
    </w:rPr>
  </w:style>
  <w:style w:type="character" w:styleId="Teletype">
    <w:name w:val="Teletype"/>
    <w:qFormat/>
    <w:rPr>
      <w:rFonts w:ascii="Liberation Mono" w:hAnsi="Liberation Mono" w:eastAsia="NSimSun" w:cs="Liberation Mo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LibreOffice/7.2.3.2$Windows_X86_64 LibreOffice_project/d166454616c1632304285822f9c83ce2e660fd92</Application>
  <AppVersion>15.0000</AppVersion>
  <Pages>1</Pages>
  <Words>102</Words>
  <Characters>416</Characters>
  <CharactersWithSpaces>531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2021-12-08T01:12:23Z</dcterms:modified>
  <cp:revision>3</cp:revision>
  <dc:subject/>
  <dc:title/>
</cp:coreProperties>
</file>