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AD9D79" w14:textId="77777777" w:rsidR="00AF6983" w:rsidRDefault="00AF6983">
      <w:bookmarkStart w:id="0" w:name="_TOCRange"/>
    </w:p>
    <w:p w14:paraId="3D7F0C84" w14:textId="77777777" w:rsidR="00AF6983" w:rsidRPr="004B1A1D" w:rsidRDefault="00000000">
      <w:pPr>
        <w:pStyle w:val="Title"/>
        <w:jc w:val="center"/>
        <w:rPr>
          <w:sz w:val="48"/>
          <w:szCs w:val="48"/>
          <w:lang w:val="en-GB"/>
        </w:rPr>
      </w:pPr>
      <w:proofErr w:type="spellStart"/>
      <w:r w:rsidRPr="004B1A1D">
        <w:rPr>
          <w:sz w:val="48"/>
          <w:szCs w:val="48"/>
          <w:lang w:val="en-GB"/>
        </w:rPr>
        <w:t>Anforderungsspezifikation</w:t>
      </w:r>
      <w:proofErr w:type="spellEnd"/>
      <w:r w:rsidRPr="004B1A1D">
        <w:rPr>
          <w:sz w:val="48"/>
          <w:szCs w:val="48"/>
          <w:lang w:val="en-GB"/>
        </w:rPr>
        <w:t xml:space="preserve"> </w:t>
      </w:r>
      <w:r w:rsidRPr="004B1A1D">
        <w:rPr>
          <w:sz w:val="48"/>
          <w:szCs w:val="48"/>
          <w:lang w:val="en-GB"/>
        </w:rPr>
        <w:br/>
        <w:t>My City (Desktop Edition)</w:t>
      </w:r>
    </w:p>
    <w:p w14:paraId="4E0FEA76" w14:textId="77777777" w:rsidR="00AF6983" w:rsidRPr="004B1A1D" w:rsidRDefault="00AF6983">
      <w:pPr>
        <w:pStyle w:val="Body"/>
        <w:rPr>
          <w:lang w:val="en-GB"/>
        </w:rPr>
      </w:pPr>
    </w:p>
    <w:p w14:paraId="53A287C8" w14:textId="77777777" w:rsidR="00AF6983" w:rsidRPr="004B1A1D" w:rsidRDefault="00000000">
      <w:pPr>
        <w:pStyle w:val="Body"/>
        <w:jc w:val="center"/>
        <w:rPr>
          <w:i/>
          <w:iCs/>
          <w:sz w:val="24"/>
          <w:szCs w:val="24"/>
          <w:lang w:val="en-GB"/>
        </w:rPr>
      </w:pPr>
      <w:r w:rsidRPr="004B1A1D">
        <w:rPr>
          <w:i/>
          <w:iCs/>
          <w:sz w:val="24"/>
          <w:szCs w:val="24"/>
          <w:lang w:val="en-GB"/>
        </w:rPr>
        <w:t xml:space="preserve">Team: </w:t>
      </w:r>
      <w:proofErr w:type="spellStart"/>
      <w:r w:rsidRPr="004B1A1D">
        <w:rPr>
          <w:i/>
          <w:iCs/>
          <w:sz w:val="24"/>
          <w:szCs w:val="24"/>
          <w:lang w:val="en-GB"/>
        </w:rPr>
        <w:t>CodeCity</w:t>
      </w:r>
      <w:proofErr w:type="spellEnd"/>
      <w:r w:rsidRPr="004B1A1D">
        <w:rPr>
          <w:i/>
          <w:iCs/>
          <w:sz w:val="24"/>
          <w:szCs w:val="24"/>
          <w:lang w:val="en-GB"/>
        </w:rPr>
        <w:t xml:space="preserve"> Builders</w:t>
      </w:r>
    </w:p>
    <w:p w14:paraId="1D3FF879" w14:textId="77777777" w:rsidR="00AF6983" w:rsidRDefault="00000000">
      <w:pPr>
        <w:pStyle w:val="Body"/>
        <w:jc w:val="center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 xml:space="preserve">Teammitglieder: Mounir </w:t>
      </w:r>
      <w:proofErr w:type="spellStart"/>
      <w:r>
        <w:rPr>
          <w:i/>
          <w:iCs/>
          <w:sz w:val="24"/>
          <w:szCs w:val="24"/>
        </w:rPr>
        <w:t>Smai</w:t>
      </w:r>
      <w:proofErr w:type="spellEnd"/>
      <w:r>
        <w:rPr>
          <w:i/>
          <w:iCs/>
          <w:sz w:val="24"/>
          <w:szCs w:val="24"/>
        </w:rPr>
        <w:t xml:space="preserve"> und Ketan Sharma</w:t>
      </w:r>
    </w:p>
    <w:p w14:paraId="3A2BF440" w14:textId="77777777" w:rsidR="00AF6983" w:rsidRDefault="00AF6983">
      <w:pPr>
        <w:pStyle w:val="Body"/>
        <w:jc w:val="center"/>
      </w:pPr>
    </w:p>
    <w:p w14:paraId="4346213A" w14:textId="77777777" w:rsidR="00AF6983" w:rsidRDefault="00000000">
      <w:pPr>
        <w:pStyle w:val="Body"/>
        <w:jc w:val="center"/>
        <w:rPr>
          <w:sz w:val="24"/>
          <w:szCs w:val="24"/>
        </w:rPr>
      </w:pPr>
      <w:r>
        <w:rPr>
          <w:sz w:val="24"/>
          <w:szCs w:val="24"/>
        </w:rPr>
        <w:t>23. Oktober. 2025</w:t>
      </w:r>
    </w:p>
    <w:p w14:paraId="74759013" w14:textId="77777777" w:rsidR="00AF6983" w:rsidRDefault="00AF6983">
      <w:pPr>
        <w:pStyle w:val="Body"/>
        <w:jc w:val="center"/>
      </w:pPr>
    </w:p>
    <w:p w14:paraId="5D251938" w14:textId="77777777" w:rsidR="00AF6983" w:rsidRDefault="00AF6983">
      <w:pPr>
        <w:pStyle w:val="Body"/>
        <w:jc w:val="center"/>
      </w:pPr>
    </w:p>
    <w:p w14:paraId="73455DF8" w14:textId="77777777" w:rsidR="00AF6983" w:rsidRDefault="00AF6983">
      <w:pPr>
        <w:pStyle w:val="Body"/>
        <w:jc w:val="center"/>
      </w:pPr>
    </w:p>
    <w:p w14:paraId="4732F11F" w14:textId="77777777" w:rsidR="00AF6983" w:rsidRDefault="00AF6983">
      <w:pPr>
        <w:pStyle w:val="Body"/>
        <w:jc w:val="center"/>
      </w:pPr>
    </w:p>
    <w:p w14:paraId="0859202F" w14:textId="77777777" w:rsidR="00AF6983" w:rsidRDefault="00AF6983">
      <w:pPr>
        <w:pStyle w:val="Body"/>
        <w:jc w:val="center"/>
      </w:pPr>
    </w:p>
    <w:p w14:paraId="5E347075" w14:textId="77777777" w:rsidR="00AF6983" w:rsidRDefault="00000000">
      <w:pPr>
        <w:pStyle w:val="Subtitle"/>
      </w:pPr>
      <w:r>
        <w:t>Inhaltsverzeichnis</w:t>
      </w:r>
    </w:p>
    <w:p w14:paraId="1CCB19FD" w14:textId="77777777" w:rsidR="00AF6983" w:rsidRDefault="00AF6983">
      <w:pPr>
        <w:pStyle w:val="Body"/>
      </w:pPr>
    </w:p>
    <w:p w14:paraId="36B0BE73" w14:textId="77777777" w:rsidR="00AF6983" w:rsidRDefault="00000000">
      <w:pPr>
        <w:pStyle w:val="Body"/>
      </w:pPr>
      <w:r>
        <w:fldChar w:fldCharType="begin"/>
      </w:r>
      <w:r>
        <w:instrText xml:space="preserve"> TOC \o 1-2 \b _TOCRange </w:instrText>
      </w:r>
      <w:r>
        <w:fldChar w:fldCharType="separate"/>
      </w:r>
    </w:p>
    <w:p w14:paraId="35871CD1" w14:textId="089430D8" w:rsidR="00AF6983" w:rsidRDefault="00000000">
      <w:pPr>
        <w:pStyle w:val="TOC1"/>
      </w:pPr>
      <w:r>
        <w:t>1 Einleitung</w:t>
      </w:r>
      <w:r>
        <w:tab/>
      </w:r>
      <w:r>
        <w:fldChar w:fldCharType="begin"/>
      </w:r>
      <w:r>
        <w:instrText xml:space="preserve"> PAGEREF _Toc \h </w:instrText>
      </w:r>
      <w:r>
        <w:fldChar w:fldCharType="separate"/>
      </w:r>
      <w:r w:rsidR="00A56608">
        <w:rPr>
          <w:noProof/>
        </w:rPr>
        <w:t>2</w:t>
      </w:r>
      <w:r>
        <w:fldChar w:fldCharType="end"/>
      </w:r>
    </w:p>
    <w:p w14:paraId="1B694C01" w14:textId="1EDFF297" w:rsidR="00AF6983" w:rsidRDefault="00000000">
      <w:pPr>
        <w:pStyle w:val="TOC2"/>
      </w:pPr>
      <w:r>
        <w:t>1.1 Ziel des Systems</w:t>
      </w:r>
      <w:r>
        <w:tab/>
      </w:r>
      <w:r>
        <w:fldChar w:fldCharType="begin"/>
      </w:r>
      <w:r>
        <w:instrText xml:space="preserve"> PAGEREF _Toc1 \h </w:instrText>
      </w:r>
      <w:r>
        <w:fldChar w:fldCharType="separate"/>
      </w:r>
      <w:r w:rsidR="00A56608">
        <w:rPr>
          <w:noProof/>
        </w:rPr>
        <w:t>2</w:t>
      </w:r>
      <w:r>
        <w:fldChar w:fldCharType="end"/>
      </w:r>
    </w:p>
    <w:p w14:paraId="3195802E" w14:textId="56D4D553" w:rsidR="00AF6983" w:rsidRDefault="00000000">
      <w:pPr>
        <w:pStyle w:val="TOC2"/>
      </w:pPr>
      <w:r>
        <w:t>1.2 Systemübersicht</w:t>
      </w:r>
      <w:r>
        <w:tab/>
      </w:r>
      <w:r>
        <w:fldChar w:fldCharType="begin"/>
      </w:r>
      <w:r>
        <w:instrText xml:space="preserve"> PAGEREF _Toc2 \h </w:instrText>
      </w:r>
      <w:r>
        <w:fldChar w:fldCharType="separate"/>
      </w:r>
      <w:r w:rsidR="00A56608">
        <w:rPr>
          <w:noProof/>
        </w:rPr>
        <w:t>2</w:t>
      </w:r>
      <w:r>
        <w:fldChar w:fldCharType="end"/>
      </w:r>
    </w:p>
    <w:p w14:paraId="4F6338EE" w14:textId="7137FA0B" w:rsidR="00AF6983" w:rsidRDefault="00000000">
      <w:pPr>
        <w:pStyle w:val="TOC1"/>
      </w:pPr>
      <w:r>
        <w:t>2 Stakeholder und Zielgruppen</w:t>
      </w:r>
      <w:r>
        <w:tab/>
      </w:r>
      <w:r>
        <w:fldChar w:fldCharType="begin"/>
      </w:r>
      <w:r>
        <w:instrText xml:space="preserve"> PAGEREF _Toc3 \h </w:instrText>
      </w:r>
      <w:r>
        <w:fldChar w:fldCharType="separate"/>
      </w:r>
      <w:r w:rsidR="00A56608">
        <w:rPr>
          <w:noProof/>
        </w:rPr>
        <w:t>2</w:t>
      </w:r>
      <w:r>
        <w:fldChar w:fldCharType="end"/>
      </w:r>
    </w:p>
    <w:p w14:paraId="2C8BE298" w14:textId="55DE8455" w:rsidR="00AF6983" w:rsidRDefault="00000000">
      <w:pPr>
        <w:pStyle w:val="TOC1"/>
      </w:pPr>
      <w:r>
        <w:t>3 Systemkontext</w:t>
      </w:r>
      <w:r>
        <w:tab/>
      </w:r>
      <w:r>
        <w:fldChar w:fldCharType="begin"/>
      </w:r>
      <w:r>
        <w:instrText xml:space="preserve"> PAGEREF _Toc4 \h </w:instrText>
      </w:r>
      <w:r>
        <w:fldChar w:fldCharType="separate"/>
      </w:r>
      <w:r w:rsidR="00A56608">
        <w:rPr>
          <w:noProof/>
        </w:rPr>
        <w:t>3</w:t>
      </w:r>
      <w:r>
        <w:fldChar w:fldCharType="end"/>
      </w:r>
    </w:p>
    <w:p w14:paraId="0D80BCC9" w14:textId="6F4BE1BA" w:rsidR="00AF6983" w:rsidRDefault="00000000">
      <w:pPr>
        <w:pStyle w:val="TOC1"/>
      </w:pPr>
      <w:r>
        <w:t>4 Funktionale Anforderungen</w:t>
      </w:r>
      <w:r>
        <w:tab/>
      </w:r>
      <w:r>
        <w:fldChar w:fldCharType="begin"/>
      </w:r>
      <w:r>
        <w:instrText xml:space="preserve"> PAGEREF _Toc5 \h </w:instrText>
      </w:r>
      <w:r>
        <w:fldChar w:fldCharType="separate"/>
      </w:r>
      <w:r w:rsidR="00A56608">
        <w:rPr>
          <w:noProof/>
        </w:rPr>
        <w:t>3</w:t>
      </w:r>
      <w:r>
        <w:fldChar w:fldCharType="end"/>
      </w:r>
    </w:p>
    <w:p w14:paraId="1ED71D26" w14:textId="50E248D8" w:rsidR="00AF6983" w:rsidRDefault="00000000">
      <w:pPr>
        <w:pStyle w:val="TOC2"/>
      </w:pPr>
      <w:r>
        <w:t>4.1 Spielverwaltung</w:t>
      </w:r>
      <w:r>
        <w:tab/>
      </w:r>
      <w:r>
        <w:fldChar w:fldCharType="begin"/>
      </w:r>
      <w:r>
        <w:instrText xml:space="preserve"> PAGEREF _Toc6 \h </w:instrText>
      </w:r>
      <w:r>
        <w:fldChar w:fldCharType="separate"/>
      </w:r>
      <w:r w:rsidR="00A56608">
        <w:rPr>
          <w:noProof/>
        </w:rPr>
        <w:t>3</w:t>
      </w:r>
      <w:r>
        <w:fldChar w:fldCharType="end"/>
      </w:r>
    </w:p>
    <w:p w14:paraId="3D860223" w14:textId="7D1B00AA" w:rsidR="00AF6983" w:rsidRDefault="00000000">
      <w:pPr>
        <w:pStyle w:val="TOC2"/>
      </w:pPr>
      <w:r>
        <w:t>4.2 Spiellogik und Ablauf</w:t>
      </w:r>
      <w:r>
        <w:tab/>
      </w:r>
      <w:r>
        <w:fldChar w:fldCharType="begin"/>
      </w:r>
      <w:r>
        <w:instrText xml:space="preserve"> PAGEREF _Toc7 \h </w:instrText>
      </w:r>
      <w:r>
        <w:fldChar w:fldCharType="separate"/>
      </w:r>
      <w:r w:rsidR="00A56608">
        <w:rPr>
          <w:noProof/>
        </w:rPr>
        <w:t>3</w:t>
      </w:r>
      <w:r>
        <w:fldChar w:fldCharType="end"/>
      </w:r>
    </w:p>
    <w:p w14:paraId="590CCF8E" w14:textId="57630364" w:rsidR="00AF6983" w:rsidRDefault="00000000">
      <w:pPr>
        <w:pStyle w:val="TOC2"/>
      </w:pPr>
      <w:r>
        <w:t>4.3 Benutzeroberfläche</w:t>
      </w:r>
      <w:r>
        <w:tab/>
      </w:r>
      <w:r>
        <w:fldChar w:fldCharType="begin"/>
      </w:r>
      <w:r>
        <w:instrText xml:space="preserve"> PAGEREF _Toc8 \h </w:instrText>
      </w:r>
      <w:r>
        <w:fldChar w:fldCharType="separate"/>
      </w:r>
      <w:r w:rsidR="00A56608">
        <w:rPr>
          <w:noProof/>
        </w:rPr>
        <w:t>4</w:t>
      </w:r>
      <w:r>
        <w:fldChar w:fldCharType="end"/>
      </w:r>
    </w:p>
    <w:p w14:paraId="5B83686E" w14:textId="0B805E6C" w:rsidR="00AF6983" w:rsidRDefault="00000000">
      <w:pPr>
        <w:pStyle w:val="TOC2"/>
      </w:pPr>
      <w:r>
        <w:t>4.4 Administrations- und Entwicklungsfunktionen</w:t>
      </w:r>
      <w:r>
        <w:tab/>
      </w:r>
      <w:r>
        <w:fldChar w:fldCharType="begin"/>
      </w:r>
      <w:r>
        <w:instrText xml:space="preserve"> PAGEREF _Toc9 \h </w:instrText>
      </w:r>
      <w:r>
        <w:fldChar w:fldCharType="separate"/>
      </w:r>
      <w:r w:rsidR="00A56608">
        <w:rPr>
          <w:noProof/>
        </w:rPr>
        <w:t>4</w:t>
      </w:r>
      <w:r>
        <w:fldChar w:fldCharType="end"/>
      </w:r>
    </w:p>
    <w:p w14:paraId="5B4A28BD" w14:textId="2E61D448" w:rsidR="00AF6983" w:rsidRDefault="00000000">
      <w:pPr>
        <w:pStyle w:val="TOC1"/>
      </w:pPr>
      <w:r>
        <w:t>5 Nicht-funktionale Anforderungen</w:t>
      </w:r>
      <w:r>
        <w:tab/>
      </w:r>
      <w:r>
        <w:fldChar w:fldCharType="begin"/>
      </w:r>
      <w:r>
        <w:instrText xml:space="preserve"> PAGEREF _Toc10 \h </w:instrText>
      </w:r>
      <w:r>
        <w:fldChar w:fldCharType="separate"/>
      </w:r>
      <w:r w:rsidR="00A56608">
        <w:rPr>
          <w:noProof/>
        </w:rPr>
        <w:t>4</w:t>
      </w:r>
      <w:r>
        <w:fldChar w:fldCharType="end"/>
      </w:r>
    </w:p>
    <w:p w14:paraId="4709C043" w14:textId="633F4283" w:rsidR="00AF6983" w:rsidRDefault="00000000">
      <w:pPr>
        <w:pStyle w:val="TOC1"/>
      </w:pPr>
      <w:r>
        <w:t>6 Abgrenzung</w:t>
      </w:r>
      <w:r>
        <w:tab/>
      </w:r>
      <w:r w:rsidR="00CD72A2">
        <w:t>5</w:t>
      </w:r>
    </w:p>
    <w:p w14:paraId="5C21AFDE" w14:textId="42047934" w:rsidR="00AF6983" w:rsidRDefault="00000000">
      <w:pPr>
        <w:pStyle w:val="TOC1"/>
      </w:pPr>
      <w:r>
        <w:t>7 Abnahmekriterien</w:t>
      </w:r>
      <w:r>
        <w:tab/>
      </w:r>
      <w:r>
        <w:fldChar w:fldCharType="begin"/>
      </w:r>
      <w:r>
        <w:instrText xml:space="preserve"> PAGEREF _Toc12 \h </w:instrText>
      </w:r>
      <w:r>
        <w:fldChar w:fldCharType="separate"/>
      </w:r>
      <w:r w:rsidR="00A56608">
        <w:rPr>
          <w:noProof/>
        </w:rPr>
        <w:t>5</w:t>
      </w:r>
      <w:r>
        <w:fldChar w:fldCharType="end"/>
      </w:r>
    </w:p>
    <w:p w14:paraId="1364B636" w14:textId="677D3B50" w:rsidR="00AF6983" w:rsidRDefault="00000000">
      <w:pPr>
        <w:pStyle w:val="TOC1"/>
      </w:pPr>
      <w:r>
        <w:rPr>
          <w:lang w:val="it-IT"/>
        </w:rPr>
        <w:t>8 Glossar</w:t>
      </w:r>
      <w:r>
        <w:rPr>
          <w:lang w:val="it-IT"/>
        </w:rPr>
        <w:tab/>
      </w:r>
      <w:r w:rsidR="00CD72A2">
        <w:t>6</w:t>
      </w:r>
    </w:p>
    <w:p w14:paraId="19AEF1F0" w14:textId="77777777" w:rsidR="00AF6983" w:rsidRDefault="00000000">
      <w:pPr>
        <w:pStyle w:val="Body"/>
      </w:pPr>
      <w:r>
        <w:fldChar w:fldCharType="end"/>
      </w:r>
    </w:p>
    <w:p w14:paraId="67844021" w14:textId="77777777" w:rsidR="00AF6983" w:rsidRDefault="00000000">
      <w:pPr>
        <w:pStyle w:val="Body"/>
      </w:pPr>
      <w:r>
        <w:t xml:space="preserve"> </w:t>
      </w:r>
      <w:r>
        <w:rPr>
          <w:rFonts w:ascii="Arial Unicode MS" w:hAnsi="Arial Unicode MS"/>
        </w:rPr>
        <w:br w:type="page"/>
      </w:r>
    </w:p>
    <w:p w14:paraId="579D17D1" w14:textId="77777777" w:rsidR="00AF6983" w:rsidRDefault="00000000">
      <w:pPr>
        <w:pStyle w:val="Heading"/>
        <w:rPr>
          <w:sz w:val="32"/>
          <w:szCs w:val="32"/>
        </w:rPr>
      </w:pPr>
      <w:bookmarkStart w:id="1" w:name="_Toc"/>
      <w:r>
        <w:rPr>
          <w:sz w:val="32"/>
          <w:szCs w:val="32"/>
        </w:rPr>
        <w:lastRenderedPageBreak/>
        <w:t>1 Einleitung</w:t>
      </w:r>
      <w:bookmarkEnd w:id="1"/>
    </w:p>
    <w:p w14:paraId="40A780FF" w14:textId="77777777" w:rsidR="00AF6983" w:rsidRDefault="00AF6983">
      <w:pPr>
        <w:pStyle w:val="Body"/>
        <w:rPr>
          <w:b/>
          <w:bCs/>
          <w:sz w:val="28"/>
          <w:szCs w:val="28"/>
        </w:rPr>
      </w:pPr>
    </w:p>
    <w:p w14:paraId="750C88D5" w14:textId="77777777" w:rsidR="00AF6983" w:rsidRDefault="00000000">
      <w:pPr>
        <w:pStyle w:val="Heading2"/>
        <w:rPr>
          <w:sz w:val="28"/>
          <w:szCs w:val="28"/>
        </w:rPr>
      </w:pPr>
      <w:bookmarkStart w:id="2" w:name="_Toc1"/>
      <w:r>
        <w:rPr>
          <w:sz w:val="28"/>
          <w:szCs w:val="28"/>
        </w:rPr>
        <w:t>1.1 Ziel des Systems</w:t>
      </w:r>
      <w:bookmarkEnd w:id="2"/>
    </w:p>
    <w:p w14:paraId="7CEA372E" w14:textId="77777777" w:rsidR="00AF6983" w:rsidRDefault="00AF6983">
      <w:pPr>
        <w:pStyle w:val="Body"/>
        <w:rPr>
          <w:sz w:val="28"/>
          <w:szCs w:val="28"/>
        </w:rPr>
      </w:pPr>
    </w:p>
    <w:p w14:paraId="4053DDD1" w14:textId="77777777" w:rsidR="00AF6983" w:rsidRDefault="00000000">
      <w:pPr>
        <w:pStyle w:val="Body"/>
        <w:rPr>
          <w:sz w:val="24"/>
          <w:szCs w:val="24"/>
        </w:rPr>
      </w:pPr>
      <w:r>
        <w:rPr>
          <w:sz w:val="24"/>
          <w:szCs w:val="24"/>
        </w:rPr>
        <w:t>My City ist die digitale Umsetzung des gleichnamigen Brettspiels von Reiner Knizia. Ziele sind, die wichtigsten Spielmechaniken in einer lokalen Desktop-App interaktiv abzubilden. Zwei Spieler bauen rundenbasiert ihre Stadt auf, indem sie Gebäudeteile (Plättchen) legen und Punkte sammeln. Die App soll:</w:t>
      </w:r>
    </w:p>
    <w:p w14:paraId="6C716960" w14:textId="77777777" w:rsidR="00AF6983" w:rsidRDefault="00AF6983">
      <w:pPr>
        <w:pStyle w:val="Body"/>
        <w:rPr>
          <w:sz w:val="24"/>
          <w:szCs w:val="24"/>
        </w:rPr>
      </w:pPr>
    </w:p>
    <w:p w14:paraId="55E46888" w14:textId="77777777" w:rsidR="00AF6983" w:rsidRDefault="00000000">
      <w:pPr>
        <w:pStyle w:val="Body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den Spielablauf digital unterstützen,</w:t>
      </w:r>
    </w:p>
    <w:p w14:paraId="368B0F89" w14:textId="77777777" w:rsidR="00AF6983" w:rsidRDefault="00000000">
      <w:pPr>
        <w:pStyle w:val="Body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die Spielregeln automatisch prüfen,</w:t>
      </w:r>
    </w:p>
    <w:p w14:paraId="0FDFC45A" w14:textId="77777777" w:rsidR="00AF6983" w:rsidRDefault="00000000">
      <w:pPr>
        <w:pStyle w:val="Body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Punktestände verwalten und</w:t>
      </w:r>
    </w:p>
    <w:p w14:paraId="167C7269" w14:textId="77777777" w:rsidR="00AF6983" w:rsidRDefault="00000000">
      <w:pPr>
        <w:pStyle w:val="Body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Spielstände über Kapitel hinweg speichern und laden k</w:t>
      </w:r>
      <w:r>
        <w:rPr>
          <w:sz w:val="24"/>
          <w:szCs w:val="24"/>
          <w:lang w:val="sv-SE"/>
        </w:rPr>
        <w:t>ö</w:t>
      </w:r>
      <w:proofErr w:type="spellStart"/>
      <w:r>
        <w:rPr>
          <w:sz w:val="24"/>
          <w:szCs w:val="24"/>
        </w:rPr>
        <w:t>nnen</w:t>
      </w:r>
      <w:proofErr w:type="spellEnd"/>
      <w:r>
        <w:rPr>
          <w:sz w:val="24"/>
          <w:szCs w:val="24"/>
        </w:rPr>
        <w:t>.</w:t>
      </w:r>
    </w:p>
    <w:p w14:paraId="3F3DE516" w14:textId="77777777" w:rsidR="00AF6983" w:rsidRDefault="00AF6983">
      <w:pPr>
        <w:pStyle w:val="Body"/>
        <w:rPr>
          <w:sz w:val="28"/>
          <w:szCs w:val="28"/>
        </w:rPr>
      </w:pPr>
    </w:p>
    <w:p w14:paraId="448A46A6" w14:textId="77777777" w:rsidR="00AF6983" w:rsidRDefault="00000000">
      <w:pPr>
        <w:pStyle w:val="Heading2"/>
        <w:rPr>
          <w:sz w:val="28"/>
          <w:szCs w:val="28"/>
        </w:rPr>
      </w:pPr>
      <w:bookmarkStart w:id="3" w:name="_Toc2"/>
      <w:r>
        <w:rPr>
          <w:sz w:val="28"/>
          <w:szCs w:val="28"/>
        </w:rPr>
        <w:t>1.2 Systemübersicht</w:t>
      </w:r>
      <w:bookmarkEnd w:id="3"/>
    </w:p>
    <w:p w14:paraId="07C516FD" w14:textId="77777777" w:rsidR="00AF6983" w:rsidRDefault="00AF6983">
      <w:pPr>
        <w:pStyle w:val="Body"/>
        <w:rPr>
          <w:b/>
          <w:bCs/>
          <w:sz w:val="28"/>
          <w:szCs w:val="28"/>
        </w:rPr>
      </w:pPr>
    </w:p>
    <w:p w14:paraId="2F0FA2BB" w14:textId="77777777" w:rsidR="00AF6983" w:rsidRDefault="00000000">
      <w:pPr>
        <w:pStyle w:val="Body"/>
        <w:rPr>
          <w:sz w:val="24"/>
          <w:szCs w:val="24"/>
        </w:rPr>
      </w:pPr>
      <w:r w:rsidRPr="004B1A1D">
        <w:rPr>
          <w:sz w:val="24"/>
          <w:szCs w:val="24"/>
        </w:rPr>
        <w:t>My City l</w:t>
      </w:r>
      <w:r>
        <w:rPr>
          <w:sz w:val="24"/>
          <w:szCs w:val="24"/>
        </w:rPr>
        <w:t xml:space="preserve">äuft als lokale Desktop-Anwendung mit </w:t>
      </w:r>
      <w:proofErr w:type="spellStart"/>
      <w:r>
        <w:rPr>
          <w:sz w:val="24"/>
          <w:szCs w:val="24"/>
        </w:rPr>
        <w:t>libGDX</w:t>
      </w:r>
      <w:proofErr w:type="spellEnd"/>
      <w:r>
        <w:rPr>
          <w:sz w:val="24"/>
          <w:szCs w:val="24"/>
        </w:rPr>
        <w:t>. Die App verwaltet Plättchen, Kapitel, Stadtpläne und Spielstände vollständig offline.</w:t>
      </w:r>
    </w:p>
    <w:p w14:paraId="05E2A9F7" w14:textId="77777777" w:rsidR="00AF6983" w:rsidRDefault="00AF6983">
      <w:pPr>
        <w:pStyle w:val="Body"/>
        <w:rPr>
          <w:sz w:val="24"/>
          <w:szCs w:val="24"/>
        </w:rPr>
      </w:pPr>
    </w:p>
    <w:p w14:paraId="639F2DE3" w14:textId="77777777" w:rsidR="00AF6983" w:rsidRDefault="00000000">
      <w:pPr>
        <w:pStyle w:val="Body"/>
        <w:rPr>
          <w:sz w:val="24"/>
          <w:szCs w:val="24"/>
        </w:rPr>
      </w:pPr>
      <w:r>
        <w:rPr>
          <w:sz w:val="24"/>
          <w:szCs w:val="24"/>
        </w:rPr>
        <w:t>Technische Eckdaten:</w:t>
      </w:r>
    </w:p>
    <w:p w14:paraId="6CB05067" w14:textId="77777777" w:rsidR="00AF6983" w:rsidRDefault="00AF6983">
      <w:pPr>
        <w:pStyle w:val="Body"/>
        <w:rPr>
          <w:sz w:val="24"/>
          <w:szCs w:val="24"/>
        </w:rPr>
      </w:pPr>
    </w:p>
    <w:p w14:paraId="430971AF" w14:textId="77777777" w:rsidR="00AF6983" w:rsidRDefault="00000000">
      <w:pPr>
        <w:pStyle w:val="Body"/>
        <w:numPr>
          <w:ilvl w:val="0"/>
          <w:numId w:val="2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Framework: </w:t>
      </w:r>
      <w:proofErr w:type="spellStart"/>
      <w:r>
        <w:rPr>
          <w:sz w:val="24"/>
          <w:szCs w:val="24"/>
          <w:lang w:val="en-US"/>
        </w:rPr>
        <w:t>libGDX</w:t>
      </w:r>
      <w:proofErr w:type="spellEnd"/>
      <w:r>
        <w:rPr>
          <w:sz w:val="24"/>
          <w:szCs w:val="24"/>
          <w:lang w:val="en-US"/>
        </w:rPr>
        <w:t xml:space="preserve"> (Java)</w:t>
      </w:r>
    </w:p>
    <w:p w14:paraId="5C5B2090" w14:textId="77777777" w:rsidR="00AF6983" w:rsidRPr="004B1A1D" w:rsidRDefault="00000000">
      <w:pPr>
        <w:pStyle w:val="Body"/>
        <w:numPr>
          <w:ilvl w:val="0"/>
          <w:numId w:val="2"/>
        </w:numPr>
        <w:rPr>
          <w:sz w:val="24"/>
          <w:szCs w:val="24"/>
          <w:lang w:val="en-GB"/>
        </w:rPr>
      </w:pPr>
      <w:proofErr w:type="spellStart"/>
      <w:r w:rsidRPr="004B1A1D">
        <w:rPr>
          <w:sz w:val="24"/>
          <w:szCs w:val="24"/>
          <w:lang w:val="en-GB"/>
        </w:rPr>
        <w:t>Architektur</w:t>
      </w:r>
      <w:proofErr w:type="spellEnd"/>
      <w:r w:rsidRPr="004B1A1D">
        <w:rPr>
          <w:sz w:val="24"/>
          <w:szCs w:val="24"/>
          <w:lang w:val="en-GB"/>
        </w:rPr>
        <w:t>: Model-View-Controller (MVC)</w:t>
      </w:r>
    </w:p>
    <w:p w14:paraId="2EFD13EC" w14:textId="77777777" w:rsidR="00AF6983" w:rsidRDefault="00000000">
      <w:pPr>
        <w:pStyle w:val="Body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Datenhaltung: lokale Speicherung (Datei/JSON/SQLite)</w:t>
      </w:r>
    </w:p>
    <w:p w14:paraId="3DF215E2" w14:textId="77777777" w:rsidR="00AF6983" w:rsidRDefault="00000000">
      <w:pPr>
        <w:pStyle w:val="Body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 xml:space="preserve">Betriebssysteme: Windows, </w:t>
      </w:r>
      <w:proofErr w:type="spellStart"/>
      <w:r>
        <w:rPr>
          <w:sz w:val="24"/>
          <w:szCs w:val="24"/>
        </w:rPr>
        <w:t>macOS</w:t>
      </w:r>
      <w:proofErr w:type="spellEnd"/>
      <w:r>
        <w:rPr>
          <w:sz w:val="24"/>
          <w:szCs w:val="24"/>
        </w:rPr>
        <w:t>, Linux</w:t>
      </w:r>
    </w:p>
    <w:p w14:paraId="0B3E4E14" w14:textId="77777777" w:rsidR="00AF6983" w:rsidRDefault="00000000">
      <w:pPr>
        <w:pStyle w:val="Body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Eingabe: Maus und Tastatur</w:t>
      </w:r>
    </w:p>
    <w:p w14:paraId="704619F9" w14:textId="77777777" w:rsidR="00AF6983" w:rsidRDefault="00000000">
      <w:pPr>
        <w:pStyle w:val="Body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Keine Netzwerk- oder Serverkomponenten</w:t>
      </w:r>
    </w:p>
    <w:p w14:paraId="4C5F54F3" w14:textId="77777777" w:rsidR="00AF6983" w:rsidRDefault="00AF6983">
      <w:pPr>
        <w:pStyle w:val="Body"/>
        <w:rPr>
          <w:sz w:val="28"/>
          <w:szCs w:val="28"/>
        </w:rPr>
      </w:pPr>
    </w:p>
    <w:p w14:paraId="004AD2E9" w14:textId="77777777" w:rsidR="00AF6983" w:rsidRDefault="00000000">
      <w:pPr>
        <w:pStyle w:val="Heading"/>
        <w:rPr>
          <w:sz w:val="32"/>
          <w:szCs w:val="32"/>
        </w:rPr>
      </w:pPr>
      <w:bookmarkStart w:id="4" w:name="_Toc3"/>
      <w:r>
        <w:rPr>
          <w:sz w:val="32"/>
          <w:szCs w:val="32"/>
        </w:rPr>
        <w:t>2 Stakeholder und Zielgruppen</w:t>
      </w:r>
      <w:bookmarkEnd w:id="4"/>
    </w:p>
    <w:p w14:paraId="5189E5F2" w14:textId="77777777" w:rsidR="00AF6983" w:rsidRDefault="00AF6983">
      <w:pPr>
        <w:pStyle w:val="Body"/>
        <w:rPr>
          <w:b/>
          <w:bCs/>
          <w:sz w:val="28"/>
          <w:szCs w:val="28"/>
        </w:rPr>
      </w:pPr>
    </w:p>
    <w:tbl>
      <w:tblPr>
        <w:tblW w:w="9670" w:type="dxa"/>
        <w:tblInd w:w="108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113" w:type="dxa"/>
          <w:left w:w="170" w:type="dxa"/>
          <w:bottom w:w="113" w:type="dxa"/>
          <w:right w:w="170" w:type="dxa"/>
        </w:tblCellMar>
        <w:tblLook w:val="04A0" w:firstRow="1" w:lastRow="0" w:firstColumn="1" w:lastColumn="0" w:noHBand="0" w:noVBand="1"/>
      </w:tblPr>
      <w:tblGrid>
        <w:gridCol w:w="2614"/>
        <w:gridCol w:w="2613"/>
        <w:gridCol w:w="4443"/>
      </w:tblGrid>
      <w:tr w:rsidR="00AF6983" w14:paraId="1E464E64" w14:textId="77777777" w:rsidTr="00A56608">
        <w:trPr>
          <w:trHeight w:val="280"/>
        </w:trPr>
        <w:tc>
          <w:tcPr>
            <w:tcW w:w="26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24762B0" w14:textId="77777777" w:rsidR="00AF6983" w:rsidRDefault="00000000">
            <w:pPr>
              <w:pStyle w:val="TableStyle2"/>
            </w:pPr>
            <w:r>
              <w:rPr>
                <w:rFonts w:eastAsia="Arial Unicode MS" w:cs="Arial Unicode MS"/>
              </w:rPr>
              <w:t>Stakeholder</w:t>
            </w:r>
          </w:p>
        </w:tc>
        <w:tc>
          <w:tcPr>
            <w:tcW w:w="26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7A1BFC5" w14:textId="77777777" w:rsidR="00AF6983" w:rsidRDefault="00000000">
            <w:pPr>
              <w:pStyle w:val="TableStyle2"/>
            </w:pPr>
            <w:r>
              <w:rPr>
                <w:rFonts w:eastAsia="Arial Unicode MS" w:cs="Arial Unicode MS"/>
              </w:rPr>
              <w:t>Beschreibung</w:t>
            </w:r>
          </w:p>
        </w:tc>
        <w:tc>
          <w:tcPr>
            <w:tcW w:w="44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346CD7F" w14:textId="77777777" w:rsidR="00AF6983" w:rsidRDefault="00000000">
            <w:pPr>
              <w:pStyle w:val="TableStyle2"/>
            </w:pPr>
            <w:r>
              <w:rPr>
                <w:rFonts w:eastAsia="Arial Unicode MS" w:cs="Arial Unicode MS"/>
              </w:rPr>
              <w:t>Hauptinteresse</w:t>
            </w:r>
          </w:p>
        </w:tc>
      </w:tr>
      <w:tr w:rsidR="00AF6983" w14:paraId="1911D4D0" w14:textId="77777777" w:rsidTr="00A56608">
        <w:trPr>
          <w:trHeight w:val="481"/>
        </w:trPr>
        <w:tc>
          <w:tcPr>
            <w:tcW w:w="26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A3A1039" w14:textId="77777777" w:rsidR="00AF6983" w:rsidRDefault="00000000">
            <w:pPr>
              <w:pStyle w:val="TableStyle2"/>
            </w:pPr>
            <w:r>
              <w:rPr>
                <w:rFonts w:eastAsia="Arial Unicode MS" w:cs="Arial Unicode MS"/>
              </w:rPr>
              <w:t>Spieler</w:t>
            </w:r>
          </w:p>
        </w:tc>
        <w:tc>
          <w:tcPr>
            <w:tcW w:w="26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08D0F87" w14:textId="77777777" w:rsidR="00AF6983" w:rsidRDefault="00000000">
            <w:pPr>
              <w:pStyle w:val="TableStyle2"/>
            </w:pPr>
            <w:r>
              <w:rPr>
                <w:rFonts w:eastAsia="Arial Unicode MS" w:cs="Arial Unicode MS"/>
              </w:rPr>
              <w:t>Endnutzer (2 Personen), die gegeneinander spielen</w:t>
            </w:r>
          </w:p>
        </w:tc>
        <w:tc>
          <w:tcPr>
            <w:tcW w:w="44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E99B06A" w14:textId="77777777" w:rsidR="00AF6983" w:rsidRDefault="00000000">
            <w:pPr>
              <w:pStyle w:val="TableStyle2"/>
            </w:pPr>
            <w:r>
              <w:rPr>
                <w:rFonts w:eastAsia="Arial Unicode MS" w:cs="Arial Unicode MS"/>
              </w:rPr>
              <w:t>Einfaches, flüssiges Spielerlebnis</w:t>
            </w:r>
          </w:p>
        </w:tc>
      </w:tr>
      <w:tr w:rsidR="00AF6983" w:rsidRPr="004B1A1D" w14:paraId="424C6DD2" w14:textId="77777777" w:rsidTr="00A56608">
        <w:trPr>
          <w:trHeight w:val="481"/>
        </w:trPr>
        <w:tc>
          <w:tcPr>
            <w:tcW w:w="26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C1DDE3E" w14:textId="77777777" w:rsidR="00AF6983" w:rsidRDefault="00000000">
            <w:pPr>
              <w:pStyle w:val="TableStyle2"/>
            </w:pPr>
            <w:r>
              <w:rPr>
                <w:rFonts w:eastAsia="Arial Unicode MS" w:cs="Arial Unicode MS"/>
              </w:rPr>
              <w:t>Entwicklerteam (</w:t>
            </w:r>
            <w:proofErr w:type="spellStart"/>
            <w:r>
              <w:rPr>
                <w:rFonts w:eastAsia="Arial Unicode MS" w:cs="Arial Unicode MS"/>
              </w:rPr>
              <w:t>CodeCity</w:t>
            </w:r>
            <w:proofErr w:type="spellEnd"/>
            <w:r>
              <w:rPr>
                <w:rFonts w:eastAsia="Arial Unicode MS" w:cs="Arial Unicode MS"/>
              </w:rPr>
              <w:t xml:space="preserve"> </w:t>
            </w:r>
            <w:proofErr w:type="spellStart"/>
            <w:r>
              <w:rPr>
                <w:rFonts w:eastAsia="Arial Unicode MS" w:cs="Arial Unicode MS"/>
              </w:rPr>
              <w:t>Builders</w:t>
            </w:r>
            <w:proofErr w:type="spellEnd"/>
            <w:r>
              <w:rPr>
                <w:rFonts w:eastAsia="Arial Unicode MS" w:cs="Arial Unicode MS"/>
              </w:rPr>
              <w:t>)</w:t>
            </w:r>
          </w:p>
        </w:tc>
        <w:tc>
          <w:tcPr>
            <w:tcW w:w="26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0E3D096" w14:textId="77777777" w:rsidR="00AF6983" w:rsidRDefault="00000000">
            <w:pPr>
              <w:pStyle w:val="TableStyle2"/>
            </w:pPr>
            <w:r>
              <w:rPr>
                <w:rFonts w:eastAsia="Arial Unicode MS" w:cs="Arial Unicode MS"/>
              </w:rPr>
              <w:t>Studierende, die das System umsetzen</w:t>
            </w:r>
          </w:p>
        </w:tc>
        <w:tc>
          <w:tcPr>
            <w:tcW w:w="44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EC5B8B9" w14:textId="77777777" w:rsidR="00AF6983" w:rsidRDefault="00000000">
            <w:pPr>
              <w:pStyle w:val="TableStyle2"/>
            </w:pPr>
            <w:r>
              <w:rPr>
                <w:rFonts w:eastAsia="Arial Unicode MS" w:cs="Arial Unicode MS"/>
              </w:rPr>
              <w:t>Saubere Code-Struktur, wartbare Architektur</w:t>
            </w:r>
          </w:p>
        </w:tc>
      </w:tr>
      <w:tr w:rsidR="00AF6983" w14:paraId="7524972B" w14:textId="77777777" w:rsidTr="00A56608">
        <w:trPr>
          <w:trHeight w:val="961"/>
        </w:trPr>
        <w:tc>
          <w:tcPr>
            <w:tcW w:w="26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91DE3B7" w14:textId="77777777" w:rsidR="00AF6983" w:rsidRDefault="00000000">
            <w:pPr>
              <w:pStyle w:val="TableStyle2"/>
            </w:pPr>
            <w:r>
              <w:rPr>
                <w:rFonts w:eastAsia="Arial Unicode MS" w:cs="Arial Unicode MS"/>
              </w:rPr>
              <w:t>Betreuer (Herr Buchmann)</w:t>
            </w:r>
          </w:p>
        </w:tc>
        <w:tc>
          <w:tcPr>
            <w:tcW w:w="26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AB58F76" w14:textId="77777777" w:rsidR="00AF6983" w:rsidRDefault="00000000">
            <w:pPr>
              <w:pStyle w:val="TableStyle2"/>
            </w:pPr>
            <w:r>
              <w:rPr>
                <w:rFonts w:eastAsia="Arial Unicode MS" w:cs="Arial Unicode MS"/>
              </w:rPr>
              <w:t>Bewertender Stakeholder</w:t>
            </w:r>
          </w:p>
        </w:tc>
        <w:tc>
          <w:tcPr>
            <w:tcW w:w="44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24D939D" w14:textId="77777777" w:rsidR="00AF6983" w:rsidRDefault="00000000">
            <w:pPr>
              <w:pStyle w:val="TableStyle2"/>
            </w:pPr>
            <w:r>
              <w:rPr>
                <w:rFonts w:eastAsia="Arial Unicode MS" w:cs="Arial Unicode MS"/>
              </w:rPr>
              <w:t>Nachvollziehbare Anforderungen, funktionierende Umsetzung</w:t>
            </w:r>
          </w:p>
        </w:tc>
      </w:tr>
    </w:tbl>
    <w:p w14:paraId="17C8421D" w14:textId="77777777" w:rsidR="00AF6983" w:rsidRDefault="00AF6983">
      <w:pPr>
        <w:pStyle w:val="Body"/>
        <w:rPr>
          <w:b/>
          <w:bCs/>
          <w:sz w:val="28"/>
          <w:szCs w:val="28"/>
        </w:rPr>
      </w:pPr>
    </w:p>
    <w:p w14:paraId="789D15E4" w14:textId="77777777" w:rsidR="00AF6983" w:rsidRDefault="00AF6983">
      <w:pPr>
        <w:pStyle w:val="Heading"/>
        <w:rPr>
          <w:sz w:val="32"/>
          <w:szCs w:val="32"/>
        </w:rPr>
      </w:pPr>
    </w:p>
    <w:p w14:paraId="3D5DD758" w14:textId="77777777" w:rsidR="00AF6983" w:rsidRDefault="00AF6983">
      <w:pPr>
        <w:pStyle w:val="Body"/>
      </w:pPr>
    </w:p>
    <w:p w14:paraId="541B2D33" w14:textId="77777777" w:rsidR="00AF6983" w:rsidRDefault="00AF6983">
      <w:pPr>
        <w:pStyle w:val="Body"/>
      </w:pPr>
    </w:p>
    <w:p w14:paraId="31A1DC63" w14:textId="77777777" w:rsidR="00AF6983" w:rsidRDefault="00AF6983">
      <w:pPr>
        <w:pStyle w:val="Body"/>
      </w:pPr>
    </w:p>
    <w:p w14:paraId="29909A28" w14:textId="77777777" w:rsidR="00AF6983" w:rsidRDefault="00AF6983">
      <w:pPr>
        <w:pStyle w:val="Body"/>
      </w:pPr>
    </w:p>
    <w:p w14:paraId="2B76C25B" w14:textId="77777777" w:rsidR="00AF6983" w:rsidRDefault="00AF6983">
      <w:pPr>
        <w:pStyle w:val="Body"/>
      </w:pPr>
    </w:p>
    <w:p w14:paraId="060ADE06" w14:textId="77777777" w:rsidR="00AF6983" w:rsidRDefault="00AF6983">
      <w:pPr>
        <w:pStyle w:val="Body"/>
      </w:pPr>
    </w:p>
    <w:p w14:paraId="69F45229" w14:textId="77777777" w:rsidR="00AF6983" w:rsidRDefault="00AF6983">
      <w:pPr>
        <w:pStyle w:val="Body"/>
      </w:pPr>
    </w:p>
    <w:p w14:paraId="5D00E1C2" w14:textId="77777777" w:rsidR="00AF6983" w:rsidRDefault="00000000">
      <w:pPr>
        <w:pStyle w:val="Heading"/>
        <w:rPr>
          <w:sz w:val="32"/>
          <w:szCs w:val="32"/>
        </w:rPr>
      </w:pPr>
      <w:bookmarkStart w:id="5" w:name="_Toc4"/>
      <w:r>
        <w:rPr>
          <w:sz w:val="32"/>
          <w:szCs w:val="32"/>
        </w:rPr>
        <w:lastRenderedPageBreak/>
        <w:t>3 Systemkontext</w:t>
      </w:r>
      <w:bookmarkEnd w:id="5"/>
    </w:p>
    <w:p w14:paraId="05E1BAC7" w14:textId="77777777" w:rsidR="00AF6983" w:rsidRDefault="00AF6983">
      <w:pPr>
        <w:pStyle w:val="Body"/>
        <w:rPr>
          <w:b/>
          <w:bCs/>
          <w:sz w:val="32"/>
          <w:szCs w:val="32"/>
        </w:rPr>
      </w:pPr>
    </w:p>
    <w:p w14:paraId="3FC71BF7" w14:textId="77777777" w:rsidR="00AF6983" w:rsidRDefault="00000000">
      <w:pPr>
        <w:pStyle w:val="Body"/>
        <w:rPr>
          <w:sz w:val="24"/>
          <w:szCs w:val="24"/>
        </w:rPr>
      </w:pPr>
      <w:r>
        <w:rPr>
          <w:sz w:val="24"/>
          <w:szCs w:val="24"/>
        </w:rPr>
        <w:t xml:space="preserve">Das System arbeitet autark und </w:t>
      </w:r>
      <w:proofErr w:type="spellStart"/>
      <w:r>
        <w:rPr>
          <w:sz w:val="24"/>
          <w:szCs w:val="24"/>
        </w:rPr>
        <w:t>ben</w:t>
      </w:r>
      <w:proofErr w:type="spellEnd"/>
      <w:r>
        <w:rPr>
          <w:sz w:val="24"/>
          <w:szCs w:val="24"/>
          <w:lang w:val="sv-SE"/>
        </w:rPr>
        <w:t>ö</w:t>
      </w:r>
      <w:proofErr w:type="spellStart"/>
      <w:r>
        <w:rPr>
          <w:sz w:val="24"/>
          <w:szCs w:val="24"/>
        </w:rPr>
        <w:t>tigt</w:t>
      </w:r>
      <w:proofErr w:type="spellEnd"/>
      <w:r>
        <w:rPr>
          <w:sz w:val="24"/>
          <w:szCs w:val="24"/>
        </w:rPr>
        <w:t xml:space="preserve"> keinerlei externe Verbindung. Die Spieler greifen direkt über die Desktop-Oberfläche auf das Spiel zu. Wesentliche Aufgaben des Systems:</w:t>
      </w:r>
    </w:p>
    <w:p w14:paraId="5488AAFF" w14:textId="77777777" w:rsidR="00AF6983" w:rsidRDefault="00000000">
      <w:pPr>
        <w:pStyle w:val="Body"/>
        <w:rPr>
          <w:sz w:val="24"/>
          <w:szCs w:val="24"/>
        </w:rPr>
      </w:pPr>
      <w:r>
        <w:rPr>
          <w:sz w:val="24"/>
          <w:szCs w:val="24"/>
        </w:rPr>
        <w:t>Interaktionen:</w:t>
      </w:r>
    </w:p>
    <w:p w14:paraId="1A14D16E" w14:textId="77777777" w:rsidR="00AF6983" w:rsidRDefault="00AF6983">
      <w:pPr>
        <w:pStyle w:val="Body"/>
        <w:rPr>
          <w:sz w:val="24"/>
          <w:szCs w:val="24"/>
        </w:rPr>
      </w:pPr>
    </w:p>
    <w:p w14:paraId="2BB325CE" w14:textId="77777777" w:rsidR="00AF6983" w:rsidRDefault="00000000">
      <w:pPr>
        <w:pStyle w:val="Body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 xml:space="preserve">Spieler bedienen das Spiel über die grafische </w:t>
      </w:r>
      <w:proofErr w:type="spellStart"/>
      <w:r>
        <w:rPr>
          <w:sz w:val="24"/>
          <w:szCs w:val="24"/>
        </w:rPr>
        <w:t>Oberflä</w:t>
      </w:r>
      <w:proofErr w:type="spellEnd"/>
      <w:r>
        <w:rPr>
          <w:sz w:val="24"/>
          <w:szCs w:val="24"/>
          <w:lang w:val="it-IT"/>
        </w:rPr>
        <w:t>che.</w:t>
      </w:r>
    </w:p>
    <w:p w14:paraId="12BE1632" w14:textId="77777777" w:rsidR="00AF6983" w:rsidRDefault="00000000">
      <w:pPr>
        <w:pStyle w:val="Body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Das System verwaltet:</w:t>
      </w:r>
    </w:p>
    <w:p w14:paraId="21664525" w14:textId="77777777" w:rsidR="00AF6983" w:rsidRDefault="00000000">
      <w:pPr>
        <w:pStyle w:val="Body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Kapitel und Spielregeln</w:t>
      </w:r>
    </w:p>
    <w:p w14:paraId="6B777322" w14:textId="77777777" w:rsidR="00AF6983" w:rsidRDefault="00000000">
      <w:pPr>
        <w:pStyle w:val="Body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Spielstände (Speichern/Laden)</w:t>
      </w:r>
    </w:p>
    <w:p w14:paraId="6088BF42" w14:textId="77777777" w:rsidR="00AF6983" w:rsidRDefault="00000000">
      <w:pPr>
        <w:pStyle w:val="Body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Spielerzüge (abwechselnd Spieler 1 und Spieler 2)</w:t>
      </w:r>
    </w:p>
    <w:p w14:paraId="791E33FE" w14:textId="77777777" w:rsidR="00AF6983" w:rsidRDefault="00AF6983">
      <w:pPr>
        <w:pStyle w:val="Body"/>
        <w:rPr>
          <w:b/>
          <w:bCs/>
          <w:sz w:val="28"/>
          <w:szCs w:val="28"/>
        </w:rPr>
      </w:pPr>
    </w:p>
    <w:p w14:paraId="16BDA27E" w14:textId="77777777" w:rsidR="00AF6983" w:rsidRDefault="00000000">
      <w:pPr>
        <w:pStyle w:val="Heading"/>
        <w:rPr>
          <w:sz w:val="32"/>
          <w:szCs w:val="32"/>
        </w:rPr>
      </w:pPr>
      <w:bookmarkStart w:id="6" w:name="_Toc5"/>
      <w:r>
        <w:rPr>
          <w:sz w:val="32"/>
          <w:szCs w:val="32"/>
        </w:rPr>
        <w:t>4 Funktionale Anforderungen</w:t>
      </w:r>
      <w:bookmarkEnd w:id="6"/>
    </w:p>
    <w:p w14:paraId="040F8223" w14:textId="77777777" w:rsidR="00AF6983" w:rsidRDefault="00AF6983">
      <w:pPr>
        <w:pStyle w:val="Body"/>
        <w:rPr>
          <w:b/>
          <w:bCs/>
          <w:sz w:val="28"/>
          <w:szCs w:val="28"/>
        </w:rPr>
      </w:pPr>
    </w:p>
    <w:p w14:paraId="62001B54" w14:textId="77777777" w:rsidR="00AF6983" w:rsidRDefault="00000000">
      <w:pPr>
        <w:pStyle w:val="Heading2"/>
        <w:rPr>
          <w:sz w:val="28"/>
          <w:szCs w:val="28"/>
        </w:rPr>
      </w:pPr>
      <w:bookmarkStart w:id="7" w:name="_Toc6"/>
      <w:r>
        <w:rPr>
          <w:sz w:val="28"/>
          <w:szCs w:val="28"/>
        </w:rPr>
        <w:t>4.1 Spielverwaltung</w:t>
      </w:r>
      <w:bookmarkEnd w:id="7"/>
    </w:p>
    <w:p w14:paraId="39256292" w14:textId="77777777" w:rsidR="00AF6983" w:rsidRDefault="00AF6983">
      <w:pPr>
        <w:pStyle w:val="Body"/>
        <w:rPr>
          <w:b/>
          <w:bCs/>
          <w:sz w:val="28"/>
          <w:szCs w:val="28"/>
        </w:rPr>
      </w:pPr>
    </w:p>
    <w:tbl>
      <w:tblPr>
        <w:tblW w:w="9637" w:type="dxa"/>
        <w:tblInd w:w="108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786"/>
        <w:gridCol w:w="2587"/>
        <w:gridCol w:w="6264"/>
      </w:tblGrid>
      <w:tr w:rsidR="00AF6983" w14:paraId="10660C6C" w14:textId="77777777">
        <w:trPr>
          <w:trHeight w:val="280"/>
        </w:trPr>
        <w:tc>
          <w:tcPr>
            <w:tcW w:w="7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A435AF2" w14:textId="77777777" w:rsidR="00AF6983" w:rsidRDefault="00000000">
            <w:pPr>
              <w:pStyle w:val="TableStyle2"/>
            </w:pPr>
            <w:r>
              <w:rPr>
                <w:rFonts w:eastAsia="Arial Unicode MS" w:cs="Arial Unicode MS"/>
              </w:rPr>
              <w:t>ID</w:t>
            </w:r>
          </w:p>
        </w:tc>
        <w:tc>
          <w:tcPr>
            <w:tcW w:w="25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504E2F0" w14:textId="77777777" w:rsidR="00AF6983" w:rsidRDefault="00000000">
            <w:pPr>
              <w:pStyle w:val="TableStyle2"/>
            </w:pPr>
            <w:r>
              <w:rPr>
                <w:rFonts w:eastAsia="Arial Unicode MS" w:cs="Arial Unicode MS"/>
              </w:rPr>
              <w:t>Titel</w:t>
            </w:r>
          </w:p>
        </w:tc>
        <w:tc>
          <w:tcPr>
            <w:tcW w:w="62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782CFAE" w14:textId="77777777" w:rsidR="00AF6983" w:rsidRDefault="00000000">
            <w:pPr>
              <w:pStyle w:val="TableStyle2"/>
            </w:pPr>
            <w:r>
              <w:rPr>
                <w:rFonts w:eastAsia="Arial Unicode MS" w:cs="Arial Unicode MS"/>
              </w:rPr>
              <w:t>Beschreibung</w:t>
            </w:r>
          </w:p>
        </w:tc>
      </w:tr>
      <w:tr w:rsidR="00AF6983" w:rsidRPr="004B1A1D" w14:paraId="121D49A3" w14:textId="77777777">
        <w:trPr>
          <w:trHeight w:val="280"/>
        </w:trPr>
        <w:tc>
          <w:tcPr>
            <w:tcW w:w="7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5F74647" w14:textId="77777777" w:rsidR="00AF6983" w:rsidRDefault="00000000">
            <w:pPr>
              <w:pStyle w:val="TableStyle2"/>
            </w:pPr>
            <w:r>
              <w:rPr>
                <w:rFonts w:eastAsia="Arial Unicode MS" w:cs="Arial Unicode MS"/>
              </w:rPr>
              <w:t>F1</w:t>
            </w:r>
          </w:p>
        </w:tc>
        <w:tc>
          <w:tcPr>
            <w:tcW w:w="25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A4FF0BA" w14:textId="77777777" w:rsidR="00AF6983" w:rsidRDefault="00000000">
            <w:pPr>
              <w:pStyle w:val="TableStyle2"/>
            </w:pPr>
            <w:r>
              <w:rPr>
                <w:rFonts w:eastAsia="Arial Unicode MS" w:cs="Arial Unicode MS"/>
              </w:rPr>
              <w:t>Spielstart</w:t>
            </w:r>
          </w:p>
        </w:tc>
        <w:tc>
          <w:tcPr>
            <w:tcW w:w="62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7D2EEBB" w14:textId="77777777" w:rsidR="00AF6983" w:rsidRDefault="00000000">
            <w:pPr>
              <w:pStyle w:val="TableStyle2"/>
            </w:pPr>
            <w:r>
              <w:rPr>
                <w:rFonts w:eastAsia="Arial Unicode MS" w:cs="Arial Unicode MS"/>
              </w:rPr>
              <w:t>Spieler können ein neues Spiel beginnen.</w:t>
            </w:r>
          </w:p>
        </w:tc>
      </w:tr>
      <w:tr w:rsidR="00AF6983" w:rsidRPr="004B1A1D" w14:paraId="31C1B592" w14:textId="77777777">
        <w:trPr>
          <w:trHeight w:val="280"/>
        </w:trPr>
        <w:tc>
          <w:tcPr>
            <w:tcW w:w="7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89EB38E" w14:textId="77777777" w:rsidR="00AF6983" w:rsidRDefault="00000000">
            <w:pPr>
              <w:pStyle w:val="TableStyle2"/>
            </w:pPr>
            <w:r>
              <w:rPr>
                <w:rFonts w:eastAsia="Arial Unicode MS" w:cs="Arial Unicode MS"/>
              </w:rPr>
              <w:t>F2</w:t>
            </w:r>
          </w:p>
        </w:tc>
        <w:tc>
          <w:tcPr>
            <w:tcW w:w="25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B5B110C" w14:textId="77777777" w:rsidR="00AF6983" w:rsidRDefault="00000000">
            <w:pPr>
              <w:pStyle w:val="TableStyle2"/>
            </w:pPr>
            <w:r>
              <w:rPr>
                <w:rFonts w:eastAsia="Arial Unicode MS" w:cs="Arial Unicode MS"/>
              </w:rPr>
              <w:t>Kapitelwahl</w:t>
            </w:r>
          </w:p>
        </w:tc>
        <w:tc>
          <w:tcPr>
            <w:tcW w:w="62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FA9D79E" w14:textId="77777777" w:rsidR="00AF6983" w:rsidRDefault="00000000">
            <w:pPr>
              <w:pStyle w:val="TableStyle2"/>
            </w:pPr>
            <w:r>
              <w:rPr>
                <w:rFonts w:eastAsia="Arial Unicode MS" w:cs="Arial Unicode MS"/>
              </w:rPr>
              <w:t>Spieler wählen eines der 24 Kapitel.</w:t>
            </w:r>
          </w:p>
        </w:tc>
      </w:tr>
      <w:tr w:rsidR="00AF6983" w:rsidRPr="004B1A1D" w14:paraId="7735AAE6" w14:textId="77777777">
        <w:trPr>
          <w:trHeight w:val="280"/>
        </w:trPr>
        <w:tc>
          <w:tcPr>
            <w:tcW w:w="7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F5F6E8A" w14:textId="77777777" w:rsidR="00AF6983" w:rsidRDefault="00000000">
            <w:pPr>
              <w:pStyle w:val="TableStyle2"/>
            </w:pPr>
            <w:r>
              <w:rPr>
                <w:rFonts w:eastAsia="Arial Unicode MS" w:cs="Arial Unicode MS"/>
              </w:rPr>
              <w:t>F3</w:t>
            </w:r>
          </w:p>
        </w:tc>
        <w:tc>
          <w:tcPr>
            <w:tcW w:w="25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B208F6E" w14:textId="77777777" w:rsidR="00AF6983" w:rsidRDefault="00000000">
            <w:pPr>
              <w:pStyle w:val="TableStyle2"/>
            </w:pPr>
            <w:r>
              <w:rPr>
                <w:rFonts w:eastAsia="Arial Unicode MS" w:cs="Arial Unicode MS"/>
              </w:rPr>
              <w:t>Spielstand speichern</w:t>
            </w:r>
          </w:p>
        </w:tc>
        <w:tc>
          <w:tcPr>
            <w:tcW w:w="62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B2B4CFE" w14:textId="77777777" w:rsidR="00AF6983" w:rsidRDefault="00000000">
            <w:pPr>
              <w:pStyle w:val="TableStyle2"/>
            </w:pPr>
            <w:r>
              <w:rPr>
                <w:rFonts w:eastAsia="Arial Unicode MS" w:cs="Arial Unicode MS"/>
              </w:rPr>
              <w:t>Aktueller Fortschritt wird lokal gespeichert.</w:t>
            </w:r>
          </w:p>
        </w:tc>
      </w:tr>
      <w:tr w:rsidR="00AF6983" w:rsidRPr="004B1A1D" w14:paraId="317893D9" w14:textId="77777777">
        <w:trPr>
          <w:trHeight w:val="280"/>
        </w:trPr>
        <w:tc>
          <w:tcPr>
            <w:tcW w:w="7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0EA38DB" w14:textId="77777777" w:rsidR="00AF6983" w:rsidRDefault="00000000">
            <w:pPr>
              <w:pStyle w:val="TableStyle2"/>
            </w:pPr>
            <w:r>
              <w:rPr>
                <w:rFonts w:eastAsia="Arial Unicode MS" w:cs="Arial Unicode MS"/>
              </w:rPr>
              <w:t>F4</w:t>
            </w:r>
          </w:p>
        </w:tc>
        <w:tc>
          <w:tcPr>
            <w:tcW w:w="25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4941AC7" w14:textId="77777777" w:rsidR="00AF6983" w:rsidRDefault="00000000">
            <w:pPr>
              <w:pStyle w:val="TableStyle2"/>
            </w:pPr>
            <w:r>
              <w:rPr>
                <w:rFonts w:eastAsia="Arial Unicode MS" w:cs="Arial Unicode MS"/>
              </w:rPr>
              <w:t>Spielstand laden</w:t>
            </w:r>
          </w:p>
        </w:tc>
        <w:tc>
          <w:tcPr>
            <w:tcW w:w="62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0D40961" w14:textId="77777777" w:rsidR="00AF6983" w:rsidRDefault="00000000">
            <w:pPr>
              <w:pStyle w:val="TableStyle2"/>
            </w:pPr>
            <w:r>
              <w:rPr>
                <w:rFonts w:eastAsia="Arial Unicode MS" w:cs="Arial Unicode MS"/>
              </w:rPr>
              <w:t>Gespeicherter Spielstand kann wiederhergestellt werden.</w:t>
            </w:r>
          </w:p>
        </w:tc>
      </w:tr>
      <w:tr w:rsidR="00AF6983" w:rsidRPr="004B1A1D" w14:paraId="7E554D44" w14:textId="77777777">
        <w:trPr>
          <w:trHeight w:val="280"/>
        </w:trPr>
        <w:tc>
          <w:tcPr>
            <w:tcW w:w="7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9CCBBDA" w14:textId="77777777" w:rsidR="00AF6983" w:rsidRDefault="00000000">
            <w:pPr>
              <w:pStyle w:val="TableStyle2"/>
            </w:pPr>
            <w:r>
              <w:rPr>
                <w:rFonts w:eastAsia="Arial Unicode MS" w:cs="Arial Unicode MS"/>
              </w:rPr>
              <w:t>F5</w:t>
            </w:r>
          </w:p>
        </w:tc>
        <w:tc>
          <w:tcPr>
            <w:tcW w:w="25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E4F9A19" w14:textId="77777777" w:rsidR="00AF6983" w:rsidRDefault="00000000">
            <w:pPr>
              <w:pStyle w:val="TableStyle2"/>
            </w:pPr>
            <w:r>
              <w:rPr>
                <w:rFonts w:eastAsia="Arial Unicode MS" w:cs="Arial Unicode MS"/>
              </w:rPr>
              <w:t>Kapitelverwaltung</w:t>
            </w:r>
          </w:p>
        </w:tc>
        <w:tc>
          <w:tcPr>
            <w:tcW w:w="62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ED78D52" w14:textId="77777777" w:rsidR="00AF6983" w:rsidRDefault="00000000">
            <w:pPr>
              <w:pStyle w:val="TableStyle2"/>
            </w:pPr>
            <w:r>
              <w:rPr>
                <w:rFonts w:eastAsia="Arial Unicode MS" w:cs="Arial Unicode MS"/>
              </w:rPr>
              <w:t>Der Rechner merkt sich, welches Kapitel zuletzt gespielt wurde.</w:t>
            </w:r>
          </w:p>
        </w:tc>
      </w:tr>
    </w:tbl>
    <w:p w14:paraId="298218AC" w14:textId="77777777" w:rsidR="00AF6983" w:rsidRDefault="00AF6983">
      <w:pPr>
        <w:pStyle w:val="Body"/>
        <w:rPr>
          <w:b/>
          <w:bCs/>
          <w:sz w:val="28"/>
          <w:szCs w:val="28"/>
        </w:rPr>
      </w:pPr>
    </w:p>
    <w:p w14:paraId="7EF958C5" w14:textId="77777777" w:rsidR="00AF6983" w:rsidRDefault="00AF6983">
      <w:pPr>
        <w:pStyle w:val="Body"/>
        <w:rPr>
          <w:b/>
          <w:bCs/>
          <w:sz w:val="28"/>
          <w:szCs w:val="28"/>
        </w:rPr>
      </w:pPr>
    </w:p>
    <w:p w14:paraId="3ECF790C" w14:textId="77777777" w:rsidR="00AF6983" w:rsidRDefault="00000000">
      <w:pPr>
        <w:pStyle w:val="Heading2"/>
        <w:rPr>
          <w:sz w:val="28"/>
          <w:szCs w:val="28"/>
        </w:rPr>
      </w:pPr>
      <w:bookmarkStart w:id="8" w:name="_Toc7"/>
      <w:r>
        <w:rPr>
          <w:sz w:val="28"/>
          <w:szCs w:val="28"/>
        </w:rPr>
        <w:t>4.2 Spiellogik und Ablauf</w:t>
      </w:r>
      <w:bookmarkEnd w:id="8"/>
    </w:p>
    <w:p w14:paraId="3863A863" w14:textId="77777777" w:rsidR="00AF6983" w:rsidRDefault="00AF6983">
      <w:pPr>
        <w:pStyle w:val="Body"/>
        <w:rPr>
          <w:b/>
          <w:bCs/>
          <w:sz w:val="28"/>
          <w:szCs w:val="28"/>
        </w:rPr>
      </w:pPr>
    </w:p>
    <w:tbl>
      <w:tblPr>
        <w:tblW w:w="9638" w:type="dxa"/>
        <w:tblInd w:w="108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113" w:type="dxa"/>
          <w:left w:w="170" w:type="dxa"/>
          <w:bottom w:w="113" w:type="dxa"/>
          <w:right w:w="170" w:type="dxa"/>
        </w:tblCellMar>
        <w:tblLook w:val="04A0" w:firstRow="1" w:lastRow="0" w:firstColumn="1" w:lastColumn="0" w:noHBand="0" w:noVBand="1"/>
      </w:tblPr>
      <w:tblGrid>
        <w:gridCol w:w="799"/>
        <w:gridCol w:w="2606"/>
        <w:gridCol w:w="6233"/>
      </w:tblGrid>
      <w:tr w:rsidR="00AF6983" w14:paraId="138B9948" w14:textId="77777777" w:rsidTr="00CD72A2">
        <w:trPr>
          <w:trHeight w:val="280"/>
        </w:trPr>
        <w:tc>
          <w:tcPr>
            <w:tcW w:w="7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23FAE70" w14:textId="77777777" w:rsidR="00AF6983" w:rsidRDefault="00000000">
            <w:pPr>
              <w:pStyle w:val="TableStyle2"/>
            </w:pPr>
            <w:r>
              <w:rPr>
                <w:rFonts w:eastAsia="Arial Unicode MS" w:cs="Arial Unicode MS"/>
              </w:rPr>
              <w:t>ID</w:t>
            </w:r>
          </w:p>
        </w:tc>
        <w:tc>
          <w:tcPr>
            <w:tcW w:w="26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013DBAD" w14:textId="77777777" w:rsidR="00AF6983" w:rsidRDefault="00000000">
            <w:pPr>
              <w:pStyle w:val="TableStyle2"/>
            </w:pPr>
            <w:r>
              <w:rPr>
                <w:rFonts w:eastAsia="Arial Unicode MS" w:cs="Arial Unicode MS"/>
              </w:rPr>
              <w:t>Titel</w:t>
            </w:r>
          </w:p>
        </w:tc>
        <w:tc>
          <w:tcPr>
            <w:tcW w:w="62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4DF3F48" w14:textId="77777777" w:rsidR="00AF6983" w:rsidRDefault="00000000">
            <w:pPr>
              <w:pStyle w:val="TableStyle2"/>
            </w:pPr>
            <w:r>
              <w:rPr>
                <w:rFonts w:eastAsia="Arial Unicode MS" w:cs="Arial Unicode MS"/>
              </w:rPr>
              <w:t>Beschreibung</w:t>
            </w:r>
          </w:p>
        </w:tc>
      </w:tr>
      <w:tr w:rsidR="00AF6983" w:rsidRPr="004B1A1D" w14:paraId="513E43DC" w14:textId="77777777" w:rsidTr="00CD72A2">
        <w:trPr>
          <w:trHeight w:val="280"/>
        </w:trPr>
        <w:tc>
          <w:tcPr>
            <w:tcW w:w="7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D8416C0" w14:textId="77777777" w:rsidR="00AF6983" w:rsidRDefault="00000000">
            <w:pPr>
              <w:pStyle w:val="TableStyle2"/>
            </w:pPr>
            <w:r>
              <w:rPr>
                <w:rFonts w:eastAsia="Arial Unicode MS" w:cs="Arial Unicode MS"/>
              </w:rPr>
              <w:t>F6</w:t>
            </w:r>
          </w:p>
        </w:tc>
        <w:tc>
          <w:tcPr>
            <w:tcW w:w="26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F69BB68" w14:textId="77777777" w:rsidR="00AF6983" w:rsidRDefault="00000000">
            <w:pPr>
              <w:pStyle w:val="TableStyle2"/>
            </w:pPr>
            <w:r>
              <w:rPr>
                <w:rFonts w:eastAsia="Arial Unicode MS" w:cs="Arial Unicode MS"/>
              </w:rPr>
              <w:t>Rundenbasierter Ablauf</w:t>
            </w:r>
          </w:p>
        </w:tc>
        <w:tc>
          <w:tcPr>
            <w:tcW w:w="62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6478822" w14:textId="77777777" w:rsidR="00AF6983" w:rsidRDefault="00000000">
            <w:pPr>
              <w:pStyle w:val="TableStyle2"/>
            </w:pPr>
            <w:r>
              <w:rPr>
                <w:rFonts w:eastAsia="Arial Unicode MS" w:cs="Arial Unicode MS"/>
              </w:rPr>
              <w:t>Spieler 1 und Spieler 2 spielen abwechselnd in jeder Runde.</w:t>
            </w:r>
          </w:p>
        </w:tc>
      </w:tr>
      <w:tr w:rsidR="00AF6983" w:rsidRPr="004B1A1D" w14:paraId="49EAF3BE" w14:textId="77777777" w:rsidTr="00CD72A2">
        <w:trPr>
          <w:trHeight w:val="280"/>
        </w:trPr>
        <w:tc>
          <w:tcPr>
            <w:tcW w:w="7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CBE4203" w14:textId="77777777" w:rsidR="00AF6983" w:rsidRDefault="00000000">
            <w:pPr>
              <w:pStyle w:val="TableStyle2"/>
            </w:pPr>
            <w:r>
              <w:rPr>
                <w:rFonts w:eastAsia="Arial Unicode MS" w:cs="Arial Unicode MS"/>
              </w:rPr>
              <w:t>F7</w:t>
            </w:r>
          </w:p>
        </w:tc>
        <w:tc>
          <w:tcPr>
            <w:tcW w:w="26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9F746EF" w14:textId="77777777" w:rsidR="00AF6983" w:rsidRDefault="00000000">
            <w:pPr>
              <w:pStyle w:val="TableStyle2"/>
            </w:pPr>
            <w:r>
              <w:rPr>
                <w:rFonts w:eastAsia="Arial Unicode MS" w:cs="Arial Unicode MS"/>
              </w:rPr>
              <w:t>Plättchen ziehen</w:t>
            </w:r>
          </w:p>
        </w:tc>
        <w:tc>
          <w:tcPr>
            <w:tcW w:w="62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E68EA21" w14:textId="77777777" w:rsidR="00AF6983" w:rsidRDefault="00000000">
            <w:pPr>
              <w:pStyle w:val="TableStyle2"/>
            </w:pPr>
            <w:proofErr w:type="gramStart"/>
            <w:r>
              <w:rPr>
                <w:rFonts w:eastAsia="Arial Unicode MS" w:cs="Arial Unicode MS"/>
              </w:rPr>
              <w:t>Nächst verfügbares Gebäudeteil</w:t>
            </w:r>
            <w:proofErr w:type="gramEnd"/>
            <w:r>
              <w:rPr>
                <w:rFonts w:eastAsia="Arial Unicode MS" w:cs="Arial Unicode MS"/>
              </w:rPr>
              <w:t xml:space="preserve"> wird angezeigt.</w:t>
            </w:r>
          </w:p>
        </w:tc>
      </w:tr>
      <w:tr w:rsidR="00AF6983" w:rsidRPr="004B1A1D" w14:paraId="138CA5B2" w14:textId="77777777" w:rsidTr="00CD72A2">
        <w:trPr>
          <w:trHeight w:val="280"/>
        </w:trPr>
        <w:tc>
          <w:tcPr>
            <w:tcW w:w="7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5958E53" w14:textId="77777777" w:rsidR="00AF6983" w:rsidRDefault="00000000">
            <w:pPr>
              <w:pStyle w:val="TableStyle2"/>
            </w:pPr>
            <w:r>
              <w:rPr>
                <w:rFonts w:eastAsia="Arial Unicode MS" w:cs="Arial Unicode MS"/>
              </w:rPr>
              <w:t>F8</w:t>
            </w:r>
          </w:p>
        </w:tc>
        <w:tc>
          <w:tcPr>
            <w:tcW w:w="26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581D8DF" w14:textId="77777777" w:rsidR="00AF6983" w:rsidRDefault="00000000">
            <w:pPr>
              <w:pStyle w:val="TableStyle2"/>
            </w:pPr>
            <w:r>
              <w:rPr>
                <w:rFonts w:eastAsia="Arial Unicode MS" w:cs="Arial Unicode MS"/>
              </w:rPr>
              <w:t>Plättchen platzieren</w:t>
            </w:r>
          </w:p>
        </w:tc>
        <w:tc>
          <w:tcPr>
            <w:tcW w:w="62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169D13B" w14:textId="77777777" w:rsidR="00AF6983" w:rsidRDefault="00000000">
            <w:pPr>
              <w:pStyle w:val="TableStyle2"/>
            </w:pPr>
            <w:r>
              <w:rPr>
                <w:rFonts w:eastAsia="Arial Unicode MS" w:cs="Arial Unicode MS"/>
              </w:rPr>
              <w:t>Plättchen gemäß den Spielregeln auf dem Raster legen.</w:t>
            </w:r>
          </w:p>
        </w:tc>
      </w:tr>
      <w:tr w:rsidR="00AF6983" w:rsidRPr="004B1A1D" w14:paraId="35C2F961" w14:textId="77777777" w:rsidTr="00CD72A2">
        <w:trPr>
          <w:trHeight w:val="721"/>
        </w:trPr>
        <w:tc>
          <w:tcPr>
            <w:tcW w:w="7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5BD484D" w14:textId="77777777" w:rsidR="00AF6983" w:rsidRDefault="00000000">
            <w:pPr>
              <w:pStyle w:val="TableStyle2"/>
            </w:pPr>
            <w:r>
              <w:rPr>
                <w:rFonts w:eastAsia="Arial Unicode MS" w:cs="Arial Unicode MS"/>
              </w:rPr>
              <w:t>F9</w:t>
            </w:r>
          </w:p>
        </w:tc>
        <w:tc>
          <w:tcPr>
            <w:tcW w:w="26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98B7303" w14:textId="77777777" w:rsidR="00AF6983" w:rsidRDefault="00000000">
            <w:pPr>
              <w:pStyle w:val="TableStyle2"/>
            </w:pPr>
            <w:r>
              <w:rPr>
                <w:rFonts w:eastAsia="Arial Unicode MS" w:cs="Arial Unicode MS"/>
              </w:rPr>
              <w:t>Regelprüfung</w:t>
            </w:r>
          </w:p>
        </w:tc>
        <w:tc>
          <w:tcPr>
            <w:tcW w:w="62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5C8070B" w14:textId="77777777" w:rsidR="00AF6983" w:rsidRDefault="00000000">
            <w:pPr>
              <w:pStyle w:val="TableStyle2"/>
            </w:pPr>
            <w:r>
              <w:rPr>
                <w:rFonts w:eastAsia="Arial Unicode MS" w:cs="Arial Unicode MS"/>
              </w:rPr>
              <w:t>Vor jeder Platzierung werden die vier Regeln des aktuellen Kapitels geprüft. Bei Verstößen erscheint eine klare Fehlermeldung, die die verletzte Regel benennt.</w:t>
            </w:r>
          </w:p>
        </w:tc>
      </w:tr>
      <w:tr w:rsidR="00AF6983" w:rsidRPr="004B1A1D" w14:paraId="4B483C82" w14:textId="77777777" w:rsidTr="00CD72A2">
        <w:trPr>
          <w:trHeight w:val="481"/>
        </w:trPr>
        <w:tc>
          <w:tcPr>
            <w:tcW w:w="7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3E5C38D" w14:textId="77777777" w:rsidR="00AF6983" w:rsidRDefault="00000000">
            <w:pPr>
              <w:pStyle w:val="TableStyle2"/>
            </w:pPr>
            <w:r>
              <w:rPr>
                <w:rFonts w:eastAsia="Arial Unicode MS" w:cs="Arial Unicode MS"/>
              </w:rPr>
              <w:t>F10</w:t>
            </w:r>
          </w:p>
        </w:tc>
        <w:tc>
          <w:tcPr>
            <w:tcW w:w="26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08BAC5F" w14:textId="77777777" w:rsidR="00AF6983" w:rsidRDefault="00000000">
            <w:pPr>
              <w:pStyle w:val="TableStyle2"/>
            </w:pPr>
            <w:r>
              <w:rPr>
                <w:rFonts w:eastAsia="Arial Unicode MS" w:cs="Arial Unicode MS"/>
              </w:rPr>
              <w:t>Punkteberechnung</w:t>
            </w:r>
          </w:p>
        </w:tc>
        <w:tc>
          <w:tcPr>
            <w:tcW w:w="62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960A289" w14:textId="77777777" w:rsidR="00AF6983" w:rsidRDefault="00000000">
            <w:pPr>
              <w:pStyle w:val="TableStyle2"/>
            </w:pPr>
            <w:r>
              <w:rPr>
                <w:rFonts w:eastAsia="Arial Unicode MS" w:cs="Arial Unicode MS"/>
              </w:rPr>
              <w:t>Nach jeder Aktion, die den Punktestand beeinflusst, wird dieser automatisch gemäß den Kapitelregeln berechnet und angezeigt.</w:t>
            </w:r>
          </w:p>
        </w:tc>
      </w:tr>
      <w:tr w:rsidR="00AF6983" w:rsidRPr="004B1A1D" w14:paraId="5752D57C" w14:textId="77777777" w:rsidTr="00CD72A2">
        <w:trPr>
          <w:trHeight w:val="721"/>
        </w:trPr>
        <w:tc>
          <w:tcPr>
            <w:tcW w:w="7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D461FCB" w14:textId="77777777" w:rsidR="00AF6983" w:rsidRDefault="00000000">
            <w:pPr>
              <w:pStyle w:val="TableStyle2"/>
            </w:pPr>
            <w:r>
              <w:rPr>
                <w:rFonts w:eastAsia="Arial Unicode MS" w:cs="Arial Unicode MS"/>
              </w:rPr>
              <w:t>F11</w:t>
            </w:r>
          </w:p>
        </w:tc>
        <w:tc>
          <w:tcPr>
            <w:tcW w:w="26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63E7D0B" w14:textId="77777777" w:rsidR="00AF6983" w:rsidRDefault="00000000">
            <w:pPr>
              <w:pStyle w:val="TableStyle2"/>
            </w:pPr>
            <w:r>
              <w:rPr>
                <w:rFonts w:eastAsia="Arial Unicode MS" w:cs="Arial Unicode MS"/>
              </w:rPr>
              <w:t>Kapitelabschluss</w:t>
            </w:r>
          </w:p>
        </w:tc>
        <w:tc>
          <w:tcPr>
            <w:tcW w:w="62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6500814" w14:textId="77777777" w:rsidR="00AF6983" w:rsidRDefault="00000000">
            <w:pPr>
              <w:pStyle w:val="TableStyle2"/>
            </w:pPr>
            <w:r>
              <w:rPr>
                <w:rFonts w:eastAsia="Arial Unicode MS" w:cs="Arial Unicode MS"/>
              </w:rPr>
              <w:t>Nach Abschluss eines Kapitels werden Kapitel-Ergebnisse und der kumulierte Punktestand dauerhaft gespeichert und dem Spieler angezeigt.</w:t>
            </w:r>
          </w:p>
        </w:tc>
      </w:tr>
    </w:tbl>
    <w:p w14:paraId="1FD4D74E" w14:textId="77777777" w:rsidR="00AF6983" w:rsidRDefault="00AF6983">
      <w:pPr>
        <w:pStyle w:val="Body"/>
        <w:rPr>
          <w:b/>
          <w:bCs/>
          <w:sz w:val="28"/>
          <w:szCs w:val="28"/>
        </w:rPr>
      </w:pPr>
    </w:p>
    <w:p w14:paraId="43549C55" w14:textId="77777777" w:rsidR="00AF6983" w:rsidRDefault="00AF6983">
      <w:pPr>
        <w:pStyle w:val="Body"/>
        <w:rPr>
          <w:b/>
          <w:bCs/>
          <w:sz w:val="28"/>
          <w:szCs w:val="28"/>
        </w:rPr>
      </w:pPr>
    </w:p>
    <w:p w14:paraId="1FFE5048" w14:textId="77777777" w:rsidR="00AF6983" w:rsidRDefault="00AF6983">
      <w:pPr>
        <w:pStyle w:val="Body"/>
        <w:rPr>
          <w:b/>
          <w:bCs/>
          <w:sz w:val="28"/>
          <w:szCs w:val="28"/>
        </w:rPr>
      </w:pPr>
    </w:p>
    <w:p w14:paraId="7A5AA71B" w14:textId="77777777" w:rsidR="00AF6983" w:rsidRDefault="00AF6983">
      <w:pPr>
        <w:pStyle w:val="Body"/>
        <w:rPr>
          <w:b/>
          <w:bCs/>
          <w:sz w:val="28"/>
          <w:szCs w:val="28"/>
        </w:rPr>
      </w:pPr>
    </w:p>
    <w:p w14:paraId="02C9A58F" w14:textId="77777777" w:rsidR="00AF6983" w:rsidRDefault="00000000">
      <w:pPr>
        <w:pStyle w:val="Heading2"/>
        <w:rPr>
          <w:sz w:val="28"/>
          <w:szCs w:val="28"/>
        </w:rPr>
      </w:pPr>
      <w:bookmarkStart w:id="9" w:name="_Toc8"/>
      <w:r>
        <w:rPr>
          <w:sz w:val="28"/>
          <w:szCs w:val="28"/>
        </w:rPr>
        <w:lastRenderedPageBreak/>
        <w:t>4.3 Benutzeroberfläche</w:t>
      </w:r>
      <w:bookmarkEnd w:id="9"/>
    </w:p>
    <w:p w14:paraId="0CE0FE0C" w14:textId="77777777" w:rsidR="00AF6983" w:rsidRDefault="00AF6983">
      <w:pPr>
        <w:pStyle w:val="Body"/>
        <w:rPr>
          <w:b/>
          <w:bCs/>
          <w:sz w:val="28"/>
          <w:szCs w:val="28"/>
        </w:rPr>
      </w:pPr>
    </w:p>
    <w:tbl>
      <w:tblPr>
        <w:tblW w:w="9638" w:type="dxa"/>
        <w:tblInd w:w="108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113" w:type="dxa"/>
          <w:left w:w="170" w:type="dxa"/>
          <w:bottom w:w="113" w:type="dxa"/>
          <w:right w:w="170" w:type="dxa"/>
        </w:tblCellMar>
        <w:tblLook w:val="04A0" w:firstRow="1" w:lastRow="0" w:firstColumn="1" w:lastColumn="0" w:noHBand="0" w:noVBand="1"/>
      </w:tblPr>
      <w:tblGrid>
        <w:gridCol w:w="785"/>
        <w:gridCol w:w="2597"/>
        <w:gridCol w:w="6256"/>
      </w:tblGrid>
      <w:tr w:rsidR="00AF6983" w14:paraId="1461EB77" w14:textId="77777777" w:rsidTr="00CD72A2">
        <w:trPr>
          <w:trHeight w:val="280"/>
        </w:trPr>
        <w:tc>
          <w:tcPr>
            <w:tcW w:w="7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E7ED473" w14:textId="77777777" w:rsidR="00AF6983" w:rsidRDefault="00000000">
            <w:pPr>
              <w:pStyle w:val="TableStyle2"/>
            </w:pPr>
            <w:r>
              <w:rPr>
                <w:rFonts w:eastAsia="Arial Unicode MS" w:cs="Arial Unicode MS"/>
              </w:rPr>
              <w:t>ID</w:t>
            </w:r>
          </w:p>
        </w:tc>
        <w:tc>
          <w:tcPr>
            <w:tcW w:w="25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2A91230" w14:textId="77777777" w:rsidR="00AF6983" w:rsidRDefault="00000000">
            <w:pPr>
              <w:pStyle w:val="TableStyle2"/>
            </w:pPr>
            <w:r>
              <w:rPr>
                <w:rFonts w:eastAsia="Arial Unicode MS" w:cs="Arial Unicode MS"/>
              </w:rPr>
              <w:t>Titel</w:t>
            </w:r>
          </w:p>
        </w:tc>
        <w:tc>
          <w:tcPr>
            <w:tcW w:w="62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B2BA4E6" w14:textId="77777777" w:rsidR="00AF6983" w:rsidRDefault="00000000">
            <w:pPr>
              <w:pStyle w:val="TableStyle2"/>
            </w:pPr>
            <w:r>
              <w:rPr>
                <w:rFonts w:eastAsia="Arial Unicode MS" w:cs="Arial Unicode MS"/>
              </w:rPr>
              <w:t>Beschreibung</w:t>
            </w:r>
          </w:p>
        </w:tc>
      </w:tr>
      <w:tr w:rsidR="00AF6983" w:rsidRPr="004B1A1D" w14:paraId="17905E0C" w14:textId="77777777" w:rsidTr="00CD72A2">
        <w:trPr>
          <w:trHeight w:val="280"/>
        </w:trPr>
        <w:tc>
          <w:tcPr>
            <w:tcW w:w="7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B92FAE4" w14:textId="77777777" w:rsidR="00AF6983" w:rsidRDefault="00000000">
            <w:pPr>
              <w:pStyle w:val="TableStyle2"/>
            </w:pPr>
            <w:r>
              <w:rPr>
                <w:rFonts w:eastAsia="Arial Unicode MS" w:cs="Arial Unicode MS"/>
              </w:rPr>
              <w:t>F12</w:t>
            </w:r>
          </w:p>
        </w:tc>
        <w:tc>
          <w:tcPr>
            <w:tcW w:w="25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0AFBB52" w14:textId="77777777" w:rsidR="00AF6983" w:rsidRDefault="00000000">
            <w:pPr>
              <w:pStyle w:val="TableStyle2"/>
            </w:pPr>
            <w:r>
              <w:rPr>
                <w:rFonts w:eastAsia="Arial Unicode MS" w:cs="Arial Unicode MS"/>
              </w:rPr>
              <w:t>Stadtplananzeige</w:t>
            </w:r>
          </w:p>
        </w:tc>
        <w:tc>
          <w:tcPr>
            <w:tcW w:w="62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0B1FF00" w14:textId="77777777" w:rsidR="00AF6983" w:rsidRDefault="00000000">
            <w:pPr>
              <w:pStyle w:val="TableStyle2"/>
            </w:pPr>
            <w:r>
              <w:rPr>
                <w:rFonts w:eastAsia="Arial Unicode MS" w:cs="Arial Unicode MS"/>
              </w:rPr>
              <w:t>Jeder Spieler hat ein eigenes Spielfeld (Raster).</w:t>
            </w:r>
          </w:p>
        </w:tc>
      </w:tr>
      <w:tr w:rsidR="00AF6983" w:rsidRPr="004B1A1D" w14:paraId="09AAF692" w14:textId="77777777" w:rsidTr="00CD72A2">
        <w:trPr>
          <w:trHeight w:val="481"/>
        </w:trPr>
        <w:tc>
          <w:tcPr>
            <w:tcW w:w="7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874AAEF" w14:textId="77777777" w:rsidR="00AF6983" w:rsidRDefault="00000000">
            <w:pPr>
              <w:pStyle w:val="TableStyle2"/>
            </w:pPr>
            <w:r>
              <w:rPr>
                <w:rFonts w:eastAsia="Arial Unicode MS" w:cs="Arial Unicode MS"/>
              </w:rPr>
              <w:t>F13</w:t>
            </w:r>
          </w:p>
        </w:tc>
        <w:tc>
          <w:tcPr>
            <w:tcW w:w="25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ECE4B9F" w14:textId="77777777" w:rsidR="00AF6983" w:rsidRDefault="00000000">
            <w:pPr>
              <w:pStyle w:val="TableStyle2"/>
            </w:pPr>
            <w:r>
              <w:rPr>
                <w:rFonts w:eastAsia="Arial Unicode MS" w:cs="Arial Unicode MS"/>
              </w:rPr>
              <w:t>Drag &amp; Drop</w:t>
            </w:r>
          </w:p>
        </w:tc>
        <w:tc>
          <w:tcPr>
            <w:tcW w:w="62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B37E076" w14:textId="77777777" w:rsidR="00AF6983" w:rsidRDefault="00000000">
            <w:pPr>
              <w:pStyle w:val="TableStyle2"/>
            </w:pPr>
            <w:r>
              <w:rPr>
                <w:rFonts w:eastAsia="Arial Unicode MS" w:cs="Arial Unicode MS"/>
              </w:rPr>
              <w:t>Das System muss das Drehen der Plättchen über eine Tastatur- oder Maustaste vor dem Platzieren ermöglichen.</w:t>
            </w:r>
          </w:p>
        </w:tc>
      </w:tr>
      <w:tr w:rsidR="00AF6983" w:rsidRPr="004B1A1D" w14:paraId="7BDE808B" w14:textId="77777777" w:rsidTr="00CD72A2">
        <w:trPr>
          <w:trHeight w:val="280"/>
        </w:trPr>
        <w:tc>
          <w:tcPr>
            <w:tcW w:w="7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EC2017F" w14:textId="77777777" w:rsidR="00AF6983" w:rsidRDefault="00000000">
            <w:pPr>
              <w:pStyle w:val="TableStyle2"/>
            </w:pPr>
            <w:r>
              <w:rPr>
                <w:rFonts w:eastAsia="Arial Unicode MS" w:cs="Arial Unicode MS"/>
              </w:rPr>
              <w:t>F14</w:t>
            </w:r>
          </w:p>
        </w:tc>
        <w:tc>
          <w:tcPr>
            <w:tcW w:w="25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3C069C2" w14:textId="77777777" w:rsidR="00AF6983" w:rsidRDefault="00000000">
            <w:pPr>
              <w:pStyle w:val="TableStyle2"/>
            </w:pPr>
            <w:r>
              <w:rPr>
                <w:rFonts w:eastAsia="Arial Unicode MS" w:cs="Arial Unicode MS"/>
              </w:rPr>
              <w:t>Spieleranzeige</w:t>
            </w:r>
          </w:p>
        </w:tc>
        <w:tc>
          <w:tcPr>
            <w:tcW w:w="62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7A624CC" w14:textId="77777777" w:rsidR="00AF6983" w:rsidRDefault="00000000">
            <w:pPr>
              <w:pStyle w:val="TableStyle2"/>
            </w:pPr>
            <w:r>
              <w:rPr>
                <w:rFonts w:eastAsia="Arial Unicode MS" w:cs="Arial Unicode MS"/>
              </w:rPr>
              <w:t>Anzeige, welcher Spieler aktuell am Zug ist.</w:t>
            </w:r>
          </w:p>
        </w:tc>
      </w:tr>
      <w:tr w:rsidR="00AF6983" w:rsidRPr="004B1A1D" w14:paraId="17E917D2" w14:textId="77777777" w:rsidTr="00CD72A2">
        <w:trPr>
          <w:trHeight w:val="280"/>
        </w:trPr>
        <w:tc>
          <w:tcPr>
            <w:tcW w:w="7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1F65DEB" w14:textId="77777777" w:rsidR="00AF6983" w:rsidRDefault="00000000">
            <w:pPr>
              <w:pStyle w:val="TableStyle2"/>
            </w:pPr>
            <w:r>
              <w:rPr>
                <w:rFonts w:eastAsia="Arial Unicode MS" w:cs="Arial Unicode MS"/>
              </w:rPr>
              <w:t>F15</w:t>
            </w:r>
          </w:p>
        </w:tc>
        <w:tc>
          <w:tcPr>
            <w:tcW w:w="25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37DB8F2" w14:textId="77777777" w:rsidR="00AF6983" w:rsidRDefault="00000000">
            <w:pPr>
              <w:pStyle w:val="TableStyle2"/>
            </w:pPr>
            <w:r>
              <w:rPr>
                <w:rFonts w:eastAsia="Arial Unicode MS" w:cs="Arial Unicode MS"/>
              </w:rPr>
              <w:t>Punkteanzeige</w:t>
            </w:r>
          </w:p>
        </w:tc>
        <w:tc>
          <w:tcPr>
            <w:tcW w:w="62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92CD4B7" w14:textId="77777777" w:rsidR="00AF6983" w:rsidRDefault="00000000">
            <w:pPr>
              <w:pStyle w:val="TableStyle2"/>
            </w:pPr>
            <w:r>
              <w:rPr>
                <w:rFonts w:eastAsia="Arial Unicode MS" w:cs="Arial Unicode MS"/>
              </w:rPr>
              <w:t>Aktuelle Punktestände und Fortschritt sichtbar machen.</w:t>
            </w:r>
          </w:p>
        </w:tc>
      </w:tr>
      <w:tr w:rsidR="00AF6983" w:rsidRPr="004B1A1D" w14:paraId="3279F2F1" w14:textId="77777777" w:rsidTr="00CD72A2">
        <w:trPr>
          <w:trHeight w:val="280"/>
        </w:trPr>
        <w:tc>
          <w:tcPr>
            <w:tcW w:w="7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44394A0" w14:textId="77777777" w:rsidR="00AF6983" w:rsidRDefault="00000000">
            <w:pPr>
              <w:pStyle w:val="TableStyle2"/>
            </w:pPr>
            <w:r>
              <w:rPr>
                <w:rFonts w:eastAsia="Arial Unicode MS" w:cs="Arial Unicode MS"/>
              </w:rPr>
              <w:t>F16</w:t>
            </w:r>
          </w:p>
        </w:tc>
        <w:tc>
          <w:tcPr>
            <w:tcW w:w="25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FA9A6F4" w14:textId="77777777" w:rsidR="00AF6983" w:rsidRDefault="00000000">
            <w:pPr>
              <w:pStyle w:val="TableStyle2"/>
            </w:pPr>
            <w:r>
              <w:rPr>
                <w:rFonts w:eastAsia="Arial Unicode MS" w:cs="Arial Unicode MS"/>
              </w:rPr>
              <w:t>Menüsystem</w:t>
            </w:r>
          </w:p>
        </w:tc>
        <w:tc>
          <w:tcPr>
            <w:tcW w:w="62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A769689" w14:textId="77777777" w:rsidR="00AF6983" w:rsidRDefault="00000000">
            <w:pPr>
              <w:pStyle w:val="TableStyle2"/>
            </w:pPr>
            <w:r>
              <w:rPr>
                <w:rFonts w:eastAsia="Arial Unicode MS" w:cs="Arial Unicode MS"/>
              </w:rPr>
              <w:t>Start-, Speicher-, Lade- und Kapitelmenü.</w:t>
            </w:r>
          </w:p>
        </w:tc>
      </w:tr>
    </w:tbl>
    <w:p w14:paraId="0B69D40E" w14:textId="77777777" w:rsidR="00AF6983" w:rsidRDefault="00AF6983">
      <w:pPr>
        <w:pStyle w:val="Body"/>
        <w:rPr>
          <w:sz w:val="28"/>
          <w:szCs w:val="28"/>
        </w:rPr>
      </w:pPr>
    </w:p>
    <w:p w14:paraId="75F8E204" w14:textId="77777777" w:rsidR="00AF6983" w:rsidRDefault="00AF6983">
      <w:pPr>
        <w:pStyle w:val="Body"/>
        <w:rPr>
          <w:b/>
          <w:bCs/>
          <w:sz w:val="28"/>
          <w:szCs w:val="28"/>
        </w:rPr>
      </w:pPr>
    </w:p>
    <w:p w14:paraId="6803B7D9" w14:textId="77777777" w:rsidR="00AF6983" w:rsidRDefault="00000000">
      <w:pPr>
        <w:pStyle w:val="Heading2"/>
        <w:rPr>
          <w:sz w:val="28"/>
          <w:szCs w:val="28"/>
        </w:rPr>
      </w:pPr>
      <w:bookmarkStart w:id="10" w:name="_Toc9"/>
      <w:r>
        <w:rPr>
          <w:sz w:val="28"/>
          <w:szCs w:val="28"/>
        </w:rPr>
        <w:t>4.4 Administrations- und Entwicklungsfunktionen</w:t>
      </w:r>
      <w:bookmarkEnd w:id="10"/>
    </w:p>
    <w:p w14:paraId="71B0FE88" w14:textId="77777777" w:rsidR="00AF6983" w:rsidRDefault="00AF6983">
      <w:pPr>
        <w:pStyle w:val="Body"/>
        <w:rPr>
          <w:b/>
          <w:bCs/>
          <w:sz w:val="28"/>
          <w:szCs w:val="28"/>
        </w:rPr>
      </w:pPr>
    </w:p>
    <w:tbl>
      <w:tblPr>
        <w:tblW w:w="9638" w:type="dxa"/>
        <w:tblInd w:w="108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113" w:type="dxa"/>
          <w:left w:w="170" w:type="dxa"/>
          <w:bottom w:w="113" w:type="dxa"/>
          <w:right w:w="170" w:type="dxa"/>
        </w:tblCellMar>
        <w:tblLook w:val="04A0" w:firstRow="1" w:lastRow="0" w:firstColumn="1" w:lastColumn="0" w:noHBand="0" w:noVBand="1"/>
      </w:tblPr>
      <w:tblGrid>
        <w:gridCol w:w="802"/>
        <w:gridCol w:w="2602"/>
        <w:gridCol w:w="6234"/>
      </w:tblGrid>
      <w:tr w:rsidR="00AF6983" w14:paraId="5E74F572" w14:textId="77777777" w:rsidTr="00CD72A2">
        <w:trPr>
          <w:trHeight w:val="280"/>
        </w:trPr>
        <w:tc>
          <w:tcPr>
            <w:tcW w:w="8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E21AD88" w14:textId="77777777" w:rsidR="00AF6983" w:rsidRDefault="00000000">
            <w:pPr>
              <w:pStyle w:val="TableStyle2"/>
            </w:pPr>
            <w:r>
              <w:rPr>
                <w:rFonts w:eastAsia="Arial Unicode MS" w:cs="Arial Unicode MS"/>
              </w:rPr>
              <w:t>ID</w:t>
            </w:r>
          </w:p>
        </w:tc>
        <w:tc>
          <w:tcPr>
            <w:tcW w:w="26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D0AF346" w14:textId="77777777" w:rsidR="00AF6983" w:rsidRDefault="00000000">
            <w:pPr>
              <w:pStyle w:val="TableStyle2"/>
            </w:pPr>
            <w:r>
              <w:rPr>
                <w:rFonts w:eastAsia="Arial Unicode MS" w:cs="Arial Unicode MS"/>
              </w:rPr>
              <w:t>Titel</w:t>
            </w:r>
          </w:p>
        </w:tc>
        <w:tc>
          <w:tcPr>
            <w:tcW w:w="6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823BF77" w14:textId="77777777" w:rsidR="00AF6983" w:rsidRDefault="00000000">
            <w:pPr>
              <w:pStyle w:val="TableStyle2"/>
            </w:pPr>
            <w:r>
              <w:rPr>
                <w:rFonts w:eastAsia="Arial Unicode MS" w:cs="Arial Unicode MS"/>
              </w:rPr>
              <w:t>Beschreibung</w:t>
            </w:r>
          </w:p>
        </w:tc>
      </w:tr>
      <w:tr w:rsidR="00AF6983" w:rsidRPr="004B1A1D" w14:paraId="6F6BEE6F" w14:textId="77777777" w:rsidTr="00CD72A2">
        <w:trPr>
          <w:trHeight w:val="481"/>
        </w:trPr>
        <w:tc>
          <w:tcPr>
            <w:tcW w:w="8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7F8FF9D" w14:textId="77777777" w:rsidR="00AF6983" w:rsidRDefault="00000000">
            <w:pPr>
              <w:pStyle w:val="TableStyle2"/>
            </w:pPr>
            <w:r>
              <w:rPr>
                <w:rFonts w:eastAsia="Arial Unicode MS" w:cs="Arial Unicode MS"/>
              </w:rPr>
              <w:t>F17</w:t>
            </w:r>
          </w:p>
        </w:tc>
        <w:tc>
          <w:tcPr>
            <w:tcW w:w="26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67304C6" w14:textId="77777777" w:rsidR="00AF6983" w:rsidRDefault="00000000">
            <w:pPr>
              <w:pStyle w:val="TableStyle2"/>
            </w:pPr>
            <w:r>
              <w:rPr>
                <w:rFonts w:eastAsia="Arial Unicode MS" w:cs="Arial Unicode MS"/>
              </w:rPr>
              <w:t>Entwicklungswerkzeug</w:t>
            </w:r>
          </w:p>
        </w:tc>
        <w:tc>
          <w:tcPr>
            <w:tcW w:w="6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58AF87E" w14:textId="77777777" w:rsidR="00AF6983" w:rsidRDefault="00000000">
            <w:pPr>
              <w:pStyle w:val="TableStyle2"/>
            </w:pPr>
            <w:r>
              <w:rPr>
                <w:rFonts w:eastAsia="Arial Unicode MS" w:cs="Arial Unicode MS"/>
              </w:rPr>
              <w:t>Möglichkeit, Kapitelinhalte (z. B. Karten, Plättchen) zu konfigurieren.</w:t>
            </w:r>
          </w:p>
        </w:tc>
      </w:tr>
    </w:tbl>
    <w:p w14:paraId="1AA7117C" w14:textId="77777777" w:rsidR="00AF6983" w:rsidRDefault="00AF6983">
      <w:pPr>
        <w:pStyle w:val="Body"/>
        <w:rPr>
          <w:b/>
          <w:bCs/>
          <w:sz w:val="28"/>
          <w:szCs w:val="28"/>
        </w:rPr>
      </w:pPr>
    </w:p>
    <w:p w14:paraId="165690F3" w14:textId="77777777" w:rsidR="00AF6983" w:rsidRDefault="00AF6983">
      <w:pPr>
        <w:pStyle w:val="Body"/>
        <w:rPr>
          <w:b/>
          <w:bCs/>
          <w:sz w:val="32"/>
          <w:szCs w:val="32"/>
        </w:rPr>
      </w:pPr>
    </w:p>
    <w:p w14:paraId="12037805" w14:textId="77777777" w:rsidR="00AF6983" w:rsidRDefault="00000000">
      <w:pPr>
        <w:pStyle w:val="Heading"/>
        <w:rPr>
          <w:sz w:val="32"/>
          <w:szCs w:val="32"/>
        </w:rPr>
      </w:pPr>
      <w:bookmarkStart w:id="11" w:name="_Toc10"/>
      <w:r>
        <w:rPr>
          <w:sz w:val="32"/>
          <w:szCs w:val="32"/>
        </w:rPr>
        <w:t>5 Nicht-funktionale Anforderungen</w:t>
      </w:r>
      <w:bookmarkEnd w:id="11"/>
    </w:p>
    <w:p w14:paraId="2A202512" w14:textId="77777777" w:rsidR="00AF6983" w:rsidRDefault="00AF6983">
      <w:pPr>
        <w:pStyle w:val="Body"/>
        <w:rPr>
          <w:b/>
          <w:bCs/>
          <w:sz w:val="32"/>
          <w:szCs w:val="32"/>
        </w:rPr>
      </w:pPr>
    </w:p>
    <w:tbl>
      <w:tblPr>
        <w:tblW w:w="9638" w:type="dxa"/>
        <w:tblInd w:w="108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113" w:type="dxa"/>
          <w:left w:w="170" w:type="dxa"/>
          <w:bottom w:w="113" w:type="dxa"/>
          <w:right w:w="170" w:type="dxa"/>
        </w:tblCellMar>
        <w:tblLook w:val="04A0" w:firstRow="1" w:lastRow="0" w:firstColumn="1" w:lastColumn="0" w:noHBand="0" w:noVBand="1"/>
      </w:tblPr>
      <w:tblGrid>
        <w:gridCol w:w="1818"/>
        <w:gridCol w:w="801"/>
        <w:gridCol w:w="7019"/>
      </w:tblGrid>
      <w:tr w:rsidR="00AF6983" w14:paraId="680A1ADC" w14:textId="77777777" w:rsidTr="00CD72A2">
        <w:trPr>
          <w:trHeight w:val="280"/>
        </w:trPr>
        <w:tc>
          <w:tcPr>
            <w:tcW w:w="18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E3AE16E" w14:textId="77777777" w:rsidR="00AF6983" w:rsidRDefault="00000000">
            <w:pPr>
              <w:pStyle w:val="TableStyle2"/>
            </w:pPr>
            <w:r>
              <w:rPr>
                <w:rFonts w:eastAsia="Arial Unicode MS" w:cs="Arial Unicode MS"/>
              </w:rPr>
              <w:t>Kategorie</w:t>
            </w:r>
          </w:p>
        </w:tc>
        <w:tc>
          <w:tcPr>
            <w:tcW w:w="8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3E71427" w14:textId="77777777" w:rsidR="00AF6983" w:rsidRDefault="00000000">
            <w:pPr>
              <w:pStyle w:val="TableStyle2"/>
            </w:pPr>
            <w:r>
              <w:rPr>
                <w:rFonts w:eastAsia="Arial Unicode MS" w:cs="Arial Unicode MS"/>
              </w:rPr>
              <w:t>ID</w:t>
            </w:r>
          </w:p>
        </w:tc>
        <w:tc>
          <w:tcPr>
            <w:tcW w:w="70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2FCD1D0" w14:textId="77777777" w:rsidR="00AF6983" w:rsidRDefault="00000000">
            <w:pPr>
              <w:pStyle w:val="TableStyle2"/>
            </w:pPr>
            <w:r>
              <w:rPr>
                <w:rFonts w:eastAsia="Arial Unicode MS" w:cs="Arial Unicode MS"/>
              </w:rPr>
              <w:t>Beschreibung</w:t>
            </w:r>
          </w:p>
        </w:tc>
      </w:tr>
      <w:tr w:rsidR="00AF6983" w:rsidRPr="004B1A1D" w14:paraId="37ED4140" w14:textId="77777777" w:rsidTr="00CD72A2">
        <w:trPr>
          <w:trHeight w:val="721"/>
        </w:trPr>
        <w:tc>
          <w:tcPr>
            <w:tcW w:w="18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6B56554" w14:textId="77777777" w:rsidR="00AF6983" w:rsidRDefault="00000000">
            <w:pPr>
              <w:pStyle w:val="TableStyle2"/>
            </w:pPr>
            <w:r>
              <w:rPr>
                <w:rFonts w:eastAsia="Arial Unicode MS" w:cs="Arial Unicode MS"/>
              </w:rPr>
              <w:t>Usability</w:t>
            </w:r>
          </w:p>
        </w:tc>
        <w:tc>
          <w:tcPr>
            <w:tcW w:w="8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7FD2793" w14:textId="77777777" w:rsidR="00AF6983" w:rsidRDefault="00000000">
            <w:pPr>
              <w:pStyle w:val="TableStyle2"/>
            </w:pPr>
            <w:r>
              <w:rPr>
                <w:rFonts w:eastAsia="Arial Unicode MS" w:cs="Arial Unicode MS"/>
              </w:rPr>
              <w:t>N1</w:t>
            </w:r>
          </w:p>
        </w:tc>
        <w:tc>
          <w:tcPr>
            <w:tcW w:w="70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5E40700" w14:textId="77777777" w:rsidR="00AF6983" w:rsidRDefault="00000000">
            <w:pPr>
              <w:pStyle w:val="TableStyle2"/>
            </w:pPr>
            <w:r>
              <w:rPr>
                <w:rFonts w:eastAsia="Arial Unicode MS" w:cs="Arial Unicode MS"/>
              </w:rPr>
              <w:t>Die Spieler müssen in der Lage sein, ein neues Kapitel zu starten und das erste Plättchen innerhalb von 30 Sekunden ohne Lektüre der Anleitung zu platzieren.</w:t>
            </w:r>
          </w:p>
        </w:tc>
      </w:tr>
      <w:tr w:rsidR="00AF6983" w14:paraId="2EA686F4" w14:textId="77777777" w:rsidTr="00CD72A2">
        <w:trPr>
          <w:trHeight w:val="280"/>
        </w:trPr>
        <w:tc>
          <w:tcPr>
            <w:tcW w:w="18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3ECFB36" w14:textId="77777777" w:rsidR="00AF6983" w:rsidRDefault="00000000">
            <w:pPr>
              <w:pStyle w:val="TableStyle2"/>
            </w:pPr>
            <w:r>
              <w:rPr>
                <w:rFonts w:eastAsia="Arial Unicode MS" w:cs="Arial Unicode MS"/>
              </w:rPr>
              <w:t>Performance</w:t>
            </w:r>
          </w:p>
        </w:tc>
        <w:tc>
          <w:tcPr>
            <w:tcW w:w="8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56DFA9E" w14:textId="77777777" w:rsidR="00AF6983" w:rsidRDefault="00000000">
            <w:pPr>
              <w:pStyle w:val="TableStyle2"/>
            </w:pPr>
            <w:r>
              <w:rPr>
                <w:rFonts w:eastAsia="Arial Unicode MS" w:cs="Arial Unicode MS"/>
              </w:rPr>
              <w:t>N2</w:t>
            </w:r>
          </w:p>
        </w:tc>
        <w:tc>
          <w:tcPr>
            <w:tcW w:w="70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7345B7B" w14:textId="77777777" w:rsidR="00AF6983" w:rsidRDefault="00000000">
            <w:pPr>
              <w:pStyle w:val="TableStyle2"/>
            </w:pPr>
            <w:r>
              <w:rPr>
                <w:rFonts w:eastAsia="Arial Unicode MS" w:cs="Arial Unicode MS"/>
              </w:rPr>
              <w:t xml:space="preserve">Reaktionszeit bei Benutzerinteraktionen &lt; 100 </w:t>
            </w:r>
            <w:proofErr w:type="spellStart"/>
            <w:r>
              <w:rPr>
                <w:rFonts w:eastAsia="Arial Unicode MS" w:cs="Arial Unicode MS"/>
              </w:rPr>
              <w:t>ms.</w:t>
            </w:r>
            <w:proofErr w:type="spellEnd"/>
          </w:p>
        </w:tc>
      </w:tr>
      <w:tr w:rsidR="00AF6983" w:rsidRPr="004B1A1D" w14:paraId="4ACD35AC" w14:textId="77777777" w:rsidTr="00CD72A2">
        <w:trPr>
          <w:trHeight w:val="280"/>
        </w:trPr>
        <w:tc>
          <w:tcPr>
            <w:tcW w:w="18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5940F7D" w14:textId="77777777" w:rsidR="00AF6983" w:rsidRDefault="00000000">
            <w:pPr>
              <w:pStyle w:val="TableStyle2"/>
            </w:pPr>
            <w:r>
              <w:rPr>
                <w:rFonts w:eastAsia="Arial Unicode MS" w:cs="Arial Unicode MS"/>
              </w:rPr>
              <w:t>Zuverlässigkeit</w:t>
            </w:r>
          </w:p>
        </w:tc>
        <w:tc>
          <w:tcPr>
            <w:tcW w:w="8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C2307E0" w14:textId="77777777" w:rsidR="00AF6983" w:rsidRDefault="00000000">
            <w:pPr>
              <w:pStyle w:val="TableStyle2"/>
            </w:pPr>
            <w:r>
              <w:rPr>
                <w:rFonts w:eastAsia="Arial Unicode MS" w:cs="Arial Unicode MS"/>
              </w:rPr>
              <w:t>N3</w:t>
            </w:r>
          </w:p>
        </w:tc>
        <w:tc>
          <w:tcPr>
            <w:tcW w:w="70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6F1F192" w14:textId="77777777" w:rsidR="00AF6983" w:rsidRDefault="00000000">
            <w:pPr>
              <w:pStyle w:val="TableStyle2"/>
            </w:pPr>
            <w:r>
              <w:rPr>
                <w:rFonts w:eastAsia="Arial Unicode MS" w:cs="Arial Unicode MS"/>
              </w:rPr>
              <w:t>Keine fehlerhaften Zustände (z. B. doppelte Züge).</w:t>
            </w:r>
          </w:p>
        </w:tc>
      </w:tr>
      <w:tr w:rsidR="00AF6983" w:rsidRPr="004B1A1D" w14:paraId="03CB15CD" w14:textId="77777777" w:rsidTr="00CD72A2">
        <w:trPr>
          <w:trHeight w:val="481"/>
        </w:trPr>
        <w:tc>
          <w:tcPr>
            <w:tcW w:w="18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D90D3D6" w14:textId="77777777" w:rsidR="00AF6983" w:rsidRDefault="00000000">
            <w:pPr>
              <w:pStyle w:val="TableStyle2"/>
            </w:pPr>
            <w:r>
              <w:rPr>
                <w:rFonts w:eastAsia="Arial Unicode MS" w:cs="Arial Unicode MS"/>
              </w:rPr>
              <w:t>Wartbarkeit</w:t>
            </w:r>
          </w:p>
        </w:tc>
        <w:tc>
          <w:tcPr>
            <w:tcW w:w="8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81B961A" w14:textId="77777777" w:rsidR="00AF6983" w:rsidRDefault="00000000">
            <w:pPr>
              <w:pStyle w:val="TableStyle2"/>
            </w:pPr>
            <w:r>
              <w:rPr>
                <w:rFonts w:eastAsia="Arial Unicode MS" w:cs="Arial Unicode MS"/>
              </w:rPr>
              <w:t>N4</w:t>
            </w:r>
          </w:p>
        </w:tc>
        <w:tc>
          <w:tcPr>
            <w:tcW w:w="70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55A49B9" w14:textId="77777777" w:rsidR="00AF6983" w:rsidRDefault="00000000">
            <w:pPr>
              <w:pStyle w:val="TableStyle2"/>
            </w:pPr>
            <w:r>
              <w:rPr>
                <w:rFonts w:eastAsia="Arial Unicode MS" w:cs="Arial Unicode MS"/>
              </w:rPr>
              <w:t>Die Architektur muss dem Model-View-Controller (MVC)-Pattern folgen, um die Wartbarkeit zu gewährleisten.</w:t>
            </w:r>
          </w:p>
        </w:tc>
      </w:tr>
      <w:tr w:rsidR="00AF6983" w:rsidRPr="004B1A1D" w14:paraId="5076876D" w14:textId="77777777" w:rsidTr="00CD72A2">
        <w:trPr>
          <w:trHeight w:val="280"/>
        </w:trPr>
        <w:tc>
          <w:tcPr>
            <w:tcW w:w="18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11019EA" w14:textId="77777777" w:rsidR="00AF6983" w:rsidRDefault="00000000">
            <w:pPr>
              <w:pStyle w:val="TableStyle2"/>
            </w:pPr>
            <w:r>
              <w:rPr>
                <w:rFonts w:eastAsia="Arial Unicode MS" w:cs="Arial Unicode MS"/>
              </w:rPr>
              <w:t>Portabilität</w:t>
            </w:r>
          </w:p>
        </w:tc>
        <w:tc>
          <w:tcPr>
            <w:tcW w:w="8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1BEE194" w14:textId="77777777" w:rsidR="00AF6983" w:rsidRDefault="00000000">
            <w:pPr>
              <w:pStyle w:val="TableStyle2"/>
            </w:pPr>
            <w:r>
              <w:rPr>
                <w:rFonts w:eastAsia="Arial Unicode MS" w:cs="Arial Unicode MS"/>
              </w:rPr>
              <w:t>N5</w:t>
            </w:r>
          </w:p>
        </w:tc>
        <w:tc>
          <w:tcPr>
            <w:tcW w:w="70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2E0ADC1" w14:textId="77777777" w:rsidR="00AF6983" w:rsidRDefault="00000000">
            <w:pPr>
              <w:pStyle w:val="TableStyle2"/>
            </w:pPr>
            <w:r>
              <w:rPr>
                <w:rFonts w:eastAsia="Arial Unicode MS" w:cs="Arial Unicode MS"/>
              </w:rPr>
              <w:t xml:space="preserve">Lauffähig auf Windows, </w:t>
            </w:r>
            <w:proofErr w:type="spellStart"/>
            <w:r>
              <w:rPr>
                <w:rFonts w:eastAsia="Arial Unicode MS" w:cs="Arial Unicode MS"/>
              </w:rPr>
              <w:t>macOS</w:t>
            </w:r>
            <w:proofErr w:type="spellEnd"/>
            <w:r>
              <w:rPr>
                <w:rFonts w:eastAsia="Arial Unicode MS" w:cs="Arial Unicode MS"/>
              </w:rPr>
              <w:t>, Linux (Java-kompatibel).</w:t>
            </w:r>
          </w:p>
        </w:tc>
      </w:tr>
      <w:tr w:rsidR="00AF6983" w:rsidRPr="004B1A1D" w14:paraId="16E20408" w14:textId="77777777" w:rsidTr="00CD72A2">
        <w:trPr>
          <w:trHeight w:val="280"/>
        </w:trPr>
        <w:tc>
          <w:tcPr>
            <w:tcW w:w="18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E3647EC" w14:textId="77777777" w:rsidR="00AF6983" w:rsidRDefault="00000000">
            <w:pPr>
              <w:pStyle w:val="TableStyle2"/>
            </w:pPr>
            <w:r>
              <w:rPr>
                <w:rFonts w:eastAsia="Arial Unicode MS" w:cs="Arial Unicode MS"/>
              </w:rPr>
              <w:t>Speicherbarkeit</w:t>
            </w:r>
          </w:p>
        </w:tc>
        <w:tc>
          <w:tcPr>
            <w:tcW w:w="8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3721515" w14:textId="77777777" w:rsidR="00AF6983" w:rsidRDefault="00000000">
            <w:pPr>
              <w:pStyle w:val="TableStyle2"/>
            </w:pPr>
            <w:r>
              <w:rPr>
                <w:rFonts w:eastAsia="Arial Unicode MS" w:cs="Arial Unicode MS"/>
              </w:rPr>
              <w:t>N6</w:t>
            </w:r>
          </w:p>
        </w:tc>
        <w:tc>
          <w:tcPr>
            <w:tcW w:w="70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A9F9348" w14:textId="77777777" w:rsidR="00AF6983" w:rsidRDefault="00000000">
            <w:pPr>
              <w:pStyle w:val="TableStyle2"/>
            </w:pPr>
            <w:r>
              <w:rPr>
                <w:rFonts w:eastAsia="Arial Unicode MS" w:cs="Arial Unicode MS"/>
              </w:rPr>
              <w:t>Spielstände bleiben nach Neustart erhalten.</w:t>
            </w:r>
          </w:p>
        </w:tc>
      </w:tr>
      <w:tr w:rsidR="00AF6983" w:rsidRPr="004B1A1D" w14:paraId="203DA491" w14:textId="77777777" w:rsidTr="00CD72A2">
        <w:trPr>
          <w:trHeight w:val="280"/>
        </w:trPr>
        <w:tc>
          <w:tcPr>
            <w:tcW w:w="18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7C15655" w14:textId="77777777" w:rsidR="00AF6983" w:rsidRDefault="00000000">
            <w:pPr>
              <w:pStyle w:val="TableStyle2"/>
            </w:pPr>
            <w:r>
              <w:rPr>
                <w:rFonts w:eastAsia="Arial Unicode MS" w:cs="Arial Unicode MS"/>
              </w:rPr>
              <w:t>Erweiterbarkeit</w:t>
            </w:r>
          </w:p>
        </w:tc>
        <w:tc>
          <w:tcPr>
            <w:tcW w:w="8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F19FA42" w14:textId="77777777" w:rsidR="00AF6983" w:rsidRDefault="00000000">
            <w:pPr>
              <w:pStyle w:val="TableStyle2"/>
            </w:pPr>
            <w:r>
              <w:rPr>
                <w:rFonts w:eastAsia="Arial Unicode MS" w:cs="Arial Unicode MS"/>
              </w:rPr>
              <w:t>N7</w:t>
            </w:r>
          </w:p>
        </w:tc>
        <w:tc>
          <w:tcPr>
            <w:tcW w:w="70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2A287B9" w14:textId="77777777" w:rsidR="00AF6983" w:rsidRDefault="00000000">
            <w:pPr>
              <w:pStyle w:val="TableStyle2"/>
            </w:pPr>
            <w:r>
              <w:rPr>
                <w:rFonts w:eastAsia="Arial Unicode MS" w:cs="Arial Unicode MS"/>
              </w:rPr>
              <w:t>Leichtes Hinzufügen neuer Kapitel und Plättchen.</w:t>
            </w:r>
          </w:p>
        </w:tc>
      </w:tr>
    </w:tbl>
    <w:p w14:paraId="1FD99738" w14:textId="77777777" w:rsidR="00CD72A2" w:rsidRDefault="00CD72A2">
      <w:pPr>
        <w:pStyle w:val="Body"/>
        <w:rPr>
          <w:b/>
          <w:bCs/>
          <w:sz w:val="28"/>
          <w:szCs w:val="28"/>
        </w:rPr>
      </w:pPr>
    </w:p>
    <w:p w14:paraId="0DADF37B" w14:textId="77777777" w:rsidR="00AF6983" w:rsidRDefault="00000000">
      <w:pPr>
        <w:pStyle w:val="Heading"/>
        <w:rPr>
          <w:sz w:val="32"/>
          <w:szCs w:val="32"/>
        </w:rPr>
      </w:pPr>
      <w:bookmarkStart w:id="12" w:name="_Toc11"/>
      <w:r>
        <w:rPr>
          <w:sz w:val="32"/>
          <w:szCs w:val="32"/>
        </w:rPr>
        <w:t>6 Abgrenzung</w:t>
      </w:r>
      <w:bookmarkEnd w:id="12"/>
    </w:p>
    <w:p w14:paraId="65625B98" w14:textId="77777777" w:rsidR="00AF6983" w:rsidRDefault="00AF6983">
      <w:pPr>
        <w:pStyle w:val="Body"/>
        <w:rPr>
          <w:b/>
          <w:bCs/>
          <w:sz w:val="32"/>
          <w:szCs w:val="32"/>
        </w:rPr>
      </w:pPr>
    </w:p>
    <w:p w14:paraId="0960D2FA" w14:textId="77777777" w:rsidR="00AF6983" w:rsidRDefault="00000000">
      <w:pPr>
        <w:pStyle w:val="Body"/>
        <w:rPr>
          <w:sz w:val="24"/>
          <w:szCs w:val="24"/>
        </w:rPr>
      </w:pPr>
      <w:r>
        <w:rPr>
          <w:sz w:val="24"/>
          <w:szCs w:val="24"/>
        </w:rPr>
        <w:t>Nicht Bestandteil der ersten Version:</w:t>
      </w:r>
    </w:p>
    <w:p w14:paraId="628A84DA" w14:textId="77777777" w:rsidR="00AF6983" w:rsidRDefault="00AF6983">
      <w:pPr>
        <w:pStyle w:val="Body"/>
        <w:rPr>
          <w:sz w:val="24"/>
          <w:szCs w:val="24"/>
        </w:rPr>
      </w:pPr>
    </w:p>
    <w:p w14:paraId="77179CB2" w14:textId="77777777" w:rsidR="00AF6983" w:rsidRDefault="00000000">
      <w:pPr>
        <w:pStyle w:val="Body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Kein KI-Gegner oder automatischer Gegenspieler</w:t>
      </w:r>
    </w:p>
    <w:p w14:paraId="5FE36261" w14:textId="77777777" w:rsidR="00AF6983" w:rsidRDefault="00000000">
      <w:pPr>
        <w:pStyle w:val="Body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Kein Online-/Netzwerkmodus</w:t>
      </w:r>
    </w:p>
    <w:p w14:paraId="31421E0C" w14:textId="77777777" w:rsidR="00AF6983" w:rsidRDefault="00000000">
      <w:pPr>
        <w:pStyle w:val="Body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Keine Server-Komponenten oder externe Datenbanken</w:t>
      </w:r>
    </w:p>
    <w:p w14:paraId="50878109" w14:textId="77777777" w:rsidR="00AF6983" w:rsidRDefault="00000000">
      <w:pPr>
        <w:pStyle w:val="Body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Keine Mobile-App oder Touch-Steuerung</w:t>
      </w:r>
    </w:p>
    <w:p w14:paraId="45727755" w14:textId="748A6962" w:rsidR="00CD72A2" w:rsidRPr="00A56608" w:rsidRDefault="00000000" w:rsidP="00A56608">
      <w:pPr>
        <w:pStyle w:val="Body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Kein grafischer 3D-Modus (2D-Spielbrett)</w:t>
      </w:r>
    </w:p>
    <w:p w14:paraId="54F92262" w14:textId="77777777" w:rsidR="00AF6983" w:rsidRDefault="00000000">
      <w:pPr>
        <w:pStyle w:val="Heading"/>
        <w:rPr>
          <w:sz w:val="32"/>
          <w:szCs w:val="32"/>
        </w:rPr>
      </w:pPr>
      <w:bookmarkStart w:id="13" w:name="_Toc12"/>
      <w:r>
        <w:rPr>
          <w:sz w:val="32"/>
          <w:szCs w:val="32"/>
        </w:rPr>
        <w:lastRenderedPageBreak/>
        <w:t>7 Abnahmekriterien</w:t>
      </w:r>
      <w:bookmarkEnd w:id="13"/>
    </w:p>
    <w:p w14:paraId="74A8EF5A" w14:textId="77777777" w:rsidR="00AF6983" w:rsidRDefault="00AF6983">
      <w:pPr>
        <w:pStyle w:val="Body"/>
      </w:pPr>
    </w:p>
    <w:tbl>
      <w:tblPr>
        <w:tblStyle w:val="PlainTable1"/>
        <w:tblpPr w:leftFromText="141" w:rightFromText="141" w:vertAnchor="text" w:tblpY="1"/>
        <w:tblW w:w="9776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57" w:type="dxa"/>
          <w:left w:w="170" w:type="dxa"/>
          <w:bottom w:w="57" w:type="dxa"/>
          <w:right w:w="170" w:type="dxa"/>
        </w:tblCellMar>
        <w:tblLook w:val="04A0" w:firstRow="1" w:lastRow="0" w:firstColumn="1" w:lastColumn="0" w:noHBand="0" w:noVBand="1"/>
      </w:tblPr>
      <w:tblGrid>
        <w:gridCol w:w="770"/>
        <w:gridCol w:w="1549"/>
        <w:gridCol w:w="4481"/>
        <w:gridCol w:w="2976"/>
      </w:tblGrid>
      <w:tr w:rsidR="00AF6983" w14:paraId="275B75F3" w14:textId="77777777" w:rsidTr="00A5660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70" w:type="dxa"/>
          </w:tcPr>
          <w:p w14:paraId="0FF3432A" w14:textId="77777777" w:rsidR="00AF6983" w:rsidRDefault="00000000" w:rsidP="007626B8">
            <w:pPr>
              <w:pStyle w:val="TableStyle2"/>
            </w:pPr>
            <w:r>
              <w:rPr>
                <w:rFonts w:eastAsia="Arial Unicode MS" w:cs="Arial Unicode MS"/>
              </w:rPr>
              <w:t>ID</w:t>
            </w:r>
          </w:p>
        </w:tc>
        <w:tc>
          <w:tcPr>
            <w:tcW w:w="1549" w:type="dxa"/>
          </w:tcPr>
          <w:p w14:paraId="0264524A" w14:textId="77777777" w:rsidR="00AF6983" w:rsidRDefault="00000000" w:rsidP="007626B8">
            <w:pPr>
              <w:pStyle w:val="TableStyle2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eastAsia="Arial Unicode MS" w:cs="Arial Unicode MS"/>
              </w:rPr>
              <w:t>Kriterium</w:t>
            </w:r>
          </w:p>
        </w:tc>
        <w:tc>
          <w:tcPr>
            <w:tcW w:w="4481" w:type="dxa"/>
          </w:tcPr>
          <w:p w14:paraId="5DB5A4EB" w14:textId="77777777" w:rsidR="00AF6983" w:rsidRDefault="00000000" w:rsidP="007626B8">
            <w:pPr>
              <w:pStyle w:val="TableStyle2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eastAsia="Arial Unicode MS" w:cs="Arial Unicode MS"/>
              </w:rPr>
              <w:t>Beschreibung</w:t>
            </w:r>
          </w:p>
        </w:tc>
        <w:tc>
          <w:tcPr>
            <w:tcW w:w="2976" w:type="dxa"/>
          </w:tcPr>
          <w:p w14:paraId="1C84A284" w14:textId="77777777" w:rsidR="00AF6983" w:rsidRDefault="00000000" w:rsidP="007626B8">
            <w:pPr>
              <w:pStyle w:val="TableStyle2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eastAsia="Arial Unicode MS" w:cs="Arial Unicode MS"/>
              </w:rPr>
              <w:t>Referenz</w:t>
            </w:r>
          </w:p>
        </w:tc>
      </w:tr>
      <w:tr w:rsidR="00AF6983" w14:paraId="0A0EB6A2" w14:textId="77777777" w:rsidTr="00A566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6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70" w:type="dxa"/>
          </w:tcPr>
          <w:p w14:paraId="7AC8B681" w14:textId="77777777" w:rsidR="00AF6983" w:rsidRDefault="00000000" w:rsidP="007626B8">
            <w:pPr>
              <w:pStyle w:val="TableStyle2"/>
            </w:pPr>
            <w:r>
              <w:rPr>
                <w:rFonts w:eastAsia="Arial Unicode MS" w:cs="Arial Unicode MS"/>
              </w:rPr>
              <w:t>A1</w:t>
            </w:r>
          </w:p>
        </w:tc>
        <w:tc>
          <w:tcPr>
            <w:tcW w:w="1549" w:type="dxa"/>
          </w:tcPr>
          <w:p w14:paraId="010E5ACB" w14:textId="77777777" w:rsidR="00AF6983" w:rsidRDefault="00000000" w:rsidP="007626B8">
            <w:pPr>
              <w:pStyle w:val="TableStyle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eastAsia="Arial Unicode MS" w:cs="Arial Unicode MS"/>
              </w:rPr>
              <w:t>Regelkonformität (Funktionalität)</w:t>
            </w:r>
          </w:p>
        </w:tc>
        <w:tc>
          <w:tcPr>
            <w:tcW w:w="4481" w:type="dxa"/>
          </w:tcPr>
          <w:p w14:paraId="1EBDCED4" w14:textId="292CD0E3" w:rsidR="00AF6983" w:rsidRPr="004B1A1D" w:rsidRDefault="004B1A1D" w:rsidP="007626B8">
            <w:pPr>
              <w:pStyle w:val="TableStyle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 Unicode MS"/>
              </w:rPr>
            </w:pPr>
            <w:r w:rsidRPr="004B1A1D">
              <w:rPr>
                <w:rFonts w:cs="Arial Unicode MS"/>
              </w:rPr>
              <w:t>Die Systemlogik muss über alle 24 Kapitel hinweg in 100% der Testfälle die korrekten Platzierungsregeln (einschließlich der vier Kapitel-spezifischen Regeln) und die korrekte Punkteberechnung durchführen. Testfälle umfassen mindestens 10 Szenarien pro Kapitel, inklusive gültiger und ungültiger Züge mit Fehlermeldungen.</w:t>
            </w:r>
          </w:p>
        </w:tc>
        <w:tc>
          <w:tcPr>
            <w:tcW w:w="2976" w:type="dxa"/>
          </w:tcPr>
          <w:p w14:paraId="72B44D84" w14:textId="77777777" w:rsidR="00AF6983" w:rsidRDefault="00000000" w:rsidP="007626B8">
            <w:pPr>
              <w:pStyle w:val="TableStyle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eastAsia="Arial Unicode MS" w:cs="Arial Unicode MS"/>
              </w:rPr>
              <w:t>F9, F10</w:t>
            </w:r>
          </w:p>
        </w:tc>
      </w:tr>
      <w:tr w:rsidR="00AF6983" w14:paraId="41E2919B" w14:textId="77777777" w:rsidTr="00A56608">
        <w:trPr>
          <w:trHeight w:val="96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70" w:type="dxa"/>
          </w:tcPr>
          <w:p w14:paraId="71810F7C" w14:textId="77777777" w:rsidR="00AF6983" w:rsidRDefault="00000000" w:rsidP="007626B8">
            <w:pPr>
              <w:pStyle w:val="TableStyle2"/>
            </w:pPr>
            <w:r>
              <w:rPr>
                <w:rFonts w:eastAsia="Arial Unicode MS" w:cs="Arial Unicode MS"/>
              </w:rPr>
              <w:t>A2</w:t>
            </w:r>
          </w:p>
        </w:tc>
        <w:tc>
          <w:tcPr>
            <w:tcW w:w="1549" w:type="dxa"/>
          </w:tcPr>
          <w:p w14:paraId="7F3BEF72" w14:textId="77777777" w:rsidR="00AF6983" w:rsidRDefault="00000000" w:rsidP="007626B8">
            <w:pPr>
              <w:pStyle w:val="TableStyle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eastAsia="Arial Unicode MS" w:cs="Arial Unicode MS"/>
              </w:rPr>
              <w:t>Performance</w:t>
            </w:r>
          </w:p>
        </w:tc>
        <w:tc>
          <w:tcPr>
            <w:tcW w:w="4481" w:type="dxa"/>
          </w:tcPr>
          <w:p w14:paraId="395DDBBB" w14:textId="5E5D9FEF" w:rsidR="00AF6983" w:rsidRPr="004B1A1D" w:rsidRDefault="004B1A1D" w:rsidP="007626B8">
            <w:pPr>
              <w:pStyle w:val="TableStyle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 Unicode MS"/>
              </w:rPr>
            </w:pPr>
            <w:r w:rsidRPr="004B1A1D">
              <w:rPr>
                <w:rFonts w:cs="Arial Unicode MS"/>
              </w:rPr>
              <w:t xml:space="preserve">Die Reaktionszeit bei allen Benutzerinteraktionen (z. B. Plättchen drehen, Platzieren, Menüwechsel, Punkteaktualisierung) darf 100 </w:t>
            </w:r>
            <w:proofErr w:type="spellStart"/>
            <w:r w:rsidRPr="004B1A1D">
              <w:rPr>
                <w:rFonts w:cs="Arial Unicode MS"/>
              </w:rPr>
              <w:t>ms</w:t>
            </w:r>
            <w:proofErr w:type="spellEnd"/>
            <w:r w:rsidRPr="004B1A1D">
              <w:rPr>
                <w:rFonts w:cs="Arial Unicode MS"/>
              </w:rPr>
              <w:t xml:space="preserve"> nicht überschreiten. Gemessen unter normaler Last (zwei Spieler) auf Standard-Hardware (z. B. Intel i5, 8 GB RAM).</w:t>
            </w:r>
          </w:p>
        </w:tc>
        <w:tc>
          <w:tcPr>
            <w:tcW w:w="2976" w:type="dxa"/>
          </w:tcPr>
          <w:p w14:paraId="60C35D63" w14:textId="77777777" w:rsidR="00AF6983" w:rsidRDefault="00000000" w:rsidP="007626B8">
            <w:pPr>
              <w:pStyle w:val="TableStyle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eastAsia="Arial Unicode MS" w:cs="Arial Unicode MS"/>
              </w:rPr>
              <w:t>N2</w:t>
            </w:r>
          </w:p>
        </w:tc>
      </w:tr>
      <w:tr w:rsidR="00AF6983" w14:paraId="32F9A140" w14:textId="77777777" w:rsidTr="00A566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2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70" w:type="dxa"/>
          </w:tcPr>
          <w:p w14:paraId="2BF8BDB4" w14:textId="77777777" w:rsidR="00AF6983" w:rsidRDefault="00000000" w:rsidP="007626B8">
            <w:pPr>
              <w:pStyle w:val="TableStyle2"/>
            </w:pPr>
            <w:r>
              <w:rPr>
                <w:rFonts w:eastAsia="Arial Unicode MS" w:cs="Arial Unicode MS"/>
              </w:rPr>
              <w:t>A3</w:t>
            </w:r>
          </w:p>
        </w:tc>
        <w:tc>
          <w:tcPr>
            <w:tcW w:w="1549" w:type="dxa"/>
          </w:tcPr>
          <w:p w14:paraId="0092666E" w14:textId="77777777" w:rsidR="00AF6983" w:rsidRDefault="00000000" w:rsidP="007626B8">
            <w:pPr>
              <w:pStyle w:val="TableStyle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eastAsia="Arial Unicode MS" w:cs="Arial Unicode MS"/>
              </w:rPr>
              <w:t>Zuverlässigkeit</w:t>
            </w:r>
          </w:p>
        </w:tc>
        <w:tc>
          <w:tcPr>
            <w:tcW w:w="4481" w:type="dxa"/>
          </w:tcPr>
          <w:p w14:paraId="0B703ABE" w14:textId="3F0E7613" w:rsidR="00AF6983" w:rsidRPr="00CE0E99" w:rsidRDefault="00B668DC" w:rsidP="007626B8">
            <w:pPr>
              <w:pStyle w:val="TableStyle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 Unicode MS"/>
              </w:rPr>
            </w:pPr>
            <w:r w:rsidRPr="00B668DC">
              <w:rPr>
                <w:rFonts w:cs="Arial Unicode MS"/>
              </w:rPr>
              <w:t>Es darf kein fehlerhafter Zustand auftreten, z. B. doppelte Spielzüge, Platzierungen ohne Regelprüfung oder unvollständige Kapitelabschlüsse. Getestet durch 50 simulierte Spielrunden ohne Abstürze oder Inkonsistenzen.</w:t>
            </w:r>
          </w:p>
        </w:tc>
        <w:tc>
          <w:tcPr>
            <w:tcW w:w="2976" w:type="dxa"/>
          </w:tcPr>
          <w:p w14:paraId="6B8A4804" w14:textId="77777777" w:rsidR="00AF6983" w:rsidRDefault="00000000" w:rsidP="007626B8">
            <w:pPr>
              <w:pStyle w:val="TableStyle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eastAsia="Arial Unicode MS" w:cs="Arial Unicode MS"/>
              </w:rPr>
              <w:t>N3</w:t>
            </w:r>
          </w:p>
        </w:tc>
      </w:tr>
      <w:tr w:rsidR="00AF6983" w14:paraId="7A28D78D" w14:textId="77777777" w:rsidTr="00A56608">
        <w:trPr>
          <w:trHeight w:val="72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70" w:type="dxa"/>
          </w:tcPr>
          <w:p w14:paraId="2DABE3C0" w14:textId="77777777" w:rsidR="00AF6983" w:rsidRDefault="00000000" w:rsidP="007626B8">
            <w:pPr>
              <w:pStyle w:val="TableStyle2"/>
            </w:pPr>
            <w:r>
              <w:rPr>
                <w:rFonts w:eastAsia="Arial Unicode MS" w:cs="Arial Unicode MS"/>
              </w:rPr>
              <w:t>A4</w:t>
            </w:r>
          </w:p>
        </w:tc>
        <w:tc>
          <w:tcPr>
            <w:tcW w:w="1549" w:type="dxa"/>
          </w:tcPr>
          <w:p w14:paraId="364D0BE0" w14:textId="77777777" w:rsidR="00AF6983" w:rsidRDefault="00000000" w:rsidP="007626B8">
            <w:pPr>
              <w:pStyle w:val="TableStyle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eastAsia="Arial Unicode MS" w:cs="Arial Unicode MS"/>
              </w:rPr>
              <w:t>Persistenz (Wiederherstellung)</w:t>
            </w:r>
          </w:p>
        </w:tc>
        <w:tc>
          <w:tcPr>
            <w:tcW w:w="4481" w:type="dxa"/>
          </w:tcPr>
          <w:p w14:paraId="44CD6305" w14:textId="34CEED51" w:rsidR="00AF6983" w:rsidRPr="0046663E" w:rsidRDefault="0046663E" w:rsidP="007626B8">
            <w:pPr>
              <w:pStyle w:val="TableStyle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 Unicode MS"/>
              </w:rPr>
            </w:pPr>
            <w:r w:rsidRPr="0046663E">
              <w:rPr>
                <w:rFonts w:cs="Arial Unicode MS"/>
              </w:rPr>
              <w:t xml:space="preserve">Ein gespeicherter Spielstand (inklusive Kapitel, Punktestände, </w:t>
            </w:r>
            <w:proofErr w:type="spellStart"/>
            <w:r w:rsidRPr="0046663E">
              <w:rPr>
                <w:rFonts w:cs="Arial Unicode MS"/>
              </w:rPr>
              <w:t>Plättchenpositionen</w:t>
            </w:r>
            <w:proofErr w:type="spellEnd"/>
            <w:r w:rsidRPr="0046663E">
              <w:rPr>
                <w:rFonts w:cs="Arial Unicode MS"/>
              </w:rPr>
              <w:t xml:space="preserve"> und Stadtpläne) muss nach einem Neustart des Systems fehlerfrei und vollständig wiederherstellbar sein. Test: Speichern/Laden in 20 Szenarien, inklusive unterbrochener Spiele.</w:t>
            </w:r>
          </w:p>
        </w:tc>
        <w:tc>
          <w:tcPr>
            <w:tcW w:w="2976" w:type="dxa"/>
          </w:tcPr>
          <w:p w14:paraId="165C9E12" w14:textId="77777777" w:rsidR="00AF6983" w:rsidRDefault="00000000" w:rsidP="007626B8">
            <w:pPr>
              <w:pStyle w:val="TableStyle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eastAsia="Arial Unicode MS" w:cs="Arial Unicode MS"/>
              </w:rPr>
              <w:t>F3, F4, N6</w:t>
            </w:r>
          </w:p>
        </w:tc>
      </w:tr>
      <w:tr w:rsidR="00AF6983" w14:paraId="2735C41E" w14:textId="77777777" w:rsidTr="00A566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6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70" w:type="dxa"/>
          </w:tcPr>
          <w:p w14:paraId="0BE23336" w14:textId="77777777" w:rsidR="00AF6983" w:rsidRDefault="00000000" w:rsidP="007626B8">
            <w:pPr>
              <w:pStyle w:val="TableStyle2"/>
            </w:pPr>
            <w:r>
              <w:rPr>
                <w:rFonts w:eastAsia="Arial Unicode MS" w:cs="Arial Unicode MS"/>
              </w:rPr>
              <w:t>A5</w:t>
            </w:r>
          </w:p>
        </w:tc>
        <w:tc>
          <w:tcPr>
            <w:tcW w:w="1549" w:type="dxa"/>
          </w:tcPr>
          <w:p w14:paraId="7FD3632C" w14:textId="77777777" w:rsidR="00AF6983" w:rsidRDefault="00000000" w:rsidP="007626B8">
            <w:pPr>
              <w:pStyle w:val="TableStyle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eastAsia="Arial Unicode MS" w:cs="Arial Unicode MS"/>
              </w:rPr>
              <w:t>Portabilität</w:t>
            </w:r>
          </w:p>
        </w:tc>
        <w:tc>
          <w:tcPr>
            <w:tcW w:w="4481" w:type="dxa"/>
          </w:tcPr>
          <w:p w14:paraId="6B9096E7" w14:textId="2DA20ED7" w:rsidR="00AF6983" w:rsidRPr="0040716D" w:rsidRDefault="00164EB8" w:rsidP="007626B8">
            <w:pPr>
              <w:pStyle w:val="TableStyle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 Unicode MS"/>
              </w:rPr>
            </w:pPr>
            <w:r w:rsidRPr="00164EB8">
              <w:rPr>
                <w:rFonts w:cs="Arial Unicode MS"/>
              </w:rPr>
              <w:t xml:space="preserve">Die Anwendung muss auf den Betriebssystemen Windows, </w:t>
            </w:r>
            <w:proofErr w:type="spellStart"/>
            <w:r w:rsidRPr="00164EB8">
              <w:rPr>
                <w:rFonts w:cs="Arial Unicode MS"/>
              </w:rPr>
              <w:t>macOS</w:t>
            </w:r>
            <w:proofErr w:type="spellEnd"/>
            <w:r w:rsidRPr="00164EB8">
              <w:rPr>
                <w:rFonts w:cs="Arial Unicode MS"/>
              </w:rPr>
              <w:t xml:space="preserve"> und Linux ohne separate Anpassungen aus der gleichen Codebasis startbar und voll funktionsfähig sein. Getestet auf je einer gängigen Version (z. B. Windows 10+, </w:t>
            </w:r>
            <w:proofErr w:type="spellStart"/>
            <w:r w:rsidRPr="00164EB8">
              <w:rPr>
                <w:rFonts w:cs="Arial Unicode MS"/>
              </w:rPr>
              <w:t>macOS</w:t>
            </w:r>
            <w:proofErr w:type="spellEnd"/>
            <w:r w:rsidRPr="00164EB8">
              <w:rPr>
                <w:rFonts w:cs="Arial Unicode MS"/>
              </w:rPr>
              <w:t xml:space="preserve"> 14+, Ubuntu 22+).</w:t>
            </w:r>
          </w:p>
        </w:tc>
        <w:tc>
          <w:tcPr>
            <w:tcW w:w="2976" w:type="dxa"/>
          </w:tcPr>
          <w:p w14:paraId="24FA08F1" w14:textId="77777777" w:rsidR="00AF6983" w:rsidRDefault="00000000" w:rsidP="007626B8">
            <w:pPr>
              <w:pStyle w:val="TableStyle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eastAsia="Arial Unicode MS" w:cs="Arial Unicode MS"/>
              </w:rPr>
              <w:t>N5</w:t>
            </w:r>
          </w:p>
        </w:tc>
      </w:tr>
      <w:tr w:rsidR="00AF6983" w14:paraId="02DA12A4" w14:textId="77777777" w:rsidTr="00A56608">
        <w:trPr>
          <w:trHeight w:val="72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70" w:type="dxa"/>
          </w:tcPr>
          <w:p w14:paraId="54B18013" w14:textId="77777777" w:rsidR="00AF6983" w:rsidRDefault="00000000" w:rsidP="007626B8">
            <w:pPr>
              <w:pStyle w:val="TableStyle2"/>
            </w:pPr>
            <w:r>
              <w:rPr>
                <w:rFonts w:eastAsia="Arial Unicode MS" w:cs="Arial Unicode MS"/>
              </w:rPr>
              <w:t>A6</w:t>
            </w:r>
          </w:p>
        </w:tc>
        <w:tc>
          <w:tcPr>
            <w:tcW w:w="1549" w:type="dxa"/>
          </w:tcPr>
          <w:p w14:paraId="388B3630" w14:textId="77777777" w:rsidR="00AF6983" w:rsidRDefault="00000000" w:rsidP="007626B8">
            <w:pPr>
              <w:pStyle w:val="TableStyle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rFonts w:eastAsia="Arial Unicode MS" w:cs="Arial Unicode MS"/>
              </w:rPr>
              <w:t>Scope</w:t>
            </w:r>
            <w:proofErr w:type="spellEnd"/>
            <w:r>
              <w:rPr>
                <w:rFonts w:eastAsia="Arial Unicode MS" w:cs="Arial Unicode MS"/>
              </w:rPr>
              <w:t>-Check</w:t>
            </w:r>
          </w:p>
        </w:tc>
        <w:tc>
          <w:tcPr>
            <w:tcW w:w="4481" w:type="dxa"/>
          </w:tcPr>
          <w:p w14:paraId="4FAAAEBF" w14:textId="7A22F9D1" w:rsidR="00AF6983" w:rsidRPr="007626B8" w:rsidRDefault="007626B8" w:rsidP="007626B8">
            <w:pPr>
              <w:pStyle w:val="TableStyle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 Unicode MS"/>
              </w:rPr>
            </w:pPr>
            <w:r w:rsidRPr="007626B8">
              <w:rPr>
                <w:rFonts w:cs="Arial Unicode MS"/>
              </w:rPr>
              <w:t>Es dürfen keine nicht abgegrenzten Funktionen (z. B. KI-Gegner, Netzwerkmodus, 3D-Grafik) im ausgelieferten System enthalten sein. Überprüft durch Code-Review und Funktionsliste</w:t>
            </w:r>
            <w:r w:rsidR="00000000">
              <w:rPr>
                <w:rFonts w:eastAsia="Arial Unicode MS" w:cs="Arial Unicode MS"/>
              </w:rPr>
              <w:t>.</w:t>
            </w:r>
          </w:p>
        </w:tc>
        <w:tc>
          <w:tcPr>
            <w:tcW w:w="2976" w:type="dxa"/>
          </w:tcPr>
          <w:p w14:paraId="61FEB106" w14:textId="77777777" w:rsidR="00AF6983" w:rsidRDefault="00000000" w:rsidP="007626B8">
            <w:pPr>
              <w:pStyle w:val="TableStyle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eastAsia="Arial Unicode MS" w:cs="Arial Unicode MS"/>
              </w:rPr>
              <w:t>Abschnitt 6</w:t>
            </w:r>
          </w:p>
        </w:tc>
      </w:tr>
      <w:tr w:rsidR="004B1A1D" w14:paraId="4D71563A" w14:textId="77777777" w:rsidTr="00A566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2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70" w:type="dxa"/>
          </w:tcPr>
          <w:p w14:paraId="5FF69B5C" w14:textId="5E6C1252" w:rsidR="004B1A1D" w:rsidRDefault="004B1A1D" w:rsidP="007626B8">
            <w:pPr>
              <w:pStyle w:val="TableStyle2"/>
              <w:rPr>
                <w:rFonts w:eastAsia="Arial Unicode MS" w:cs="Arial Unicode MS"/>
              </w:rPr>
            </w:pPr>
            <w:r>
              <w:rPr>
                <w:rFonts w:eastAsia="Arial Unicode MS" w:cs="Arial Unicode MS"/>
              </w:rPr>
              <w:t>A7</w:t>
            </w:r>
          </w:p>
        </w:tc>
        <w:tc>
          <w:tcPr>
            <w:tcW w:w="1549" w:type="dxa"/>
          </w:tcPr>
          <w:p w14:paraId="3D703911" w14:textId="77777777" w:rsidR="004B1A1D" w:rsidRPr="004B1A1D" w:rsidRDefault="004B1A1D" w:rsidP="007626B8">
            <w:pPr>
              <w:pStyle w:val="TableStyle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 Unicode MS"/>
              </w:rPr>
            </w:pPr>
            <w:r w:rsidRPr="004B1A1D">
              <w:rPr>
                <w:rFonts w:cs="Arial Unicode MS"/>
              </w:rPr>
              <w:t>Usability</w:t>
            </w:r>
          </w:p>
          <w:p w14:paraId="12B2FAE1" w14:textId="77777777" w:rsidR="004B1A1D" w:rsidRDefault="004B1A1D" w:rsidP="007626B8">
            <w:pPr>
              <w:pStyle w:val="TableStyle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Arial Unicode MS" w:cs="Arial Unicode MS"/>
              </w:rPr>
            </w:pPr>
          </w:p>
        </w:tc>
        <w:tc>
          <w:tcPr>
            <w:tcW w:w="4481" w:type="dxa"/>
          </w:tcPr>
          <w:p w14:paraId="774F5723" w14:textId="25E3E4EB" w:rsidR="004B1A1D" w:rsidRPr="004B1A1D" w:rsidRDefault="004B1A1D" w:rsidP="007626B8">
            <w:pPr>
              <w:pStyle w:val="TableStyle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 Unicode MS"/>
              </w:rPr>
            </w:pPr>
            <w:r w:rsidRPr="004B1A1D">
              <w:rPr>
                <w:rFonts w:cs="Arial Unicode MS"/>
              </w:rPr>
              <w:t>Die Spieler müssen in der Lage sein, ein neues Kapitel zu starten und das erste Plättchen innerhalb von 30 Sekunden ohne Lektüre der Anleitung zu platzieren. Getestet mit 5 unvorbereiteten Nutzern; mindestens 80% Erfolgsrate.</w:t>
            </w:r>
          </w:p>
        </w:tc>
        <w:tc>
          <w:tcPr>
            <w:tcW w:w="2976" w:type="dxa"/>
          </w:tcPr>
          <w:p w14:paraId="03432CD9" w14:textId="77777777" w:rsidR="004B1A1D" w:rsidRPr="004B1A1D" w:rsidRDefault="004B1A1D" w:rsidP="007626B8">
            <w:pPr>
              <w:pStyle w:val="TableStyle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 Unicode MS"/>
              </w:rPr>
            </w:pPr>
            <w:r w:rsidRPr="004B1A1D">
              <w:rPr>
                <w:rFonts w:cs="Arial Unicode MS"/>
              </w:rPr>
              <w:t>N1, F12, F16</w:t>
            </w:r>
          </w:p>
          <w:p w14:paraId="39CECBE8" w14:textId="77777777" w:rsidR="004B1A1D" w:rsidRDefault="004B1A1D" w:rsidP="007626B8">
            <w:pPr>
              <w:pStyle w:val="TableStyle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Arial Unicode MS" w:cs="Arial Unicode MS"/>
              </w:rPr>
            </w:pPr>
          </w:p>
        </w:tc>
      </w:tr>
      <w:tr w:rsidR="004B1A1D" w14:paraId="4710E9C1" w14:textId="77777777" w:rsidTr="00A56608">
        <w:trPr>
          <w:trHeight w:val="72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70" w:type="dxa"/>
          </w:tcPr>
          <w:p w14:paraId="776D531F" w14:textId="0A6016DC" w:rsidR="004B1A1D" w:rsidRDefault="004B1A1D" w:rsidP="007626B8">
            <w:pPr>
              <w:pStyle w:val="TableStyle2"/>
              <w:rPr>
                <w:rFonts w:eastAsia="Arial Unicode MS" w:cs="Arial Unicode MS"/>
              </w:rPr>
            </w:pPr>
            <w:r>
              <w:rPr>
                <w:rFonts w:eastAsia="Arial Unicode MS" w:cs="Arial Unicode MS"/>
              </w:rPr>
              <w:t>A8</w:t>
            </w:r>
          </w:p>
        </w:tc>
        <w:tc>
          <w:tcPr>
            <w:tcW w:w="1549" w:type="dxa"/>
          </w:tcPr>
          <w:p w14:paraId="2DCD4A58" w14:textId="77777777" w:rsidR="004B1A1D" w:rsidRPr="004B1A1D" w:rsidRDefault="004B1A1D" w:rsidP="007626B8">
            <w:pPr>
              <w:pStyle w:val="TableStyle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 Unicode MS"/>
              </w:rPr>
            </w:pPr>
            <w:r w:rsidRPr="004B1A1D">
              <w:rPr>
                <w:rFonts w:cs="Arial Unicode MS"/>
              </w:rPr>
              <w:t>Erweiterbarkeit</w:t>
            </w:r>
          </w:p>
          <w:p w14:paraId="381AD18F" w14:textId="77777777" w:rsidR="004B1A1D" w:rsidRDefault="004B1A1D" w:rsidP="007626B8">
            <w:pPr>
              <w:pStyle w:val="TableStyle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Arial Unicode MS" w:cs="Arial Unicode MS"/>
              </w:rPr>
            </w:pPr>
          </w:p>
        </w:tc>
        <w:tc>
          <w:tcPr>
            <w:tcW w:w="4481" w:type="dxa"/>
          </w:tcPr>
          <w:p w14:paraId="77E63A2E" w14:textId="078574F1" w:rsidR="004B1A1D" w:rsidRPr="004B1A1D" w:rsidRDefault="004B1A1D" w:rsidP="007626B8">
            <w:pPr>
              <w:pStyle w:val="TableStyle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 Unicode MS"/>
              </w:rPr>
            </w:pPr>
            <w:r w:rsidRPr="004B1A1D">
              <w:rPr>
                <w:rFonts w:cs="Arial Unicode MS"/>
              </w:rPr>
              <w:t>Das Hinzufügen eines neuen Kapitels oder Plättchens muss ohne Änderung des Kerncodes möglich sein (z. B. via Konfigurationsdateien). Test: Ein neues Kapitel hinzufügen und erfolgreich spielen.</w:t>
            </w:r>
          </w:p>
        </w:tc>
        <w:tc>
          <w:tcPr>
            <w:tcW w:w="2976" w:type="dxa"/>
          </w:tcPr>
          <w:p w14:paraId="729AD5BE" w14:textId="77777777" w:rsidR="004B1A1D" w:rsidRPr="004B1A1D" w:rsidRDefault="004B1A1D" w:rsidP="007626B8">
            <w:pPr>
              <w:pStyle w:val="TableStyle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 Unicode MS"/>
              </w:rPr>
            </w:pPr>
            <w:r w:rsidRPr="004B1A1D">
              <w:rPr>
                <w:rFonts w:cs="Arial Unicode MS"/>
              </w:rPr>
              <w:t>N7, F17</w:t>
            </w:r>
          </w:p>
          <w:p w14:paraId="5652F1BE" w14:textId="77777777" w:rsidR="004B1A1D" w:rsidRDefault="004B1A1D" w:rsidP="007626B8">
            <w:pPr>
              <w:pStyle w:val="TableStyle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Arial Unicode MS" w:cs="Arial Unicode MS"/>
              </w:rPr>
            </w:pPr>
          </w:p>
        </w:tc>
      </w:tr>
    </w:tbl>
    <w:p w14:paraId="2D017C9A" w14:textId="77777777" w:rsidR="00AF6983" w:rsidRDefault="00AF6983">
      <w:pPr>
        <w:pStyle w:val="Body"/>
        <w:rPr>
          <w:sz w:val="28"/>
          <w:szCs w:val="28"/>
        </w:rPr>
      </w:pPr>
    </w:p>
    <w:p w14:paraId="2D15FAE8" w14:textId="77777777" w:rsidR="00AF6983" w:rsidRDefault="00000000">
      <w:pPr>
        <w:pStyle w:val="Heading"/>
        <w:rPr>
          <w:sz w:val="32"/>
          <w:szCs w:val="32"/>
        </w:rPr>
      </w:pPr>
      <w:bookmarkStart w:id="14" w:name="_Toc13"/>
      <w:r>
        <w:rPr>
          <w:sz w:val="32"/>
          <w:szCs w:val="32"/>
        </w:rPr>
        <w:lastRenderedPageBreak/>
        <w:t>8 Glossar</w:t>
      </w:r>
      <w:bookmarkEnd w:id="14"/>
    </w:p>
    <w:p w14:paraId="3F4755BF" w14:textId="77777777" w:rsidR="00AF6983" w:rsidRDefault="00AF6983">
      <w:pPr>
        <w:pStyle w:val="Body"/>
      </w:pPr>
    </w:p>
    <w:tbl>
      <w:tblPr>
        <w:tblStyle w:val="PlainTable1"/>
        <w:tblW w:w="967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113" w:type="dxa"/>
          <w:left w:w="170" w:type="dxa"/>
          <w:bottom w:w="113" w:type="dxa"/>
          <w:right w:w="170" w:type="dxa"/>
        </w:tblCellMar>
        <w:tblLook w:val="04A0" w:firstRow="1" w:lastRow="0" w:firstColumn="1" w:lastColumn="0" w:noHBand="0" w:noVBand="1"/>
      </w:tblPr>
      <w:tblGrid>
        <w:gridCol w:w="2263"/>
        <w:gridCol w:w="7407"/>
      </w:tblGrid>
      <w:tr w:rsidR="00AF6983" w14:paraId="36C95CD5" w14:textId="77777777" w:rsidTr="00A5660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2EB15475" w14:textId="77777777" w:rsidR="00AF6983" w:rsidRDefault="00000000">
            <w:pPr>
              <w:pStyle w:val="TableStyle2"/>
            </w:pPr>
            <w:r>
              <w:rPr>
                <w:rFonts w:eastAsia="Arial Unicode MS" w:cs="Arial Unicode MS"/>
              </w:rPr>
              <w:t>Begriff</w:t>
            </w:r>
          </w:p>
        </w:tc>
        <w:tc>
          <w:tcPr>
            <w:tcW w:w="7407" w:type="dxa"/>
          </w:tcPr>
          <w:p w14:paraId="6401DEB3" w14:textId="77777777" w:rsidR="00AF6983" w:rsidRDefault="00000000">
            <w:pPr>
              <w:pStyle w:val="TableStyle2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eastAsia="Arial Unicode MS" w:cs="Arial Unicode MS"/>
              </w:rPr>
              <w:t>Beschreibung</w:t>
            </w:r>
          </w:p>
        </w:tc>
      </w:tr>
      <w:tr w:rsidR="004740CF" w:rsidRPr="004B1A1D" w14:paraId="0C258EE9" w14:textId="77777777" w:rsidTr="00A566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2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730849EC" w14:textId="77777777" w:rsidR="004740CF" w:rsidRDefault="004740CF">
            <w:pPr>
              <w:pStyle w:val="TableStyle2"/>
            </w:pPr>
            <w:r>
              <w:rPr>
                <w:rFonts w:eastAsia="Arial Unicode MS" w:cs="Arial Unicode MS"/>
              </w:rPr>
              <w:t>Kapitel</w:t>
            </w:r>
          </w:p>
        </w:tc>
        <w:tc>
          <w:tcPr>
            <w:tcW w:w="7407" w:type="dxa"/>
          </w:tcPr>
          <w:p w14:paraId="2008C977" w14:textId="311C1A7A" w:rsidR="004740CF" w:rsidRPr="004635CD" w:rsidRDefault="00227609">
            <w:pPr>
              <w:pStyle w:val="TableStyle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 Unicode MS"/>
              </w:rPr>
            </w:pPr>
            <w:r w:rsidRPr="00227609">
              <w:rPr>
                <w:rFonts w:cs="Arial Unicode MS"/>
              </w:rPr>
              <w:t>Eine in sich abgeschlossene Spielphase von „My City“. Das System unterstützt 24 verschiedene Kapitel mit jeweils eigenen Regeln, Plättchen-Sets und Wertungsanforderungen.</w:t>
            </w:r>
          </w:p>
        </w:tc>
      </w:tr>
      <w:tr w:rsidR="004635CD" w:rsidRPr="004B1A1D" w14:paraId="5A351EDA" w14:textId="77777777" w:rsidTr="00A56608">
        <w:trPr>
          <w:trHeight w:val="48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62B6EC80" w14:textId="77777777" w:rsidR="004635CD" w:rsidRDefault="004635CD">
            <w:pPr>
              <w:pStyle w:val="TableStyle2"/>
            </w:pPr>
            <w:proofErr w:type="spellStart"/>
            <w:r>
              <w:rPr>
                <w:rFonts w:eastAsia="Arial Unicode MS" w:cs="Arial Unicode MS"/>
              </w:rPr>
              <w:t>LibGDX</w:t>
            </w:r>
            <w:proofErr w:type="spellEnd"/>
          </w:p>
        </w:tc>
        <w:tc>
          <w:tcPr>
            <w:tcW w:w="7407" w:type="dxa"/>
          </w:tcPr>
          <w:p w14:paraId="1E9BCDDB" w14:textId="77777777" w:rsidR="004635CD" w:rsidRDefault="004635CD">
            <w:pPr>
              <w:pStyle w:val="TableStyle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eastAsia="Arial Unicode MS" w:cs="Arial Unicode MS"/>
              </w:rPr>
              <w:t>Das verwendete plattformunabhängige Java-Framework zur Entwicklung der lokalen Desktop-Anwendung</w:t>
            </w:r>
          </w:p>
        </w:tc>
      </w:tr>
      <w:tr w:rsidR="009E35BC" w:rsidRPr="009E35BC" w14:paraId="7E5FF149" w14:textId="77777777" w:rsidTr="00A566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2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0376352B" w14:textId="77777777" w:rsidR="009E35BC" w:rsidRPr="009E35BC" w:rsidRDefault="009E35BC" w:rsidP="009E35BC">
            <w:pPr>
              <w:pStyle w:val="TableStyle2"/>
              <w:rPr>
                <w:rFonts w:cs="Arial Unicode MS"/>
              </w:rPr>
            </w:pPr>
            <w:r w:rsidRPr="009E35BC">
              <w:rPr>
                <w:rFonts w:cs="Arial Unicode MS"/>
              </w:rPr>
              <w:t>MVC (Model-View-Controller)</w:t>
            </w:r>
          </w:p>
          <w:p w14:paraId="68E26FD6" w14:textId="77777777" w:rsidR="009E35BC" w:rsidRDefault="009E35BC">
            <w:pPr>
              <w:pStyle w:val="TableStyle2"/>
              <w:rPr>
                <w:rFonts w:eastAsia="Arial Unicode MS" w:cs="Arial Unicode MS"/>
              </w:rPr>
            </w:pPr>
          </w:p>
        </w:tc>
        <w:tc>
          <w:tcPr>
            <w:tcW w:w="7407" w:type="dxa"/>
          </w:tcPr>
          <w:p w14:paraId="51E94DF1" w14:textId="77777777" w:rsidR="009E35BC" w:rsidRPr="009E35BC" w:rsidRDefault="009E35BC">
            <w:pPr>
              <w:pStyle w:val="TableStyle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 Unicode MS"/>
              </w:rPr>
            </w:pPr>
            <w:r w:rsidRPr="009E35BC">
              <w:rPr>
                <w:rFonts w:cs="Arial Unicode MS"/>
              </w:rPr>
              <w:t>Die Architektur des Systems, die die Logik (Model), die Darstellung (View) und die Steuerung (Controller) trennt, um Wartbarkeit zu gewährleisten.</w:t>
            </w:r>
          </w:p>
        </w:tc>
      </w:tr>
      <w:tr w:rsidR="00AF6983" w14:paraId="1C78F4E8" w14:textId="77777777" w:rsidTr="00A56608">
        <w:trPr>
          <w:trHeight w:val="72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65FB2F1E" w14:textId="77777777" w:rsidR="00AF6983" w:rsidRDefault="00000000">
            <w:pPr>
              <w:pStyle w:val="TableStyle2"/>
            </w:pPr>
            <w:r>
              <w:rPr>
                <w:rFonts w:eastAsia="Arial Unicode MS" w:cs="Arial Unicode MS"/>
              </w:rPr>
              <w:t>Plättchen</w:t>
            </w:r>
          </w:p>
        </w:tc>
        <w:tc>
          <w:tcPr>
            <w:tcW w:w="7407" w:type="dxa"/>
          </w:tcPr>
          <w:p w14:paraId="704B86A2" w14:textId="77777777" w:rsidR="00AF6983" w:rsidRDefault="00000000">
            <w:pPr>
              <w:pStyle w:val="TableStyle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eastAsia="Arial Unicode MS" w:cs="Arial Unicode MS"/>
              </w:rPr>
              <w:t>Ein Gebäudeteil unterschiedlicher Form und Farbe, dass die Spieler abwechselnd auf ihrem Stadtplan platzieren müssen. Auch als Gebäudeteil bezeichnet</w:t>
            </w:r>
          </w:p>
        </w:tc>
      </w:tr>
      <w:tr w:rsidR="00524299" w:rsidRPr="00524299" w14:paraId="1E07BDA3" w14:textId="77777777" w:rsidTr="00A566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2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6923A4CD" w14:textId="77777777" w:rsidR="00524299" w:rsidRPr="00524299" w:rsidRDefault="00524299" w:rsidP="00524299">
            <w:pPr>
              <w:pStyle w:val="TableStyle2"/>
              <w:rPr>
                <w:rFonts w:cs="Arial Unicode MS"/>
              </w:rPr>
            </w:pPr>
            <w:r w:rsidRPr="00524299">
              <w:rPr>
                <w:rFonts w:cs="Arial Unicode MS"/>
              </w:rPr>
              <w:t>Punktestand</w:t>
            </w:r>
          </w:p>
          <w:p w14:paraId="1776330D" w14:textId="77777777" w:rsidR="00524299" w:rsidRPr="009E35BC" w:rsidRDefault="00524299" w:rsidP="009E35BC">
            <w:pPr>
              <w:pStyle w:val="TableStyle2"/>
              <w:rPr>
                <w:rFonts w:cs="Arial Unicode MS"/>
              </w:rPr>
            </w:pPr>
          </w:p>
        </w:tc>
        <w:tc>
          <w:tcPr>
            <w:tcW w:w="7407" w:type="dxa"/>
          </w:tcPr>
          <w:p w14:paraId="2C9146C0" w14:textId="77777777" w:rsidR="00524299" w:rsidRPr="00524299" w:rsidRDefault="00524299" w:rsidP="00524299">
            <w:pPr>
              <w:pStyle w:val="TableStyle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 Unicode MS"/>
              </w:rPr>
            </w:pPr>
            <w:r w:rsidRPr="00524299">
              <w:rPr>
                <w:rFonts w:cs="Arial Unicode MS"/>
              </w:rPr>
              <w:t>Der aktuelle Score eines Spielers, der automatisch basierend auf den Kapitelregeln (z. B. nach Platzierungen) berechnet und kumuliert wird.</w:t>
            </w:r>
          </w:p>
          <w:p w14:paraId="5C540319" w14:textId="77777777" w:rsidR="00524299" w:rsidRPr="009E35BC" w:rsidRDefault="00524299" w:rsidP="009E35BC">
            <w:pPr>
              <w:pStyle w:val="TableStyle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 Unicode MS"/>
              </w:rPr>
            </w:pPr>
          </w:p>
        </w:tc>
      </w:tr>
      <w:tr w:rsidR="00AE245F" w:rsidRPr="00AE245F" w14:paraId="78819860" w14:textId="77777777" w:rsidTr="00A56608">
        <w:trPr>
          <w:trHeight w:val="72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45D5B0EC" w14:textId="77777777" w:rsidR="00AE245F" w:rsidRPr="00AE245F" w:rsidRDefault="00AE245F" w:rsidP="00AE245F">
            <w:pPr>
              <w:pStyle w:val="TableStyle2"/>
              <w:rPr>
                <w:rFonts w:cs="Arial Unicode MS"/>
              </w:rPr>
            </w:pPr>
            <w:r w:rsidRPr="00AE245F">
              <w:rPr>
                <w:rFonts w:cs="Arial Unicode MS"/>
              </w:rPr>
              <w:t>Raster</w:t>
            </w:r>
          </w:p>
          <w:p w14:paraId="31F11870" w14:textId="77777777" w:rsidR="00AE245F" w:rsidRDefault="00AE245F">
            <w:pPr>
              <w:pStyle w:val="TableStyle2"/>
              <w:rPr>
                <w:rFonts w:eastAsia="Arial Unicode MS" w:cs="Arial Unicode MS"/>
              </w:rPr>
            </w:pPr>
          </w:p>
        </w:tc>
        <w:tc>
          <w:tcPr>
            <w:tcW w:w="7407" w:type="dxa"/>
          </w:tcPr>
          <w:p w14:paraId="09435E34" w14:textId="77777777" w:rsidR="00AE245F" w:rsidRPr="00AE245F" w:rsidRDefault="00AE245F">
            <w:pPr>
              <w:pStyle w:val="TableStyle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 Unicode MS"/>
              </w:rPr>
            </w:pPr>
            <w:r w:rsidRPr="00AE245F">
              <w:rPr>
                <w:rFonts w:cs="Arial Unicode MS"/>
              </w:rPr>
              <w:t>Das quadratische Gitter auf dem Stadtplan, auf dem Plättchen platziert werden müssen, unter Berücksichtigung der Regeln (z. B. Nachbarschaft, Drehung).</w:t>
            </w:r>
          </w:p>
        </w:tc>
      </w:tr>
      <w:tr w:rsidR="00ED7BDA" w:rsidRPr="004B1A1D" w14:paraId="331EC67F" w14:textId="77777777" w:rsidTr="00A566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2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2367E3C9" w14:textId="77777777" w:rsidR="00ED7BDA" w:rsidRDefault="00ED7BDA">
            <w:pPr>
              <w:pStyle w:val="TableStyle2"/>
            </w:pPr>
            <w:r>
              <w:rPr>
                <w:rFonts w:eastAsia="Arial Unicode MS" w:cs="Arial Unicode MS"/>
              </w:rPr>
              <w:t>Spielstand</w:t>
            </w:r>
          </w:p>
        </w:tc>
        <w:tc>
          <w:tcPr>
            <w:tcW w:w="7407" w:type="dxa"/>
          </w:tcPr>
          <w:p w14:paraId="639A5794" w14:textId="1EDB9914" w:rsidR="00ED7BDA" w:rsidRPr="00ED7BDA" w:rsidRDefault="00ED7BDA">
            <w:pPr>
              <w:pStyle w:val="TableStyle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 Unicode MS"/>
              </w:rPr>
            </w:pPr>
            <w:r w:rsidRPr="00ED7BDA">
              <w:rPr>
                <w:rFonts w:cs="Arial Unicode MS"/>
              </w:rPr>
              <w:t xml:space="preserve">Die lokal gespeicherten Daten eines Spiels, die den Fortschritt (aktuelles Kapitel, Punktestände, </w:t>
            </w:r>
            <w:proofErr w:type="spellStart"/>
            <w:r w:rsidRPr="00ED7BDA">
              <w:rPr>
                <w:rFonts w:cs="Arial Unicode MS"/>
              </w:rPr>
              <w:t>Plättchenpositionen</w:t>
            </w:r>
            <w:proofErr w:type="spellEnd"/>
            <w:r w:rsidRPr="00ED7BDA">
              <w:rPr>
                <w:rFonts w:cs="Arial Unicode MS"/>
              </w:rPr>
              <w:t xml:space="preserve"> und Stadtpläne) beider Spieler festhalten und über den Neustart der Anwendung hinaus erhalten bleiben müssen.</w:t>
            </w:r>
          </w:p>
        </w:tc>
      </w:tr>
      <w:tr w:rsidR="00AF6983" w:rsidRPr="004B1A1D" w14:paraId="6E34BE5B" w14:textId="77777777" w:rsidTr="00A56608">
        <w:trPr>
          <w:trHeight w:val="48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67582C17" w14:textId="77777777" w:rsidR="00AF6983" w:rsidRDefault="00000000">
            <w:pPr>
              <w:pStyle w:val="TableStyle2"/>
            </w:pPr>
            <w:r>
              <w:rPr>
                <w:rFonts w:eastAsia="Arial Unicode MS" w:cs="Arial Unicode MS"/>
              </w:rPr>
              <w:t>Stadtplan</w:t>
            </w:r>
          </w:p>
        </w:tc>
        <w:tc>
          <w:tcPr>
            <w:tcW w:w="7407" w:type="dxa"/>
          </w:tcPr>
          <w:p w14:paraId="3CA056F5" w14:textId="737011EE" w:rsidR="00AF6983" w:rsidRPr="003874F1" w:rsidRDefault="003874F1">
            <w:pPr>
              <w:pStyle w:val="TableStyle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 Unicode MS"/>
              </w:rPr>
            </w:pPr>
            <w:r w:rsidRPr="003874F1">
              <w:rPr>
                <w:rFonts w:cs="Arial Unicode MS"/>
              </w:rPr>
              <w:t>Das individuelle quadratische Spielfeld (Raster) jedes Spielers, auf dem die Plättchen platziert werden, um eine Stadt aufzubauen.</w:t>
            </w:r>
          </w:p>
        </w:tc>
      </w:tr>
      <w:tr w:rsidR="00AF6983" w14:paraId="364FF58E" w14:textId="77777777" w:rsidTr="00A566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2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4A0E8F39" w14:textId="77777777" w:rsidR="00AF6983" w:rsidRDefault="00000000">
            <w:pPr>
              <w:pStyle w:val="TableStyle2"/>
            </w:pPr>
            <w:r>
              <w:rPr>
                <w:rFonts w:eastAsia="Arial Unicode MS" w:cs="Arial Unicode MS"/>
              </w:rPr>
              <w:t>Zug</w:t>
            </w:r>
          </w:p>
        </w:tc>
        <w:tc>
          <w:tcPr>
            <w:tcW w:w="7407" w:type="dxa"/>
          </w:tcPr>
          <w:p w14:paraId="2B9961F6" w14:textId="0557433B" w:rsidR="00AF6983" w:rsidRPr="00CD72A2" w:rsidRDefault="00715B4F">
            <w:pPr>
              <w:pStyle w:val="TableStyle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 Unicode MS"/>
              </w:rPr>
            </w:pPr>
            <w:r w:rsidRPr="00715B4F">
              <w:rPr>
                <w:rFonts w:cs="Arial Unicode MS"/>
              </w:rPr>
              <w:t>Eine Aktion, in der ein Spieler das aktuelle verfügbare Plättchen zieht, optional dreht, platziert und der Punktestand aktualisiert wird. Spieler 1 und 2 spielen abwechselnd.</w:t>
            </w:r>
          </w:p>
        </w:tc>
      </w:tr>
    </w:tbl>
    <w:p w14:paraId="334B25C3" w14:textId="77777777" w:rsidR="00AF6983" w:rsidRDefault="00AF6983">
      <w:pPr>
        <w:pStyle w:val="Body"/>
      </w:pPr>
    </w:p>
    <w:bookmarkEnd w:id="0"/>
    <w:p w14:paraId="64F46A20" w14:textId="77777777" w:rsidR="00AF6983" w:rsidRDefault="00AF6983">
      <w:pPr>
        <w:pStyle w:val="Body"/>
      </w:pPr>
    </w:p>
    <w:sectPr w:rsidR="00AF6983">
      <w:headerReference w:type="default" r:id="rId7"/>
      <w:footerReference w:type="default" r:id="rId8"/>
      <w:pgSz w:w="11906" w:h="16838"/>
      <w:pgMar w:top="1134" w:right="1134" w:bottom="1134" w:left="1134" w:header="709" w:footer="85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EEDC24" w14:textId="77777777" w:rsidR="00E75F70" w:rsidRDefault="00E75F70">
      <w:r>
        <w:separator/>
      </w:r>
    </w:p>
  </w:endnote>
  <w:endnote w:type="continuationSeparator" w:id="0">
    <w:p w14:paraId="42E75775" w14:textId="77777777" w:rsidR="00E75F70" w:rsidRDefault="00E75F7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roman"/>
    <w:pitch w:val="default"/>
  </w:font>
  <w:font w:name="Helvetica Neue">
    <w:altName w:val="Arial"/>
    <w:charset w:val="00"/>
    <w:family w:val="roman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4D483E" w14:textId="77777777" w:rsidR="00AF6983" w:rsidRDefault="00000000">
    <w:pPr>
      <w:pStyle w:val="HeaderFooter"/>
      <w:tabs>
        <w:tab w:val="clear" w:pos="9020"/>
        <w:tab w:val="center" w:pos="4819"/>
        <w:tab w:val="right" w:pos="9638"/>
      </w:tabs>
    </w:pPr>
    <w:r>
      <w:tab/>
      <w:t>Seite</w:t>
    </w:r>
    <w:r>
      <w:rPr>
        <w:lang w:val="en-US"/>
      </w:rPr>
      <w:t xml:space="preserve"> </w:t>
    </w:r>
    <w:r>
      <w:fldChar w:fldCharType="begin"/>
    </w:r>
    <w:r>
      <w:instrText xml:space="preserve"> PAGE </w:instrText>
    </w:r>
    <w:r>
      <w:fldChar w:fldCharType="separate"/>
    </w:r>
    <w:r w:rsidR="004B1A1D">
      <w:rPr>
        <w:noProof/>
      </w:rPr>
      <w:t>1</w:t>
    </w:r>
    <w:r>
      <w:fldChar w:fldCharType="end"/>
    </w:r>
    <w:r>
      <w:rPr>
        <w:lang w:val="en-US"/>
      </w:rPr>
      <w:t xml:space="preserve"> </w:t>
    </w:r>
    <w:r>
      <w:t>von</w:t>
    </w:r>
    <w:r>
      <w:rPr>
        <w:lang w:val="en-US"/>
      </w:rPr>
      <w:t xml:space="preserve"> </w:t>
    </w:r>
    <w:r>
      <w:fldChar w:fldCharType="begin"/>
    </w:r>
    <w:r>
      <w:instrText xml:space="preserve"> NUMPAGES </w:instrText>
    </w:r>
    <w:r>
      <w:fldChar w:fldCharType="separate"/>
    </w:r>
    <w:r w:rsidR="004B1A1D"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E744B3" w14:textId="77777777" w:rsidR="00E75F70" w:rsidRDefault="00E75F70">
      <w:r>
        <w:separator/>
      </w:r>
    </w:p>
  </w:footnote>
  <w:footnote w:type="continuationSeparator" w:id="0">
    <w:p w14:paraId="72CE42FE" w14:textId="77777777" w:rsidR="00E75F70" w:rsidRDefault="00E75F7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D5E81C" w14:textId="77777777" w:rsidR="00AF6983" w:rsidRDefault="00AF6983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DC3A5A"/>
    <w:multiLevelType w:val="hybridMultilevel"/>
    <w:tmpl w:val="8D4E685E"/>
    <w:numStyleLink w:val="Bullet"/>
  </w:abstractNum>
  <w:abstractNum w:abstractNumId="1" w15:restartNumberingAfterBreak="0">
    <w:nsid w:val="7BAC5071"/>
    <w:multiLevelType w:val="hybridMultilevel"/>
    <w:tmpl w:val="8D4E685E"/>
    <w:styleLink w:val="Bullet"/>
    <w:lvl w:ilvl="0" w:tplc="3A46FC78">
      <w:start w:val="1"/>
      <w:numFmt w:val="bullet"/>
      <w:lvlText w:val="•"/>
      <w:lvlJc w:val="left"/>
      <w:pPr>
        <w:ind w:left="229" w:hanging="22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1A5A347A">
      <w:start w:val="1"/>
      <w:numFmt w:val="bullet"/>
      <w:lvlText w:val="•"/>
      <w:lvlJc w:val="left"/>
      <w:pPr>
        <w:ind w:left="376" w:hanging="19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2" w:tplc="ABC08588">
      <w:start w:val="1"/>
      <w:numFmt w:val="bullet"/>
      <w:lvlText w:val="•"/>
      <w:lvlJc w:val="left"/>
      <w:pPr>
        <w:ind w:left="556" w:hanging="19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3" w:tplc="406CC57C">
      <w:start w:val="1"/>
      <w:numFmt w:val="bullet"/>
      <w:lvlText w:val="•"/>
      <w:lvlJc w:val="left"/>
      <w:pPr>
        <w:ind w:left="736" w:hanging="19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4" w:tplc="B38C922C">
      <w:start w:val="1"/>
      <w:numFmt w:val="bullet"/>
      <w:lvlText w:val="•"/>
      <w:lvlJc w:val="left"/>
      <w:pPr>
        <w:ind w:left="916" w:hanging="19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5" w:tplc="4B125DFA">
      <w:start w:val="1"/>
      <w:numFmt w:val="bullet"/>
      <w:lvlText w:val="•"/>
      <w:lvlJc w:val="left"/>
      <w:pPr>
        <w:ind w:left="1096" w:hanging="19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6" w:tplc="A1605640">
      <w:start w:val="1"/>
      <w:numFmt w:val="bullet"/>
      <w:lvlText w:val="•"/>
      <w:lvlJc w:val="left"/>
      <w:pPr>
        <w:ind w:left="1276" w:hanging="19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7" w:tplc="6F8A781A">
      <w:start w:val="1"/>
      <w:numFmt w:val="bullet"/>
      <w:lvlText w:val="•"/>
      <w:lvlJc w:val="left"/>
      <w:pPr>
        <w:ind w:left="1456" w:hanging="19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8" w:tplc="F5E02320">
      <w:start w:val="1"/>
      <w:numFmt w:val="bullet"/>
      <w:lvlText w:val="•"/>
      <w:lvlJc w:val="left"/>
      <w:pPr>
        <w:ind w:left="1636" w:hanging="19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</w:abstractNum>
  <w:num w:numId="1" w16cid:durableId="546838742">
    <w:abstractNumId w:val="1"/>
  </w:num>
  <w:num w:numId="2" w16cid:durableId="2521258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F6983"/>
    <w:rsid w:val="00164EB8"/>
    <w:rsid w:val="00227609"/>
    <w:rsid w:val="003874F1"/>
    <w:rsid w:val="003C490F"/>
    <w:rsid w:val="0040716D"/>
    <w:rsid w:val="004635CD"/>
    <w:rsid w:val="0046663E"/>
    <w:rsid w:val="004740CF"/>
    <w:rsid w:val="004B1A1D"/>
    <w:rsid w:val="00524299"/>
    <w:rsid w:val="00715B4F"/>
    <w:rsid w:val="007626B8"/>
    <w:rsid w:val="009E35BC"/>
    <w:rsid w:val="00A56608"/>
    <w:rsid w:val="00AE245F"/>
    <w:rsid w:val="00AF6983"/>
    <w:rsid w:val="00B668DC"/>
    <w:rsid w:val="00CD72A2"/>
    <w:rsid w:val="00CE0E99"/>
    <w:rsid w:val="00E75F70"/>
    <w:rsid w:val="00ED7B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FCFB7C"/>
  <w15:docId w15:val="{C024C97F-BB04-4E64-8F04-15619EDDBD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Arial Unicode MS" w:hAnsi="Times New Roman" w:cs="Times New Roman"/>
        <w:bdr w:val="nil"/>
        <w:lang w:val="de-DE" w:eastAsia="de-DE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paragraph" w:styleId="Heading2">
    <w:name w:val="heading 2"/>
    <w:next w:val="Body"/>
    <w:uiPriority w:val="9"/>
    <w:unhideWhenUsed/>
    <w:qFormat/>
    <w:pPr>
      <w:keepNext/>
      <w:outlineLvl w:val="1"/>
    </w:pPr>
    <w:rPr>
      <w:rFonts w:ascii="Helvetica Neue" w:eastAsia="Helvetica Neue" w:hAnsi="Helvetica Neue" w:cs="Helvetica Neue"/>
      <w:b/>
      <w:bCs/>
      <w:color w:val="000000"/>
      <w:sz w:val="32"/>
      <w:szCs w:val="32"/>
      <w14:textOutline w14:w="0" w14:cap="flat" w14:cmpd="sng" w14:algn="ctr">
        <w14:noFill/>
        <w14:prstDash w14:val="solid"/>
        <w14:bevel/>
      </w14:textOutline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customStyle="1" w:styleId="HeaderFooter">
    <w:name w:val="Header &amp; Footer"/>
    <w:pPr>
      <w:tabs>
        <w:tab w:val="right" w:pos="9020"/>
      </w:tabs>
    </w:pPr>
    <w:rPr>
      <w:rFonts w:ascii="Helvetica Neue" w:hAnsi="Helvetica Neue"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paragraph" w:styleId="Title">
    <w:name w:val="Title"/>
    <w:next w:val="Body"/>
    <w:uiPriority w:val="10"/>
    <w:qFormat/>
    <w:pPr>
      <w:keepNext/>
    </w:pPr>
    <w:rPr>
      <w:rFonts w:ascii="Helvetica Neue" w:hAnsi="Helvetica Neue" w:cs="Arial Unicode MS"/>
      <w:b/>
      <w:bCs/>
      <w:color w:val="000000"/>
      <w:sz w:val="60"/>
      <w:szCs w:val="60"/>
      <w14:textOutline w14:w="0" w14:cap="flat" w14:cmpd="sng" w14:algn="ctr">
        <w14:noFill/>
        <w14:prstDash w14:val="solid"/>
        <w14:bevel/>
      </w14:textOutline>
    </w:rPr>
  </w:style>
  <w:style w:type="paragraph" w:customStyle="1" w:styleId="Body">
    <w:name w:val="Body"/>
    <w:rPr>
      <w:rFonts w:ascii="Helvetica Neue" w:hAnsi="Helvetica Neue" w:cs="Arial Unicode MS"/>
      <w:color w:val="000000"/>
      <w:sz w:val="22"/>
      <w:szCs w:val="22"/>
      <w14:textOutline w14:w="0" w14:cap="flat" w14:cmpd="sng" w14:algn="ctr">
        <w14:noFill/>
        <w14:prstDash w14:val="solid"/>
        <w14:bevel/>
      </w14:textOutline>
    </w:rPr>
  </w:style>
  <w:style w:type="paragraph" w:styleId="Subtitle">
    <w:name w:val="Subtitle"/>
    <w:next w:val="Body"/>
    <w:uiPriority w:val="11"/>
    <w:qFormat/>
    <w:pPr>
      <w:keepNext/>
    </w:pPr>
    <w:rPr>
      <w:rFonts w:ascii="Helvetica Neue" w:hAnsi="Helvetica Neue" w:cs="Arial Unicode MS"/>
      <w:color w:val="000000"/>
      <w:sz w:val="40"/>
      <w:szCs w:val="40"/>
      <w14:textOutline w14:w="0" w14:cap="flat" w14:cmpd="sng" w14:algn="ctr">
        <w14:noFill/>
        <w14:prstDash w14:val="solid"/>
        <w14:bevel/>
      </w14:textOutline>
    </w:rPr>
  </w:style>
  <w:style w:type="paragraph" w:customStyle="1" w:styleId="TOC1parent">
    <w:name w:val="TOC 1 parent"/>
    <w:pPr>
      <w:tabs>
        <w:tab w:val="right" w:pos="9638"/>
      </w:tabs>
      <w:spacing w:before="160"/>
    </w:pPr>
    <w:rPr>
      <w:rFonts w:ascii="Helvetica Neue" w:eastAsia="Helvetica Neue" w:hAnsi="Helvetica Neue" w:cs="Helvetica Neue"/>
      <w:color w:val="000000"/>
      <w:sz w:val="28"/>
      <w:szCs w:val="28"/>
      <w14:textOutline w14:w="0" w14:cap="flat" w14:cmpd="sng" w14:algn="ctr">
        <w14:noFill/>
        <w14:prstDash w14:val="solid"/>
        <w14:bevel/>
      </w14:textOutline>
    </w:rPr>
  </w:style>
  <w:style w:type="paragraph" w:styleId="TOC1">
    <w:name w:val="toc 1"/>
    <w:basedOn w:val="TOC1parent"/>
    <w:next w:val="TOC1parent"/>
    <w:pPr>
      <w:tabs>
        <w:tab w:val="right" w:leader="dot" w:pos="9638"/>
      </w:tabs>
      <w:spacing w:after="240"/>
    </w:pPr>
    <w:rPr>
      <w:b/>
      <w:bCs/>
      <w:sz w:val="24"/>
      <w:szCs w:val="24"/>
    </w:rPr>
  </w:style>
  <w:style w:type="paragraph" w:customStyle="1" w:styleId="Heading">
    <w:name w:val="Heading"/>
    <w:next w:val="Body"/>
    <w:pPr>
      <w:keepNext/>
      <w:outlineLvl w:val="0"/>
    </w:pPr>
    <w:rPr>
      <w:rFonts w:ascii="Helvetica Neue" w:eastAsia="Helvetica Neue" w:hAnsi="Helvetica Neue" w:cs="Helvetica Neue"/>
      <w:b/>
      <w:bCs/>
      <w:color w:val="000000"/>
      <w:sz w:val="36"/>
      <w:szCs w:val="36"/>
      <w14:textOutline w14:w="0" w14:cap="flat" w14:cmpd="sng" w14:algn="ctr">
        <w14:noFill/>
        <w14:prstDash w14:val="solid"/>
        <w14:bevel/>
      </w14:textOutline>
    </w:rPr>
  </w:style>
  <w:style w:type="paragraph" w:customStyle="1" w:styleId="TOC2parent">
    <w:name w:val="TOC 2 parent"/>
    <w:pPr>
      <w:tabs>
        <w:tab w:val="right" w:pos="9638"/>
      </w:tabs>
      <w:spacing w:before="160"/>
    </w:pPr>
    <w:rPr>
      <w:rFonts w:ascii="Helvetica Neue" w:eastAsia="Helvetica Neue" w:hAnsi="Helvetica Neue" w:cs="Helvetica Neue"/>
      <w:color w:val="000000"/>
      <w:sz w:val="28"/>
      <w:szCs w:val="28"/>
      <w14:textOutline w14:w="0" w14:cap="flat" w14:cmpd="sng" w14:algn="ctr">
        <w14:noFill/>
        <w14:prstDash w14:val="solid"/>
        <w14:bevel/>
      </w14:textOutline>
    </w:rPr>
  </w:style>
  <w:style w:type="paragraph" w:styleId="TOC2">
    <w:name w:val="toc 2"/>
    <w:basedOn w:val="TOC2parent"/>
    <w:next w:val="TOC2parent"/>
    <w:pPr>
      <w:tabs>
        <w:tab w:val="right" w:leader="dot" w:pos="9638"/>
      </w:tabs>
      <w:ind w:firstLine="283"/>
    </w:pPr>
    <w:rPr>
      <w:sz w:val="24"/>
      <w:szCs w:val="24"/>
    </w:rPr>
  </w:style>
  <w:style w:type="numbering" w:customStyle="1" w:styleId="Bullet">
    <w:name w:val="Bullet"/>
    <w:pPr>
      <w:numPr>
        <w:numId w:val="1"/>
      </w:numPr>
    </w:pPr>
  </w:style>
  <w:style w:type="paragraph" w:customStyle="1" w:styleId="TableStyle2">
    <w:name w:val="Table Style 2"/>
    <w:rPr>
      <w:rFonts w:ascii="Helvetica Neue" w:eastAsia="Helvetica Neue" w:hAnsi="Helvetica Neue" w:cs="Helvetica Neue"/>
      <w:color w:val="000000"/>
      <w14:textOutline w14:w="0" w14:cap="flat" w14:cmpd="sng" w14:algn="ctr">
        <w14:noFill/>
        <w14:prstDash w14:val="solid"/>
        <w14:bevel/>
      </w14:textOutline>
    </w:rPr>
  </w:style>
  <w:style w:type="table" w:styleId="GridTable6Colourful">
    <w:name w:val="Grid Table 6 Colorful"/>
    <w:basedOn w:val="TableNormal"/>
    <w:uiPriority w:val="51"/>
    <w:rsid w:val="007626B8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PlainTable1">
    <w:name w:val="Plain Table 1"/>
    <w:basedOn w:val="TableNormal"/>
    <w:uiPriority w:val="41"/>
    <w:rsid w:val="00CD72A2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200" b="0" i="0" u="none" strike="noStrike" cap="none" spc="0" normalizeH="0" baseline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1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1233</Words>
  <Characters>7771</Characters>
  <Application>Microsoft Office Word</Application>
  <DocSecurity>0</DocSecurity>
  <Lines>64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Ketan Sharma</dc:creator>
  <cp:lastModifiedBy>Ketan Sharma</cp:lastModifiedBy>
  <cp:revision>20</cp:revision>
  <cp:lastPrinted>2025-11-04T09:42:00Z</cp:lastPrinted>
  <dcterms:created xsi:type="dcterms:W3CDTF">2025-11-04T09:07:00Z</dcterms:created>
  <dcterms:modified xsi:type="dcterms:W3CDTF">2025-11-04T09:42:00Z</dcterms:modified>
</cp:coreProperties>
</file>