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262D" w14:textId="77777777" w:rsidR="008961FE" w:rsidRDefault="008961FE" w:rsidP="00FD548D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</w:p>
    <w:p w14:paraId="2C4C22C9" w14:textId="70EEEBF2" w:rsidR="008961FE" w:rsidRPr="00BD4C0B" w:rsidRDefault="008961FE" w:rsidP="00FD548D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CFD1602" wp14:editId="74423905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399">
        <w:rPr>
          <w:rFonts w:ascii="Tahoma" w:hAnsi="Tahoma" w:cs="Tahoma"/>
          <w:b/>
          <w:noProof/>
          <w:color w:val="61BF1A"/>
          <w:sz w:val="44"/>
          <w:szCs w:val="44"/>
        </w:rPr>
        <w:t>Rapport Suivi de Période</w:t>
      </w:r>
      <w:r>
        <w:rPr>
          <w:rFonts w:ascii="Tahoma" w:hAnsi="Tahoma" w:cs="Tahoma"/>
          <w:b/>
          <w:noProof/>
          <w:color w:val="61BF1A"/>
          <w:sz w:val="44"/>
          <w:szCs w:val="44"/>
        </w:rPr>
        <w:t xml:space="preserve"> Entreprise</w:t>
      </w:r>
    </w:p>
    <w:p w14:paraId="7FDF3AE1" w14:textId="00954553" w:rsidR="008961FE" w:rsidRDefault="008961FE" w:rsidP="00FD548D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="00CA5399">
        <w:rPr>
          <w:rFonts w:ascii="Tahoma" w:hAnsi="Tahoma" w:cs="Tahoma"/>
          <w:color w:val="61BF1A"/>
          <w:sz w:val="36"/>
          <w:szCs w:val="36"/>
        </w:rPr>
        <w:t>AFPA centre de Dunkerque</w:t>
      </w:r>
    </w:p>
    <w:p w14:paraId="6278AABE" w14:textId="77777777" w:rsidR="008961FE" w:rsidRPr="005226F9" w:rsidRDefault="008961FE" w:rsidP="00FD548D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4A3B38C1" w14:textId="2F907BC0" w:rsidR="008961FE" w:rsidRDefault="008961FE" w:rsidP="008961FE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 l’administration</w:t>
      </w:r>
    </w:p>
    <w:p w14:paraId="54E83736" w14:textId="77777777" w:rsidR="008961FE" w:rsidRPr="005226F9" w:rsidRDefault="008961FE" w:rsidP="008961FE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</w:p>
    <w:tbl>
      <w:tblPr>
        <w:tblW w:w="1041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8961FE" w:rsidRPr="00E9473A" w14:paraId="5D837B08" w14:textId="77777777" w:rsidTr="008961FE">
        <w:tc>
          <w:tcPr>
            <w:tcW w:w="10419" w:type="dxa"/>
          </w:tcPr>
          <w:p w14:paraId="26D9F624" w14:textId="77777777" w:rsidR="008961FE" w:rsidRDefault="008961FE" w:rsidP="00FD548D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12C48551" w14:textId="77777777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183B3DC9" w14:textId="77777777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33BDF4D4" w14:textId="10DD4568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En formation de : </w:t>
            </w:r>
            <w:r>
              <w:rPr>
                <w:rFonts w:ascii="Tahoma" w:hAnsi="Tahoma" w:cs="Tahoma"/>
                <w:sz w:val="18"/>
                <w:szCs w:val="22"/>
              </w:rPr>
              <w:t>……Développeur Web et Web Mobile……………………………………………………………</w:t>
            </w:r>
          </w:p>
          <w:p w14:paraId="19663452" w14:textId="77777777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>
              <w:rPr>
                <w:rFonts w:ascii="Tahoma" w:hAnsi="Tahoma" w:cs="Tahoma"/>
                <w:sz w:val="18"/>
                <w:szCs w:val="22"/>
              </w:rPr>
              <w:t>……19227…………………………</w:t>
            </w:r>
          </w:p>
          <w:p w14:paraId="00F1F653" w14:textId="6F2A90E2" w:rsidR="008961FE" w:rsidRPr="00E9473A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>
              <w:rPr>
                <w:rFonts w:ascii="Tahoma" w:hAnsi="Tahoma" w:cs="Tahoma"/>
                <w:sz w:val="18"/>
                <w:szCs w:val="22"/>
              </w:rPr>
              <w:t>…15 février 2021……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>
              <w:rPr>
                <w:rFonts w:ascii="Tahoma" w:hAnsi="Tahoma" w:cs="Tahoma"/>
                <w:sz w:val="18"/>
                <w:szCs w:val="22"/>
              </w:rPr>
              <w:t>…7 mai 2021 ……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8961FE" w:rsidRPr="00E9473A" w14:paraId="048D57F6" w14:textId="77777777" w:rsidTr="008961FE">
        <w:tc>
          <w:tcPr>
            <w:tcW w:w="10419" w:type="dxa"/>
          </w:tcPr>
          <w:p w14:paraId="1813DA8B" w14:textId="77777777" w:rsidR="008961FE" w:rsidRPr="00B379C6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4CB3D65F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A33C61E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Forme juridique ou statut 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1F442AF1" w14:textId="77777777" w:rsidR="008961FE" w:rsidRPr="00E9473A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Adresse 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15302251" w14:textId="77777777" w:rsidR="008961FE" w:rsidRPr="00E9473A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72A12AD4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BF50A11" w14:textId="77777777" w:rsidR="008961FE" w:rsidRPr="002B3599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</w:t>
            </w:r>
          </w:p>
          <w:p w14:paraId="728FFC2C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N° SI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18CA2790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Représentant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1E5C714B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5B7303A4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665F89A9" w14:textId="77777777" w:rsidR="008961FE" w:rsidRPr="002B3599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7A31057D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45AC783B" w14:textId="77777777" w:rsidR="008961FE" w:rsidRPr="00CA7EF8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</w:tbl>
    <w:p w14:paraId="21F573C8" w14:textId="564A32DC" w:rsidR="008961FE" w:rsidRDefault="008961FE"/>
    <w:p w14:paraId="778E09B2" w14:textId="1F16E176" w:rsidR="008961FE" w:rsidRDefault="008961FE"/>
    <w:p w14:paraId="4BD41FA4" w14:textId="23CEC420" w:rsidR="008961FE" w:rsidRDefault="008961FE"/>
    <w:p w14:paraId="4E46C888" w14:textId="0C87D922" w:rsidR="008961FE" w:rsidRDefault="008961FE"/>
    <w:p w14:paraId="52A1AB04" w14:textId="1F2AA51A" w:rsidR="008961FE" w:rsidRDefault="008961FE"/>
    <w:p w14:paraId="420C9875" w14:textId="78419B50" w:rsidR="008961FE" w:rsidRDefault="008961FE"/>
    <w:p w14:paraId="07F051F7" w14:textId="2985149F" w:rsidR="008961FE" w:rsidRDefault="008961FE"/>
    <w:p w14:paraId="7174F1D3" w14:textId="2E6E123B" w:rsidR="008961FE" w:rsidRDefault="008961FE"/>
    <w:p w14:paraId="4FBE2E89" w14:textId="4E0C1416" w:rsidR="008961FE" w:rsidRDefault="008961FE"/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890"/>
        <w:gridCol w:w="853"/>
        <w:gridCol w:w="104"/>
        <w:gridCol w:w="889"/>
        <w:gridCol w:w="180"/>
        <w:gridCol w:w="670"/>
        <w:gridCol w:w="399"/>
        <w:gridCol w:w="735"/>
        <w:gridCol w:w="745"/>
        <w:gridCol w:w="956"/>
      </w:tblGrid>
      <w:tr w:rsidR="008961FE" w14:paraId="1914ACC0" w14:textId="77777777" w:rsidTr="00FD548D">
        <w:trPr>
          <w:trHeight w:val="394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BF1A"/>
          </w:tcPr>
          <w:p w14:paraId="7020100D" w14:textId="77777777" w:rsidR="008961FE" w:rsidRDefault="008961FE" w:rsidP="00FD548D">
            <w:pPr>
              <w:spacing w:before="120" w:after="120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color w:val="FFFFFF"/>
              </w:rPr>
              <w:lastRenderedPageBreak/>
              <w:t>Evaluation par le tuteur :</w:t>
            </w:r>
          </w:p>
        </w:tc>
      </w:tr>
      <w:tr w:rsidR="008961FE" w14:paraId="5A28182A" w14:textId="77777777" w:rsidTr="00FD548D">
        <w:trPr>
          <w:trHeight w:val="561"/>
        </w:trPr>
        <w:tc>
          <w:tcPr>
            <w:tcW w:w="51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933F620" w14:textId="77777777" w:rsidR="008961FE" w:rsidRDefault="008961FE" w:rsidP="00FD548D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>Les comportements professionnels</w:t>
            </w:r>
          </w:p>
        </w:tc>
        <w:tc>
          <w:tcPr>
            <w:tcW w:w="55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760230" w14:textId="77777777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 rapport à une échelle sur 5 : </w:t>
            </w:r>
          </w:p>
          <w:p w14:paraId="6F3EE019" w14:textId="77777777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5 tout à fait correct ; très bien </w:t>
            </w:r>
          </w:p>
        </w:tc>
      </w:tr>
      <w:tr w:rsidR="008961FE" w14:paraId="1B9119B4" w14:textId="77777777" w:rsidTr="00FD548D">
        <w:tc>
          <w:tcPr>
            <w:tcW w:w="51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F17A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B69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1CC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4C3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25B37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6317B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8961FE" w14:paraId="23D61851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C28B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Ponctualité, respect des horaires et de la durée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B122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633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46C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5D794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01D1B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C2A4672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AAEC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Présentation, tenue compatible avec l’environnement professionnel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153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2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FE5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A9F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C418E4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FCA3F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325EABED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3A7C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Adaptation, intégration à l’équipe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944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3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D4A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77C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EAC3C8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9BC19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38ABC59D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6766A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Établir des relations professionnelles avec l’environnement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C01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aseACocher4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D8E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CA8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D72176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CF9728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540BBB82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FBC4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Communiquer, rendre compte de son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5EF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5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6F5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4FB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A1F34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FEE10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17E65DFC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4EA1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Réaliser des tâches de manière autonome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5F9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6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DDC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04A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760166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9023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20967A74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3EF8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consignes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B9A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7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51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8C8E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BEF369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0DB99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6C67C8D0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7361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Respecter le matériel et l’environnement technique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35C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8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7EC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DE18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AE18DB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05D27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34A5917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CC7F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Agir de façon organisée et méthodique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049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9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261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EEB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620D31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4E1A0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1EE80427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7E34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critères qualité de l’entreprise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693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F33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9B2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0C321A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EE095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3AD9FBC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796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E0E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EED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575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61C948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7A80D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608FDE69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AADE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 des règles d’hygiène et de sécurité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C9A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348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7EF5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0D6B83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865483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BAFAD00" w14:textId="77777777" w:rsidTr="00FD548D">
        <w:trPr>
          <w:trHeight w:val="105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552A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  <w:tc>
          <w:tcPr>
            <w:tcW w:w="94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D8C3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</w:tr>
      <w:tr w:rsidR="008961FE" w14:paraId="5B770A2E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8BA6" w14:textId="77777777" w:rsidR="008961FE" w:rsidRDefault="008961FE" w:rsidP="00FD548D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 xml:space="preserve">Les acquis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576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5DF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F4B7A0" w14:textId="77777777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À développer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353D21" w14:textId="59EE3204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N’a pas pu être observé</w:t>
            </w:r>
          </w:p>
        </w:tc>
      </w:tr>
      <w:tr w:rsidR="008961FE" w14:paraId="08D50B33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75D5" w14:textId="77777777" w:rsidR="008961FE" w:rsidRDefault="008961FE" w:rsidP="00FD548D">
            <w:pPr>
              <w:rPr>
                <w:rFonts w:ascii="Tahoma" w:hAnsi="Tahoma" w:cs="Tahoma"/>
                <w:b/>
                <w:smallCaps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2E2B" w14:textId="77777777" w:rsidR="008961FE" w:rsidRDefault="008961FE" w:rsidP="00FD548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ED87" w14:textId="77777777" w:rsidR="008961FE" w:rsidRDefault="008961FE" w:rsidP="00FD548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E834B70" w14:textId="77777777" w:rsidR="008961FE" w:rsidRDefault="008961FE" w:rsidP="00FD548D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DF205CB" w14:textId="77777777" w:rsidR="008961FE" w:rsidRDefault="008961FE" w:rsidP="00FD548D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961FE" w14:paraId="5DE4559E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5DD2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274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3DC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0A518F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8BAB5F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10C3F4D9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7CC5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5A6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3D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81CC45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2A5769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685D93AA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8D2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9EC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EDA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D18930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2CC72D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6F34E40F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D57E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42D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82C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CE5E16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A043A1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7E6C5F5C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08A3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325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E781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F1080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CEDFC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7333DC96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4CDA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079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D3E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13C7F1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E563D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1E2BDB2E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4A26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5DC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C00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43C39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8"/>
              </w:rPr>
            </w:r>
            <w:r w:rsidR="00EF7977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BB3DCD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0D940D16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3A99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AC9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E33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924A40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B6818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 w:rsidR="00EF7977">
              <w:rPr>
                <w:rFonts w:ascii="Tahoma" w:hAnsi="Tahoma" w:cs="Tahoma"/>
                <w:sz w:val="18"/>
                <w:szCs w:val="19"/>
              </w:rPr>
            </w:r>
            <w:r w:rsidR="00EF7977"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</w:tbl>
    <w:p w14:paraId="406B736C" w14:textId="5157D942" w:rsidR="008961FE" w:rsidRDefault="008961FE"/>
    <w:p w14:paraId="5305A6B1" w14:textId="176B03D4" w:rsidR="008961FE" w:rsidRDefault="008961FE" w:rsidP="008961FE"/>
    <w:tbl>
      <w:tblPr>
        <w:tblW w:w="10893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652"/>
        <w:gridCol w:w="241"/>
      </w:tblGrid>
      <w:tr w:rsidR="00DB31BC" w:rsidRPr="00E976FF" w14:paraId="671ACCD4" w14:textId="77777777" w:rsidTr="00DB31BC">
        <w:trPr>
          <w:trHeight w:val="254"/>
        </w:trPr>
        <w:tc>
          <w:tcPr>
            <w:tcW w:w="10652" w:type="dxa"/>
            <w:tcBorders>
              <w:top w:val="single" w:sz="6" w:space="0" w:color="61BF1A"/>
              <w:left w:val="double" w:sz="6" w:space="0" w:color="61BF1A"/>
              <w:bottom w:val="double" w:sz="6" w:space="0" w:color="61BF1A"/>
              <w:right w:val="double" w:sz="6" w:space="0" w:color="61BF1A"/>
            </w:tcBorders>
          </w:tcPr>
          <w:p w14:paraId="54E13F65" w14:textId="48DE05CC" w:rsidR="00DB31BC" w:rsidRDefault="00DB31BC" w:rsidP="00DB31BC">
            <w:pPr>
              <w:tabs>
                <w:tab w:val="left" w:pos="5387"/>
              </w:tabs>
              <w:spacing w:after="60"/>
              <w:jc w:val="center"/>
              <w:rPr>
                <w:rFonts w:ascii="Tahoma" w:hAnsi="Tahoma" w:cs="Tahoma"/>
                <w:b/>
                <w:noProof/>
                <w:color w:val="61BF1A"/>
              </w:rPr>
            </w:pPr>
            <w:r>
              <w:rPr>
                <w:rFonts w:ascii="Tahoma" w:hAnsi="Tahoma" w:cs="Tahoma"/>
                <w:b/>
                <w:noProof/>
                <w:color w:val="61BF1A"/>
              </w:rPr>
              <w:t>Travail réalisé</w:t>
            </w:r>
          </w:p>
          <w:p w14:paraId="6049EEBD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0F58BBD4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A2A6E75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28DC726B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2C1E4CA3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216ED3EC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33C4BBE2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1D689AF4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10D51EA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ABBAD16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97DAA35" w14:textId="5ADC6A27" w:rsidR="00DB31BC" w:rsidRPr="00A9315D" w:rsidRDefault="00DB31BC" w:rsidP="00FD548D">
            <w:pPr>
              <w:spacing w:before="120" w:after="120"/>
              <w:ind w:firstLine="380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</w:p>
        </w:tc>
        <w:tc>
          <w:tcPr>
            <w:tcW w:w="241" w:type="dxa"/>
          </w:tcPr>
          <w:p w14:paraId="44F787A0" w14:textId="6CEC1891" w:rsidR="00DB31BC" w:rsidRPr="00A9315D" w:rsidRDefault="00DB31BC" w:rsidP="00FD548D">
            <w:pPr>
              <w:ind w:firstLine="379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</w:p>
        </w:tc>
      </w:tr>
    </w:tbl>
    <w:p w14:paraId="7D2FC7DC" w14:textId="3CFF6CFA" w:rsidR="008961FE" w:rsidRPr="008961FE" w:rsidRDefault="008961FE" w:rsidP="008961FE">
      <w:pPr>
        <w:tabs>
          <w:tab w:val="left" w:pos="8543"/>
        </w:tabs>
      </w:pPr>
    </w:p>
    <w:sectPr w:rsidR="008961FE" w:rsidRPr="008961FE" w:rsidSect="008961FE">
      <w:footerReference w:type="default" r:id="rId7"/>
      <w:footerReference w:type="first" r:id="rId8"/>
      <w:pgSz w:w="11906" w:h="16838"/>
      <w:pgMar w:top="-567" w:right="1134" w:bottom="1418" w:left="567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D7FBE" w14:textId="77777777" w:rsidR="00EF7977" w:rsidRDefault="00EF7977" w:rsidP="008961FE">
      <w:r>
        <w:separator/>
      </w:r>
    </w:p>
  </w:endnote>
  <w:endnote w:type="continuationSeparator" w:id="0">
    <w:p w14:paraId="6F6011A8" w14:textId="77777777" w:rsidR="00EF7977" w:rsidRDefault="00EF7977" w:rsidP="0089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4B11" w14:textId="10AEE0DD" w:rsidR="008961FE" w:rsidRPr="00AD3A79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>
      <w:rPr>
        <w:i/>
        <w:noProof/>
      </w:rPr>
      <w:drawing>
        <wp:inline distT="0" distB="0" distL="0" distR="0" wp14:anchorId="7D0E5C0A" wp14:editId="2AEDED56">
          <wp:extent cx="572770" cy="522605"/>
          <wp:effectExtent l="0" t="0" r="0" b="0"/>
          <wp:docPr id="2" name="Image 2" descr="logo hauts d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auts de Fr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noProof/>
      </w:rPr>
      <w:drawing>
        <wp:inline distT="0" distB="0" distL="0" distR="0" wp14:anchorId="5D8105E3" wp14:editId="39CBAD82">
          <wp:extent cx="542925" cy="512445"/>
          <wp:effectExtent l="0" t="0" r="0" b="0"/>
          <wp:docPr id="3" name="Image 3" descr="logo_europe_jeu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urope_jeu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E3FA4F" wp14:editId="4806A262">
          <wp:extent cx="1567815" cy="593090"/>
          <wp:effectExtent l="0" t="0" r="0" b="0"/>
          <wp:docPr id="4" name="Image 1" descr="Description : L'europe s'engage en Nord-Pas-de-calais-Picardie">
            <a:hlinkClick xmlns:a="http://schemas.openxmlformats.org/drawingml/2006/main" r:id="rId3" tgtFrame="&quot;_BLANK&quot;" tooltip="&quot;Liens vers le site de l'europe s'engage en Nord-Pas-de-calai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L'europe s'engage en Nord-Pas-de-calais-Picardie">
                    <a:hlinkClick r:id="rId3" tgtFrame="&quot;_BLANK&quot;" tooltip="&quot;Liens vers le site de l'europe s'engage en Nord-Pas-de-calai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</w:p>
  <w:p w14:paraId="38378D57" w14:textId="316E2B22" w:rsidR="008961FE" w:rsidRPr="00870A21" w:rsidRDefault="008961FE" w:rsidP="008961FE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 xml:space="preserve">                            </w:t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1D1FCB53" w14:textId="77777777" w:rsidR="008961FE" w:rsidRDefault="008961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A137" w14:textId="77777777" w:rsidR="008961FE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</w:p>
  <w:p w14:paraId="0C00850F" w14:textId="0AFD3A56" w:rsidR="008961FE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>
      <w:rPr>
        <w:i/>
        <w:noProof/>
      </w:rPr>
      <w:drawing>
        <wp:inline distT="0" distB="0" distL="0" distR="0" wp14:anchorId="2FB3BD53" wp14:editId="1D72E8F4">
          <wp:extent cx="572770" cy="522605"/>
          <wp:effectExtent l="0" t="0" r="0" b="0"/>
          <wp:docPr id="5" name="Image 5" descr="logo hauts d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auts de Fr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noProof/>
      </w:rPr>
      <w:drawing>
        <wp:inline distT="0" distB="0" distL="0" distR="0" wp14:anchorId="5C5F9D46" wp14:editId="5B216EF4">
          <wp:extent cx="542925" cy="512445"/>
          <wp:effectExtent l="0" t="0" r="0" b="0"/>
          <wp:docPr id="6" name="Image 6" descr="logo_europe_jeu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urope_jeu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CAA6F64" wp14:editId="2180269F">
          <wp:extent cx="1567815" cy="593090"/>
          <wp:effectExtent l="0" t="0" r="0" b="0"/>
          <wp:docPr id="7" name="Image 1" descr="Description : L'europe s'engage en Nord-Pas-de-calais-Picardie">
            <a:hlinkClick xmlns:a="http://schemas.openxmlformats.org/drawingml/2006/main" r:id="rId3" tgtFrame="&quot;_BLANK&quot;" tooltip="&quot;Liens vers le site de l'europe s'engage en Nord-Pas-de-calai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L'europe s'engage en Nord-Pas-de-calais-Picardie">
                    <a:hlinkClick r:id="rId3" tgtFrame="&quot;_BLANK&quot;" tooltip="&quot;Liens vers le site de l'europe s'engage en Nord-Pas-de-calai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b w:val="0"/>
        <w:sz w:val="18"/>
        <w:szCs w:val="18"/>
      </w:rPr>
      <w:tab/>
    </w:r>
  </w:p>
  <w:p w14:paraId="4CEBC14B" w14:textId="5F3D64FB" w:rsidR="008961FE" w:rsidRPr="008961FE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  <w:r>
      <w:rPr>
        <w:rFonts w:ascii="Tahoma" w:hAnsi="Tahoma" w:cs="Tahoma"/>
      </w:rPr>
      <w:t xml:space="preserve">                                               </w:t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1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7C656548" w14:textId="77777777" w:rsidR="008961FE" w:rsidRDefault="008961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02252" w14:textId="77777777" w:rsidR="00EF7977" w:rsidRDefault="00EF7977" w:rsidP="008961FE">
      <w:r>
        <w:separator/>
      </w:r>
    </w:p>
  </w:footnote>
  <w:footnote w:type="continuationSeparator" w:id="0">
    <w:p w14:paraId="4FADD349" w14:textId="77777777" w:rsidR="00EF7977" w:rsidRDefault="00EF7977" w:rsidP="00896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FE"/>
    <w:rsid w:val="007E5BA7"/>
    <w:rsid w:val="008961FE"/>
    <w:rsid w:val="00CA5399"/>
    <w:rsid w:val="00DB31BC"/>
    <w:rsid w:val="00E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3BF1"/>
  <w15:chartTrackingRefBased/>
  <w15:docId w15:val="{5756B204-D25A-41EE-BDF1-1D5BB99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8961FE"/>
    <w:pPr>
      <w:keepNext/>
      <w:outlineLvl w:val="4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8961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961F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8961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61FE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961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rsid w:val="008961FE"/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character" w:styleId="Numrodepage">
    <w:name w:val="page number"/>
    <w:basedOn w:val="Policepardfaut"/>
    <w:rsid w:val="0089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urope-en-nordpasdecalais.eu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urope-en-nordpasdecalais.eu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2</cp:revision>
  <dcterms:created xsi:type="dcterms:W3CDTF">2021-04-07T08:07:00Z</dcterms:created>
  <dcterms:modified xsi:type="dcterms:W3CDTF">2021-04-07T10:05:00Z</dcterms:modified>
</cp:coreProperties>
</file>