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686F" w:rsidRDefault="00672DF9">
      <w:r w:rsidRPr="00672DF9">
        <w:t>https://buildhtml.ru/template/355</w:t>
      </w:r>
    </w:p>
    <w:sectPr w:rsidR="0095686F" w:rsidSect="009568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72DF9"/>
    <w:rsid w:val="00672DF9"/>
    <w:rsid w:val="009568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686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SpectoDemo</dc:creator>
  <cp:keywords/>
  <dc:description/>
  <cp:lastModifiedBy>SpectoDemo</cp:lastModifiedBy>
  <cp:revision>2</cp:revision>
  <dcterms:created xsi:type="dcterms:W3CDTF">2023-06-23T06:39:00Z</dcterms:created>
  <dcterms:modified xsi:type="dcterms:W3CDTF">2023-06-23T06:39:00Z</dcterms:modified>
</cp:coreProperties>
</file>