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0D7F6" w14:textId="7CC3F315" w:rsidR="00825D74" w:rsidRDefault="006B25EC" w:rsidP="00B02CA5">
      <w:r w:rsidRPr="006F5C7D">
        <w:rPr>
          <w:rFonts w:hint="eastAsia"/>
        </w:rPr>
        <w:t>三维可视化图形工具</w:t>
      </w:r>
      <w:r w:rsidRPr="006F5C7D">
        <w:rPr>
          <w:rFonts w:hint="eastAsia"/>
        </w:rPr>
        <w:t>OpenGL</w:t>
      </w:r>
      <w:r w:rsidRPr="006F5C7D">
        <w:rPr>
          <w:rFonts w:hint="eastAsia"/>
        </w:rPr>
        <w:t>概述</w:t>
      </w:r>
    </w:p>
    <w:p w14:paraId="7E010A54" w14:textId="4D14F001" w:rsidR="00324C40" w:rsidRDefault="007111BD" w:rsidP="00324C40">
      <w:pPr>
        <w:ind w:firstLineChars="200" w:firstLine="480"/>
        <w:rPr>
          <w:rFonts w:hint="eastAsia"/>
        </w:rPr>
      </w:pPr>
      <w:r w:rsidRPr="00A4461D">
        <w:rPr>
          <w:rFonts w:hint="eastAsia"/>
        </w:rPr>
        <w:t>OpenGL</w:t>
      </w:r>
      <w:r>
        <w:rPr>
          <w:rFonts w:hint="eastAsia"/>
        </w:rPr>
        <w:t>是</w:t>
      </w:r>
      <w:r w:rsidRPr="00A4461D">
        <w:rPr>
          <w:rFonts w:hint="eastAsia"/>
        </w:rPr>
        <w:t>用于渲染</w:t>
      </w:r>
      <w:r w:rsidRPr="00A4461D">
        <w:rPr>
          <w:rFonts w:hint="eastAsia"/>
        </w:rPr>
        <w:t>2D</w:t>
      </w:r>
      <w:r w:rsidRPr="00A4461D">
        <w:rPr>
          <w:rFonts w:hint="eastAsia"/>
        </w:rPr>
        <w:t>、</w:t>
      </w:r>
      <w:r w:rsidRPr="00A4461D">
        <w:rPr>
          <w:rFonts w:hint="eastAsia"/>
        </w:rPr>
        <w:t>3D</w:t>
      </w:r>
      <w:r w:rsidRPr="00A4461D">
        <w:rPr>
          <w:rFonts w:hint="eastAsia"/>
        </w:rPr>
        <w:t>矢量图形的跨语言、跨平台的应用程序编程接口（</w:t>
      </w:r>
      <w:r w:rsidRPr="00A4461D">
        <w:rPr>
          <w:rFonts w:hint="eastAsia"/>
        </w:rPr>
        <w:t>API</w:t>
      </w:r>
      <w:r w:rsidRPr="00A4461D">
        <w:rPr>
          <w:rFonts w:hint="eastAsia"/>
        </w:rPr>
        <w:t>）</w:t>
      </w:r>
      <w:r>
        <w:rPr>
          <w:rFonts w:hint="eastAsia"/>
        </w:rPr>
        <w:t>，基于</w:t>
      </w:r>
      <w:r>
        <w:rPr>
          <w:rFonts w:hint="eastAsia"/>
        </w:rPr>
        <w:t>OpenGL</w:t>
      </w:r>
      <w:r>
        <w:rPr>
          <w:rFonts w:hint="eastAsia"/>
        </w:rPr>
        <w:t>并根据不同实际需要产生了功能众多的可视化程序</w:t>
      </w:r>
      <w:r w:rsidR="00324C40">
        <w:rPr>
          <w:rFonts w:hint="eastAsia"/>
        </w:rPr>
        <w:t>。大量工程中实际使用的工程辅助软件均使用</w:t>
      </w:r>
      <w:r w:rsidR="00324C40">
        <w:rPr>
          <w:rFonts w:hint="eastAsia"/>
        </w:rPr>
        <w:t>OpenGL</w:t>
      </w:r>
      <w:r w:rsidR="00324C40">
        <w:rPr>
          <w:rFonts w:hint="eastAsia"/>
        </w:rPr>
        <w:t>作为图形接口实现可视化功能</w:t>
      </w:r>
      <w:r w:rsidR="00F3161A">
        <w:rPr>
          <w:rFonts w:hint="eastAsia"/>
        </w:rPr>
        <w:t>，包括模型显示、</w:t>
      </w:r>
      <w:r w:rsidR="000B33D2">
        <w:rPr>
          <w:rFonts w:hint="eastAsia"/>
        </w:rPr>
        <w:t>云图渲染、物理仿真等。</w:t>
      </w:r>
      <w:r w:rsidR="00A57E04">
        <w:rPr>
          <w:rFonts w:hint="eastAsia"/>
        </w:rPr>
        <w:t>使用</w:t>
      </w:r>
      <w:r w:rsidR="00A57E04">
        <w:rPr>
          <w:rFonts w:hint="eastAsia"/>
        </w:rPr>
        <w:t>OpenGL</w:t>
      </w:r>
      <w:r w:rsidR="00A57E04">
        <w:rPr>
          <w:rFonts w:hint="eastAsia"/>
        </w:rPr>
        <w:t>来完成这些工作能够方便地在各种平台间</w:t>
      </w:r>
      <w:r w:rsidR="00D75465">
        <w:rPr>
          <w:rFonts w:hint="eastAsia"/>
        </w:rPr>
        <w:t>移植</w:t>
      </w:r>
      <w:r w:rsidR="008636DE">
        <w:rPr>
          <w:rFonts w:hint="eastAsia"/>
        </w:rPr>
        <w:t>，也能与</w:t>
      </w:r>
      <w:r w:rsidR="008636DE">
        <w:rPr>
          <w:rFonts w:hint="eastAsia"/>
        </w:rPr>
        <w:t>C++</w:t>
      </w:r>
      <w:r w:rsidR="008636DE">
        <w:rPr>
          <w:rFonts w:hint="eastAsia"/>
        </w:rPr>
        <w:t>紧密关联，</w:t>
      </w:r>
      <w:r w:rsidR="00527A13">
        <w:rPr>
          <w:rFonts w:hint="eastAsia"/>
        </w:rPr>
        <w:t>保证算法的正确和高效。</w:t>
      </w:r>
      <w:r w:rsidR="00945A11">
        <w:rPr>
          <w:rFonts w:hint="eastAsia"/>
        </w:rPr>
        <w:t>在拓扑优化领域，利用</w:t>
      </w:r>
      <w:r w:rsidR="00945A11">
        <w:rPr>
          <w:rFonts w:hint="eastAsia"/>
        </w:rPr>
        <w:t>OpenGL</w:t>
      </w:r>
      <w:r w:rsidR="00945A11">
        <w:rPr>
          <w:rFonts w:hint="eastAsia"/>
        </w:rPr>
        <w:t>图形接口</w:t>
      </w:r>
      <w:r w:rsidR="00563468">
        <w:rPr>
          <w:rFonts w:hint="eastAsia"/>
        </w:rPr>
        <w:t>可对</w:t>
      </w:r>
      <w:r w:rsidR="00563468">
        <w:rPr>
          <w:rFonts w:hint="eastAsia"/>
        </w:rPr>
        <w:t>ANSYS</w:t>
      </w:r>
      <w:r w:rsidR="00563468">
        <w:rPr>
          <w:rFonts w:hint="eastAsia"/>
        </w:rPr>
        <w:t>等软件进行二次开发</w:t>
      </w:r>
      <w:r w:rsidR="00BA416A">
        <w:rPr>
          <w:rFonts w:hint="eastAsia"/>
        </w:rPr>
        <w:t>，拓展现有工业软件</w:t>
      </w:r>
      <w:r w:rsidR="000B21C7">
        <w:rPr>
          <w:rFonts w:hint="eastAsia"/>
        </w:rPr>
        <w:t>在拓扑优化可视化方面的功能</w:t>
      </w:r>
      <w:r w:rsidR="00563468">
        <w:rPr>
          <w:rFonts w:hint="eastAsia"/>
        </w:rPr>
        <w:t>，也可按需要自行开发拓扑优化可视化程序</w:t>
      </w:r>
      <w:r w:rsidR="007D6DB4">
        <w:rPr>
          <w:rFonts w:hint="eastAsia"/>
        </w:rPr>
        <w:t>，其接口的便捷性使得</w:t>
      </w:r>
      <w:r w:rsidR="00873516">
        <w:rPr>
          <w:rFonts w:hint="eastAsia"/>
        </w:rPr>
        <w:t>开发图形可视化程序变得简单</w:t>
      </w:r>
      <w:r w:rsidR="00D75465">
        <w:rPr>
          <w:rFonts w:hint="eastAsia"/>
        </w:rPr>
        <w:t>。</w:t>
      </w:r>
    </w:p>
    <w:p w14:paraId="512718C5" w14:textId="0AD1729B" w:rsidR="007111BD" w:rsidRDefault="007111BD" w:rsidP="007111BD">
      <w:pPr>
        <w:ind w:firstLineChars="200" w:firstLine="480"/>
      </w:pPr>
      <w:r>
        <w:rPr>
          <w:rFonts w:hint="eastAsia"/>
        </w:rPr>
        <w:t>本文选择在</w:t>
      </w:r>
      <w:r>
        <w:rPr>
          <w:rFonts w:hint="eastAsia"/>
        </w:rPr>
        <w:t>Win</w:t>
      </w:r>
      <w:r>
        <w:t>32</w:t>
      </w:r>
      <w:r>
        <w:rPr>
          <w:rFonts w:hint="eastAsia"/>
        </w:rPr>
        <w:t>应用程序环境中建立</w:t>
      </w:r>
      <w:r>
        <w:rPr>
          <w:rFonts w:hint="eastAsia"/>
        </w:rPr>
        <w:t>OpenGL</w:t>
      </w:r>
      <w:r>
        <w:rPr>
          <w:rFonts w:hint="eastAsia"/>
        </w:rPr>
        <w:t>应用程序框架进行可视化系统的开发，将三维悬臂梁的等几何拓扑优化结果（即密度值）以图像的方式显示，为研究者对于悬臂梁的拓扑优化提供了帮助，也为等几何拓扑优化的直观表达提供了图形化的理解，具有一定的研究意义。</w:t>
      </w:r>
    </w:p>
    <w:p w14:paraId="7BCB0DF5" w14:textId="77777777" w:rsidR="00825D74" w:rsidRPr="007111BD" w:rsidRDefault="00825D74" w:rsidP="00B02CA5"/>
    <w:p w14:paraId="2A743D17" w14:textId="77777777" w:rsidR="00825D74" w:rsidRDefault="00825D74" w:rsidP="00B02CA5"/>
    <w:p w14:paraId="73900429" w14:textId="37E36A5D" w:rsidR="00B02CA5" w:rsidRDefault="00B02CA5" w:rsidP="00B02CA5">
      <w:pPr>
        <w:rPr>
          <w:rFonts w:hint="eastAsia"/>
        </w:rPr>
      </w:pPr>
      <w:r>
        <w:rPr>
          <w:rFonts w:hint="eastAsia"/>
        </w:rPr>
        <w:t>4.</w:t>
      </w:r>
      <w:r>
        <w:t xml:space="preserve">1 </w:t>
      </w:r>
      <w:r>
        <w:rPr>
          <w:rFonts w:hint="eastAsia"/>
        </w:rPr>
        <w:t>引言</w:t>
      </w:r>
    </w:p>
    <w:p w14:paraId="51C90234" w14:textId="008B1ACE" w:rsidR="0084469C" w:rsidRDefault="0084469C" w:rsidP="0084469C">
      <w:pPr>
        <w:ind w:firstLineChars="200" w:firstLine="480"/>
      </w:pPr>
      <w:r>
        <w:rPr>
          <w:rFonts w:hint="eastAsia"/>
        </w:rPr>
        <w:t>本章基于前文已经累积的理论和工作，自主进行基于</w:t>
      </w:r>
      <w:r>
        <w:rPr>
          <w:rFonts w:hint="eastAsia"/>
        </w:rPr>
        <w:t>OpenGL</w:t>
      </w:r>
      <w:r>
        <w:rPr>
          <w:rFonts w:hint="eastAsia"/>
        </w:rPr>
        <w:t>的三维悬臂梁等几何拓扑优化可视化系统的搭建。本系统以</w:t>
      </w:r>
      <w:r>
        <w:rPr>
          <w:rFonts w:hint="eastAsia"/>
        </w:rPr>
        <w:t>Windows</w:t>
      </w:r>
      <w:r>
        <w:rPr>
          <w:rFonts w:hint="eastAsia"/>
        </w:rPr>
        <w:t>应用程序接口（即</w:t>
      </w:r>
      <w:proofErr w:type="spellStart"/>
      <w:r>
        <w:rPr>
          <w:rFonts w:hint="eastAsia"/>
        </w:rPr>
        <w:t>WinAPI</w:t>
      </w:r>
      <w:proofErr w:type="spellEnd"/>
      <w:r>
        <w:rPr>
          <w:rFonts w:hint="eastAsia"/>
        </w:rPr>
        <w:t>）作为窗体系统框架，配置</w:t>
      </w:r>
      <w:r>
        <w:rPr>
          <w:rFonts w:hint="eastAsia"/>
        </w:rPr>
        <w:t>OpenGL</w:t>
      </w:r>
      <w:r>
        <w:rPr>
          <w:rFonts w:hint="eastAsia"/>
        </w:rPr>
        <w:t>环境以进行图形显示及颜色渲染，基本实现了一般使用可视化系统的功能。</w:t>
      </w:r>
    </w:p>
    <w:p w14:paraId="68148B40" w14:textId="29423D12" w:rsidR="00E22C22" w:rsidRDefault="00F647C6">
      <w:r>
        <w:t>4</w:t>
      </w:r>
      <w:r>
        <w:rPr>
          <w:rFonts w:hint="eastAsia"/>
        </w:rPr>
        <w:t>.</w:t>
      </w:r>
      <w:r w:rsidR="000F5612">
        <w:t>2</w:t>
      </w:r>
      <w:r w:rsidR="00075E7C">
        <w:t xml:space="preserve"> </w:t>
      </w:r>
      <w:r w:rsidR="00075E7C">
        <w:rPr>
          <w:rFonts w:hint="eastAsia"/>
        </w:rPr>
        <w:t>需求分析</w:t>
      </w:r>
    </w:p>
    <w:p w14:paraId="3F90F256" w14:textId="2DEA5E14" w:rsidR="0021678F" w:rsidRDefault="0021678F" w:rsidP="0021678F">
      <w:pPr>
        <w:ind w:firstLineChars="200" w:firstLine="480"/>
      </w:pPr>
      <w:r>
        <w:rPr>
          <w:rFonts w:hint="eastAsia"/>
        </w:rPr>
        <w:t>系统</w:t>
      </w:r>
      <w:r w:rsidR="0021745C">
        <w:rPr>
          <w:rFonts w:hint="eastAsia"/>
        </w:rPr>
        <w:t>需求分析是系统开发的一个重要环节</w:t>
      </w:r>
      <w:r w:rsidR="00582DFD">
        <w:rPr>
          <w:rFonts w:hint="eastAsia"/>
        </w:rPr>
        <w:t>，基于</w:t>
      </w:r>
      <w:r w:rsidR="00582DFD">
        <w:rPr>
          <w:rFonts w:hint="eastAsia"/>
        </w:rPr>
        <w:t>OpenGL</w:t>
      </w:r>
      <w:r w:rsidR="00582DFD">
        <w:rPr>
          <w:rFonts w:hint="eastAsia"/>
        </w:rPr>
        <w:t>的轻量化三维拓扑优化可视化应用可以满足传统应用软件无法满足的</w:t>
      </w:r>
      <w:r w:rsidR="00002EAC">
        <w:rPr>
          <w:rFonts w:hint="eastAsia"/>
        </w:rPr>
        <w:t>灵活</w:t>
      </w:r>
      <w:r w:rsidR="00582DFD">
        <w:rPr>
          <w:rFonts w:hint="eastAsia"/>
        </w:rPr>
        <w:t>性、良好的可移植性</w:t>
      </w:r>
      <w:r w:rsidR="005202B5">
        <w:rPr>
          <w:rFonts w:hint="eastAsia"/>
        </w:rPr>
        <w:t>以及可拓展性</w:t>
      </w:r>
      <w:r w:rsidR="0062748F">
        <w:rPr>
          <w:rFonts w:hint="eastAsia"/>
        </w:rPr>
        <w:t>。实际应用方面</w:t>
      </w:r>
      <w:r w:rsidR="004B543E">
        <w:rPr>
          <w:rFonts w:hint="eastAsia"/>
        </w:rPr>
        <w:t>已经涌现出了</w:t>
      </w:r>
      <w:r w:rsidR="00A65480">
        <w:rPr>
          <w:rFonts w:hint="eastAsia"/>
        </w:rPr>
        <w:t>大量</w:t>
      </w:r>
      <w:r w:rsidR="0062748F">
        <w:rPr>
          <w:rFonts w:hint="eastAsia"/>
        </w:rPr>
        <w:t>基于</w:t>
      </w:r>
      <w:r w:rsidR="0062748F">
        <w:rPr>
          <w:rFonts w:hint="eastAsia"/>
        </w:rPr>
        <w:t>OpenGL</w:t>
      </w:r>
      <w:r w:rsidR="00917495">
        <w:rPr>
          <w:rFonts w:hint="eastAsia"/>
        </w:rPr>
        <w:t>的三维可视化应用</w:t>
      </w:r>
      <w:r w:rsidR="00355741">
        <w:rPr>
          <w:rFonts w:hint="eastAsia"/>
        </w:rPr>
        <w:t>，</w:t>
      </w:r>
      <w:r w:rsidR="00AA2C1D">
        <w:rPr>
          <w:rFonts w:hint="eastAsia"/>
        </w:rPr>
        <w:t>许多工业软件中的可视化模块也对</w:t>
      </w:r>
      <w:r w:rsidR="00AA2C1D">
        <w:rPr>
          <w:rFonts w:hint="eastAsia"/>
        </w:rPr>
        <w:t>OpenGL</w:t>
      </w:r>
      <w:r w:rsidR="00AA2C1D">
        <w:rPr>
          <w:rFonts w:hint="eastAsia"/>
        </w:rPr>
        <w:t>的功能进行了深入的</w:t>
      </w:r>
      <w:r w:rsidR="001617A4">
        <w:rPr>
          <w:rFonts w:hint="eastAsia"/>
        </w:rPr>
        <w:t>发掘。</w:t>
      </w:r>
      <w:r w:rsidR="00C90EE6">
        <w:rPr>
          <w:rFonts w:hint="eastAsia"/>
        </w:rPr>
        <w:t>通过对</w:t>
      </w:r>
      <w:r w:rsidR="00C90EE6">
        <w:rPr>
          <w:rFonts w:hint="eastAsia"/>
        </w:rPr>
        <w:t>OpenGL</w:t>
      </w:r>
      <w:r w:rsidR="00C90EE6">
        <w:rPr>
          <w:rFonts w:hint="eastAsia"/>
        </w:rPr>
        <w:t>的理解之后，将其应用于等几何拓扑优化可视化程序中，研发一套基于拓扑优化数据的三维可视化系统。</w:t>
      </w:r>
      <w:r w:rsidR="005712BE">
        <w:rPr>
          <w:rFonts w:hint="eastAsia"/>
        </w:rPr>
        <w:t>需求分析模块图</w:t>
      </w:r>
      <w:r w:rsidR="00821523">
        <w:rPr>
          <w:rFonts w:hint="eastAsia"/>
        </w:rPr>
        <w:t>见下</w:t>
      </w:r>
      <w:r w:rsidR="00821523" w:rsidRPr="00821523">
        <w:rPr>
          <w:rFonts w:hint="eastAsia"/>
          <w:highlight w:val="yellow"/>
        </w:rPr>
        <w:t>图</w:t>
      </w:r>
      <w:r w:rsidR="00821523">
        <w:rPr>
          <w:rFonts w:hint="eastAsia"/>
        </w:rPr>
        <w:t xml:space="preserve"> </w:t>
      </w:r>
      <w:r w:rsidR="00821523" w:rsidRPr="00821523">
        <w:rPr>
          <w:rFonts w:hint="eastAsia"/>
        </w:rPr>
        <w:t>所示</w:t>
      </w:r>
      <w:r w:rsidR="00821523">
        <w:rPr>
          <w:rFonts w:hint="eastAsia"/>
        </w:rPr>
        <w:t>。</w:t>
      </w:r>
    </w:p>
    <w:p w14:paraId="4BFEB620" w14:textId="74D16139" w:rsidR="00B07B12" w:rsidRDefault="00DC3765" w:rsidP="00DC3765">
      <w:pPr>
        <w:ind w:firstLineChars="200" w:firstLine="480"/>
        <w:jc w:val="center"/>
        <w:rPr>
          <w:rFonts w:hint="eastAsia"/>
        </w:rPr>
      </w:pPr>
      <w:r w:rsidRPr="00DC3765">
        <w:rPr>
          <w:rFonts w:hint="eastAsia"/>
          <w:highlight w:val="yellow"/>
        </w:rPr>
        <w:t>图</w:t>
      </w:r>
    </w:p>
    <w:p w14:paraId="3913F91C" w14:textId="4B5E1848" w:rsidR="00B07B12" w:rsidRDefault="00B07B12" w:rsidP="00B07B12">
      <w:r>
        <w:t>4</w:t>
      </w:r>
      <w:r>
        <w:rPr>
          <w:rFonts w:hint="eastAsia"/>
        </w:rPr>
        <w:t>.</w:t>
      </w:r>
      <w:r w:rsidR="00474302">
        <w:t>2</w:t>
      </w:r>
      <w:r>
        <w:rPr>
          <w:rFonts w:hint="eastAsia"/>
        </w:rPr>
        <w:t>.</w:t>
      </w:r>
      <w:r>
        <w:t>1</w:t>
      </w:r>
      <w:r w:rsidR="00AB712C">
        <w:t xml:space="preserve"> </w:t>
      </w:r>
      <w:r w:rsidR="00AB712C">
        <w:rPr>
          <w:rFonts w:hint="eastAsia"/>
        </w:rPr>
        <w:t>功能性分析</w:t>
      </w:r>
    </w:p>
    <w:p w14:paraId="0AC277B9" w14:textId="14A93D0B" w:rsidR="00B06B46" w:rsidRDefault="007C3808" w:rsidP="00697F4A">
      <w:pPr>
        <w:ind w:firstLineChars="200" w:firstLine="480"/>
      </w:pPr>
      <w:r>
        <w:rPr>
          <w:rFonts w:hint="eastAsia"/>
        </w:rPr>
        <w:lastRenderedPageBreak/>
        <w:t>由</w:t>
      </w:r>
      <w:r>
        <w:t>3.1</w:t>
      </w:r>
      <w:r>
        <w:rPr>
          <w:rFonts w:hint="eastAsia"/>
        </w:rPr>
        <w:t>节所述，</w:t>
      </w:r>
      <w:r w:rsidR="003734AE">
        <w:rPr>
          <w:rFonts w:hint="eastAsia"/>
        </w:rPr>
        <w:t>传统的</w:t>
      </w:r>
      <w:r>
        <w:rPr>
          <w:rFonts w:hint="eastAsia"/>
        </w:rPr>
        <w:t>等几何拓扑优化可视化方式仍使用的是与有限元拓扑优化可视化中相同的方法</w:t>
      </w:r>
      <w:r w:rsidR="004315CA">
        <w:rPr>
          <w:rFonts w:hint="eastAsia"/>
        </w:rPr>
        <w:t>，显示结果与实际模型几何位置不匹配、</w:t>
      </w:r>
      <w:r w:rsidR="002F7CFC">
        <w:rPr>
          <w:rFonts w:hint="eastAsia"/>
        </w:rPr>
        <w:t>无法精确地从可视化结果中</w:t>
      </w:r>
      <w:r w:rsidR="001D72FF">
        <w:rPr>
          <w:rFonts w:hint="eastAsia"/>
        </w:rPr>
        <w:t>得到等几何拓扑优化结果的准确形态</w:t>
      </w:r>
      <w:r w:rsidR="003066B5">
        <w:rPr>
          <w:rFonts w:hint="eastAsia"/>
        </w:rPr>
        <w:t>。对拓扑优化结果进行三维模型构建时需基于</w:t>
      </w:r>
      <w:r w:rsidR="003066B5">
        <w:rPr>
          <w:rFonts w:hint="eastAsia"/>
        </w:rPr>
        <w:t>B</w:t>
      </w:r>
      <w:r w:rsidR="003066B5">
        <w:rPr>
          <w:rFonts w:hint="eastAsia"/>
        </w:rPr>
        <w:t>样条和</w:t>
      </w:r>
      <w:r w:rsidR="003066B5">
        <w:rPr>
          <w:rFonts w:hint="eastAsia"/>
        </w:rPr>
        <w:t>N</w:t>
      </w:r>
      <w:r w:rsidR="003066B5">
        <w:t>URBS</w:t>
      </w:r>
      <w:r w:rsidR="003066B5">
        <w:rPr>
          <w:rFonts w:hint="eastAsia"/>
        </w:rPr>
        <w:t>等理论，准确对模型进行显示</w:t>
      </w:r>
      <w:r w:rsidR="002B4A6B">
        <w:rPr>
          <w:rFonts w:hint="eastAsia"/>
        </w:rPr>
        <w:t>。</w:t>
      </w:r>
      <w:r w:rsidR="00697F4A">
        <w:rPr>
          <w:rFonts w:hint="eastAsia"/>
        </w:rPr>
        <w:t>、</w:t>
      </w:r>
    </w:p>
    <w:p w14:paraId="408BD593" w14:textId="30C1D649" w:rsidR="00697F4A" w:rsidRDefault="004A4533" w:rsidP="000E1CCB">
      <w:pPr>
        <w:ind w:firstLineChars="200" w:firstLine="480"/>
      </w:pPr>
      <w:r>
        <w:rPr>
          <w:rFonts w:hint="eastAsia"/>
        </w:rPr>
        <w:t>由于本系统的初衷是便于研究人员进行数据结果的直观观察</w:t>
      </w:r>
      <w:r w:rsidR="000E1CCB">
        <w:rPr>
          <w:rFonts w:hint="eastAsia"/>
        </w:rPr>
        <w:t>，故所要实现的功能主要包括：拓扑优化</w:t>
      </w:r>
      <w:r w:rsidR="00332F1C">
        <w:rPr>
          <w:rFonts w:hint="eastAsia"/>
        </w:rPr>
        <w:t>结果展示、迭代过程结果</w:t>
      </w:r>
      <w:r w:rsidR="00D25D2E">
        <w:rPr>
          <w:rFonts w:hint="eastAsia"/>
        </w:rPr>
        <w:t>展示</w:t>
      </w:r>
      <w:r w:rsidR="00332F1C">
        <w:rPr>
          <w:rFonts w:hint="eastAsia"/>
        </w:rPr>
        <w:t>。</w:t>
      </w:r>
      <w:r w:rsidR="00332F1C">
        <w:rPr>
          <w:rFonts w:hint="eastAsia"/>
        </w:rPr>
        <w:t>拓扑优化结果展示</w:t>
      </w:r>
      <w:r w:rsidR="00E44DC7">
        <w:rPr>
          <w:rFonts w:hint="eastAsia"/>
        </w:rPr>
        <w:t>实现三维模型的旋转、拖拽、缩放展示</w:t>
      </w:r>
      <w:r w:rsidR="00FF17EA">
        <w:rPr>
          <w:rFonts w:hint="eastAsia"/>
        </w:rPr>
        <w:t>，并通过</w:t>
      </w:r>
      <w:r w:rsidR="00427C82">
        <w:rPr>
          <w:rFonts w:hint="eastAsia"/>
        </w:rPr>
        <w:t>用户控件界面在程序运行时对可视化结果进行调节</w:t>
      </w:r>
      <w:r w:rsidR="005E703B">
        <w:rPr>
          <w:rFonts w:hint="eastAsia"/>
        </w:rPr>
        <w:t>；迭代过程结果展示可在程序界面中</w:t>
      </w:r>
      <w:r w:rsidR="000A38EC">
        <w:rPr>
          <w:rFonts w:hint="eastAsia"/>
        </w:rPr>
        <w:t>显示出</w:t>
      </w:r>
      <w:r w:rsidR="00553ECB">
        <w:rPr>
          <w:rFonts w:hint="eastAsia"/>
        </w:rPr>
        <w:t>拓扑优化时每一次迭代得到的结果</w:t>
      </w:r>
      <w:r w:rsidR="00642984">
        <w:rPr>
          <w:rFonts w:hint="eastAsia"/>
        </w:rPr>
        <w:t>，并</w:t>
      </w:r>
      <w:r w:rsidR="00553ECB">
        <w:rPr>
          <w:rFonts w:hint="eastAsia"/>
        </w:rPr>
        <w:t>对迭代的整个</w:t>
      </w:r>
      <w:r w:rsidR="00FE4B24">
        <w:rPr>
          <w:rFonts w:hint="eastAsia"/>
        </w:rPr>
        <w:t>结果进行快速</w:t>
      </w:r>
      <w:r w:rsidR="00735AD9">
        <w:rPr>
          <w:rFonts w:hint="eastAsia"/>
        </w:rPr>
        <w:t>显示，</w:t>
      </w:r>
      <w:r w:rsidR="00C33787">
        <w:rPr>
          <w:rFonts w:hint="eastAsia"/>
        </w:rPr>
        <w:t>研究人员可对整个过程进行观察、记录，</w:t>
      </w:r>
      <w:r w:rsidR="009A007F">
        <w:rPr>
          <w:rFonts w:hint="eastAsia"/>
        </w:rPr>
        <w:t>提高可视化的交互性。</w:t>
      </w:r>
    </w:p>
    <w:p w14:paraId="09DAA034" w14:textId="3C95CDC7" w:rsidR="00E16B2B" w:rsidRDefault="00E16B2B" w:rsidP="00E16B2B">
      <w:r>
        <w:rPr>
          <w:rFonts w:hint="eastAsia"/>
        </w:rPr>
        <w:t>4.</w:t>
      </w:r>
      <w:r w:rsidR="001A76CC">
        <w:t>2</w:t>
      </w:r>
      <w:r>
        <w:rPr>
          <w:rFonts w:hint="eastAsia"/>
        </w:rPr>
        <w:t>.</w:t>
      </w:r>
      <w:r>
        <w:t xml:space="preserve">2 </w:t>
      </w:r>
      <w:r>
        <w:rPr>
          <w:rFonts w:hint="eastAsia"/>
        </w:rPr>
        <w:t>非功能性需求</w:t>
      </w:r>
    </w:p>
    <w:p w14:paraId="28BAF18A" w14:textId="5E230D23" w:rsidR="00CF7376" w:rsidRDefault="00573B38" w:rsidP="004D6ACD">
      <w:pPr>
        <w:ind w:firstLineChars="200" w:firstLine="480"/>
      </w:pPr>
      <w:r>
        <w:rPr>
          <w:rFonts w:hint="eastAsia"/>
        </w:rPr>
        <w:t>系统的非功能性需求包括系统可靠性、响应时间等内容，</w:t>
      </w:r>
      <w:r w:rsidR="008F3B2B">
        <w:rPr>
          <w:rFonts w:hint="eastAsia"/>
        </w:rPr>
        <w:t>指的是用户使用系统时和使用体验相关的特性</w:t>
      </w:r>
      <w:r w:rsidR="003A514B">
        <w:rPr>
          <w:rFonts w:hint="eastAsia"/>
        </w:rPr>
        <w:t>。</w:t>
      </w:r>
      <w:r w:rsidR="004D6ACD">
        <w:rPr>
          <w:rFonts w:hint="eastAsia"/>
        </w:rPr>
        <w:t>这些需求虽不像功能性需求那样对系统的实际运行产生影响，但它们和用户的使用体验有关。</w:t>
      </w:r>
      <w:r w:rsidR="002443B3">
        <w:rPr>
          <w:rFonts w:hint="eastAsia"/>
        </w:rPr>
        <w:t>本文根据系统的具体使用场景要求，所需保证的非功能性需求主要有</w:t>
      </w:r>
      <w:r w:rsidR="00784F13">
        <w:rPr>
          <w:rFonts w:hint="eastAsia"/>
        </w:rPr>
        <w:t>灵活</w:t>
      </w:r>
      <w:r w:rsidR="00E4506B">
        <w:rPr>
          <w:rFonts w:hint="eastAsia"/>
        </w:rPr>
        <w:t>性、</w:t>
      </w:r>
      <w:r w:rsidR="001F1422">
        <w:rPr>
          <w:rFonts w:hint="eastAsia"/>
        </w:rPr>
        <w:t>可移植性、</w:t>
      </w:r>
      <w:r w:rsidR="00D90EE6">
        <w:rPr>
          <w:rFonts w:hint="eastAsia"/>
        </w:rPr>
        <w:t>响应效率等。</w:t>
      </w:r>
    </w:p>
    <w:p w14:paraId="0DF9FA3C" w14:textId="6C747261" w:rsidR="00A04D2E" w:rsidRDefault="00A04D2E" w:rsidP="004D6ACD">
      <w:pPr>
        <w:ind w:firstLineChars="200" w:firstLine="480"/>
      </w:pPr>
      <w:r>
        <w:rPr>
          <w:rFonts w:hint="eastAsia"/>
        </w:rPr>
        <w:t>（</w:t>
      </w:r>
      <w:r>
        <w:t>1</w:t>
      </w:r>
      <w:r>
        <w:rPr>
          <w:rFonts w:hint="eastAsia"/>
        </w:rPr>
        <w:t>）</w:t>
      </w:r>
      <w:r w:rsidR="00667958">
        <w:rPr>
          <w:rFonts w:hint="eastAsia"/>
        </w:rPr>
        <w:t>灵活</w:t>
      </w:r>
      <w:r>
        <w:rPr>
          <w:rFonts w:hint="eastAsia"/>
        </w:rPr>
        <w:t>性</w:t>
      </w:r>
    </w:p>
    <w:p w14:paraId="29D98990" w14:textId="15546F42" w:rsidR="00AD441E" w:rsidRDefault="007C4AA9" w:rsidP="007C4AA9">
      <w:pPr>
        <w:ind w:firstLineChars="200" w:firstLine="480"/>
      </w:pPr>
      <w:r>
        <w:rPr>
          <w:rFonts w:hint="eastAsia"/>
        </w:rPr>
        <w:t>目前大多数拓扑优化可视化效果都被集成在大型工业软件</w:t>
      </w:r>
      <w:r w:rsidR="00674F50">
        <w:rPr>
          <w:rFonts w:hint="eastAsia"/>
        </w:rPr>
        <w:t>或是集成开发环境中</w:t>
      </w:r>
      <w:r w:rsidR="00690708">
        <w:rPr>
          <w:rFonts w:hint="eastAsia"/>
        </w:rPr>
        <w:t>，仅仅为了对可视化结果进行查看，就需要安装这些大型软件</w:t>
      </w:r>
      <w:r w:rsidR="00877153">
        <w:rPr>
          <w:rFonts w:hint="eastAsia"/>
        </w:rPr>
        <w:t>，过程较为繁琐。</w:t>
      </w:r>
      <w:r w:rsidR="00AA61D1">
        <w:rPr>
          <w:rFonts w:hint="eastAsia"/>
        </w:rPr>
        <w:t>由于本系统底层所使用的开发语言为</w:t>
      </w:r>
      <w:r w:rsidR="00AA61D1">
        <w:rPr>
          <w:rFonts w:hint="eastAsia"/>
        </w:rPr>
        <w:t>C++</w:t>
      </w:r>
      <w:r w:rsidR="00AA61D1">
        <w:rPr>
          <w:rFonts w:hint="eastAsia"/>
        </w:rPr>
        <w:t>和</w:t>
      </w:r>
      <w:r w:rsidR="00AA61D1">
        <w:rPr>
          <w:rFonts w:hint="eastAsia"/>
        </w:rPr>
        <w:t>OpenGL</w:t>
      </w:r>
      <w:r w:rsidR="00AA61D1">
        <w:rPr>
          <w:rFonts w:hint="eastAsia"/>
        </w:rPr>
        <w:t>，因此可以在保证轻量化的同时在绝大部分的计算机上运行。</w:t>
      </w:r>
    </w:p>
    <w:p w14:paraId="71D93198" w14:textId="211B25DD" w:rsidR="00FF3A8E" w:rsidRDefault="002C4941" w:rsidP="007C4AA9">
      <w:pPr>
        <w:ind w:firstLineChars="200" w:firstLine="480"/>
      </w:pPr>
      <w:r>
        <w:rPr>
          <w:rFonts w:hint="eastAsia"/>
        </w:rPr>
        <w:t>（</w:t>
      </w:r>
      <w:r>
        <w:rPr>
          <w:rFonts w:hint="eastAsia"/>
        </w:rPr>
        <w:t>2</w:t>
      </w:r>
      <w:r>
        <w:rPr>
          <w:rFonts w:hint="eastAsia"/>
        </w:rPr>
        <w:t>）</w:t>
      </w:r>
      <w:r w:rsidR="002817B6">
        <w:rPr>
          <w:rFonts w:hint="eastAsia"/>
        </w:rPr>
        <w:t>可移植性</w:t>
      </w:r>
    </w:p>
    <w:p w14:paraId="6BD2005F" w14:textId="7366C8B8" w:rsidR="002817B6" w:rsidRDefault="009A61F3" w:rsidP="007C4AA9">
      <w:pPr>
        <w:ind w:firstLineChars="200" w:firstLine="480"/>
      </w:pPr>
      <w:r>
        <w:rPr>
          <w:rFonts w:hint="eastAsia"/>
        </w:rPr>
        <w:t>可移植性需求是指在系统的使用场景、使用对象发生变化时，只需少量修改代码即可保证新系统的正常运行</w:t>
      </w:r>
      <w:r w:rsidR="00C20294">
        <w:rPr>
          <w:rFonts w:hint="eastAsia"/>
        </w:rPr>
        <w:t>。本文所开发的等几何拓扑优化可视化程序在不同细分密度、以及不同形状的结构</w:t>
      </w:r>
      <w:r w:rsidR="002E0462">
        <w:rPr>
          <w:rFonts w:hint="eastAsia"/>
        </w:rPr>
        <w:t>情况下</w:t>
      </w:r>
      <w:r w:rsidR="00CC3E03">
        <w:rPr>
          <w:rFonts w:hint="eastAsia"/>
        </w:rPr>
        <w:t>对</w:t>
      </w:r>
      <w:r w:rsidR="000F68B7">
        <w:rPr>
          <w:rFonts w:hint="eastAsia"/>
        </w:rPr>
        <w:t>程序中的</w:t>
      </w:r>
      <w:r w:rsidR="00DC5E93">
        <w:rPr>
          <w:rFonts w:hint="eastAsia"/>
        </w:rPr>
        <w:t>代码</w:t>
      </w:r>
      <w:r w:rsidR="00CC3E03">
        <w:rPr>
          <w:rFonts w:hint="eastAsia"/>
        </w:rPr>
        <w:t>进行少量的修改仍可正常使用。</w:t>
      </w:r>
    </w:p>
    <w:p w14:paraId="4CDCCD44" w14:textId="794FDA6C" w:rsidR="00DC5E93" w:rsidRDefault="00DC5E93" w:rsidP="007C4AA9">
      <w:pPr>
        <w:ind w:firstLineChars="200" w:firstLine="480"/>
      </w:pPr>
      <w:r>
        <w:rPr>
          <w:rFonts w:hint="eastAsia"/>
        </w:rPr>
        <w:t>（</w:t>
      </w:r>
      <w:r>
        <w:rPr>
          <w:rFonts w:hint="eastAsia"/>
        </w:rPr>
        <w:t>3</w:t>
      </w:r>
      <w:r>
        <w:rPr>
          <w:rFonts w:hint="eastAsia"/>
        </w:rPr>
        <w:t>）响应效率</w:t>
      </w:r>
    </w:p>
    <w:p w14:paraId="67DB462A" w14:textId="65F063E2" w:rsidR="006941EB" w:rsidRDefault="00285BD3" w:rsidP="001F555F">
      <w:pPr>
        <w:ind w:firstLineChars="200" w:firstLine="480"/>
        <w:rPr>
          <w:rFonts w:hint="eastAsia"/>
        </w:rPr>
      </w:pPr>
      <w:r>
        <w:rPr>
          <w:rFonts w:hint="eastAsia"/>
        </w:rPr>
        <w:t>当用户使用可视化程序对数据进行显示时，</w:t>
      </w:r>
      <w:r w:rsidR="002F2094">
        <w:rPr>
          <w:rFonts w:hint="eastAsia"/>
        </w:rPr>
        <w:t>程序的加载效率和相应时间决定了用户的实际使用体验</w:t>
      </w:r>
      <w:r w:rsidR="00145847">
        <w:rPr>
          <w:rFonts w:hint="eastAsia"/>
        </w:rPr>
        <w:t>。因此本文采取冗余单元消隐算法对程序可视化效率进行提升，以此来提升用户的使用体验。</w:t>
      </w:r>
    </w:p>
    <w:p w14:paraId="735D5517" w14:textId="27CD3715" w:rsidR="006941EB" w:rsidRDefault="006941EB" w:rsidP="006941EB">
      <w:r>
        <w:rPr>
          <w:rFonts w:hint="eastAsia"/>
        </w:rPr>
        <w:lastRenderedPageBreak/>
        <w:t>4.</w:t>
      </w:r>
      <w:r w:rsidR="00474302">
        <w:t xml:space="preserve">3 </w:t>
      </w:r>
      <w:r w:rsidR="00785703">
        <w:rPr>
          <w:rFonts w:hint="eastAsia"/>
        </w:rPr>
        <w:t>系统设计</w:t>
      </w:r>
    </w:p>
    <w:p w14:paraId="18FE3EC4" w14:textId="65B32A6A" w:rsidR="00F34969" w:rsidRDefault="00F34969" w:rsidP="006941EB">
      <w:r>
        <w:rPr>
          <w:rFonts w:hint="eastAsia"/>
        </w:rPr>
        <w:t>4.</w:t>
      </w:r>
      <w:r>
        <w:t>3</w:t>
      </w:r>
      <w:r>
        <w:rPr>
          <w:rFonts w:hint="eastAsia"/>
        </w:rPr>
        <w:t>.</w:t>
      </w:r>
      <w:r>
        <w:t xml:space="preserve">1 </w:t>
      </w:r>
      <w:r>
        <w:rPr>
          <w:rFonts w:hint="eastAsia"/>
        </w:rPr>
        <w:t>总体流程设计</w:t>
      </w:r>
    </w:p>
    <w:p w14:paraId="0B61181E" w14:textId="044B230F" w:rsidR="003E00CB" w:rsidRDefault="008D2EFC" w:rsidP="003E2625">
      <w:pPr>
        <w:ind w:firstLineChars="200" w:firstLine="480"/>
      </w:pPr>
      <w:r>
        <w:rPr>
          <w:rFonts w:hint="eastAsia"/>
        </w:rPr>
        <w:t>对三维等几何拓扑优化可视化系统完成需求分析后，在此基础之上，对</w:t>
      </w:r>
      <w:r w:rsidR="00E95CDF">
        <w:rPr>
          <w:rFonts w:hint="eastAsia"/>
        </w:rPr>
        <w:t>可视化</w:t>
      </w:r>
      <w:r>
        <w:rPr>
          <w:rFonts w:hint="eastAsia"/>
        </w:rPr>
        <w:t>系统的</w:t>
      </w:r>
      <w:r w:rsidR="00AA63C1">
        <w:rPr>
          <w:rFonts w:hint="eastAsia"/>
        </w:rPr>
        <w:t>总体</w:t>
      </w:r>
      <w:r w:rsidR="0088397A">
        <w:rPr>
          <w:rFonts w:hint="eastAsia"/>
        </w:rPr>
        <w:t>运行</w:t>
      </w:r>
      <w:r>
        <w:rPr>
          <w:rFonts w:hint="eastAsia"/>
        </w:rPr>
        <w:t>流程进行设计</w:t>
      </w:r>
      <w:r w:rsidR="00437176">
        <w:rPr>
          <w:rFonts w:hint="eastAsia"/>
        </w:rPr>
        <w:t>。</w:t>
      </w:r>
      <w:r w:rsidR="003E00CB">
        <w:rPr>
          <w:rFonts w:hint="eastAsia"/>
        </w:rPr>
        <w:t>系统总体流程可划分为四个部分：前期初始化阶段、数据与状态更新阶段、</w:t>
      </w:r>
      <w:r w:rsidR="003E00CB">
        <w:rPr>
          <w:rFonts w:hint="eastAsia"/>
        </w:rPr>
        <w:t>OpenGL</w:t>
      </w:r>
      <w:r w:rsidR="003E00CB">
        <w:rPr>
          <w:rFonts w:hint="eastAsia"/>
        </w:rPr>
        <w:t>渲染阶段和</w:t>
      </w:r>
      <w:r w:rsidR="00A20881">
        <w:rPr>
          <w:rFonts w:hint="eastAsia"/>
        </w:rPr>
        <w:t>图形程序退出阶段，分别对应可视化程序设计中的四个主要部分：</w:t>
      </w:r>
    </w:p>
    <w:p w14:paraId="11E55BFA" w14:textId="77777777" w:rsidR="009953E6" w:rsidRDefault="009953E6" w:rsidP="009953E6">
      <w:pPr>
        <w:ind w:firstLineChars="200" w:firstLine="480"/>
      </w:pPr>
      <w:r>
        <w:rPr>
          <w:rFonts w:hint="eastAsia"/>
        </w:rPr>
        <w:t>（</w:t>
      </w:r>
      <w:r>
        <w:rPr>
          <w:rFonts w:hint="eastAsia"/>
        </w:rPr>
        <w:t>1</w:t>
      </w:r>
      <w:r>
        <w:rPr>
          <w:rFonts w:hint="eastAsia"/>
        </w:rPr>
        <w:t>）</w:t>
      </w:r>
      <w:proofErr w:type="spellStart"/>
      <w:r>
        <w:t>InitScene</w:t>
      </w:r>
      <w:proofErr w:type="spellEnd"/>
      <w:r>
        <w:rPr>
          <w:rFonts w:hint="eastAsia"/>
        </w:rPr>
        <w:t>：在该函数中实现整个应用程序的初始化，包括窗体初始化、</w:t>
      </w:r>
      <w:r>
        <w:rPr>
          <w:rFonts w:hint="eastAsia"/>
        </w:rPr>
        <w:t>OpenGL</w:t>
      </w:r>
      <w:r>
        <w:rPr>
          <w:rFonts w:hint="eastAsia"/>
        </w:rPr>
        <w:t>初始化、主要数据初始化等工作，并在该阶段中进行首次</w:t>
      </w:r>
      <w:r>
        <w:rPr>
          <w:rFonts w:hint="eastAsia"/>
        </w:rPr>
        <w:t>N</w:t>
      </w:r>
      <w:r>
        <w:t>URBS</w:t>
      </w:r>
      <w:r>
        <w:rPr>
          <w:rFonts w:hint="eastAsia"/>
        </w:rPr>
        <w:t>细分曲面的计算，将计算着色器得到的数据与相应的</w:t>
      </w:r>
      <w:r>
        <w:rPr>
          <w:rFonts w:hint="eastAsia"/>
        </w:rPr>
        <w:t>OpenGL</w:t>
      </w:r>
      <w:r>
        <w:rPr>
          <w:rFonts w:hint="eastAsia"/>
        </w:rPr>
        <w:t>缓冲区绑定，在之后的渲染过程中进行数据在屏幕视口的显示。</w:t>
      </w:r>
    </w:p>
    <w:p w14:paraId="27063780" w14:textId="77777777" w:rsidR="009953E6" w:rsidRDefault="009953E6" w:rsidP="009953E6">
      <w:pPr>
        <w:ind w:firstLineChars="200" w:firstLine="480"/>
      </w:pPr>
      <w:r>
        <w:rPr>
          <w:rFonts w:hint="eastAsia"/>
        </w:rPr>
        <w:t>（</w:t>
      </w:r>
      <w:r>
        <w:t>2</w:t>
      </w:r>
      <w:r>
        <w:rPr>
          <w:rFonts w:hint="eastAsia"/>
        </w:rPr>
        <w:t>）</w:t>
      </w:r>
      <w:r>
        <w:rPr>
          <w:rFonts w:hint="eastAsia"/>
        </w:rPr>
        <w:t>Up</w:t>
      </w:r>
      <w:r>
        <w:t>date</w:t>
      </w:r>
      <w:r>
        <w:rPr>
          <w:rFonts w:hint="eastAsia"/>
        </w:rPr>
        <w:t>：在渲染步骤前调用，主要进行摄像机的更新以及显示图形形状、状态、显示模式等属性的更新，并根据实际情况确定是否需要重新进行细分曲面计算。</w:t>
      </w:r>
    </w:p>
    <w:p w14:paraId="348BED63" w14:textId="77777777" w:rsidR="009953E6" w:rsidRDefault="009953E6" w:rsidP="009953E6">
      <w:pPr>
        <w:ind w:firstLineChars="200" w:firstLine="480"/>
      </w:pPr>
      <w:r>
        <w:rPr>
          <w:rFonts w:hint="eastAsia"/>
        </w:rPr>
        <w:t>（</w:t>
      </w:r>
      <w:r>
        <w:t>3</w:t>
      </w:r>
      <w:r>
        <w:rPr>
          <w:rFonts w:hint="eastAsia"/>
        </w:rPr>
        <w:t>）</w:t>
      </w:r>
      <w:r>
        <w:rPr>
          <w:rFonts w:hint="eastAsia"/>
        </w:rPr>
        <w:t>R</w:t>
      </w:r>
      <w:r>
        <w:t>ender</w:t>
      </w:r>
      <w:r>
        <w:rPr>
          <w:rFonts w:hint="eastAsia"/>
        </w:rPr>
        <w:t>：渲染过程，是利用</w:t>
      </w:r>
      <w:r>
        <w:rPr>
          <w:rFonts w:hint="eastAsia"/>
        </w:rPr>
        <w:t>OpenGL</w:t>
      </w:r>
      <w:r>
        <w:rPr>
          <w:rFonts w:hint="eastAsia"/>
        </w:rPr>
        <w:t>进行图形显示所需的关键函数，再整个应用程序正常运行的时间内，都会根据需要不断进行调用，并在调用函数的过程中给出所有关于图形显示的命令。</w:t>
      </w:r>
    </w:p>
    <w:p w14:paraId="771EB82B" w14:textId="77777777" w:rsidR="009953E6" w:rsidRPr="007C7ED0" w:rsidRDefault="009953E6" w:rsidP="009953E6">
      <w:pPr>
        <w:ind w:firstLineChars="200" w:firstLine="480"/>
      </w:pPr>
      <w:r>
        <w:rPr>
          <w:rFonts w:hint="eastAsia"/>
        </w:rPr>
        <w:t>（</w:t>
      </w:r>
      <w:r>
        <w:t>4</w:t>
      </w:r>
      <w:r>
        <w:rPr>
          <w:rFonts w:hint="eastAsia"/>
        </w:rPr>
        <w:t>）</w:t>
      </w:r>
      <w:proofErr w:type="spellStart"/>
      <w:r>
        <w:rPr>
          <w:rFonts w:hint="eastAsia"/>
        </w:rPr>
        <w:t>Un</w:t>
      </w:r>
      <w:r>
        <w:t>initScene</w:t>
      </w:r>
      <w:proofErr w:type="spellEnd"/>
      <w:r>
        <w:rPr>
          <w:rFonts w:hint="eastAsia"/>
        </w:rPr>
        <w:t>：在图形程序退出时进行调用，断开程序与</w:t>
      </w:r>
      <w:r>
        <w:rPr>
          <w:rFonts w:hint="eastAsia"/>
        </w:rPr>
        <w:t>OpenGL</w:t>
      </w:r>
      <w:r>
        <w:rPr>
          <w:rFonts w:hint="eastAsia"/>
        </w:rPr>
        <w:t>的连接，清理所有</w:t>
      </w:r>
      <w:r>
        <w:rPr>
          <w:rFonts w:hint="eastAsia"/>
        </w:rPr>
        <w:t>C++</w:t>
      </w:r>
      <w:r>
        <w:rPr>
          <w:rFonts w:hint="eastAsia"/>
        </w:rPr>
        <w:t>生成的指针等信息，防止内存泄漏等问题的出现。</w:t>
      </w:r>
    </w:p>
    <w:p w14:paraId="708C3537" w14:textId="38AD0502" w:rsidR="009953E6" w:rsidRDefault="009953E6" w:rsidP="009953E6">
      <w:pPr>
        <w:ind w:firstLineChars="200" w:firstLine="480"/>
        <w:rPr>
          <w:rFonts w:cs="Times New Roman"/>
        </w:rPr>
      </w:pPr>
      <w:r>
        <w:rPr>
          <w:rFonts w:cs="Times New Roman" w:hint="eastAsia"/>
        </w:rPr>
        <w:t>在获取等几何拓扑优化后可视化的算法程序框图如</w:t>
      </w:r>
      <w:r w:rsidR="008E00EE" w:rsidRPr="008E00EE">
        <w:rPr>
          <w:rFonts w:cs="Times New Roman" w:hint="eastAsia"/>
          <w:highlight w:val="yellow"/>
        </w:rPr>
        <w:t>图</w:t>
      </w:r>
      <w:r>
        <w:rPr>
          <w:rFonts w:cs="Times New Roman" w:hint="eastAsia"/>
        </w:rPr>
        <w:t>所示。算法程序框图中程序的整体运行被分为上述四个部分，程序在初始化结束后进入</w:t>
      </w:r>
      <w:r>
        <w:rPr>
          <w:rFonts w:cs="Times New Roman" w:hint="eastAsia"/>
        </w:rPr>
        <w:t>Update</w:t>
      </w:r>
      <w:r>
        <w:rPr>
          <w:rFonts w:cs="Times New Roman" w:hint="eastAsia"/>
        </w:rPr>
        <w:t>和</w:t>
      </w:r>
      <w:r>
        <w:rPr>
          <w:rFonts w:cs="Times New Roman" w:hint="eastAsia"/>
        </w:rPr>
        <w:t>Render</w:t>
      </w:r>
      <w:r>
        <w:rPr>
          <w:rFonts w:cs="Times New Roman" w:hint="eastAsia"/>
        </w:rPr>
        <w:t>部分的循环中，直到程序结束并退出。</w:t>
      </w:r>
    </w:p>
    <w:p w14:paraId="60A5F46B" w14:textId="77777777" w:rsidR="008E00EE" w:rsidRDefault="008E00EE" w:rsidP="008E00EE">
      <w:pPr>
        <w:ind w:firstLineChars="200" w:firstLine="480"/>
        <w:jc w:val="center"/>
        <w:rPr>
          <w:rFonts w:cs="Times New Roman"/>
        </w:rPr>
      </w:pPr>
      <w:r>
        <w:rPr>
          <w:noProof/>
        </w:rPr>
        <w:lastRenderedPageBreak/>
        <w:drawing>
          <wp:inline distT="0" distB="0" distL="0" distR="0" wp14:anchorId="328B9B51" wp14:editId="30D230EB">
            <wp:extent cx="2734962" cy="6483081"/>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3757" cy="6575042"/>
                    </a:xfrm>
                    <a:prstGeom prst="rect">
                      <a:avLst/>
                    </a:prstGeom>
                    <a:noFill/>
                    <a:ln>
                      <a:noFill/>
                    </a:ln>
                  </pic:spPr>
                </pic:pic>
              </a:graphicData>
            </a:graphic>
          </wp:inline>
        </w:drawing>
      </w:r>
    </w:p>
    <w:p w14:paraId="599E8CC7" w14:textId="2EBCD83D" w:rsidR="008E00EE" w:rsidRDefault="008E00EE" w:rsidP="008E00EE">
      <w:pPr>
        <w:jc w:val="center"/>
      </w:pPr>
      <w:r w:rsidRPr="00B5636F">
        <w:rPr>
          <w:rFonts w:hint="eastAsia"/>
          <w:highlight w:val="yellow"/>
        </w:rPr>
        <w:t>图</w:t>
      </w:r>
      <w:r>
        <w:t xml:space="preserve">  </w:t>
      </w:r>
      <w:r>
        <w:rPr>
          <w:rFonts w:hint="eastAsia"/>
        </w:rPr>
        <w:t>拓扑优化可视化程序框图</w:t>
      </w:r>
    </w:p>
    <w:p w14:paraId="385AE3E3" w14:textId="714E079D" w:rsidR="009953E6" w:rsidRDefault="00883A18" w:rsidP="00883A18">
      <w:r>
        <w:rPr>
          <w:rFonts w:hint="eastAsia"/>
        </w:rPr>
        <w:t>4.</w:t>
      </w:r>
      <w:r>
        <w:t>2</w:t>
      </w:r>
      <w:r>
        <w:rPr>
          <w:rFonts w:hint="eastAsia"/>
        </w:rPr>
        <w:t>.</w:t>
      </w:r>
      <w:r>
        <w:t>2</w:t>
      </w:r>
      <w:r w:rsidR="006F609F">
        <w:t xml:space="preserve"> </w:t>
      </w:r>
      <w:r w:rsidR="006F609F">
        <w:rPr>
          <w:rFonts w:hint="eastAsia"/>
        </w:rPr>
        <w:t>数据交互设计</w:t>
      </w:r>
    </w:p>
    <w:p w14:paraId="168ACB9D" w14:textId="77777777" w:rsidR="00432CEF" w:rsidRDefault="008A2B6A" w:rsidP="00432CEF">
      <w:pPr>
        <w:ind w:firstLineChars="200" w:firstLine="480"/>
      </w:pPr>
      <w:r>
        <w:rPr>
          <w:rFonts w:hint="eastAsia"/>
        </w:rPr>
        <w:t>本文的数据生成和数据读取均使用二进制文件进行，其中二进制文件相较于字符串形式存储的文件更省空间，在使用</w:t>
      </w:r>
      <w:r>
        <w:rPr>
          <w:rFonts w:hint="eastAsia"/>
        </w:rPr>
        <w:t>C++</w:t>
      </w:r>
      <w:r>
        <w:rPr>
          <w:rFonts w:hint="eastAsia"/>
        </w:rPr>
        <w:t>进行读取时也具有更快的反应速度</w:t>
      </w:r>
      <w:r w:rsidR="00992F05">
        <w:rPr>
          <w:rFonts w:hint="eastAsia"/>
        </w:rPr>
        <w:t>，</w:t>
      </w:r>
      <w:r w:rsidR="00661539">
        <w:rPr>
          <w:rFonts w:hint="eastAsia"/>
        </w:rPr>
        <w:t>以保证数据的实时高效性传输。</w:t>
      </w:r>
      <w:r w:rsidR="00F15097">
        <w:rPr>
          <w:rFonts w:hint="eastAsia"/>
        </w:rPr>
        <w:t>本可视化系统将数据交互分为三层：</w:t>
      </w:r>
    </w:p>
    <w:p w14:paraId="25328782" w14:textId="4DC1AF43" w:rsidR="00F15097" w:rsidRDefault="00F15097" w:rsidP="00432CEF">
      <w:pPr>
        <w:ind w:firstLineChars="200" w:firstLine="480"/>
      </w:pPr>
      <w:r>
        <w:rPr>
          <w:rFonts w:hint="eastAsia"/>
        </w:rPr>
        <w:t>表现层是用户使用的可视化交互</w:t>
      </w:r>
      <w:r w:rsidR="003516D7">
        <w:rPr>
          <w:rFonts w:hint="eastAsia"/>
        </w:rPr>
        <w:t>界面</w:t>
      </w:r>
      <w:r>
        <w:rPr>
          <w:rFonts w:hint="eastAsia"/>
        </w:rPr>
        <w:t>，实时展示等几何拓扑优化可视化结果。</w:t>
      </w:r>
      <w:r w:rsidR="005D0FFA">
        <w:rPr>
          <w:rFonts w:hint="eastAsia"/>
        </w:rPr>
        <w:t>该层向</w:t>
      </w:r>
      <w:r w:rsidR="00A255AC">
        <w:rPr>
          <w:rFonts w:hint="eastAsia"/>
        </w:rPr>
        <w:t>逻辑</w:t>
      </w:r>
      <w:r w:rsidR="005D0FFA">
        <w:rPr>
          <w:rFonts w:hint="eastAsia"/>
        </w:rPr>
        <w:t>层发送数据请求，对接收到的数据进行渲染，以实现</w:t>
      </w:r>
      <w:r w:rsidR="00290AD4">
        <w:rPr>
          <w:rFonts w:hint="eastAsia"/>
        </w:rPr>
        <w:t>程序</w:t>
      </w:r>
      <w:r w:rsidR="00290AD4">
        <w:rPr>
          <w:rFonts w:hint="eastAsia"/>
        </w:rPr>
        <w:t>运行时</w:t>
      </w:r>
      <w:r w:rsidR="005D0FFA">
        <w:rPr>
          <w:rFonts w:hint="eastAsia"/>
        </w:rPr>
        <w:t>拓扑</w:t>
      </w:r>
      <w:r w:rsidR="005D0FFA">
        <w:rPr>
          <w:rFonts w:hint="eastAsia"/>
        </w:rPr>
        <w:lastRenderedPageBreak/>
        <w:t>优化结果的模型信息</w:t>
      </w:r>
      <w:r w:rsidR="001A1048">
        <w:rPr>
          <w:rFonts w:hint="eastAsia"/>
        </w:rPr>
        <w:t>更新。</w:t>
      </w:r>
    </w:p>
    <w:p w14:paraId="78A76104" w14:textId="422C5235" w:rsidR="00260FA4" w:rsidRDefault="00E842D9" w:rsidP="008A2B6A">
      <w:pPr>
        <w:ind w:firstLineChars="200" w:firstLine="480"/>
      </w:pPr>
      <w:r>
        <w:rPr>
          <w:rFonts w:hint="eastAsia"/>
        </w:rPr>
        <w:t>逻辑层对表现层发送而来的请求进行响应，并为请求</w:t>
      </w:r>
      <w:r w:rsidR="00047926">
        <w:rPr>
          <w:rFonts w:hint="eastAsia"/>
        </w:rPr>
        <w:t>提供相应的接口，</w:t>
      </w:r>
      <w:r w:rsidR="002417F0">
        <w:rPr>
          <w:rFonts w:hint="eastAsia"/>
        </w:rPr>
        <w:t>然后通过</w:t>
      </w:r>
      <w:r w:rsidR="002417F0">
        <w:rPr>
          <w:rFonts w:hint="eastAsia"/>
        </w:rPr>
        <w:t>C++</w:t>
      </w:r>
      <w:r w:rsidR="002417F0">
        <w:rPr>
          <w:rFonts w:hint="eastAsia"/>
        </w:rPr>
        <w:t>代码底层逻辑向</w:t>
      </w:r>
      <w:r w:rsidR="00A36E06">
        <w:rPr>
          <w:rFonts w:hint="eastAsia"/>
        </w:rPr>
        <w:t>数据层</w:t>
      </w:r>
      <w:r w:rsidR="002417F0">
        <w:rPr>
          <w:rFonts w:hint="eastAsia"/>
        </w:rPr>
        <w:t>请求对应数据</w:t>
      </w:r>
      <w:r w:rsidR="00A36E06">
        <w:rPr>
          <w:rFonts w:hint="eastAsia"/>
        </w:rPr>
        <w:t>，</w:t>
      </w:r>
      <w:r w:rsidR="00E902F3">
        <w:rPr>
          <w:rFonts w:hint="eastAsia"/>
        </w:rPr>
        <w:t>实时进行计算后返回相应的数据。</w:t>
      </w:r>
    </w:p>
    <w:p w14:paraId="382CC3B2" w14:textId="4F25A237" w:rsidR="00912881" w:rsidRDefault="00912881" w:rsidP="008A2B6A">
      <w:pPr>
        <w:ind w:firstLineChars="200" w:firstLine="480"/>
      </w:pPr>
      <w:r>
        <w:rPr>
          <w:rFonts w:hint="eastAsia"/>
        </w:rPr>
        <w:t>数据层是进行数据交互的数据来源，拓扑优化得到的数据通过实时计算存储在程序根目录的对应文件夹下</w:t>
      </w:r>
      <w:r w:rsidR="00B86793">
        <w:rPr>
          <w:rFonts w:hint="eastAsia"/>
        </w:rPr>
        <w:t>。逻辑层通过</w:t>
      </w:r>
      <w:r w:rsidR="00934134">
        <w:rPr>
          <w:rFonts w:hint="eastAsia"/>
        </w:rPr>
        <w:t>C++</w:t>
      </w:r>
      <w:r w:rsidR="00934134">
        <w:rPr>
          <w:rFonts w:hint="eastAsia"/>
        </w:rPr>
        <w:t>中的二进制读取接口执行与数据层相关的读取操作，并</w:t>
      </w:r>
      <w:r w:rsidR="0097767C">
        <w:rPr>
          <w:rFonts w:hint="eastAsia"/>
        </w:rPr>
        <w:t>返回对应的数据到逻辑层</w:t>
      </w:r>
      <w:r w:rsidR="00432CEF">
        <w:rPr>
          <w:rFonts w:hint="eastAsia"/>
        </w:rPr>
        <w:t>。</w:t>
      </w:r>
    </w:p>
    <w:p w14:paraId="61141C5B" w14:textId="69EE84F4" w:rsidR="008313BF" w:rsidRDefault="00A13BC0" w:rsidP="008A2B6A">
      <w:pPr>
        <w:ind w:firstLineChars="200" w:firstLine="480"/>
      </w:pPr>
      <w:r>
        <w:rPr>
          <w:rFonts w:hint="eastAsia"/>
        </w:rPr>
        <w:t>总体</w:t>
      </w:r>
      <w:r w:rsidR="008313BF">
        <w:rPr>
          <w:rFonts w:hint="eastAsia"/>
        </w:rPr>
        <w:t>数据交互</w:t>
      </w:r>
      <w:r>
        <w:rPr>
          <w:rFonts w:hint="eastAsia"/>
        </w:rPr>
        <w:t>设计</w:t>
      </w:r>
      <w:r w:rsidR="0037202C">
        <w:rPr>
          <w:rFonts w:hint="eastAsia"/>
        </w:rPr>
        <w:t>示意图</w:t>
      </w:r>
      <w:r w:rsidR="008313BF">
        <w:rPr>
          <w:rFonts w:hint="eastAsia"/>
        </w:rPr>
        <w:t>如下</w:t>
      </w:r>
      <w:r w:rsidR="008313BF" w:rsidRPr="008313BF">
        <w:rPr>
          <w:rFonts w:hint="eastAsia"/>
          <w:highlight w:val="yellow"/>
        </w:rPr>
        <w:t>图</w:t>
      </w:r>
      <w:r w:rsidR="008313BF">
        <w:rPr>
          <w:rFonts w:hint="eastAsia"/>
        </w:rPr>
        <w:t xml:space="preserve"> </w:t>
      </w:r>
      <w:r w:rsidR="008313BF">
        <w:rPr>
          <w:rFonts w:hint="eastAsia"/>
        </w:rPr>
        <w:t>所示</w:t>
      </w:r>
    </w:p>
    <w:p w14:paraId="3A6A241F" w14:textId="6C81642A" w:rsidR="00A13BC0" w:rsidRDefault="00A13BC0" w:rsidP="00A13BC0">
      <w:pPr>
        <w:ind w:firstLineChars="200" w:firstLine="480"/>
        <w:jc w:val="center"/>
        <w:rPr>
          <w:rFonts w:hint="eastAsia"/>
        </w:rPr>
      </w:pPr>
      <w:r w:rsidRPr="00A13BC0">
        <w:rPr>
          <w:rFonts w:hint="eastAsia"/>
          <w:highlight w:val="yellow"/>
        </w:rPr>
        <w:t>图</w:t>
      </w:r>
    </w:p>
    <w:p w14:paraId="77855538" w14:textId="77777777" w:rsidR="008A2B6A" w:rsidRDefault="008A2B6A" w:rsidP="00883A18"/>
    <w:p w14:paraId="1D6E73BD" w14:textId="30779624" w:rsidR="008023A1" w:rsidRDefault="00CA6FA3" w:rsidP="00065855">
      <w:pPr>
        <w:ind w:firstLineChars="200" w:firstLine="480"/>
      </w:pPr>
      <w:r>
        <w:rPr>
          <w:rFonts w:hint="eastAsia"/>
        </w:rPr>
        <w:t>数据层中拓扑优化</w:t>
      </w:r>
      <w:r w:rsidR="00065855">
        <w:rPr>
          <w:rFonts w:hint="eastAsia"/>
        </w:rPr>
        <w:t>数据的</w:t>
      </w:r>
      <w:r>
        <w:rPr>
          <w:rFonts w:hint="eastAsia"/>
        </w:rPr>
        <w:t>生成</w:t>
      </w:r>
      <w:r w:rsidR="00065855">
        <w:rPr>
          <w:rFonts w:hint="eastAsia"/>
        </w:rPr>
        <w:t>与</w:t>
      </w:r>
      <w:r>
        <w:rPr>
          <w:rFonts w:hint="eastAsia"/>
        </w:rPr>
        <w:t>采集主要基于已有的等几何拓扑优化模块实现，</w:t>
      </w:r>
      <w:r w:rsidR="003837A2">
        <w:rPr>
          <w:rFonts w:hint="eastAsia"/>
        </w:rPr>
        <w:t>逻辑层</w:t>
      </w:r>
      <w:r w:rsidR="0059528D">
        <w:rPr>
          <w:rFonts w:hint="eastAsia"/>
        </w:rPr>
        <w:t>的二进制读取接口分别</w:t>
      </w:r>
      <w:r w:rsidR="00170442" w:rsidRPr="00170442">
        <w:rPr>
          <w:rFonts w:hint="eastAsia"/>
        </w:rPr>
        <w:t>读取、处理了</w:t>
      </w:r>
      <w:r w:rsidR="00B43EE8">
        <w:rPr>
          <w:rFonts w:hint="eastAsia"/>
        </w:rPr>
        <w:t>数据层</w:t>
      </w:r>
      <w:r w:rsidR="00273F83">
        <w:rPr>
          <w:rFonts w:hint="eastAsia"/>
        </w:rPr>
        <w:t>内</w:t>
      </w:r>
      <w:r w:rsidR="00170442" w:rsidRPr="00170442">
        <w:rPr>
          <w:rFonts w:hint="eastAsia"/>
        </w:rPr>
        <w:t>拓扑优化结果</w:t>
      </w:r>
      <w:r w:rsidR="00273F83">
        <w:rPr>
          <w:rFonts w:hint="eastAsia"/>
        </w:rPr>
        <w:t>中</w:t>
      </w:r>
      <w:r w:rsidR="00170442" w:rsidRPr="00170442">
        <w:rPr>
          <w:rFonts w:hint="eastAsia"/>
        </w:rPr>
        <w:t>的控制点索引矩阵、权重矩阵、节点向量和单元密度矩阵这四个主要的数据</w:t>
      </w:r>
      <w:r w:rsidR="006613DE">
        <w:rPr>
          <w:rFonts w:hint="eastAsia"/>
        </w:rPr>
        <w:t>。</w:t>
      </w:r>
    </w:p>
    <w:p w14:paraId="69A81896" w14:textId="77777777" w:rsidR="000F25C2" w:rsidRDefault="000F25C2" w:rsidP="00065855">
      <w:pPr>
        <w:ind w:firstLineChars="200" w:firstLine="480"/>
      </w:pPr>
    </w:p>
    <w:p w14:paraId="31BCE9A1" w14:textId="06F3DA38" w:rsidR="000F25C2" w:rsidRDefault="00F622D7" w:rsidP="00C901BF">
      <w:r>
        <w:rPr>
          <w:rFonts w:hint="eastAsia"/>
        </w:rPr>
        <w:t>4.</w:t>
      </w:r>
      <w:r>
        <w:t>2</w:t>
      </w:r>
      <w:r>
        <w:rPr>
          <w:rFonts w:hint="eastAsia"/>
        </w:rPr>
        <w:t>.</w:t>
      </w:r>
      <w:r>
        <w:t xml:space="preserve">3 </w:t>
      </w:r>
      <w:r w:rsidR="00C901BF">
        <w:rPr>
          <w:rFonts w:hint="eastAsia"/>
        </w:rPr>
        <w:t>功能模块设计</w:t>
      </w:r>
    </w:p>
    <w:p w14:paraId="4264A447" w14:textId="65150E60" w:rsidR="0042136A" w:rsidRPr="0059528D" w:rsidRDefault="00C53E83" w:rsidP="00AA1614">
      <w:pPr>
        <w:ind w:firstLineChars="200" w:firstLine="480"/>
        <w:rPr>
          <w:rFonts w:hint="eastAsia"/>
        </w:rPr>
      </w:pPr>
      <w:r>
        <w:rPr>
          <w:rFonts w:hint="eastAsia"/>
        </w:rPr>
        <w:t>等几何拓扑优化可视化系统采用模块化的开发理念</w:t>
      </w:r>
      <w:r w:rsidR="006410F5">
        <w:rPr>
          <w:rFonts w:hint="eastAsia"/>
        </w:rPr>
        <w:t>，</w:t>
      </w:r>
      <w:r w:rsidR="007A6D35">
        <w:rPr>
          <w:rFonts w:hint="eastAsia"/>
        </w:rPr>
        <w:t>主要分为曲面细分模块和拓扑优化可视化模块</w:t>
      </w:r>
      <w:r w:rsidR="00283264">
        <w:rPr>
          <w:rFonts w:hint="eastAsia"/>
        </w:rPr>
        <w:t>两部分</w:t>
      </w:r>
      <w:r w:rsidR="007E44AB">
        <w:rPr>
          <w:rFonts w:hint="eastAsia"/>
        </w:rPr>
        <w:t>如</w:t>
      </w:r>
      <w:r w:rsidR="007E44AB" w:rsidRPr="007C60EA">
        <w:rPr>
          <w:rFonts w:hint="eastAsia"/>
          <w:highlight w:val="yellow"/>
        </w:rPr>
        <w:t>图</w:t>
      </w:r>
      <w:r w:rsidR="007E44AB">
        <w:rPr>
          <w:rFonts w:hint="eastAsia"/>
        </w:rPr>
        <w:t xml:space="preserve"> </w:t>
      </w:r>
      <w:r w:rsidR="007E44AB" w:rsidRPr="009E2C48">
        <w:rPr>
          <w:rFonts w:hint="eastAsia"/>
        </w:rPr>
        <w:t>所示</w:t>
      </w:r>
      <w:r w:rsidR="0045605E">
        <w:rPr>
          <w:rFonts w:hint="eastAsia"/>
        </w:rPr>
        <w:t>。</w:t>
      </w:r>
    </w:p>
    <w:p w14:paraId="167A5EE3" w14:textId="4DF14EF2" w:rsidR="00872DE8" w:rsidRDefault="00C725EF" w:rsidP="00C725EF">
      <w:pPr>
        <w:ind w:firstLineChars="200" w:firstLine="480"/>
        <w:jc w:val="center"/>
      </w:pPr>
      <w:r w:rsidRPr="00C725EF">
        <w:rPr>
          <w:rFonts w:hint="eastAsia"/>
          <w:highlight w:val="yellow"/>
        </w:rPr>
        <w:t>图</w:t>
      </w:r>
    </w:p>
    <w:p w14:paraId="0D3C8088" w14:textId="34D2917C" w:rsidR="00A43C5F" w:rsidRDefault="00A43C5F" w:rsidP="00D36794">
      <w:pPr>
        <w:ind w:firstLineChars="200" w:firstLine="480"/>
      </w:pPr>
      <w:r>
        <w:rPr>
          <w:rFonts w:hint="eastAsia"/>
        </w:rPr>
        <w:t>（</w:t>
      </w:r>
      <w:r>
        <w:rPr>
          <w:rFonts w:hint="eastAsia"/>
        </w:rPr>
        <w:t>1</w:t>
      </w:r>
      <w:r>
        <w:rPr>
          <w:rFonts w:hint="eastAsia"/>
        </w:rPr>
        <w:t>）</w:t>
      </w:r>
      <w:r w:rsidR="008D6D20">
        <w:rPr>
          <w:rFonts w:hint="eastAsia"/>
        </w:rPr>
        <w:t>曲面细分</w:t>
      </w:r>
    </w:p>
    <w:p w14:paraId="3A0BD3FD" w14:textId="77777777" w:rsidR="00960BAF" w:rsidRDefault="00960BAF" w:rsidP="00D36794">
      <w:pPr>
        <w:ind w:firstLineChars="200" w:firstLine="480"/>
        <w:rPr>
          <w:rFonts w:hint="eastAsia"/>
        </w:rPr>
      </w:pPr>
    </w:p>
    <w:p w14:paraId="23DCFB12" w14:textId="13C67477" w:rsidR="00B01C6D" w:rsidRDefault="00B01C6D" w:rsidP="00D36794">
      <w:pPr>
        <w:ind w:firstLineChars="200" w:firstLine="480"/>
      </w:pPr>
      <w:r>
        <w:rPr>
          <w:rFonts w:hint="eastAsia"/>
        </w:rPr>
        <w:t>（</w:t>
      </w:r>
      <w:r>
        <w:rPr>
          <w:rFonts w:hint="eastAsia"/>
        </w:rPr>
        <w:t>2</w:t>
      </w:r>
      <w:r>
        <w:rPr>
          <w:rFonts w:hint="eastAsia"/>
        </w:rPr>
        <w:t>）</w:t>
      </w:r>
      <w:r w:rsidR="00A45CB6">
        <w:rPr>
          <w:rFonts w:hint="eastAsia"/>
        </w:rPr>
        <w:t>拓扑优化可视化</w:t>
      </w:r>
    </w:p>
    <w:p w14:paraId="050E2EBC" w14:textId="58D28D6B" w:rsidR="00BF0C66" w:rsidRDefault="002F7B2E" w:rsidP="00D36794">
      <w:pPr>
        <w:ind w:firstLineChars="200" w:firstLine="480"/>
        <w:rPr>
          <w:rFonts w:hint="eastAsia"/>
        </w:rPr>
      </w:pPr>
      <w:r>
        <w:rPr>
          <w:rFonts w:hint="eastAsia"/>
        </w:rPr>
        <w:t>拓扑优化三维可视化</w:t>
      </w:r>
      <w:r w:rsidR="001F2832">
        <w:rPr>
          <w:rFonts w:hint="eastAsia"/>
        </w:rPr>
        <w:t>主要</w:t>
      </w:r>
      <w:r w:rsidR="00BF0C66">
        <w:rPr>
          <w:rFonts w:hint="eastAsia"/>
        </w:rPr>
        <w:t>指的是用户进入系统后能直观看到的拓扑优化三维模型，</w:t>
      </w:r>
      <w:r w:rsidR="00836AEE">
        <w:rPr>
          <w:rFonts w:hint="eastAsia"/>
        </w:rPr>
        <w:t>该模块核心在于</w:t>
      </w:r>
      <w:r w:rsidR="00BF0C66">
        <w:rPr>
          <w:rFonts w:hint="eastAsia"/>
        </w:rPr>
        <w:t>提高用户的交互体验，是本文所主要实现的重点部分。</w:t>
      </w:r>
    </w:p>
    <w:p w14:paraId="4A8CD2D8" w14:textId="318EC065" w:rsidR="00E3656D" w:rsidRDefault="006C3463" w:rsidP="00D36794">
      <w:pPr>
        <w:ind w:firstLineChars="200" w:firstLine="480"/>
      </w:pPr>
      <w:r>
        <w:rPr>
          <w:rFonts w:hint="eastAsia"/>
        </w:rPr>
        <w:t>用户在拓扑优化的三维展示界面可对模型</w:t>
      </w:r>
      <w:r w:rsidR="00517C76">
        <w:rPr>
          <w:rFonts w:hint="eastAsia"/>
        </w:rPr>
        <w:t>进行缩放、旋转等操作并可通过控件组件对</w:t>
      </w:r>
      <w:r w:rsidR="00EF6223">
        <w:rPr>
          <w:rFonts w:hint="eastAsia"/>
        </w:rPr>
        <w:t>拓扑优化</w:t>
      </w:r>
      <w:r w:rsidR="00517C76">
        <w:rPr>
          <w:rFonts w:hint="eastAsia"/>
        </w:rPr>
        <w:t>的显示内容</w:t>
      </w:r>
      <w:r w:rsidR="000C7E2B">
        <w:rPr>
          <w:rFonts w:hint="eastAsia"/>
        </w:rPr>
        <w:t>的</w:t>
      </w:r>
      <w:r w:rsidR="007B6B53">
        <w:rPr>
          <w:rFonts w:hint="eastAsia"/>
        </w:rPr>
        <w:t>属性和</w:t>
      </w:r>
      <w:r w:rsidR="000C7E2B">
        <w:rPr>
          <w:rFonts w:hint="eastAsia"/>
        </w:rPr>
        <w:t>状态</w:t>
      </w:r>
      <w:r w:rsidR="00517C76">
        <w:rPr>
          <w:rFonts w:hint="eastAsia"/>
        </w:rPr>
        <w:t>进行</w:t>
      </w:r>
      <w:r w:rsidR="000C7E2B">
        <w:rPr>
          <w:rFonts w:hint="eastAsia"/>
        </w:rPr>
        <w:t>修改：</w:t>
      </w:r>
      <w:r w:rsidR="007B6B53">
        <w:rPr>
          <w:rFonts w:hint="eastAsia"/>
        </w:rPr>
        <w:t>单元密度阈值、</w:t>
      </w:r>
      <w:r w:rsidR="00224034">
        <w:rPr>
          <w:rFonts w:hint="eastAsia"/>
        </w:rPr>
        <w:t>是否网格化显示、是否使用冗余单元消隐算法等</w:t>
      </w:r>
      <w:r w:rsidR="00A61586">
        <w:rPr>
          <w:rFonts w:hint="eastAsia"/>
        </w:rPr>
        <w:t>。</w:t>
      </w:r>
      <w:r w:rsidR="00982BCE">
        <w:rPr>
          <w:rFonts w:hint="eastAsia"/>
        </w:rPr>
        <w:t>用户通过鼠标点击事件</w:t>
      </w:r>
      <w:r w:rsidR="00E1722A">
        <w:rPr>
          <w:rFonts w:hint="eastAsia"/>
        </w:rPr>
        <w:t>调控控件界面的各项参数</w:t>
      </w:r>
      <w:r w:rsidR="008D7A64">
        <w:rPr>
          <w:rFonts w:hint="eastAsia"/>
        </w:rPr>
        <w:t>，在此过程中系统将</w:t>
      </w:r>
      <w:r w:rsidR="00713C7F">
        <w:rPr>
          <w:rFonts w:hint="eastAsia"/>
        </w:rPr>
        <w:t>用户请求传到逻辑层，逻辑层根据相应的请求修改</w:t>
      </w:r>
      <w:r w:rsidR="006B133E">
        <w:rPr>
          <w:rFonts w:hint="eastAsia"/>
        </w:rPr>
        <w:t>显示参数</w:t>
      </w:r>
      <w:r w:rsidR="002A46AB">
        <w:rPr>
          <w:rFonts w:hint="eastAsia"/>
        </w:rPr>
        <w:t>，应用到程序运行的</w:t>
      </w:r>
      <w:r w:rsidR="002A46AB">
        <w:rPr>
          <w:rFonts w:hint="eastAsia"/>
        </w:rPr>
        <w:t>Update</w:t>
      </w:r>
      <w:r w:rsidR="002A46AB">
        <w:rPr>
          <w:rFonts w:hint="eastAsia"/>
        </w:rPr>
        <w:t>阶段，进行参数的更新，并将相关数据传递到前端视图层用户界面指定位置。</w:t>
      </w:r>
      <w:r w:rsidR="00FB49B2">
        <w:rPr>
          <w:rFonts w:hint="eastAsia"/>
        </w:rPr>
        <w:t>此过程流程图如</w:t>
      </w:r>
      <w:r w:rsidR="00FB49B2" w:rsidRPr="00FB49B2">
        <w:rPr>
          <w:rFonts w:hint="eastAsia"/>
          <w:highlight w:val="yellow"/>
        </w:rPr>
        <w:t>图</w:t>
      </w:r>
      <w:r w:rsidR="00FB49B2">
        <w:rPr>
          <w:rFonts w:hint="eastAsia"/>
        </w:rPr>
        <w:t xml:space="preserve"> </w:t>
      </w:r>
      <w:r w:rsidR="00FB49B2">
        <w:rPr>
          <w:rFonts w:hint="eastAsia"/>
        </w:rPr>
        <w:t>所示</w:t>
      </w:r>
    </w:p>
    <w:p w14:paraId="373781E6" w14:textId="22DFA14D" w:rsidR="00E44934" w:rsidRDefault="00E44934" w:rsidP="00E44934">
      <w:pPr>
        <w:ind w:firstLineChars="200" w:firstLine="480"/>
        <w:jc w:val="center"/>
      </w:pPr>
      <w:r w:rsidRPr="00E44934">
        <w:rPr>
          <w:rFonts w:hint="eastAsia"/>
          <w:highlight w:val="yellow"/>
        </w:rPr>
        <w:lastRenderedPageBreak/>
        <w:t>图</w:t>
      </w:r>
    </w:p>
    <w:p w14:paraId="504BA195" w14:textId="77777777" w:rsidR="0083104F" w:rsidRDefault="0083104F" w:rsidP="0083104F">
      <w:pPr>
        <w:ind w:firstLineChars="200" w:firstLine="480"/>
      </w:pPr>
    </w:p>
    <w:p w14:paraId="2FD19EAC" w14:textId="2C2D7124" w:rsidR="0083104F" w:rsidRDefault="00F67D65" w:rsidP="0083104F">
      <w:pPr>
        <w:ind w:firstLineChars="200" w:firstLine="480"/>
      </w:pPr>
      <w:r>
        <w:rPr>
          <w:rFonts w:hint="eastAsia"/>
        </w:rPr>
        <w:t>在拓扑优化</w:t>
      </w:r>
      <w:r w:rsidR="009B085F">
        <w:rPr>
          <w:rFonts w:hint="eastAsia"/>
        </w:rPr>
        <w:t>的实践工作中，除了显示迭代得到的最终结果之外，对迭代过程的整体观察也是可视化需要解决的重要问题</w:t>
      </w:r>
      <w:r w:rsidR="00FB5F41">
        <w:rPr>
          <w:rFonts w:hint="eastAsia"/>
        </w:rPr>
        <w:t>。</w:t>
      </w:r>
      <w:r w:rsidR="00E66BE0">
        <w:rPr>
          <w:rFonts w:hint="eastAsia"/>
        </w:rPr>
        <w:t>对于</w:t>
      </w:r>
      <w:r w:rsidR="00E81DFF">
        <w:rPr>
          <w:rFonts w:hint="eastAsia"/>
        </w:rPr>
        <w:t>各个</w:t>
      </w:r>
      <w:r w:rsidR="00E66BE0">
        <w:rPr>
          <w:rFonts w:hint="eastAsia"/>
        </w:rPr>
        <w:t>迭代过程进行动态显示能让用户</w:t>
      </w:r>
      <w:r w:rsidR="00ED61C6">
        <w:rPr>
          <w:rFonts w:hint="eastAsia"/>
        </w:rPr>
        <w:t>对拓扑优化过程</w:t>
      </w:r>
      <w:r w:rsidR="00B70CF7">
        <w:rPr>
          <w:rFonts w:hint="eastAsia"/>
        </w:rPr>
        <w:t>有</w:t>
      </w:r>
      <w:r w:rsidR="00222C51">
        <w:rPr>
          <w:rFonts w:hint="eastAsia"/>
        </w:rPr>
        <w:t>更好的整体把握，所以将迭代中各个阶段单元密度值的动态显示集成于</w:t>
      </w:r>
      <w:r w:rsidR="00F11AD5">
        <w:rPr>
          <w:rFonts w:hint="eastAsia"/>
        </w:rPr>
        <w:t>系统中让用户可实时查看。</w:t>
      </w:r>
      <w:r w:rsidR="008B7D61">
        <w:rPr>
          <w:rFonts w:hint="eastAsia"/>
        </w:rPr>
        <w:t>可通过</w:t>
      </w:r>
      <w:r w:rsidR="002B605A">
        <w:rPr>
          <w:rFonts w:hint="eastAsia"/>
        </w:rPr>
        <w:t>用户控件界面对动态显示进行操作</w:t>
      </w:r>
      <w:r w:rsidR="00135C8C">
        <w:rPr>
          <w:rFonts w:hint="eastAsia"/>
        </w:rPr>
        <w:t>。</w:t>
      </w:r>
    </w:p>
    <w:p w14:paraId="751DD198" w14:textId="77777777" w:rsidR="00135C8C" w:rsidRDefault="00135C8C" w:rsidP="00135C8C"/>
    <w:p w14:paraId="291AF5EC" w14:textId="77777777" w:rsidR="00135C8C" w:rsidRDefault="00135C8C" w:rsidP="00135C8C"/>
    <w:p w14:paraId="0799CCA5" w14:textId="2A886CC5" w:rsidR="00135C8C" w:rsidRDefault="00135C8C" w:rsidP="00135C8C">
      <w:pPr>
        <w:rPr>
          <w:rFonts w:hint="eastAsia"/>
        </w:rPr>
      </w:pPr>
      <w:r>
        <w:rPr>
          <w:rFonts w:hint="eastAsia"/>
        </w:rPr>
        <w:t>4.</w:t>
      </w:r>
      <w:r>
        <w:t xml:space="preserve">3 </w:t>
      </w:r>
      <w:r>
        <w:rPr>
          <w:rFonts w:hint="eastAsia"/>
        </w:rPr>
        <w:t>系统功能实现</w:t>
      </w:r>
    </w:p>
    <w:sectPr w:rsidR="00135C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6BC30" w14:textId="77777777" w:rsidR="00442875" w:rsidRDefault="00442875" w:rsidP="00AA236E">
      <w:pPr>
        <w:spacing w:line="240" w:lineRule="auto"/>
      </w:pPr>
      <w:r>
        <w:separator/>
      </w:r>
    </w:p>
  </w:endnote>
  <w:endnote w:type="continuationSeparator" w:id="0">
    <w:p w14:paraId="4E183F22" w14:textId="77777777" w:rsidR="00442875" w:rsidRDefault="00442875" w:rsidP="00AA23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41303" w14:textId="77777777" w:rsidR="00442875" w:rsidRDefault="00442875" w:rsidP="00AA236E">
      <w:pPr>
        <w:spacing w:line="240" w:lineRule="auto"/>
      </w:pPr>
      <w:r>
        <w:separator/>
      </w:r>
    </w:p>
  </w:footnote>
  <w:footnote w:type="continuationSeparator" w:id="0">
    <w:p w14:paraId="4358CF4A" w14:textId="77777777" w:rsidR="00442875" w:rsidRDefault="00442875" w:rsidP="00AA236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174"/>
    <w:rsid w:val="00002EAC"/>
    <w:rsid w:val="00047926"/>
    <w:rsid w:val="000542C3"/>
    <w:rsid w:val="00057B61"/>
    <w:rsid w:val="00065855"/>
    <w:rsid w:val="00075E7C"/>
    <w:rsid w:val="000A38EC"/>
    <w:rsid w:val="000B21C7"/>
    <w:rsid w:val="000B33D2"/>
    <w:rsid w:val="000C7E2B"/>
    <w:rsid w:val="000E1CCB"/>
    <w:rsid w:val="000F25C2"/>
    <w:rsid w:val="000F5612"/>
    <w:rsid w:val="000F56A5"/>
    <w:rsid w:val="000F68B7"/>
    <w:rsid w:val="0010439F"/>
    <w:rsid w:val="00135C8C"/>
    <w:rsid w:val="00145847"/>
    <w:rsid w:val="001617A4"/>
    <w:rsid w:val="00165568"/>
    <w:rsid w:val="00170442"/>
    <w:rsid w:val="001A1048"/>
    <w:rsid w:val="001A76CC"/>
    <w:rsid w:val="001D6F15"/>
    <w:rsid w:val="001D72FF"/>
    <w:rsid w:val="001F1422"/>
    <w:rsid w:val="001F2832"/>
    <w:rsid w:val="001F555F"/>
    <w:rsid w:val="0021678F"/>
    <w:rsid w:val="0021745C"/>
    <w:rsid w:val="00222C51"/>
    <w:rsid w:val="00224034"/>
    <w:rsid w:val="00230325"/>
    <w:rsid w:val="002417F0"/>
    <w:rsid w:val="002443B3"/>
    <w:rsid w:val="00260FA4"/>
    <w:rsid w:val="00264C0C"/>
    <w:rsid w:val="002731F2"/>
    <w:rsid w:val="00273F83"/>
    <w:rsid w:val="002817B6"/>
    <w:rsid w:val="00283264"/>
    <w:rsid w:val="00285BD3"/>
    <w:rsid w:val="00290AD4"/>
    <w:rsid w:val="002A46AB"/>
    <w:rsid w:val="002B4A6B"/>
    <w:rsid w:val="002B605A"/>
    <w:rsid w:val="002C3433"/>
    <w:rsid w:val="002C4941"/>
    <w:rsid w:val="002E0462"/>
    <w:rsid w:val="002E6174"/>
    <w:rsid w:val="002F2094"/>
    <w:rsid w:val="002F7B2E"/>
    <w:rsid w:val="002F7CFC"/>
    <w:rsid w:val="003066B5"/>
    <w:rsid w:val="00324C40"/>
    <w:rsid w:val="00330A8D"/>
    <w:rsid w:val="00332F1C"/>
    <w:rsid w:val="00344A7E"/>
    <w:rsid w:val="003516D7"/>
    <w:rsid w:val="00355741"/>
    <w:rsid w:val="0037202C"/>
    <w:rsid w:val="003734AE"/>
    <w:rsid w:val="003837A2"/>
    <w:rsid w:val="003A514B"/>
    <w:rsid w:val="003D2FBA"/>
    <w:rsid w:val="003E00CB"/>
    <w:rsid w:val="003E2625"/>
    <w:rsid w:val="0042136A"/>
    <w:rsid w:val="00427C82"/>
    <w:rsid w:val="004315CA"/>
    <w:rsid w:val="00432CEF"/>
    <w:rsid w:val="00437176"/>
    <w:rsid w:val="00442875"/>
    <w:rsid w:val="00450098"/>
    <w:rsid w:val="0045605E"/>
    <w:rsid w:val="0046301C"/>
    <w:rsid w:val="00474302"/>
    <w:rsid w:val="004A4533"/>
    <w:rsid w:val="004A4639"/>
    <w:rsid w:val="004B543E"/>
    <w:rsid w:val="004C7AF3"/>
    <w:rsid w:val="004D6ACD"/>
    <w:rsid w:val="004F316E"/>
    <w:rsid w:val="00517C76"/>
    <w:rsid w:val="005202B5"/>
    <w:rsid w:val="00520E2C"/>
    <w:rsid w:val="00527A13"/>
    <w:rsid w:val="00553ECB"/>
    <w:rsid w:val="00563468"/>
    <w:rsid w:val="005712BE"/>
    <w:rsid w:val="00573B38"/>
    <w:rsid w:val="00582DFD"/>
    <w:rsid w:val="00590FAA"/>
    <w:rsid w:val="0059528D"/>
    <w:rsid w:val="005C2131"/>
    <w:rsid w:val="005C2DAB"/>
    <w:rsid w:val="005D0FFA"/>
    <w:rsid w:val="005E703B"/>
    <w:rsid w:val="005E753B"/>
    <w:rsid w:val="005F4462"/>
    <w:rsid w:val="0062748F"/>
    <w:rsid w:val="006348C2"/>
    <w:rsid w:val="006410F5"/>
    <w:rsid w:val="00642984"/>
    <w:rsid w:val="006613DE"/>
    <w:rsid w:val="00661539"/>
    <w:rsid w:val="00667958"/>
    <w:rsid w:val="00674F50"/>
    <w:rsid w:val="00690708"/>
    <w:rsid w:val="006941EB"/>
    <w:rsid w:val="00696C38"/>
    <w:rsid w:val="00697F4A"/>
    <w:rsid w:val="006B133E"/>
    <w:rsid w:val="006B25EC"/>
    <w:rsid w:val="006B2F9F"/>
    <w:rsid w:val="006C3463"/>
    <w:rsid w:val="006F609F"/>
    <w:rsid w:val="007111BD"/>
    <w:rsid w:val="00713C7F"/>
    <w:rsid w:val="00735AD9"/>
    <w:rsid w:val="00736BA9"/>
    <w:rsid w:val="00770A37"/>
    <w:rsid w:val="00777544"/>
    <w:rsid w:val="00781295"/>
    <w:rsid w:val="00784F13"/>
    <w:rsid w:val="00785703"/>
    <w:rsid w:val="007A5274"/>
    <w:rsid w:val="007A6D35"/>
    <w:rsid w:val="007B31EE"/>
    <w:rsid w:val="007B6B53"/>
    <w:rsid w:val="007C3808"/>
    <w:rsid w:val="007C4AA9"/>
    <w:rsid w:val="007C60EA"/>
    <w:rsid w:val="007D6DB4"/>
    <w:rsid w:val="007E44AB"/>
    <w:rsid w:val="008023A1"/>
    <w:rsid w:val="00821523"/>
    <w:rsid w:val="00825D74"/>
    <w:rsid w:val="0083104F"/>
    <w:rsid w:val="008313BF"/>
    <w:rsid w:val="00836AEE"/>
    <w:rsid w:val="0084469C"/>
    <w:rsid w:val="008620AB"/>
    <w:rsid w:val="008636DE"/>
    <w:rsid w:val="00872DE8"/>
    <w:rsid w:val="00873516"/>
    <w:rsid w:val="00873B66"/>
    <w:rsid w:val="00877153"/>
    <w:rsid w:val="0088397A"/>
    <w:rsid w:val="00883A18"/>
    <w:rsid w:val="008A2B6A"/>
    <w:rsid w:val="008B7D61"/>
    <w:rsid w:val="008D2EFC"/>
    <w:rsid w:val="008D6D20"/>
    <w:rsid w:val="008D7A64"/>
    <w:rsid w:val="008E00EE"/>
    <w:rsid w:val="008E2510"/>
    <w:rsid w:val="008F3B2B"/>
    <w:rsid w:val="00912881"/>
    <w:rsid w:val="00917495"/>
    <w:rsid w:val="00934134"/>
    <w:rsid w:val="00942716"/>
    <w:rsid w:val="00945A11"/>
    <w:rsid w:val="00960BAF"/>
    <w:rsid w:val="0097767C"/>
    <w:rsid w:val="00982BCE"/>
    <w:rsid w:val="0099020B"/>
    <w:rsid w:val="00992F05"/>
    <w:rsid w:val="009953E6"/>
    <w:rsid w:val="009A007F"/>
    <w:rsid w:val="009A61F3"/>
    <w:rsid w:val="009B085F"/>
    <w:rsid w:val="009E2C48"/>
    <w:rsid w:val="009F5E56"/>
    <w:rsid w:val="00A04D2E"/>
    <w:rsid w:val="00A13BC0"/>
    <w:rsid w:val="00A20881"/>
    <w:rsid w:val="00A255AC"/>
    <w:rsid w:val="00A36E06"/>
    <w:rsid w:val="00A43C5F"/>
    <w:rsid w:val="00A45CB6"/>
    <w:rsid w:val="00A57E04"/>
    <w:rsid w:val="00A61586"/>
    <w:rsid w:val="00A65480"/>
    <w:rsid w:val="00A94986"/>
    <w:rsid w:val="00AA1614"/>
    <w:rsid w:val="00AA236E"/>
    <w:rsid w:val="00AA2C1D"/>
    <w:rsid w:val="00AA61D1"/>
    <w:rsid w:val="00AA63C1"/>
    <w:rsid w:val="00AB6D0E"/>
    <w:rsid w:val="00AB712C"/>
    <w:rsid w:val="00AD441E"/>
    <w:rsid w:val="00AE7AA5"/>
    <w:rsid w:val="00B01C6D"/>
    <w:rsid w:val="00B02CA5"/>
    <w:rsid w:val="00B0562B"/>
    <w:rsid w:val="00B06B46"/>
    <w:rsid w:val="00B07B12"/>
    <w:rsid w:val="00B11AA2"/>
    <w:rsid w:val="00B41E31"/>
    <w:rsid w:val="00B43EE8"/>
    <w:rsid w:val="00B5636F"/>
    <w:rsid w:val="00B70CF7"/>
    <w:rsid w:val="00B86793"/>
    <w:rsid w:val="00BA416A"/>
    <w:rsid w:val="00BE0E33"/>
    <w:rsid w:val="00BF0C66"/>
    <w:rsid w:val="00C20294"/>
    <w:rsid w:val="00C33787"/>
    <w:rsid w:val="00C360C4"/>
    <w:rsid w:val="00C41EA3"/>
    <w:rsid w:val="00C443D0"/>
    <w:rsid w:val="00C53E83"/>
    <w:rsid w:val="00C62C1D"/>
    <w:rsid w:val="00C725EF"/>
    <w:rsid w:val="00C901BF"/>
    <w:rsid w:val="00C90EE6"/>
    <w:rsid w:val="00CA6FA3"/>
    <w:rsid w:val="00CC3E03"/>
    <w:rsid w:val="00CC5640"/>
    <w:rsid w:val="00CE7250"/>
    <w:rsid w:val="00CF7376"/>
    <w:rsid w:val="00D10FC4"/>
    <w:rsid w:val="00D25D2E"/>
    <w:rsid w:val="00D36794"/>
    <w:rsid w:val="00D46CE6"/>
    <w:rsid w:val="00D5525C"/>
    <w:rsid w:val="00D57232"/>
    <w:rsid w:val="00D72DDA"/>
    <w:rsid w:val="00D75465"/>
    <w:rsid w:val="00D90EE6"/>
    <w:rsid w:val="00DA77C6"/>
    <w:rsid w:val="00DC3765"/>
    <w:rsid w:val="00DC5E93"/>
    <w:rsid w:val="00DD2840"/>
    <w:rsid w:val="00E16B2B"/>
    <w:rsid w:val="00E1722A"/>
    <w:rsid w:val="00E22C22"/>
    <w:rsid w:val="00E3656D"/>
    <w:rsid w:val="00E44934"/>
    <w:rsid w:val="00E44DC7"/>
    <w:rsid w:val="00E44F86"/>
    <w:rsid w:val="00E4506B"/>
    <w:rsid w:val="00E66BE0"/>
    <w:rsid w:val="00E81DFF"/>
    <w:rsid w:val="00E842D9"/>
    <w:rsid w:val="00E902F3"/>
    <w:rsid w:val="00E95CDF"/>
    <w:rsid w:val="00ED61C6"/>
    <w:rsid w:val="00EE2DF3"/>
    <w:rsid w:val="00EF4754"/>
    <w:rsid w:val="00EF6223"/>
    <w:rsid w:val="00F11AD5"/>
    <w:rsid w:val="00F15097"/>
    <w:rsid w:val="00F3161A"/>
    <w:rsid w:val="00F34969"/>
    <w:rsid w:val="00F622D7"/>
    <w:rsid w:val="00F647C6"/>
    <w:rsid w:val="00F67D65"/>
    <w:rsid w:val="00FB49B2"/>
    <w:rsid w:val="00FB5F41"/>
    <w:rsid w:val="00FE3616"/>
    <w:rsid w:val="00FE4B24"/>
    <w:rsid w:val="00FF17EA"/>
    <w:rsid w:val="00FF3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4872C"/>
  <w15:chartTrackingRefBased/>
  <w15:docId w15:val="{EEEA1162-F640-4AD8-9620-26B1E19E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469C"/>
    <w:pPr>
      <w:widowControl w:val="0"/>
      <w:spacing w:line="360" w:lineRule="auto"/>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23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236E"/>
    <w:rPr>
      <w:sz w:val="18"/>
      <w:szCs w:val="18"/>
    </w:rPr>
  </w:style>
  <w:style w:type="paragraph" w:styleId="a5">
    <w:name w:val="footer"/>
    <w:basedOn w:val="a"/>
    <w:link w:val="a6"/>
    <w:uiPriority w:val="99"/>
    <w:unhideWhenUsed/>
    <w:rsid w:val="00AA236E"/>
    <w:pPr>
      <w:tabs>
        <w:tab w:val="center" w:pos="4153"/>
        <w:tab w:val="right" w:pos="8306"/>
      </w:tabs>
      <w:snapToGrid w:val="0"/>
      <w:jc w:val="left"/>
    </w:pPr>
    <w:rPr>
      <w:sz w:val="18"/>
      <w:szCs w:val="18"/>
    </w:rPr>
  </w:style>
  <w:style w:type="character" w:customStyle="1" w:styleId="a6">
    <w:name w:val="页脚 字符"/>
    <w:basedOn w:val="a0"/>
    <w:link w:val="a5"/>
    <w:uiPriority w:val="99"/>
    <w:rsid w:val="00AA23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6</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小龙</dc:creator>
  <cp:keywords/>
  <dc:description/>
  <cp:lastModifiedBy>刘 小龙</cp:lastModifiedBy>
  <cp:revision>250</cp:revision>
  <dcterms:created xsi:type="dcterms:W3CDTF">2023-05-03T14:36:00Z</dcterms:created>
  <dcterms:modified xsi:type="dcterms:W3CDTF">2023-05-03T19:30:00Z</dcterms:modified>
</cp:coreProperties>
</file>