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DEMANDACCEL AI</w:t>
      </w:r>
    </w:p>
    <w:p>
      <w:pPr>
        <w:jc w:val="center"/>
      </w:pPr>
      <w:r>
        <w:rPr>
          <w:b/>
          <w:sz w:val="32"/>
        </w:rPr>
        <w:t>Business Requirements Document (BRD)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14 August 2026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Initial Market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Chennai, India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8"/>
              </w:rPr>
              <w:t>Initial Stack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Next.js + Django/DRF + Neon PostgreSQL + Celery + Redis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DemandAccel AI is a standalone AI-powered IT labour-market intelligence platform. It will continuously collect job openings from multiple external data providers, create a clean canonical job database, analyse technology/role/experience/skill demand, preserve historical trends, identify recurring employers, and later enrich recruiter/company contacts. The business goal is to make training and candidate procurement decisions from real employment demand rather than assumptions.</w:t>
      </w:r>
    </w:p>
    <w:p>
      <w:pPr>
        <w:pStyle w:val="Heading1"/>
      </w:pPr>
      <w:r>
        <w:t>2. Business Objective</w:t>
      </w:r>
    </w:p>
    <w:p>
      <w:pPr>
        <w:pStyle w:val="ListBullet"/>
      </w:pPr>
      <w:r>
        <w:t>Identify which IT roles and technologies have the highest and fastest-growing hiring demand.</w:t>
      </w:r>
    </w:p>
    <w:p>
      <w:pPr>
        <w:pStyle w:val="ListBullet"/>
      </w:pPr>
      <w:r>
        <w:t>Break demand down by city, experience band, company, technology and skill.</w:t>
      </w:r>
    </w:p>
    <w:p>
      <w:pPr>
        <w:pStyle w:val="ListBullet"/>
      </w:pPr>
      <w:r>
        <w:t>Maintain historical demand so month-over-month and 30/60/90-day movement can be measured.</w:t>
      </w:r>
    </w:p>
    <w:p>
      <w:pPr>
        <w:pStyle w:val="ListBullet"/>
      </w:pPr>
      <w:r>
        <w:t>Identify companies with repeated or sudden hiring requirements.</w:t>
      </w:r>
    </w:p>
    <w:p>
      <w:pPr>
        <w:pStyle w:val="ListBullet"/>
      </w:pPr>
      <w:r>
        <w:t>Use job-market intelligence to decide what candidates to procure, what technologies to train and what curriculum gaps to close.</w:t>
      </w:r>
    </w:p>
    <w:p>
      <w:pPr>
        <w:pStyle w:val="ListBullet"/>
      </w:pPr>
      <w:r>
        <w:t>Later discover/enrich relevant recruiter and employer contact details only for high-value opportunities.</w:t>
      </w:r>
    </w:p>
    <w:p>
      <w:pPr>
        <w:pStyle w:val="ListBullet"/>
      </w:pPr>
      <w:r>
        <w:t>Run the entire process automatically on configurable schedules.</w:t>
      </w:r>
    </w:p>
    <w:p>
      <w:pPr>
        <w:pStyle w:val="Heading1"/>
      </w:pPr>
      <w:r>
        <w:t>3. Product Principle</w:t>
      </w:r>
    </w:p>
    <w:p>
      <w:r>
        <w:rPr>
          <w:b/>
          <w:sz w:val="24"/>
        </w:rPr>
        <w:t>DEMAND FIRST -&gt; CANDIDATE PROCUREMENT -&gt; TRAINING -&gt; EMPLOYER MATCHING</w:t>
      </w:r>
    </w:p>
    <w:p>
      <w:pPr>
        <w:pStyle w:val="Heading1"/>
      </w:pPr>
      <w:r>
        <w:t>4. Initial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MVP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IT / Software / Technology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Geography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Chennai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Initial validation role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Java Backend Developer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Expansion after validation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20-30 IT role/technology families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Job 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SerpApi, Apify, Coresignal through modular connectors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Contact 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People Data Labs / ContactOut / Apollo in later phase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OpenAI API initially with Claude-compatible provider abstraction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Automation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Scheduled background agent/workers</w:t>
            </w:r>
          </w:p>
        </w:tc>
      </w:tr>
    </w:tbl>
    <w:p>
      <w:pPr>
        <w:pStyle w:val="Heading1"/>
      </w:pPr>
      <w:r>
        <w:t>5. Key Business Questions</w:t>
      </w:r>
    </w:p>
    <w:p>
      <w:pPr>
        <w:spacing w:after="0" w:before="0"/>
        <w:ind w:left="317" w:hanging="317"/>
      </w:pPr>
      <w:r>
        <w:t xml:space="preserve">1.  </w:t>
      </w:r>
      <w:r>
        <w:t>How many unique Java Backend openings exist in Chennai?</w:t>
      </w:r>
    </w:p>
    <w:p>
      <w:pPr>
        <w:spacing w:after="0" w:before="0"/>
        <w:ind w:left="317" w:hanging="317"/>
      </w:pPr>
      <w:r>
        <w:t xml:space="preserve">2.  </w:t>
      </w:r>
      <w:r>
        <w:t>How many openings are for 0-2, 2-3, 3-5, 5-8 and 8+ years?</w:t>
      </w:r>
    </w:p>
    <w:p>
      <w:pPr>
        <w:spacing w:after="0" w:before="0"/>
        <w:ind w:left="317" w:hanging="317"/>
      </w:pPr>
      <w:r>
        <w:t xml:space="preserve">3.  </w:t>
      </w:r>
      <w:r>
        <w:t>Which companies are hiring repeatedly?</w:t>
      </w:r>
    </w:p>
    <w:p>
      <w:pPr>
        <w:spacing w:after="0" w:before="0"/>
        <w:ind w:left="317" w:hanging="317"/>
      </w:pPr>
      <w:r>
        <w:t xml:space="preserve">4.  </w:t>
      </w:r>
      <w:r>
        <w:t>What skills are most frequently requested?</w:t>
      </w:r>
    </w:p>
    <w:p>
      <w:pPr>
        <w:spacing w:after="0" w:before="0"/>
        <w:ind w:left="317" w:hanging="317"/>
      </w:pPr>
      <w:r>
        <w:t xml:space="preserve">5.  </w:t>
      </w:r>
      <w:r>
        <w:t>Which technologies are rising or declining?</w:t>
      </w:r>
    </w:p>
    <w:p>
      <w:pPr>
        <w:spacing w:after="0" w:before="0"/>
        <w:ind w:left="317" w:hanging="317"/>
      </w:pPr>
      <w:r>
        <w:t xml:space="preserve">6.  </w:t>
      </w:r>
      <w:r>
        <w:t>How does current 30-day demand compare with the previous 30/60/90 days?</w:t>
      </w:r>
    </w:p>
    <w:p>
      <w:pPr>
        <w:spacing w:after="0" w:before="0"/>
        <w:ind w:left="317" w:hanging="317"/>
      </w:pPr>
      <w:r>
        <w:t xml:space="preserve">7.  </w:t>
      </w:r>
      <w:r>
        <w:t>Which companies should be prioritised for employer outreach?</w:t>
      </w:r>
    </w:p>
    <w:p>
      <w:pPr>
        <w:spacing w:after="0" w:before="0"/>
        <w:ind w:left="317" w:hanging="317"/>
      </w:pPr>
      <w:r>
        <w:t xml:space="preserve">8.  </w:t>
      </w:r>
      <w:r>
        <w:t>Which candidate profiles should be procured and trained based on observed demand?</w:t>
      </w:r>
    </w:p>
    <w:p>
      <w:pPr>
        <w:pStyle w:val="Heading1"/>
      </w:pPr>
      <w:r>
        <w:t>6. Business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5112"/>
            <w:vAlign w:val="center"/>
            <w:shd w:fill="EDEDED"/>
          </w:tcPr>
          <w:p>
            <w:r/>
            <w:r>
              <w:rPr>
                <w:b/>
                <w:sz w:val="17"/>
              </w:rPr>
              <w:t>Primary Need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CEO / Management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Market overview, trends, opportunities, training recommendations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Market Analyst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Job/technology/company analysis and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Training 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Technology demand, skill gaps, training recommendations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Recruitment / Employer Team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Recurring employers, contact enrichment, opportunity prioritisation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7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Source/API configuration, taxonomy and data-quality control</w:t>
            </w:r>
          </w:p>
        </w:tc>
      </w:tr>
    </w:tbl>
    <w:p>
      <w:pPr>
        <w:pStyle w:val="Heading1"/>
      </w:pPr>
      <w:r>
        <w:t>7. High-Level Modules</w:t>
      </w:r>
    </w:p>
    <w:p>
      <w:pPr>
        <w:pStyle w:val="ListBullet"/>
      </w:pPr>
      <w:r>
        <w:t>Authentication and Administration</w:t>
      </w:r>
    </w:p>
    <w:p>
      <w:pPr>
        <w:pStyle w:val="ListBullet"/>
      </w:pPr>
      <w:r>
        <w:t>Source Management</w:t>
      </w:r>
    </w:p>
    <w:p>
      <w:pPr>
        <w:pStyle w:val="ListBullet"/>
      </w:pPr>
      <w:r>
        <w:t>Job Ingestion</w:t>
      </w:r>
    </w:p>
    <w:p>
      <w:pPr>
        <w:pStyle w:val="ListBullet"/>
      </w:pPr>
      <w:r>
        <w:t>Raw Job Store</w:t>
      </w:r>
    </w:p>
    <w:p>
      <w:pPr>
        <w:pStyle w:val="ListBullet"/>
      </w:pPr>
      <w:r>
        <w:t>Normalization and Canonical Job Store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AI Classification and Skill/Experience Extraction</w:t>
      </w:r>
    </w:p>
    <w:p>
      <w:pPr>
        <w:pStyle w:val="ListBullet"/>
      </w:pPr>
      <w:r>
        <w:t>Job Explorer</w:t>
      </w:r>
    </w:p>
    <w:p>
      <w:pPr>
        <w:pStyle w:val="ListBullet"/>
      </w:pPr>
      <w:r>
        <w:t>Company Intelligence</w:t>
      </w:r>
    </w:p>
    <w:p>
      <w:pPr>
        <w:pStyle w:val="ListBullet"/>
      </w:pPr>
      <w:r>
        <w:t>Historical Snapshots and Trends</w:t>
      </w:r>
    </w:p>
    <w:p>
      <w:pPr>
        <w:pStyle w:val="ListBullet"/>
      </w:pPr>
      <w:r>
        <w:t>Demand Scoring</w:t>
      </w:r>
    </w:p>
    <w:p>
      <w:pPr>
        <w:pStyle w:val="ListBullet"/>
      </w:pPr>
      <w:r>
        <w:t>Recurring Hiring Detection</w:t>
      </w:r>
    </w:p>
    <w:p>
      <w:pPr>
        <w:pStyle w:val="ListBullet"/>
      </w:pPr>
      <w:r>
        <w:t>Contact Enrichment</w:t>
      </w:r>
    </w:p>
    <w:p>
      <w:pPr>
        <w:pStyle w:val="ListBullet"/>
      </w:pPr>
      <w:r>
        <w:t>Forecasting</w:t>
      </w:r>
    </w:p>
    <w:p>
      <w:pPr>
        <w:pStyle w:val="ListBullet"/>
      </w:pPr>
      <w:r>
        <w:t>Training Intelligence</w:t>
      </w:r>
    </w:p>
    <w:p>
      <w:pPr>
        <w:pStyle w:val="ListBullet"/>
      </w:pPr>
      <w:r>
        <w:t>Alerts and Daily CEO Intelligence</w:t>
      </w:r>
    </w:p>
    <w:p>
      <w:pPr>
        <w:pStyle w:val="Heading1"/>
      </w:pPr>
      <w:r>
        <w:t>8. External Integration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Preferred Options</w:t>
            </w:r>
          </w:p>
        </w:tc>
        <w:tc>
          <w:tcPr>
            <w:tcW w:type="dxa" w:w="3408"/>
            <w:vAlign w:val="center"/>
            <w:shd w:fill="EDEDED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Google/job aggregation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SerpApi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Broad Google Jobs/search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Targeted portal/LinkedIn extraction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Apify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Targeted job acquisition using selected Actors/APIs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Broad/historical job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Coresignal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Large structured job dataset and historical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Person/company enrichment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People Data Labs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Person/company enrichment/search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Recruiter contact enrichment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ContactOut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Recruitment-oriented contact data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B2B/company enrichment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Apollo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Company/person data and enrichment fallback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7"/>
              </w:rPr>
              <w:t>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OpenAI / Claude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Classification, extraction, explanation, report generation</w:t>
            </w:r>
          </w:p>
        </w:tc>
      </w:tr>
    </w:tbl>
    <w:p>
      <w:r>
        <w:t>All providers must be replaceable. No core analytics logic may depend directly on one vendor.</w:t>
      </w:r>
    </w:p>
    <w:p>
      <w:pPr>
        <w:pStyle w:val="Heading1"/>
      </w:pPr>
      <w:r>
        <w:t>9. MVP Deliverables</w:t>
      </w:r>
    </w:p>
    <w:p>
      <w:pPr>
        <w:pStyle w:val="ListBullet"/>
      </w:pPr>
      <w:r>
        <w:t>Working Next.js admin/dashboard</w:t>
      </w:r>
    </w:p>
    <w:p>
      <w:pPr>
        <w:pStyle w:val="ListBullet"/>
      </w:pPr>
      <w:r>
        <w:t>Django REST API</w:t>
      </w:r>
    </w:p>
    <w:p>
      <w:pPr>
        <w:pStyle w:val="ListBullet"/>
      </w:pPr>
      <w:r>
        <w:t>Neon PostgreSQL database</w:t>
      </w:r>
    </w:p>
    <w:p>
      <w:pPr>
        <w:pStyle w:val="ListBullet"/>
      </w:pPr>
      <w:r>
        <w:t>Celery + Redis scheduled/background processing</w:t>
      </w:r>
    </w:p>
    <w:p>
      <w:pPr>
        <w:pStyle w:val="ListBullet"/>
      </w:pPr>
      <w:r>
        <w:t>SerpApi/Apify/Coresignal connector framework</w:t>
      </w:r>
    </w:p>
    <w:p>
      <w:pPr>
        <w:pStyle w:val="ListBullet"/>
      </w:pPr>
      <w:r>
        <w:t>Raw job persistence</w:t>
      </w:r>
    </w:p>
    <w:p>
      <w:pPr>
        <w:pStyle w:val="ListBullet"/>
      </w:pPr>
      <w:r>
        <w:t>Normalization and deduplication</w:t>
      </w:r>
    </w:p>
    <w:p>
      <w:pPr>
        <w:pStyle w:val="ListBullet"/>
      </w:pPr>
      <w:r>
        <w:t>Role/technology/experience/skill classification</w:t>
      </w:r>
    </w:p>
    <w:p>
      <w:pPr>
        <w:pStyle w:val="ListBullet"/>
      </w:pPr>
      <w:r>
        <w:t>Job Explorer</w:t>
      </w:r>
    </w:p>
    <w:p>
      <w:pPr>
        <w:pStyle w:val="ListBullet"/>
      </w:pPr>
      <w:r>
        <w:t>Basic dashboard</w:t>
      </w:r>
    </w:p>
    <w:p>
      <w:pPr>
        <w:pStyle w:val="ListBullet"/>
      </w:pPr>
      <w:r>
        <w:t>Historical observation foundation</w:t>
      </w:r>
    </w:p>
    <w:p>
      <w:pPr>
        <w:pStyle w:val="ListBullet"/>
      </w:pPr>
      <w:r>
        <w:t>Data quality and ingestion logs</w:t>
      </w:r>
    </w:p>
    <w:p>
      <w:pPr>
        <w:pStyle w:val="Heading1"/>
      </w:pPr>
      <w:r>
        <w:t>10. Out of Scope for First Release</w:t>
      </w:r>
    </w:p>
    <w:p>
      <w:pPr>
        <w:pStyle w:val="ListBullet"/>
      </w:pPr>
      <w:r>
        <w:t>Pan-India scale before Chennai validation</w:t>
      </w:r>
    </w:p>
    <w:p>
      <w:pPr>
        <w:pStyle w:val="ListBullet"/>
      </w:pPr>
      <w:r>
        <w:t>Automated outbound emailing/calling</w:t>
      </w:r>
    </w:p>
    <w:p>
      <w:pPr>
        <w:pStyle w:val="ListBullet"/>
      </w:pPr>
      <w:r>
        <w:t>Candidate matching before job intelligence is stable</w:t>
      </w:r>
    </w:p>
    <w:p>
      <w:pPr>
        <w:pStyle w:val="ListBullet"/>
      </w:pPr>
      <w:r>
        <w:t>Advanced forecasting before historical quality is proven</w:t>
      </w:r>
    </w:p>
    <w:p>
      <w:pPr>
        <w:pStyle w:val="ListBullet"/>
      </w:pPr>
      <w:r>
        <w:t>Full CRM</w:t>
      </w:r>
    </w:p>
    <w:p>
      <w:pPr>
        <w:pStyle w:val="ListBullet"/>
      </w:pPr>
      <w:r>
        <w:t>Multi-industry support</w:t>
      </w:r>
    </w:p>
    <w:p>
      <w:pPr>
        <w:pStyle w:val="Heading1"/>
      </w:pPr>
      <w:r>
        <w:t>11. Success Criteria</w:t>
      </w:r>
    </w:p>
    <w:p>
      <w:pPr>
        <w:pStyle w:val="ListBullet"/>
      </w:pPr>
      <w:r>
        <w:t>Java Backend + Chennai vertical slice produces trustworthy counts and source traceability.</w:t>
      </w:r>
    </w:p>
    <w:p>
      <w:pPr>
        <w:pStyle w:val="ListBullet"/>
      </w:pPr>
      <w:r>
        <w:t>Manual review of 100 jobs reaches approximately 90-95% role classification accuracy.</w:t>
      </w:r>
    </w:p>
    <w:p>
      <w:pPr>
        <w:pStyle w:val="ListBullet"/>
      </w:pPr>
      <w:r>
        <w:t>Duplicate logic prevents material over-counting across sources.</w:t>
      </w:r>
    </w:p>
    <w:p>
      <w:pPr>
        <w:pStyle w:val="ListBullet"/>
      </w:pPr>
      <w:r>
        <w:t>Experience and skill extraction are usable for decision-making.</w:t>
      </w:r>
    </w:p>
    <w:p>
      <w:pPr>
        <w:pStyle w:val="ListBullet"/>
      </w:pPr>
      <w:r>
        <w:t>Daily scheduled ingestion can run without manual intervention.</w:t>
      </w:r>
    </w:p>
    <w:p>
      <w:pPr>
        <w:pStyle w:val="ListBullet"/>
      </w:pPr>
      <w:r>
        <w:t>Source quality and failures are visible.</w:t>
      </w:r>
    </w:p>
    <w:p>
      <w:pPr>
        <w:pStyle w:val="ListBullet"/>
      </w:pPr>
      <w:r>
        <w:t>The architecture can add/replace providers without rewriting the application.</w:t>
      </w:r>
    </w:p>
    <w:p>
      <w:r>
        <w:br w:type="page"/>
      </w:r>
    </w:p>
    <w:p>
      <w:pPr>
        <w:pStyle w:val="Heading1"/>
      </w:pPr>
      <w:r>
        <w:t>12. Development Phases</w:t>
      </w:r>
    </w:p>
    <w:p>
      <w:r>
        <w:rPr>
          <w:b/>
        </w:rPr>
        <w:t xml:space="preserve">Phase 1 - Foundation: </w:t>
      </w:r>
      <w:r>
        <w:t>Repo, Django/DRF, Next.js, Neon, Redis, Celery, Docker and health checks.</w:t>
      </w:r>
    </w:p>
    <w:p>
      <w:r>
        <w:rPr>
          <w:b/>
        </w:rPr>
        <w:t xml:space="preserve">Phase 2 - Source Engine: </w:t>
      </w:r>
      <w:r>
        <w:t>SerpApi/Apify/Coresignal connectors, raw jobs and ingestion runs.</w:t>
      </w:r>
    </w:p>
    <w:p>
      <w:r>
        <w:rPr>
          <w:b/>
        </w:rPr>
        <w:t xml:space="preserve">Phase 3 - Processing: </w:t>
      </w:r>
      <w:r>
        <w:t>Normalization, canonical jobs, company/location masters and deduplication.</w:t>
      </w:r>
    </w:p>
    <w:p>
      <w:r>
        <w:rPr>
          <w:b/>
        </w:rPr>
        <w:t xml:space="preserve">Phase 4 - AI Intelligence: </w:t>
      </w:r>
      <w:r>
        <w:t>Role, technology, experience and skill extraction with AI provider abstraction.</w:t>
      </w:r>
    </w:p>
    <w:p>
      <w:r>
        <w:rPr>
          <w:b/>
        </w:rPr>
        <w:t xml:space="preserve">Phase 5 - Explorer &amp; Dashboard: </w:t>
      </w:r>
      <w:r>
        <w:t>Search/filters, source trace and quality validation.</w:t>
      </w:r>
    </w:p>
    <w:p>
      <w:r>
        <w:rPr>
          <w:b/>
        </w:rPr>
        <w:t xml:space="preserve">Phase 6 - Historical &amp; Trends: </w:t>
      </w:r>
      <w:r>
        <w:t>Daily snapshots and 7/30/60/90-day analytics.</w:t>
      </w:r>
    </w:p>
    <w:p>
      <w:r>
        <w:rPr>
          <w:b/>
        </w:rPr>
        <w:t xml:space="preserve">Phase 7 - Demand &amp; Employer Intelligence: </w:t>
      </w:r>
      <w:r>
        <w:t>Demand score and recurring hiring/company score.</w:t>
      </w:r>
    </w:p>
    <w:p>
      <w:r>
        <w:rPr>
          <w:b/>
        </w:rPr>
        <w:t xml:space="preserve">Phase 8 - Contact Enrichment: </w:t>
      </w:r>
      <w:r>
        <w:t>PDL/ContactOut/Apollo waterfall.</w:t>
      </w:r>
    </w:p>
    <w:p>
      <w:r>
        <w:rPr>
          <w:b/>
        </w:rPr>
        <w:t xml:space="preserve">Phase 9 - Forecasting &amp; Training: </w:t>
      </w:r>
      <w:r>
        <w:t>Forecasts, curriculum and procurement recommendations.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DemandAccel AI | BRD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