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B6FB" w14:textId="1883D3EB" w:rsidR="001B77C6" w:rsidRPr="001B77C6" w:rsidRDefault="001B77C6">
      <w:pPr>
        <w:rPr>
          <w:b/>
          <w:bCs/>
          <w:sz w:val="28"/>
          <w:szCs w:val="28"/>
        </w:rPr>
      </w:pPr>
      <w:r w:rsidRPr="001B77C6">
        <w:rPr>
          <w:b/>
          <w:bCs/>
          <w:sz w:val="28"/>
          <w:szCs w:val="28"/>
        </w:rPr>
        <w:t>Exercise 1</w:t>
      </w:r>
      <w:r>
        <w:rPr>
          <w:b/>
          <w:bCs/>
          <w:sz w:val="28"/>
          <w:szCs w:val="28"/>
        </w:rPr>
        <w:t xml:space="preserve"> </w:t>
      </w:r>
      <w:r w:rsidRPr="001B77C6">
        <w:rPr>
          <w:b/>
          <w:bCs/>
          <w:sz w:val="28"/>
          <w:szCs w:val="28"/>
        </w:rPr>
        <w:t>(VIEWS):</w:t>
      </w:r>
    </w:p>
    <w:p w14:paraId="0B843B3A" w14:textId="4A2F9AA0" w:rsidR="00A83112" w:rsidRDefault="001B77C6" w:rsidP="001B77C6">
      <w:pPr>
        <w:jc w:val="center"/>
      </w:pPr>
      <w:r>
        <w:rPr>
          <w:noProof/>
        </w:rPr>
        <w:drawing>
          <wp:inline distT="0" distB="0" distL="0" distR="0" wp14:anchorId="4AFE3C7E" wp14:editId="5B3EEC7C">
            <wp:extent cx="1800476" cy="1457528"/>
            <wp:effectExtent l="0" t="0" r="9525" b="9525"/>
            <wp:docPr id="20175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0801" name="Picture 2017580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B03E3" wp14:editId="54281006">
            <wp:extent cx="2114845" cy="876422"/>
            <wp:effectExtent l="0" t="0" r="0" b="0"/>
            <wp:docPr id="1137755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5509" name="Picture 1137755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372BA" wp14:editId="18032532">
            <wp:extent cx="2829320" cy="1609950"/>
            <wp:effectExtent l="0" t="0" r="9525" b="9525"/>
            <wp:docPr id="366159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59074" name="Picture 366159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E6E67" wp14:editId="147157B8">
            <wp:extent cx="2476846" cy="1524213"/>
            <wp:effectExtent l="0" t="0" r="0" b="0"/>
            <wp:docPr id="930455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55471" name="Picture 930455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F179" w14:textId="77777777" w:rsidR="001B77C6" w:rsidRDefault="001B77C6"/>
    <w:p w14:paraId="17ECAC85" w14:textId="377DCB08" w:rsidR="001B77C6" w:rsidRDefault="001B77C6">
      <w:pPr>
        <w:rPr>
          <w:b/>
          <w:bCs/>
          <w:sz w:val="28"/>
          <w:szCs w:val="28"/>
        </w:rPr>
      </w:pPr>
      <w:r w:rsidRPr="001B77C6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1B77C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Stored Procedures</w:t>
      </w:r>
      <w:r w:rsidRPr="001B77C6">
        <w:rPr>
          <w:b/>
          <w:bCs/>
          <w:sz w:val="28"/>
          <w:szCs w:val="28"/>
        </w:rPr>
        <w:t>):</w:t>
      </w:r>
    </w:p>
    <w:p w14:paraId="67B57254" w14:textId="77777777" w:rsidR="001B77C6" w:rsidRDefault="001B77C6">
      <w:pPr>
        <w:rPr>
          <w:b/>
          <w:bCs/>
          <w:sz w:val="28"/>
          <w:szCs w:val="28"/>
        </w:rPr>
      </w:pPr>
    </w:p>
    <w:p w14:paraId="2D394878" w14:textId="0C35E6D4" w:rsidR="001B77C6" w:rsidRDefault="001B77C6" w:rsidP="001B77C6">
      <w:pPr>
        <w:jc w:val="center"/>
      </w:pPr>
      <w:r>
        <w:rPr>
          <w:noProof/>
        </w:rPr>
        <w:drawing>
          <wp:inline distT="0" distB="0" distL="0" distR="0" wp14:anchorId="0AE50C57" wp14:editId="60E7EF46">
            <wp:extent cx="4686954" cy="1638529"/>
            <wp:effectExtent l="0" t="0" r="0" b="0"/>
            <wp:docPr id="2514530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3079" name="Picture 2514530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C6"/>
    <w:rsid w:val="001B77C6"/>
    <w:rsid w:val="00650C35"/>
    <w:rsid w:val="00A83112"/>
    <w:rsid w:val="00A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FD43"/>
  <w15:chartTrackingRefBased/>
  <w15:docId w15:val="{8B0D4AF6-A7E4-4FFE-97A2-26AA475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Shah</dc:creator>
  <cp:keywords/>
  <dc:description/>
  <cp:lastModifiedBy>Mehran Shah</cp:lastModifiedBy>
  <cp:revision>1</cp:revision>
  <dcterms:created xsi:type="dcterms:W3CDTF">2024-10-06T16:37:00Z</dcterms:created>
  <dcterms:modified xsi:type="dcterms:W3CDTF">2024-10-06T16:39:00Z</dcterms:modified>
</cp:coreProperties>
</file>