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FDB52A8" w:rsidR="007971B9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655F9D23" w:rsidR="005F69FC" w:rsidRPr="009A471F" w:rsidRDefault="000F7D2D" w:rsidP="000F7D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6B50F748" w:rsidR="00A11374" w:rsidRPr="009A471F" w:rsidRDefault="00F449D3" w:rsidP="00E66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Applications of this </w:t>
      </w:r>
      <w:proofErr w:type="gramStart"/>
      <w:r>
        <w:rPr>
          <w:rFonts w:ascii="Times New Roman" w:hAnsi="Times New Roman" w:cs="Times New Roman"/>
          <w:sz w:val="24"/>
        </w:rPr>
        <w:t>includes</w:t>
      </w:r>
      <w:proofErr w:type="gramEnd"/>
      <w:r>
        <w:rPr>
          <w:rFonts w:ascii="Times New Roman" w:hAnsi="Times New Roman" w:cs="Times New Roman"/>
          <w:sz w:val="24"/>
        </w:rPr>
        <w:t xml:space="preserve"> development of communications for basically all microcontrollers and peripheral devices, as SPI is faster than UART.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28894390" w14:textId="74D4AB9D" w:rsidR="008C3747" w:rsidRP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. In regard to SPI communication that is to exist between the relevant ATxmega128A1U and IMU chips, answer each of the questions within the previously given bulleted </w:t>
      </w:r>
      <w:proofErr w:type="gram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gramEnd"/>
    </w:p>
    <w:p w14:paraId="2DBA39C2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>Which device(s) should be given the role of master and which device(s) should be given the role of student?</w:t>
      </w:r>
    </w:p>
    <w:p w14:paraId="3CAB7BB2" w14:textId="32033D54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The IMU should be the slave, and the ATX should be the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master</w:t>
      </w:r>
      <w:proofErr w:type="gram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728B08" w14:textId="77777777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How will the student device(s) be enabled? If a student select is utilized, rather than just have the device(s) be permanently enabled, which pin(s) will be used? </w:t>
      </w:r>
    </w:p>
    <w:p w14:paraId="47EDAB24" w14:textId="1E1E4BE0" w:rsidR="009C59A2" w:rsidRP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slave will be enabled using its chip select.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The chip select of the slave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(pin 12)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will be connected to the slave select of the </w:t>
      </w:r>
      <w:proofErr w:type="gramStart"/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ATX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(</w:t>
      </w:r>
      <w:proofErr w:type="gramEnd"/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port F pin 5)</w:t>
      </w:r>
      <w:r w:rsidRPr="008C3747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.</w:t>
      </w:r>
    </w:p>
    <w:p w14:paraId="65C3AE27" w14:textId="5A2DE761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What is the order of data transmission? Is the </w:t>
      </w:r>
      <w:proofErr w:type="spell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MSb</w:t>
      </w:r>
      <w:proofErr w:type="spell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LSb</w:t>
      </w:r>
      <w:proofErr w:type="spell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transmitted first?</w:t>
      </w:r>
    </w:p>
    <w:p w14:paraId="1DF664BB" w14:textId="2919F0DF" w:rsidR="008C3747" w:rsidRPr="009F1F49" w:rsidRDefault="008C3747" w:rsidP="009C59A2">
      <w:pPr>
        <w:spacing w:line="259" w:lineRule="auto"/>
        <w:rPr>
          <w:rFonts w:ascii="Times New Roman" w:hAnsi="Times New Roman"/>
          <w:b/>
          <w:sz w:val="24"/>
        </w:rPr>
      </w:pPr>
      <w:r w:rsidRPr="009F1F49">
        <w:rPr>
          <w:rFonts w:ascii="Times New Roman" w:hAnsi="Times New Roman"/>
          <w:b/>
          <w:color w:val="4472C4" w:themeColor="accent5"/>
          <w:sz w:val="24"/>
        </w:rPr>
        <w:tab/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The data </w:t>
      </w:r>
      <w:r w:rsidR="00C9497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should be transmitted</w:t>
      </w:r>
      <w:r w:rsid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MSB first</w:t>
      </w:r>
    </w:p>
    <w:p w14:paraId="6CE46C01" w14:textId="789CDB3F" w:rsidR="008C3747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3747">
        <w:rPr>
          <w:rFonts w:ascii="Times New Roman" w:hAnsi="Times New Roman" w:cs="Times New Roman"/>
          <w:b/>
          <w:bCs/>
          <w:sz w:val="24"/>
          <w:szCs w:val="24"/>
        </w:rPr>
        <w:t>In regard to</w:t>
      </w:r>
      <w:proofErr w:type="gramEnd"/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 the relevant clock signal, should data be latched on a rising edge or on a falling edge? </w:t>
      </w:r>
    </w:p>
    <w:p w14:paraId="25A35654" w14:textId="4F30517D" w:rsidR="009C59A2" w:rsidRDefault="009C59A2" w:rsidP="009F1F49">
      <w:pPr>
        <w:spacing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The IMU transmits and receives data on a rising clock edge.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the data should be latched </w:t>
      </w:r>
      <w:r w:rsidR="003E7B8F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on a falling edge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.</w:t>
      </w:r>
    </w:p>
    <w:p w14:paraId="461EA16D" w14:textId="77777777" w:rsidR="009C59A2" w:rsidRDefault="008C3747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747">
        <w:rPr>
          <w:rFonts w:ascii="Times New Roman" w:hAnsi="Times New Roman" w:cs="Times New Roman"/>
          <w:b/>
          <w:bCs/>
          <w:sz w:val="24"/>
          <w:szCs w:val="24"/>
        </w:rPr>
        <w:t xml:space="preserve">What is the maximum serial clock frequency that can be utilized by the relevant devices? </w:t>
      </w:r>
    </w:p>
    <w:p w14:paraId="14E57D88" w14:textId="1E58EDB4" w:rsidR="009C59A2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 ATX can transmit/receive data at a max rate of 1MHZ.</w:t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Pr="009C59A2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However, the IMU can </w:t>
      </w:r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transmit at a max rate of </w:t>
      </w:r>
      <w:proofErr w:type="gramStart"/>
      <w:r w:rsidR="00E16784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10MHZ</w:t>
      </w:r>
      <w:proofErr w:type="gramEnd"/>
    </w:p>
    <w:p w14:paraId="6F3F6EF3" w14:textId="2023BAC0" w:rsidR="0040717C" w:rsidRPr="008C3747" w:rsidRDefault="009C59A2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717C" w:rsidRPr="008C37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6875FD08" w14:textId="0170A692" w:rsidR="00C94575" w:rsidRDefault="00C94575" w:rsidP="00C94575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Section </w:t>
      </w:r>
      <w:r w:rsidR="00391E63">
        <w:rPr>
          <w:rFonts w:ascii="Times New Roman" w:hAnsi="Times New Roman" w:cs="Times New Roman"/>
          <w:b/>
          <w:sz w:val="32"/>
        </w:rPr>
        <w:t>2</w:t>
      </w:r>
    </w:p>
    <w:p w14:paraId="06C205C7" w14:textId="7EDD4590" w:rsidR="000A659E" w:rsidRDefault="00C94575" w:rsidP="00C94575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C94575">
        <w:rPr>
          <w:rFonts w:ascii="Times New Roman" w:hAnsi="Times New Roman" w:cs="Times New Roman"/>
          <w:b/>
          <w:sz w:val="32"/>
        </w:rPr>
        <w:drawing>
          <wp:inline distT="0" distB="0" distL="0" distR="0" wp14:anchorId="736301D0" wp14:editId="183B233B">
            <wp:extent cx="3627434" cy="4572396"/>
            <wp:effectExtent l="0" t="0" r="0" b="0"/>
            <wp:docPr id="6398553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533" name="Picture 1" descr="A diagram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br/>
      </w:r>
      <w:r w:rsidRPr="00C94575">
        <w:rPr>
          <w:rFonts w:ascii="Times New Roman" w:hAnsi="Times New Roman" w:cs="Times New Roman"/>
          <w:b/>
          <w:sz w:val="28"/>
          <w:szCs w:val="28"/>
        </w:rPr>
        <w:t>Figure 1: Flowchart for “lab6_2.C”</w:t>
      </w:r>
    </w:p>
    <w:p w14:paraId="11952767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3796F999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9246B7C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4683BF1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4CCCF4D4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466D349F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1C2018C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75DFBE5F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06FCA039" w14:textId="784DB92C" w:rsidR="00391E63" w:rsidRDefault="00391E63" w:rsidP="00391E63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Section </w:t>
      </w:r>
      <w:r>
        <w:rPr>
          <w:rFonts w:ascii="Times New Roman" w:hAnsi="Times New Roman" w:cs="Times New Roman"/>
          <w:b/>
          <w:sz w:val="32"/>
        </w:rPr>
        <w:t>3</w:t>
      </w:r>
    </w:p>
    <w:p w14:paraId="29315B25" w14:textId="36DC2D20" w:rsidR="000A659E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391E63">
        <w:rPr>
          <w:rFonts w:ascii="Times New Roman" w:hAnsi="Times New Roman" w:cs="Times New Roman"/>
          <w:b/>
          <w:sz w:val="32"/>
        </w:rPr>
        <w:drawing>
          <wp:inline distT="0" distB="0" distL="0" distR="0" wp14:anchorId="739D05BD" wp14:editId="69F220CA">
            <wp:extent cx="3619814" cy="4145639"/>
            <wp:effectExtent l="0" t="0" r="0" b="7620"/>
            <wp:docPr id="122825876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8763" name="Picture 1" descr="A diagram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br/>
        <w:t>Figure 2: Flowchart for “lab6_3.C”</w:t>
      </w:r>
    </w:p>
    <w:p w14:paraId="579CEC5F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33FF5D57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63DB2314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1A666585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0073F2C9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916F417" w14:textId="77777777" w:rsidR="00391E63" w:rsidRDefault="00391E63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06B721BD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2A9569C6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0301ADCA" w14:textId="77777777" w:rsidR="00C94575" w:rsidRDefault="00C94575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AAB61B7" w14:textId="77777777" w:rsidR="000A659E" w:rsidRDefault="000A659E" w:rsidP="007E74A2">
      <w:pPr>
        <w:spacing w:line="259" w:lineRule="auto"/>
        <w:jc w:val="center"/>
        <w:rPr>
          <w:rFonts w:ascii="Times New Roman" w:hAnsi="Times New Roman" w:cs="Times New Roman"/>
          <w:b/>
          <w:sz w:val="32"/>
        </w:rPr>
      </w:pP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447C6092" w:rsidR="009C49B9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7E74A2">
        <w:rPr>
          <w:rStyle w:val="Strong"/>
          <w:rFonts w:ascii="Times New Roman" w:hAnsi="Times New Roman" w:cs="Times New Roman"/>
          <w:sz w:val="28"/>
        </w:rPr>
        <w:t>2</w:t>
      </w:r>
    </w:p>
    <w:p w14:paraId="73E2088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416EAAA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6, Section 2</w:t>
      </w:r>
    </w:p>
    <w:p w14:paraId="4D95300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6F5FEC8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4E01160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1AB6426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transmits 0x2a over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mosi</w:t>
      </w:r>
      <w:proofErr w:type="spellEnd"/>
    </w:p>
    <w:p w14:paraId="5D1DACE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567DF03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3874EB2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D54E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60500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AEA27E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8C3B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0F485F2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772CC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/*****************************MAIN PROGRAM******************************/</w:t>
      </w:r>
    </w:p>
    <w:p w14:paraId="04FD2DA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CC257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C65E5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</w:p>
    <w:p w14:paraId="361DD8E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167FE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35183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//transmit 0x2a</w:t>
      </w:r>
    </w:p>
    <w:p w14:paraId="23EF777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4C5BBA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BD102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chip select</w:t>
      </w:r>
    </w:p>
    <w:p w14:paraId="1022304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A36B9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//write out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mosi</w:t>
      </w:r>
      <w:proofErr w:type="spellEnd"/>
    </w:p>
    <w:p w14:paraId="3A63382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(0x2a);</w:t>
      </w:r>
    </w:p>
    <w:p w14:paraId="0B6D0D4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chip select</w:t>
      </w:r>
    </w:p>
    <w:p w14:paraId="71A3149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5AB13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4E41B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3BA0B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591256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72AD086" w14:textId="4C55D975" w:rsidR="00C94575" w:rsidRPr="008C413A" w:rsidRDefault="00C94575" w:rsidP="00C94575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65F11A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32B2D74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5A00389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15612063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C759642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37CC4D39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35B01927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D7A7A01" w14:textId="77777777" w:rsidR="00391E63" w:rsidRDefault="00391E63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EF11508" w14:textId="45F210A7" w:rsidR="00391E63" w:rsidRDefault="00391E63" w:rsidP="00391E63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196C2F73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6650FE3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6, Section 3</w:t>
      </w:r>
    </w:p>
    <w:p w14:paraId="4E1F71BF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275B9703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7FBD13C5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13AC69ED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gets imus id number</w:t>
      </w:r>
    </w:p>
    <w:p w14:paraId="5868583A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360D8C93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6C5A2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0A68B6B7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63C4E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"lsm6dsl.h"</w:t>
      </w:r>
    </w:p>
    <w:p w14:paraId="31B47486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"lsm6dsl_registers.h"</w:t>
      </w:r>
    </w:p>
    <w:p w14:paraId="72E6F9A4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03F4ED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CD7F4C1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53C9F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3683758E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1A199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E162B2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9400BB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ECFD5F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"who 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?" register</w:t>
      </w:r>
    </w:p>
    <w:p w14:paraId="4BC0ED84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364D026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920A90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WHO_AM_I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ABF81A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9C35A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A83F97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//uint8_t identity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WHO_AM_I);</w:t>
      </w:r>
    </w:p>
    <w:p w14:paraId="559C7346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F2216" w14:textId="77777777" w:rsidR="00391E63" w:rsidRDefault="00391E63" w:rsidP="0039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020C91A" w14:textId="6FCBA824" w:rsidR="00C94575" w:rsidRDefault="00391E63" w:rsidP="00391E63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9659A0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C124179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7B0A6BF6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01DF59F3" w14:textId="77777777" w:rsidR="00C94575" w:rsidRDefault="00C94575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7E6C8E05" w14:textId="77777777" w:rsidR="000F2ADF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53C8EDB3" w14:textId="77777777" w:rsidR="000F2ADF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D5C5885" w14:textId="77777777" w:rsidR="000F2ADF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7B9DDF7" w14:textId="77777777" w:rsidR="000F2ADF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73FC68F8" w14:textId="77777777" w:rsidR="000F2ADF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6EBA13D7" w14:textId="77777777" w:rsidR="000F2ADF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2E5A86FF" w14:textId="77777777" w:rsidR="000F2ADF" w:rsidRPr="009F1F49" w:rsidRDefault="000F2ADF" w:rsidP="0067286A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195D180F" w14:textId="7CC669E4" w:rsidR="006B4144" w:rsidRDefault="00C94575" w:rsidP="00C94575">
      <w:pPr>
        <w:jc w:val="center"/>
        <w:rPr>
          <w:rFonts w:ascii="Times New Roman" w:hAnsi="Times New Roman" w:cs="Times New Roman"/>
          <w:b/>
          <w:sz w:val="24"/>
        </w:rPr>
      </w:pPr>
      <w:r w:rsidRPr="00C94575">
        <w:rPr>
          <w:rFonts w:ascii="Times New Roman" w:hAnsi="Times New Roman" w:cs="Times New Roman"/>
          <w:b/>
          <w:sz w:val="24"/>
        </w:rPr>
        <w:drawing>
          <wp:inline distT="0" distB="0" distL="0" distR="0" wp14:anchorId="4F87F85C" wp14:editId="08028B5C">
            <wp:extent cx="6949440" cy="1099820"/>
            <wp:effectExtent l="0" t="0" r="3810" b="5080"/>
            <wp:docPr id="1670216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168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76C">
        <w:rPr>
          <w:rFonts w:ascii="Times New Roman" w:hAnsi="Times New Roman" w:cs="Times New Roman"/>
          <w:b/>
          <w:sz w:val="24"/>
        </w:rPr>
        <w:br/>
        <w:t>Figure</w:t>
      </w:r>
      <w:r w:rsidR="009F1F49">
        <w:rPr>
          <w:rFonts w:ascii="Times New Roman" w:hAnsi="Times New Roman" w:cs="Times New Roman"/>
          <w:b/>
          <w:sz w:val="24"/>
        </w:rPr>
        <w:t xml:space="preserve"> </w:t>
      </w:r>
      <w:r w:rsidR="000F2ADF">
        <w:rPr>
          <w:rFonts w:ascii="Times New Roman" w:hAnsi="Times New Roman" w:cs="Times New Roman"/>
          <w:b/>
          <w:sz w:val="24"/>
        </w:rPr>
        <w:t>X</w:t>
      </w:r>
      <w:r w:rsidR="003E376C">
        <w:rPr>
          <w:rFonts w:ascii="Times New Roman" w:hAnsi="Times New Roman" w:cs="Times New Roman"/>
          <w:b/>
          <w:sz w:val="24"/>
        </w:rPr>
        <w:t>: Measurement of “lab6_2.C”</w:t>
      </w:r>
    </w:p>
    <w:p w14:paraId="42B73AE4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656A19CE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1748876A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3F77F369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6050A35C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2EA276BC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268A3B69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02AB4432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36455810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29FDCD22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652CD398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372CAA1F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2821B36A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28F8000A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526312B7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374E1326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6DA74352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426B2B68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0438F992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4052BD76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170E5D02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73A10E5D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1414C5B2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65DB5E30" w14:textId="77777777" w:rsidR="000F2ADF" w:rsidRDefault="000F2ADF" w:rsidP="00C94575">
      <w:pPr>
        <w:jc w:val="center"/>
        <w:rPr>
          <w:rFonts w:ascii="Times New Roman" w:hAnsi="Times New Roman" w:cs="Times New Roman"/>
          <w:b/>
          <w:sz w:val="24"/>
        </w:rPr>
      </w:pPr>
    </w:p>
    <w:p w14:paraId="6C04BB9C" w14:textId="7A0E3F7F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SPI.C</w:t>
      </w:r>
    </w:p>
    <w:p w14:paraId="21417E1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688E28F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14:paraId="30C58C6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5A91A8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636A5F5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useful definitions for manipulating the relevant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gramEnd"/>
    </w:p>
    <w:p w14:paraId="02D95BD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module of the ATxmega128A1U. </w:t>
      </w:r>
    </w:p>
    <w:p w14:paraId="67A4ED8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3D39CE4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M. Schwartz, Christopher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</w:p>
    <w:p w14:paraId="6DAC6AE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0A8D7D8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71156FA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5E68F15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FFA61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3C93BA7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62A4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C6F8EC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EC429C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8287F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48A6C0B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BBF8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EE3A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DEFINITIONS*****************************/</w:t>
      </w:r>
    </w:p>
    <w:p w14:paraId="54E12A9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B5B9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6571F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D10C5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D2F44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F2ABC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relevant SPI output signals to be in an "idle" state.</w:t>
      </w:r>
    </w:p>
    <w:p w14:paraId="2AB5A72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Refer to the relevant timing diagram within the LSM6DSL datasheet.</w:t>
      </w:r>
    </w:p>
    <w:p w14:paraId="15D92D5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(You may wish to utilize the macros defined in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`.) */</w:t>
      </w:r>
    </w:p>
    <w:p w14:paraId="47AC938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A5969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ED6D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the pin direction of relevant SPI signals. */</w:t>
      </w:r>
    </w:p>
    <w:p w14:paraId="33D450C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2C440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MISO_bm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3B8B6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60B33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the other relevant SPI configurations. */</w:t>
      </w:r>
    </w:p>
    <w:p w14:paraId="47C8C81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SPI_PRESCALER_DIV4_gc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SPI_MASTER_bm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SPI_MODE_3_gc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B0ABF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C1F08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473A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46CCD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2D9D9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the relevant DATA register. */</w:t>
      </w:r>
    </w:p>
    <w:p w14:paraId="52036DE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9B9AF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4FF7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complete. */</w:t>
      </w:r>
    </w:p>
    <w:p w14:paraId="5318B31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59AA0A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118B0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640F17C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0F384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DFA1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 general, it is probably wise to ensure that the relevant flag is</w:t>
      </w:r>
    </w:p>
    <w:p w14:paraId="20A0347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this point, but, for our contexts, this will occur the </w:t>
      </w:r>
    </w:p>
    <w:p w14:paraId="3D08EF6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 we call the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 (or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`) routine. </w:t>
      </w:r>
    </w:p>
    <w:p w14:paraId="1AD605A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Really, because of how the flag must be cleared within</w:t>
      </w:r>
    </w:p>
    <w:p w14:paraId="1FA3EEC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ATxmega128A1U, it would probably make more sense to have some single </w:t>
      </w:r>
    </w:p>
    <w:p w14:paraId="6F0CF01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say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spi_transceive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`, that both writes and reads </w:t>
      </w:r>
    </w:p>
    <w:p w14:paraId="5E64408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rather than have two functions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 and 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`,</w:t>
      </w:r>
    </w:p>
    <w:p w14:paraId="470B891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will not concern ourselves with this possibility</w:t>
      </w:r>
    </w:p>
    <w:p w14:paraId="2096938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semester of the course. */</w:t>
      </w:r>
    </w:p>
    <w:p w14:paraId="4BA6F5B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2D4C7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C3D8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31A0B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EF4E3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some arbitrary data to initiate a transfer. */</w:t>
      </w:r>
    </w:p>
    <w:p w14:paraId="1897931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0x37;</w:t>
      </w:r>
    </w:p>
    <w:p w14:paraId="09F33C7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6369E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be complete.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7E2F0D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SPI_IF_bm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83DBF0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D6F48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686F5EE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98431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2C9A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After the transmission, return the data that was received. */</w:t>
      </w:r>
    </w:p>
    <w:p w14:paraId="2A0E247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9ACB0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6C339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43CE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FUNCTION DEFINITIONS************************/</w:t>
      </w:r>
    </w:p>
    <w:p w14:paraId="1F5E95F0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48284318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3DD0B37E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5767DC13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37578427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40F328FB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53EFCCD4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3E445A89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67492190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49F80E96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5E8E4464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1CFA2A53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75EB62E6" w14:textId="77777777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</w:p>
    <w:p w14:paraId="43733096" w14:textId="77777777" w:rsidR="000F2ADF" w:rsidRDefault="000F2ADF" w:rsidP="00C94575">
      <w:pPr>
        <w:rPr>
          <w:rStyle w:val="Strong"/>
          <w:rFonts w:ascii="Times New Roman" w:hAnsi="Times New Roman" w:cs="Times New Roman"/>
          <w:sz w:val="28"/>
        </w:rPr>
      </w:pPr>
    </w:p>
    <w:p w14:paraId="076CC9DA" w14:textId="77777777" w:rsidR="000F2ADF" w:rsidRDefault="000F2ADF" w:rsidP="00C94575">
      <w:pPr>
        <w:rPr>
          <w:rStyle w:val="Strong"/>
          <w:rFonts w:ascii="Times New Roman" w:hAnsi="Times New Roman" w:cs="Times New Roman"/>
          <w:sz w:val="28"/>
        </w:rPr>
      </w:pPr>
    </w:p>
    <w:p w14:paraId="55194FFD" w14:textId="77777777" w:rsidR="000F2ADF" w:rsidRDefault="000F2ADF" w:rsidP="00C94575">
      <w:pPr>
        <w:rPr>
          <w:rStyle w:val="Strong"/>
          <w:rFonts w:ascii="Times New Roman" w:hAnsi="Times New Roman" w:cs="Times New Roman"/>
          <w:sz w:val="28"/>
        </w:rPr>
      </w:pPr>
    </w:p>
    <w:p w14:paraId="7753EEB2" w14:textId="77777777" w:rsidR="000F2ADF" w:rsidRDefault="000F2ADF" w:rsidP="00C94575">
      <w:pPr>
        <w:rPr>
          <w:rStyle w:val="Strong"/>
          <w:rFonts w:ascii="Times New Roman" w:hAnsi="Times New Roman" w:cs="Times New Roman"/>
          <w:sz w:val="28"/>
        </w:rPr>
      </w:pPr>
    </w:p>
    <w:p w14:paraId="2D50E5C8" w14:textId="77777777" w:rsidR="000F2ADF" w:rsidRDefault="000F2ADF" w:rsidP="00C94575">
      <w:pPr>
        <w:rPr>
          <w:rStyle w:val="Strong"/>
          <w:rFonts w:ascii="Times New Roman" w:hAnsi="Times New Roman" w:cs="Times New Roman"/>
          <w:sz w:val="28"/>
        </w:rPr>
      </w:pPr>
    </w:p>
    <w:p w14:paraId="0ECADAF2" w14:textId="00EEA03B" w:rsidR="00C94575" w:rsidRDefault="00C94575" w:rsidP="00C94575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SPI.</w:t>
      </w:r>
      <w:r>
        <w:rPr>
          <w:rStyle w:val="Strong"/>
          <w:rFonts w:ascii="Times New Roman" w:hAnsi="Times New Roman" w:cs="Times New Roman"/>
          <w:sz w:val="28"/>
        </w:rPr>
        <w:t>H</w:t>
      </w:r>
    </w:p>
    <w:p w14:paraId="3839785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guard.</w:t>
      </w:r>
    </w:p>
    <w:p w14:paraId="0FCB17A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</w:p>
    <w:p w14:paraId="7D57E87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D116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4911EBB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</w:t>
      </w:r>
    </w:p>
    <w:p w14:paraId="4F8DC8D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0D5FB54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2BB958D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function prototypes and macro definitions for utilizing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gramEnd"/>
    </w:p>
    <w:p w14:paraId="00918B2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system of the ATxmega128A1U. </w:t>
      </w:r>
    </w:p>
    <w:p w14:paraId="6A94B56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60026E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M. Schwartz, Christopher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</w:p>
    <w:p w14:paraId="2EE071B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7377232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3C8BF59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605A8AA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559B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72CECA4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32934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948FF4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73E7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69A5022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50433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7430A0C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3D014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1&lt;&lt;4)</w:t>
      </w:r>
    </w:p>
    <w:p w14:paraId="29A23927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1&lt;&lt;5)</w:t>
      </w:r>
    </w:p>
    <w:p w14:paraId="4F77554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MISO_bm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1&lt;&lt;6)</w:t>
      </w:r>
    </w:p>
    <w:p w14:paraId="300E480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1&lt;&lt;7)</w:t>
      </w:r>
    </w:p>
    <w:p w14:paraId="2EEEDF5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B8E9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7999D2E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3BD90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PROTOTYPES******************************/</w:t>
      </w:r>
    </w:p>
    <w:p w14:paraId="1C01D2E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0507A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1503E87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 </w:t>
      </w:r>
    </w:p>
    <w:p w14:paraId="51FAD42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1EAAE19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1C9C775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Initializes the relevant SPI module to communicate with the LSM6DSL.</w:t>
      </w:r>
    </w:p>
    <w:p w14:paraId="399BA55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1E44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6640299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4687D0CE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636257F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D54C2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6B76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3346B858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 </w:t>
      </w:r>
    </w:p>
    <w:p w14:paraId="3B1ADE3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10CB9A15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6DE2D0A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Transmits a single byte of data via the relevant SPI module.</w:t>
      </w:r>
    </w:p>
    <w:p w14:paraId="316B52E9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88FF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`data` - 8-bit value to be written via the relevant SPI module. </w:t>
      </w:r>
    </w:p>
    <w:p w14:paraId="49987A2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79923E3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7A68E7D1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922D3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E882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3B1A17D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 </w:t>
      </w:r>
    </w:p>
    <w:p w14:paraId="7311344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7610335A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668F0BB0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Reads a byte of data via the relevant SPI module.</w:t>
      </w:r>
    </w:p>
    <w:p w14:paraId="18C052D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74EF6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55DCFE12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8-bit value read from the relevant SPI module.</w:t>
      </w:r>
    </w:p>
    <w:p w14:paraId="1A0BD60D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531F7E93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479CAC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2796F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/**************************END OF FUNCTION PROTOTYPES**************************/</w:t>
      </w:r>
    </w:p>
    <w:p w14:paraId="7F09500B" w14:textId="77777777" w:rsidR="00C94575" w:rsidRDefault="00C94575" w:rsidP="00C9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B36C2" w14:textId="2350A318" w:rsidR="00C94575" w:rsidRDefault="00C94575" w:rsidP="00C9457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header guard.</w:t>
      </w:r>
    </w:p>
    <w:p w14:paraId="6AEB95CF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0A4D57B9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11B017CD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7AAE5795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25FD7337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50E11E9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AC93ECA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5D29ECFD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686EE5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02D8F7F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54AE38B8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612D8F2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40C5567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1EA7C837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7E957E6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13C30763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4460FD7B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27F5752A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27B18061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A198D5F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247E227A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359FEFF4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4E0A1988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44FFE18F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04C86D0E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2F02D297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63965E4E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70E09E22" w14:textId="77777777" w:rsidR="000F2ADF" w:rsidRDefault="000F2ADF" w:rsidP="00C94575">
      <w:pPr>
        <w:rPr>
          <w:rFonts w:ascii="Consolas" w:hAnsi="Consolas" w:cs="Consolas"/>
          <w:color w:val="008000"/>
          <w:sz w:val="19"/>
          <w:szCs w:val="19"/>
        </w:rPr>
      </w:pPr>
    </w:p>
    <w:p w14:paraId="62080F25" w14:textId="4A27EB75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LSM6DSL</w:t>
      </w:r>
      <w:r>
        <w:rPr>
          <w:rStyle w:val="Strong"/>
          <w:rFonts w:ascii="Times New Roman" w:hAnsi="Times New Roman" w:cs="Times New Roman"/>
          <w:sz w:val="28"/>
        </w:rPr>
        <w:t>.</w:t>
      </w:r>
      <w:r>
        <w:rPr>
          <w:rStyle w:val="Strong"/>
          <w:rFonts w:ascii="Times New Roman" w:hAnsi="Times New Roman" w:cs="Times New Roman"/>
          <w:sz w:val="28"/>
        </w:rPr>
        <w:t>C</w:t>
      </w:r>
    </w:p>
    <w:p w14:paraId="27A80E2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7534BA3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lsm6dsl.c --</w:t>
      </w:r>
    </w:p>
    <w:p w14:paraId="02DA044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00E3590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2CDB730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Brief description of file.</w:t>
      </w:r>
    </w:p>
    <w:p w14:paraId="79D9C72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14:paraId="32BB1A5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Extended description, if appropriate.</w:t>
      </w:r>
    </w:p>
    <w:p w14:paraId="4EEF8AE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6B071F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</w:t>
      </w:r>
    </w:p>
    <w:p w14:paraId="4A111DD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0DB1DC4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8 Mar 2023</w:t>
      </w:r>
    </w:p>
    <w:p w14:paraId="7B5B70B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7E002B2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3FE4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4DBF1A4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EDA0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DEEAA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"lsm6dsl.h"</w:t>
      </w:r>
    </w:p>
    <w:p w14:paraId="1EDDC82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"lsm6dsl_registers.h"</w:t>
      </w:r>
    </w:p>
    <w:p w14:paraId="3D54BA8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68429D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5759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4EBE12E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E70B7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FCA3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DEFINITIONS*****************************/</w:t>
      </w:r>
    </w:p>
    <w:p w14:paraId="50EE89A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23E9D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CEC7F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D9B63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imu by enabling chip select</w:t>
      </w:r>
    </w:p>
    <w:p w14:paraId="0430C02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47DC3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over the address bits</w:t>
      </w:r>
    </w:p>
    <w:p w14:paraId="28D86AE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//keep in mind that writing to an address in the imu takes 16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cycles(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bits of data need to be shifted)</w:t>
      </w:r>
    </w:p>
    <w:p w14:paraId="118AAF0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first bit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is the strobe bit. Which tells the imu whether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or write.</w:t>
      </w:r>
    </w:p>
    <w:p w14:paraId="1068C05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//1= read, 0 = write</w:t>
      </w:r>
    </w:p>
    <w:p w14:paraId="1DA675B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LSM6DSL_SPI_WRITE_STROBE_bm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FE86E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master data register is now filled with junk data,</w:t>
      </w:r>
    </w:p>
    <w:p w14:paraId="608955A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 now send out the data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in the imu.</w:t>
      </w:r>
    </w:p>
    <w:p w14:paraId="0FA8DC4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17C1D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imu by disabling chip select</w:t>
      </w:r>
    </w:p>
    <w:p w14:paraId="1673854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CDF06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8B9A6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AFEB4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E154D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816ED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imu by enabling chip select</w:t>
      </w:r>
    </w:p>
    <w:p w14:paraId="7F86E02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536B5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over the address bits</w:t>
      </w:r>
    </w:p>
    <w:p w14:paraId="3F4A345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//keep in mind that reading from an address in the imu takes 16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cycles(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 bits of data need to be shifted)</w:t>
      </w:r>
    </w:p>
    <w:p w14:paraId="1CC69C9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first bit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is the strobe bit. Which tells the imu whether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wanna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or write.</w:t>
      </w:r>
    </w:p>
    <w:p w14:paraId="0A71FC1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//1= read, 0 = write</w:t>
      </w:r>
    </w:p>
    <w:p w14:paraId="51DFB5E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LSM6DSL_SPI_READ_STROBE_bm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52FCD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master data register is now filled with junk data,</w:t>
      </w:r>
    </w:p>
    <w:p w14:paraId="20BAC9B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 need to perform another read so we can activate the clock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our desired data</w:t>
      </w:r>
    </w:p>
    <w:p w14:paraId="38D8D30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25CA0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imu by disabling chip select</w:t>
      </w:r>
    </w:p>
    <w:p w14:paraId="51C457B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66EEC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E2876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716F3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C50B1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47575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EE39E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//restart device</w:t>
      </w:r>
    </w:p>
    <w:p w14:paraId="2D2F836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CTRL3_C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LSM6DSL_RESET_DEVICE_BM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D1848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all axes</w:t>
      </w:r>
    </w:p>
    <w:p w14:paraId="0AD4FA2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CTRL9_XL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LSM6DSL_ENABLE_ALLAXIS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8E0B0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data rate and scale setting</w:t>
      </w:r>
    </w:p>
    <w:p w14:paraId="0F49E95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CTRL1_XL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(5&lt;&lt;4)|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LSM6DSL_SCALE_2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8A0B6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//ODR = 208 HZ</w:t>
      </w:r>
    </w:p>
    <w:p w14:paraId="47E4ED0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INT1_CTRL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LSM6DSL_DRDY_XL_EN_BM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65E14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interrupt detection on port c PIN 7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atx</w:t>
      </w:r>
      <w:proofErr w:type="spellEnd"/>
    </w:p>
    <w:p w14:paraId="437F984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ATX128A1U_IMU_INT1_PIN_BM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0122C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PORTC_PIN7CTRL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ATX128A1U_RISING_EDGE_SENSE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9FD70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BC90AB" w14:textId="5608095E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FUNCTION DEFINITIONS************************/</w:t>
      </w:r>
    </w:p>
    <w:p w14:paraId="1323DDFE" w14:textId="77777777" w:rsidR="000F2ADF" w:rsidRDefault="000F2ADF" w:rsidP="00C94575">
      <w:pPr>
        <w:rPr>
          <w:rStyle w:val="Strong"/>
          <w:rFonts w:ascii="Times New Roman" w:hAnsi="Times New Roman" w:cs="Times New Roman"/>
          <w:sz w:val="28"/>
        </w:rPr>
      </w:pPr>
    </w:p>
    <w:p w14:paraId="3972EC02" w14:textId="77777777" w:rsidR="006B4144" w:rsidRDefault="006B4144" w:rsidP="00C94575">
      <w:pPr>
        <w:rPr>
          <w:rFonts w:ascii="Times New Roman" w:hAnsi="Times New Roman" w:cs="Times New Roman"/>
          <w:b/>
          <w:sz w:val="24"/>
        </w:rPr>
      </w:pPr>
    </w:p>
    <w:p w14:paraId="671947F8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3587BB8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28863D92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AEBA20A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71EF0246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537E34B4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6C36F79D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1E61C7DA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D429AC2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59FA41E5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6348DE5A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F8FDA10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724783DC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CA5FC16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4FE78C95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50EA769F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152B46A5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512F6DAE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C8760C1" w14:textId="5109BA8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LSM6DSL.</w:t>
      </w:r>
      <w:r>
        <w:rPr>
          <w:rStyle w:val="Strong"/>
          <w:rFonts w:ascii="Times New Roman" w:hAnsi="Times New Roman" w:cs="Times New Roman"/>
          <w:sz w:val="28"/>
        </w:rPr>
        <w:t>H</w:t>
      </w:r>
    </w:p>
    <w:p w14:paraId="146868F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LSM6DSL_H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Header guard.</w:t>
      </w:r>
    </w:p>
    <w:p w14:paraId="048F573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LSM6DSL_H_</w:t>
      </w:r>
    </w:p>
    <w:p w14:paraId="0A10EAF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613ACD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7BDBD35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lsm6dsl.h --</w:t>
      </w:r>
    </w:p>
    <w:p w14:paraId="3B483CE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D56151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4A7491D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custom data types to make it easier to handle any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gramEnd"/>
    </w:p>
    <w:p w14:paraId="750AACB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read from the LSM6DSL IMU. </w:t>
      </w:r>
    </w:p>
    <w:p w14:paraId="359074E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14:paraId="01E23B3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The LSM6DSL can output accelerometer and gyroscope data. Data from both</w:t>
      </w:r>
    </w:p>
    <w:p w14:paraId="5F061FF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of these sensors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represented in a 16-bit signed format. </w:t>
      </w:r>
    </w:p>
    <w:p w14:paraId="0904498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04859CE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Wesley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Leslye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Castillo &amp; Dr. Eric M. Schwartz</w:t>
      </w:r>
    </w:p>
    <w:p w14:paraId="14E03F9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79F4C4F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29 June 2022</w:t>
      </w:r>
    </w:p>
    <w:p w14:paraId="3E34552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78B284F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A3D77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EB5A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50DB4FA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8CD73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LSM6DSL_SPI_READ_STROBE_bm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1E28853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LSM6DSL_SPI_WRITE_STROBE_bm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138B3F9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LSM6DSL_SPI_READ_STROBE_bm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6014191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LSM6DSL_SPI_WRITE_STROBE_bm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7E1363E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//Miller,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 2023: added macros here:</w:t>
      </w:r>
    </w:p>
    <w:p w14:paraId="48EC082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LSM6DSL_RESET_DEVICE_BM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(0x01&lt;&lt;0)</w:t>
      </w:r>
    </w:p>
    <w:p w14:paraId="2202AB5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LSM6DSL_ENABLE_XAXIS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</w:t>
      </w:r>
    </w:p>
    <w:p w14:paraId="5B74389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LSM6DSL_ENABLE_YAXIS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14:paraId="14ACE39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LSM6DSL_ENABLE_ZAXIS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</w:p>
    <w:p w14:paraId="47A3B15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LSM6DSL_ENABLE_ALLAXIS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LSM6DSL_ENABLE_XAXIS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LSM6DSL_ENABLE_YAXIS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LSM6DSL_ENABLE_ZAXIS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D6DA6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LSM6DSL_SCALE_2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</w:t>
      </w:r>
    </w:p>
    <w:p w14:paraId="66866B8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LSM6DSL_SCALE_16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</w:t>
      </w:r>
    </w:p>
    <w:p w14:paraId="4DD8E60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LSM6DSL_SCALE_4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</w:t>
      </w:r>
    </w:p>
    <w:p w14:paraId="14FE54C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LSM6DSL_SCALE_8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</w:t>
      </w:r>
    </w:p>
    <w:p w14:paraId="7C07C1F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LSM6DSL_DRDY_XL_EN_BM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(0X01&lt;&lt;0)</w:t>
      </w:r>
    </w:p>
    <w:p w14:paraId="50A81E5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ATX128A1U_IMU_INT1_PIN_BM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&lt;&lt;6)</w:t>
      </w:r>
    </w:p>
    <w:p w14:paraId="5CA160C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ATX128A1U_IMU_INT2_PIN_BM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&lt;&lt;7)</w:t>
      </w:r>
    </w:p>
    <w:p w14:paraId="360B66D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ATX128A1U_RISING_EDGE_SENSE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</w:t>
      </w:r>
    </w:p>
    <w:p w14:paraId="6E756C8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1146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5509082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A1A8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298C6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/*******************************CUSTOM DATA TYPES******************************/</w:t>
      </w:r>
    </w:p>
    <w:p w14:paraId="53FB5A6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8E4B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Used to differentiate the accelerometer and gyroscope within the LSM6DSL. */</w:t>
      </w:r>
    </w:p>
    <w:p w14:paraId="71FBD1A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LSM6DSL_GYRO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lsm6dsl_module_t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A7712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ACAB8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Can be used to contain the separated bytes of data as they are read from</w:t>
      </w:r>
    </w:p>
    <w:p w14:paraId="293D230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LSM6DSL. */</w:t>
      </w:r>
    </w:p>
    <w:p w14:paraId="297573E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raw</w:t>
      </w:r>
      <w:proofErr w:type="gramEnd"/>
    </w:p>
    <w:p w14:paraId="19EB11E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1B516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accel_x_low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accel_x_high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0E4E2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accel_y_low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accel_y_high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DA274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accel_z_low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accel_z_high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21D69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1313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3B288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8DEF4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21279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6dsl_data_raw_t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F7EF6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7C9F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Contains the full concatenated signed 16-bit words of data. */</w:t>
      </w:r>
    </w:p>
    <w:p w14:paraId="46FCAFA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proofErr w:type="gramEnd"/>
    </w:p>
    <w:p w14:paraId="66EB4AB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9F5A4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56336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FF9EE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6dsl_data_full_t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8020F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D992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Provides the ability to choose how to access the LSM6DSL data. */</w:t>
      </w:r>
    </w:p>
    <w:p w14:paraId="1868EC1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</w:t>
      </w:r>
    </w:p>
    <w:p w14:paraId="0C37264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C40A1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lsm6dsl_data_full_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word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C328B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lsm6dsl_data_raw_t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FC9AB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6dsl_data_t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C9245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841C1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CUSTOM DATA TYPES***************************/</w:t>
      </w:r>
    </w:p>
    <w:p w14:paraId="013642D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F43E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D53F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PROTOTYPES******************************/</w:t>
      </w:r>
    </w:p>
    <w:p w14:paraId="271B9FB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CACAF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D9CC1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LSM_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76433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FDD18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/**************************END OF FUNCTION PROTOTYPES**************************/</w:t>
      </w:r>
    </w:p>
    <w:p w14:paraId="285AF5A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E5BC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header guard.</w:t>
      </w:r>
    </w:p>
    <w:p w14:paraId="73316881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1EFCB45C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170E906D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121DB822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083D5ED2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6F13160E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64F45EA9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72D48BBB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58C7BC9A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3B18C4C9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471BA169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0AFF2DB5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7B8F63CF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3F0552DB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58344294" w14:textId="77777777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</w:p>
    <w:p w14:paraId="4CE05BB8" w14:textId="4AA26819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t>LSM6DSL</w:t>
      </w:r>
      <w:r>
        <w:rPr>
          <w:rStyle w:val="Strong"/>
          <w:rFonts w:ascii="Times New Roman" w:hAnsi="Times New Roman" w:cs="Times New Roman"/>
          <w:sz w:val="28"/>
        </w:rPr>
        <w:t>_REGISTERS</w:t>
      </w:r>
      <w:r>
        <w:rPr>
          <w:rStyle w:val="Strong"/>
          <w:rFonts w:ascii="Times New Roman" w:hAnsi="Times New Roman" w:cs="Times New Roman"/>
          <w:sz w:val="28"/>
        </w:rPr>
        <w:t>.H</w:t>
      </w:r>
    </w:p>
    <w:p w14:paraId="592757F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LSM6DSL_REGISTERS_H_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guard.</w:t>
      </w:r>
    </w:p>
    <w:p w14:paraId="556702B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LSM6DSL_REGISTERS_H_</w:t>
      </w:r>
    </w:p>
    <w:p w14:paraId="6BE0DC3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C6DBFE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75C6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5D51B03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lsm6dsl_registers.h --</w:t>
      </w:r>
    </w:p>
    <w:p w14:paraId="21E1258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569DB8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59178CF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useful macro definitions and symbols that can be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7874E5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registers of the LSM6DSL IMU. </w:t>
      </w:r>
    </w:p>
    <w:p w14:paraId="1CD580C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</w:t>
      </w:r>
    </w:p>
    <w:p w14:paraId="45BA210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Created by: OOTB-LT</w:t>
      </w:r>
    </w:p>
    <w:p w14:paraId="1092792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Created on: 14 September 2019</w:t>
      </w:r>
    </w:p>
    <w:p w14:paraId="5E3F15C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324A4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Leslye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Castillo &amp; Dr. Eric M. Schwartz</w:t>
      </w:r>
    </w:p>
    <w:p w14:paraId="655781D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by: Dr. Eric M. Schwartz</w:t>
      </w:r>
    </w:p>
    <w:p w14:paraId="691D1A5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29 June 2022</w:t>
      </w:r>
    </w:p>
    <w:p w14:paraId="1C87E0B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23C4519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A5BB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1A1DDAE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066435E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3974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08FB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/*******************************CUSTOM DATA TYPES******************************/</w:t>
      </w:r>
    </w:p>
    <w:p w14:paraId="6D16F78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4281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LSM6DSL_ACCEL_REGISTERS</w:t>
      </w:r>
    </w:p>
    <w:p w14:paraId="772350B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DCBCE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47886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FUNC_CFG_ACCESS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</w:p>
    <w:p w14:paraId="0649219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SENSOR_SYNC_TIME_FRAME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</w:t>
      </w:r>
    </w:p>
    <w:p w14:paraId="3E99E0C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SENSOR_SYNC_RES_RATIO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0x05,</w:t>
      </w:r>
    </w:p>
    <w:p w14:paraId="30517DC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53E1D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0x06,</w:t>
      </w:r>
    </w:p>
    <w:p w14:paraId="4A0BA9B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0x07,</w:t>
      </w:r>
    </w:p>
    <w:p w14:paraId="3C7A4BD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0x08,</w:t>
      </w:r>
    </w:p>
    <w:p w14:paraId="3ABD1F3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63A18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FIFO_CTRL5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0x0A,</w:t>
      </w:r>
    </w:p>
    <w:p w14:paraId="7D3981E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85E8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DRDY_PULSE_CFG_G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0x0B,</w:t>
      </w:r>
    </w:p>
    <w:p w14:paraId="678FD13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58FE5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0x0D,</w:t>
      </w:r>
    </w:p>
    <w:p w14:paraId="582262F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INT2_CTRL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0x0E,</w:t>
      </w:r>
    </w:p>
    <w:p w14:paraId="3A3C68C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8BED6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WHO_AM_I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0x0F,</w:t>
      </w:r>
    </w:p>
    <w:p w14:paraId="251FB68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AB1E2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CTRL1_XL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0x10,</w:t>
      </w:r>
    </w:p>
    <w:p w14:paraId="5BB0C3B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502B0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CTRL2_G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0x11,</w:t>
      </w:r>
    </w:p>
    <w:p w14:paraId="498E86B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D269D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CTRL3_C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0x12,</w:t>
      </w:r>
    </w:p>
    <w:p w14:paraId="5233AE7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CTRL4_C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0x13,</w:t>
      </w:r>
    </w:p>
    <w:p w14:paraId="23B8857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CTRL5_C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0x14,</w:t>
      </w:r>
    </w:p>
    <w:p w14:paraId="78E4DA3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CTRL6_C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0x15,</w:t>
      </w:r>
    </w:p>
    <w:p w14:paraId="7E94E58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36024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CTRL7_G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0x16,</w:t>
      </w:r>
    </w:p>
    <w:p w14:paraId="0002F58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910BD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CTRL8_XL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0x17,</w:t>
      </w:r>
    </w:p>
    <w:p w14:paraId="337EFC0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CTRL9_XL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0x18,</w:t>
      </w:r>
    </w:p>
    <w:p w14:paraId="2996D16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CTRL10_C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0x19,</w:t>
      </w:r>
    </w:p>
    <w:p w14:paraId="19EC6D1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2274F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MASTER_CONFIG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0x1A,</w:t>
      </w:r>
    </w:p>
    <w:p w14:paraId="2AEEA8A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C92F5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WAKE_UP_SRC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0x1B,</w:t>
      </w:r>
    </w:p>
    <w:p w14:paraId="6128FAA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25F79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TAP_SRC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0x1C,</w:t>
      </w:r>
    </w:p>
    <w:p w14:paraId="579965C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D6D_SRC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0x1D,</w:t>
      </w:r>
    </w:p>
    <w:p w14:paraId="32E1729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STATUS_REG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0x1E,</w:t>
      </w:r>
    </w:p>
    <w:p w14:paraId="0DF687D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C518C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OUT_TEMP_L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0x20,</w:t>
      </w:r>
    </w:p>
    <w:p w14:paraId="3555029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OUT_TEMP_H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0x21,</w:t>
      </w:r>
    </w:p>
    <w:p w14:paraId="1951CC8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1F1C5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OUTX_L_G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0x22,</w:t>
      </w:r>
    </w:p>
    <w:p w14:paraId="2E8E5D1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OUTX_H_G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0x23,</w:t>
      </w:r>
    </w:p>
    <w:p w14:paraId="26970DF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OUTY_L_G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0x24,</w:t>
      </w:r>
    </w:p>
    <w:p w14:paraId="0BFF437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OUTY_H_G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0x25,</w:t>
      </w:r>
    </w:p>
    <w:p w14:paraId="5ACC602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OUTZ_L_G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0x26,</w:t>
      </w:r>
    </w:p>
    <w:p w14:paraId="6D90D6C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OUTZ_H_G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0x27,</w:t>
      </w:r>
    </w:p>
    <w:p w14:paraId="688BCB9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0DFDC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OUTX_L_XL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0x28,</w:t>
      </w:r>
    </w:p>
    <w:p w14:paraId="71CC9AC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OUTX_H_XL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0x29,</w:t>
      </w:r>
    </w:p>
    <w:p w14:paraId="515B5B1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OUTY_L_XL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0x2A,</w:t>
      </w:r>
    </w:p>
    <w:p w14:paraId="38C2C9F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OUTY_H_XL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0x2B,</w:t>
      </w:r>
    </w:p>
    <w:p w14:paraId="23C9DFB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OUTZ_L_XL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0x2C,</w:t>
      </w:r>
    </w:p>
    <w:p w14:paraId="12976B8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OUTZ_H_XL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0x2D,</w:t>
      </w:r>
    </w:p>
    <w:p w14:paraId="56051F4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8D4BE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0x2E,</w:t>
      </w:r>
    </w:p>
    <w:p w14:paraId="50A5620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SENSORHUB2_REG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ADF46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SENSORHUB3_REG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8672D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SENSORHUB4_REG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0x31,</w:t>
      </w:r>
    </w:p>
    <w:p w14:paraId="07F1083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SENSORHUB5_REG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0x32,</w:t>
      </w:r>
    </w:p>
    <w:p w14:paraId="44D4D29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SENSORHUB6_REG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0x33,</w:t>
      </w:r>
    </w:p>
    <w:p w14:paraId="339EBB1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SENSORHUB7_REG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7B9CC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SENSORHUB8_REG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0x35,</w:t>
      </w:r>
    </w:p>
    <w:p w14:paraId="003B103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SENSORHUB9_REG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0x36,</w:t>
      </w:r>
    </w:p>
    <w:p w14:paraId="74EA844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SENSORHUB10_REG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0x37,</w:t>
      </w:r>
    </w:p>
    <w:p w14:paraId="63E126E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SENSORHUB11_REG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0x38,</w:t>
      </w:r>
    </w:p>
    <w:p w14:paraId="4F9F54D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SENSORHUB12_REG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0x39,</w:t>
      </w:r>
    </w:p>
    <w:p w14:paraId="2E86E14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7C149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0x3A,</w:t>
      </w:r>
    </w:p>
    <w:p w14:paraId="3E2FA60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0x3B,</w:t>
      </w:r>
    </w:p>
    <w:p w14:paraId="4500151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0x3C,</w:t>
      </w:r>
    </w:p>
    <w:p w14:paraId="2F36951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FIFO_STATUS4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0x3D,</w:t>
      </w:r>
    </w:p>
    <w:p w14:paraId="5C03270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FCA81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FIFO_DATA_OUT_L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0x3E,</w:t>
      </w:r>
    </w:p>
    <w:p w14:paraId="1ACA03F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FIFO_DATA_OUT_H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0x3F,</w:t>
      </w:r>
    </w:p>
    <w:p w14:paraId="5307648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A7D57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TIMESTAMP0_REG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0x40,</w:t>
      </w:r>
    </w:p>
    <w:p w14:paraId="0AB6562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TIMESTAMP1_REG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0x41,</w:t>
      </w:r>
    </w:p>
    <w:p w14:paraId="1014216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TIMESTAMP2_REG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0x42,</w:t>
      </w:r>
    </w:p>
    <w:p w14:paraId="6F51992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6E0E6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STEP_TIMESTAMP_L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0x49,</w:t>
      </w:r>
    </w:p>
    <w:p w14:paraId="212AF14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STEP_TIMESTAMP_H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0x4A,</w:t>
      </w:r>
    </w:p>
    <w:p w14:paraId="0776768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ACDA3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STEP_COUNTER_L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0x4B,</w:t>
      </w:r>
    </w:p>
    <w:p w14:paraId="103BBE3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STEP_COUNTER_H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0x4C,</w:t>
      </w:r>
    </w:p>
    <w:p w14:paraId="5EFD9FE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EBF27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SENSORHUB13_REG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0x4D,</w:t>
      </w:r>
    </w:p>
    <w:p w14:paraId="70C112F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SENSORHUB14_REG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0x4E,</w:t>
      </w:r>
    </w:p>
    <w:p w14:paraId="3A00C0B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SENSORHUB15_REG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0x4F,</w:t>
      </w:r>
    </w:p>
    <w:p w14:paraId="49ED9DB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SENSORHUB16_REG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0x50,</w:t>
      </w:r>
    </w:p>
    <w:p w14:paraId="3BC87E0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SENSORHUB17_REG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0x51,</w:t>
      </w:r>
    </w:p>
    <w:p w14:paraId="15969DE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SENSORHUB18_REG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0x52,</w:t>
      </w:r>
    </w:p>
    <w:p w14:paraId="4E341024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5C0687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FUNC_SRC1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0x53,</w:t>
      </w:r>
    </w:p>
    <w:p w14:paraId="6B732D8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FUNC_SRC2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0x54,</w:t>
      </w:r>
    </w:p>
    <w:p w14:paraId="3CA66EA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EF078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WRIST_TILT_IA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0x55,</w:t>
      </w:r>
    </w:p>
    <w:p w14:paraId="0801B01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3CD7CE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TAP_CFG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0x58,</w:t>
      </w:r>
    </w:p>
    <w:p w14:paraId="3D3EAC1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TAP_THS_6D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0x59,</w:t>
      </w:r>
    </w:p>
    <w:p w14:paraId="285D1BA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FB27C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INT_DUR2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0x5A,</w:t>
      </w:r>
    </w:p>
    <w:p w14:paraId="3C31705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AF367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WAKE_UP_THS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0x5B,</w:t>
      </w:r>
    </w:p>
    <w:p w14:paraId="0FC90E9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WAKE_UP_DUR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0x5C,</w:t>
      </w:r>
    </w:p>
    <w:p w14:paraId="2F41291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D16131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FREE_FALL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0x5D,</w:t>
      </w:r>
    </w:p>
    <w:p w14:paraId="088A83D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F0D6C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MD1_CFG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0x5E,</w:t>
      </w:r>
    </w:p>
    <w:p w14:paraId="666D4E70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MD2_CFG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0x5F,</w:t>
      </w:r>
    </w:p>
    <w:p w14:paraId="0A6701F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C3546C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MASTER_CMD_CODE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0x60,</w:t>
      </w:r>
    </w:p>
    <w:p w14:paraId="5C8A781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2E07C9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SENS_SYNC_SPI_ERROR_CODE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0x61,</w:t>
      </w:r>
    </w:p>
    <w:p w14:paraId="4BED866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4A1C3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OUT_MAG_RAW_X_L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0x66,</w:t>
      </w:r>
    </w:p>
    <w:p w14:paraId="202890E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OUT_MAG_RAW_X_H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0x67,</w:t>
      </w:r>
    </w:p>
    <w:p w14:paraId="4F4B55DE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OUT_MAG_RAW_Y_L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0x68,</w:t>
      </w:r>
    </w:p>
    <w:p w14:paraId="1829F3B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OUT_MAG_RAW_Y_H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0x69,</w:t>
      </w:r>
    </w:p>
    <w:p w14:paraId="1C77E463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OUT_MAG_RAW_Z_L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0x6A,</w:t>
      </w:r>
    </w:p>
    <w:p w14:paraId="3E817E2F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OUT_MAG_RAW_Z_H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0x6B,</w:t>
      </w:r>
    </w:p>
    <w:p w14:paraId="08D2B136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E519D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X_OFS_USR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0x73,</w:t>
      </w:r>
    </w:p>
    <w:p w14:paraId="111C3F6B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Y_OFS_USR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0x74,</w:t>
      </w:r>
    </w:p>
    <w:p w14:paraId="03B9B33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Z_OFS_USR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0x75</w:t>
      </w:r>
    </w:p>
    <w:p w14:paraId="061CA8BD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81FBC8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6DSL_REGA_t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A4E612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B2625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CUSTOM DATA TYPES***************************/</w:t>
      </w:r>
    </w:p>
    <w:p w14:paraId="7A93189A" w14:textId="77777777" w:rsidR="000F2ADF" w:rsidRDefault="000F2ADF" w:rsidP="000F2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CFB265" w14:textId="7823D0DD" w:rsidR="000F2ADF" w:rsidRDefault="000F2ADF" w:rsidP="000F2ADF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End of header guard.</w:t>
      </w:r>
    </w:p>
    <w:p w14:paraId="10684E0F" w14:textId="77777777" w:rsidR="000F2ADF" w:rsidRDefault="000F2ADF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81BAD94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AB73C55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64D39F29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4D53582E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46712AD1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91AADE3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6D5AA04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5CB3B98F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102CFCC7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37D7F74E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5988466" w14:textId="77777777" w:rsidR="002F1F4D" w:rsidRDefault="002F1F4D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23D63DA6" w14:textId="77777777" w:rsidR="002F1F4D" w:rsidRDefault="002F1F4D" w:rsidP="006B4144">
      <w:pPr>
        <w:jc w:val="center"/>
        <w:rPr>
          <w:rFonts w:ascii="Times New Roman" w:hAnsi="Times New Roman" w:cs="Times New Roman"/>
          <w:b/>
          <w:sz w:val="24"/>
        </w:rPr>
      </w:pPr>
    </w:p>
    <w:p w14:paraId="03F33708" w14:textId="77777777" w:rsidR="006B4144" w:rsidRDefault="006B4144" w:rsidP="006B4144">
      <w:pPr>
        <w:jc w:val="center"/>
        <w:rPr>
          <w:rFonts w:ascii="Times New Roman" w:hAnsi="Times New Roman" w:cs="Times New Roman"/>
          <w:b/>
          <w:sz w:val="24"/>
        </w:rPr>
      </w:pPr>
    </w:p>
    <w:sectPr w:rsidR="006B4144" w:rsidSect="007E5760">
      <w:headerReference w:type="default" r:id="rId11"/>
      <w:headerReference w:type="first" r:id="rId12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2862" w14:textId="77777777" w:rsidR="00847A09" w:rsidRDefault="00847A09" w:rsidP="00697496">
      <w:pPr>
        <w:spacing w:after="0" w:line="240" w:lineRule="auto"/>
      </w:pPr>
      <w:r>
        <w:separator/>
      </w:r>
    </w:p>
  </w:endnote>
  <w:endnote w:type="continuationSeparator" w:id="0">
    <w:p w14:paraId="63E5AB48" w14:textId="77777777" w:rsidR="00847A09" w:rsidRDefault="00847A09" w:rsidP="00697496">
      <w:pPr>
        <w:spacing w:after="0" w:line="240" w:lineRule="auto"/>
      </w:pPr>
      <w:r>
        <w:continuationSeparator/>
      </w:r>
    </w:p>
  </w:endnote>
  <w:endnote w:type="continuationNotice" w:id="1">
    <w:p w14:paraId="093FBA4B" w14:textId="77777777" w:rsidR="00847A09" w:rsidRDefault="00847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6D95" w14:textId="77777777" w:rsidR="00847A09" w:rsidRDefault="00847A09" w:rsidP="00697496">
      <w:pPr>
        <w:spacing w:after="0" w:line="240" w:lineRule="auto"/>
      </w:pPr>
      <w:r>
        <w:separator/>
      </w:r>
    </w:p>
  </w:footnote>
  <w:footnote w:type="continuationSeparator" w:id="0">
    <w:p w14:paraId="74863441" w14:textId="77777777" w:rsidR="00847A09" w:rsidRDefault="00847A09" w:rsidP="00697496">
      <w:pPr>
        <w:spacing w:after="0" w:line="240" w:lineRule="auto"/>
      </w:pPr>
      <w:r>
        <w:continuationSeparator/>
      </w:r>
    </w:p>
  </w:footnote>
  <w:footnote w:type="continuationNotice" w:id="1">
    <w:p w14:paraId="2F7669BA" w14:textId="77777777" w:rsidR="00847A09" w:rsidRDefault="00847A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55955357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Miller, Steven</w:t>
    </w:r>
  </w:p>
  <w:p w14:paraId="09F769FF" w14:textId="090AF83C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391E63">
      <w:rPr>
        <w:rFonts w:ascii="Times New Roman" w:hAnsi="Times New Roman" w:cs="Times New Roman"/>
        <w:b/>
        <w:snapToGrid w:val="0"/>
        <w:color w:val="7030A0"/>
        <w:sz w:val="20"/>
        <w:szCs w:val="20"/>
      </w:rPr>
      <w:t>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2FBC84BB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6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: SPI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Anthony </w:t>
    </w:r>
    <w:proofErr w:type="spellStart"/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Stross</w:t>
    </w:r>
    <w:proofErr w:type="spellEnd"/>
  </w:p>
  <w:p w14:paraId="1AFEEBCF" w14:textId="29E2F96D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Ju</w:t>
    </w:r>
    <w:r w:rsidR="000F7D2D">
      <w:rPr>
        <w:rFonts w:ascii="Times New Roman" w:hAnsi="Times New Roman" w:cs="Times New Roman"/>
        <w:snapToGrid w:val="0"/>
        <w:color w:val="000000"/>
        <w:sz w:val="20"/>
        <w:szCs w:val="20"/>
      </w:rPr>
      <w:t>ly 1</w:t>
    </w:r>
    <w:r w:rsidR="00C94575">
      <w:rPr>
        <w:rFonts w:ascii="Times New Roman" w:hAnsi="Times New Roman" w:cs="Times New Roman"/>
        <w:snapToGrid w:val="0"/>
        <w:color w:val="000000"/>
        <w:sz w:val="20"/>
        <w:szCs w:val="20"/>
      </w:rPr>
      <w:t>3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101DB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094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757066">
    <w:abstractNumId w:val="0"/>
  </w:num>
  <w:num w:numId="3" w16cid:durableId="1010835511">
    <w:abstractNumId w:val="2"/>
  </w:num>
  <w:num w:numId="4" w16cid:durableId="69804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10E11"/>
    <w:rsid w:val="00035C38"/>
    <w:rsid w:val="000961B6"/>
    <w:rsid w:val="000A2AAB"/>
    <w:rsid w:val="000A659E"/>
    <w:rsid w:val="000C2A8A"/>
    <w:rsid w:val="000F2ADF"/>
    <w:rsid w:val="000F7D2D"/>
    <w:rsid w:val="00133F7E"/>
    <w:rsid w:val="00140956"/>
    <w:rsid w:val="0015100E"/>
    <w:rsid w:val="00160D56"/>
    <w:rsid w:val="00167F23"/>
    <w:rsid w:val="0019486F"/>
    <w:rsid w:val="001B0339"/>
    <w:rsid w:val="001F2039"/>
    <w:rsid w:val="00260090"/>
    <w:rsid w:val="00276CF5"/>
    <w:rsid w:val="0028364F"/>
    <w:rsid w:val="002A0C38"/>
    <w:rsid w:val="002D37DA"/>
    <w:rsid w:val="002F1F4D"/>
    <w:rsid w:val="003032EE"/>
    <w:rsid w:val="003046FC"/>
    <w:rsid w:val="00316B82"/>
    <w:rsid w:val="003205A3"/>
    <w:rsid w:val="0033389F"/>
    <w:rsid w:val="00391E63"/>
    <w:rsid w:val="003B0C6E"/>
    <w:rsid w:val="003E376C"/>
    <w:rsid w:val="003E7B8F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13FA4"/>
    <w:rsid w:val="0053191A"/>
    <w:rsid w:val="00551379"/>
    <w:rsid w:val="005559AD"/>
    <w:rsid w:val="00580022"/>
    <w:rsid w:val="00586C49"/>
    <w:rsid w:val="0058774E"/>
    <w:rsid w:val="00591089"/>
    <w:rsid w:val="00596FD4"/>
    <w:rsid w:val="0059717A"/>
    <w:rsid w:val="005B59FB"/>
    <w:rsid w:val="005B659C"/>
    <w:rsid w:val="005E3373"/>
    <w:rsid w:val="005F5130"/>
    <w:rsid w:val="005F69FC"/>
    <w:rsid w:val="00603CAC"/>
    <w:rsid w:val="006066A8"/>
    <w:rsid w:val="006130D0"/>
    <w:rsid w:val="00625E4B"/>
    <w:rsid w:val="006470C5"/>
    <w:rsid w:val="00655838"/>
    <w:rsid w:val="0067286A"/>
    <w:rsid w:val="006755C9"/>
    <w:rsid w:val="006920B1"/>
    <w:rsid w:val="00697496"/>
    <w:rsid w:val="006B4144"/>
    <w:rsid w:val="006D6F9E"/>
    <w:rsid w:val="006E3A8B"/>
    <w:rsid w:val="006F24A9"/>
    <w:rsid w:val="0070495A"/>
    <w:rsid w:val="0073486B"/>
    <w:rsid w:val="0074188B"/>
    <w:rsid w:val="007531AD"/>
    <w:rsid w:val="007971B9"/>
    <w:rsid w:val="007A310A"/>
    <w:rsid w:val="007D5057"/>
    <w:rsid w:val="007E5760"/>
    <w:rsid w:val="007E6307"/>
    <w:rsid w:val="007E74A2"/>
    <w:rsid w:val="0080456D"/>
    <w:rsid w:val="00820B09"/>
    <w:rsid w:val="0083771C"/>
    <w:rsid w:val="00846661"/>
    <w:rsid w:val="00846CDA"/>
    <w:rsid w:val="00847A09"/>
    <w:rsid w:val="00866648"/>
    <w:rsid w:val="00896A52"/>
    <w:rsid w:val="008B628C"/>
    <w:rsid w:val="008C3747"/>
    <w:rsid w:val="008C413A"/>
    <w:rsid w:val="008D548F"/>
    <w:rsid w:val="008E0343"/>
    <w:rsid w:val="00911A6B"/>
    <w:rsid w:val="009124A0"/>
    <w:rsid w:val="009252BE"/>
    <w:rsid w:val="0095772E"/>
    <w:rsid w:val="0096669F"/>
    <w:rsid w:val="009829BB"/>
    <w:rsid w:val="00987CF0"/>
    <w:rsid w:val="009A471F"/>
    <w:rsid w:val="009C123E"/>
    <w:rsid w:val="009C49B9"/>
    <w:rsid w:val="009C59A2"/>
    <w:rsid w:val="009C5AFE"/>
    <w:rsid w:val="009D3975"/>
    <w:rsid w:val="009D5B3A"/>
    <w:rsid w:val="009E0CE8"/>
    <w:rsid w:val="009F1F49"/>
    <w:rsid w:val="009F5C79"/>
    <w:rsid w:val="00A11374"/>
    <w:rsid w:val="00A93B85"/>
    <w:rsid w:val="00A95A86"/>
    <w:rsid w:val="00AA1293"/>
    <w:rsid w:val="00AA76FD"/>
    <w:rsid w:val="00AD3780"/>
    <w:rsid w:val="00AF33B9"/>
    <w:rsid w:val="00B076A1"/>
    <w:rsid w:val="00B37CB9"/>
    <w:rsid w:val="00B4734E"/>
    <w:rsid w:val="00BA1788"/>
    <w:rsid w:val="00BF280F"/>
    <w:rsid w:val="00C10314"/>
    <w:rsid w:val="00C31DD7"/>
    <w:rsid w:val="00C45D33"/>
    <w:rsid w:val="00C72F04"/>
    <w:rsid w:val="00C92B41"/>
    <w:rsid w:val="00C94575"/>
    <w:rsid w:val="00C94972"/>
    <w:rsid w:val="00CB08FA"/>
    <w:rsid w:val="00D01894"/>
    <w:rsid w:val="00D43882"/>
    <w:rsid w:val="00D7044F"/>
    <w:rsid w:val="00D86379"/>
    <w:rsid w:val="00D863F7"/>
    <w:rsid w:val="00DA4379"/>
    <w:rsid w:val="00DC12CC"/>
    <w:rsid w:val="00DC371A"/>
    <w:rsid w:val="00DC4498"/>
    <w:rsid w:val="00DD5396"/>
    <w:rsid w:val="00DD7117"/>
    <w:rsid w:val="00DE7BA6"/>
    <w:rsid w:val="00DF3D53"/>
    <w:rsid w:val="00E07A6F"/>
    <w:rsid w:val="00E16784"/>
    <w:rsid w:val="00E6607C"/>
    <w:rsid w:val="00E751C6"/>
    <w:rsid w:val="00E955F3"/>
    <w:rsid w:val="00EF6BCD"/>
    <w:rsid w:val="00F06819"/>
    <w:rsid w:val="00F101DB"/>
    <w:rsid w:val="00F20638"/>
    <w:rsid w:val="00F20FC9"/>
    <w:rsid w:val="00F32368"/>
    <w:rsid w:val="00F449D3"/>
    <w:rsid w:val="00F603FA"/>
    <w:rsid w:val="00F65297"/>
    <w:rsid w:val="00F77146"/>
    <w:rsid w:val="00F8004D"/>
    <w:rsid w:val="00F97840"/>
    <w:rsid w:val="00FC0F69"/>
    <w:rsid w:val="00FD58EC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5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character" w:customStyle="1" w:styleId="Heading1Char">
    <w:name w:val="Heading 1 Char"/>
    <w:basedOn w:val="DefaultParagraphFont"/>
    <w:link w:val="Heading1"/>
    <w:uiPriority w:val="9"/>
    <w:rsid w:val="00F10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9F1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19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Miller,Steven James</cp:lastModifiedBy>
  <cp:revision>26</cp:revision>
  <cp:lastPrinted>2023-07-13T21:21:00Z</cp:lastPrinted>
  <dcterms:created xsi:type="dcterms:W3CDTF">2021-01-15T18:52:00Z</dcterms:created>
  <dcterms:modified xsi:type="dcterms:W3CDTF">2023-07-13T23:41:00Z</dcterms:modified>
</cp:coreProperties>
</file>