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66801" w14:textId="79E8359E" w:rsidR="008370BA" w:rsidRPr="00674A09" w:rsidRDefault="00674A09" w:rsidP="00674A09">
      <w:pPr>
        <w:jc w:val="center"/>
        <w:rPr>
          <w:rFonts w:ascii="Calibri" w:hAnsi="Calibri" w:cs="Calibri"/>
          <w:b/>
          <w:bCs/>
          <w:sz w:val="22"/>
          <w:szCs w:val="22"/>
        </w:rPr>
      </w:pPr>
      <w:r w:rsidRPr="00674A09">
        <w:rPr>
          <w:rFonts w:ascii="Calibri" w:hAnsi="Calibri" w:cs="Calibri"/>
          <w:b/>
          <w:bCs/>
          <w:sz w:val="22"/>
          <w:szCs w:val="22"/>
        </w:rPr>
        <w:t>Climate change attribution: An explainer</w:t>
      </w:r>
    </w:p>
    <w:p w14:paraId="53F91B39" w14:textId="126261CB" w:rsidR="00674A09" w:rsidRDefault="00674A09">
      <w:pPr>
        <w:rPr>
          <w:rFonts w:ascii="Calibri" w:hAnsi="Calibri" w:cs="Calibri"/>
          <w:sz w:val="22"/>
          <w:szCs w:val="22"/>
        </w:rPr>
      </w:pPr>
      <w:r w:rsidRPr="00674A09">
        <w:rPr>
          <w:rFonts w:ascii="Calibri" w:hAnsi="Calibri" w:cs="Calibri"/>
          <w:sz w:val="22"/>
          <w:szCs w:val="22"/>
        </w:rPr>
        <w:t>T</w:t>
      </w:r>
      <w:r>
        <w:rPr>
          <w:rFonts w:ascii="Calibri" w:hAnsi="Calibri" w:cs="Calibri"/>
          <w:sz w:val="22"/>
          <w:szCs w:val="22"/>
        </w:rPr>
        <w:t xml:space="preserve">his article by </w:t>
      </w:r>
      <w:r w:rsidRPr="00674A09">
        <w:rPr>
          <w:rFonts w:ascii="Calibri" w:hAnsi="Calibri" w:cs="Calibri"/>
          <w:sz w:val="22"/>
          <w:szCs w:val="22"/>
        </w:rPr>
        <w:t>Dario Domingo, Andrew Parnell and David B. Stephenson</w:t>
      </w:r>
      <w:r>
        <w:rPr>
          <w:rFonts w:ascii="Calibri" w:hAnsi="Calibri" w:cs="Calibri"/>
          <w:sz w:val="22"/>
          <w:szCs w:val="22"/>
        </w:rPr>
        <w:t xml:space="preserve"> provides an overview about the relationship between the likelihood of extreme weather events and the climate change caused by human influence. It explains the process of determining to what extent the human activities have influenced past weather events and climate trends.</w:t>
      </w:r>
    </w:p>
    <w:p w14:paraId="25C9A794" w14:textId="79DECE9C" w:rsidR="00674A09" w:rsidRPr="00B5787C" w:rsidRDefault="00CD47C8">
      <w:pPr>
        <w:rPr>
          <w:rFonts w:ascii="Calibri" w:hAnsi="Calibri" w:cs="Calibri"/>
          <w:b/>
          <w:bCs/>
          <w:sz w:val="22"/>
          <w:szCs w:val="22"/>
        </w:rPr>
      </w:pPr>
      <w:r w:rsidRPr="00B5787C">
        <w:rPr>
          <w:rFonts w:ascii="Calibri" w:hAnsi="Calibri" w:cs="Calibri"/>
          <w:b/>
          <w:bCs/>
          <w:sz w:val="22"/>
          <w:szCs w:val="22"/>
        </w:rPr>
        <w:t>Climate Change Attribution:</w:t>
      </w:r>
    </w:p>
    <w:p w14:paraId="3ABFA2BF" w14:textId="68C7398F" w:rsidR="00CD47C8" w:rsidRDefault="00CD47C8">
      <w:pPr>
        <w:rPr>
          <w:rFonts w:ascii="Calibri" w:hAnsi="Calibri" w:cs="Calibri"/>
          <w:sz w:val="22"/>
          <w:szCs w:val="22"/>
        </w:rPr>
      </w:pPr>
      <w:r>
        <w:rPr>
          <w:rFonts w:ascii="Calibri" w:hAnsi="Calibri" w:cs="Calibri"/>
          <w:sz w:val="22"/>
          <w:szCs w:val="22"/>
        </w:rPr>
        <w:t xml:space="preserve">It can be defined as the process of employing statistical and climate models to differentiate or separate out the casual effects of human actions (like greenhouse gas emissions) from natural causes (like </w:t>
      </w:r>
      <w:r w:rsidRPr="00CD47C8">
        <w:rPr>
          <w:rFonts w:ascii="Calibri" w:hAnsi="Calibri" w:cs="Calibri"/>
          <w:sz w:val="22"/>
          <w:szCs w:val="22"/>
        </w:rPr>
        <w:t>solar activity, volcanoes</w:t>
      </w:r>
      <w:r>
        <w:rPr>
          <w:rFonts w:ascii="Calibri" w:hAnsi="Calibri" w:cs="Calibri"/>
          <w:sz w:val="22"/>
          <w:szCs w:val="22"/>
        </w:rPr>
        <w:t xml:space="preserve"> </w:t>
      </w:r>
      <w:r w:rsidRPr="00CD47C8">
        <w:rPr>
          <w:rFonts w:ascii="Calibri" w:hAnsi="Calibri" w:cs="Calibri"/>
          <w:sz w:val="22"/>
          <w:szCs w:val="22"/>
        </w:rPr>
        <w:t>etc</w:t>
      </w:r>
      <w:r>
        <w:rPr>
          <w:rFonts w:ascii="Calibri" w:hAnsi="Calibri" w:cs="Calibri"/>
          <w:sz w:val="22"/>
          <w:szCs w:val="22"/>
        </w:rPr>
        <w:t>). This helps to determine how the human influence has increased the likelihood of a climate event or trend without human-induced change.</w:t>
      </w:r>
    </w:p>
    <w:p w14:paraId="70B1C022" w14:textId="404AA1E5" w:rsidR="00CD47C8" w:rsidRPr="00B5787C" w:rsidRDefault="00CD47C8">
      <w:pPr>
        <w:rPr>
          <w:rFonts w:ascii="Calibri" w:hAnsi="Calibri" w:cs="Calibri"/>
          <w:b/>
          <w:bCs/>
          <w:sz w:val="22"/>
          <w:szCs w:val="22"/>
        </w:rPr>
      </w:pPr>
      <w:r w:rsidRPr="00B5787C">
        <w:rPr>
          <w:rFonts w:ascii="Calibri" w:hAnsi="Calibri" w:cs="Calibri"/>
          <w:b/>
          <w:bCs/>
          <w:sz w:val="22"/>
          <w:szCs w:val="22"/>
        </w:rPr>
        <w:t>Extreme Weather Event Attribution:</w:t>
      </w:r>
    </w:p>
    <w:p w14:paraId="47FF69D9" w14:textId="1A065BDE" w:rsidR="00CD47C8" w:rsidRDefault="00CD47C8">
      <w:pPr>
        <w:rPr>
          <w:rFonts w:ascii="Calibri" w:hAnsi="Calibri" w:cs="Calibri"/>
          <w:sz w:val="22"/>
          <w:szCs w:val="22"/>
        </w:rPr>
      </w:pPr>
      <w:r>
        <w:rPr>
          <w:rFonts w:ascii="Calibri" w:hAnsi="Calibri" w:cs="Calibri"/>
          <w:sz w:val="22"/>
          <w:szCs w:val="22"/>
        </w:rPr>
        <w:t>This primarily focuses on the influence of human-induced changes on specific historical events like floods, heatwaves and storms.</w:t>
      </w:r>
      <w:r w:rsidR="00AF41B8">
        <w:rPr>
          <w:rFonts w:ascii="Calibri" w:hAnsi="Calibri" w:cs="Calibri"/>
          <w:sz w:val="22"/>
          <w:szCs w:val="22"/>
        </w:rPr>
        <w:t xml:space="preserve"> It involves statistical analysis of historical observations to infer how the intensity of extreme events has changed over time. Here, we employ a type of statistical modelling called extreme value distribution to quantify the dependence of hazard variable (like temperature, wind speed) on indicators (like global mean temperature). Climate modelling is used to compare the likelihood of events with and without human-caused emissions.</w:t>
      </w:r>
    </w:p>
    <w:p w14:paraId="571A64D6" w14:textId="60580483" w:rsidR="00B5787C" w:rsidRDefault="00B5787C">
      <w:pPr>
        <w:rPr>
          <w:rFonts w:ascii="Calibri" w:hAnsi="Calibri" w:cs="Calibri"/>
          <w:sz w:val="22"/>
          <w:szCs w:val="22"/>
        </w:rPr>
      </w:pPr>
      <w:r>
        <w:rPr>
          <w:rFonts w:ascii="Calibri" w:hAnsi="Calibri" w:cs="Calibri"/>
          <w:sz w:val="22"/>
          <w:szCs w:val="22"/>
        </w:rPr>
        <w:t>For example, an analysis of maximum daily temperature in Heathrow airport showed a positive relationship with global mean warming, indicating an increasing probability of exceeding 35</w:t>
      </w:r>
      <w:r>
        <w:rPr>
          <w:rFonts w:ascii="Calibri" w:hAnsi="Calibri" w:cs="Calibri"/>
          <w:sz w:val="22"/>
          <w:szCs w:val="22"/>
          <w:vertAlign w:val="superscript"/>
        </w:rPr>
        <w:t>o</w:t>
      </w:r>
      <w:r>
        <w:rPr>
          <w:rFonts w:ascii="Calibri" w:hAnsi="Calibri" w:cs="Calibri"/>
          <w:sz w:val="22"/>
          <w:szCs w:val="22"/>
        </w:rPr>
        <w:t xml:space="preserve"> C</w:t>
      </w:r>
      <w:r w:rsidR="00062A3D">
        <w:rPr>
          <w:rFonts w:ascii="Calibri" w:hAnsi="Calibri" w:cs="Calibri"/>
          <w:sz w:val="22"/>
          <w:szCs w:val="22"/>
        </w:rPr>
        <w:t>.</w:t>
      </w:r>
    </w:p>
    <w:p w14:paraId="66482DE2" w14:textId="0F2DD3B6" w:rsidR="007E33BB" w:rsidRPr="007E33BB" w:rsidRDefault="007E33BB" w:rsidP="007E33BB">
      <w:pPr>
        <w:rPr>
          <w:rFonts w:ascii="Calibri" w:hAnsi="Calibri" w:cs="Calibri"/>
          <w:b/>
          <w:bCs/>
          <w:sz w:val="22"/>
          <w:szCs w:val="22"/>
        </w:rPr>
      </w:pPr>
      <w:r w:rsidRPr="007E33BB">
        <w:rPr>
          <w:rFonts w:ascii="Calibri" w:hAnsi="Calibri" w:cs="Calibri"/>
          <w:b/>
          <w:bCs/>
          <w:sz w:val="22"/>
          <w:szCs w:val="22"/>
        </w:rPr>
        <w:t xml:space="preserve">Climate change and </w:t>
      </w:r>
      <w:r>
        <w:rPr>
          <w:rFonts w:ascii="Calibri" w:hAnsi="Calibri" w:cs="Calibri"/>
          <w:b/>
          <w:bCs/>
          <w:sz w:val="22"/>
          <w:szCs w:val="22"/>
        </w:rPr>
        <w:t>E</w:t>
      </w:r>
      <w:r w:rsidRPr="007E33BB">
        <w:rPr>
          <w:rFonts w:ascii="Calibri" w:hAnsi="Calibri" w:cs="Calibri"/>
          <w:b/>
          <w:bCs/>
          <w:sz w:val="22"/>
          <w:szCs w:val="22"/>
        </w:rPr>
        <w:t>xtreme events</w:t>
      </w:r>
      <w:r>
        <w:rPr>
          <w:rFonts w:ascii="Calibri" w:hAnsi="Calibri" w:cs="Calibri"/>
          <w:b/>
          <w:bCs/>
          <w:sz w:val="22"/>
          <w:szCs w:val="22"/>
        </w:rPr>
        <w:t xml:space="preserve"> likelihood</w:t>
      </w:r>
      <w:r w:rsidRPr="007E33BB">
        <w:rPr>
          <w:rFonts w:ascii="Calibri" w:hAnsi="Calibri" w:cs="Calibri"/>
          <w:b/>
          <w:bCs/>
          <w:sz w:val="22"/>
          <w:szCs w:val="22"/>
        </w:rPr>
        <w:t>:</w:t>
      </w:r>
    </w:p>
    <w:p w14:paraId="65F2EECF" w14:textId="7F5F680C" w:rsidR="00062A3D" w:rsidRDefault="00062A3D">
      <w:pPr>
        <w:rPr>
          <w:rFonts w:ascii="Calibri" w:hAnsi="Calibri" w:cs="Calibri"/>
          <w:sz w:val="22"/>
          <w:szCs w:val="22"/>
        </w:rPr>
      </w:pPr>
      <w:r>
        <w:rPr>
          <w:rFonts w:ascii="Calibri" w:hAnsi="Calibri" w:cs="Calibri"/>
          <w:sz w:val="22"/>
          <w:szCs w:val="22"/>
        </w:rPr>
        <w:t>A statistical study on the heatwave that hit France in 2015 showed that because of the climate change, this event was made twice likely to occur. It is</w:t>
      </w:r>
      <w:r w:rsidR="007E33BB">
        <w:rPr>
          <w:rFonts w:ascii="Calibri" w:hAnsi="Calibri" w:cs="Calibri"/>
          <w:sz w:val="22"/>
          <w:szCs w:val="22"/>
        </w:rPr>
        <w:t xml:space="preserve"> also</w:t>
      </w:r>
      <w:r>
        <w:rPr>
          <w:rFonts w:ascii="Calibri" w:hAnsi="Calibri" w:cs="Calibri"/>
          <w:sz w:val="22"/>
          <w:szCs w:val="22"/>
        </w:rPr>
        <w:t xml:space="preserve"> important to note that a</w:t>
      </w:r>
      <w:r w:rsidRPr="00062A3D">
        <w:rPr>
          <w:rFonts w:ascii="Calibri" w:hAnsi="Calibri" w:cs="Calibri"/>
          <w:sz w:val="22"/>
          <w:szCs w:val="22"/>
        </w:rPr>
        <w:t>n extreme event that is exceedingly rare can still be exceedingly rare even though it has become twice as likely</w:t>
      </w:r>
      <w:r>
        <w:rPr>
          <w:rFonts w:ascii="Calibri" w:hAnsi="Calibri" w:cs="Calibri"/>
          <w:sz w:val="22"/>
          <w:szCs w:val="22"/>
        </w:rPr>
        <w:t>.</w:t>
      </w:r>
      <w:r w:rsidR="007E33BB">
        <w:rPr>
          <w:rFonts w:ascii="Calibri" w:hAnsi="Calibri" w:cs="Calibri"/>
          <w:sz w:val="22"/>
          <w:szCs w:val="22"/>
        </w:rPr>
        <w:t xml:space="preserve"> Also, t</w:t>
      </w:r>
      <w:r w:rsidR="007E33BB">
        <w:rPr>
          <w:rFonts w:ascii="Calibri" w:hAnsi="Calibri" w:cs="Calibri"/>
          <w:sz w:val="22"/>
          <w:szCs w:val="22"/>
        </w:rPr>
        <w:t>he estimates of the change in rate of extreme events generally have a large uncertainty range</w:t>
      </w:r>
    </w:p>
    <w:p w14:paraId="535C6150" w14:textId="44149DB5" w:rsidR="00AF41B8" w:rsidRPr="00027DB3" w:rsidRDefault="00AF41B8">
      <w:pPr>
        <w:rPr>
          <w:rFonts w:ascii="Calibri" w:hAnsi="Calibri" w:cs="Calibri"/>
          <w:b/>
          <w:bCs/>
          <w:sz w:val="22"/>
          <w:szCs w:val="22"/>
        </w:rPr>
      </w:pPr>
      <w:r w:rsidRPr="00027DB3">
        <w:rPr>
          <w:rFonts w:ascii="Calibri" w:hAnsi="Calibri" w:cs="Calibri"/>
          <w:b/>
          <w:bCs/>
          <w:sz w:val="22"/>
          <w:szCs w:val="22"/>
        </w:rPr>
        <w:t>Climate Trend Attribution:</w:t>
      </w:r>
    </w:p>
    <w:p w14:paraId="543392A0" w14:textId="0A278594" w:rsidR="00062A3D" w:rsidRDefault="00027DB3" w:rsidP="007E33BB">
      <w:pPr>
        <w:rPr>
          <w:rFonts w:ascii="Calibri" w:hAnsi="Calibri" w:cs="Calibri"/>
          <w:sz w:val="22"/>
          <w:szCs w:val="22"/>
        </w:rPr>
      </w:pPr>
      <w:r>
        <w:rPr>
          <w:rFonts w:ascii="Calibri" w:hAnsi="Calibri" w:cs="Calibri"/>
          <w:sz w:val="22"/>
          <w:szCs w:val="22"/>
        </w:rPr>
        <w:t>It is generally done using a combination of climate and statistical modelling techniques to assed long-term changes like global mean temperature. It includes detection of climate trends using statistical models to check if changes are beyond natural variability. Attribution of trends is used to quantify the relationship between observed</w:t>
      </w:r>
      <w:r w:rsidR="00062A3D">
        <w:rPr>
          <w:rFonts w:ascii="Calibri" w:hAnsi="Calibri" w:cs="Calibri"/>
          <w:sz w:val="22"/>
          <w:szCs w:val="22"/>
        </w:rPr>
        <w:t xml:space="preserve"> trends and the trends obtained from climate models (run both with and without human-induced drivers). Special indicators known as optimal indices are used to highlight the effects of climate change clearly.</w:t>
      </w:r>
    </w:p>
    <w:p w14:paraId="21E11D73" w14:textId="2972F49B" w:rsidR="00062A3D" w:rsidRPr="007E33BB" w:rsidRDefault="007E33BB">
      <w:pPr>
        <w:rPr>
          <w:rFonts w:ascii="Calibri" w:hAnsi="Calibri" w:cs="Calibri"/>
          <w:b/>
          <w:bCs/>
          <w:sz w:val="22"/>
          <w:szCs w:val="22"/>
        </w:rPr>
      </w:pPr>
      <w:r w:rsidRPr="007E33BB">
        <w:rPr>
          <w:rFonts w:ascii="Calibri" w:hAnsi="Calibri" w:cs="Calibri"/>
          <w:b/>
          <w:bCs/>
          <w:sz w:val="22"/>
          <w:szCs w:val="22"/>
        </w:rPr>
        <w:t>Module References:</w:t>
      </w:r>
    </w:p>
    <w:p w14:paraId="4529F8E5" w14:textId="00AC6E83" w:rsidR="00062A3D" w:rsidRDefault="007E33BB">
      <w:pPr>
        <w:rPr>
          <w:rFonts w:ascii="Calibri" w:hAnsi="Calibri" w:cs="Calibri"/>
          <w:sz w:val="22"/>
          <w:szCs w:val="22"/>
        </w:rPr>
      </w:pPr>
      <w:r>
        <w:rPr>
          <w:rFonts w:ascii="Calibri" w:hAnsi="Calibri" w:cs="Calibri"/>
          <w:sz w:val="22"/>
          <w:szCs w:val="22"/>
        </w:rPr>
        <w:t>Statistical Modelling: This article is about countering a real-world problem like how human-induced effects affect the climate/extreme events using an appropriate statistical model. Here, they have used a specific type of statistical model “Extreme Value Distribution (EVD)” to identify the probability of extreme events.</w:t>
      </w:r>
    </w:p>
    <w:p w14:paraId="169C659E" w14:textId="5F3DAF8F" w:rsidR="007E33BB" w:rsidRDefault="007E33BB">
      <w:pPr>
        <w:rPr>
          <w:rFonts w:ascii="Calibri" w:hAnsi="Calibri" w:cs="Calibri"/>
          <w:sz w:val="22"/>
          <w:szCs w:val="22"/>
        </w:rPr>
      </w:pPr>
      <w:r>
        <w:rPr>
          <w:rFonts w:ascii="Calibri" w:hAnsi="Calibri" w:cs="Calibri"/>
          <w:sz w:val="22"/>
          <w:szCs w:val="22"/>
        </w:rPr>
        <w:lastRenderedPageBreak/>
        <w:t>Estimat</w:t>
      </w:r>
      <w:r w:rsidR="0084038D">
        <w:rPr>
          <w:rFonts w:ascii="Calibri" w:hAnsi="Calibri" w:cs="Calibri"/>
          <w:sz w:val="22"/>
          <w:szCs w:val="22"/>
        </w:rPr>
        <w:t>ion: This article discusses making quantitative estimates of how the probability of an extreme event (like temperature exceeding 35</w:t>
      </w:r>
      <w:r w:rsidR="0084038D">
        <w:rPr>
          <w:rFonts w:ascii="Calibri" w:hAnsi="Calibri" w:cs="Calibri"/>
          <w:sz w:val="22"/>
          <w:szCs w:val="22"/>
          <w:vertAlign w:val="superscript"/>
        </w:rPr>
        <w:t>o</w:t>
      </w:r>
      <w:r w:rsidR="0084038D">
        <w:rPr>
          <w:rFonts w:ascii="Calibri" w:hAnsi="Calibri" w:cs="Calibri"/>
          <w:sz w:val="22"/>
          <w:szCs w:val="22"/>
        </w:rPr>
        <w:t xml:space="preserve"> C in Heathrow) depends on global warming. The parameters are estimated using statistical models like linear regression (shown in Fig 1b).</w:t>
      </w:r>
    </w:p>
    <w:p w14:paraId="7FCA0BFD" w14:textId="77777777" w:rsidR="00C42459" w:rsidRDefault="0084038D">
      <w:pPr>
        <w:rPr>
          <w:rFonts w:ascii="Calibri" w:hAnsi="Calibri" w:cs="Calibri"/>
          <w:sz w:val="22"/>
          <w:szCs w:val="22"/>
        </w:rPr>
      </w:pPr>
      <w:r>
        <w:rPr>
          <w:rFonts w:ascii="Calibri" w:hAnsi="Calibri" w:cs="Calibri"/>
          <w:sz w:val="22"/>
          <w:szCs w:val="22"/>
        </w:rPr>
        <w:t xml:space="preserve">Confidence Intervals: It has been mentioned that the estimates related to rate of extreme event happening has a high uncertainty range. This relates to the confidence intervals and helps in understanding the limits of an estimate. </w:t>
      </w:r>
      <w:r w:rsidR="00C42459">
        <w:rPr>
          <w:rFonts w:ascii="Calibri" w:hAnsi="Calibri" w:cs="Calibri"/>
          <w:sz w:val="22"/>
          <w:szCs w:val="22"/>
        </w:rPr>
        <w:t>The shaded bands in Fig 2 represents the uncertainty ranges.</w:t>
      </w:r>
    </w:p>
    <w:p w14:paraId="4EAD25AF" w14:textId="768F1925" w:rsidR="00B5787C" w:rsidRPr="00674A09" w:rsidRDefault="00C42459">
      <w:pPr>
        <w:rPr>
          <w:rFonts w:ascii="Calibri" w:hAnsi="Calibri" w:cs="Calibri"/>
          <w:sz w:val="22"/>
          <w:szCs w:val="22"/>
        </w:rPr>
      </w:pPr>
      <w:r>
        <w:rPr>
          <w:rFonts w:ascii="Calibri" w:hAnsi="Calibri" w:cs="Calibri"/>
          <w:sz w:val="22"/>
          <w:szCs w:val="22"/>
        </w:rPr>
        <w:t>Hypothesis Testing: The article discusses about determining the extent, the likelihood of an extreme event has increased because of human influence, which is basically a form of hypothesis testing. Here, statistical models are used to test if the changes/trends are beyond what would be expected by chance from natural variability. We could treat the fact that “Human influence has not increased the likelihood of an extreme event/climate trend” as Null hypothesis and the opposite could be treated as Alternate Hypothesis.</w:t>
      </w:r>
    </w:p>
    <w:sectPr w:rsidR="00B5787C" w:rsidRPr="00674A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A09"/>
    <w:rsid w:val="00027DB3"/>
    <w:rsid w:val="00062A3D"/>
    <w:rsid w:val="00674A09"/>
    <w:rsid w:val="007E33BB"/>
    <w:rsid w:val="008100D0"/>
    <w:rsid w:val="008370BA"/>
    <w:rsid w:val="0084038D"/>
    <w:rsid w:val="00993E7F"/>
    <w:rsid w:val="00AF41B8"/>
    <w:rsid w:val="00B4425A"/>
    <w:rsid w:val="00B5787C"/>
    <w:rsid w:val="00C42459"/>
    <w:rsid w:val="00CD4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0C160"/>
  <w15:chartTrackingRefBased/>
  <w15:docId w15:val="{C8BA1FE7-E0CA-4F4F-B449-EFF6F9577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3BB"/>
  </w:style>
  <w:style w:type="paragraph" w:styleId="Heading1">
    <w:name w:val="heading 1"/>
    <w:basedOn w:val="Normal"/>
    <w:next w:val="Normal"/>
    <w:link w:val="Heading1Char"/>
    <w:uiPriority w:val="9"/>
    <w:qFormat/>
    <w:rsid w:val="00674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A09"/>
    <w:rPr>
      <w:rFonts w:eastAsiaTheme="majorEastAsia" w:cstheme="majorBidi"/>
      <w:color w:val="272727" w:themeColor="text1" w:themeTint="D8"/>
    </w:rPr>
  </w:style>
  <w:style w:type="paragraph" w:styleId="Title">
    <w:name w:val="Title"/>
    <w:basedOn w:val="Normal"/>
    <w:next w:val="Normal"/>
    <w:link w:val="TitleChar"/>
    <w:uiPriority w:val="10"/>
    <w:qFormat/>
    <w:rsid w:val="00674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A09"/>
    <w:pPr>
      <w:spacing w:before="160"/>
      <w:jc w:val="center"/>
    </w:pPr>
    <w:rPr>
      <w:i/>
      <w:iCs/>
      <w:color w:val="404040" w:themeColor="text1" w:themeTint="BF"/>
    </w:rPr>
  </w:style>
  <w:style w:type="character" w:customStyle="1" w:styleId="QuoteChar">
    <w:name w:val="Quote Char"/>
    <w:basedOn w:val="DefaultParagraphFont"/>
    <w:link w:val="Quote"/>
    <w:uiPriority w:val="29"/>
    <w:rsid w:val="00674A09"/>
    <w:rPr>
      <w:i/>
      <w:iCs/>
      <w:color w:val="404040" w:themeColor="text1" w:themeTint="BF"/>
    </w:rPr>
  </w:style>
  <w:style w:type="paragraph" w:styleId="ListParagraph">
    <w:name w:val="List Paragraph"/>
    <w:basedOn w:val="Normal"/>
    <w:uiPriority w:val="34"/>
    <w:qFormat/>
    <w:rsid w:val="00674A09"/>
    <w:pPr>
      <w:ind w:left="720"/>
      <w:contextualSpacing/>
    </w:pPr>
  </w:style>
  <w:style w:type="character" w:styleId="IntenseEmphasis">
    <w:name w:val="Intense Emphasis"/>
    <w:basedOn w:val="DefaultParagraphFont"/>
    <w:uiPriority w:val="21"/>
    <w:qFormat/>
    <w:rsid w:val="00674A09"/>
    <w:rPr>
      <w:i/>
      <w:iCs/>
      <w:color w:val="0F4761" w:themeColor="accent1" w:themeShade="BF"/>
    </w:rPr>
  </w:style>
  <w:style w:type="paragraph" w:styleId="IntenseQuote">
    <w:name w:val="Intense Quote"/>
    <w:basedOn w:val="Normal"/>
    <w:next w:val="Normal"/>
    <w:link w:val="IntenseQuoteChar"/>
    <w:uiPriority w:val="30"/>
    <w:qFormat/>
    <w:rsid w:val="00674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A09"/>
    <w:rPr>
      <w:i/>
      <w:iCs/>
      <w:color w:val="0F4761" w:themeColor="accent1" w:themeShade="BF"/>
    </w:rPr>
  </w:style>
  <w:style w:type="character" w:styleId="IntenseReference">
    <w:name w:val="Intense Reference"/>
    <w:basedOn w:val="DefaultParagraphFont"/>
    <w:uiPriority w:val="32"/>
    <w:qFormat/>
    <w:rsid w:val="00674A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233</TotalTime>
  <Pages>2</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ULStudent:MOHAMED RIYAZ.SIRAJUDEEN</dc:creator>
  <cp:keywords/>
  <dc:description/>
  <cp:lastModifiedBy>ULStudent:MOHAMED RIYAZ.SIRAJUDEEN</cp:lastModifiedBy>
  <cp:revision>2</cp:revision>
  <dcterms:created xsi:type="dcterms:W3CDTF">2025-11-24T09:30:00Z</dcterms:created>
  <dcterms:modified xsi:type="dcterms:W3CDTF">2025-11-24T13:23:00Z</dcterms:modified>
</cp:coreProperties>
</file>