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C4A6" w14:textId="77777777" w:rsidR="00796790" w:rsidRPr="00A70E03" w:rsidRDefault="00796790" w:rsidP="00796790">
      <w:pPr>
        <w:ind w:left="1440"/>
        <w:rPr>
          <w:rFonts w:ascii="Calibri" w:eastAsia="Calibri" w:hAnsi="Calibri" w:cs="Times New Roman"/>
          <w:sz w:val="22"/>
          <w:szCs w:val="22"/>
        </w:rPr>
      </w:pPr>
      <w:r w:rsidRPr="00A70E03">
        <w:rPr>
          <w:rFonts w:ascii="Calibri" w:eastAsia="Calibri" w:hAnsi="Calibri" w:cs="Times New Roman"/>
          <w:noProof/>
          <w:sz w:val="22"/>
          <w:szCs w:val="22"/>
        </w:rPr>
        <w:drawing>
          <wp:inline distT="0" distB="0" distL="0" distR="0" wp14:anchorId="1E5A7FF6" wp14:editId="10EBCE5F">
            <wp:extent cx="3829050" cy="3829050"/>
            <wp:effectExtent l="0" t="0" r="0" b="0"/>
            <wp:docPr id="172372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534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29593" cy="3829593"/>
                    </a:xfrm>
                    <a:prstGeom prst="rect">
                      <a:avLst/>
                    </a:prstGeom>
                  </pic:spPr>
                </pic:pic>
              </a:graphicData>
            </a:graphic>
          </wp:inline>
        </w:drawing>
      </w:r>
    </w:p>
    <w:p w14:paraId="3279F0FE" w14:textId="77777777" w:rsidR="00796790" w:rsidRPr="00A70E03" w:rsidRDefault="00796790" w:rsidP="00796790">
      <w:pPr>
        <w:spacing w:line="259" w:lineRule="auto"/>
        <w:jc w:val="both"/>
        <w:rPr>
          <w:rFonts w:ascii="Calibri" w:eastAsia="Calibri" w:hAnsi="Calibri" w:cs="Times New Roman"/>
          <w:sz w:val="22"/>
          <w:szCs w:val="22"/>
        </w:rPr>
      </w:pPr>
    </w:p>
    <w:tbl>
      <w:tblPr>
        <w:tblStyle w:val="TableGrid"/>
        <w:tblpPr w:leftFromText="180" w:rightFromText="180" w:vertAnchor="text" w:horzAnchor="margin" w:tblpXSpec="center" w:tblpY="187"/>
        <w:tblW w:w="0" w:type="auto"/>
        <w:tblLook w:val="04A0" w:firstRow="1" w:lastRow="0" w:firstColumn="1" w:lastColumn="0" w:noHBand="0" w:noVBand="1"/>
      </w:tblPr>
      <w:tblGrid>
        <w:gridCol w:w="3539"/>
        <w:gridCol w:w="5186"/>
      </w:tblGrid>
      <w:tr w:rsidR="00796790" w:rsidRPr="00A70E03" w14:paraId="417090C5" w14:textId="77777777" w:rsidTr="00635A76">
        <w:trPr>
          <w:trHeight w:val="416"/>
        </w:trPr>
        <w:tc>
          <w:tcPr>
            <w:tcW w:w="8725" w:type="dxa"/>
            <w:gridSpan w:val="2"/>
          </w:tcPr>
          <w:p w14:paraId="0B1F0E34" w14:textId="77777777" w:rsidR="00796790" w:rsidRPr="00873AB3" w:rsidRDefault="00796790" w:rsidP="00635A76">
            <w:pPr>
              <w:jc w:val="center"/>
              <w:rPr>
                <w:rFonts w:ascii="Calibri" w:eastAsia="Calibri" w:hAnsi="Calibri" w:cs="Calibri"/>
                <w:b/>
                <w:bCs/>
                <w:sz w:val="40"/>
                <w:szCs w:val="40"/>
              </w:rPr>
            </w:pPr>
            <w:r w:rsidRPr="00873AB3">
              <w:rPr>
                <w:rFonts w:ascii="Calibri" w:eastAsia="Calibri" w:hAnsi="Calibri" w:cs="Calibri"/>
                <w:b/>
                <w:bCs/>
                <w:sz w:val="40"/>
                <w:szCs w:val="40"/>
              </w:rPr>
              <w:t>ASSIGNMENT</w:t>
            </w:r>
          </w:p>
        </w:tc>
      </w:tr>
      <w:tr w:rsidR="00796790" w:rsidRPr="00A70E03" w14:paraId="247487B5" w14:textId="77777777" w:rsidTr="00635A76">
        <w:trPr>
          <w:trHeight w:val="416"/>
        </w:trPr>
        <w:tc>
          <w:tcPr>
            <w:tcW w:w="3539" w:type="dxa"/>
          </w:tcPr>
          <w:p w14:paraId="166EB208" w14:textId="77777777" w:rsidR="00796790" w:rsidRPr="00873AB3" w:rsidRDefault="00796790" w:rsidP="00635A76">
            <w:pPr>
              <w:jc w:val="both"/>
              <w:rPr>
                <w:rFonts w:ascii="Calibri" w:eastAsia="Calibri" w:hAnsi="Calibri" w:cs="Calibri"/>
                <w:b/>
                <w:bCs/>
                <w:sz w:val="40"/>
                <w:szCs w:val="40"/>
              </w:rPr>
            </w:pPr>
            <w:r w:rsidRPr="00873AB3">
              <w:rPr>
                <w:rFonts w:ascii="Calibri" w:eastAsia="Calibri" w:hAnsi="Calibri" w:cs="Calibri"/>
                <w:b/>
                <w:bCs/>
                <w:sz w:val="40"/>
                <w:szCs w:val="40"/>
              </w:rPr>
              <w:t>Subject:</w:t>
            </w:r>
          </w:p>
        </w:tc>
        <w:tc>
          <w:tcPr>
            <w:tcW w:w="5186" w:type="dxa"/>
          </w:tcPr>
          <w:p w14:paraId="2FB095EE" w14:textId="77777777" w:rsidR="00796790" w:rsidRPr="00873AB3" w:rsidRDefault="00796790" w:rsidP="00635A76">
            <w:pPr>
              <w:jc w:val="both"/>
              <w:rPr>
                <w:rFonts w:ascii="Calibri" w:eastAsia="Calibri" w:hAnsi="Calibri" w:cs="Calibri"/>
                <w:sz w:val="40"/>
                <w:szCs w:val="40"/>
              </w:rPr>
            </w:pPr>
            <w:r w:rsidRPr="00873AB3">
              <w:rPr>
                <w:rFonts w:ascii="Calibri" w:eastAsia="Calibri" w:hAnsi="Calibri" w:cs="Calibri"/>
                <w:sz w:val="40"/>
                <w:szCs w:val="40"/>
              </w:rPr>
              <w:t>Programming Fundamentals</w:t>
            </w:r>
          </w:p>
        </w:tc>
      </w:tr>
      <w:tr w:rsidR="00796790" w:rsidRPr="00A70E03" w14:paraId="784A4D3E" w14:textId="77777777" w:rsidTr="00635A76">
        <w:trPr>
          <w:trHeight w:val="836"/>
        </w:trPr>
        <w:tc>
          <w:tcPr>
            <w:tcW w:w="3539" w:type="dxa"/>
          </w:tcPr>
          <w:p w14:paraId="2586DFBB" w14:textId="77777777" w:rsidR="00796790" w:rsidRPr="00873AB3" w:rsidRDefault="00796790" w:rsidP="00635A76">
            <w:pPr>
              <w:ind w:left="720"/>
              <w:rPr>
                <w:rFonts w:ascii="Calibri" w:eastAsia="Calibri" w:hAnsi="Calibri" w:cs="Calibri"/>
                <w:b/>
                <w:bCs/>
                <w:sz w:val="40"/>
                <w:szCs w:val="40"/>
              </w:rPr>
            </w:pPr>
          </w:p>
          <w:p w14:paraId="4241CC85" w14:textId="77777777" w:rsidR="00796790" w:rsidRPr="00873AB3" w:rsidRDefault="00796790" w:rsidP="00635A76">
            <w:pPr>
              <w:jc w:val="both"/>
              <w:rPr>
                <w:rFonts w:ascii="Calibri" w:eastAsia="Calibri" w:hAnsi="Calibri" w:cs="Calibri"/>
                <w:b/>
                <w:bCs/>
                <w:sz w:val="40"/>
                <w:szCs w:val="40"/>
              </w:rPr>
            </w:pPr>
            <w:r w:rsidRPr="00873AB3">
              <w:rPr>
                <w:rFonts w:ascii="Calibri" w:eastAsia="Calibri" w:hAnsi="Calibri" w:cs="Calibri"/>
                <w:b/>
                <w:bCs/>
                <w:sz w:val="40"/>
                <w:szCs w:val="40"/>
              </w:rPr>
              <w:t>Submitted By:</w:t>
            </w:r>
          </w:p>
        </w:tc>
        <w:tc>
          <w:tcPr>
            <w:tcW w:w="5186" w:type="dxa"/>
          </w:tcPr>
          <w:p w14:paraId="714FDE02" w14:textId="77777777" w:rsidR="00796790" w:rsidRPr="00873AB3" w:rsidRDefault="00796790" w:rsidP="00635A76">
            <w:pPr>
              <w:jc w:val="both"/>
              <w:rPr>
                <w:rFonts w:ascii="Calibri" w:eastAsia="Calibri" w:hAnsi="Calibri" w:cs="Calibri"/>
                <w:sz w:val="40"/>
                <w:szCs w:val="40"/>
              </w:rPr>
            </w:pPr>
            <w:r w:rsidRPr="00873AB3">
              <w:rPr>
                <w:rFonts w:ascii="Calibri" w:eastAsia="Calibri" w:hAnsi="Calibri" w:cs="Calibri"/>
                <w:sz w:val="40"/>
                <w:szCs w:val="40"/>
              </w:rPr>
              <w:t>Syed Muhammad Mahmood (103)</w:t>
            </w:r>
          </w:p>
          <w:p w14:paraId="2004EECF" w14:textId="56E0E81B" w:rsidR="00796790" w:rsidRPr="00873AB3" w:rsidRDefault="00796790" w:rsidP="00635A76">
            <w:pPr>
              <w:jc w:val="both"/>
              <w:rPr>
                <w:rFonts w:ascii="Calibri" w:eastAsia="Calibri" w:hAnsi="Calibri" w:cs="Calibri"/>
                <w:sz w:val="40"/>
                <w:szCs w:val="40"/>
              </w:rPr>
            </w:pPr>
            <w:r w:rsidRPr="00873AB3">
              <w:rPr>
                <w:rFonts w:ascii="Calibri" w:eastAsia="Calibri" w:hAnsi="Calibri" w:cs="Calibri"/>
                <w:sz w:val="40"/>
                <w:szCs w:val="40"/>
              </w:rPr>
              <w:t>Tayyab Abdullah (00</w:t>
            </w:r>
            <w:r>
              <w:rPr>
                <w:rFonts w:ascii="Calibri" w:eastAsia="Calibri" w:hAnsi="Calibri" w:cs="Calibri"/>
                <w:sz w:val="40"/>
                <w:szCs w:val="40"/>
              </w:rPr>
              <w:t>4</w:t>
            </w:r>
            <w:r w:rsidRPr="00873AB3">
              <w:rPr>
                <w:rFonts w:ascii="Calibri" w:eastAsia="Calibri" w:hAnsi="Calibri" w:cs="Calibri"/>
                <w:sz w:val="40"/>
                <w:szCs w:val="40"/>
              </w:rPr>
              <w:t>)</w:t>
            </w:r>
          </w:p>
        </w:tc>
      </w:tr>
      <w:tr w:rsidR="00796790" w:rsidRPr="00A70E03" w14:paraId="7A53DF72" w14:textId="77777777" w:rsidTr="00635A76">
        <w:trPr>
          <w:trHeight w:val="422"/>
        </w:trPr>
        <w:tc>
          <w:tcPr>
            <w:tcW w:w="3539" w:type="dxa"/>
          </w:tcPr>
          <w:p w14:paraId="55823FC1" w14:textId="77777777" w:rsidR="00796790" w:rsidRPr="00873AB3" w:rsidRDefault="00796790" w:rsidP="00635A76">
            <w:pPr>
              <w:jc w:val="both"/>
              <w:rPr>
                <w:rFonts w:ascii="Calibri" w:eastAsia="Calibri" w:hAnsi="Calibri" w:cs="Calibri"/>
                <w:b/>
                <w:bCs/>
                <w:sz w:val="40"/>
                <w:szCs w:val="40"/>
              </w:rPr>
            </w:pPr>
            <w:r w:rsidRPr="00873AB3">
              <w:rPr>
                <w:rFonts w:ascii="Calibri" w:eastAsia="Calibri" w:hAnsi="Calibri" w:cs="Calibri"/>
                <w:b/>
                <w:bCs/>
                <w:sz w:val="40"/>
                <w:szCs w:val="40"/>
              </w:rPr>
              <w:t>Submitted To:</w:t>
            </w:r>
          </w:p>
        </w:tc>
        <w:tc>
          <w:tcPr>
            <w:tcW w:w="5186" w:type="dxa"/>
          </w:tcPr>
          <w:p w14:paraId="00D4AF40" w14:textId="77777777" w:rsidR="00796790" w:rsidRPr="00873AB3" w:rsidRDefault="00796790" w:rsidP="00635A76">
            <w:pPr>
              <w:jc w:val="both"/>
              <w:rPr>
                <w:rFonts w:ascii="Calibri" w:eastAsia="Calibri" w:hAnsi="Calibri" w:cs="Calibri"/>
                <w:sz w:val="40"/>
                <w:szCs w:val="40"/>
              </w:rPr>
            </w:pPr>
            <w:r w:rsidRPr="00873AB3">
              <w:rPr>
                <w:rFonts w:ascii="Calibri" w:eastAsia="Calibri" w:hAnsi="Calibri" w:cs="Calibri"/>
                <w:sz w:val="40"/>
                <w:szCs w:val="40"/>
              </w:rPr>
              <w:t xml:space="preserve">Dr. </w:t>
            </w:r>
            <w:proofErr w:type="spellStart"/>
            <w:r w:rsidRPr="00873AB3">
              <w:rPr>
                <w:rFonts w:ascii="Calibri" w:eastAsia="Calibri" w:hAnsi="Calibri" w:cs="Calibri"/>
                <w:sz w:val="40"/>
                <w:szCs w:val="40"/>
              </w:rPr>
              <w:t>Samia</w:t>
            </w:r>
            <w:proofErr w:type="spellEnd"/>
            <w:r w:rsidRPr="00873AB3">
              <w:rPr>
                <w:rFonts w:ascii="Calibri" w:eastAsia="Calibri" w:hAnsi="Calibri" w:cs="Calibri"/>
                <w:sz w:val="40"/>
                <w:szCs w:val="40"/>
              </w:rPr>
              <w:t xml:space="preserve"> Riaz</w:t>
            </w:r>
          </w:p>
        </w:tc>
      </w:tr>
      <w:tr w:rsidR="00796790" w:rsidRPr="00A70E03" w14:paraId="04F0A0EE" w14:textId="77777777" w:rsidTr="00635A76">
        <w:trPr>
          <w:trHeight w:val="414"/>
        </w:trPr>
        <w:tc>
          <w:tcPr>
            <w:tcW w:w="3539" w:type="dxa"/>
          </w:tcPr>
          <w:p w14:paraId="7EB01744" w14:textId="77777777" w:rsidR="00796790" w:rsidRPr="00873AB3" w:rsidRDefault="00796790" w:rsidP="00635A76">
            <w:pPr>
              <w:jc w:val="both"/>
              <w:rPr>
                <w:rFonts w:ascii="Calibri" w:eastAsia="Calibri" w:hAnsi="Calibri" w:cs="Calibri"/>
                <w:b/>
                <w:bCs/>
                <w:sz w:val="40"/>
                <w:szCs w:val="40"/>
              </w:rPr>
            </w:pPr>
            <w:r w:rsidRPr="00873AB3">
              <w:rPr>
                <w:rFonts w:ascii="Calibri" w:eastAsia="Calibri" w:hAnsi="Calibri" w:cs="Calibri"/>
                <w:b/>
                <w:bCs/>
                <w:sz w:val="40"/>
                <w:szCs w:val="40"/>
              </w:rPr>
              <w:t>Project Name:</w:t>
            </w:r>
          </w:p>
        </w:tc>
        <w:tc>
          <w:tcPr>
            <w:tcW w:w="5186" w:type="dxa"/>
          </w:tcPr>
          <w:p w14:paraId="44798503" w14:textId="77777777" w:rsidR="00796790" w:rsidRPr="00873AB3" w:rsidRDefault="00796790" w:rsidP="00635A76">
            <w:pPr>
              <w:jc w:val="both"/>
              <w:rPr>
                <w:rFonts w:ascii="Calibri" w:eastAsia="Calibri" w:hAnsi="Calibri" w:cs="Calibri"/>
                <w:sz w:val="40"/>
                <w:szCs w:val="40"/>
              </w:rPr>
            </w:pPr>
            <w:r w:rsidRPr="00873AB3">
              <w:rPr>
                <w:rFonts w:ascii="Calibri" w:eastAsia="Calibri" w:hAnsi="Calibri" w:cs="Calibri"/>
                <w:sz w:val="40"/>
                <w:szCs w:val="40"/>
              </w:rPr>
              <w:t>Hospital Appointment System</w:t>
            </w:r>
          </w:p>
        </w:tc>
      </w:tr>
    </w:tbl>
    <w:p w14:paraId="4F92F6FA" w14:textId="4725ED83" w:rsidR="00796790" w:rsidRDefault="00796790" w:rsidP="00796790"/>
    <w:p w14:paraId="1515A691" w14:textId="77777777" w:rsidR="00796790" w:rsidRDefault="00796790">
      <w:r>
        <w:br w:type="page"/>
      </w:r>
    </w:p>
    <w:p w14:paraId="78D69B50" w14:textId="0FCC163E" w:rsidR="0086583E" w:rsidRDefault="00796790" w:rsidP="0086583E">
      <w:pPr>
        <w:pStyle w:val="Heading2"/>
      </w:pPr>
      <w:r>
        <w:lastRenderedPageBreak/>
        <w:t>Introduction</w:t>
      </w:r>
    </w:p>
    <w:p w14:paraId="237E115B" w14:textId="2BA2CEF0" w:rsidR="007211E3" w:rsidRPr="007211E3" w:rsidRDefault="007211E3" w:rsidP="007211E3">
      <w:pPr>
        <w:jc w:val="both"/>
        <w:rPr>
          <w:color w:val="FF0000"/>
          <w:sz w:val="32"/>
          <w:szCs w:val="32"/>
        </w:rPr>
      </w:pPr>
      <w:r w:rsidRPr="007211E3">
        <w:rPr>
          <w:color w:val="FF0000"/>
          <w:sz w:val="32"/>
          <w:szCs w:val="32"/>
        </w:rPr>
        <w:t xml:space="preserve">The project proposal 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of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The application uses Asp.net as a front end and </w:t>
      </w:r>
      <w:proofErr w:type="spellStart"/>
      <w:r w:rsidRPr="007211E3">
        <w:rPr>
          <w:color w:val="FF0000"/>
          <w:sz w:val="32"/>
          <w:szCs w:val="32"/>
        </w:rPr>
        <w:t>sql</w:t>
      </w:r>
      <w:proofErr w:type="spellEnd"/>
      <w:r w:rsidRPr="007211E3">
        <w:rPr>
          <w:color w:val="FF0000"/>
          <w:sz w:val="32"/>
          <w:szCs w:val="32"/>
        </w:rPr>
        <w:t xml:space="preserve"> database as the backend.</w:t>
      </w:r>
    </w:p>
    <w:p w14:paraId="689E05D0" w14:textId="1C6E780F" w:rsidR="00796790" w:rsidRDefault="00796790" w:rsidP="0086583E">
      <w:pPr>
        <w:pStyle w:val="Heading2"/>
      </w:pPr>
      <w:r>
        <w:t>Modules</w:t>
      </w:r>
    </w:p>
    <w:p w14:paraId="13856114" w14:textId="3779AF5A" w:rsidR="0086583E" w:rsidRDefault="0086583E" w:rsidP="0086583E">
      <w:pPr>
        <w:pStyle w:val="Heading3"/>
        <w:numPr>
          <w:ilvl w:val="0"/>
          <w:numId w:val="13"/>
        </w:numPr>
      </w:pPr>
      <w:r>
        <w:t xml:space="preserve">User Interface Module (Text-Based) </w:t>
      </w:r>
    </w:p>
    <w:p w14:paraId="243894B7" w14:textId="77777777" w:rsidR="0086583E" w:rsidRDefault="0086583E" w:rsidP="0086583E">
      <w:pPr>
        <w:pStyle w:val="ListParagraph"/>
        <w:ind w:left="360"/>
      </w:pPr>
      <w:r w:rsidRPr="0086583E">
        <w:rPr>
          <w:rStyle w:val="Heading4Char"/>
        </w:rPr>
        <w:t>Description:</w:t>
      </w:r>
      <w:r>
        <w:t xml:space="preserve"> This module provides a simple text-based interface for interacting with the system. Since it's early in the curriculum, you can avoid graphical user interfaces and stick to basic input/output operations. </w:t>
      </w:r>
    </w:p>
    <w:p w14:paraId="3C5A7344" w14:textId="77777777" w:rsidR="0086583E" w:rsidRDefault="0086583E" w:rsidP="0086583E">
      <w:pPr>
        <w:pStyle w:val="Heading4"/>
        <w:ind w:left="360"/>
      </w:pPr>
      <w:r>
        <w:t>Skills Involved:</w:t>
      </w:r>
    </w:p>
    <w:p w14:paraId="7AA57683" w14:textId="77777777" w:rsidR="0086583E" w:rsidRDefault="0086583E" w:rsidP="0086583E">
      <w:pPr>
        <w:pStyle w:val="ListParagraph"/>
        <w:numPr>
          <w:ilvl w:val="0"/>
          <w:numId w:val="15"/>
        </w:numPr>
      </w:pPr>
      <w:r>
        <w:t xml:space="preserve">Console I/O using </w:t>
      </w:r>
      <w:proofErr w:type="spellStart"/>
      <w:r>
        <w:t>cin</w:t>
      </w:r>
      <w:proofErr w:type="spellEnd"/>
      <w:r>
        <w:t xml:space="preserve"> and </w:t>
      </w:r>
      <w:proofErr w:type="spellStart"/>
      <w:r>
        <w:t>cout</w:t>
      </w:r>
      <w:proofErr w:type="spellEnd"/>
      <w:r>
        <w:t>.</w:t>
      </w:r>
    </w:p>
    <w:p w14:paraId="60407735" w14:textId="77777777" w:rsidR="00A539F3" w:rsidRDefault="0086583E" w:rsidP="0086583E">
      <w:pPr>
        <w:pStyle w:val="ListParagraph"/>
        <w:numPr>
          <w:ilvl w:val="0"/>
          <w:numId w:val="15"/>
        </w:numPr>
      </w:pPr>
      <w:r>
        <w:t>Menus using loops and switch statements.</w:t>
      </w:r>
    </w:p>
    <w:p w14:paraId="4C219209" w14:textId="77777777" w:rsidR="00A539F3" w:rsidRDefault="00A539F3" w:rsidP="00A539F3">
      <w:pPr>
        <w:pStyle w:val="ListParagraph"/>
        <w:numPr>
          <w:ilvl w:val="0"/>
          <w:numId w:val="13"/>
        </w:numPr>
        <w:spacing w:line="259" w:lineRule="auto"/>
        <w:jc w:val="both"/>
        <w:rPr>
          <w:color w:val="FF0000"/>
          <w:sz w:val="32"/>
          <w:szCs w:val="32"/>
        </w:rPr>
      </w:pPr>
      <w:r w:rsidRPr="00A539F3">
        <w:rPr>
          <w:rStyle w:val="Heading3Char"/>
          <w:color w:val="FF0000"/>
        </w:rPr>
        <w:t>Admin Login:</w:t>
      </w:r>
      <w:r w:rsidRPr="00A539F3">
        <w:rPr>
          <w:color w:val="FF0000"/>
          <w:sz w:val="32"/>
          <w:szCs w:val="32"/>
        </w:rPr>
        <w:t xml:space="preserve"> </w:t>
      </w:r>
    </w:p>
    <w:p w14:paraId="5B08BF0C" w14:textId="0553F755" w:rsidR="0086583E" w:rsidRPr="00A539F3" w:rsidRDefault="00A539F3" w:rsidP="00A539F3">
      <w:pPr>
        <w:pStyle w:val="ListParagraph"/>
        <w:spacing w:line="259" w:lineRule="auto"/>
        <w:ind w:left="360"/>
        <w:jc w:val="both"/>
        <w:rPr>
          <w:color w:val="FF0000"/>
          <w:sz w:val="32"/>
          <w:szCs w:val="32"/>
        </w:rPr>
      </w:pPr>
      <w:r w:rsidRPr="00A539F3">
        <w:rPr>
          <w:rStyle w:val="Heading4Char"/>
          <w:color w:val="FF0000"/>
        </w:rPr>
        <w:t>Description:</w:t>
      </w:r>
      <w:r w:rsidRPr="00A539F3">
        <w:rPr>
          <w:color w:val="FF0000"/>
          <w:sz w:val="32"/>
          <w:szCs w:val="32"/>
        </w:rPr>
        <w:t xml:space="preserve"> </w:t>
      </w:r>
      <w:r w:rsidRPr="00A539F3">
        <w:rPr>
          <w:color w:val="FF0000"/>
        </w:rPr>
        <w:t>The system is under supervision of admin who manages the booking made.</w:t>
      </w:r>
      <w:r w:rsidR="0086583E" w:rsidRPr="00A539F3">
        <w:rPr>
          <w:color w:val="FF0000"/>
        </w:rPr>
        <w:t xml:space="preserve"> </w:t>
      </w:r>
    </w:p>
    <w:p w14:paraId="6D8BED62" w14:textId="695C0364" w:rsidR="001D562C" w:rsidRPr="00A539F3" w:rsidRDefault="001D562C" w:rsidP="001D562C">
      <w:pPr>
        <w:pStyle w:val="Heading3"/>
        <w:numPr>
          <w:ilvl w:val="0"/>
          <w:numId w:val="13"/>
        </w:numPr>
        <w:rPr>
          <w:color w:val="FF0000"/>
        </w:rPr>
      </w:pPr>
      <w:r w:rsidRPr="00A539F3">
        <w:rPr>
          <w:rStyle w:val="Heading3Char"/>
          <w:color w:val="FF0000"/>
        </w:rPr>
        <w:t>User Login</w:t>
      </w:r>
      <w:r w:rsidR="00A539F3">
        <w:rPr>
          <w:rStyle w:val="Heading3Char"/>
          <w:color w:val="FF0000"/>
        </w:rPr>
        <w:t>-Logout</w:t>
      </w:r>
      <w:r w:rsidRPr="00A539F3">
        <w:rPr>
          <w:rStyle w:val="Heading3Char"/>
          <w:color w:val="FF0000"/>
        </w:rPr>
        <w:t>/registration</w:t>
      </w:r>
    </w:p>
    <w:p w14:paraId="0513E166" w14:textId="37292FDE" w:rsidR="001D562C" w:rsidRPr="00A539F3" w:rsidRDefault="001D562C" w:rsidP="001D562C">
      <w:pPr>
        <w:ind w:left="360"/>
        <w:rPr>
          <w:color w:val="FF0000"/>
        </w:rPr>
      </w:pPr>
      <w:r w:rsidRPr="00A539F3">
        <w:rPr>
          <w:rStyle w:val="Heading4Char"/>
          <w:color w:val="FF0000"/>
        </w:rPr>
        <w:t>Description:</w:t>
      </w:r>
      <w:r w:rsidRPr="00A539F3">
        <w:rPr>
          <w:color w:val="FF0000"/>
        </w:rPr>
        <w:t xml:space="preserve"> User has to first register as a patient or a doctor to login into the system.</w:t>
      </w:r>
    </w:p>
    <w:p w14:paraId="6FAD7D0C" w14:textId="3AFBEBA5" w:rsidR="0086583E" w:rsidRDefault="0086583E" w:rsidP="0086583E">
      <w:pPr>
        <w:pStyle w:val="Heading3"/>
        <w:numPr>
          <w:ilvl w:val="0"/>
          <w:numId w:val="13"/>
        </w:numPr>
      </w:pPr>
      <w:r>
        <w:t xml:space="preserve">Patient Management Module </w:t>
      </w:r>
    </w:p>
    <w:p w14:paraId="4D49712D" w14:textId="79942FF0" w:rsidR="0086583E" w:rsidRDefault="0086583E" w:rsidP="0086583E">
      <w:pPr>
        <w:pStyle w:val="ListParagraph"/>
        <w:ind w:left="360"/>
      </w:pPr>
      <w:r w:rsidRPr="0086583E">
        <w:rPr>
          <w:rStyle w:val="Heading4Char"/>
        </w:rPr>
        <w:t>Description:</w:t>
      </w:r>
      <w:r>
        <w:t xml:space="preserve"> Manage the basic operations for patients such as adding new patients, updating their records, </w:t>
      </w:r>
      <w:r w:rsidRPr="00A539F3">
        <w:rPr>
          <w:color w:val="FF0000"/>
          <w:highlight w:val="yellow"/>
        </w:rPr>
        <w:t>and deleting</w:t>
      </w:r>
      <w:r w:rsidR="001D562C" w:rsidRPr="00A539F3">
        <w:rPr>
          <w:color w:val="FF0000"/>
        </w:rPr>
        <w:t xml:space="preserve"> </w:t>
      </w:r>
      <w:r w:rsidR="001D562C" w:rsidRPr="001D562C">
        <w:rPr>
          <w:b/>
          <w:bCs/>
          <w:color w:val="FF0000"/>
        </w:rPr>
        <w:t>(admin)</w:t>
      </w:r>
      <w:r w:rsidRPr="001D562C">
        <w:rPr>
          <w:b/>
          <w:bCs/>
          <w:color w:val="FF0000"/>
        </w:rPr>
        <w:t xml:space="preserve"> </w:t>
      </w:r>
      <w:r>
        <w:t xml:space="preserve">them if necessary. </w:t>
      </w:r>
    </w:p>
    <w:p w14:paraId="131D6E7B" w14:textId="77777777" w:rsidR="0086583E" w:rsidRDefault="0086583E" w:rsidP="0086583E">
      <w:pPr>
        <w:pStyle w:val="Heading4"/>
        <w:ind w:left="360"/>
      </w:pPr>
      <w:r>
        <w:lastRenderedPageBreak/>
        <w:t xml:space="preserve">Key Features: </w:t>
      </w:r>
    </w:p>
    <w:p w14:paraId="2EC0A2E3" w14:textId="56961F26" w:rsidR="001D562C" w:rsidRDefault="0086583E" w:rsidP="001D562C">
      <w:pPr>
        <w:pStyle w:val="ListParagraph"/>
        <w:ind w:left="360"/>
      </w:pPr>
      <w:r>
        <w:t xml:space="preserve">Create a Patient class with attributes like name, age, ID, and disease. Implement functions to add, delete, and modify patient data. Store data in an array or vector for simplicity. </w:t>
      </w:r>
    </w:p>
    <w:p w14:paraId="5835D1F0" w14:textId="20992AEB" w:rsidR="001D562C" w:rsidRDefault="001D562C" w:rsidP="001D562C">
      <w:pPr>
        <w:pStyle w:val="ListParagraph"/>
        <w:ind w:left="360"/>
      </w:pPr>
      <w:r>
        <w:t>Book Appointment</w:t>
      </w:r>
    </w:p>
    <w:p w14:paraId="4FD9FD93" w14:textId="089783BE" w:rsidR="00A539F3" w:rsidRDefault="001D562C" w:rsidP="00A539F3">
      <w:pPr>
        <w:pStyle w:val="ListParagraph"/>
        <w:ind w:left="360"/>
      </w:pPr>
      <w:r>
        <w:t>Cancel appointment</w:t>
      </w:r>
    </w:p>
    <w:p w14:paraId="747F4784" w14:textId="1FE89AD7" w:rsidR="00A539F3" w:rsidRPr="00A539F3" w:rsidRDefault="00A539F3" w:rsidP="00A539F3">
      <w:pPr>
        <w:pStyle w:val="ListParagraph"/>
        <w:ind w:left="360"/>
        <w:rPr>
          <w:color w:val="FF0000"/>
          <w:highlight w:val="yellow"/>
        </w:rPr>
      </w:pPr>
      <w:r w:rsidRPr="00A539F3">
        <w:rPr>
          <w:color w:val="FF0000"/>
          <w:highlight w:val="yellow"/>
        </w:rPr>
        <w:t>List of Hospitals</w:t>
      </w:r>
    </w:p>
    <w:p w14:paraId="65070961" w14:textId="144ED20B" w:rsidR="001D562C" w:rsidRPr="00A539F3" w:rsidRDefault="001D562C" w:rsidP="001D562C">
      <w:pPr>
        <w:pStyle w:val="ListParagraph"/>
        <w:ind w:left="360"/>
        <w:rPr>
          <w:color w:val="FF0000"/>
        </w:rPr>
      </w:pPr>
      <w:r w:rsidRPr="00A539F3">
        <w:rPr>
          <w:color w:val="FF0000"/>
          <w:highlight w:val="yellow"/>
        </w:rPr>
        <w:t xml:space="preserve">List of </w:t>
      </w:r>
      <w:r w:rsidR="00A539F3" w:rsidRPr="00A539F3">
        <w:rPr>
          <w:color w:val="FF0000"/>
          <w:highlight w:val="yellow"/>
        </w:rPr>
        <w:t>D</w:t>
      </w:r>
      <w:r w:rsidRPr="00A539F3">
        <w:rPr>
          <w:color w:val="FF0000"/>
          <w:highlight w:val="yellow"/>
        </w:rPr>
        <w:t>octors</w:t>
      </w:r>
    </w:p>
    <w:p w14:paraId="61A43626" w14:textId="77777777" w:rsidR="0086583E" w:rsidRDefault="0086583E" w:rsidP="0086583E">
      <w:pPr>
        <w:pStyle w:val="Heading4"/>
        <w:ind w:left="360"/>
      </w:pPr>
      <w:r>
        <w:t>Skills Involved:</w:t>
      </w:r>
    </w:p>
    <w:p w14:paraId="30511B8B" w14:textId="77777777" w:rsidR="0086583E" w:rsidRDefault="0086583E" w:rsidP="0086583E">
      <w:pPr>
        <w:pStyle w:val="ListParagraph"/>
        <w:numPr>
          <w:ilvl w:val="0"/>
          <w:numId w:val="14"/>
        </w:numPr>
        <w:ind w:left="1080"/>
      </w:pPr>
      <w:r>
        <w:t>Class creation and object manipulation.</w:t>
      </w:r>
    </w:p>
    <w:p w14:paraId="7BB0A11D" w14:textId="77777777" w:rsidR="0086583E" w:rsidRDefault="0086583E" w:rsidP="0086583E">
      <w:pPr>
        <w:pStyle w:val="ListParagraph"/>
        <w:numPr>
          <w:ilvl w:val="0"/>
          <w:numId w:val="14"/>
        </w:numPr>
        <w:ind w:left="1080"/>
      </w:pPr>
      <w:r>
        <w:t>Basic file handling (if storing patient data persistently).</w:t>
      </w:r>
    </w:p>
    <w:p w14:paraId="561D16C2" w14:textId="1B147A9D" w:rsidR="0086583E" w:rsidRDefault="0086583E" w:rsidP="0086583E">
      <w:pPr>
        <w:pStyle w:val="ListParagraph"/>
        <w:numPr>
          <w:ilvl w:val="0"/>
          <w:numId w:val="14"/>
        </w:numPr>
        <w:ind w:left="1080"/>
      </w:pPr>
      <w:r>
        <w:t>Dynamic memory allocation (if using pointers).</w:t>
      </w:r>
    </w:p>
    <w:p w14:paraId="2625CB46" w14:textId="44FFE75E" w:rsidR="0086583E" w:rsidRDefault="0086583E" w:rsidP="0086583E">
      <w:pPr>
        <w:pStyle w:val="Heading3"/>
        <w:numPr>
          <w:ilvl w:val="0"/>
          <w:numId w:val="13"/>
        </w:numPr>
      </w:pPr>
      <w:r>
        <w:t xml:space="preserve">Doctor Management Module </w:t>
      </w:r>
    </w:p>
    <w:p w14:paraId="259056BD" w14:textId="77777777" w:rsidR="0086583E" w:rsidRDefault="0086583E" w:rsidP="0086583E">
      <w:pPr>
        <w:pStyle w:val="ListParagraph"/>
        <w:ind w:left="360"/>
      </w:pPr>
      <w:r w:rsidRPr="0086583E">
        <w:rPr>
          <w:rStyle w:val="Heading4Char"/>
        </w:rPr>
        <w:t>Description:</w:t>
      </w:r>
      <w:r>
        <w:t xml:space="preserve"> Similar to patient management, this module handles doctor details. </w:t>
      </w:r>
    </w:p>
    <w:p w14:paraId="23A87117" w14:textId="77777777" w:rsidR="0086583E" w:rsidRDefault="0086583E" w:rsidP="0086583E">
      <w:pPr>
        <w:pStyle w:val="ListParagraph"/>
        <w:ind w:left="360"/>
      </w:pPr>
      <w:r w:rsidRPr="0086583E">
        <w:rPr>
          <w:rStyle w:val="Heading4Char"/>
        </w:rPr>
        <w:t>Key Features:</w:t>
      </w:r>
      <w:r>
        <w:t xml:space="preserve"> </w:t>
      </w:r>
    </w:p>
    <w:p w14:paraId="38655E1F" w14:textId="1ADF75F1" w:rsidR="0086583E" w:rsidRDefault="0086583E" w:rsidP="0086583E">
      <w:pPr>
        <w:pStyle w:val="ListParagraph"/>
        <w:ind w:left="360"/>
      </w:pPr>
      <w:r>
        <w:t xml:space="preserve">Create a </w:t>
      </w:r>
      <w:proofErr w:type="gramStart"/>
      <w:r>
        <w:t>Doctor</w:t>
      </w:r>
      <w:proofErr w:type="gramEnd"/>
      <w:r>
        <w:t xml:space="preserve"> class with attributes like name, specialization, and ID. Functions to add, view, and update doctor details. </w:t>
      </w:r>
      <w:r w:rsidR="00A539F3">
        <w:rPr>
          <w:color w:val="FF0000"/>
        </w:rPr>
        <w:t>The doctor</w:t>
      </w:r>
      <w:r w:rsidR="00A539F3" w:rsidRPr="00A539F3">
        <w:rPr>
          <w:color w:val="FF0000"/>
        </w:rPr>
        <w:t xml:space="preserve"> can delete or reschedule </w:t>
      </w:r>
      <w:r w:rsidR="00A539F3">
        <w:rPr>
          <w:color w:val="FF0000"/>
        </w:rPr>
        <w:t>the</w:t>
      </w:r>
      <w:r w:rsidR="00A539F3" w:rsidRPr="00A539F3">
        <w:rPr>
          <w:color w:val="FF0000"/>
        </w:rPr>
        <w:t xml:space="preserve"> appointment.</w:t>
      </w:r>
    </w:p>
    <w:p w14:paraId="41E17E4E" w14:textId="77777777" w:rsidR="0086583E" w:rsidRDefault="0086583E" w:rsidP="0086583E">
      <w:pPr>
        <w:pStyle w:val="Heading4"/>
        <w:ind w:left="360"/>
      </w:pPr>
      <w:r>
        <w:t>Skills Involved:</w:t>
      </w:r>
    </w:p>
    <w:p w14:paraId="7E5FDBDA" w14:textId="77777777" w:rsidR="0086583E" w:rsidRDefault="0086583E" w:rsidP="0086583E">
      <w:pPr>
        <w:pStyle w:val="ListParagraph"/>
        <w:numPr>
          <w:ilvl w:val="0"/>
          <w:numId w:val="16"/>
        </w:numPr>
        <w:ind w:left="1080"/>
      </w:pPr>
      <w:r>
        <w:t>Class structures.</w:t>
      </w:r>
    </w:p>
    <w:p w14:paraId="2B02BFB1" w14:textId="77777777" w:rsidR="0086583E" w:rsidRDefault="0086583E" w:rsidP="0086583E">
      <w:pPr>
        <w:pStyle w:val="ListParagraph"/>
        <w:numPr>
          <w:ilvl w:val="0"/>
          <w:numId w:val="16"/>
        </w:numPr>
        <w:ind w:left="1080"/>
      </w:pPr>
      <w:r>
        <w:t>Arrays or vectors to manage lists of doctors.</w:t>
      </w:r>
    </w:p>
    <w:p w14:paraId="1C99BA01" w14:textId="41E5E158" w:rsidR="0086583E" w:rsidRDefault="0086583E" w:rsidP="0086583E">
      <w:pPr>
        <w:pStyle w:val="ListParagraph"/>
        <w:numPr>
          <w:ilvl w:val="0"/>
          <w:numId w:val="16"/>
        </w:numPr>
        <w:ind w:left="1080"/>
      </w:pPr>
      <w:r>
        <w:t>Functions and object methods.</w:t>
      </w:r>
    </w:p>
    <w:p w14:paraId="34B75867" w14:textId="35BC1A52" w:rsidR="0086583E" w:rsidRDefault="0086583E" w:rsidP="0086583E">
      <w:pPr>
        <w:pStyle w:val="Heading3"/>
        <w:numPr>
          <w:ilvl w:val="0"/>
          <w:numId w:val="13"/>
        </w:numPr>
      </w:pPr>
      <w:r>
        <w:t xml:space="preserve">Appointment Scheduling Module </w:t>
      </w:r>
    </w:p>
    <w:p w14:paraId="1A0D9149" w14:textId="0123E68D" w:rsidR="0086583E" w:rsidRDefault="0086583E" w:rsidP="0086583E">
      <w:pPr>
        <w:pStyle w:val="ListParagraph"/>
        <w:ind w:left="360"/>
      </w:pPr>
      <w:r w:rsidRPr="0086583E">
        <w:rPr>
          <w:rStyle w:val="Heading4Char"/>
        </w:rPr>
        <w:t>Description:</w:t>
      </w:r>
      <w:r>
        <w:t xml:space="preserve"> Allows patients to book appointments with doctors based on availability.</w:t>
      </w:r>
    </w:p>
    <w:p w14:paraId="3ADE1719" w14:textId="77777777" w:rsidR="0086583E" w:rsidRDefault="0086583E" w:rsidP="0086583E">
      <w:pPr>
        <w:pStyle w:val="ListParagraph"/>
        <w:ind w:left="360"/>
      </w:pPr>
      <w:r w:rsidRPr="0086583E">
        <w:rPr>
          <w:rStyle w:val="Heading4Char"/>
        </w:rPr>
        <w:t>Key Features:</w:t>
      </w:r>
      <w:r>
        <w:t xml:space="preserve"> </w:t>
      </w:r>
    </w:p>
    <w:p w14:paraId="3830E2D0" w14:textId="16D66B46" w:rsidR="0086583E" w:rsidRDefault="0086583E" w:rsidP="0086583E">
      <w:pPr>
        <w:pStyle w:val="ListParagraph"/>
        <w:ind w:left="360"/>
      </w:pPr>
      <w:r>
        <w:t xml:space="preserve">A function to schedule appointments and another to view them. Basic date and time management (simple, such as using integers or strings). </w:t>
      </w:r>
    </w:p>
    <w:p w14:paraId="12D669C8" w14:textId="77777777" w:rsidR="0086583E" w:rsidRDefault="0086583E" w:rsidP="0086583E">
      <w:pPr>
        <w:pStyle w:val="Heading4"/>
        <w:ind w:left="360"/>
      </w:pPr>
      <w:r>
        <w:t>Skills Involved:</w:t>
      </w:r>
    </w:p>
    <w:p w14:paraId="5114302D" w14:textId="77777777" w:rsidR="0086583E" w:rsidRDefault="0086583E" w:rsidP="0086583E">
      <w:pPr>
        <w:pStyle w:val="ListParagraph"/>
        <w:numPr>
          <w:ilvl w:val="0"/>
          <w:numId w:val="17"/>
        </w:numPr>
        <w:ind w:left="1080"/>
      </w:pPr>
      <w:r>
        <w:t>Structuring conditional logic (checking availability).</w:t>
      </w:r>
    </w:p>
    <w:p w14:paraId="55009BC8" w14:textId="04043569" w:rsidR="0086583E" w:rsidRDefault="0086583E" w:rsidP="0086583E">
      <w:pPr>
        <w:pStyle w:val="ListParagraph"/>
        <w:numPr>
          <w:ilvl w:val="0"/>
          <w:numId w:val="17"/>
        </w:numPr>
        <w:ind w:left="1080"/>
      </w:pPr>
      <w:r>
        <w:t>Arrays or lists for managing appointments.</w:t>
      </w:r>
    </w:p>
    <w:p w14:paraId="64B6F898" w14:textId="0918CD3A" w:rsidR="007211E3" w:rsidRPr="007211E3" w:rsidRDefault="007211E3" w:rsidP="007211E3">
      <w:pPr>
        <w:pStyle w:val="ListParagraph"/>
        <w:numPr>
          <w:ilvl w:val="0"/>
          <w:numId w:val="13"/>
        </w:numPr>
        <w:spacing w:line="259" w:lineRule="auto"/>
        <w:jc w:val="both"/>
        <w:rPr>
          <w:rStyle w:val="Heading3Char"/>
          <w:rFonts w:eastAsiaTheme="minorHAnsi" w:cstheme="minorBidi"/>
          <w:color w:val="FF0000"/>
          <w:sz w:val="24"/>
          <w:szCs w:val="24"/>
        </w:rPr>
      </w:pPr>
      <w:r w:rsidRPr="007211E3">
        <w:rPr>
          <w:rStyle w:val="Heading3Char"/>
          <w:color w:val="FF0000"/>
        </w:rPr>
        <w:t>Email or appointment booking</w:t>
      </w:r>
    </w:p>
    <w:p w14:paraId="1785D29C" w14:textId="10E5B748" w:rsidR="007211E3" w:rsidRPr="007211E3" w:rsidRDefault="007211E3" w:rsidP="007211E3">
      <w:pPr>
        <w:pStyle w:val="ListParagraph"/>
        <w:numPr>
          <w:ilvl w:val="0"/>
          <w:numId w:val="21"/>
        </w:numPr>
        <w:rPr>
          <w:color w:val="FF0000"/>
        </w:rPr>
      </w:pPr>
      <w:r w:rsidRPr="007211E3">
        <w:rPr>
          <w:color w:val="FF0000"/>
        </w:rPr>
        <w:t xml:space="preserve">When user cancel, apply appointment to doctor &amp; patient. </w:t>
      </w:r>
    </w:p>
    <w:p w14:paraId="36FC2020" w14:textId="009CD692" w:rsidR="007211E3" w:rsidRPr="007211E3" w:rsidRDefault="007211E3" w:rsidP="007211E3">
      <w:pPr>
        <w:pStyle w:val="ListParagraph"/>
        <w:spacing w:line="259" w:lineRule="auto"/>
        <w:ind w:left="360"/>
        <w:jc w:val="both"/>
        <w:rPr>
          <w:color w:val="FF0000"/>
        </w:rPr>
      </w:pPr>
      <w:r w:rsidRPr="007211E3">
        <w:rPr>
          <w:color w:val="FF0000"/>
        </w:rPr>
        <w:t>When the user is successful in appointment confirmation and ‘thank you’ email regarding the lot booked.</w:t>
      </w:r>
    </w:p>
    <w:p w14:paraId="3E22F4B6" w14:textId="77777777" w:rsidR="007211E3" w:rsidRPr="007211E3" w:rsidRDefault="007211E3" w:rsidP="007211E3">
      <w:pPr>
        <w:pStyle w:val="ListParagraph"/>
        <w:numPr>
          <w:ilvl w:val="0"/>
          <w:numId w:val="13"/>
        </w:numPr>
        <w:spacing w:line="259" w:lineRule="auto"/>
        <w:jc w:val="both"/>
        <w:rPr>
          <w:rStyle w:val="Heading3Char"/>
          <w:rFonts w:eastAsiaTheme="minorHAnsi" w:cstheme="minorBidi"/>
          <w:color w:val="FF0000"/>
          <w:sz w:val="24"/>
          <w:szCs w:val="24"/>
        </w:rPr>
      </w:pPr>
      <w:r w:rsidRPr="007211E3">
        <w:rPr>
          <w:rStyle w:val="Heading3Char"/>
          <w:color w:val="FF0000"/>
        </w:rPr>
        <w:t>Feedback</w:t>
      </w:r>
    </w:p>
    <w:p w14:paraId="30819D4A" w14:textId="04E998F7" w:rsidR="007211E3" w:rsidRPr="007211E3" w:rsidRDefault="007211E3" w:rsidP="007211E3">
      <w:pPr>
        <w:pStyle w:val="ListParagraph"/>
        <w:spacing w:line="259" w:lineRule="auto"/>
        <w:ind w:left="360"/>
        <w:jc w:val="both"/>
        <w:rPr>
          <w:color w:val="FF0000"/>
        </w:rPr>
      </w:pPr>
      <w:r w:rsidRPr="007211E3">
        <w:rPr>
          <w:color w:val="FF0000"/>
        </w:rPr>
        <w:t>The system has a feedback form, where users can provide feedback into the system.</w:t>
      </w:r>
    </w:p>
    <w:p w14:paraId="460DF736" w14:textId="65A368A5" w:rsidR="001D562C" w:rsidRDefault="001D562C" w:rsidP="001D562C">
      <w:pPr>
        <w:pStyle w:val="Heading3"/>
        <w:numPr>
          <w:ilvl w:val="0"/>
          <w:numId w:val="13"/>
        </w:numPr>
        <w:rPr>
          <w:color w:val="FF0000"/>
        </w:rPr>
      </w:pPr>
      <w:r w:rsidRPr="00A539F3">
        <w:rPr>
          <w:color w:val="FF0000"/>
        </w:rPr>
        <w:lastRenderedPageBreak/>
        <w:t>Admin Module</w:t>
      </w:r>
    </w:p>
    <w:p w14:paraId="48F27688" w14:textId="3AF0B610" w:rsidR="00A539F3" w:rsidRPr="00AE039E" w:rsidRDefault="00A539F3" w:rsidP="00A539F3">
      <w:pPr>
        <w:pStyle w:val="ListParagraph"/>
        <w:numPr>
          <w:ilvl w:val="0"/>
          <w:numId w:val="19"/>
        </w:numPr>
        <w:rPr>
          <w:color w:val="FF0000"/>
        </w:rPr>
      </w:pPr>
      <w:r w:rsidRPr="00AE039E">
        <w:rPr>
          <w:color w:val="FF0000"/>
        </w:rPr>
        <w:t>Add, edit, and delete patients, doctors, hospitals, cities, and appointments.</w:t>
      </w:r>
    </w:p>
    <w:p w14:paraId="3F855BDB" w14:textId="36F3D421" w:rsidR="00A539F3" w:rsidRPr="00AE039E" w:rsidRDefault="00A539F3" w:rsidP="00A539F3">
      <w:pPr>
        <w:pStyle w:val="ListParagraph"/>
        <w:numPr>
          <w:ilvl w:val="0"/>
          <w:numId w:val="19"/>
        </w:numPr>
        <w:rPr>
          <w:color w:val="FF0000"/>
        </w:rPr>
      </w:pPr>
      <w:r w:rsidRPr="00AE039E">
        <w:rPr>
          <w:color w:val="FF0000"/>
        </w:rPr>
        <w:t>List the patients, doctors, hospitals, cities, and appointments in text file.</w:t>
      </w:r>
    </w:p>
    <w:p w14:paraId="0D9181BD" w14:textId="6CFE43BE" w:rsidR="001D562C" w:rsidRPr="00AE039E" w:rsidRDefault="007211E3" w:rsidP="001813AE">
      <w:pPr>
        <w:pStyle w:val="ListParagraph"/>
        <w:numPr>
          <w:ilvl w:val="0"/>
          <w:numId w:val="19"/>
        </w:numPr>
        <w:rPr>
          <w:color w:val="FF0000"/>
        </w:rPr>
      </w:pPr>
      <w:r w:rsidRPr="00AE039E">
        <w:rPr>
          <w:color w:val="FF0000"/>
        </w:rPr>
        <w:t>Reminder emails</w:t>
      </w:r>
    </w:p>
    <w:p w14:paraId="19A98D0F" w14:textId="063158E4" w:rsidR="00796790" w:rsidRDefault="00796790" w:rsidP="0086583E">
      <w:pPr>
        <w:pStyle w:val="Heading2"/>
      </w:pPr>
      <w:r>
        <w:t>Purpose</w:t>
      </w:r>
    </w:p>
    <w:p w14:paraId="2E2BD375" w14:textId="737D35EF" w:rsidR="00BC59C8" w:rsidRPr="00BC59C8" w:rsidRDefault="00BC59C8" w:rsidP="00BC59C8">
      <w:r>
        <w:t>Patients can easily</w:t>
      </w:r>
    </w:p>
    <w:p w14:paraId="40614A09" w14:textId="258B0464" w:rsidR="0086583E" w:rsidRDefault="0086583E" w:rsidP="0086583E">
      <w:pPr>
        <w:pStyle w:val="Heading2"/>
      </w:pPr>
      <w:r>
        <w:t>Advantages</w:t>
      </w:r>
    </w:p>
    <w:p w14:paraId="61343FD3" w14:textId="2D2E3C8B" w:rsidR="00BC59C8" w:rsidRDefault="00BC59C8" w:rsidP="00BC59C8">
      <w:pPr>
        <w:rPr>
          <w:color w:val="FF0000"/>
        </w:rPr>
      </w:pPr>
      <w:r w:rsidRPr="00BC59C8">
        <w:rPr>
          <w:color w:val="FF0000"/>
        </w:rPr>
        <w:t>(5 advantages)</w:t>
      </w:r>
    </w:p>
    <w:p w14:paraId="5FE056C1" w14:textId="7A03F037" w:rsidR="0061583C" w:rsidRPr="0061583C" w:rsidRDefault="0061583C" w:rsidP="0061583C">
      <w:pPr>
        <w:pStyle w:val="ListParagraph"/>
        <w:numPr>
          <w:ilvl w:val="0"/>
          <w:numId w:val="22"/>
        </w:numPr>
        <w:rPr>
          <w:color w:val="FF0000"/>
        </w:rPr>
      </w:pPr>
      <w:r w:rsidRPr="0061583C">
        <w:rPr>
          <w:color w:val="FF0000"/>
        </w:rPr>
        <w:t>First</w:t>
      </w:r>
    </w:p>
    <w:p w14:paraId="0423669E" w14:textId="1755DF36" w:rsidR="0061583C" w:rsidRPr="0061583C" w:rsidRDefault="0061583C" w:rsidP="0061583C">
      <w:pPr>
        <w:pStyle w:val="ListParagraph"/>
        <w:numPr>
          <w:ilvl w:val="0"/>
          <w:numId w:val="22"/>
        </w:numPr>
        <w:rPr>
          <w:color w:val="FF0000"/>
        </w:rPr>
      </w:pPr>
      <w:r w:rsidRPr="0061583C">
        <w:rPr>
          <w:color w:val="FF0000"/>
        </w:rPr>
        <w:t>Second</w:t>
      </w:r>
    </w:p>
    <w:p w14:paraId="5460D223" w14:textId="5EC8F738" w:rsidR="0061583C" w:rsidRPr="0061583C" w:rsidRDefault="0061583C" w:rsidP="0061583C">
      <w:pPr>
        <w:pStyle w:val="ListParagraph"/>
        <w:numPr>
          <w:ilvl w:val="0"/>
          <w:numId w:val="22"/>
        </w:numPr>
        <w:rPr>
          <w:color w:val="FF0000"/>
        </w:rPr>
      </w:pPr>
      <w:r w:rsidRPr="0061583C">
        <w:rPr>
          <w:color w:val="FF0000"/>
        </w:rPr>
        <w:t xml:space="preserve">Third </w:t>
      </w:r>
    </w:p>
    <w:p w14:paraId="5EC11A99" w14:textId="107962F8" w:rsidR="0061583C" w:rsidRPr="0061583C" w:rsidRDefault="0061583C" w:rsidP="0061583C">
      <w:pPr>
        <w:pStyle w:val="ListParagraph"/>
        <w:numPr>
          <w:ilvl w:val="0"/>
          <w:numId w:val="22"/>
        </w:numPr>
        <w:rPr>
          <w:color w:val="FF0000"/>
        </w:rPr>
      </w:pPr>
      <w:r w:rsidRPr="0061583C">
        <w:rPr>
          <w:color w:val="FF0000"/>
        </w:rPr>
        <w:t>Fourth</w:t>
      </w:r>
    </w:p>
    <w:p w14:paraId="1BD67CD1" w14:textId="45EA2A9F" w:rsidR="0061583C" w:rsidRPr="0061583C" w:rsidRDefault="0061583C" w:rsidP="0061583C">
      <w:pPr>
        <w:pStyle w:val="ListParagraph"/>
        <w:numPr>
          <w:ilvl w:val="0"/>
          <w:numId w:val="22"/>
        </w:numPr>
        <w:rPr>
          <w:color w:val="FF0000"/>
        </w:rPr>
      </w:pPr>
      <w:r w:rsidRPr="0061583C">
        <w:rPr>
          <w:color w:val="FF0000"/>
        </w:rPr>
        <w:t>Fifth</w:t>
      </w:r>
    </w:p>
    <w:p w14:paraId="06BA4729" w14:textId="107589BF" w:rsidR="00796790" w:rsidRDefault="00796790" w:rsidP="0086583E">
      <w:pPr>
        <w:pStyle w:val="Heading2"/>
      </w:pPr>
      <w:r>
        <w:t>Conclusion</w:t>
      </w:r>
    </w:p>
    <w:p w14:paraId="08322AEB" w14:textId="77777777" w:rsidR="0061583C" w:rsidRPr="0061583C" w:rsidRDefault="0061583C" w:rsidP="0061583C"/>
    <w:sectPr w:rsidR="0061583C" w:rsidRPr="0061583C" w:rsidSect="00A03EAA">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84FA" w14:textId="77777777" w:rsidR="00074FB5" w:rsidRDefault="00074FB5" w:rsidP="00D6284C">
      <w:pPr>
        <w:spacing w:after="0" w:line="240" w:lineRule="auto"/>
      </w:pPr>
      <w:r>
        <w:separator/>
      </w:r>
    </w:p>
  </w:endnote>
  <w:endnote w:type="continuationSeparator" w:id="0">
    <w:p w14:paraId="5A4FD4ED" w14:textId="77777777" w:rsidR="00074FB5" w:rsidRDefault="00074FB5" w:rsidP="00D6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BF30" w14:textId="77777777" w:rsidR="00074FB5" w:rsidRDefault="00074FB5" w:rsidP="00D6284C">
      <w:pPr>
        <w:spacing w:after="0" w:line="240" w:lineRule="auto"/>
      </w:pPr>
      <w:r>
        <w:separator/>
      </w:r>
    </w:p>
  </w:footnote>
  <w:footnote w:type="continuationSeparator" w:id="0">
    <w:p w14:paraId="38F076BC" w14:textId="77777777" w:rsidR="00074FB5" w:rsidRDefault="00074FB5" w:rsidP="00D62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17906"/>
      <w:docPartObj>
        <w:docPartGallery w:val="Page Numbers (Top of Page)"/>
        <w:docPartUnique/>
      </w:docPartObj>
    </w:sdtPr>
    <w:sdtEndPr>
      <w:rPr>
        <w:color w:val="7F7F7F" w:themeColor="background1" w:themeShade="7F"/>
        <w:spacing w:val="60"/>
      </w:rPr>
    </w:sdtEndPr>
    <w:sdtContent>
      <w:p w14:paraId="270FA99E" w14:textId="24A38D67" w:rsidR="002C72B3" w:rsidRDefault="002C72B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F0A322" w14:textId="427C49B7" w:rsidR="00D6284C" w:rsidRDefault="00D62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475"/>
    <w:multiLevelType w:val="hybridMultilevel"/>
    <w:tmpl w:val="2F506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05DEF"/>
    <w:multiLevelType w:val="hybridMultilevel"/>
    <w:tmpl w:val="082247F6"/>
    <w:lvl w:ilvl="0" w:tplc="F8D6E5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FCB5907"/>
    <w:multiLevelType w:val="hybridMultilevel"/>
    <w:tmpl w:val="F7BA5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494A59"/>
    <w:multiLevelType w:val="hybridMultilevel"/>
    <w:tmpl w:val="0C765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5C7FA1"/>
    <w:multiLevelType w:val="hybridMultilevel"/>
    <w:tmpl w:val="1C94CF6E"/>
    <w:lvl w:ilvl="0" w:tplc="B4546902">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36615852"/>
    <w:multiLevelType w:val="hybridMultilevel"/>
    <w:tmpl w:val="D51E8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5D1FA5"/>
    <w:multiLevelType w:val="hybridMultilevel"/>
    <w:tmpl w:val="9042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3204D"/>
    <w:multiLevelType w:val="hybridMultilevel"/>
    <w:tmpl w:val="96ACB3C6"/>
    <w:lvl w:ilvl="0" w:tplc="DCEA9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F2F2A62"/>
    <w:multiLevelType w:val="hybridMultilevel"/>
    <w:tmpl w:val="B5E0E9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37102B7"/>
    <w:multiLevelType w:val="hybridMultilevel"/>
    <w:tmpl w:val="9BE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F469B"/>
    <w:multiLevelType w:val="hybridMultilevel"/>
    <w:tmpl w:val="784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34080"/>
    <w:multiLevelType w:val="hybridMultilevel"/>
    <w:tmpl w:val="FE8A8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425F2D"/>
    <w:multiLevelType w:val="hybridMultilevel"/>
    <w:tmpl w:val="F5E61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D233CD"/>
    <w:multiLevelType w:val="hybridMultilevel"/>
    <w:tmpl w:val="4E28E33C"/>
    <w:lvl w:ilvl="0" w:tplc="E988A09E">
      <w:start w:val="1"/>
      <w:numFmt w:val="decimal"/>
      <w:lvlText w:val="%1."/>
      <w:lvlJc w:val="left"/>
      <w:pPr>
        <w:ind w:left="720" w:hanging="360"/>
      </w:pPr>
      <w:rPr>
        <w:rFonts w:eastAsiaTheme="majorEastAsia"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37A60"/>
    <w:multiLevelType w:val="hybridMultilevel"/>
    <w:tmpl w:val="BD448EA4"/>
    <w:lvl w:ilvl="0" w:tplc="B4546902">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524851CB"/>
    <w:multiLevelType w:val="hybridMultilevel"/>
    <w:tmpl w:val="05A4D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B45450"/>
    <w:multiLevelType w:val="hybridMultilevel"/>
    <w:tmpl w:val="7DFE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6693E"/>
    <w:multiLevelType w:val="hybridMultilevel"/>
    <w:tmpl w:val="7A3AA0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0E27DE1"/>
    <w:multiLevelType w:val="hybridMultilevel"/>
    <w:tmpl w:val="33A80D3E"/>
    <w:lvl w:ilvl="0" w:tplc="DACC4E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5036EEF"/>
    <w:multiLevelType w:val="hybridMultilevel"/>
    <w:tmpl w:val="39969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28406C"/>
    <w:multiLevelType w:val="hybridMultilevel"/>
    <w:tmpl w:val="638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6E23DD"/>
    <w:multiLevelType w:val="hybridMultilevel"/>
    <w:tmpl w:val="00C0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7"/>
  </w:num>
  <w:num w:numId="5">
    <w:abstractNumId w:val="14"/>
  </w:num>
  <w:num w:numId="6">
    <w:abstractNumId w:val="12"/>
  </w:num>
  <w:num w:numId="7">
    <w:abstractNumId w:val="4"/>
  </w:num>
  <w:num w:numId="8">
    <w:abstractNumId w:val="5"/>
  </w:num>
  <w:num w:numId="9">
    <w:abstractNumId w:val="18"/>
  </w:num>
  <w:num w:numId="10">
    <w:abstractNumId w:val="11"/>
  </w:num>
  <w:num w:numId="11">
    <w:abstractNumId w:val="2"/>
  </w:num>
  <w:num w:numId="12">
    <w:abstractNumId w:val="10"/>
  </w:num>
  <w:num w:numId="13">
    <w:abstractNumId w:val="15"/>
  </w:num>
  <w:num w:numId="14">
    <w:abstractNumId w:val="19"/>
  </w:num>
  <w:num w:numId="15">
    <w:abstractNumId w:val="3"/>
  </w:num>
  <w:num w:numId="16">
    <w:abstractNumId w:val="0"/>
  </w:num>
  <w:num w:numId="17">
    <w:abstractNumId w:val="20"/>
  </w:num>
  <w:num w:numId="18">
    <w:abstractNumId w:val="21"/>
  </w:num>
  <w:num w:numId="19">
    <w:abstractNumId w:val="6"/>
  </w:num>
  <w:num w:numId="20">
    <w:abstractNumId w:val="13"/>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45"/>
    <w:rsid w:val="000052A3"/>
    <w:rsid w:val="00036BB1"/>
    <w:rsid w:val="00040F53"/>
    <w:rsid w:val="000731C4"/>
    <w:rsid w:val="00074FB5"/>
    <w:rsid w:val="00084A97"/>
    <w:rsid w:val="000857B2"/>
    <w:rsid w:val="00090245"/>
    <w:rsid w:val="000B15EE"/>
    <w:rsid w:val="000B6978"/>
    <w:rsid w:val="001744D7"/>
    <w:rsid w:val="001761B4"/>
    <w:rsid w:val="001813AE"/>
    <w:rsid w:val="001C2E8C"/>
    <w:rsid w:val="001D562C"/>
    <w:rsid w:val="001F75C3"/>
    <w:rsid w:val="00236C7D"/>
    <w:rsid w:val="00294441"/>
    <w:rsid w:val="002C141C"/>
    <w:rsid w:val="002C700F"/>
    <w:rsid w:val="002C72B3"/>
    <w:rsid w:val="002F6E41"/>
    <w:rsid w:val="00320330"/>
    <w:rsid w:val="003219BE"/>
    <w:rsid w:val="00343F0E"/>
    <w:rsid w:val="003A5BB6"/>
    <w:rsid w:val="003B7A54"/>
    <w:rsid w:val="003C3CD5"/>
    <w:rsid w:val="003D07D9"/>
    <w:rsid w:val="003D5110"/>
    <w:rsid w:val="003E50E8"/>
    <w:rsid w:val="00472BE5"/>
    <w:rsid w:val="004956C9"/>
    <w:rsid w:val="004A2BDB"/>
    <w:rsid w:val="004B3E2E"/>
    <w:rsid w:val="004D3E40"/>
    <w:rsid w:val="004E36FB"/>
    <w:rsid w:val="00500A24"/>
    <w:rsid w:val="00510B97"/>
    <w:rsid w:val="00522400"/>
    <w:rsid w:val="00527CCE"/>
    <w:rsid w:val="00597A66"/>
    <w:rsid w:val="005E0760"/>
    <w:rsid w:val="005E19F3"/>
    <w:rsid w:val="005F2A69"/>
    <w:rsid w:val="005F4793"/>
    <w:rsid w:val="0061583C"/>
    <w:rsid w:val="00634709"/>
    <w:rsid w:val="00674BA5"/>
    <w:rsid w:val="006C64CA"/>
    <w:rsid w:val="006E73B9"/>
    <w:rsid w:val="007063C8"/>
    <w:rsid w:val="007211E3"/>
    <w:rsid w:val="007325F2"/>
    <w:rsid w:val="00752444"/>
    <w:rsid w:val="00763C32"/>
    <w:rsid w:val="00796790"/>
    <w:rsid w:val="007B1722"/>
    <w:rsid w:val="007B28AC"/>
    <w:rsid w:val="007C156C"/>
    <w:rsid w:val="007D5FED"/>
    <w:rsid w:val="00825214"/>
    <w:rsid w:val="00834E73"/>
    <w:rsid w:val="00863A6A"/>
    <w:rsid w:val="0086583E"/>
    <w:rsid w:val="00873AB3"/>
    <w:rsid w:val="008B08B7"/>
    <w:rsid w:val="008E5E32"/>
    <w:rsid w:val="00925E6A"/>
    <w:rsid w:val="00972DC5"/>
    <w:rsid w:val="0097657F"/>
    <w:rsid w:val="00997CAF"/>
    <w:rsid w:val="009A657F"/>
    <w:rsid w:val="009C21BC"/>
    <w:rsid w:val="009F6590"/>
    <w:rsid w:val="00A03EAA"/>
    <w:rsid w:val="00A12E9F"/>
    <w:rsid w:val="00A26AF4"/>
    <w:rsid w:val="00A539F3"/>
    <w:rsid w:val="00A61E3B"/>
    <w:rsid w:val="00A70E03"/>
    <w:rsid w:val="00AE039E"/>
    <w:rsid w:val="00B10474"/>
    <w:rsid w:val="00B1240B"/>
    <w:rsid w:val="00B62A40"/>
    <w:rsid w:val="00B65842"/>
    <w:rsid w:val="00B952C5"/>
    <w:rsid w:val="00BA204A"/>
    <w:rsid w:val="00BC59C8"/>
    <w:rsid w:val="00C217B6"/>
    <w:rsid w:val="00C327C5"/>
    <w:rsid w:val="00C82E41"/>
    <w:rsid w:val="00C92C77"/>
    <w:rsid w:val="00CC36E9"/>
    <w:rsid w:val="00CD6D24"/>
    <w:rsid w:val="00CF76A8"/>
    <w:rsid w:val="00D3217A"/>
    <w:rsid w:val="00D6284C"/>
    <w:rsid w:val="00D67CFB"/>
    <w:rsid w:val="00DB4114"/>
    <w:rsid w:val="00DB5494"/>
    <w:rsid w:val="00DD7D07"/>
    <w:rsid w:val="00DF329B"/>
    <w:rsid w:val="00E02ED1"/>
    <w:rsid w:val="00E13C2C"/>
    <w:rsid w:val="00E464C0"/>
    <w:rsid w:val="00E61F71"/>
    <w:rsid w:val="00E86718"/>
    <w:rsid w:val="00EB317A"/>
    <w:rsid w:val="00EC4EEC"/>
    <w:rsid w:val="00F01B87"/>
    <w:rsid w:val="00F13AB5"/>
    <w:rsid w:val="00F43EF1"/>
    <w:rsid w:val="00F56794"/>
    <w:rsid w:val="00F6531A"/>
    <w:rsid w:val="00FE7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72371"/>
  <w15:chartTrackingRefBased/>
  <w15:docId w15:val="{58E3898D-1F2C-4E8C-9F38-EDA8F805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4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B62A40"/>
    <w:pPr>
      <w:keepNext/>
      <w:keepLines/>
      <w:spacing w:before="160" w:after="80"/>
      <w:outlineLvl w:val="1"/>
    </w:pPr>
    <w:rPr>
      <w:rFonts w:asciiTheme="majorHAnsi" w:eastAsiaTheme="majorEastAsia" w:hAnsiTheme="majorHAnsi" w:cstheme="majorBidi"/>
      <w:b/>
      <w:color w:val="0F4761" w:themeColor="accent1" w:themeShade="BF"/>
      <w:sz w:val="40"/>
      <w:szCs w:val="32"/>
    </w:rPr>
  </w:style>
  <w:style w:type="paragraph" w:styleId="Heading3">
    <w:name w:val="heading 3"/>
    <w:basedOn w:val="Normal"/>
    <w:next w:val="Normal"/>
    <w:link w:val="Heading3Char"/>
    <w:uiPriority w:val="9"/>
    <w:unhideWhenUsed/>
    <w:qFormat/>
    <w:rsid w:val="00090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0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0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4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B62A40"/>
    <w:rPr>
      <w:rFonts w:asciiTheme="majorHAnsi" w:eastAsiaTheme="majorEastAsia" w:hAnsiTheme="majorHAnsi" w:cstheme="majorBidi"/>
      <w:b/>
      <w:color w:val="0F4761" w:themeColor="accent1" w:themeShade="BF"/>
      <w:sz w:val="40"/>
      <w:szCs w:val="32"/>
    </w:rPr>
  </w:style>
  <w:style w:type="character" w:customStyle="1" w:styleId="Heading3Char">
    <w:name w:val="Heading 3 Char"/>
    <w:basedOn w:val="DefaultParagraphFont"/>
    <w:link w:val="Heading3"/>
    <w:uiPriority w:val="9"/>
    <w:rsid w:val="00090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0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0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45"/>
    <w:rPr>
      <w:rFonts w:eastAsiaTheme="majorEastAsia" w:cstheme="majorBidi"/>
      <w:color w:val="272727" w:themeColor="text1" w:themeTint="D8"/>
    </w:rPr>
  </w:style>
  <w:style w:type="paragraph" w:styleId="Title">
    <w:name w:val="Title"/>
    <w:basedOn w:val="Normal"/>
    <w:next w:val="Normal"/>
    <w:link w:val="TitleChar"/>
    <w:uiPriority w:val="10"/>
    <w:qFormat/>
    <w:rsid w:val="00090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4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45"/>
    <w:rPr>
      <w:i/>
      <w:iCs/>
      <w:color w:val="404040" w:themeColor="text1" w:themeTint="BF"/>
    </w:rPr>
  </w:style>
  <w:style w:type="paragraph" w:styleId="ListParagraph">
    <w:name w:val="List Paragraph"/>
    <w:basedOn w:val="Normal"/>
    <w:uiPriority w:val="34"/>
    <w:qFormat/>
    <w:rsid w:val="00090245"/>
    <w:pPr>
      <w:ind w:left="720"/>
      <w:contextualSpacing/>
    </w:pPr>
  </w:style>
  <w:style w:type="character" w:styleId="IntenseEmphasis">
    <w:name w:val="Intense Emphasis"/>
    <w:basedOn w:val="DefaultParagraphFont"/>
    <w:uiPriority w:val="21"/>
    <w:qFormat/>
    <w:rsid w:val="00090245"/>
    <w:rPr>
      <w:i/>
      <w:iCs/>
      <w:color w:val="0F4761" w:themeColor="accent1" w:themeShade="BF"/>
    </w:rPr>
  </w:style>
  <w:style w:type="paragraph" w:styleId="IntenseQuote">
    <w:name w:val="Intense Quote"/>
    <w:basedOn w:val="Normal"/>
    <w:next w:val="Normal"/>
    <w:link w:val="IntenseQuoteChar"/>
    <w:uiPriority w:val="30"/>
    <w:qFormat/>
    <w:rsid w:val="00090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45"/>
    <w:rPr>
      <w:i/>
      <w:iCs/>
      <w:color w:val="0F4761" w:themeColor="accent1" w:themeShade="BF"/>
    </w:rPr>
  </w:style>
  <w:style w:type="character" w:styleId="IntenseReference">
    <w:name w:val="Intense Reference"/>
    <w:basedOn w:val="DefaultParagraphFont"/>
    <w:uiPriority w:val="32"/>
    <w:qFormat/>
    <w:rsid w:val="00090245"/>
    <w:rPr>
      <w:b/>
      <w:bCs/>
      <w:smallCaps/>
      <w:color w:val="0F4761" w:themeColor="accent1" w:themeShade="BF"/>
      <w:spacing w:val="5"/>
    </w:rPr>
  </w:style>
  <w:style w:type="paragraph" w:styleId="Header">
    <w:name w:val="header"/>
    <w:basedOn w:val="Normal"/>
    <w:link w:val="HeaderChar"/>
    <w:uiPriority w:val="99"/>
    <w:unhideWhenUsed/>
    <w:rsid w:val="00D62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84C"/>
  </w:style>
  <w:style w:type="paragraph" w:styleId="Footer">
    <w:name w:val="footer"/>
    <w:basedOn w:val="Normal"/>
    <w:link w:val="FooterChar"/>
    <w:uiPriority w:val="99"/>
    <w:unhideWhenUsed/>
    <w:rsid w:val="00D62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84C"/>
  </w:style>
  <w:style w:type="table" w:styleId="TableGrid">
    <w:name w:val="Table Grid"/>
    <w:basedOn w:val="TableNormal"/>
    <w:uiPriority w:val="39"/>
    <w:rsid w:val="00A70E0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A4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62A40"/>
    <w:pPr>
      <w:spacing w:after="100"/>
    </w:pPr>
  </w:style>
  <w:style w:type="paragraph" w:styleId="TOC2">
    <w:name w:val="toc 2"/>
    <w:basedOn w:val="Normal"/>
    <w:next w:val="Normal"/>
    <w:autoRedefine/>
    <w:uiPriority w:val="39"/>
    <w:unhideWhenUsed/>
    <w:rsid w:val="00B62A40"/>
    <w:pPr>
      <w:spacing w:after="100"/>
      <w:ind w:left="240"/>
    </w:pPr>
  </w:style>
  <w:style w:type="character" w:styleId="Hyperlink">
    <w:name w:val="Hyperlink"/>
    <w:basedOn w:val="DefaultParagraphFont"/>
    <w:uiPriority w:val="99"/>
    <w:unhideWhenUsed/>
    <w:rsid w:val="00B62A40"/>
    <w:rPr>
      <w:color w:val="467886" w:themeColor="hyperlink"/>
      <w:u w:val="single"/>
    </w:rPr>
  </w:style>
  <w:style w:type="paragraph" w:styleId="TOC3">
    <w:name w:val="toc 3"/>
    <w:basedOn w:val="Normal"/>
    <w:next w:val="Normal"/>
    <w:autoRedefine/>
    <w:uiPriority w:val="39"/>
    <w:unhideWhenUsed/>
    <w:rsid w:val="004B3E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CA95-9928-49CA-A62D-9F3D01DE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529</Words>
  <Characters>3047</Characters>
  <Application>Microsoft Office Word</Application>
  <DocSecurity>0</DocSecurity>
  <Lines>95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ajwa dell</dc:creator>
  <cp:keywords/>
  <dc:description/>
  <cp:lastModifiedBy>Muhammad Mahmood</cp:lastModifiedBy>
  <cp:revision>53</cp:revision>
  <dcterms:created xsi:type="dcterms:W3CDTF">2024-03-25T02:22:00Z</dcterms:created>
  <dcterms:modified xsi:type="dcterms:W3CDTF">2024-09-11T03:35:00Z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378809ea3a2f46b28509948e2513155eb3c0f8a9d14c4c3c88991c600518edde</vt:lpwstr>
  </property>
</Properties>
</file>