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F05E" w14:textId="74836DE3" w:rsidR="00F55401" w:rsidRPr="0089483A" w:rsidRDefault="0089483A" w:rsidP="0089483A">
      <w:pPr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ru-RU"/>
        </w:rPr>
      </w:pPr>
      <w:r w:rsidRPr="0089483A">
        <w:rPr>
          <w:rFonts w:ascii="Arial" w:hAnsi="Arial" w:cs="Arial"/>
          <w:b/>
          <w:bCs/>
          <w:color w:val="000000" w:themeColor="text1"/>
          <w:sz w:val="40"/>
          <w:szCs w:val="40"/>
          <w:lang w:val="en-US"/>
        </w:rPr>
        <w:t xml:space="preserve">React </w:t>
      </w:r>
      <w:r w:rsidRPr="0089483A">
        <w:rPr>
          <w:rFonts w:ascii="Arial" w:hAnsi="Arial" w:cs="Arial"/>
          <w:b/>
          <w:bCs/>
          <w:color w:val="000000" w:themeColor="text1"/>
          <w:sz w:val="40"/>
          <w:szCs w:val="40"/>
          <w:lang w:val="ru-RU"/>
        </w:rPr>
        <w:t>как слой представления</w:t>
      </w:r>
    </w:p>
    <w:p w14:paraId="48773D95" w14:textId="77777777" w:rsidR="0089483A" w:rsidRPr="0089483A" w:rsidRDefault="0089483A" w:rsidP="0089483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lang w:val="ru-RU"/>
        </w:rPr>
      </w:pPr>
    </w:p>
    <w:p w14:paraId="34B49973" w14:textId="77777777" w:rsidR="0089483A" w:rsidRPr="0089483A" w:rsidRDefault="0089483A" w:rsidP="0089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385C103" w14:textId="77777777" w:rsidR="0089483A" w:rsidRPr="0089483A" w:rsidRDefault="0089483A" w:rsidP="0089483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9483A">
        <w:rPr>
          <w:rFonts w:ascii="Arial" w:hAnsi="Arial" w:cs="Arial"/>
          <w:color w:val="000000" w:themeColor="text1"/>
        </w:rPr>
        <w:t>React позиционируется исключительно как слой представления. Это означает, что его основная задача — управление отображением интерфейса на основе данных. Библиотека не берет на себя функции по управлению маршрутизацией или обработке запросов к базе данных, концентрируясь на создании эффективного и отзывчивого пользовательского интерфейса.</w:t>
      </w:r>
    </w:p>
    <w:p w14:paraId="0D4A3AA7" w14:textId="77777777" w:rsidR="0089483A" w:rsidRPr="0089483A" w:rsidRDefault="0089483A" w:rsidP="0089483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9483A">
        <w:rPr>
          <w:rFonts w:ascii="Arial" w:hAnsi="Arial" w:cs="Arial"/>
          <w:color w:val="000000" w:themeColor="text1"/>
        </w:rPr>
        <w:t>В реализованном приложении Counter данные хранятся в состоянии с помощью хука useState. Когда пользователь нажимает кнопки для увеличения или уменьшения значения, вызывается функция обновления состояния setCount. Это инициирует автоматический процесс повторного рендеринга компонента. В этот момент React заново вычисляет, как должен выглядеть интерфейс при новом значении данных, обеспечивая синхронизацию между внутренним состоянием и тем, что видит человек на экране.</w:t>
      </w:r>
    </w:p>
    <w:p w14:paraId="73B8D2BC" w14:textId="77777777" w:rsidR="0089483A" w:rsidRPr="0089483A" w:rsidRDefault="0089483A" w:rsidP="0089483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9483A">
        <w:rPr>
          <w:rFonts w:ascii="Arial" w:hAnsi="Arial" w:cs="Arial"/>
          <w:color w:val="000000" w:themeColor="text1"/>
        </w:rPr>
        <w:t>Важной особенностью React является использование виртуального DOM. Вместо того чтобы напрямую манипулировать реальными элементами HTML при каждом клике, библиотека создает в оперативной памяти виртуальную копию структуры страницы. После обновления состояния React сравнивает новую версию виртуального дерева с предыдущей. Этот процесс сопоставления называется diffing. Затем система вычисляет минимально необходимый набор изменений и применяет их к реальному дереву элементов браузера. Данный этап называется patching.</w:t>
      </w:r>
    </w:p>
    <w:p w14:paraId="21C9EA2F" w14:textId="70D8228D" w:rsidR="0089483A" w:rsidRPr="0089483A" w:rsidRDefault="0089483A" w:rsidP="0089483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lang w:val="en-US"/>
        </w:rPr>
      </w:pPr>
      <w:r w:rsidRPr="0089483A">
        <w:rPr>
          <w:rFonts w:ascii="Arial" w:hAnsi="Arial" w:cs="Arial"/>
          <w:color w:val="000000" w:themeColor="text1"/>
        </w:rPr>
        <w:t>Такой подход значительно повышает производительность и избавляет разработчика от ручного манипулирования узлами документа, делая код декларативным и масштабируемым. Декларативность позволяет описывать конечный результат, а не пошаговый алгоритм действий для его достижения. Это упрощает отладку и чтение кода, так как логика интерфейса становится предсказуемой. Благодаря компонентному подходу сложные интерфейсы собираются из маленьких изолированных частей, которые легко поддерживать и переиспользовать в разных частях проекта. Это закладывает надежный фундамент для развития приложения и добавления в него новой функциональности без риска сломать существующие элементы.</w:t>
      </w:r>
    </w:p>
    <w:sectPr w:rsidR="0089483A" w:rsidRPr="00894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3A"/>
    <w:rsid w:val="00201C8D"/>
    <w:rsid w:val="0089483A"/>
    <w:rsid w:val="00B349A0"/>
    <w:rsid w:val="00F5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1BC773"/>
  <w15:chartTrackingRefBased/>
  <w15:docId w15:val="{0FE95A25-26A5-0E4A-8B20-F1CFCAE4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8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8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8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8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8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8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8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8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8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83A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894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89483A"/>
  </w:style>
  <w:style w:type="character" w:customStyle="1" w:styleId="apple-converted-space">
    <w:name w:val="apple-converted-space"/>
    <w:basedOn w:val="a0"/>
    <w:rsid w:val="0089483A"/>
  </w:style>
  <w:style w:type="character" w:customStyle="1" w:styleId="inline-code">
    <w:name w:val="inline-code"/>
    <w:basedOn w:val="a0"/>
    <w:rsid w:val="00894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Мамаев</dc:creator>
  <cp:keywords/>
  <dc:description/>
  <cp:lastModifiedBy>Стас Мамаев</cp:lastModifiedBy>
  <cp:revision>1</cp:revision>
  <dcterms:created xsi:type="dcterms:W3CDTF">2026-01-29T16:07:00Z</dcterms:created>
  <dcterms:modified xsi:type="dcterms:W3CDTF">2026-01-29T16:15:00Z</dcterms:modified>
</cp:coreProperties>
</file>