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E344" w14:textId="6F106E4B" w:rsidR="00A83319" w:rsidRPr="00A83319" w:rsidRDefault="00A83319" w:rsidP="00A83319">
      <w:pPr>
        <w:rPr>
          <w:b/>
          <w:bCs/>
        </w:rPr>
      </w:pPr>
      <w:r w:rsidRPr="00A83319">
        <w:rPr>
          <w:b/>
          <w:bCs/>
        </w:rPr>
        <w:t>Metadata Notes</w:t>
      </w:r>
    </w:p>
    <w:p w14:paraId="4E3CA4E8" w14:textId="77777777" w:rsidR="00A83319" w:rsidRPr="00A83319" w:rsidRDefault="00A83319" w:rsidP="00A83319">
      <w:r w:rsidRPr="00A83319">
        <w:rPr>
          <w:b/>
          <w:bCs/>
        </w:rPr>
        <w:t>Sheet Name:</w:t>
      </w:r>
      <w:r w:rsidRPr="00A83319">
        <w:t xml:space="preserve"> Metadata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73"/>
        <w:gridCol w:w="7377"/>
      </w:tblGrid>
      <w:tr w:rsidR="00A83319" w:rsidRPr="00A83319" w14:paraId="00D53B06" w14:textId="77777777" w:rsidTr="00A83319">
        <w:tc>
          <w:tcPr>
            <w:tcW w:w="0" w:type="auto"/>
            <w:hideMark/>
          </w:tcPr>
          <w:p w14:paraId="078F4621" w14:textId="77777777" w:rsidR="00A83319" w:rsidRPr="00A83319" w:rsidRDefault="00A83319" w:rsidP="00A83319">
            <w:pPr>
              <w:spacing w:after="160" w:line="278" w:lineRule="auto"/>
              <w:rPr>
                <w:b/>
                <w:bCs/>
              </w:rPr>
            </w:pPr>
            <w:r w:rsidRPr="00A83319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E821E68" w14:textId="77777777" w:rsidR="00A83319" w:rsidRPr="00A83319" w:rsidRDefault="00A83319" w:rsidP="00A83319">
            <w:pPr>
              <w:spacing w:after="160" w:line="278" w:lineRule="auto"/>
              <w:rPr>
                <w:b/>
                <w:bCs/>
              </w:rPr>
            </w:pPr>
            <w:r w:rsidRPr="00A83319">
              <w:rPr>
                <w:b/>
                <w:bCs/>
              </w:rPr>
              <w:t>Description</w:t>
            </w:r>
          </w:p>
        </w:tc>
      </w:tr>
      <w:tr w:rsidR="00A83319" w:rsidRPr="00A83319" w14:paraId="7875F339" w14:textId="77777777" w:rsidTr="00A83319">
        <w:tc>
          <w:tcPr>
            <w:tcW w:w="0" w:type="auto"/>
            <w:hideMark/>
          </w:tcPr>
          <w:p w14:paraId="0F461459" w14:textId="77777777" w:rsidR="00A83319" w:rsidRPr="00A83319" w:rsidRDefault="00A83319" w:rsidP="00A83319">
            <w:pPr>
              <w:spacing w:after="160" w:line="278" w:lineRule="auto"/>
            </w:pPr>
            <w:proofErr w:type="spellStart"/>
            <w:r w:rsidRPr="00A83319">
              <w:t>LocalDateTime</w:t>
            </w:r>
            <w:proofErr w:type="spellEnd"/>
          </w:p>
        </w:tc>
        <w:tc>
          <w:tcPr>
            <w:tcW w:w="0" w:type="auto"/>
            <w:hideMark/>
          </w:tcPr>
          <w:p w14:paraId="0E875288" w14:textId="77777777" w:rsidR="00A83319" w:rsidRPr="00A83319" w:rsidRDefault="00A83319" w:rsidP="00A83319">
            <w:pPr>
              <w:spacing w:after="160" w:line="278" w:lineRule="auto"/>
            </w:pPr>
            <w:r w:rsidRPr="00A83319">
              <w:t xml:space="preserve">Local timestamp of the measurement in </w:t>
            </w:r>
            <w:r w:rsidRPr="00A83319">
              <w:rPr>
                <w:b/>
                <w:bCs/>
              </w:rPr>
              <w:t>UTC</w:t>
            </w:r>
            <w:r w:rsidRPr="00A83319">
              <w:t xml:space="preserve">, converted from America/Denver </w:t>
            </w:r>
            <w:proofErr w:type="spellStart"/>
            <w:r w:rsidRPr="00A83319">
              <w:t>timezone</w:t>
            </w:r>
            <w:proofErr w:type="spellEnd"/>
            <w:r w:rsidRPr="00A83319">
              <w:t>. Naive datetime (Excel-compatible).</w:t>
            </w:r>
          </w:p>
        </w:tc>
      </w:tr>
      <w:tr w:rsidR="00A83319" w:rsidRPr="00A83319" w14:paraId="5251A500" w14:textId="77777777" w:rsidTr="00A83319">
        <w:tc>
          <w:tcPr>
            <w:tcW w:w="0" w:type="auto"/>
            <w:hideMark/>
          </w:tcPr>
          <w:p w14:paraId="6000C2A9" w14:textId="77777777" w:rsidR="00A83319" w:rsidRPr="00A83319" w:rsidRDefault="00A83319" w:rsidP="00A83319">
            <w:pPr>
              <w:spacing w:after="160" w:line="278" w:lineRule="auto"/>
            </w:pPr>
            <w:proofErr w:type="spellStart"/>
            <w:r w:rsidRPr="00A83319">
              <w:t>UTCOffset</w:t>
            </w:r>
            <w:proofErr w:type="spellEnd"/>
          </w:p>
        </w:tc>
        <w:tc>
          <w:tcPr>
            <w:tcW w:w="0" w:type="auto"/>
            <w:hideMark/>
          </w:tcPr>
          <w:p w14:paraId="1838B3AD" w14:textId="77777777" w:rsidR="00A83319" w:rsidRPr="00A83319" w:rsidRDefault="00A83319" w:rsidP="00A83319">
            <w:pPr>
              <w:spacing w:after="160" w:line="278" w:lineRule="auto"/>
            </w:pPr>
            <w:r w:rsidRPr="00A83319">
              <w:t>Offset in hours between local time and UTC at the measurement time. (Useful for DST tracking)</w:t>
            </w:r>
          </w:p>
        </w:tc>
      </w:tr>
      <w:tr w:rsidR="00A83319" w:rsidRPr="00A83319" w14:paraId="23A9A1F0" w14:textId="77777777" w:rsidTr="00A83319">
        <w:tc>
          <w:tcPr>
            <w:tcW w:w="0" w:type="auto"/>
            <w:hideMark/>
          </w:tcPr>
          <w:p w14:paraId="2133D0D6" w14:textId="77777777" w:rsidR="00A83319" w:rsidRPr="00A83319" w:rsidRDefault="00A83319" w:rsidP="00A83319">
            <w:pPr>
              <w:spacing w:after="160" w:line="278" w:lineRule="auto"/>
            </w:pPr>
            <w:proofErr w:type="spellStart"/>
            <w:r w:rsidRPr="00A83319">
              <w:t>DateTimeUTC</w:t>
            </w:r>
            <w:proofErr w:type="spellEnd"/>
          </w:p>
        </w:tc>
        <w:tc>
          <w:tcPr>
            <w:tcW w:w="0" w:type="auto"/>
            <w:hideMark/>
          </w:tcPr>
          <w:p w14:paraId="5BDF616E" w14:textId="77777777" w:rsidR="00A83319" w:rsidRPr="00A83319" w:rsidRDefault="00A83319" w:rsidP="00A83319">
            <w:pPr>
              <w:spacing w:after="160" w:line="278" w:lineRule="auto"/>
            </w:pPr>
            <w:r w:rsidRPr="00A83319">
              <w:t xml:space="preserve">Timestamp in </w:t>
            </w:r>
            <w:r w:rsidRPr="00A83319">
              <w:rPr>
                <w:b/>
                <w:bCs/>
              </w:rPr>
              <w:t>UTC</w:t>
            </w:r>
            <w:r w:rsidRPr="00A83319">
              <w:t xml:space="preserve"> for database consistency. Naive datetime for Excel.</w:t>
            </w:r>
          </w:p>
        </w:tc>
      </w:tr>
      <w:tr w:rsidR="00A83319" w:rsidRPr="00A83319" w14:paraId="385B8A90" w14:textId="77777777" w:rsidTr="00A83319">
        <w:tc>
          <w:tcPr>
            <w:tcW w:w="0" w:type="auto"/>
            <w:hideMark/>
          </w:tcPr>
          <w:p w14:paraId="3DB63A05" w14:textId="77777777" w:rsidR="00A83319" w:rsidRPr="00A83319" w:rsidRDefault="00A83319" w:rsidP="00A83319">
            <w:pPr>
              <w:spacing w:after="160" w:line="278" w:lineRule="auto"/>
            </w:pPr>
            <w:proofErr w:type="spellStart"/>
            <w:r w:rsidRPr="00A83319">
              <w:t>variableID</w:t>
            </w:r>
            <w:proofErr w:type="spellEnd"/>
          </w:p>
        </w:tc>
        <w:tc>
          <w:tcPr>
            <w:tcW w:w="0" w:type="auto"/>
            <w:hideMark/>
          </w:tcPr>
          <w:p w14:paraId="12DCB6BF" w14:textId="77777777" w:rsidR="00A83319" w:rsidRPr="00A83319" w:rsidRDefault="00A83319" w:rsidP="00A83319">
            <w:pPr>
              <w:spacing w:after="160" w:line="278" w:lineRule="auto"/>
            </w:pPr>
            <w:r w:rsidRPr="00A83319">
              <w:t>Unique ID assigned to each variable (matches your ODM database schema).</w:t>
            </w:r>
          </w:p>
        </w:tc>
      </w:tr>
      <w:tr w:rsidR="00A83319" w:rsidRPr="00A83319" w14:paraId="2D898D78" w14:textId="77777777" w:rsidTr="00A83319">
        <w:tc>
          <w:tcPr>
            <w:tcW w:w="0" w:type="auto"/>
            <w:hideMark/>
          </w:tcPr>
          <w:p w14:paraId="2ADF939A" w14:textId="77777777" w:rsidR="00A83319" w:rsidRPr="00A83319" w:rsidRDefault="00A83319" w:rsidP="00A83319">
            <w:pPr>
              <w:spacing w:after="160" w:line="278" w:lineRule="auto"/>
            </w:pPr>
            <w:r w:rsidRPr="00A83319">
              <w:t>Value</w:t>
            </w:r>
          </w:p>
        </w:tc>
        <w:tc>
          <w:tcPr>
            <w:tcW w:w="0" w:type="auto"/>
            <w:hideMark/>
          </w:tcPr>
          <w:p w14:paraId="5E2E33E4" w14:textId="77777777" w:rsidR="00A83319" w:rsidRPr="00A83319" w:rsidRDefault="00A83319" w:rsidP="00A83319">
            <w:pPr>
              <w:spacing w:after="160" w:line="278" w:lineRule="auto"/>
            </w:pPr>
            <w:r w:rsidRPr="00A83319">
              <w:t xml:space="preserve">Numeric measurement value corresponding to </w:t>
            </w:r>
            <w:proofErr w:type="spellStart"/>
            <w:r w:rsidRPr="00A83319">
              <w:t>variableID</w:t>
            </w:r>
            <w:proofErr w:type="spellEnd"/>
            <w:r w:rsidRPr="00A83319">
              <w:t>. Units below.</w:t>
            </w:r>
          </w:p>
        </w:tc>
      </w:tr>
      <w:tr w:rsidR="00A83319" w:rsidRPr="00A83319" w14:paraId="201312CF" w14:textId="77777777" w:rsidTr="00A83319">
        <w:tc>
          <w:tcPr>
            <w:tcW w:w="0" w:type="auto"/>
            <w:hideMark/>
          </w:tcPr>
          <w:p w14:paraId="1104EDB1" w14:textId="77777777" w:rsidR="00A83319" w:rsidRPr="00A83319" w:rsidRDefault="00A83319" w:rsidP="00A83319">
            <w:pPr>
              <w:spacing w:after="160" w:line="278" w:lineRule="auto"/>
            </w:pPr>
            <w:proofErr w:type="spellStart"/>
            <w:r w:rsidRPr="00A83319">
              <w:t>QualifierCode</w:t>
            </w:r>
            <w:proofErr w:type="spellEnd"/>
          </w:p>
        </w:tc>
        <w:tc>
          <w:tcPr>
            <w:tcW w:w="0" w:type="auto"/>
            <w:hideMark/>
          </w:tcPr>
          <w:p w14:paraId="051F6284" w14:textId="77777777" w:rsidR="00A83319" w:rsidRPr="00A83319" w:rsidRDefault="00A83319" w:rsidP="00A83319">
            <w:pPr>
              <w:spacing w:after="160" w:line="278" w:lineRule="auto"/>
            </w:pPr>
            <w:r w:rsidRPr="00A83319">
              <w:t>Optional code to indicate data quality or special condition. Empty if normal.</w:t>
            </w:r>
          </w:p>
        </w:tc>
      </w:tr>
      <w:tr w:rsidR="00A83319" w:rsidRPr="00A83319" w14:paraId="3D859FA7" w14:textId="77777777" w:rsidTr="00A83319">
        <w:tc>
          <w:tcPr>
            <w:tcW w:w="0" w:type="auto"/>
            <w:hideMark/>
          </w:tcPr>
          <w:p w14:paraId="16C55329" w14:textId="77777777" w:rsidR="00A83319" w:rsidRPr="00A83319" w:rsidRDefault="00A83319" w:rsidP="00A83319">
            <w:pPr>
              <w:spacing w:after="160" w:line="278" w:lineRule="auto"/>
            </w:pPr>
            <w:r w:rsidRPr="00A83319">
              <w:t xml:space="preserve">Units for </w:t>
            </w:r>
            <w:proofErr w:type="spellStart"/>
            <w:r w:rsidRPr="00A83319">
              <w:t>variableID</w:t>
            </w:r>
            <w:proofErr w:type="spellEnd"/>
          </w:p>
        </w:tc>
        <w:tc>
          <w:tcPr>
            <w:tcW w:w="0" w:type="auto"/>
            <w:hideMark/>
          </w:tcPr>
          <w:p w14:paraId="2B141C12" w14:textId="77777777" w:rsidR="00A83319" w:rsidRPr="00A83319" w:rsidRDefault="00A83319" w:rsidP="00A83319">
            <w:pPr>
              <w:spacing w:after="160" w:line="278" w:lineRule="auto"/>
            </w:pPr>
            <w:r w:rsidRPr="00A83319">
              <w:t xml:space="preserve">1 → </w:t>
            </w:r>
            <w:proofErr w:type="spellStart"/>
            <w:r w:rsidRPr="00A83319">
              <w:t>temp_max</w:t>
            </w:r>
            <w:proofErr w:type="spellEnd"/>
            <w:r w:rsidRPr="00A83319">
              <w:t xml:space="preserve"> (°F) </w:t>
            </w:r>
            <w:r w:rsidRPr="00A83319">
              <w:br/>
              <w:t xml:space="preserve">2 → </w:t>
            </w:r>
            <w:proofErr w:type="spellStart"/>
            <w:r w:rsidRPr="00A83319">
              <w:t>temp_min</w:t>
            </w:r>
            <w:proofErr w:type="spellEnd"/>
            <w:r w:rsidRPr="00A83319">
              <w:t xml:space="preserve"> (°F) </w:t>
            </w:r>
            <w:r w:rsidRPr="00A83319">
              <w:br/>
              <w:t xml:space="preserve">3 → </w:t>
            </w:r>
            <w:proofErr w:type="spellStart"/>
            <w:r w:rsidRPr="00A83319">
              <w:t>temp_mean</w:t>
            </w:r>
            <w:proofErr w:type="spellEnd"/>
            <w:r w:rsidRPr="00A83319">
              <w:t xml:space="preserve"> (°F) </w:t>
            </w:r>
            <w:r w:rsidRPr="00A83319">
              <w:br/>
              <w:t xml:space="preserve">4 → </w:t>
            </w:r>
            <w:proofErr w:type="spellStart"/>
            <w:r w:rsidRPr="00A83319">
              <w:t>humidity_mean</w:t>
            </w:r>
            <w:proofErr w:type="spellEnd"/>
            <w:r w:rsidRPr="00A83319">
              <w:t xml:space="preserve"> (%) </w:t>
            </w:r>
            <w:r w:rsidRPr="00A83319">
              <w:br/>
              <w:t xml:space="preserve">5 → </w:t>
            </w:r>
            <w:proofErr w:type="spellStart"/>
            <w:r w:rsidRPr="00A83319">
              <w:t>precip_sum</w:t>
            </w:r>
            <w:proofErr w:type="spellEnd"/>
            <w:r w:rsidRPr="00A83319">
              <w:t xml:space="preserve"> (inch) </w:t>
            </w:r>
            <w:r w:rsidRPr="00A83319">
              <w:br/>
              <w:t xml:space="preserve">6 → </w:t>
            </w:r>
            <w:proofErr w:type="spellStart"/>
            <w:r w:rsidRPr="00A83319">
              <w:t>wind_mean</w:t>
            </w:r>
            <w:proofErr w:type="spellEnd"/>
            <w:r w:rsidRPr="00A83319">
              <w:t xml:space="preserve"> (mph)</w:t>
            </w:r>
          </w:p>
        </w:tc>
      </w:tr>
    </w:tbl>
    <w:p w14:paraId="4A4A9D96" w14:textId="77777777" w:rsidR="00A83319" w:rsidRPr="00A83319" w:rsidRDefault="00A83319" w:rsidP="00A83319">
      <w:r w:rsidRPr="00A83319">
        <w:rPr>
          <w:b/>
          <w:bCs/>
        </w:rPr>
        <w:t>General Notes:</w:t>
      </w:r>
    </w:p>
    <w:p w14:paraId="2B8C6E1E" w14:textId="615E05C6" w:rsidR="00A83319" w:rsidRPr="00A83319" w:rsidRDefault="00A83319" w:rsidP="00A83319">
      <w:pPr>
        <w:numPr>
          <w:ilvl w:val="0"/>
          <w:numId w:val="1"/>
        </w:numPr>
      </w:pPr>
      <w:r w:rsidRPr="00A83319">
        <w:t xml:space="preserve">Data covers </w:t>
      </w:r>
      <w:r w:rsidRPr="00A83319">
        <w:rPr>
          <w:b/>
          <w:bCs/>
        </w:rPr>
        <w:t xml:space="preserve">March 1, </w:t>
      </w:r>
      <w:r w:rsidR="003D7597" w:rsidRPr="00A83319">
        <w:rPr>
          <w:b/>
          <w:bCs/>
        </w:rPr>
        <w:t>2025,</w:t>
      </w:r>
      <w:r w:rsidRPr="00A83319">
        <w:rPr>
          <w:b/>
          <w:bCs/>
        </w:rPr>
        <w:t xml:space="preserve"> → October 31, 2025</w:t>
      </w:r>
      <w:r w:rsidRPr="00A83319">
        <w:t xml:space="preserve">, collected for the alfalfa farm near Pelican Lake, Northern Utah. </w:t>
      </w:r>
    </w:p>
    <w:p w14:paraId="45693A95" w14:textId="77777777" w:rsidR="00A83319" w:rsidRPr="00A83319" w:rsidRDefault="00A83319" w:rsidP="00A83319">
      <w:pPr>
        <w:numPr>
          <w:ilvl w:val="0"/>
          <w:numId w:val="1"/>
        </w:numPr>
      </w:pPr>
      <w:r w:rsidRPr="00A83319">
        <w:t xml:space="preserve">Hourly raw data from </w:t>
      </w:r>
      <w:r w:rsidRPr="00A83319">
        <w:rPr>
          <w:b/>
          <w:bCs/>
        </w:rPr>
        <w:t>Open-</w:t>
      </w:r>
      <w:proofErr w:type="spellStart"/>
      <w:r w:rsidRPr="00A83319">
        <w:rPr>
          <w:b/>
          <w:bCs/>
        </w:rPr>
        <w:t>Meteo</w:t>
      </w:r>
      <w:proofErr w:type="spellEnd"/>
      <w:r w:rsidRPr="00A83319">
        <w:rPr>
          <w:b/>
          <w:bCs/>
        </w:rPr>
        <w:t xml:space="preserve"> historical archive</w:t>
      </w:r>
      <w:r w:rsidRPr="00A83319">
        <w:t xml:space="preserve">, aggregated to </w:t>
      </w:r>
      <w:r w:rsidRPr="00A83319">
        <w:rPr>
          <w:b/>
          <w:bCs/>
        </w:rPr>
        <w:t>daily summaries</w:t>
      </w:r>
      <w:r w:rsidRPr="00A83319">
        <w:t xml:space="preserve">. </w:t>
      </w:r>
    </w:p>
    <w:p w14:paraId="70F93D1E" w14:textId="690DF04E" w:rsidR="00A83319" w:rsidRPr="00A83319" w:rsidRDefault="00A83319" w:rsidP="00A83319">
      <w:pPr>
        <w:numPr>
          <w:ilvl w:val="0"/>
          <w:numId w:val="1"/>
        </w:numPr>
      </w:pPr>
      <w:r w:rsidRPr="00A83319">
        <w:t xml:space="preserve">All </w:t>
      </w:r>
      <w:r w:rsidR="003D7597" w:rsidRPr="00A83319">
        <w:t>time stamps</w:t>
      </w:r>
      <w:r w:rsidRPr="00A83319">
        <w:t xml:space="preserve"> are </w:t>
      </w:r>
      <w:r w:rsidRPr="00A83319">
        <w:rPr>
          <w:b/>
          <w:bCs/>
        </w:rPr>
        <w:t>converted to UTC for consistency</w:t>
      </w:r>
      <w:r w:rsidRPr="00A83319">
        <w:t xml:space="preserve">, but </w:t>
      </w:r>
      <w:proofErr w:type="spellStart"/>
      <w:r w:rsidRPr="00A83319">
        <w:t>LocalDateTime</w:t>
      </w:r>
      <w:proofErr w:type="spellEnd"/>
      <w:r w:rsidRPr="00A83319">
        <w:t xml:space="preserve"> retains the original local day context. </w:t>
      </w:r>
    </w:p>
    <w:p w14:paraId="24AAA3AF" w14:textId="77777777" w:rsidR="00A83319" w:rsidRPr="00A83319" w:rsidRDefault="00A83319" w:rsidP="00A83319">
      <w:pPr>
        <w:numPr>
          <w:ilvl w:val="0"/>
          <w:numId w:val="1"/>
        </w:numPr>
      </w:pPr>
      <w:r w:rsidRPr="00A83319">
        <w:t xml:space="preserve">Precipitation is daily sum, temperature and wind are daily max/min/mean, humidity is daily mean. </w:t>
      </w:r>
    </w:p>
    <w:p w14:paraId="415626BF" w14:textId="77777777" w:rsidR="00A83319" w:rsidRDefault="00A83319" w:rsidP="00A83319">
      <w:pPr>
        <w:numPr>
          <w:ilvl w:val="0"/>
          <w:numId w:val="1"/>
        </w:numPr>
      </w:pPr>
      <w:r w:rsidRPr="00A83319">
        <w:lastRenderedPageBreak/>
        <w:t xml:space="preserve">This Excel sheet is intended for </w:t>
      </w:r>
      <w:r w:rsidRPr="00A83319">
        <w:rPr>
          <w:b/>
          <w:bCs/>
        </w:rPr>
        <w:t>ODM database import</w:t>
      </w:r>
      <w:r w:rsidRPr="00A83319">
        <w:t xml:space="preserve">, with variable mapping consistent with </w:t>
      </w:r>
      <w:proofErr w:type="spellStart"/>
      <w:r w:rsidRPr="00A83319">
        <w:t>variableID</w:t>
      </w:r>
      <w:proofErr w:type="spellEnd"/>
      <w:r w:rsidRPr="00A83319">
        <w:t xml:space="preserve"> table.</w:t>
      </w:r>
    </w:p>
    <w:p w14:paraId="0DFF842E" w14:textId="1F2FD7BE" w:rsidR="003D7597" w:rsidRPr="003D7597" w:rsidRDefault="003D7597" w:rsidP="003D7597">
      <w:pPr>
        <w:rPr>
          <w:b/>
          <w:bCs/>
        </w:rPr>
      </w:pPr>
      <w:r w:rsidRPr="003D7597">
        <w:rPr>
          <w:b/>
          <w:bCs/>
        </w:rPr>
        <w:t>Note About Precipitation</w:t>
      </w:r>
    </w:p>
    <w:p w14:paraId="1E035BF5" w14:textId="3504F3AF" w:rsidR="003D7597" w:rsidRPr="003D7597" w:rsidRDefault="003D7597" w:rsidP="003D7597">
      <w:pPr>
        <w:rPr>
          <w:b/>
          <w:bCs/>
        </w:rPr>
      </w:pPr>
      <w:r>
        <w:rPr>
          <w:b/>
          <w:bCs/>
        </w:rPr>
        <w:t xml:space="preserve">1. </w:t>
      </w:r>
      <w:r w:rsidRPr="003D7597">
        <w:rPr>
          <w:b/>
          <w:bCs/>
        </w:rPr>
        <w:t xml:space="preserve">No precipitation </w:t>
      </w:r>
      <w:proofErr w:type="gramStart"/>
      <w:r w:rsidRPr="003D7597">
        <w:rPr>
          <w:b/>
          <w:bCs/>
        </w:rPr>
        <w:t>actually occurred</w:t>
      </w:r>
      <w:proofErr w:type="gramEnd"/>
    </w:p>
    <w:p w14:paraId="01EB8553" w14:textId="77777777" w:rsidR="003D7597" w:rsidRPr="003D7597" w:rsidRDefault="003D7597" w:rsidP="003D7597">
      <w:pPr>
        <w:numPr>
          <w:ilvl w:val="0"/>
          <w:numId w:val="2"/>
        </w:numPr>
      </w:pPr>
      <w:r w:rsidRPr="003D7597">
        <w:t xml:space="preserve">If no rain or snow </w:t>
      </w:r>
      <w:proofErr w:type="gramStart"/>
      <w:r w:rsidRPr="003D7597">
        <w:t>fell</w:t>
      </w:r>
      <w:proofErr w:type="gramEnd"/>
      <w:r w:rsidRPr="003D7597">
        <w:t xml:space="preserve"> during </w:t>
      </w:r>
      <w:proofErr w:type="gramStart"/>
      <w:r w:rsidRPr="003D7597">
        <w:t>a day</w:t>
      </w:r>
      <w:proofErr w:type="gramEnd"/>
      <w:r w:rsidRPr="003D7597">
        <w:t xml:space="preserve">, the daily sum is naturally </w:t>
      </w:r>
      <w:r w:rsidRPr="003D7597">
        <w:rPr>
          <w:b/>
          <w:bCs/>
        </w:rPr>
        <w:t>0 inches</w:t>
      </w:r>
      <w:r w:rsidRPr="003D7597">
        <w:t xml:space="preserve">. </w:t>
      </w:r>
    </w:p>
    <w:p w14:paraId="49A1182D" w14:textId="4FFCBC7D" w:rsidR="003D7597" w:rsidRPr="003D7597" w:rsidRDefault="003D7597" w:rsidP="003D7597">
      <w:pPr>
        <w:numPr>
          <w:ilvl w:val="0"/>
          <w:numId w:val="2"/>
        </w:numPr>
      </w:pPr>
      <w:r w:rsidRPr="003D7597">
        <w:t xml:space="preserve">For alfalfa farm monitoring in Northern Utah, many spring/fall days are dry. </w:t>
      </w:r>
    </w:p>
    <w:p w14:paraId="44294A0B" w14:textId="1CA4D492" w:rsidR="003D7597" w:rsidRPr="003D7597" w:rsidRDefault="003D7597" w:rsidP="003D7597">
      <w:pPr>
        <w:rPr>
          <w:b/>
          <w:bCs/>
        </w:rPr>
      </w:pPr>
      <w:r>
        <w:rPr>
          <w:b/>
          <w:bCs/>
        </w:rPr>
        <w:t xml:space="preserve">2. </w:t>
      </w:r>
      <w:r w:rsidRPr="003D7597">
        <w:rPr>
          <w:b/>
          <w:bCs/>
        </w:rPr>
        <w:t>API hourly resolution</w:t>
      </w:r>
    </w:p>
    <w:p w14:paraId="7F0A5DB6" w14:textId="77777777" w:rsidR="003D7597" w:rsidRPr="003D7597" w:rsidRDefault="003D7597" w:rsidP="003D7597">
      <w:pPr>
        <w:numPr>
          <w:ilvl w:val="0"/>
          <w:numId w:val="3"/>
        </w:numPr>
      </w:pPr>
      <w:r w:rsidRPr="003D7597">
        <w:t>Open-</w:t>
      </w:r>
      <w:proofErr w:type="spellStart"/>
      <w:r w:rsidRPr="003D7597">
        <w:t>Meteo</w:t>
      </w:r>
      <w:proofErr w:type="spellEnd"/>
      <w:r w:rsidRPr="003D7597">
        <w:t xml:space="preserve"> provides </w:t>
      </w:r>
      <w:r w:rsidRPr="003D7597">
        <w:rPr>
          <w:b/>
          <w:bCs/>
        </w:rPr>
        <w:t>hourly precipitation in inches</w:t>
      </w:r>
      <w:r w:rsidRPr="003D7597">
        <w:t xml:space="preserve">. </w:t>
      </w:r>
    </w:p>
    <w:p w14:paraId="3ABF9BFD" w14:textId="34763979" w:rsidR="003D7597" w:rsidRPr="003D7597" w:rsidRDefault="003D7597" w:rsidP="003D7597">
      <w:pPr>
        <w:numPr>
          <w:ilvl w:val="0"/>
          <w:numId w:val="3"/>
        </w:numPr>
      </w:pPr>
      <w:r w:rsidRPr="003D7597">
        <w:t xml:space="preserve">If hourly values are </w:t>
      </w:r>
      <w:r w:rsidRPr="003D7597">
        <w:rPr>
          <w:b/>
          <w:bCs/>
        </w:rPr>
        <w:t>very small (&lt; 0.01 inch)</w:t>
      </w:r>
      <w:r w:rsidRPr="003D7597">
        <w:t xml:space="preserve">, they might get rounded down to 0 when summed for the day. </w:t>
      </w:r>
    </w:p>
    <w:p w14:paraId="63CFF97F" w14:textId="68AD05C6" w:rsidR="003D7597" w:rsidRPr="003D7597" w:rsidRDefault="003D7597" w:rsidP="003D7597">
      <w:pPr>
        <w:rPr>
          <w:b/>
          <w:bCs/>
        </w:rPr>
      </w:pPr>
      <w:r>
        <w:rPr>
          <w:b/>
          <w:bCs/>
        </w:rPr>
        <w:t xml:space="preserve">3. </w:t>
      </w:r>
      <w:r w:rsidRPr="003D7597">
        <w:rPr>
          <w:b/>
          <w:bCs/>
        </w:rPr>
        <w:t>Missing or incomplete hourly data</w:t>
      </w:r>
    </w:p>
    <w:p w14:paraId="3CA36D01" w14:textId="77777777" w:rsidR="003D7597" w:rsidRPr="003D7597" w:rsidRDefault="003D7597" w:rsidP="003D7597">
      <w:pPr>
        <w:numPr>
          <w:ilvl w:val="0"/>
          <w:numId w:val="4"/>
        </w:numPr>
      </w:pPr>
      <w:r w:rsidRPr="003D7597">
        <w:t xml:space="preserve">Sometimes, certain hours might be </w:t>
      </w:r>
      <w:r w:rsidRPr="003D7597">
        <w:rPr>
          <w:b/>
          <w:bCs/>
        </w:rPr>
        <w:t>missing in historical archives</w:t>
      </w:r>
      <w:r w:rsidRPr="003D7597">
        <w:t xml:space="preserve">. </w:t>
      </w:r>
    </w:p>
    <w:p w14:paraId="74AE0504" w14:textId="4EE19426" w:rsidR="003D7597" w:rsidRPr="003D7597" w:rsidRDefault="003D7597" w:rsidP="003D7597">
      <w:pPr>
        <w:numPr>
          <w:ilvl w:val="0"/>
          <w:numId w:val="4"/>
        </w:numPr>
      </w:pPr>
      <w:r w:rsidRPr="003D7597">
        <w:t>When you aggregate with resample('D'</w:t>
      </w:r>
      <w:proofErr w:type="gramStart"/>
      <w:r w:rsidRPr="003D7597">
        <w:t>).</w:t>
      </w:r>
      <w:proofErr w:type="spellStart"/>
      <w:r w:rsidRPr="003D7597">
        <w:t>agg</w:t>
      </w:r>
      <w:proofErr w:type="spellEnd"/>
      <w:proofErr w:type="gramEnd"/>
      <w:r w:rsidRPr="003D7597">
        <w:t>(sum), missing values (</w:t>
      </w:r>
      <w:proofErr w:type="spellStart"/>
      <w:r w:rsidRPr="003D7597">
        <w:t>NaN</w:t>
      </w:r>
      <w:proofErr w:type="spellEnd"/>
      <w:r w:rsidRPr="003D7597">
        <w:t xml:space="preserve">) default to </w:t>
      </w:r>
      <w:r w:rsidRPr="003D7597">
        <w:rPr>
          <w:b/>
          <w:bCs/>
        </w:rPr>
        <w:t>0</w:t>
      </w:r>
      <w:r w:rsidRPr="003D7597">
        <w:t xml:space="preserve"> if not handled. </w:t>
      </w:r>
    </w:p>
    <w:p w14:paraId="53035A18" w14:textId="2B1C1C10" w:rsidR="003D7597" w:rsidRPr="003D7597" w:rsidRDefault="003D7597" w:rsidP="003D7597">
      <w:pPr>
        <w:rPr>
          <w:b/>
          <w:bCs/>
        </w:rPr>
      </w:pPr>
      <w:r>
        <w:rPr>
          <w:b/>
          <w:bCs/>
        </w:rPr>
        <w:t xml:space="preserve">4. </w:t>
      </w:r>
      <w:r w:rsidRPr="003D7597">
        <w:rPr>
          <w:b/>
          <w:bCs/>
        </w:rPr>
        <w:t>Snow vs Rain conversion</w:t>
      </w:r>
    </w:p>
    <w:p w14:paraId="42A43D6F" w14:textId="77777777" w:rsidR="003D7597" w:rsidRPr="003D7597" w:rsidRDefault="003D7597" w:rsidP="003D7597">
      <w:pPr>
        <w:numPr>
          <w:ilvl w:val="0"/>
          <w:numId w:val="5"/>
        </w:numPr>
      </w:pPr>
      <w:r w:rsidRPr="003D7597">
        <w:t>Open-</w:t>
      </w:r>
      <w:proofErr w:type="spellStart"/>
      <w:r w:rsidRPr="003D7597">
        <w:t>Meteo</w:t>
      </w:r>
      <w:proofErr w:type="spellEnd"/>
      <w:r w:rsidRPr="003D7597">
        <w:t xml:space="preserve"> sometimes records </w:t>
      </w:r>
      <w:r w:rsidRPr="003D7597">
        <w:rPr>
          <w:b/>
          <w:bCs/>
        </w:rPr>
        <w:t>snow in mm water equivalent</w:t>
      </w:r>
      <w:r w:rsidRPr="003D7597">
        <w:t xml:space="preserve"> or may separate it in another field. </w:t>
      </w:r>
    </w:p>
    <w:p w14:paraId="31D5A8B0" w14:textId="77777777" w:rsidR="003D7597" w:rsidRPr="003D7597" w:rsidRDefault="003D7597" w:rsidP="003D7597">
      <w:pPr>
        <w:numPr>
          <w:ilvl w:val="0"/>
          <w:numId w:val="5"/>
        </w:numPr>
      </w:pPr>
      <w:r w:rsidRPr="003D7597">
        <w:t xml:space="preserve">If snow isn’t converted properly, your </w:t>
      </w:r>
      <w:proofErr w:type="spellStart"/>
      <w:r w:rsidRPr="003D7597">
        <w:t>precip_sum</w:t>
      </w:r>
      <w:proofErr w:type="spellEnd"/>
      <w:r w:rsidRPr="003D7597">
        <w:t xml:space="preserve"> may show 0 for snowy days.</w:t>
      </w:r>
    </w:p>
    <w:p w14:paraId="76900DB8" w14:textId="77777777" w:rsidR="003D7597" w:rsidRPr="00A83319" w:rsidRDefault="003D7597" w:rsidP="003D7597"/>
    <w:p w14:paraId="1DF1652B" w14:textId="619AA7A5" w:rsidR="005355EC" w:rsidRDefault="005355EC"/>
    <w:sectPr w:rsidR="00535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60E02"/>
    <w:multiLevelType w:val="multilevel"/>
    <w:tmpl w:val="4460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7428CC"/>
    <w:multiLevelType w:val="multilevel"/>
    <w:tmpl w:val="87A2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F47008"/>
    <w:multiLevelType w:val="multilevel"/>
    <w:tmpl w:val="5E8ED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A84953"/>
    <w:multiLevelType w:val="multilevel"/>
    <w:tmpl w:val="851C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3E42CD"/>
    <w:multiLevelType w:val="multilevel"/>
    <w:tmpl w:val="E222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552656">
    <w:abstractNumId w:val="2"/>
  </w:num>
  <w:num w:numId="2" w16cid:durableId="952053361">
    <w:abstractNumId w:val="1"/>
  </w:num>
  <w:num w:numId="3" w16cid:durableId="1036849766">
    <w:abstractNumId w:val="0"/>
  </w:num>
  <w:num w:numId="4" w16cid:durableId="714038857">
    <w:abstractNumId w:val="4"/>
  </w:num>
  <w:num w:numId="5" w16cid:durableId="1252740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319"/>
    <w:rsid w:val="003D7597"/>
    <w:rsid w:val="005355EC"/>
    <w:rsid w:val="00626A83"/>
    <w:rsid w:val="00953631"/>
    <w:rsid w:val="00A83319"/>
    <w:rsid w:val="00D96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E6AE1"/>
  <w15:chartTrackingRefBased/>
  <w15:docId w15:val="{47DDE53E-1197-49D0-8146-22FA1FDB0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319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A8331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303</Words>
  <Characters>1808</Characters>
  <Application>Microsoft Office Word</Application>
  <DocSecurity>0</DocSecurity>
  <Lines>43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Abdulganiyu Jimoh</dc:creator>
  <cp:keywords/>
  <dc:description/>
  <cp:lastModifiedBy>Abdulganiyu Jimoh</cp:lastModifiedBy>
  <cp:revision>1</cp:revision>
  <dcterms:created xsi:type="dcterms:W3CDTF">2026-04-08T15:51:00Z</dcterms:created>
  <dcterms:modified xsi:type="dcterms:W3CDTF">2026-04-08T16:07:00Z</dcterms:modified>
</cp:coreProperties>
</file>