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xag92ya0ti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9rzatxesn1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7d0fb7f5nio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/>
      </w:pPr>
      <w:bookmarkStart w:colFirst="0" w:colLast="0" w:name="_kqez6ngxdy7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n8b92vs890vx" w:id="4"/>
      <w:bookmarkEnd w:id="4"/>
      <w:r w:rsidDel="00000000" w:rsidR="00000000" w:rsidRPr="00000000">
        <w:rPr/>
        <w:drawing>
          <wp:inline distB="114300" distT="114300" distL="114300" distR="114300">
            <wp:extent cx="5715000" cy="37147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fd9wl8rj3x6" w:id="5"/>
      <w:bookmarkEnd w:id="5"/>
      <w:r w:rsidDel="00000000" w:rsidR="00000000" w:rsidRPr="00000000">
        <w:rPr>
          <w:rtl w:val="0"/>
        </w:rPr>
        <w:t xml:space="preserve">Variáveis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8"/>
          <w:szCs w:val="28"/>
          <w:rtl w:val="0"/>
        </w:rPr>
        <w:t xml:space="preserve">Pode receber o tipo explícito, ou deixar sem tipagem, o que permite uma variável que estava com valores Inteiros receber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jfuls5ylzw2" w:id="6"/>
      <w:bookmarkEnd w:id="6"/>
      <w:r w:rsidDel="00000000" w:rsidR="00000000" w:rsidRPr="00000000">
        <w:rPr>
          <w:rtl w:val="0"/>
        </w:rPr>
        <w:t xml:space="preserve">Declarar sem Tipo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k2cosyv549e" w:id="7"/>
      <w:bookmarkEnd w:id="7"/>
      <w:r w:rsidDel="00000000" w:rsidR="00000000" w:rsidRPr="00000000">
        <w:rPr/>
        <w:drawing>
          <wp:inline distB="114300" distT="114300" distL="114300" distR="114300">
            <wp:extent cx="1619250" cy="2095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aydkgxe5b0z" w:id="8"/>
      <w:bookmarkEnd w:id="8"/>
      <w:r w:rsidDel="00000000" w:rsidR="00000000" w:rsidRPr="00000000">
        <w:rPr>
          <w:rtl w:val="0"/>
        </w:rPr>
        <w:t xml:space="preserve">Declarar com Tipo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zeq0nvmfdfc" w:id="9"/>
      <w:bookmarkEnd w:id="9"/>
      <w:r w:rsidDel="00000000" w:rsidR="00000000" w:rsidRPr="00000000">
        <w:rPr/>
        <w:drawing>
          <wp:inline distB="114300" distT="114300" distL="114300" distR="114300">
            <wp:extent cx="2495550" cy="2190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tal0bnsrbzf" w:id="10"/>
      <w:bookmarkEnd w:id="10"/>
      <w:r w:rsidDel="00000000" w:rsidR="00000000" w:rsidRPr="00000000">
        <w:rPr>
          <w:rtl w:val="0"/>
        </w:rPr>
        <w:t xml:space="preserve">Tipos de Variáveis</w:t>
      </w:r>
    </w:p>
    <w:p w:rsidR="00000000" w:rsidDel="00000000" w:rsidP="00000000" w:rsidRDefault="00000000" w:rsidRPr="00000000" w14:paraId="0000000F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uce3umxfpmf9" w:id="11"/>
      <w:bookmarkEnd w:id="11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Byte </w:t>
      </w:r>
      <w:r w:rsidDel="00000000" w:rsidR="00000000" w:rsidRPr="00000000">
        <w:rPr>
          <w:sz w:val="28"/>
          <w:szCs w:val="28"/>
          <w:rtl w:val="0"/>
        </w:rPr>
        <w:t xml:space="preserve">Inteiro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e3dxe9xz9434" w:id="12"/>
      <w:bookmarkEnd w:id="12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Integer </w:t>
      </w:r>
      <w:r w:rsidDel="00000000" w:rsidR="00000000" w:rsidRPr="00000000">
        <w:rPr>
          <w:sz w:val="28"/>
          <w:szCs w:val="28"/>
          <w:rtl w:val="0"/>
        </w:rPr>
        <w:t xml:space="preserve">Inteiro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jjt6qw96oazn" w:id="13"/>
      <w:bookmarkEnd w:id="13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Long </w:t>
      </w:r>
      <w:r w:rsidDel="00000000" w:rsidR="00000000" w:rsidRPr="00000000">
        <w:rPr>
          <w:sz w:val="28"/>
          <w:szCs w:val="28"/>
          <w:rtl w:val="0"/>
        </w:rPr>
        <w:t xml:space="preserve">Inteiro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udeaaace308y" w:id="14"/>
      <w:bookmarkEnd w:id="14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Single </w:t>
      </w:r>
      <w:r w:rsidDel="00000000" w:rsidR="00000000" w:rsidRPr="00000000">
        <w:rPr>
          <w:sz w:val="28"/>
          <w:szCs w:val="28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r4z8r3ee5zim" w:id="15"/>
      <w:bookmarkEnd w:id="15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Double </w:t>
      </w:r>
      <w:r w:rsidDel="00000000" w:rsidR="00000000" w:rsidRPr="00000000">
        <w:rPr>
          <w:sz w:val="28"/>
          <w:szCs w:val="28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uxph3n31uhyg" w:id="16"/>
      <w:bookmarkEnd w:id="16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Currency 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 Decimal </w:t>
      </w:r>
      <w:r w:rsidDel="00000000" w:rsidR="00000000" w:rsidRPr="00000000">
        <w:rPr>
          <w:sz w:val="28"/>
          <w:szCs w:val="28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kjwukdhp3bz6" w:id="17"/>
      <w:bookmarkEnd w:id="17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String </w:t>
      </w:r>
      <w:r w:rsidDel="00000000" w:rsidR="00000000" w:rsidRPr="00000000">
        <w:rPr>
          <w:sz w:val="28"/>
          <w:szCs w:val="28"/>
          <w:rtl w:val="0"/>
        </w:rPr>
        <w:t xml:space="preserve">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b8guyj2kesbw" w:id="18"/>
      <w:bookmarkEnd w:id="18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Boolean </w:t>
      </w:r>
      <w:r w:rsidDel="00000000" w:rsidR="00000000" w:rsidRPr="00000000">
        <w:rPr>
          <w:sz w:val="28"/>
          <w:szCs w:val="28"/>
          <w:rtl w:val="0"/>
        </w:rPr>
        <w:t xml:space="preserve">Valor Lógico (True/False)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bookmarkStart w:colFirst="0" w:colLast="0" w:name="_gbqajx6nc7s3" w:id="19"/>
      <w:bookmarkEnd w:id="19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Date </w:t>
      </w:r>
      <w:r w:rsidDel="00000000" w:rsidR="00000000" w:rsidRPr="00000000">
        <w:rPr>
          <w:sz w:val="28"/>
          <w:szCs w:val="28"/>
          <w:rtl w:val="0"/>
        </w:rPr>
        <w:t xml:space="preserve">Data e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z0avu3m6s4o" w:id="20"/>
      <w:bookmarkEnd w:id="20"/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Variant </w:t>
      </w:r>
      <w:r w:rsidDel="00000000" w:rsidR="00000000" w:rsidRPr="00000000">
        <w:rPr>
          <w:sz w:val="28"/>
          <w:szCs w:val="28"/>
          <w:rtl w:val="0"/>
        </w:rPr>
        <w:t xml:space="preserve">Aceita qualquer dado, padrão se o tipo não for declarado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qru5nh5l97rg" w:id="21"/>
      <w:bookmarkEnd w:id="21"/>
      <w:r w:rsidDel="00000000" w:rsidR="00000000" w:rsidRPr="00000000">
        <w:rPr>
          <w:rtl w:val="0"/>
        </w:rPr>
        <w:t xml:space="preserve">Laços de Repetição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4g2rgw673r3" w:id="22"/>
      <w:bookmarkEnd w:id="22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809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8"/>
          <w:szCs w:val="28"/>
          <w:rtl w:val="0"/>
        </w:rPr>
        <w:t xml:space="preserve">Saída: 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For For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na12lagd679" w:id="23"/>
      <w:bookmarkEnd w:id="23"/>
      <w:r w:rsidDel="00000000" w:rsidR="00000000" w:rsidRPr="00000000">
        <w:rPr>
          <w:rtl w:val="0"/>
        </w:rPr>
        <w:t xml:space="preserve">Do … While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3620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Saída: 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Do While Do While Do While Do While Do While Do While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l57rvyftbkb" w:id="24"/>
      <w:bookmarkEnd w:id="24"/>
      <w:r w:rsidDel="00000000" w:rsidR="00000000" w:rsidRPr="00000000">
        <w:rPr>
          <w:rtl w:val="0"/>
        </w:rPr>
        <w:t xml:space="preserve">Do … Until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1333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28"/>
          <w:szCs w:val="28"/>
          <w:rtl w:val="0"/>
        </w:rPr>
        <w:t xml:space="preserve">Saída: 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Do Until Do Until Do Until Do Until Do Until Do Until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f265ri5ubwy" w:id="25"/>
      <w:bookmarkEnd w:id="25"/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 Medium" w:cs="Roboto Mono Medium" w:eastAsia="Roboto Mono Medium" w:hAnsi="Roboto Mono Medium"/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Saída: 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sz w:val="28"/>
          <w:szCs w:val="28"/>
          <w:rtl w:val="0"/>
        </w:rPr>
        <w:t xml:space="preserve">While While While While While While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OBS: Sem um tipo explícito, entra em um loop infinito, ainda sem explicação para isso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yf5quwhfm9oy" w:id="26"/>
      <w:bookmarkEnd w:id="26"/>
      <w:r w:rsidDel="00000000" w:rsidR="00000000" w:rsidRPr="00000000">
        <w:rPr>
          <w:rtl w:val="0"/>
        </w:rPr>
        <w:t xml:space="preserve">Estruturas Condicionais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a7c3rpd4ljf" w:id="27"/>
      <w:bookmarkEnd w:id="27"/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3144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gjrolaphi26" w:id="28"/>
      <w:bookmarkEnd w:id="28"/>
      <w:r w:rsidDel="00000000" w:rsidR="00000000" w:rsidRPr="00000000">
        <w:rPr>
          <w:rtl w:val="0"/>
        </w:rPr>
        <w:t xml:space="preserve">Select Case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952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OBS: Sem um tipo explícito, o único retorno é o do Caso 1, ainda sem explicação para isso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