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b w:val="1"/>
          <w:color w:val="000000"/>
          <w:sz w:val="24"/>
          <w:szCs w:val="24"/>
        </w:rPr>
      </w:pPr>
      <w:r w:rsidDel="00000000" w:rsidR="00000000" w:rsidRPr="00000000">
        <w:rPr>
          <w:b w:val="1"/>
          <w:color w:val="000000"/>
          <w:sz w:val="24"/>
          <w:szCs w:val="24"/>
          <w:rtl w:val="0"/>
        </w:rPr>
        <w:t xml:space="preserve">BITS Pilani, Hyderabad Campus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b w:val="1"/>
          <w:color w:val="000000"/>
          <w:sz w:val="24"/>
          <w:szCs w:val="24"/>
        </w:rPr>
      </w:pPr>
      <w:r w:rsidDel="00000000" w:rsidR="00000000" w:rsidRPr="00000000">
        <w:rPr>
          <w:b w:val="1"/>
          <w:color w:val="000000"/>
          <w:sz w:val="24"/>
          <w:szCs w:val="24"/>
          <w:rtl w:val="0"/>
        </w:rPr>
        <w:t xml:space="preserve">2</w:t>
      </w:r>
      <w:r w:rsidDel="00000000" w:rsidR="00000000" w:rsidRPr="00000000">
        <w:rPr>
          <w:b w:val="1"/>
          <w:color w:val="000000"/>
          <w:sz w:val="24"/>
          <w:szCs w:val="24"/>
          <w:vertAlign w:val="superscript"/>
          <w:rtl w:val="0"/>
        </w:rPr>
        <w:t xml:space="preserve">nd</w:t>
      </w:r>
      <w:r w:rsidDel="00000000" w:rsidR="00000000" w:rsidRPr="00000000">
        <w:rPr>
          <w:b w:val="1"/>
          <w:color w:val="000000"/>
          <w:sz w:val="24"/>
          <w:szCs w:val="24"/>
          <w:rtl w:val="0"/>
        </w:rPr>
        <w:t xml:space="preserve"> Semester 202</w:t>
      </w:r>
      <w:r w:rsidDel="00000000" w:rsidR="00000000" w:rsidRPr="00000000">
        <w:rPr>
          <w:b w:val="1"/>
          <w:sz w:val="24"/>
          <w:szCs w:val="24"/>
          <w:rtl w:val="0"/>
        </w:rPr>
        <w:t xml:space="preserve">1</w:t>
      </w:r>
      <w:r w:rsidDel="00000000" w:rsidR="00000000" w:rsidRPr="00000000">
        <w:rPr>
          <w:b w:val="1"/>
          <w:color w:val="000000"/>
          <w:sz w:val="24"/>
          <w:szCs w:val="24"/>
          <w:rtl w:val="0"/>
        </w:rPr>
        <w:t xml:space="preserve">-202</w:t>
      </w:r>
      <w:r w:rsidDel="00000000" w:rsidR="00000000" w:rsidRPr="00000000">
        <w:rPr>
          <w:b w:val="1"/>
          <w:sz w:val="24"/>
          <w:szCs w:val="24"/>
          <w:rtl w:val="0"/>
        </w:rPr>
        <w:t xml:space="preserve">2</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b w:val="1"/>
          <w:color w:val="000000"/>
          <w:sz w:val="24"/>
          <w:szCs w:val="24"/>
        </w:rPr>
      </w:pPr>
      <w:r w:rsidDel="00000000" w:rsidR="00000000" w:rsidRPr="00000000">
        <w:rPr>
          <w:b w:val="1"/>
          <w:color w:val="000000"/>
          <w:sz w:val="24"/>
          <w:szCs w:val="24"/>
          <w:u w:val="single"/>
          <w:rtl w:val="0"/>
        </w:rPr>
        <w:t xml:space="preserve">Cryptography (BITS F463)</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b w:val="1"/>
          <w:color w:val="000000"/>
          <w:sz w:val="24"/>
          <w:szCs w:val="24"/>
        </w:rPr>
      </w:pPr>
      <w:r w:rsidDel="00000000" w:rsidR="00000000" w:rsidRPr="00000000">
        <w:rPr>
          <w:b w:val="1"/>
          <w:sz w:val="24"/>
          <w:szCs w:val="24"/>
          <w:u w:val="single"/>
          <w:rtl w:val="0"/>
        </w:rPr>
        <w:t xml:space="preserve">Term Project Final Evaluation</w:t>
      </w:r>
      <w:r w:rsidDel="00000000" w:rsidR="00000000" w:rsidRPr="00000000">
        <w:rPr>
          <w:b w:val="1"/>
          <w:color w:val="000000"/>
          <w:sz w:val="24"/>
          <w:szCs w:val="24"/>
          <w:u w:val="single"/>
          <w:rtl w:val="0"/>
        </w:rPr>
        <w:t xml:space="preserve"> Notice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280" w:line="240" w:lineRule="auto"/>
        <w:jc w:val="right"/>
        <w:rPr>
          <w:color w:val="000000"/>
          <w:sz w:val="24"/>
          <w:szCs w:val="24"/>
        </w:rPr>
      </w:pPr>
      <w:bookmarkStart w:colFirst="0" w:colLast="0" w:name="_heading=h.30j0zll" w:id="0"/>
      <w:bookmarkEnd w:id="0"/>
      <w:r w:rsidDel="00000000" w:rsidR="00000000" w:rsidRPr="00000000">
        <w:rPr>
          <w:color w:val="000000"/>
          <w:sz w:val="24"/>
          <w:szCs w:val="24"/>
          <w:rtl w:val="0"/>
        </w:rPr>
        <w:t xml:space="preserve"> </w:t>
      </w:r>
      <w:r w:rsidDel="00000000" w:rsidR="00000000" w:rsidRPr="00000000">
        <w:rPr>
          <w:sz w:val="24"/>
          <w:szCs w:val="24"/>
          <w:u w:val="single"/>
          <w:rtl w:val="0"/>
        </w:rPr>
        <w:t xml:space="preserve">23</w:t>
      </w:r>
      <w:r w:rsidDel="00000000" w:rsidR="00000000" w:rsidRPr="00000000">
        <w:rPr>
          <w:color w:val="000000"/>
          <w:sz w:val="24"/>
          <w:szCs w:val="24"/>
          <w:u w:val="single"/>
          <w:rtl w:val="0"/>
        </w:rPr>
        <w:t xml:space="preserve">.0</w:t>
      </w:r>
      <w:r w:rsidDel="00000000" w:rsidR="00000000" w:rsidRPr="00000000">
        <w:rPr>
          <w:sz w:val="24"/>
          <w:szCs w:val="24"/>
          <w:u w:val="single"/>
          <w:rtl w:val="0"/>
        </w:rPr>
        <w:t xml:space="preserve">4</w:t>
      </w:r>
      <w:r w:rsidDel="00000000" w:rsidR="00000000" w:rsidRPr="00000000">
        <w:rPr>
          <w:color w:val="000000"/>
          <w:sz w:val="24"/>
          <w:szCs w:val="24"/>
          <w:u w:val="single"/>
          <w:rtl w:val="0"/>
        </w:rPr>
        <w:t xml:space="preserve">.202</w:t>
      </w:r>
      <w:r w:rsidDel="00000000" w:rsidR="00000000" w:rsidRPr="00000000">
        <w:rPr>
          <w:sz w:val="24"/>
          <w:szCs w:val="24"/>
          <w:u w:val="single"/>
          <w:rtl w:val="0"/>
        </w:rPr>
        <w:t xml:space="preserve">2</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both"/>
        <w:rPr>
          <w:color w:val="000000"/>
          <w:sz w:val="24"/>
          <w:szCs w:val="24"/>
        </w:rPr>
      </w:pPr>
      <w:bookmarkStart w:colFirst="0" w:colLast="0" w:name="_heading=h.gjdgxs" w:id="1"/>
      <w:bookmarkEnd w:id="1"/>
      <w:r w:rsidDel="00000000" w:rsidR="00000000" w:rsidRPr="00000000">
        <w:rPr>
          <w:color w:val="000000"/>
          <w:sz w:val="24"/>
          <w:szCs w:val="24"/>
          <w:rtl w:val="0"/>
        </w:rPr>
        <w:t xml:space="preserve">The students registered in the said course may </w:t>
      </w:r>
      <w:r w:rsidDel="00000000" w:rsidR="00000000" w:rsidRPr="00000000">
        <w:rPr>
          <w:sz w:val="24"/>
          <w:szCs w:val="24"/>
          <w:rtl w:val="0"/>
        </w:rPr>
        <w:t xml:space="preserve">note the</w:t>
      </w:r>
      <w:r w:rsidDel="00000000" w:rsidR="00000000" w:rsidRPr="00000000">
        <w:rPr>
          <w:color w:val="000000"/>
          <w:sz w:val="24"/>
          <w:szCs w:val="24"/>
          <w:rtl w:val="0"/>
        </w:rPr>
        <w:t xml:space="preserve"> </w:t>
      </w:r>
      <w:r w:rsidDel="00000000" w:rsidR="00000000" w:rsidRPr="00000000">
        <w:rPr>
          <w:sz w:val="24"/>
          <w:szCs w:val="24"/>
          <w:rtl w:val="0"/>
        </w:rPr>
        <w:t xml:space="preserve">Term Project Final Evaluation instructions are given below</w:t>
      </w:r>
      <w:r w:rsidDel="00000000" w:rsidR="00000000" w:rsidRPr="00000000">
        <w:rPr>
          <w:color w:val="000000"/>
          <w:sz w:val="24"/>
          <w:szCs w:val="24"/>
          <w:rtl w:val="0"/>
        </w:rPr>
        <w:t xml:space="preserve">.</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4"/>
          <w:szCs w:val="24"/>
        </w:rPr>
      </w:pPr>
      <w:r w:rsidDel="00000000" w:rsidR="00000000" w:rsidRPr="00000000">
        <w:rPr>
          <w:sz w:val="24"/>
          <w:szCs w:val="24"/>
          <w:rtl w:val="0"/>
        </w:rPr>
        <w:t xml:space="preserve">With respect to your project evaluation you need to submit the following:</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pacing w:line="240" w:lineRule="auto"/>
        <w:ind w:left="1440" w:hanging="360"/>
        <w:jc w:val="both"/>
        <w:rPr>
          <w:sz w:val="24"/>
          <w:szCs w:val="24"/>
          <w:u w:val="none"/>
        </w:rPr>
      </w:pPr>
      <w:r w:rsidDel="00000000" w:rsidR="00000000" w:rsidRPr="00000000">
        <w:rPr>
          <w:sz w:val="24"/>
          <w:szCs w:val="24"/>
          <w:rtl w:val="0"/>
        </w:rPr>
        <w:t xml:space="preserve">Project Report (PDF document) - Contents:</w:t>
      </w:r>
    </w:p>
    <w:p w:rsidR="00000000" w:rsidDel="00000000" w:rsidP="00000000" w:rsidRDefault="00000000" w:rsidRPr="00000000" w14:paraId="00000009">
      <w:pPr>
        <w:numPr>
          <w:ilvl w:val="2"/>
          <w:numId w:val="2"/>
        </w:numPr>
        <w:pBdr>
          <w:top w:space="0" w:sz="0" w:val="nil"/>
          <w:left w:space="0" w:sz="0" w:val="nil"/>
          <w:bottom w:space="0" w:sz="0" w:val="nil"/>
          <w:right w:space="0" w:sz="0" w:val="nil"/>
          <w:between w:space="0" w:sz="0" w:val="nil"/>
        </w:pBdr>
        <w:spacing w:line="240" w:lineRule="auto"/>
        <w:ind w:left="2160" w:hanging="180"/>
        <w:jc w:val="both"/>
        <w:rPr>
          <w:sz w:val="24"/>
          <w:szCs w:val="24"/>
          <w:u w:val="none"/>
        </w:rPr>
      </w:pPr>
      <w:r w:rsidDel="00000000" w:rsidR="00000000" w:rsidRPr="00000000">
        <w:rPr>
          <w:sz w:val="24"/>
          <w:szCs w:val="24"/>
          <w:rtl w:val="0"/>
        </w:rPr>
        <w:t xml:space="preserve">Problem statement.</w:t>
      </w:r>
    </w:p>
    <w:p w:rsidR="00000000" w:rsidDel="00000000" w:rsidP="00000000" w:rsidRDefault="00000000" w:rsidRPr="00000000" w14:paraId="0000000A">
      <w:pPr>
        <w:numPr>
          <w:ilvl w:val="2"/>
          <w:numId w:val="2"/>
        </w:numPr>
        <w:pBdr>
          <w:top w:space="0" w:sz="0" w:val="nil"/>
          <w:left w:space="0" w:sz="0" w:val="nil"/>
          <w:bottom w:space="0" w:sz="0" w:val="nil"/>
          <w:right w:space="0" w:sz="0" w:val="nil"/>
          <w:between w:space="0" w:sz="0" w:val="nil"/>
        </w:pBdr>
        <w:spacing w:line="240" w:lineRule="auto"/>
        <w:ind w:left="2160" w:hanging="180"/>
        <w:jc w:val="both"/>
        <w:rPr>
          <w:sz w:val="24"/>
          <w:szCs w:val="24"/>
          <w:u w:val="none"/>
        </w:rPr>
      </w:pPr>
      <w:r w:rsidDel="00000000" w:rsidR="00000000" w:rsidRPr="00000000">
        <w:rPr>
          <w:sz w:val="24"/>
          <w:szCs w:val="24"/>
          <w:rtl w:val="0"/>
        </w:rPr>
        <w:t xml:space="preserve">Blockchain introduction and how blockchain technology solves the problem you have selected.</w:t>
      </w:r>
    </w:p>
    <w:p w:rsidR="00000000" w:rsidDel="00000000" w:rsidP="00000000" w:rsidRDefault="00000000" w:rsidRPr="00000000" w14:paraId="0000000B">
      <w:pPr>
        <w:numPr>
          <w:ilvl w:val="2"/>
          <w:numId w:val="2"/>
        </w:numPr>
        <w:pBdr>
          <w:top w:space="0" w:sz="0" w:val="nil"/>
          <w:left w:space="0" w:sz="0" w:val="nil"/>
          <w:bottom w:space="0" w:sz="0" w:val="nil"/>
          <w:right w:space="0" w:sz="0" w:val="nil"/>
          <w:between w:space="0" w:sz="0" w:val="nil"/>
        </w:pBdr>
        <w:spacing w:line="240" w:lineRule="auto"/>
        <w:ind w:left="2160" w:hanging="180"/>
        <w:jc w:val="both"/>
        <w:rPr>
          <w:sz w:val="24"/>
          <w:szCs w:val="24"/>
          <w:u w:val="none"/>
        </w:rPr>
      </w:pPr>
      <w:r w:rsidDel="00000000" w:rsidR="00000000" w:rsidRPr="00000000">
        <w:rPr>
          <w:sz w:val="24"/>
          <w:szCs w:val="24"/>
          <w:rtl w:val="0"/>
        </w:rPr>
        <w:t xml:space="preserve">How have you implemented zero-knowledge-proof in your project?</w:t>
      </w:r>
    </w:p>
    <w:p w:rsidR="00000000" w:rsidDel="00000000" w:rsidP="00000000" w:rsidRDefault="00000000" w:rsidRPr="00000000" w14:paraId="0000000C">
      <w:pPr>
        <w:numPr>
          <w:ilvl w:val="2"/>
          <w:numId w:val="2"/>
        </w:numPr>
        <w:pBdr>
          <w:top w:space="0" w:sz="0" w:val="nil"/>
          <w:left w:space="0" w:sz="0" w:val="nil"/>
          <w:bottom w:space="0" w:sz="0" w:val="nil"/>
          <w:right w:space="0" w:sz="0" w:val="nil"/>
          <w:between w:space="0" w:sz="0" w:val="nil"/>
        </w:pBdr>
        <w:spacing w:line="240" w:lineRule="auto"/>
        <w:ind w:left="2160" w:hanging="180"/>
        <w:jc w:val="both"/>
        <w:rPr>
          <w:sz w:val="24"/>
          <w:szCs w:val="24"/>
          <w:u w:val="none"/>
        </w:rPr>
      </w:pPr>
      <w:r w:rsidDel="00000000" w:rsidR="00000000" w:rsidRPr="00000000">
        <w:rPr>
          <w:sz w:val="24"/>
          <w:szCs w:val="24"/>
          <w:rtl w:val="0"/>
        </w:rPr>
        <w:t xml:space="preserve">Detailed explanation of functions written in the code using flowcharts along with some UML diagrams.</w:t>
      </w:r>
    </w:p>
    <w:p w:rsidR="00000000" w:rsidDel="00000000" w:rsidP="00000000" w:rsidRDefault="00000000" w:rsidRPr="00000000" w14:paraId="0000000D">
      <w:pPr>
        <w:numPr>
          <w:ilvl w:val="2"/>
          <w:numId w:val="2"/>
        </w:numPr>
        <w:pBdr>
          <w:top w:space="0" w:sz="0" w:val="nil"/>
          <w:left w:space="0" w:sz="0" w:val="nil"/>
          <w:bottom w:space="0" w:sz="0" w:val="nil"/>
          <w:right w:space="0" w:sz="0" w:val="nil"/>
          <w:between w:space="0" w:sz="0" w:val="nil"/>
        </w:pBdr>
        <w:spacing w:line="240" w:lineRule="auto"/>
        <w:ind w:left="2160" w:hanging="180"/>
        <w:jc w:val="both"/>
        <w:rPr>
          <w:sz w:val="24"/>
          <w:szCs w:val="24"/>
          <w:u w:val="none"/>
        </w:rPr>
      </w:pPr>
      <w:r w:rsidDel="00000000" w:rsidR="00000000" w:rsidRPr="00000000">
        <w:rPr>
          <w:sz w:val="24"/>
          <w:szCs w:val="24"/>
          <w:rtl w:val="0"/>
        </w:rPr>
        <w:t xml:space="preserve">Screenshots of your working application.</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pacing w:line="240" w:lineRule="auto"/>
        <w:ind w:left="1440" w:hanging="360"/>
        <w:jc w:val="both"/>
        <w:rPr>
          <w:sz w:val="24"/>
          <w:szCs w:val="24"/>
          <w:u w:val="none"/>
        </w:rPr>
      </w:pPr>
      <w:r w:rsidDel="00000000" w:rsidR="00000000" w:rsidRPr="00000000">
        <w:rPr>
          <w:sz w:val="24"/>
          <w:szCs w:val="24"/>
          <w:rtl w:val="0"/>
        </w:rPr>
        <w:t xml:space="preserve">A folder containing all the code files of your project.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720" w:hanging="360"/>
        <w:jc w:val="both"/>
        <w:rPr>
          <w:color w:val="000000"/>
          <w:sz w:val="24"/>
          <w:szCs w:val="24"/>
        </w:rPr>
      </w:pPr>
      <w:r w:rsidDel="00000000" w:rsidR="00000000" w:rsidRPr="00000000">
        <w:rPr>
          <w:color w:val="000000"/>
          <w:sz w:val="24"/>
          <w:szCs w:val="24"/>
          <w:rtl w:val="0"/>
        </w:rPr>
        <w:t xml:space="preserve">2.  </w:t>
      </w:r>
      <w:r w:rsidDel="00000000" w:rsidR="00000000" w:rsidRPr="00000000">
        <w:rPr>
          <w:sz w:val="24"/>
          <w:szCs w:val="24"/>
          <w:rtl w:val="0"/>
        </w:rPr>
        <w:t xml:space="preserve">You need to zip those files which are mentioned above and the name of the zip file should be in format ‘GroupNo_xx’ where ‘xx’ is your group number. You need to submit this zip file in the folder link given </w:t>
      </w:r>
      <w:hyperlink r:id="rId7">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by April 25 11:59 pm.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720" w:hanging="360"/>
        <w:jc w:val="both"/>
        <w:rPr>
          <w:sz w:val="24"/>
          <w:szCs w:val="24"/>
        </w:rPr>
      </w:pPr>
      <w:r w:rsidDel="00000000" w:rsidR="00000000" w:rsidRPr="00000000">
        <w:rPr>
          <w:color w:val="000000"/>
          <w:sz w:val="24"/>
          <w:szCs w:val="24"/>
          <w:rtl w:val="0"/>
        </w:rPr>
        <w:t xml:space="preserve">3.   </w:t>
      </w:r>
      <w:r w:rsidDel="00000000" w:rsidR="00000000" w:rsidRPr="00000000">
        <w:rPr>
          <w:sz w:val="24"/>
          <w:szCs w:val="24"/>
          <w:rtl w:val="0"/>
        </w:rPr>
        <w:t xml:space="preserve">Final marks will be allocated after performing online evaluation of the project through google meet along with viva. For this online evaluation you need to book your slots in the sheet </w:t>
      </w:r>
      <w:hyperlink r:id="rId8">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You need to fill your slots by April 24 11:59 pm.</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720" w:hanging="360"/>
        <w:jc w:val="both"/>
        <w:rPr>
          <w:sz w:val="24"/>
          <w:szCs w:val="24"/>
        </w:rPr>
      </w:pPr>
      <w:r w:rsidDel="00000000" w:rsidR="00000000" w:rsidRPr="00000000">
        <w:rPr>
          <w:color w:val="000000"/>
          <w:sz w:val="24"/>
          <w:szCs w:val="24"/>
          <w:rtl w:val="0"/>
        </w:rPr>
        <w:t xml:space="preserve">4.    </w:t>
      </w:r>
      <w:r w:rsidDel="00000000" w:rsidR="00000000" w:rsidRPr="00000000">
        <w:rPr>
          <w:sz w:val="24"/>
          <w:szCs w:val="24"/>
          <w:rtl w:val="0"/>
        </w:rPr>
        <w:t xml:space="preserve">In the final online evaluation the following things need to be done: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after="0" w:afterAutospacing="0" w:line="240" w:lineRule="auto"/>
        <w:ind w:left="1440" w:hanging="360"/>
        <w:jc w:val="both"/>
        <w:rPr>
          <w:sz w:val="24"/>
          <w:szCs w:val="24"/>
          <w:u w:val="none"/>
        </w:rPr>
      </w:pPr>
      <w:r w:rsidDel="00000000" w:rsidR="00000000" w:rsidRPr="00000000">
        <w:rPr>
          <w:sz w:val="24"/>
          <w:szCs w:val="24"/>
          <w:rtl w:val="0"/>
        </w:rPr>
        <w:t xml:space="preserve">Every team member should compulsory be present during the evaluation of the respective team.</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afterAutospacing="0" w:line="240" w:lineRule="auto"/>
        <w:ind w:left="1440" w:hanging="360"/>
        <w:jc w:val="both"/>
        <w:rPr>
          <w:sz w:val="24"/>
          <w:szCs w:val="24"/>
          <w:u w:val="none"/>
        </w:rPr>
      </w:pPr>
      <w:r w:rsidDel="00000000" w:rsidR="00000000" w:rsidRPr="00000000">
        <w:rPr>
          <w:sz w:val="24"/>
          <w:szCs w:val="24"/>
          <w:rtl w:val="0"/>
        </w:rPr>
        <w:t xml:space="preserve">Firstly you need to explain the project by presenting your report.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afterAutospacing="0" w:line="240" w:lineRule="auto"/>
        <w:ind w:left="1440" w:hanging="360"/>
        <w:jc w:val="both"/>
        <w:rPr>
          <w:sz w:val="24"/>
          <w:szCs w:val="24"/>
          <w:u w:val="none"/>
        </w:rPr>
      </w:pPr>
      <w:r w:rsidDel="00000000" w:rsidR="00000000" w:rsidRPr="00000000">
        <w:rPr>
          <w:sz w:val="24"/>
          <w:szCs w:val="24"/>
          <w:rtl w:val="0"/>
        </w:rPr>
        <w:t xml:space="preserve">Every team member should explain their contribution to the project.</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afterAutospacing="0" w:line="240" w:lineRule="auto"/>
        <w:ind w:left="1440" w:hanging="360"/>
        <w:jc w:val="both"/>
        <w:rPr>
          <w:sz w:val="24"/>
          <w:szCs w:val="24"/>
          <w:u w:val="none"/>
        </w:rPr>
      </w:pPr>
      <w:r w:rsidDel="00000000" w:rsidR="00000000" w:rsidRPr="00000000">
        <w:rPr>
          <w:sz w:val="24"/>
          <w:szCs w:val="24"/>
          <w:rtl w:val="0"/>
        </w:rPr>
        <w:t xml:space="preserve">Next you need to present your working application and should explain the working of it.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line="240" w:lineRule="auto"/>
        <w:ind w:left="1440" w:hanging="360"/>
        <w:jc w:val="both"/>
        <w:rPr>
          <w:sz w:val="24"/>
          <w:szCs w:val="24"/>
          <w:u w:val="none"/>
        </w:rPr>
      </w:pPr>
      <w:r w:rsidDel="00000000" w:rsidR="00000000" w:rsidRPr="00000000">
        <w:rPr>
          <w:sz w:val="24"/>
          <w:szCs w:val="24"/>
          <w:rtl w:val="0"/>
        </w:rPr>
        <w:t xml:space="preserve">At the end you will be having viva. Later marks will be given to team members then and there itself.</w:t>
      </w:r>
      <w:r w:rsidDel="00000000" w:rsidR="00000000" w:rsidRPr="00000000">
        <w:rPr>
          <w:rtl w:val="0"/>
        </w:rPr>
      </w:r>
    </w:p>
    <w:p w:rsidR="00000000" w:rsidDel="00000000" w:rsidP="00000000" w:rsidRDefault="00000000" w:rsidRPr="00000000" w14:paraId="00000017">
      <w:pPr>
        <w:spacing w:after="0" w:lineRule="auto"/>
        <w:ind w:left="810" w:hanging="450"/>
        <w:jc w:val="both"/>
        <w:rPr>
          <w:sz w:val="24"/>
          <w:szCs w:val="24"/>
        </w:rPr>
      </w:pPr>
      <w:r w:rsidDel="00000000" w:rsidR="00000000" w:rsidRPr="00000000">
        <w:rPr>
          <w:sz w:val="24"/>
          <w:szCs w:val="24"/>
          <w:rtl w:val="0"/>
        </w:rPr>
        <w:t xml:space="preserve">5.    For queries regarding the assignment, the students may approach the TAs of the course</w:t>
      </w:r>
    </w:p>
    <w:p w:rsidR="00000000" w:rsidDel="00000000" w:rsidP="00000000" w:rsidRDefault="00000000" w:rsidRPr="00000000" w14:paraId="00000018">
      <w:pPr>
        <w:spacing w:after="0" w:lineRule="auto"/>
        <w:ind w:left="810" w:hanging="450"/>
        <w:jc w:val="both"/>
        <w:rPr>
          <w:sz w:val="24"/>
          <w:szCs w:val="24"/>
        </w:rPr>
      </w:pPr>
      <w:r w:rsidDel="00000000" w:rsidR="00000000" w:rsidRPr="00000000">
        <w:rPr>
          <w:sz w:val="24"/>
          <w:szCs w:val="24"/>
          <w:rtl w:val="0"/>
        </w:rPr>
        <w:t xml:space="preserve">       (i) Yashwanth Kothakota (</w:t>
      </w:r>
      <w:hyperlink r:id="rId9">
        <w:r w:rsidDel="00000000" w:rsidR="00000000" w:rsidRPr="00000000">
          <w:rPr>
            <w:color w:val="1155cc"/>
            <w:sz w:val="24"/>
            <w:szCs w:val="24"/>
            <w:u w:val="single"/>
            <w:rtl w:val="0"/>
          </w:rPr>
          <w:t xml:space="preserve">h20211030087@hyderabad.bits-pilani.ac.in</w:t>
        </w:r>
      </w:hyperlink>
      <w:r w:rsidDel="00000000" w:rsidR="00000000" w:rsidRPr="00000000">
        <w:rPr>
          <w:sz w:val="24"/>
          <w:szCs w:val="24"/>
          <w:rtl w:val="0"/>
        </w:rPr>
        <w:t xml:space="preserve">)</w:t>
      </w:r>
    </w:p>
    <w:p w:rsidR="00000000" w:rsidDel="00000000" w:rsidP="00000000" w:rsidRDefault="00000000" w:rsidRPr="00000000" w14:paraId="00000019">
      <w:pPr>
        <w:spacing w:after="0" w:lineRule="auto"/>
        <w:ind w:left="810" w:hanging="450"/>
        <w:jc w:val="both"/>
        <w:rPr>
          <w:sz w:val="24"/>
          <w:szCs w:val="24"/>
        </w:rPr>
      </w:pPr>
      <w:r w:rsidDel="00000000" w:rsidR="00000000" w:rsidRPr="00000000">
        <w:rPr>
          <w:sz w:val="24"/>
          <w:szCs w:val="24"/>
          <w:rtl w:val="0"/>
        </w:rPr>
        <w:t xml:space="preserve">       (ii) Aman Saxena (</w:t>
      </w:r>
      <w:hyperlink r:id="rId10">
        <w:r w:rsidDel="00000000" w:rsidR="00000000" w:rsidRPr="00000000">
          <w:rPr>
            <w:color w:val="1155cc"/>
            <w:sz w:val="24"/>
            <w:szCs w:val="24"/>
            <w:u w:val="single"/>
            <w:rtl w:val="0"/>
          </w:rPr>
          <w:t xml:space="preserve">h20211030120@hyderabad.bits-pilani.ac.in</w:t>
        </w:r>
      </w:hyperlink>
      <w:r w:rsidDel="00000000" w:rsidR="00000000" w:rsidRPr="00000000">
        <w:rPr>
          <w:sz w:val="24"/>
          <w:szCs w:val="24"/>
          <w:rtl w:val="0"/>
        </w:rPr>
        <w:t xml:space="preserve">)</w:t>
      </w:r>
    </w:p>
    <w:p w:rsidR="00000000" w:rsidDel="00000000" w:rsidP="00000000" w:rsidRDefault="00000000" w:rsidRPr="00000000" w14:paraId="0000001A">
      <w:pPr>
        <w:spacing w:after="0" w:lineRule="auto"/>
        <w:ind w:left="810" w:hanging="450"/>
        <w:jc w:val="both"/>
        <w:rPr>
          <w:sz w:val="24"/>
          <w:szCs w:val="24"/>
        </w:rPr>
      </w:pPr>
      <w:r w:rsidDel="00000000" w:rsidR="00000000" w:rsidRPr="00000000">
        <w:rPr>
          <w:sz w:val="24"/>
          <w:szCs w:val="24"/>
          <w:rtl w:val="0"/>
        </w:rPr>
        <w:t xml:space="preserve">       (iii) B. Tharun kumar reddy (</w:t>
      </w:r>
      <w:hyperlink r:id="rId11">
        <w:r w:rsidDel="00000000" w:rsidR="00000000" w:rsidRPr="00000000">
          <w:rPr>
            <w:color w:val="1155cc"/>
            <w:sz w:val="24"/>
            <w:szCs w:val="24"/>
            <w:u w:val="single"/>
            <w:rtl w:val="0"/>
          </w:rPr>
          <w:t xml:space="preserve">f20181077@hyderabad.bits-pilani.ac.in</w:t>
        </w:r>
      </w:hyperlink>
      <w:r w:rsidDel="00000000" w:rsidR="00000000" w:rsidRPr="00000000">
        <w:rPr>
          <w:sz w:val="24"/>
          <w:szCs w:val="24"/>
          <w:rtl w:val="0"/>
        </w:rPr>
        <w:t xml:space="preserve">)</w:t>
      </w:r>
    </w:p>
    <w:p w:rsidR="00000000" w:rsidDel="00000000" w:rsidP="00000000" w:rsidRDefault="00000000" w:rsidRPr="00000000" w14:paraId="0000001B">
      <w:pPr>
        <w:spacing w:after="0" w:lineRule="auto"/>
        <w:ind w:left="810" w:hanging="450"/>
        <w:jc w:val="both"/>
        <w:rPr>
          <w:sz w:val="24"/>
          <w:szCs w:val="24"/>
        </w:rPr>
      </w:pPr>
      <w:r w:rsidDel="00000000" w:rsidR="00000000" w:rsidRPr="00000000">
        <w:rPr>
          <w:rtl w:val="0"/>
        </w:rPr>
      </w:r>
    </w:p>
    <w:p w:rsidR="00000000" w:rsidDel="00000000" w:rsidP="00000000" w:rsidRDefault="00000000" w:rsidRPr="00000000" w14:paraId="0000001C">
      <w:pPr>
        <w:spacing w:after="0" w:lineRule="auto"/>
        <w:ind w:left="810" w:hanging="450"/>
        <w:jc w:val="both"/>
        <w:rPr>
          <w:sz w:val="24"/>
          <w:szCs w:val="24"/>
        </w:rPr>
      </w:pPr>
      <w:r w:rsidDel="00000000" w:rsidR="00000000" w:rsidRPr="00000000">
        <w:rPr>
          <w:rtl w:val="0"/>
        </w:rPr>
      </w:r>
    </w:p>
    <w:p w:rsidR="00000000" w:rsidDel="00000000" w:rsidP="00000000" w:rsidRDefault="00000000" w:rsidRPr="00000000" w14:paraId="0000001D">
      <w:pPr>
        <w:spacing w:after="0" w:lineRule="auto"/>
        <w:ind w:left="810" w:hanging="450"/>
        <w:jc w:val="both"/>
        <w:rPr>
          <w:sz w:val="24"/>
          <w:szCs w:val="24"/>
        </w:rPr>
      </w:pPr>
      <w:r w:rsidDel="00000000" w:rsidR="00000000" w:rsidRPr="00000000">
        <w:rPr>
          <w:rtl w:val="0"/>
        </w:rPr>
      </w:r>
    </w:p>
    <w:p w:rsidR="00000000" w:rsidDel="00000000" w:rsidP="00000000" w:rsidRDefault="00000000" w:rsidRPr="00000000" w14:paraId="0000001E">
      <w:pPr>
        <w:spacing w:after="0" w:lineRule="auto"/>
        <w:ind w:left="810" w:hanging="450"/>
        <w:jc w:val="both"/>
        <w:rPr>
          <w:sz w:val="24"/>
          <w:szCs w:val="24"/>
        </w:rPr>
      </w:pPr>
      <w:r w:rsidDel="00000000" w:rsidR="00000000" w:rsidRPr="00000000">
        <w:rPr>
          <w:rtl w:val="0"/>
        </w:rPr>
      </w:r>
    </w:p>
    <w:p w:rsidR="00000000" w:rsidDel="00000000" w:rsidP="00000000" w:rsidRDefault="00000000" w:rsidRPr="00000000" w14:paraId="0000001F">
      <w:pPr>
        <w:ind w:left="810" w:hanging="450"/>
        <w:jc w:val="both"/>
        <w:rPr>
          <w:b w:val="1"/>
          <w:sz w:val="24"/>
          <w:szCs w:val="24"/>
          <w:u w:val="single"/>
        </w:rPr>
      </w:pPr>
      <w:r w:rsidDel="00000000" w:rsidR="00000000" w:rsidRPr="00000000">
        <w:rPr>
          <w:b w:val="1"/>
          <w:sz w:val="24"/>
          <w:szCs w:val="24"/>
          <w:u w:val="single"/>
          <w:rtl w:val="0"/>
        </w:rPr>
        <w:t xml:space="preserve">Evaluation Criteria:</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000000"/>
          <w:sz w:val="24"/>
          <w:szCs w:val="24"/>
        </w:rPr>
      </w:pPr>
      <w:r w:rsidDel="00000000" w:rsidR="00000000" w:rsidRPr="00000000">
        <w:rPr>
          <w:color w:val="222222"/>
          <w:sz w:val="24"/>
          <w:szCs w:val="24"/>
          <w:highlight w:val="white"/>
          <w:rtl w:val="0"/>
        </w:rPr>
        <w:t xml:space="preserve">Term Project Final Evaluation weightage is 15% which is for 30 marks.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Rule="auto"/>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Detailed cut-off for each part:</w:t>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pacing w:after="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Project Report - 5 marks.</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pacing w:after="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Working application - 10 marks.</w:t>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pacing w:after="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Code - 5 marks.</w:t>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pacing w:after="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Viva - 5 marks.</w:t>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pacing w:after="0" w:lineRule="auto"/>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Team contribution - 5 marks.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1440" w:firstLine="0"/>
        <w:jc w:val="both"/>
        <w:rPr>
          <w:color w:val="222222"/>
          <w:sz w:val="24"/>
          <w:szCs w:val="24"/>
          <w:highlight w:val="white"/>
        </w:rPr>
      </w:pPr>
      <w:r w:rsidDel="00000000" w:rsidR="00000000" w:rsidRPr="00000000">
        <w:rPr>
          <w:color w:val="222222"/>
          <w:sz w:val="24"/>
          <w:szCs w:val="24"/>
          <w:highlight w:val="white"/>
          <w:rtl w:val="0"/>
        </w:rPr>
        <w:t xml:space="preserve">(This will be evaluated during the online evaluation of the project. This mark will be allotted if the work is distributed and completed collectively by all the team members and if everyone explains in detail about the module which they have implemented respectively.)</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280" w:line="240" w:lineRule="auto"/>
        <w:jc w:val="cente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280" w:line="240" w:lineRule="auto"/>
        <w:ind w:left="5760" w:firstLine="0"/>
        <w:jc w:val="left"/>
        <w:rPr>
          <w:color w:val="000000"/>
          <w:sz w:val="24"/>
          <w:szCs w:val="24"/>
        </w:rPr>
      </w:pPr>
      <w:r w:rsidDel="00000000" w:rsidR="00000000" w:rsidRPr="00000000">
        <w:rPr>
          <w:color w:val="000000"/>
          <w:sz w:val="24"/>
          <w:szCs w:val="24"/>
          <w:rtl w:val="0"/>
        </w:rPr>
        <w:t xml:space="preserve"> Instructor In-Charge, BITS F463.</w:t>
      </w:r>
    </w:p>
    <w:p w:rsidR="00000000" w:rsidDel="00000000" w:rsidP="00000000" w:rsidRDefault="00000000" w:rsidRPr="00000000" w14:paraId="0000002A">
      <w:pPr>
        <w:rPr>
          <w:sz w:val="24"/>
          <w:szCs w:val="24"/>
        </w:rPr>
      </w:pPr>
      <w:r w:rsidDel="00000000" w:rsidR="00000000" w:rsidRPr="00000000">
        <w:rPr>
          <w:rtl w:val="0"/>
        </w:rPr>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12286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122862"/>
    <w:rPr>
      <w:color w:val="0000ff"/>
      <w:u w:val="single"/>
    </w:rPr>
  </w:style>
  <w:style w:type="character" w:styleId="go" w:customStyle="1">
    <w:name w:val="go"/>
    <w:basedOn w:val="DefaultParagraphFont"/>
    <w:rsid w:val="007B1433"/>
  </w:style>
  <w:style w:type="character" w:styleId="FollowedHyperlink">
    <w:name w:val="FollowedHyperlink"/>
    <w:basedOn w:val="DefaultParagraphFont"/>
    <w:uiPriority w:val="99"/>
    <w:semiHidden w:val="1"/>
    <w:unhideWhenUsed w:val="1"/>
    <w:rsid w:val="004C310C"/>
    <w:rPr>
      <w:color w:val="800080" w:themeColor="followedHyperlink"/>
      <w:u w:val="single"/>
    </w:rPr>
  </w:style>
  <w:style w:type="paragraph" w:styleId="ListParagraph">
    <w:name w:val="List Paragraph"/>
    <w:basedOn w:val="Normal"/>
    <w:uiPriority w:val="34"/>
    <w:qFormat w:val="1"/>
    <w:rsid w:val="00736FE3"/>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f20181077@hyderabad.bits-pilani.ac.in" TargetMode="External"/><Relationship Id="rId10" Type="http://schemas.openxmlformats.org/officeDocument/2006/relationships/hyperlink" Target="mailto:h20211030120@hyderabad.bits-pilani.ac.in" TargetMode="External"/><Relationship Id="rId9" Type="http://schemas.openxmlformats.org/officeDocument/2006/relationships/hyperlink" Target="mailto:h20211030087@hyderabad.bits-pilani.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Z-pTpr8BdW-zVeweAVnu4Q9h-8fKTmMF?usp=sharing" TargetMode="External"/><Relationship Id="rId8" Type="http://schemas.openxmlformats.org/officeDocument/2006/relationships/hyperlink" Target="https://docs.google.com/spreadsheets/d/1VzT29NdXgUmiM0_TqbuVNWnqPHQaHH07/edit?usp=sharing&amp;ouid=112605197817799629339&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LIDkhpZXIZ9qfGFEdXAzHtizQ==">AMUW2mUiu6j9D2k62+A47H9vV36Dp+cVZf/x2vyR63CtPrYrHXc/YVZGZPaWGUhMveoZYN8On3ONma3Hj6Nudk0bWML2EVVLfqQxG0yhZ+oGcCJVFgy5y8SR8eOUkuFChzDQdsUd4k9V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2020-02-10T09:30:00Z</dcterms:created>
  <dc:creator>Admin</dc:creator>
</cp:coreProperties>
</file>