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36599187"/>
    <w:p w14:paraId="23B89858" w14:textId="31DD1C50" w:rsidR="00E775A6" w:rsidRPr="00315EC3" w:rsidRDefault="00D563C8" w:rsidP="00E775A6">
      <w:pPr>
        <w:pStyle w:val="Header"/>
        <w:tabs>
          <w:tab w:val="clear" w:pos="4680"/>
          <w:tab w:val="clear" w:pos="9360"/>
          <w:tab w:val="left" w:pos="1050"/>
        </w:tabs>
        <w:ind w:firstLine="0"/>
        <w:rPr>
          <w:rFonts w:ascii="Arial" w:hAnsi="Arial" w:cs="Arial"/>
          <w:b/>
          <w:smallCaps/>
          <w:color w:val="000000"/>
          <w:sz w:val="28"/>
          <w:szCs w:val="28"/>
        </w:rPr>
      </w:pPr>
      <w:r>
        <w:rPr>
          <w:noProof/>
        </w:rPr>
        <mc:AlternateContent>
          <mc:Choice Requires="wps">
            <w:drawing>
              <wp:anchor distT="45720" distB="45720" distL="114300" distR="114300" simplePos="0" relativeHeight="251661312" behindDoc="1" locked="0" layoutInCell="1" allowOverlap="1" wp14:anchorId="1FED3187" wp14:editId="72C2EBD1">
                <wp:simplePos x="0" y="0"/>
                <wp:positionH relativeFrom="page">
                  <wp:posOffset>5822951</wp:posOffset>
                </wp:positionH>
                <wp:positionV relativeFrom="paragraph">
                  <wp:posOffset>-412750</wp:posOffset>
                </wp:positionV>
                <wp:extent cx="1930400" cy="2476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24765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CAF3F" w14:textId="74345021" w:rsidR="00E775A6" w:rsidRDefault="00E775A6" w:rsidP="00E775A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FED3187" id="_x0000_t202" coordsize="21600,21600" o:spt="202" path="m,l,21600r21600,l21600,xe">
                <v:stroke joinstyle="miter"/>
                <v:path gradientshapeok="t" o:connecttype="rect"/>
              </v:shapetype>
              <v:shape id="Text Box 12" o:spid="_x0000_s1026" type="#_x0000_t202" style="position:absolute;left:0;text-align:left;margin-left:458.5pt;margin-top:-32.5pt;width:152pt;height:19.5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" fillcolor="#f2f2f2" stroked="f">
                <v:textbox>
                  <w:txbxContent>
                    <w:p w14:paraId="30ACAF3F" w14:textId="74345021" w:rsidR="00E775A6" w:rsidRDefault="00E775A6" w:rsidP="00E775A6"/>
                  </w:txbxContent>
                </v:textbox>
                <w10:wrap anchorx="page"/>
              </v:shape>
            </w:pict>
          </mc:Fallback>
        </mc:AlternateContent>
      </w:r>
      <w:r w:rsidR="00F26754">
        <w:rPr>
          <w:b/>
          <w:bCs/>
          <w:noProof/>
        </w:rPr>
        <mc:AlternateContent>
          <mc:Choice Requires="wps">
            <w:drawing>
              <wp:anchor distT="45720" distB="45720" distL="114300" distR="114300" simplePos="0" relativeHeight="251669504" behindDoc="1" locked="0" layoutInCell="1" allowOverlap="1" wp14:anchorId="3487C28B" wp14:editId="4D4848CE">
                <wp:simplePos x="0" y="0"/>
                <wp:positionH relativeFrom="margin">
                  <wp:posOffset>5387340</wp:posOffset>
                </wp:positionH>
                <wp:positionV relativeFrom="paragraph">
                  <wp:posOffset>53340</wp:posOffset>
                </wp:positionV>
                <wp:extent cx="1870710" cy="21844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1844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15BA5" w14:textId="3F8E3588" w:rsidR="00BE103E" w:rsidRDefault="007063C1" w:rsidP="00BE103E">
                            <w:r>
                              <w:rPr>
                                <w:rFonts w:ascii="Arial" w:hAnsi="Arial" w:cs="Arial"/>
                                <w:color w:val="000000"/>
                                <w:sz w:val="20"/>
                                <w:szCs w:val="20"/>
                              </w:rPr>
                              <w:t>9361092813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87C28B" id="Text Box 22" o:spid="_x0000_s1027" type="#_x0000_t202" style="position:absolute;left:0;text-align:left;margin-left:424.2pt;margin-top:4.2pt;width:147.3pt;height:17.2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" fillcolor="#f2f2f2" stroked="f">
                <v:textbox>
                  <w:txbxContent>
                    <w:p w14:paraId="6A615BA5" w14:textId="3F8E3588" w:rsidR="00BE103E" w:rsidRDefault="007063C1" w:rsidP="00BE103E">
                      <w:r>
                        <w:rPr>
                          <w:rFonts w:ascii="Arial" w:hAnsi="Arial" w:cs="Arial"/>
                          <w:color w:val="000000"/>
                          <w:sz w:val="20"/>
                          <w:szCs w:val="20"/>
                        </w:rPr>
                        <w:t>9361092813</w:t>
                      </w:r>
                    </w:p>
                  </w:txbxContent>
                </v:textbox>
                <w10:wrap anchorx="margin"/>
              </v:shape>
            </w:pict>
          </mc:Fallback>
        </mc:AlternateContent>
      </w:r>
      <w:r w:rsidR="00F26754">
        <w:rPr>
          <w:rFonts w:ascii="Arial" w:eastAsia="Arial Unicode MS" w:hAnsi="Arial" w:cs="Arial"/>
          <w:b/>
          <w:noProof/>
          <w:color w:val="000000"/>
          <w:sz w:val="22"/>
        </w:rPr>
        <mc:AlternateContent>
          <mc:Choice Requires="wps">
            <w:drawing>
              <wp:anchor distT="45720" distB="45720" distL="114300" distR="114300" simplePos="0" relativeHeight="251661823" behindDoc="1" locked="0" layoutInCell="1" allowOverlap="1" wp14:anchorId="3F2DAF28" wp14:editId="1324E161">
                <wp:simplePos x="0" y="0"/>
                <wp:positionH relativeFrom="page">
                  <wp:posOffset>5848350</wp:posOffset>
                </wp:positionH>
                <wp:positionV relativeFrom="paragraph">
                  <wp:posOffset>-188595</wp:posOffset>
                </wp:positionV>
                <wp:extent cx="2116455" cy="260350"/>
                <wp:effectExtent l="0" t="0" r="0" b="63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26035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67C992" w14:textId="7AA6C9CE" w:rsidR="00E775A6" w:rsidRDefault="007063C1" w:rsidP="00E775A6">
                            <w:bookmarkStart w:id="1" w:name="_Hlk136598516"/>
                            <w:r>
                              <w:rPr>
                                <w:rFonts w:ascii="Cambria" w:hAnsi="Cambria" w:cs="Arial"/>
                                <w:color w:val="222222"/>
                              </w:rPr>
                              <w:t>sshanthosh1992@gmail.com</w:t>
                            </w:r>
                            <w:bookmarkEnd w:id="1"/>
                            <w:r w:rsidRPr="0040293A">
                              <w:rPr>
                                <w:rFonts w:ascii="Cambria" w:hAnsi="Cambria" w:cs="Arial"/>
                                <w:b/>
                                <w:color w:val="222222"/>
                              </w:rPr>
                              <w:t xml:space="preserve">                           </w:t>
                            </w:r>
                            <w:r w:rsidRPr="0040293A">
                              <w:rPr>
                                <w:rFonts w:ascii="Cambria" w:hAnsi="Cambria" w:cs="Arial"/>
                                <w:color w:val="222222"/>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2DAF28" id="Text Box 14" o:spid="_x0000_s1028" type="#_x0000_t202" style="position:absolute;left:0;text-align:left;margin-left:460.5pt;margin-top:-14.85pt;width:166.65pt;height:20.5pt;z-index:-251654657;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" fillcolor="#f2f2f2" stroked="f">
                <v:textbox>
                  <w:txbxContent>
                    <w:p w14:paraId="2867C992" w14:textId="7AA6C9CE" w:rsidR="00E775A6" w:rsidRDefault="007063C1" w:rsidP="00E775A6">
                      <w:bookmarkStart w:id="2" w:name="_Hlk136598516"/>
                      <w:r>
                        <w:rPr>
                          <w:rFonts w:ascii="Cambria" w:hAnsi="Cambria" w:cs="Arial"/>
                          <w:color w:val="222222"/>
                        </w:rPr>
                        <w:t>sshanthosh1992@gmail.com</w:t>
                      </w:r>
                      <w:bookmarkEnd w:id="2"/>
                      <w:r w:rsidRPr="0040293A">
                        <w:rPr>
                          <w:rFonts w:ascii="Cambria" w:hAnsi="Cambria" w:cs="Arial"/>
                          <w:b/>
                          <w:color w:val="222222"/>
                        </w:rPr>
                        <w:t xml:space="preserve">                           </w:t>
                      </w:r>
                      <w:r w:rsidRPr="0040293A">
                        <w:rPr>
                          <w:rFonts w:ascii="Cambria" w:hAnsi="Cambria" w:cs="Arial"/>
                          <w:color w:val="222222"/>
                        </w:rPr>
                        <w:t xml:space="preserve">   </w:t>
                      </w:r>
                    </w:p>
                  </w:txbxContent>
                </v:textbox>
                <w10:wrap anchorx="page"/>
              </v:shape>
            </w:pict>
          </mc:Fallback>
        </mc:AlternateContent>
      </w:r>
      <w:r w:rsidR="00F26754">
        <w:rPr>
          <w:b/>
          <w:bCs/>
          <w:noProof/>
        </w:rPr>
        <w:drawing>
          <wp:anchor distT="0" distB="0" distL="114300" distR="114300" simplePos="0" relativeHeight="251670528" behindDoc="1" locked="0" layoutInCell="1" allowOverlap="1" wp14:anchorId="4E369E40" wp14:editId="16C230A6">
            <wp:simplePos x="0" y="0"/>
            <wp:positionH relativeFrom="column">
              <wp:posOffset>5151755</wp:posOffset>
            </wp:positionH>
            <wp:positionV relativeFrom="paragraph">
              <wp:posOffset>62865</wp:posOffset>
            </wp:positionV>
            <wp:extent cx="196215" cy="1962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pic:spPr>
                </pic:pic>
              </a:graphicData>
            </a:graphic>
            <wp14:sizeRelH relativeFrom="page">
              <wp14:pctWidth>0</wp14:pctWidth>
            </wp14:sizeRelH>
            <wp14:sizeRelV relativeFrom="page">
              <wp14:pctHeight>0</wp14:pctHeight>
            </wp14:sizeRelV>
          </wp:anchor>
        </w:drawing>
      </w:r>
      <w:r w:rsidR="00F26754">
        <w:rPr>
          <w:rFonts w:ascii="Arial" w:eastAsia="Arial Unicode MS" w:hAnsi="Arial" w:cs="Arial"/>
          <w:noProof/>
          <w:sz w:val="20"/>
          <w:szCs w:val="20"/>
        </w:rPr>
        <w:drawing>
          <wp:anchor distT="0" distB="0" distL="114300" distR="114300" simplePos="0" relativeHeight="251664384" behindDoc="1" locked="0" layoutInCell="1" allowOverlap="1" wp14:anchorId="0A9632F6" wp14:editId="5810C77F">
            <wp:simplePos x="0" y="0"/>
            <wp:positionH relativeFrom="column">
              <wp:posOffset>5164455</wp:posOffset>
            </wp:positionH>
            <wp:positionV relativeFrom="paragraph">
              <wp:posOffset>-128905</wp:posOffset>
            </wp:positionV>
            <wp:extent cx="186055" cy="134620"/>
            <wp:effectExtent l="0" t="0" r="4445" b="0"/>
            <wp:wrapNone/>
            <wp:docPr id="15" name="Picture 1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055" cy="134620"/>
                    </a:xfrm>
                    <a:prstGeom prst="rect">
                      <a:avLst/>
                    </a:prstGeom>
                    <a:noFill/>
                  </pic:spPr>
                </pic:pic>
              </a:graphicData>
            </a:graphic>
            <wp14:sizeRelH relativeFrom="page">
              <wp14:pctWidth>0</wp14:pctWidth>
            </wp14:sizeRelH>
            <wp14:sizeRelV relativeFrom="page">
              <wp14:pctHeight>0</wp14:pctHeight>
            </wp14:sizeRelV>
          </wp:anchor>
        </w:drawing>
      </w:r>
      <w:r w:rsidR="00BE103E">
        <w:rPr>
          <w:noProof/>
        </w:rPr>
        <mc:AlternateContent>
          <mc:Choice Requires="wps">
            <w:drawing>
              <wp:anchor distT="45720" distB="45720" distL="114300" distR="114300" simplePos="0" relativeHeight="251668480" behindDoc="1" locked="0" layoutInCell="1" allowOverlap="1" wp14:anchorId="67C7E766" wp14:editId="0A93FE2F">
                <wp:simplePos x="0" y="0"/>
                <wp:positionH relativeFrom="page">
                  <wp:posOffset>120650</wp:posOffset>
                </wp:positionH>
                <wp:positionV relativeFrom="paragraph">
                  <wp:posOffset>-285115</wp:posOffset>
                </wp:positionV>
                <wp:extent cx="3875405" cy="624840"/>
                <wp:effectExtent l="0" t="0" r="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624840"/>
                        </a:xfrm>
                        <a:prstGeom prst="rect">
                          <a:avLst/>
                        </a:prstGeom>
                        <a:noFill/>
                        <a:ln>
                          <a:noFill/>
                        </a:ln>
                        <a:extLst>
                          <a:ext uri="{909E8E84-426E-40DD-AFC4-6F175D3DCCD1}">
                            <a14:hiddenFill xmlns:a14="http://schemas.microsoft.com/office/drawing/2010/main">
                              <a:solidFill>
                                <a:srgbClr val="F2F2F2"/>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8E586" w14:textId="17945DBF" w:rsidR="005A029F" w:rsidRPr="00BE103E" w:rsidRDefault="007063C1" w:rsidP="005A029F">
                            <w:pPr>
                              <w:rPr>
                                <w:b/>
                                <w:color w:val="0070C0"/>
                                <w:sz w:val="20"/>
                                <w:szCs w:val="20"/>
                              </w:rPr>
                            </w:pPr>
                            <w:r>
                              <w:rPr>
                                <w:b/>
                                <w:color w:val="0070C0"/>
                                <w:sz w:val="44"/>
                                <w:szCs w:val="44"/>
                              </w:rPr>
                              <w:t>SHANTHOSH 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C7E766" id="Text Box 21" o:spid="_x0000_s1029" type="#_x0000_t202" style="position:absolute;left:0;text-align:left;margin-left:9.5pt;margin-top:-22.45pt;width:305.15pt;height:49.2pt;z-index:-2516480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" filled="f" fillcolor="#f2f2f2" stroked="f">
                <v:textbox>
                  <w:txbxContent>
                    <w:p w14:paraId="7128E586" w14:textId="17945DBF" w:rsidR="005A029F" w:rsidRPr="00BE103E" w:rsidRDefault="007063C1" w:rsidP="005A029F">
                      <w:pPr>
                        <w:rPr>
                          <w:b/>
                          <w:color w:val="0070C0"/>
                          <w:sz w:val="20"/>
                          <w:szCs w:val="20"/>
                        </w:rPr>
                      </w:pPr>
                      <w:r>
                        <w:rPr>
                          <w:b/>
                          <w:color w:val="0070C0"/>
                          <w:sz w:val="44"/>
                          <w:szCs w:val="44"/>
                        </w:rPr>
                        <w:t>SHANTHOSH S</w:t>
                      </w:r>
                    </w:p>
                  </w:txbxContent>
                </v:textbox>
                <w10:wrap anchorx="page"/>
              </v:shape>
            </w:pict>
          </mc:Fallback>
        </mc:AlternateContent>
      </w:r>
      <w:r w:rsidR="00BE103E">
        <w:rPr>
          <w:rFonts w:ascii="Arial" w:hAnsi="Arial" w:cs="Arial"/>
          <w:b/>
          <w:smallCaps/>
          <w:noProof/>
          <w:color w:val="000000"/>
          <w:sz w:val="28"/>
          <w:szCs w:val="28"/>
        </w:rPr>
        <mc:AlternateContent>
          <mc:Choice Requires="wps">
            <w:drawing>
              <wp:anchor distT="0" distB="0" distL="114300" distR="114300" simplePos="0" relativeHeight="251659264" behindDoc="1" locked="0" layoutInCell="1" allowOverlap="1" wp14:anchorId="0D614E77" wp14:editId="48D157E4">
                <wp:simplePos x="0" y="0"/>
                <wp:positionH relativeFrom="page">
                  <wp:align>left</wp:align>
                </wp:positionH>
                <wp:positionV relativeFrom="paragraph">
                  <wp:posOffset>-444500</wp:posOffset>
                </wp:positionV>
                <wp:extent cx="7880350" cy="787400"/>
                <wp:effectExtent l="0" t="0" r="44450" b="5080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0" cy="787400"/>
                        </a:xfrm>
                        <a:prstGeom prst="rect">
                          <a:avLst/>
                        </a:prstGeom>
                        <a:solidFill>
                          <a:srgbClr val="F2F2F2"/>
                        </a:solidFill>
                        <a:ln w="12700">
                          <a:solidFill>
                            <a:srgbClr val="C9C9C9"/>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87BF8" id="Rectangle 17" o:spid="_x0000_s1026" style="position:absolute;margin-left:0;margin-top:-35pt;width:620.5pt;height:62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" fillcolor="#f2f2f2" strokecolor="#c9c9c9" strokeweight="1pt">
                <v:shadow on="t" color="#525252" opacity=".5" offset="1pt"/>
                <w10:wrap anchorx="page"/>
              </v:rect>
            </w:pict>
          </mc:Fallback>
        </mc:AlternateContent>
      </w:r>
      <w:r w:rsidR="00E775A6">
        <w:rPr>
          <w:rFonts w:ascii="Arial" w:hAnsi="Arial" w:cs="Arial"/>
          <w:noProof/>
          <w:color w:val="000000"/>
          <w:sz w:val="20"/>
          <w:szCs w:val="20"/>
        </w:rPr>
        <mc:AlternateContent>
          <mc:Choice Requires="wps">
            <w:drawing>
              <wp:anchor distT="45720" distB="45720" distL="114300" distR="114300" simplePos="0" relativeHeight="251665408" behindDoc="1" locked="0" layoutInCell="1" allowOverlap="1" wp14:anchorId="690BF3D5" wp14:editId="781B2392">
                <wp:simplePos x="0" y="0"/>
                <wp:positionH relativeFrom="page">
                  <wp:posOffset>5819140</wp:posOffset>
                </wp:positionH>
                <wp:positionV relativeFrom="paragraph">
                  <wp:posOffset>-843915</wp:posOffset>
                </wp:positionV>
                <wp:extent cx="1870710" cy="21844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1844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D3837B" w14:textId="77777777" w:rsidR="00E775A6" w:rsidRDefault="00E775A6" w:rsidP="00E775A6">
                            <w:r>
                              <w:rPr>
                                <w:rFonts w:ascii="Arial" w:hAnsi="Arial" w:cs="Arial"/>
                                <w:color w:val="000000"/>
                                <w:sz w:val="20"/>
                                <w:szCs w:val="20"/>
                              </w:rPr>
                              <w:t>7657758499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0BF3D5" id="Text Box 16" o:spid="_x0000_s1030" type="#_x0000_t202" style="position:absolute;left:0;text-align:left;margin-left:458.2pt;margin-top:-66.45pt;width:147.3pt;height:17.2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" fillcolor="#f2f2f2" stroked="f">
                <v:textbox>
                  <w:txbxContent>
                    <w:p w14:paraId="17D3837B" w14:textId="77777777" w:rsidR="00E775A6" w:rsidRDefault="00E775A6" w:rsidP="00E775A6">
                      <w:r>
                        <w:rPr>
                          <w:rFonts w:ascii="Arial" w:hAnsi="Arial" w:cs="Arial"/>
                          <w:color w:val="000000"/>
                          <w:sz w:val="20"/>
                          <w:szCs w:val="20"/>
                        </w:rPr>
                        <w:t>7657758499</w:t>
                      </w:r>
                    </w:p>
                  </w:txbxContent>
                </v:textbox>
                <w10:wrap anchorx="page"/>
              </v:shape>
            </w:pict>
          </mc:Fallback>
        </mc:AlternateContent>
      </w:r>
      <w:r w:rsidR="00E775A6">
        <w:rPr>
          <w:rFonts w:ascii="Arial" w:hAnsi="Arial" w:cs="Arial"/>
          <w:b/>
          <w:noProof/>
          <w:color w:val="000000"/>
          <w:sz w:val="20"/>
          <w:szCs w:val="20"/>
        </w:rPr>
        <w:drawing>
          <wp:anchor distT="0" distB="0" distL="114300" distR="114300" simplePos="0" relativeHeight="251666432" behindDoc="1" locked="0" layoutInCell="1" allowOverlap="1" wp14:anchorId="692A42BB" wp14:editId="59F09A93">
            <wp:simplePos x="0" y="0"/>
            <wp:positionH relativeFrom="column">
              <wp:posOffset>4738370</wp:posOffset>
            </wp:positionH>
            <wp:positionV relativeFrom="paragraph">
              <wp:posOffset>-844550</wp:posOffset>
            </wp:positionV>
            <wp:extent cx="196215" cy="196215"/>
            <wp:effectExtent l="0" t="0" r="0" b="0"/>
            <wp:wrapNone/>
            <wp:docPr id="19" name="Picture 1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pic:spPr>
                </pic:pic>
              </a:graphicData>
            </a:graphic>
            <wp14:sizeRelH relativeFrom="page">
              <wp14:pctWidth>0</wp14:pctWidth>
            </wp14:sizeRelH>
            <wp14:sizeRelV relativeFrom="page">
              <wp14:pctHeight>0</wp14:pctHeight>
            </wp14:sizeRelV>
          </wp:anchor>
        </w:drawing>
      </w:r>
      <w:r w:rsidR="00E775A6">
        <w:rPr>
          <w:rFonts w:ascii="Arial" w:hAnsi="Arial" w:cs="Arial"/>
          <w:b/>
          <w:color w:val="000000"/>
          <w:sz w:val="20"/>
          <w:szCs w:val="20"/>
        </w:rPr>
        <w:tab/>
        <w:t xml:space="preserve">            </w:t>
      </w:r>
      <w:r w:rsidR="00E775A6" w:rsidRPr="00611939">
        <w:rPr>
          <w:rFonts w:ascii="Arial" w:hAnsi="Arial" w:cs="Arial"/>
          <w:b/>
          <w:color w:val="000000"/>
          <w:sz w:val="20"/>
          <w:szCs w:val="20"/>
        </w:rPr>
        <w:t xml:space="preserve"> </w:t>
      </w:r>
    </w:p>
    <w:p w14:paraId="2C35DC2C" w14:textId="76099267" w:rsidR="005A029F" w:rsidRDefault="005A029F" w:rsidP="005A029F">
      <w:pPr>
        <w:suppressAutoHyphens/>
        <w:spacing w:after="0" w:line="276" w:lineRule="auto"/>
        <w:jc w:val="both"/>
      </w:pPr>
      <w:r>
        <w:rPr>
          <w:noProof/>
        </w:rPr>
        <mc:AlternateContent>
          <mc:Choice Requires="wps">
            <w:drawing>
              <wp:anchor distT="0" distB="0" distL="114300" distR="114300" simplePos="0" relativeHeight="251667456" behindDoc="0" locked="0" layoutInCell="1" allowOverlap="1" wp14:anchorId="0E657FAC" wp14:editId="0F2B11D8">
                <wp:simplePos x="0" y="0"/>
                <wp:positionH relativeFrom="column">
                  <wp:posOffset>-455295</wp:posOffset>
                </wp:positionH>
                <wp:positionV relativeFrom="paragraph">
                  <wp:posOffset>139700</wp:posOffset>
                </wp:positionV>
                <wp:extent cx="7764145" cy="45085"/>
                <wp:effectExtent l="0" t="0" r="825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4145" cy="45085"/>
                        </a:xfrm>
                        <a:prstGeom prst="rect">
                          <a:avLst/>
                        </a:prstGeom>
                        <a:solidFill>
                          <a:srgbClr val="0070C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0BDBD" id="Rectangle 20" o:spid="_x0000_s1026" style="position:absolute;margin-left:-35.85pt;margin-top:11pt;width:611.35pt;height: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" fillcolor="#0070c0" stroked="f"/>
            </w:pict>
          </mc:Fallback>
        </mc:AlternateContent>
      </w:r>
    </w:p>
    <w:p w14:paraId="1B49DEE0" w14:textId="588B46A8" w:rsidR="004960AF" w:rsidRPr="004960AF" w:rsidRDefault="001C3C75" w:rsidP="004960AF">
      <w:pPr>
        <w:jc w:val="both"/>
        <w:rPr>
          <w:rStyle w:val="ui-provider"/>
        </w:rPr>
      </w:pPr>
      <w:r w:rsidRPr="001C3C75">
        <w:t>Overall,</w:t>
      </w:r>
      <w:r w:rsidR="001A2662" w:rsidRPr="001C3C75">
        <w:t xml:space="preserve"> </w:t>
      </w:r>
      <w:r w:rsidR="00DA20BD">
        <w:t>9</w:t>
      </w:r>
      <w:r w:rsidRPr="001C3C75">
        <w:t xml:space="preserve"> years of experience, </w:t>
      </w:r>
      <w:r w:rsidRPr="00C57AD8">
        <w:t xml:space="preserve">with a focus on </w:t>
      </w:r>
      <w:r w:rsidRPr="001C3C75">
        <w:t xml:space="preserve">administration and implementation of best practices on </w:t>
      </w:r>
      <w:r w:rsidRPr="00C57AD8">
        <w:t>cloud architecture</w:t>
      </w:r>
      <w:r w:rsidR="002F7DDB">
        <w:t>,</w:t>
      </w:r>
      <w:r w:rsidRPr="00C57AD8">
        <w:t xml:space="preserve"> committed to creating scalable and reliable solutions</w:t>
      </w:r>
      <w:r w:rsidRPr="001C3C75">
        <w:t>. My areas of expertise include AWS cloud</w:t>
      </w:r>
      <w:r w:rsidR="00F91268">
        <w:t xml:space="preserve"> and</w:t>
      </w:r>
      <w:r w:rsidRPr="001C3C75">
        <w:t xml:space="preserve"> Microsoft Azure</w:t>
      </w:r>
      <w:r w:rsidR="00F91268">
        <w:t xml:space="preserve"> </w:t>
      </w:r>
      <w:r w:rsidRPr="001C3C75">
        <w:t>environments ensuring achievement of project milestones and consistent completion within time.</w:t>
      </w:r>
    </w:p>
    <w:p w14:paraId="495CED52" w14:textId="4E50F26D" w:rsidR="004960AF" w:rsidRPr="004960AF" w:rsidRDefault="004960AF" w:rsidP="004960AF">
      <w:pPr>
        <w:jc w:val="both"/>
        <w:rPr>
          <w:b/>
          <w:bCs/>
        </w:rPr>
      </w:pPr>
      <w:r w:rsidRPr="004960AF">
        <w:rPr>
          <w:b/>
          <w:bCs/>
        </w:rPr>
        <w:t>Technology Stack:</w:t>
      </w:r>
    </w:p>
    <w:p w14:paraId="4A27C140" w14:textId="537A1D2D" w:rsidR="004960AF" w:rsidRPr="004960AF" w:rsidRDefault="004960AF" w:rsidP="007705DC">
      <w:pPr>
        <w:pStyle w:val="ListParagraph"/>
      </w:pPr>
      <w:r w:rsidRPr="004960AF">
        <w:t xml:space="preserve">Service Tools             </w:t>
      </w:r>
      <w:r w:rsidR="00D67124">
        <w:t xml:space="preserve"> </w:t>
      </w:r>
      <w:r w:rsidRPr="004960AF">
        <w:t xml:space="preserve"> : Service Now, JIRA, PPM</w:t>
      </w:r>
      <w:r w:rsidR="00A4479C">
        <w:t xml:space="preserve">, </w:t>
      </w:r>
    </w:p>
    <w:p w14:paraId="722D8E9C" w14:textId="6EAB799E" w:rsidR="004960AF" w:rsidRPr="004960AF" w:rsidRDefault="004960AF" w:rsidP="007705DC">
      <w:pPr>
        <w:pStyle w:val="ListParagraph"/>
      </w:pPr>
      <w:r w:rsidRPr="004960AF">
        <w:t>Cloud Technologies   : AWS</w:t>
      </w:r>
      <w:r w:rsidR="00F43A0D">
        <w:t xml:space="preserve"> Cloud</w:t>
      </w:r>
      <w:r w:rsidRPr="004960AF">
        <w:t>, Microsoft Azure</w:t>
      </w:r>
      <w:r w:rsidR="00F43A0D">
        <w:t xml:space="preserve"> Cloud</w:t>
      </w:r>
    </w:p>
    <w:p w14:paraId="58C4F91F" w14:textId="5D920921" w:rsidR="004960AF" w:rsidRPr="004960AF" w:rsidRDefault="004960AF" w:rsidP="007705DC">
      <w:pPr>
        <w:pStyle w:val="ListParagraph"/>
      </w:pPr>
      <w:r w:rsidRPr="004960AF">
        <w:t xml:space="preserve">Monitoring Tools       : </w:t>
      </w:r>
      <w:r w:rsidR="00F43A0D">
        <w:t>AWS Cloudwatch</w:t>
      </w:r>
      <w:r w:rsidR="00FC1EBC">
        <w:t>, OpsRamp</w:t>
      </w:r>
      <w:r w:rsidR="00682A22">
        <w:t>, AppDynamics</w:t>
      </w:r>
      <w:r w:rsidR="00172ED6">
        <w:t xml:space="preserve">, </w:t>
      </w:r>
      <w:r w:rsidR="00172ED6" w:rsidRPr="004960AF">
        <w:t>Airwatch,</w:t>
      </w:r>
      <w:r w:rsidR="00172ED6">
        <w:t xml:space="preserve"> Intune</w:t>
      </w:r>
      <w:r w:rsidR="00172ED6" w:rsidRPr="004960AF">
        <w:t>, Solar Winds</w:t>
      </w:r>
    </w:p>
    <w:p w14:paraId="1795FD3F" w14:textId="6D39186D" w:rsidR="004960AF" w:rsidRPr="004960AF" w:rsidRDefault="004960AF" w:rsidP="007705DC">
      <w:pPr>
        <w:pStyle w:val="ListParagraph"/>
      </w:pPr>
      <w:r w:rsidRPr="004960AF">
        <w:t xml:space="preserve">Certifications              : MCSA, </w:t>
      </w:r>
      <w:r w:rsidR="00F43A0D" w:rsidRPr="00F43A0D">
        <w:t>AWS Certified Solutions Architect</w:t>
      </w:r>
      <w:r w:rsidR="00464DDB">
        <w:t xml:space="preserve">, </w:t>
      </w:r>
      <w:r w:rsidR="00F43A0D" w:rsidRPr="00F43A0D">
        <w:t>AWS Certified SysOps Administrator</w:t>
      </w:r>
    </w:p>
    <w:p w14:paraId="3CCACA1A" w14:textId="38123C06" w:rsidR="004F4FCF" w:rsidRDefault="004C22A4">
      <w:pPr>
        <w:rPr>
          <w:b/>
          <w:bCs/>
        </w:rPr>
      </w:pPr>
      <w:r w:rsidRPr="002D232E">
        <w:rPr>
          <w:b/>
          <w:bCs/>
        </w:rPr>
        <w:t>Work Experience:</w:t>
      </w:r>
    </w:p>
    <w:p w14:paraId="18FC1EE7" w14:textId="39135B3B" w:rsidR="004F4FCF" w:rsidRPr="004F4FCF" w:rsidRDefault="004F4FCF" w:rsidP="004F4FCF">
      <w:r w:rsidRPr="00D84ECA">
        <w:rPr>
          <w:b/>
          <w:bCs/>
        </w:rPr>
        <w:t xml:space="preserve">Technical </w:t>
      </w:r>
      <w:r>
        <w:rPr>
          <w:b/>
          <w:bCs/>
        </w:rPr>
        <w:t>Lead</w:t>
      </w:r>
      <w:r w:rsidRPr="00D84ECA">
        <w:rPr>
          <w:b/>
          <w:bCs/>
        </w:rPr>
        <w:t xml:space="preserve"> | </w:t>
      </w:r>
      <w:r>
        <w:rPr>
          <w:b/>
          <w:bCs/>
        </w:rPr>
        <w:t xml:space="preserve">Trianz                            </w:t>
      </w:r>
      <w:r w:rsidRPr="00D84ECA">
        <w:rPr>
          <w:b/>
          <w:bCs/>
        </w:rPr>
        <w:t xml:space="preserve"> </w:t>
      </w:r>
      <w:r>
        <w:rPr>
          <w:b/>
          <w:bCs/>
        </w:rPr>
        <w:t xml:space="preserve"> </w:t>
      </w:r>
      <w:r w:rsidRPr="00D84ECA">
        <w:rPr>
          <w:b/>
          <w:bCs/>
        </w:rPr>
        <w:t xml:space="preserve">        </w:t>
      </w:r>
      <w:r>
        <w:rPr>
          <w:b/>
          <w:bCs/>
        </w:rPr>
        <w:t xml:space="preserve">                                                      </w:t>
      </w:r>
      <w:r w:rsidRPr="00D84ECA">
        <w:rPr>
          <w:b/>
          <w:bCs/>
        </w:rPr>
        <w:t xml:space="preserve">                                              </w:t>
      </w:r>
      <w:r>
        <w:rPr>
          <w:b/>
          <w:bCs/>
        </w:rPr>
        <w:t xml:space="preserve">     </w:t>
      </w:r>
      <w:r w:rsidRPr="00D84ECA">
        <w:t>Jan202</w:t>
      </w:r>
      <w:r w:rsidR="004F6F14">
        <w:t>4</w:t>
      </w:r>
      <w:r w:rsidRPr="00D84ECA">
        <w:t xml:space="preserve">-Till date      </w:t>
      </w:r>
    </w:p>
    <w:p w14:paraId="27B18648" w14:textId="77777777" w:rsidR="00B65924" w:rsidRPr="00D0673B" w:rsidRDefault="00B65924" w:rsidP="00B65924">
      <w:pPr>
        <w:numPr>
          <w:ilvl w:val="0"/>
          <w:numId w:val="6"/>
        </w:numPr>
      </w:pPr>
      <w:r w:rsidRPr="00D0673B">
        <w:rPr>
          <w:b/>
          <w:bCs/>
        </w:rPr>
        <w:t>EC2 Cost Optimization:</w:t>
      </w:r>
      <w:r w:rsidRPr="00D0673B">
        <w:t xml:space="preserve"> Spearheaded cost optimization initiatives for EC2 instances, utilizing AWS Compute Optimizer and CloudWatch metrics to downsize or right-size instances, leading to $32k in cost savings.</w:t>
      </w:r>
    </w:p>
    <w:p w14:paraId="6079428F" w14:textId="77777777" w:rsidR="00B65924" w:rsidRPr="00D0673B" w:rsidRDefault="00B65924" w:rsidP="00B65924">
      <w:pPr>
        <w:numPr>
          <w:ilvl w:val="0"/>
          <w:numId w:val="6"/>
        </w:numPr>
      </w:pPr>
      <w:r w:rsidRPr="00D0673B">
        <w:rPr>
          <w:b/>
          <w:bCs/>
        </w:rPr>
        <w:t>Lambda Automation:</w:t>
      </w:r>
      <w:r w:rsidRPr="00D0673B">
        <w:t xml:space="preserve"> Developed and implemented Lambda functions for automating resource utilization reports. This helped identify underused or idle resources, leading to their decommissioning, which significantly reduced unnecessary costs.</w:t>
      </w:r>
    </w:p>
    <w:p w14:paraId="26FB4FF4" w14:textId="77777777" w:rsidR="00B65924" w:rsidRPr="00D0673B" w:rsidRDefault="00B65924" w:rsidP="00B65924">
      <w:pPr>
        <w:numPr>
          <w:ilvl w:val="0"/>
          <w:numId w:val="6"/>
        </w:numPr>
      </w:pPr>
      <w:r w:rsidRPr="00D0673B">
        <w:rPr>
          <w:b/>
          <w:bCs/>
        </w:rPr>
        <w:t>Automated Reporting:</w:t>
      </w:r>
      <w:r w:rsidRPr="00D0673B">
        <w:t xml:space="preserve"> Deployed an automated reporting solution using Lambda and SES to generate regular email reports to provide stakeholders with actionable insights on AWS resource usage and cost trends.</w:t>
      </w:r>
    </w:p>
    <w:p w14:paraId="1236FB9D" w14:textId="77777777" w:rsidR="00B65924" w:rsidRPr="00D0673B" w:rsidRDefault="00B65924" w:rsidP="00B65924">
      <w:pPr>
        <w:numPr>
          <w:ilvl w:val="0"/>
          <w:numId w:val="6"/>
        </w:numPr>
      </w:pPr>
      <w:r w:rsidRPr="00D0673B">
        <w:rPr>
          <w:b/>
          <w:bCs/>
        </w:rPr>
        <w:t>Resource Lifecycle Management:</w:t>
      </w:r>
      <w:r w:rsidRPr="00D0673B">
        <w:t xml:space="preserve"> Automated lifecycle management of underutilized EC2 instances, EBS volumes, and Elastic Load Balancers, improving cloud resource and cost efficiency, maintaining the cloud hygiene.</w:t>
      </w:r>
    </w:p>
    <w:p w14:paraId="625F83CF" w14:textId="110DF308" w:rsidR="00B65924" w:rsidRPr="00D0673B" w:rsidRDefault="00B65924" w:rsidP="00B65924">
      <w:pPr>
        <w:numPr>
          <w:ilvl w:val="0"/>
          <w:numId w:val="6"/>
        </w:numPr>
      </w:pPr>
      <w:r w:rsidRPr="00D0673B">
        <w:rPr>
          <w:b/>
          <w:bCs/>
        </w:rPr>
        <w:t xml:space="preserve">Infrastructure as Code (IaC): </w:t>
      </w:r>
      <w:r w:rsidRPr="00D0673B">
        <w:t xml:space="preserve">Administered cloud resources using AWS CloudFormation, ensuring consistent provisioning of </w:t>
      </w:r>
      <w:r w:rsidR="004A018D" w:rsidRPr="004A018D">
        <w:t>EC2, S3, Lambda, RDS, VPC, Route 53, IAM, CloudWatch, , Auto Scaling, ELB ,ECS, Secrets Manager</w:t>
      </w:r>
      <w:r w:rsidR="004A018D">
        <w:t xml:space="preserve"> </w:t>
      </w:r>
      <w:r w:rsidRPr="00D0673B">
        <w:t xml:space="preserve">across development and production environments. </w:t>
      </w:r>
    </w:p>
    <w:p w14:paraId="05508ADF" w14:textId="77777777" w:rsidR="00B65924" w:rsidRPr="00D0673B" w:rsidRDefault="00B65924" w:rsidP="00B65924">
      <w:pPr>
        <w:numPr>
          <w:ilvl w:val="0"/>
          <w:numId w:val="6"/>
        </w:numPr>
      </w:pPr>
      <w:r w:rsidRPr="00D0673B">
        <w:rPr>
          <w:b/>
          <w:bCs/>
        </w:rPr>
        <w:t>Cloud Monitoring &amp; Alerts:</w:t>
      </w:r>
      <w:r w:rsidRPr="00D0673B">
        <w:t xml:space="preserve"> Configured AWS CloudWatch to monitor infrastructure performance, set up custom dashboards and alarms for proactive resource management.</w:t>
      </w:r>
    </w:p>
    <w:p w14:paraId="6D139A54" w14:textId="77777777" w:rsidR="00B65924" w:rsidRPr="00D0673B" w:rsidRDefault="00B65924" w:rsidP="00B65924">
      <w:pPr>
        <w:numPr>
          <w:ilvl w:val="0"/>
          <w:numId w:val="6"/>
        </w:numPr>
      </w:pPr>
      <w:r w:rsidRPr="00D0673B">
        <w:rPr>
          <w:b/>
          <w:bCs/>
        </w:rPr>
        <w:t xml:space="preserve">Cost Explorer &amp; Trusted Advisor: </w:t>
      </w:r>
      <w:r w:rsidRPr="00D0673B">
        <w:t>Leveraged AWS Cost Explorer and Trusted Advisor to track spending patterns, recommend optimizations, and ensure adherence to AWS best practices.</w:t>
      </w:r>
    </w:p>
    <w:p w14:paraId="5370A083" w14:textId="6007A708" w:rsidR="00632825" w:rsidRDefault="00632825" w:rsidP="00632825">
      <w:pPr>
        <w:numPr>
          <w:ilvl w:val="0"/>
          <w:numId w:val="6"/>
        </w:numPr>
      </w:pPr>
      <w:r w:rsidRPr="00632825">
        <w:rPr>
          <w:b/>
          <w:bCs/>
        </w:rPr>
        <w:t>DevOps Collaboration &amp; Orchestration:</w:t>
      </w:r>
      <w:r>
        <w:t xml:space="preserve"> Partnered with DevOps teams in updating configuration settings using Ansible, provisioning resources and EC2 clusters with Terraform, and integrating Artifactory links to fetch Docker images and application artifacts for </w:t>
      </w:r>
      <w:r w:rsidR="002F2115">
        <w:t xml:space="preserve">Apache and </w:t>
      </w:r>
      <w:r>
        <w:t>Tomcat web servers. Maintained orchestration and workflow automation effectively using Python.</w:t>
      </w:r>
    </w:p>
    <w:p w14:paraId="4018AD37" w14:textId="77777777" w:rsidR="00CE2439" w:rsidRPr="00CE2439" w:rsidRDefault="00CE2439" w:rsidP="00CE2439">
      <w:pPr>
        <w:rPr>
          <w:b/>
          <w:bCs/>
        </w:rPr>
      </w:pPr>
    </w:p>
    <w:p w14:paraId="3871ECF8" w14:textId="120D82FF" w:rsidR="00EB1E60" w:rsidRDefault="00D84ECA" w:rsidP="005C7706">
      <w:r w:rsidRPr="00D84ECA">
        <w:rPr>
          <w:b/>
          <w:bCs/>
        </w:rPr>
        <w:t xml:space="preserve">Technical </w:t>
      </w:r>
      <w:r w:rsidR="007F4E2F">
        <w:rPr>
          <w:b/>
          <w:bCs/>
        </w:rPr>
        <w:t>Specialist</w:t>
      </w:r>
      <w:r w:rsidRPr="00D84ECA">
        <w:rPr>
          <w:b/>
          <w:bCs/>
        </w:rPr>
        <w:t xml:space="preserve"> | HCL Technologies </w:t>
      </w:r>
      <w:r w:rsidR="007F4E2F">
        <w:rPr>
          <w:b/>
          <w:bCs/>
        </w:rPr>
        <w:t xml:space="preserve"> </w:t>
      </w:r>
      <w:r w:rsidRPr="00D84ECA">
        <w:rPr>
          <w:b/>
          <w:bCs/>
        </w:rPr>
        <w:t xml:space="preserve">        </w:t>
      </w:r>
      <w:r>
        <w:rPr>
          <w:b/>
          <w:bCs/>
        </w:rPr>
        <w:t xml:space="preserve">                                                      </w:t>
      </w:r>
      <w:r w:rsidRPr="00D84ECA">
        <w:rPr>
          <w:b/>
          <w:bCs/>
        </w:rPr>
        <w:t xml:space="preserve">                                              </w:t>
      </w:r>
      <w:r>
        <w:rPr>
          <w:b/>
          <w:bCs/>
        </w:rPr>
        <w:t xml:space="preserve">     </w:t>
      </w:r>
      <w:bookmarkEnd w:id="0"/>
      <w:r w:rsidRPr="00D84ECA">
        <w:t>Jan2022-</w:t>
      </w:r>
      <w:r w:rsidR="004F6F14">
        <w:t>2024</w:t>
      </w:r>
      <w:r w:rsidRPr="00D84ECA">
        <w:t xml:space="preserve">     </w:t>
      </w:r>
    </w:p>
    <w:p w14:paraId="0CD6602B" w14:textId="312946C2" w:rsidR="00EB1E60" w:rsidRDefault="00EB1E60" w:rsidP="00EB1E60">
      <w:pPr>
        <w:pStyle w:val="ListParagraph"/>
        <w:numPr>
          <w:ilvl w:val="0"/>
          <w:numId w:val="1"/>
        </w:numPr>
        <w:jc w:val="both"/>
      </w:pPr>
      <w:r w:rsidRPr="00342EF3">
        <w:t>Proficient in using cloud migration tools and services such as</w:t>
      </w:r>
      <w:r w:rsidR="009A79E5">
        <w:t xml:space="preserve"> </w:t>
      </w:r>
      <w:r>
        <w:t xml:space="preserve">AWS Cloud Migration Factory, </w:t>
      </w:r>
      <w:r w:rsidRPr="00342EF3">
        <w:t>AWS Database Migration Service</w:t>
      </w:r>
      <w:r>
        <w:t xml:space="preserve"> and</w:t>
      </w:r>
      <w:r w:rsidRPr="00342EF3">
        <w:t xml:space="preserve"> AWS </w:t>
      </w:r>
      <w:r>
        <w:t>Application Migration service.</w:t>
      </w:r>
    </w:p>
    <w:p w14:paraId="62F2EC11" w14:textId="77777777" w:rsidR="00EB1E60" w:rsidRDefault="00EB1E60" w:rsidP="00EB1E60">
      <w:pPr>
        <w:pStyle w:val="ListParagraph"/>
        <w:numPr>
          <w:ilvl w:val="0"/>
          <w:numId w:val="1"/>
        </w:numPr>
        <w:jc w:val="both"/>
      </w:pPr>
      <w:r w:rsidRPr="001A2F39">
        <w:t xml:space="preserve">Implemented the migration using AWS </w:t>
      </w:r>
      <w:r>
        <w:t>Application</w:t>
      </w:r>
      <w:r w:rsidRPr="001A2F39">
        <w:t xml:space="preserve"> Migration Service to migrate the virtual machines to EC2 instances.</w:t>
      </w:r>
    </w:p>
    <w:p w14:paraId="1C57381F" w14:textId="77777777" w:rsidR="00EB1E60" w:rsidRPr="00AE47A0" w:rsidRDefault="00EB1E60" w:rsidP="00EB1E60">
      <w:pPr>
        <w:pStyle w:val="ListParagraph"/>
        <w:numPr>
          <w:ilvl w:val="0"/>
          <w:numId w:val="1"/>
        </w:numPr>
        <w:jc w:val="both"/>
      </w:pPr>
      <w:r w:rsidRPr="009E6BAE">
        <w:t>Ensured minimal disruption to business operations during the migration process</w:t>
      </w:r>
    </w:p>
    <w:p w14:paraId="5910BEF9" w14:textId="77777777" w:rsidR="00EB1E60" w:rsidRPr="001249B0" w:rsidRDefault="00EB1E60" w:rsidP="00EB1E60">
      <w:pPr>
        <w:pStyle w:val="ListParagraph"/>
        <w:numPr>
          <w:ilvl w:val="0"/>
          <w:numId w:val="1"/>
        </w:numPr>
        <w:jc w:val="both"/>
      </w:pPr>
      <w:r w:rsidRPr="001249B0">
        <w:t>Proficiently designed, deployed, and managed AWS infrastructure using Terraform's Infrastructure as Code (IaC) paradigm.</w:t>
      </w:r>
    </w:p>
    <w:p w14:paraId="727B3BC2" w14:textId="77777777" w:rsidR="00EB1E60" w:rsidRPr="001249B0" w:rsidRDefault="00EB1E60" w:rsidP="00EB1E60">
      <w:pPr>
        <w:pStyle w:val="ListParagraph"/>
        <w:numPr>
          <w:ilvl w:val="0"/>
          <w:numId w:val="1"/>
        </w:numPr>
        <w:jc w:val="both"/>
      </w:pPr>
      <w:r w:rsidRPr="001249B0">
        <w:lastRenderedPageBreak/>
        <w:t>Created Terraform scripts to deploy AWS VPC, EC2 instances, and S3 buckets, ensuring consistent infrastructure across teams.</w:t>
      </w:r>
    </w:p>
    <w:p w14:paraId="7CB0717E" w14:textId="77777777" w:rsidR="00EB1E60" w:rsidRPr="001249B0" w:rsidRDefault="00EB1E60" w:rsidP="00EB1E60">
      <w:pPr>
        <w:pStyle w:val="ListParagraph"/>
        <w:numPr>
          <w:ilvl w:val="0"/>
          <w:numId w:val="1"/>
        </w:numPr>
        <w:jc w:val="both"/>
      </w:pPr>
      <w:r w:rsidRPr="001249B0">
        <w:t>Designed autoscaling architecture for web applications using Terraform and AWS Auto Scaling Groups, enhancing availability.</w:t>
      </w:r>
    </w:p>
    <w:p w14:paraId="17FEDDE5" w14:textId="77777777" w:rsidR="00EB1E60" w:rsidRDefault="00EB1E60" w:rsidP="00EB1E60">
      <w:pPr>
        <w:pStyle w:val="ListParagraph"/>
        <w:numPr>
          <w:ilvl w:val="0"/>
          <w:numId w:val="1"/>
        </w:numPr>
        <w:jc w:val="both"/>
      </w:pPr>
      <w:r w:rsidRPr="001249B0">
        <w:t>Implemented a disaster recovery strategy by using Terraform to manage cross-region replication of critical resources in AWS.</w:t>
      </w:r>
    </w:p>
    <w:p w14:paraId="45E18AB2" w14:textId="77777777" w:rsidR="008D4ABE" w:rsidRDefault="008D4ABE" w:rsidP="008D4ABE">
      <w:pPr>
        <w:pStyle w:val="ListParagraph"/>
        <w:numPr>
          <w:ilvl w:val="0"/>
          <w:numId w:val="1"/>
        </w:numPr>
        <w:jc w:val="both"/>
      </w:pPr>
      <w:r>
        <w:t>Skilled in working with JSON and YAML data formats, with experience in parsing, manipulating, and generating data in these formats.</w:t>
      </w:r>
    </w:p>
    <w:p w14:paraId="78929B76" w14:textId="77777777" w:rsidR="008D4ABE" w:rsidRDefault="008D4ABE" w:rsidP="008D4ABE">
      <w:pPr>
        <w:pStyle w:val="ListParagraph"/>
        <w:numPr>
          <w:ilvl w:val="0"/>
          <w:numId w:val="1"/>
        </w:numPr>
        <w:jc w:val="both"/>
      </w:pPr>
      <w:r>
        <w:t>Experienced in using Boto3, the Python SDK for AWS, for developing and automating AWS services such as EC2, S3, and Lambda.</w:t>
      </w:r>
    </w:p>
    <w:p w14:paraId="2B63050A" w14:textId="77777777" w:rsidR="008D4ABE" w:rsidRDefault="008D4ABE" w:rsidP="008D4ABE">
      <w:pPr>
        <w:pStyle w:val="ListParagraph"/>
        <w:numPr>
          <w:ilvl w:val="0"/>
          <w:numId w:val="1"/>
        </w:numPr>
        <w:jc w:val="both"/>
      </w:pPr>
      <w:r>
        <w:t>Familiar with version control tools such as Git and GitHub, with experience in creating and managing repositories, branching, merging, and pull requests.</w:t>
      </w:r>
    </w:p>
    <w:p w14:paraId="1E0F23EA" w14:textId="77777777" w:rsidR="008D4ABE" w:rsidRPr="001249B0" w:rsidRDefault="008D4ABE" w:rsidP="00CC5570">
      <w:pPr>
        <w:pStyle w:val="ListParagraph"/>
        <w:jc w:val="both"/>
      </w:pPr>
    </w:p>
    <w:p w14:paraId="384F95F7" w14:textId="1338221F" w:rsidR="005C7706" w:rsidRDefault="00D84ECA" w:rsidP="005C7706">
      <w:r w:rsidRPr="00D84ECA">
        <w:rPr>
          <w:b/>
          <w:bCs/>
        </w:rPr>
        <w:t xml:space="preserve">Analyst | Ramboll                                                                                                                                                    </w:t>
      </w:r>
      <w:r w:rsidRPr="00D84ECA">
        <w:t>Feb 2020 – Jan2022</w:t>
      </w:r>
    </w:p>
    <w:p w14:paraId="38F127B0" w14:textId="77777777" w:rsidR="00EB1E60" w:rsidRPr="00765B3C" w:rsidRDefault="00EB1E60" w:rsidP="00EB1E60">
      <w:pPr>
        <w:pStyle w:val="ListParagraph"/>
        <w:numPr>
          <w:ilvl w:val="0"/>
          <w:numId w:val="1"/>
        </w:numPr>
        <w:jc w:val="both"/>
      </w:pPr>
      <w:r w:rsidRPr="00765B3C">
        <w:t>Provisioning machines/instances with Autoscaling, clones, AWS snapshots, VM ware templates. Optimizing volumes, EC2 instances, and created multiple VPC instances.</w:t>
      </w:r>
    </w:p>
    <w:p w14:paraId="168C5379" w14:textId="77777777" w:rsidR="00EB1E60" w:rsidRPr="00765B3C" w:rsidRDefault="00EB1E60" w:rsidP="00EB1E60">
      <w:pPr>
        <w:pStyle w:val="ListParagraph"/>
        <w:numPr>
          <w:ilvl w:val="0"/>
          <w:numId w:val="1"/>
        </w:numPr>
        <w:jc w:val="both"/>
      </w:pPr>
      <w:r w:rsidRPr="00765B3C">
        <w:t>Implemented roles and groups for users and resources using AWS Identity Access Management (IAM) and also managed network security using Security Groups, and IAM.</w:t>
      </w:r>
    </w:p>
    <w:p w14:paraId="206AF5D7" w14:textId="77777777" w:rsidR="00EB1E60" w:rsidRPr="00765B3C" w:rsidRDefault="00EB1E60" w:rsidP="00EB1E60">
      <w:pPr>
        <w:pStyle w:val="ListParagraph"/>
        <w:numPr>
          <w:ilvl w:val="0"/>
          <w:numId w:val="1"/>
        </w:numPr>
        <w:jc w:val="both"/>
      </w:pPr>
      <w:r w:rsidRPr="00765B3C">
        <w:t>Experienced in designing and deploying AWS solutions using EC2, S3, RDS, ELB, EBS, and Auto Scaling groups for installing, configuring, and troubleshooting on various Amazon images for server migration from physical into the cloud.</w:t>
      </w:r>
    </w:p>
    <w:p w14:paraId="42660B60" w14:textId="77777777" w:rsidR="00EB1E60" w:rsidRPr="00765B3C" w:rsidRDefault="00EB1E60" w:rsidP="00EB1E60">
      <w:pPr>
        <w:pStyle w:val="ListParagraph"/>
        <w:numPr>
          <w:ilvl w:val="0"/>
          <w:numId w:val="1"/>
        </w:numPr>
        <w:jc w:val="both"/>
      </w:pPr>
      <w:r w:rsidRPr="00765B3C">
        <w:t>Managed AWS Cloud Formation templates to create custom-sized VPC, subnets, NAT to ensure successful deployment of applications.</w:t>
      </w:r>
    </w:p>
    <w:p w14:paraId="5FCF4CA5" w14:textId="77777777" w:rsidR="00EB1E60" w:rsidRPr="00765B3C" w:rsidRDefault="00EB1E60" w:rsidP="00EB1E60">
      <w:pPr>
        <w:pStyle w:val="ListParagraph"/>
        <w:numPr>
          <w:ilvl w:val="0"/>
          <w:numId w:val="1"/>
        </w:numPr>
        <w:jc w:val="both"/>
      </w:pPr>
      <w:r w:rsidRPr="00765B3C">
        <w:t>Created and managed s3 buckets Configure Virtual Private Cloud (VPC) with both public and private subnets, NAT instances, and Elastic Load Balancers.</w:t>
      </w:r>
    </w:p>
    <w:p w14:paraId="2EBC4FED" w14:textId="77777777" w:rsidR="00EB1E60" w:rsidRPr="00765B3C" w:rsidRDefault="00EB1E60" w:rsidP="00EB1E60">
      <w:pPr>
        <w:pStyle w:val="ListParagraph"/>
        <w:numPr>
          <w:ilvl w:val="0"/>
          <w:numId w:val="1"/>
        </w:numPr>
        <w:jc w:val="both"/>
      </w:pPr>
      <w:r w:rsidRPr="00765B3C">
        <w:t>Provided highly durable and available data by using S3 data store, versioning, lifecycle policies, and create AMIs for mission-critical production servers for backup.</w:t>
      </w:r>
    </w:p>
    <w:p w14:paraId="095305DA" w14:textId="77777777" w:rsidR="00EB1E60" w:rsidRPr="00765B3C" w:rsidRDefault="00EB1E60" w:rsidP="00EB1E60">
      <w:pPr>
        <w:pStyle w:val="ListParagraph"/>
        <w:numPr>
          <w:ilvl w:val="0"/>
          <w:numId w:val="1"/>
        </w:numPr>
        <w:jc w:val="both"/>
      </w:pPr>
      <w:r w:rsidRPr="00765B3C">
        <w:t>Utilized Cloud Watch to monitor resources such as EC2, Amazon RDS DB services, Dynamo DB tables, to set alarms for notification or automated actions; and to monitor logs for a better understanding and operation of the system.</w:t>
      </w:r>
    </w:p>
    <w:p w14:paraId="51142C00" w14:textId="77777777" w:rsidR="00EB1E60" w:rsidRPr="00765B3C" w:rsidRDefault="00EB1E60" w:rsidP="00EB1E60">
      <w:pPr>
        <w:pStyle w:val="ListParagraph"/>
        <w:numPr>
          <w:ilvl w:val="0"/>
          <w:numId w:val="1"/>
        </w:numPr>
        <w:jc w:val="both"/>
      </w:pPr>
      <w:r w:rsidRPr="00765B3C">
        <w:t>Utilized the AWS calculator to produce a budget for a project on AWS.</w:t>
      </w:r>
    </w:p>
    <w:p w14:paraId="0DE8D17F" w14:textId="77777777" w:rsidR="00EB1E60" w:rsidRPr="00765B3C" w:rsidRDefault="00EB1E60" w:rsidP="00EB1E60">
      <w:pPr>
        <w:pStyle w:val="ListParagraph"/>
        <w:numPr>
          <w:ilvl w:val="0"/>
          <w:numId w:val="1"/>
        </w:numPr>
        <w:jc w:val="both"/>
      </w:pPr>
      <w:r w:rsidRPr="00765B3C">
        <w:t xml:space="preserve">Utilized Amazon Glacier for archiving data.  </w:t>
      </w:r>
    </w:p>
    <w:p w14:paraId="7505287B" w14:textId="6133ADA5" w:rsidR="00D84ECA" w:rsidRPr="00D84ECA" w:rsidRDefault="00DF5FD1" w:rsidP="00D84ECA">
      <w:pPr>
        <w:rPr>
          <w:rFonts w:ascii="Cambria" w:hAnsi="Cambria"/>
        </w:rPr>
      </w:pPr>
      <w:r>
        <w:rPr>
          <w:rFonts w:eastAsia="Arial Unicode MS" w:cstheme="minorHAnsi"/>
          <w:b/>
        </w:rPr>
        <w:t xml:space="preserve">Server and </w:t>
      </w:r>
      <w:r w:rsidR="00D84ECA" w:rsidRPr="00D84ECA">
        <w:rPr>
          <w:rFonts w:eastAsia="Arial Unicode MS" w:cstheme="minorHAnsi"/>
          <w:b/>
        </w:rPr>
        <w:t xml:space="preserve">System Administrator | </w:t>
      </w:r>
      <w:r w:rsidR="00D84ECA" w:rsidRPr="00D84ECA">
        <w:rPr>
          <w:b/>
          <w:bCs/>
        </w:rPr>
        <w:t xml:space="preserve">Glencore  </w:t>
      </w:r>
      <w:r w:rsidR="00D84ECA" w:rsidRPr="00D84ECA">
        <w:t xml:space="preserve">                                                                                               Oct 2018 – Feb2020</w:t>
      </w:r>
      <w:bookmarkStart w:id="2" w:name="_Hlk73102712"/>
    </w:p>
    <w:bookmarkEnd w:id="2"/>
    <w:p w14:paraId="2BD67F98" w14:textId="77777777" w:rsidR="007A3626" w:rsidRPr="00765B3C" w:rsidRDefault="007A3626" w:rsidP="007A3626">
      <w:pPr>
        <w:pStyle w:val="ListParagraph"/>
        <w:numPr>
          <w:ilvl w:val="0"/>
          <w:numId w:val="1"/>
        </w:numPr>
        <w:jc w:val="both"/>
      </w:pPr>
      <w:r w:rsidRPr="00765B3C">
        <w:t>Administrator on Azure AD users, groups, and devices, and major role in migration between on-premises and Azure AD</w:t>
      </w:r>
    </w:p>
    <w:p w14:paraId="45B7CBCA" w14:textId="77777777" w:rsidR="007A3626" w:rsidRPr="00765B3C" w:rsidRDefault="007A3626" w:rsidP="007A3626">
      <w:pPr>
        <w:pStyle w:val="ListParagraph"/>
        <w:numPr>
          <w:ilvl w:val="0"/>
          <w:numId w:val="1"/>
        </w:numPr>
        <w:jc w:val="both"/>
      </w:pPr>
      <w:r w:rsidRPr="00765B3C">
        <w:t>Creating the distribution list and security group for the projects as per the requirements.</w:t>
      </w:r>
    </w:p>
    <w:p w14:paraId="3711E258" w14:textId="77777777" w:rsidR="007A3626" w:rsidRPr="00765B3C" w:rsidRDefault="007A3626" w:rsidP="007A3626">
      <w:pPr>
        <w:pStyle w:val="ListParagraph"/>
        <w:numPr>
          <w:ilvl w:val="0"/>
          <w:numId w:val="1"/>
        </w:numPr>
        <w:jc w:val="both"/>
      </w:pPr>
      <w:r w:rsidRPr="00765B3C">
        <w:t>Azure MDM Intune Management which includes generating the compliance report on daily basis and constant check over the machines reflecting under compliance report.</w:t>
      </w:r>
    </w:p>
    <w:p w14:paraId="44251B44" w14:textId="5E7B170B" w:rsidR="007A3626" w:rsidRPr="00765B3C" w:rsidRDefault="007A3626" w:rsidP="007A3626">
      <w:pPr>
        <w:pStyle w:val="ListParagraph"/>
        <w:numPr>
          <w:ilvl w:val="0"/>
          <w:numId w:val="1"/>
        </w:numPr>
        <w:jc w:val="both"/>
      </w:pPr>
      <w:r w:rsidRPr="00765B3C">
        <w:t xml:space="preserve">Managing </w:t>
      </w:r>
      <w:r w:rsidR="007A7504">
        <w:t xml:space="preserve">all the organization </w:t>
      </w:r>
      <w:r w:rsidRPr="00765B3C">
        <w:t>devices Laptops, Desktops, Mobiles, iPads through Intune.</w:t>
      </w:r>
    </w:p>
    <w:p w14:paraId="5E93DC9D" w14:textId="77777777" w:rsidR="007A3626" w:rsidRPr="00765B3C" w:rsidRDefault="007A3626" w:rsidP="007A3626">
      <w:pPr>
        <w:pStyle w:val="ListParagraph"/>
        <w:numPr>
          <w:ilvl w:val="0"/>
          <w:numId w:val="1"/>
        </w:numPr>
        <w:jc w:val="both"/>
      </w:pPr>
      <w:r w:rsidRPr="00765B3C">
        <w:t>Creating new site in SharePoint and responsible for Site and access Management in SharePoint.</w:t>
      </w:r>
    </w:p>
    <w:p w14:paraId="698355DD" w14:textId="77777777" w:rsidR="007A3626" w:rsidRPr="00765B3C" w:rsidRDefault="007A3626" w:rsidP="007A3626">
      <w:pPr>
        <w:pStyle w:val="ListParagraph"/>
        <w:numPr>
          <w:ilvl w:val="0"/>
          <w:numId w:val="1"/>
        </w:numPr>
        <w:jc w:val="both"/>
      </w:pPr>
      <w:r w:rsidRPr="00765B3C">
        <w:t xml:space="preserve">Migrating all the on-premises Project Folders and files to SharePoint online. </w:t>
      </w:r>
    </w:p>
    <w:p w14:paraId="6E81EF86" w14:textId="5C9BABE7" w:rsidR="007A3626" w:rsidRPr="00765B3C" w:rsidRDefault="007A3626" w:rsidP="007A3626">
      <w:pPr>
        <w:pStyle w:val="ListParagraph"/>
        <w:numPr>
          <w:ilvl w:val="0"/>
          <w:numId w:val="1"/>
        </w:numPr>
        <w:jc w:val="both"/>
      </w:pPr>
      <w:r w:rsidRPr="00765B3C">
        <w:t>Creating the VM on azure based on the configuration requirements of the users.</w:t>
      </w:r>
    </w:p>
    <w:p w14:paraId="3FDC05B9" w14:textId="77777777" w:rsidR="007A3626" w:rsidRPr="00765B3C" w:rsidRDefault="007A3626" w:rsidP="007A3626">
      <w:pPr>
        <w:pStyle w:val="ListParagraph"/>
        <w:numPr>
          <w:ilvl w:val="0"/>
          <w:numId w:val="1"/>
        </w:numPr>
        <w:jc w:val="both"/>
      </w:pPr>
      <w:r w:rsidRPr="00765B3C">
        <w:t>Responsible for O365 License Management to enable access for the O365 products for the users</w:t>
      </w:r>
    </w:p>
    <w:p w14:paraId="76D4670A" w14:textId="77777777" w:rsidR="007A3626" w:rsidRPr="00765B3C" w:rsidRDefault="007A3626" w:rsidP="007A3626">
      <w:pPr>
        <w:pStyle w:val="ListParagraph"/>
        <w:numPr>
          <w:ilvl w:val="0"/>
          <w:numId w:val="1"/>
        </w:numPr>
        <w:jc w:val="both"/>
      </w:pPr>
      <w:r w:rsidRPr="00765B3C">
        <w:t>including Microsoft Teams, SharePoint Online, OneDrive, etc.,</w:t>
      </w:r>
    </w:p>
    <w:p w14:paraId="4D81ECDC" w14:textId="77777777" w:rsidR="007A3626" w:rsidRPr="00765B3C" w:rsidRDefault="007A3626" w:rsidP="007A3626">
      <w:pPr>
        <w:pStyle w:val="ListParagraph"/>
        <w:numPr>
          <w:ilvl w:val="0"/>
          <w:numId w:val="1"/>
        </w:numPr>
        <w:jc w:val="both"/>
        <w:rPr>
          <w:rFonts w:eastAsia="Arial Unicode MS" w:cstheme="minorHAnsi"/>
          <w:b/>
        </w:rPr>
      </w:pPr>
      <w:r w:rsidRPr="00765B3C">
        <w:t>Responsible for assigning enterprise E1, E3 and F5 Licenses on Microsoft 365 admin center enabling the MS Teams access and international voice calling feature for the users.</w:t>
      </w:r>
    </w:p>
    <w:p w14:paraId="713806CC" w14:textId="695DC675" w:rsidR="007A3626" w:rsidRPr="00D84ECA" w:rsidRDefault="007A3626" w:rsidP="007A3626">
      <w:pPr>
        <w:pStyle w:val="ListParagraph"/>
        <w:numPr>
          <w:ilvl w:val="0"/>
          <w:numId w:val="1"/>
        </w:numPr>
        <w:jc w:val="both"/>
      </w:pPr>
      <w:r w:rsidRPr="007A7504">
        <w:t>Participate in 24/7 on-call support</w:t>
      </w:r>
      <w:r w:rsidRPr="00D84ECA">
        <w:t xml:space="preserve"> for the collaboration technology environment (P1, Major Incident Management).</w:t>
      </w:r>
    </w:p>
    <w:p w14:paraId="0D69A9C3" w14:textId="77777777" w:rsidR="007A3626" w:rsidRPr="00D84ECA" w:rsidRDefault="007A3626" w:rsidP="007A3626">
      <w:pPr>
        <w:pStyle w:val="ListParagraph"/>
        <w:numPr>
          <w:ilvl w:val="0"/>
          <w:numId w:val="1"/>
        </w:numPr>
        <w:jc w:val="both"/>
      </w:pPr>
      <w:r w:rsidRPr="00D84ECA">
        <w:t>Effectively maintained all Windows/Intel systems by performing maintenance patching and application upgrades (including operating system and various applications) as needed.</w:t>
      </w:r>
    </w:p>
    <w:p w14:paraId="6A5E6761" w14:textId="77777777" w:rsidR="007A3626" w:rsidRPr="00D84ECA" w:rsidRDefault="007A3626" w:rsidP="007A3626">
      <w:pPr>
        <w:pStyle w:val="ListParagraph"/>
        <w:numPr>
          <w:ilvl w:val="0"/>
          <w:numId w:val="1"/>
        </w:numPr>
        <w:jc w:val="both"/>
      </w:pPr>
      <w:r w:rsidRPr="00D84ECA">
        <w:t>Backup and Restore experience.</w:t>
      </w:r>
    </w:p>
    <w:p w14:paraId="14855F71" w14:textId="77777777" w:rsidR="007A3626" w:rsidRPr="00D84ECA" w:rsidRDefault="007A3626" w:rsidP="007A3626">
      <w:pPr>
        <w:pStyle w:val="ListParagraph"/>
        <w:numPr>
          <w:ilvl w:val="0"/>
          <w:numId w:val="1"/>
        </w:numPr>
        <w:jc w:val="both"/>
      </w:pPr>
      <w:r w:rsidRPr="00D84ECA">
        <w:lastRenderedPageBreak/>
        <w:t xml:space="preserve">Worked to improve procedures and monitoring, and worked on process automation tasks / </w:t>
      </w:r>
      <w:r>
        <w:t xml:space="preserve">Power shell </w:t>
      </w:r>
      <w:r w:rsidRPr="00D84ECA">
        <w:t>scripts.</w:t>
      </w:r>
    </w:p>
    <w:p w14:paraId="4E670DC0" w14:textId="77777777" w:rsidR="007A3626" w:rsidRPr="00D84ECA" w:rsidRDefault="007A3626" w:rsidP="007A3626">
      <w:pPr>
        <w:pStyle w:val="ListParagraph"/>
        <w:numPr>
          <w:ilvl w:val="0"/>
          <w:numId w:val="1"/>
        </w:numPr>
        <w:jc w:val="both"/>
      </w:pPr>
      <w:r w:rsidRPr="00D84ECA">
        <w:t>Build and configure all Win2000 / Win2003 servers; Windows / Win2000 workstations</w:t>
      </w:r>
    </w:p>
    <w:p w14:paraId="0C0426EC" w14:textId="64DC072F" w:rsidR="00D84ECA" w:rsidRPr="00D84ECA" w:rsidRDefault="004C17E3" w:rsidP="00395D7F">
      <w:pPr>
        <w:pStyle w:val="BodyText"/>
        <w:outlineLvl w:val="0"/>
        <w:rPr>
          <w:rFonts w:ascii="Cambria" w:hAnsi="Cambria"/>
          <w:b/>
          <w:color w:val="auto"/>
          <w:szCs w:val="24"/>
          <w:u w:val="single"/>
        </w:rPr>
      </w:pPr>
      <w:r>
        <w:rPr>
          <w:rFonts w:asciiTheme="minorHAnsi" w:eastAsia="Arial Unicode MS" w:hAnsiTheme="minorHAnsi" w:cstheme="minorHAnsi"/>
          <w:b/>
          <w:snapToGrid/>
          <w:color w:val="auto"/>
          <w:sz w:val="22"/>
          <w:szCs w:val="22"/>
          <w:lang w:bidi="ar-SA"/>
        </w:rPr>
        <w:t>Service</w:t>
      </w:r>
      <w:r w:rsidR="00D84ECA" w:rsidRPr="00395D7F">
        <w:rPr>
          <w:rFonts w:asciiTheme="minorHAnsi" w:eastAsia="Arial Unicode MS" w:hAnsiTheme="minorHAnsi" w:cstheme="minorHAnsi"/>
          <w:b/>
          <w:snapToGrid/>
          <w:color w:val="auto"/>
          <w:sz w:val="22"/>
          <w:szCs w:val="22"/>
          <w:lang w:bidi="ar-SA"/>
        </w:rPr>
        <w:t xml:space="preserve"> </w:t>
      </w:r>
      <w:r>
        <w:rPr>
          <w:rFonts w:asciiTheme="minorHAnsi" w:eastAsia="Arial Unicode MS" w:hAnsiTheme="minorHAnsi" w:cstheme="minorHAnsi"/>
          <w:b/>
          <w:snapToGrid/>
          <w:color w:val="auto"/>
          <w:sz w:val="22"/>
          <w:szCs w:val="22"/>
          <w:lang w:bidi="ar-SA"/>
        </w:rPr>
        <w:t>Desk</w:t>
      </w:r>
      <w:r w:rsidR="00D84ECA" w:rsidRPr="00395D7F">
        <w:rPr>
          <w:rFonts w:asciiTheme="minorHAnsi" w:eastAsia="Arial Unicode MS" w:hAnsiTheme="minorHAnsi" w:cstheme="minorHAnsi"/>
          <w:b/>
          <w:snapToGrid/>
          <w:color w:val="auto"/>
          <w:sz w:val="22"/>
          <w:szCs w:val="22"/>
          <w:lang w:bidi="ar-SA"/>
        </w:rPr>
        <w:t xml:space="preserve"> Engineer | Sify Technologies</w:t>
      </w:r>
      <w:r w:rsidR="00D84ECA" w:rsidRPr="00D84ECA">
        <w:rPr>
          <w:rFonts w:ascii="Cambria" w:hAnsi="Cambria"/>
          <w:b/>
          <w:color w:val="auto"/>
          <w:szCs w:val="24"/>
        </w:rPr>
        <w:t xml:space="preserve">                     </w:t>
      </w:r>
      <w:r w:rsidR="00395D7F">
        <w:rPr>
          <w:rFonts w:ascii="Cambria" w:hAnsi="Cambria"/>
          <w:b/>
          <w:color w:val="auto"/>
          <w:szCs w:val="24"/>
        </w:rPr>
        <w:t xml:space="preserve">                                                           </w:t>
      </w:r>
      <w:r w:rsidR="00D84ECA" w:rsidRPr="00D84ECA">
        <w:rPr>
          <w:rFonts w:ascii="Cambria" w:hAnsi="Cambria"/>
          <w:b/>
          <w:color w:val="auto"/>
          <w:szCs w:val="24"/>
        </w:rPr>
        <w:t xml:space="preserve">         </w:t>
      </w:r>
      <w:r w:rsidR="00395D7F">
        <w:rPr>
          <w:rFonts w:ascii="Cambria" w:hAnsi="Cambria"/>
          <w:b/>
          <w:color w:val="auto"/>
          <w:szCs w:val="24"/>
        </w:rPr>
        <w:t xml:space="preserve">      </w:t>
      </w:r>
      <w:r w:rsidR="00D84ECA" w:rsidRPr="00D84ECA">
        <w:rPr>
          <w:rFonts w:ascii="Cambria" w:hAnsi="Cambria"/>
          <w:b/>
          <w:color w:val="auto"/>
          <w:szCs w:val="24"/>
        </w:rPr>
        <w:t xml:space="preserve"> </w:t>
      </w:r>
      <w:r w:rsidR="00395D7F">
        <w:rPr>
          <w:rFonts w:asciiTheme="minorHAnsi" w:eastAsiaTheme="minorHAnsi" w:hAnsiTheme="minorHAnsi" w:cstheme="minorBidi"/>
          <w:snapToGrid/>
          <w:color w:val="auto"/>
          <w:sz w:val="22"/>
          <w:szCs w:val="22"/>
          <w:lang w:bidi="ar-SA"/>
        </w:rPr>
        <w:t xml:space="preserve">   </w:t>
      </w:r>
      <w:r w:rsidR="00D84ECA" w:rsidRPr="00395D7F">
        <w:rPr>
          <w:rFonts w:asciiTheme="minorHAnsi" w:eastAsiaTheme="minorHAnsi" w:hAnsiTheme="minorHAnsi" w:cstheme="minorBidi"/>
          <w:snapToGrid/>
          <w:color w:val="auto"/>
          <w:sz w:val="22"/>
          <w:szCs w:val="22"/>
          <w:lang w:bidi="ar-SA"/>
        </w:rPr>
        <w:t>Sep 2015- Sep2018</w:t>
      </w:r>
    </w:p>
    <w:p w14:paraId="4DC46668" w14:textId="77777777" w:rsidR="00D84ECA" w:rsidRPr="00D84ECA" w:rsidRDefault="00D84ECA" w:rsidP="00D84ECA">
      <w:pPr>
        <w:pStyle w:val="BodyText"/>
        <w:outlineLvl w:val="0"/>
        <w:rPr>
          <w:rFonts w:ascii="Cambria" w:hAnsi="Cambria"/>
          <w:b/>
          <w:color w:val="auto"/>
          <w:szCs w:val="24"/>
          <w:u w:val="single"/>
        </w:rPr>
      </w:pPr>
    </w:p>
    <w:p w14:paraId="68119CA4" w14:textId="11BFFD11" w:rsidR="00D84ECA" w:rsidRPr="00D84ECA" w:rsidRDefault="00D84ECA" w:rsidP="00D84ECA">
      <w:pPr>
        <w:pStyle w:val="ListParagraph"/>
        <w:numPr>
          <w:ilvl w:val="0"/>
          <w:numId w:val="1"/>
        </w:numPr>
        <w:jc w:val="both"/>
      </w:pPr>
      <w:r w:rsidRPr="00D84ECA">
        <w:t>Provided effective Windows/Intel support on a 24/7 basis by researching/analyzing issues/requests to determine server (hardware and software)/application related implications, effectively communicating with all impacted parties and by troubleshooting and resolving issues with a sense of urgency to minimize downtime.</w:t>
      </w:r>
    </w:p>
    <w:p w14:paraId="06B32BDA" w14:textId="74BF77C4" w:rsidR="00D84ECA" w:rsidRPr="00D84ECA" w:rsidRDefault="00D84ECA" w:rsidP="00D84ECA">
      <w:pPr>
        <w:pStyle w:val="ListParagraph"/>
        <w:numPr>
          <w:ilvl w:val="0"/>
          <w:numId w:val="1"/>
        </w:numPr>
        <w:jc w:val="both"/>
      </w:pPr>
      <w:r w:rsidRPr="00D84ECA">
        <w:t>Experience in Server build and configuration</w:t>
      </w:r>
      <w:r w:rsidR="002F6AB6">
        <w:t>.</w:t>
      </w:r>
      <w:r w:rsidRPr="00D84ECA">
        <w:t xml:space="preserve"> </w:t>
      </w:r>
    </w:p>
    <w:p w14:paraId="22A60FBB" w14:textId="77777777" w:rsidR="00D84ECA" w:rsidRPr="00D84ECA" w:rsidRDefault="00D84ECA" w:rsidP="00D84ECA">
      <w:pPr>
        <w:pStyle w:val="ListParagraph"/>
        <w:numPr>
          <w:ilvl w:val="0"/>
          <w:numId w:val="1"/>
        </w:numPr>
        <w:jc w:val="both"/>
      </w:pPr>
      <w:r w:rsidRPr="00D84ECA">
        <w:t>New Physical/Virtual Servers OS installation, and creating virtual machines to users.</w:t>
      </w:r>
    </w:p>
    <w:p w14:paraId="57B641FD" w14:textId="77777777" w:rsidR="00D84ECA" w:rsidRPr="00D84ECA" w:rsidRDefault="00D84ECA" w:rsidP="00D84ECA">
      <w:pPr>
        <w:pStyle w:val="ListParagraph"/>
        <w:numPr>
          <w:ilvl w:val="0"/>
          <w:numId w:val="1"/>
        </w:numPr>
        <w:jc w:val="both"/>
      </w:pPr>
      <w:r w:rsidRPr="00D84ECA">
        <w:t xml:space="preserve">Administered, upgraded and maintained Windows servers, Exchange, and SQL to support more than 2000 users. </w:t>
      </w:r>
    </w:p>
    <w:p w14:paraId="060E6493" w14:textId="77777777" w:rsidR="00D84ECA" w:rsidRPr="00D84ECA" w:rsidRDefault="00D84ECA" w:rsidP="00D84ECA">
      <w:pPr>
        <w:pStyle w:val="ListParagraph"/>
        <w:numPr>
          <w:ilvl w:val="0"/>
          <w:numId w:val="1"/>
        </w:numPr>
        <w:jc w:val="both"/>
      </w:pPr>
      <w:r w:rsidRPr="00D84ECA">
        <w:t>Experience in troubleshooting issues with server hardware as well as users mailboxes.</w:t>
      </w:r>
    </w:p>
    <w:p w14:paraId="713510D3" w14:textId="77777777" w:rsidR="00D84ECA" w:rsidRPr="00D84ECA" w:rsidRDefault="00D84ECA" w:rsidP="00D84ECA">
      <w:pPr>
        <w:pStyle w:val="ListParagraph"/>
        <w:numPr>
          <w:ilvl w:val="0"/>
          <w:numId w:val="1"/>
        </w:numPr>
        <w:jc w:val="both"/>
      </w:pPr>
      <w:r w:rsidRPr="00D84ECA">
        <w:t xml:space="preserve">Managed server environment to maximize application deployment and support tool utility. </w:t>
      </w:r>
    </w:p>
    <w:p w14:paraId="1BD35C0D" w14:textId="77777777" w:rsidR="00D84ECA" w:rsidRPr="00D84ECA" w:rsidRDefault="00D84ECA" w:rsidP="00D84ECA">
      <w:pPr>
        <w:pStyle w:val="ListParagraph"/>
        <w:numPr>
          <w:ilvl w:val="0"/>
          <w:numId w:val="1"/>
        </w:numPr>
        <w:jc w:val="both"/>
      </w:pPr>
      <w:r w:rsidRPr="00D84ECA">
        <w:t>Performance monitoring for all servers, workstations, and network devices.</w:t>
      </w:r>
    </w:p>
    <w:p w14:paraId="4EA61D2A" w14:textId="2B17B1ED" w:rsidR="00292D57" w:rsidRDefault="00D84ECA" w:rsidP="008F2A7E">
      <w:pPr>
        <w:pStyle w:val="ListParagraph"/>
        <w:numPr>
          <w:ilvl w:val="0"/>
          <w:numId w:val="1"/>
        </w:numPr>
        <w:spacing w:before="16" w:after="0"/>
        <w:ind w:right="668"/>
        <w:jc w:val="both"/>
      </w:pPr>
      <w:r w:rsidRPr="00D84ECA">
        <w:t xml:space="preserve">Privileged Identity Management on Azure cloud. Azure AD password reset, User ID creation, User ID Modification, User OU Movement. </w:t>
      </w:r>
    </w:p>
    <w:p w14:paraId="0A8FD99B" w14:textId="77777777" w:rsidR="00765B3C" w:rsidRDefault="00765B3C" w:rsidP="00765B3C">
      <w:pPr>
        <w:spacing w:before="16" w:after="0"/>
        <w:ind w:right="668"/>
        <w:jc w:val="both"/>
      </w:pPr>
    </w:p>
    <w:p w14:paraId="74104ABA" w14:textId="2EC4FE0A" w:rsidR="00292D57" w:rsidRPr="00FB1CE5" w:rsidRDefault="00292D57" w:rsidP="00930326">
      <w:pPr>
        <w:rPr>
          <w:rFonts w:eastAsia="Arial Unicode MS" w:cstheme="minorHAnsi"/>
          <w:b/>
          <w:color w:val="000000"/>
          <w:lang w:eastAsia="zh-CN"/>
        </w:rPr>
      </w:pPr>
      <w:r w:rsidRPr="00FB1CE5">
        <w:rPr>
          <w:rFonts w:eastAsia="Arial Unicode MS" w:cstheme="minorHAnsi"/>
          <w:b/>
          <w:color w:val="000000"/>
          <w:lang w:eastAsia="zh-CN"/>
        </w:rPr>
        <w:t>Education</w:t>
      </w:r>
      <w:r w:rsidR="00930326">
        <w:rPr>
          <w:rFonts w:eastAsia="Arial Unicode MS" w:cstheme="minorHAnsi"/>
          <w:b/>
          <w:color w:val="000000"/>
          <w:lang w:eastAsia="zh-CN"/>
        </w:rPr>
        <w:t xml:space="preserve"> &amp; </w:t>
      </w:r>
      <w:r w:rsidR="00930326" w:rsidRPr="00292D57">
        <w:rPr>
          <w:rFonts w:cstheme="minorHAnsi"/>
          <w:b/>
          <w:bCs/>
        </w:rPr>
        <w:t>Personal Details:</w:t>
      </w:r>
      <w:r w:rsidR="00930326">
        <w:rPr>
          <w:rFonts w:cstheme="minorHAnsi"/>
          <w:b/>
          <w:bCs/>
        </w:rPr>
        <w:t xml:space="preserve">    </w:t>
      </w:r>
    </w:p>
    <w:p w14:paraId="300FB09E" w14:textId="0A10C082" w:rsidR="00292D57" w:rsidRPr="00930326" w:rsidRDefault="00930326" w:rsidP="00930326">
      <w:pPr>
        <w:pStyle w:val="BodyText"/>
        <w:outlineLvl w:val="0"/>
        <w:rPr>
          <w:rFonts w:asciiTheme="minorHAnsi" w:eastAsiaTheme="minorHAnsi" w:hAnsiTheme="minorHAnsi" w:cstheme="minorBidi"/>
          <w:snapToGrid/>
          <w:color w:val="auto"/>
          <w:sz w:val="22"/>
          <w:szCs w:val="22"/>
          <w:lang w:bidi="ar-SA"/>
        </w:rPr>
      </w:pPr>
      <w:r w:rsidRPr="00930326">
        <w:rPr>
          <w:rFonts w:asciiTheme="minorHAnsi" w:eastAsiaTheme="minorHAnsi" w:hAnsiTheme="minorHAnsi" w:cstheme="minorBidi"/>
          <w:snapToGrid/>
          <w:color w:val="auto"/>
          <w:sz w:val="22"/>
          <w:szCs w:val="22"/>
          <w:lang w:bidi="ar-SA"/>
        </w:rPr>
        <w:t>Degree:                 :</w:t>
      </w:r>
      <w:r w:rsidR="0005761F">
        <w:rPr>
          <w:rFonts w:asciiTheme="minorHAnsi" w:eastAsiaTheme="minorHAnsi" w:hAnsiTheme="minorHAnsi" w:cstheme="minorBidi"/>
          <w:snapToGrid/>
          <w:color w:val="auto"/>
          <w:sz w:val="22"/>
          <w:szCs w:val="22"/>
          <w:lang w:bidi="ar-SA"/>
        </w:rPr>
        <w:t xml:space="preserve"> </w:t>
      </w:r>
      <w:r w:rsidR="00292D57" w:rsidRPr="00930326">
        <w:rPr>
          <w:rFonts w:asciiTheme="minorHAnsi" w:eastAsiaTheme="minorHAnsi" w:hAnsiTheme="minorHAnsi" w:cstheme="minorBidi"/>
          <w:snapToGrid/>
          <w:color w:val="auto"/>
          <w:sz w:val="22"/>
          <w:szCs w:val="22"/>
          <w:lang w:bidi="ar-SA"/>
        </w:rPr>
        <w:t xml:space="preserve">B.E in Mechanical Engineering               </w:t>
      </w:r>
      <w:r w:rsidRPr="00930326">
        <w:rPr>
          <w:rFonts w:asciiTheme="minorHAnsi" w:eastAsiaTheme="minorHAnsi" w:hAnsiTheme="minorHAnsi" w:cstheme="minorBidi"/>
          <w:snapToGrid/>
          <w:color w:val="auto"/>
          <w:sz w:val="22"/>
          <w:szCs w:val="22"/>
          <w:lang w:bidi="ar-SA"/>
        </w:rPr>
        <w:t xml:space="preserve">   </w:t>
      </w:r>
      <w:r w:rsidR="00070417">
        <w:rPr>
          <w:rFonts w:asciiTheme="minorHAnsi" w:eastAsiaTheme="minorHAnsi" w:hAnsiTheme="minorHAnsi" w:cstheme="minorBidi"/>
          <w:snapToGrid/>
          <w:color w:val="auto"/>
          <w:sz w:val="22"/>
          <w:szCs w:val="22"/>
          <w:lang w:bidi="ar-SA"/>
        </w:rPr>
        <w:t xml:space="preserve">                  </w:t>
      </w:r>
      <w:r w:rsidRPr="00930326">
        <w:rPr>
          <w:rFonts w:asciiTheme="minorHAnsi" w:eastAsiaTheme="minorHAnsi" w:hAnsiTheme="minorHAnsi" w:cstheme="minorBidi"/>
          <w:snapToGrid/>
          <w:color w:val="auto"/>
          <w:sz w:val="22"/>
          <w:szCs w:val="22"/>
          <w:lang w:bidi="ar-SA"/>
        </w:rPr>
        <w:t xml:space="preserve">                   </w:t>
      </w:r>
      <w:r w:rsidR="0005761F">
        <w:rPr>
          <w:rFonts w:asciiTheme="minorHAnsi" w:eastAsiaTheme="minorHAnsi" w:hAnsiTheme="minorHAnsi" w:cstheme="minorBidi"/>
          <w:snapToGrid/>
          <w:color w:val="auto"/>
          <w:sz w:val="22"/>
          <w:szCs w:val="22"/>
          <w:lang w:bidi="ar-SA"/>
        </w:rPr>
        <w:t xml:space="preserve">        </w:t>
      </w:r>
      <w:r w:rsidRPr="00930326">
        <w:rPr>
          <w:rFonts w:asciiTheme="minorHAnsi" w:eastAsiaTheme="minorHAnsi" w:hAnsiTheme="minorHAnsi" w:cstheme="minorBidi"/>
          <w:snapToGrid/>
          <w:color w:val="auto"/>
          <w:sz w:val="22"/>
          <w:szCs w:val="22"/>
          <w:lang w:bidi="ar-SA"/>
        </w:rPr>
        <w:t xml:space="preserve">                                      </w:t>
      </w:r>
      <w:r>
        <w:rPr>
          <w:rFonts w:asciiTheme="minorHAnsi" w:eastAsiaTheme="minorHAnsi" w:hAnsiTheme="minorHAnsi" w:cstheme="minorBidi"/>
          <w:snapToGrid/>
          <w:color w:val="auto"/>
          <w:sz w:val="22"/>
          <w:szCs w:val="22"/>
          <w:lang w:bidi="ar-SA"/>
        </w:rPr>
        <w:t xml:space="preserve">   </w:t>
      </w:r>
      <w:r w:rsidRPr="00930326">
        <w:rPr>
          <w:rFonts w:asciiTheme="minorHAnsi" w:eastAsiaTheme="minorHAnsi" w:hAnsiTheme="minorHAnsi" w:cstheme="minorBidi"/>
          <w:snapToGrid/>
          <w:color w:val="auto"/>
          <w:sz w:val="22"/>
          <w:szCs w:val="22"/>
          <w:lang w:bidi="ar-SA"/>
        </w:rPr>
        <w:t>May</w:t>
      </w:r>
      <w:r w:rsidR="00292D57" w:rsidRPr="00930326">
        <w:rPr>
          <w:rFonts w:asciiTheme="minorHAnsi" w:eastAsiaTheme="minorHAnsi" w:hAnsiTheme="minorHAnsi" w:cstheme="minorBidi"/>
          <w:snapToGrid/>
          <w:color w:val="auto"/>
          <w:sz w:val="22"/>
          <w:szCs w:val="22"/>
          <w:lang w:bidi="ar-SA"/>
        </w:rPr>
        <w:t xml:space="preserve"> </w:t>
      </w:r>
      <w:r>
        <w:rPr>
          <w:rFonts w:asciiTheme="minorHAnsi" w:eastAsiaTheme="minorHAnsi" w:hAnsiTheme="minorHAnsi" w:cstheme="minorBidi"/>
          <w:snapToGrid/>
          <w:color w:val="auto"/>
          <w:sz w:val="22"/>
          <w:szCs w:val="22"/>
          <w:lang w:bidi="ar-SA"/>
        </w:rPr>
        <w:t>2013</w:t>
      </w:r>
      <w:r w:rsidR="00292D57" w:rsidRPr="00930326">
        <w:rPr>
          <w:rFonts w:asciiTheme="minorHAnsi" w:eastAsiaTheme="minorHAnsi" w:hAnsiTheme="minorHAnsi" w:cstheme="minorBidi"/>
          <w:snapToGrid/>
          <w:color w:val="auto"/>
          <w:sz w:val="22"/>
          <w:szCs w:val="22"/>
          <w:lang w:bidi="ar-SA"/>
        </w:rPr>
        <w:t xml:space="preserve">                                                                                                                    </w:t>
      </w:r>
    </w:p>
    <w:p w14:paraId="14F97EF1" w14:textId="670F29C9" w:rsidR="00292D57" w:rsidRPr="00930326" w:rsidRDefault="00292D57" w:rsidP="00930326">
      <w:pPr>
        <w:pStyle w:val="BodyText"/>
        <w:outlineLvl w:val="0"/>
        <w:rPr>
          <w:rFonts w:asciiTheme="minorHAnsi" w:eastAsiaTheme="minorHAnsi" w:hAnsiTheme="minorHAnsi" w:cstheme="minorBidi"/>
          <w:snapToGrid/>
          <w:color w:val="auto"/>
          <w:sz w:val="22"/>
          <w:szCs w:val="22"/>
          <w:lang w:bidi="ar-SA"/>
        </w:rPr>
      </w:pPr>
      <w:r w:rsidRPr="00930326">
        <w:rPr>
          <w:rFonts w:asciiTheme="minorHAnsi" w:eastAsiaTheme="minorHAnsi" w:hAnsiTheme="minorHAnsi" w:cstheme="minorBidi"/>
          <w:snapToGrid/>
          <w:color w:val="auto"/>
          <w:sz w:val="22"/>
          <w:szCs w:val="22"/>
          <w:lang w:bidi="ar-SA"/>
        </w:rPr>
        <w:t>Date of Birth</w:t>
      </w:r>
      <w:r w:rsidRPr="00930326">
        <w:rPr>
          <w:rFonts w:asciiTheme="minorHAnsi" w:eastAsiaTheme="minorHAnsi" w:hAnsiTheme="minorHAnsi" w:cstheme="minorBidi"/>
          <w:snapToGrid/>
          <w:color w:val="auto"/>
          <w:sz w:val="22"/>
          <w:szCs w:val="22"/>
          <w:lang w:bidi="ar-SA"/>
        </w:rPr>
        <w:tab/>
      </w:r>
      <w:r w:rsidR="001E3838">
        <w:rPr>
          <w:rFonts w:asciiTheme="minorHAnsi" w:eastAsiaTheme="minorHAnsi" w:hAnsiTheme="minorHAnsi" w:cstheme="minorBidi"/>
          <w:snapToGrid/>
          <w:color w:val="auto"/>
          <w:sz w:val="22"/>
          <w:szCs w:val="22"/>
          <w:lang w:bidi="ar-SA"/>
        </w:rPr>
        <w:t xml:space="preserve"> </w:t>
      </w:r>
      <w:r w:rsidRPr="00930326">
        <w:rPr>
          <w:rFonts w:asciiTheme="minorHAnsi" w:eastAsiaTheme="minorHAnsi" w:hAnsiTheme="minorHAnsi" w:cstheme="minorBidi"/>
          <w:snapToGrid/>
          <w:color w:val="auto"/>
          <w:sz w:val="22"/>
          <w:szCs w:val="22"/>
          <w:lang w:bidi="ar-SA"/>
        </w:rPr>
        <w:t xml:space="preserve"> : 20.08.1992</w:t>
      </w:r>
    </w:p>
    <w:p w14:paraId="642F0669" w14:textId="4BC2FF20" w:rsidR="00930326" w:rsidRPr="00930326" w:rsidRDefault="00292D57" w:rsidP="00930326">
      <w:pPr>
        <w:pStyle w:val="BodyText"/>
        <w:outlineLvl w:val="0"/>
        <w:rPr>
          <w:rFonts w:asciiTheme="minorHAnsi" w:eastAsiaTheme="minorHAnsi" w:hAnsiTheme="minorHAnsi" w:cstheme="minorBidi"/>
          <w:snapToGrid/>
          <w:color w:val="auto"/>
          <w:sz w:val="22"/>
          <w:szCs w:val="22"/>
          <w:lang w:bidi="ar-SA"/>
        </w:rPr>
      </w:pPr>
      <w:r w:rsidRPr="001E3838">
        <w:rPr>
          <w:rFonts w:asciiTheme="minorHAnsi" w:eastAsiaTheme="minorHAnsi" w:hAnsiTheme="minorHAnsi" w:cstheme="minorBidi"/>
          <w:snapToGrid/>
          <w:color w:val="auto"/>
          <w:sz w:val="22"/>
          <w:szCs w:val="22"/>
          <w:lang w:bidi="ar-SA"/>
        </w:rPr>
        <w:t>Languages</w:t>
      </w:r>
      <w:r w:rsidRPr="001E3838">
        <w:rPr>
          <w:rFonts w:asciiTheme="minorHAnsi" w:eastAsiaTheme="minorHAnsi" w:hAnsiTheme="minorHAnsi" w:cstheme="minorBidi"/>
          <w:snapToGrid/>
          <w:color w:val="auto"/>
          <w:sz w:val="22"/>
          <w:szCs w:val="22"/>
          <w:lang w:bidi="ar-SA"/>
        </w:rPr>
        <w:tab/>
      </w:r>
      <w:r w:rsidR="001E3838" w:rsidRPr="001E3838">
        <w:rPr>
          <w:rFonts w:asciiTheme="minorHAnsi" w:eastAsiaTheme="minorHAnsi" w:hAnsiTheme="minorHAnsi" w:cstheme="minorBidi"/>
          <w:snapToGrid/>
          <w:color w:val="auto"/>
          <w:sz w:val="22"/>
          <w:szCs w:val="22"/>
          <w:lang w:bidi="ar-SA"/>
        </w:rPr>
        <w:t xml:space="preserve"> </w:t>
      </w:r>
      <w:r w:rsidRPr="001E3838">
        <w:rPr>
          <w:rFonts w:asciiTheme="minorHAnsi" w:eastAsiaTheme="minorHAnsi" w:hAnsiTheme="minorHAnsi" w:cstheme="minorBidi"/>
          <w:snapToGrid/>
          <w:color w:val="auto"/>
          <w:sz w:val="22"/>
          <w:szCs w:val="22"/>
          <w:lang w:bidi="ar-SA"/>
        </w:rPr>
        <w:t xml:space="preserve"> : Tamil, English a</w:t>
      </w:r>
      <w:r w:rsidRPr="00930326">
        <w:rPr>
          <w:rFonts w:asciiTheme="minorHAnsi" w:eastAsiaTheme="minorHAnsi" w:hAnsiTheme="minorHAnsi" w:cstheme="minorBidi"/>
          <w:snapToGrid/>
          <w:color w:val="auto"/>
          <w:sz w:val="22"/>
          <w:szCs w:val="22"/>
          <w:lang w:bidi="ar-SA"/>
        </w:rPr>
        <w:t>nd Telug</w:t>
      </w:r>
      <w:r w:rsidR="00930326">
        <w:rPr>
          <w:rFonts w:asciiTheme="minorHAnsi" w:eastAsiaTheme="minorHAnsi" w:hAnsiTheme="minorHAnsi" w:cstheme="minorBidi"/>
          <w:snapToGrid/>
          <w:color w:val="auto"/>
          <w:sz w:val="22"/>
          <w:szCs w:val="22"/>
          <w:lang w:bidi="ar-SA"/>
        </w:rPr>
        <w:t>u</w:t>
      </w:r>
    </w:p>
    <w:p w14:paraId="658BC0D7" w14:textId="4F249E5E" w:rsidR="00930326" w:rsidRDefault="002F6AB6" w:rsidP="00930326">
      <w:pPr>
        <w:pStyle w:val="BodyText"/>
        <w:outlineLvl w:val="0"/>
        <w:rPr>
          <w:rFonts w:ascii="Cambria" w:hAnsi="Cambria"/>
        </w:rPr>
      </w:pPr>
      <w:r w:rsidRPr="00930326">
        <w:rPr>
          <w:rFonts w:asciiTheme="minorHAnsi" w:eastAsiaTheme="minorHAnsi" w:hAnsiTheme="minorHAnsi" w:cstheme="minorBidi"/>
          <w:snapToGrid/>
          <w:color w:val="auto"/>
          <w:sz w:val="22"/>
          <w:szCs w:val="22"/>
          <w:lang w:bidi="ar-SA"/>
        </w:rPr>
        <w:t xml:space="preserve">Address                </w:t>
      </w:r>
      <w:r w:rsidR="001E3838">
        <w:rPr>
          <w:rFonts w:asciiTheme="minorHAnsi" w:eastAsiaTheme="minorHAnsi" w:hAnsiTheme="minorHAnsi" w:cstheme="minorBidi"/>
          <w:snapToGrid/>
          <w:color w:val="auto"/>
          <w:sz w:val="22"/>
          <w:szCs w:val="22"/>
          <w:lang w:bidi="ar-SA"/>
        </w:rPr>
        <w:t xml:space="preserve"> </w:t>
      </w:r>
      <w:r w:rsidRPr="00930326">
        <w:rPr>
          <w:rFonts w:asciiTheme="minorHAnsi" w:eastAsiaTheme="minorHAnsi" w:hAnsiTheme="minorHAnsi" w:cstheme="minorBidi"/>
          <w:snapToGrid/>
          <w:color w:val="auto"/>
          <w:sz w:val="22"/>
          <w:szCs w:val="22"/>
          <w:lang w:bidi="ar-SA"/>
        </w:rPr>
        <w:t>: No:</w:t>
      </w:r>
      <w:r w:rsidR="007D7676">
        <w:rPr>
          <w:rFonts w:asciiTheme="minorHAnsi" w:eastAsiaTheme="minorHAnsi" w:hAnsiTheme="minorHAnsi" w:cstheme="minorBidi"/>
          <w:snapToGrid/>
          <w:color w:val="auto"/>
          <w:sz w:val="22"/>
          <w:szCs w:val="22"/>
          <w:lang w:bidi="ar-SA"/>
        </w:rPr>
        <w:t>27/4, Rajeswari Nagar, Minjur, Chennai-601203</w:t>
      </w:r>
      <w:r w:rsidR="00292D57" w:rsidRPr="0040293A">
        <w:rPr>
          <w:rFonts w:ascii="Cambria" w:hAnsi="Cambria"/>
        </w:rPr>
        <w:tab/>
      </w:r>
      <w:r w:rsidR="00292D57" w:rsidRPr="0040293A">
        <w:rPr>
          <w:rFonts w:ascii="Cambria" w:hAnsi="Cambria"/>
        </w:rPr>
        <w:tab/>
      </w:r>
      <w:r w:rsidR="00292D57" w:rsidRPr="0040293A">
        <w:rPr>
          <w:rFonts w:ascii="Cambria" w:hAnsi="Cambria"/>
        </w:rPr>
        <w:tab/>
        <w:t xml:space="preserve">            </w:t>
      </w:r>
      <w:r w:rsidR="001E3838">
        <w:rPr>
          <w:rFonts w:ascii="Cambria" w:hAnsi="Cambria"/>
        </w:rPr>
        <w:t xml:space="preserve"> </w:t>
      </w:r>
      <w:r w:rsidR="00292D57" w:rsidRPr="0040293A">
        <w:rPr>
          <w:rFonts w:ascii="Cambria" w:hAnsi="Cambria"/>
        </w:rPr>
        <w:t xml:space="preserve">                                                         </w:t>
      </w:r>
      <w:r w:rsidR="00292D57">
        <w:rPr>
          <w:rFonts w:ascii="Cambria" w:hAnsi="Cambria"/>
        </w:rPr>
        <w:t xml:space="preserve">                                                        </w:t>
      </w:r>
      <w:r w:rsidR="00292D57" w:rsidRPr="0040293A">
        <w:rPr>
          <w:rFonts w:ascii="Cambria" w:hAnsi="Cambria"/>
        </w:rPr>
        <w:t xml:space="preserve">    </w:t>
      </w:r>
      <w:r>
        <w:rPr>
          <w:rFonts w:ascii="Cambria" w:hAnsi="Cambria"/>
        </w:rPr>
        <w:t xml:space="preserve">                                    </w:t>
      </w:r>
    </w:p>
    <w:p w14:paraId="517AEE2E" w14:textId="20A28D29" w:rsidR="00292D57" w:rsidRPr="00CC5570" w:rsidRDefault="00930326" w:rsidP="00930326">
      <w:pPr>
        <w:pStyle w:val="BodyText"/>
        <w:outlineLvl w:val="0"/>
        <w:rPr>
          <w:rFonts w:asciiTheme="minorHAnsi" w:eastAsiaTheme="minorHAnsi" w:hAnsiTheme="minorHAnsi" w:cstheme="minorBidi"/>
          <w:snapToGrid/>
          <w:color w:val="auto"/>
          <w:sz w:val="22"/>
          <w:szCs w:val="22"/>
          <w:lang w:bidi="ar-SA"/>
        </w:rPr>
      </w:pPr>
      <w:r w:rsidRPr="00CC5570">
        <w:rPr>
          <w:rFonts w:asciiTheme="minorHAnsi" w:eastAsiaTheme="minorHAnsi" w:hAnsiTheme="minorHAnsi" w:cstheme="minorBidi"/>
          <w:snapToGrid/>
          <w:color w:val="auto"/>
          <w:sz w:val="22"/>
          <w:szCs w:val="22"/>
          <w:lang w:bidi="ar-SA"/>
        </w:rPr>
        <w:t xml:space="preserve">                                                                                                                                                                              </w:t>
      </w:r>
      <w:r w:rsidR="00CC5570">
        <w:rPr>
          <w:rFonts w:asciiTheme="minorHAnsi" w:eastAsiaTheme="minorHAnsi" w:hAnsiTheme="minorHAnsi" w:cstheme="minorBidi"/>
          <w:snapToGrid/>
          <w:color w:val="auto"/>
          <w:sz w:val="22"/>
          <w:szCs w:val="22"/>
          <w:lang w:bidi="ar-SA"/>
        </w:rPr>
        <w:t xml:space="preserve">              </w:t>
      </w:r>
      <w:r w:rsidRPr="00CC5570">
        <w:rPr>
          <w:rFonts w:asciiTheme="minorHAnsi" w:eastAsiaTheme="minorHAnsi" w:hAnsiTheme="minorHAnsi" w:cstheme="minorBidi"/>
          <w:snapToGrid/>
          <w:color w:val="auto"/>
          <w:sz w:val="22"/>
          <w:szCs w:val="22"/>
          <w:lang w:bidi="ar-SA"/>
        </w:rPr>
        <w:t xml:space="preserve">      </w:t>
      </w:r>
      <w:r w:rsidR="002F6AB6" w:rsidRPr="00CC5570">
        <w:rPr>
          <w:rFonts w:asciiTheme="minorHAnsi" w:eastAsiaTheme="minorHAnsi" w:hAnsiTheme="minorHAnsi" w:cstheme="minorBidi"/>
          <w:snapToGrid/>
          <w:color w:val="auto"/>
          <w:sz w:val="22"/>
          <w:szCs w:val="22"/>
          <w:lang w:bidi="ar-SA"/>
        </w:rPr>
        <w:t xml:space="preserve">  </w:t>
      </w:r>
    </w:p>
    <w:sectPr w:rsidR="00292D57" w:rsidRPr="00CC5570" w:rsidSect="00D84ECA">
      <w:pgSz w:w="12240" w:h="15840"/>
      <w:pgMar w:top="720" w:right="720" w:bottom="0" w:left="720" w:header="720" w:footer="172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8DA80" w14:textId="77777777" w:rsidR="004D4873" w:rsidRDefault="004D4873" w:rsidP="00D84ECA">
      <w:pPr>
        <w:spacing w:after="0" w:line="240" w:lineRule="auto"/>
      </w:pPr>
      <w:r>
        <w:separator/>
      </w:r>
    </w:p>
  </w:endnote>
  <w:endnote w:type="continuationSeparator" w:id="0">
    <w:p w14:paraId="18EB391B" w14:textId="77777777" w:rsidR="004D4873" w:rsidRDefault="004D4873" w:rsidP="00D8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BF024" w14:textId="77777777" w:rsidR="004D4873" w:rsidRDefault="004D4873" w:rsidP="00D84ECA">
      <w:pPr>
        <w:spacing w:after="0" w:line="240" w:lineRule="auto"/>
      </w:pPr>
      <w:r>
        <w:separator/>
      </w:r>
    </w:p>
  </w:footnote>
  <w:footnote w:type="continuationSeparator" w:id="0">
    <w:p w14:paraId="507A15CE" w14:textId="77777777" w:rsidR="004D4873" w:rsidRDefault="004D4873" w:rsidP="00D84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49BD"/>
    <w:multiLevelType w:val="hybridMultilevel"/>
    <w:tmpl w:val="14C88144"/>
    <w:lvl w:ilvl="0" w:tplc="AC662F56">
      <w:numFmt w:val="bullet"/>
      <w:lvlText w:val="-"/>
      <w:lvlJc w:val="left"/>
      <w:pPr>
        <w:ind w:left="69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75883"/>
    <w:multiLevelType w:val="hybridMultilevel"/>
    <w:tmpl w:val="B3520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907A27"/>
    <w:multiLevelType w:val="hybridMultilevel"/>
    <w:tmpl w:val="1FAC8456"/>
    <w:lvl w:ilvl="0" w:tplc="AC662F56">
      <w:numFmt w:val="bullet"/>
      <w:lvlText w:val="-"/>
      <w:lvlJc w:val="left"/>
      <w:pPr>
        <w:ind w:left="69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03099"/>
    <w:multiLevelType w:val="multilevel"/>
    <w:tmpl w:val="4384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C72A0"/>
    <w:multiLevelType w:val="hybridMultilevel"/>
    <w:tmpl w:val="6DE0C6F4"/>
    <w:lvl w:ilvl="0" w:tplc="AC662F56">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8086D"/>
    <w:multiLevelType w:val="multilevel"/>
    <w:tmpl w:val="C840CF4A"/>
    <w:lvl w:ilvl="0">
      <w:numFmt w:val="bullet"/>
      <w:lvlText w:val="-"/>
      <w:lvlJc w:val="left"/>
      <w:pPr>
        <w:tabs>
          <w:tab w:val="num" w:pos="720"/>
        </w:tabs>
        <w:ind w:left="720" w:hanging="360"/>
      </w:pPr>
      <w:rPr>
        <w:rFonts w:ascii="Arial" w:eastAsia="Arial Unicode MS"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877257">
    <w:abstractNumId w:val="4"/>
  </w:num>
  <w:num w:numId="2" w16cid:durableId="1478448699">
    <w:abstractNumId w:val="0"/>
  </w:num>
  <w:num w:numId="3" w16cid:durableId="1143693871">
    <w:abstractNumId w:val="2"/>
  </w:num>
  <w:num w:numId="4" w16cid:durableId="294263728">
    <w:abstractNumId w:val="1"/>
  </w:num>
  <w:num w:numId="5" w16cid:durableId="1934237162">
    <w:abstractNumId w:val="3"/>
  </w:num>
  <w:num w:numId="6" w16cid:durableId="1815024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DF"/>
    <w:rsid w:val="000007A0"/>
    <w:rsid w:val="0000194E"/>
    <w:rsid w:val="00003313"/>
    <w:rsid w:val="000365A0"/>
    <w:rsid w:val="0005761F"/>
    <w:rsid w:val="00070417"/>
    <w:rsid w:val="0008076E"/>
    <w:rsid w:val="00080A57"/>
    <w:rsid w:val="00092E53"/>
    <w:rsid w:val="000F6952"/>
    <w:rsid w:val="001153C6"/>
    <w:rsid w:val="00153B0D"/>
    <w:rsid w:val="00156210"/>
    <w:rsid w:val="00165922"/>
    <w:rsid w:val="00172ED6"/>
    <w:rsid w:val="001743EB"/>
    <w:rsid w:val="001933FC"/>
    <w:rsid w:val="001A2662"/>
    <w:rsid w:val="001A6E5B"/>
    <w:rsid w:val="001B4529"/>
    <w:rsid w:val="001C3C75"/>
    <w:rsid w:val="001E3838"/>
    <w:rsid w:val="00234BDD"/>
    <w:rsid w:val="00236972"/>
    <w:rsid w:val="0024246D"/>
    <w:rsid w:val="00270DB4"/>
    <w:rsid w:val="00292D57"/>
    <w:rsid w:val="00295884"/>
    <w:rsid w:val="002D232E"/>
    <w:rsid w:val="002E5114"/>
    <w:rsid w:val="002F2115"/>
    <w:rsid w:val="002F4602"/>
    <w:rsid w:val="002F6AB6"/>
    <w:rsid w:val="002F7DDB"/>
    <w:rsid w:val="00303DDE"/>
    <w:rsid w:val="00304BB1"/>
    <w:rsid w:val="00316975"/>
    <w:rsid w:val="00325E88"/>
    <w:rsid w:val="00337207"/>
    <w:rsid w:val="00351C93"/>
    <w:rsid w:val="00364FD1"/>
    <w:rsid w:val="003742D1"/>
    <w:rsid w:val="00377166"/>
    <w:rsid w:val="0039380B"/>
    <w:rsid w:val="00395D7F"/>
    <w:rsid w:val="003A64E4"/>
    <w:rsid w:val="003C4251"/>
    <w:rsid w:val="003F55AA"/>
    <w:rsid w:val="004156EF"/>
    <w:rsid w:val="00416498"/>
    <w:rsid w:val="00444C4F"/>
    <w:rsid w:val="00464DDB"/>
    <w:rsid w:val="004667BE"/>
    <w:rsid w:val="00467644"/>
    <w:rsid w:val="004678EE"/>
    <w:rsid w:val="00474630"/>
    <w:rsid w:val="00474B75"/>
    <w:rsid w:val="0049012D"/>
    <w:rsid w:val="004960AF"/>
    <w:rsid w:val="004A018D"/>
    <w:rsid w:val="004A7825"/>
    <w:rsid w:val="004C17E3"/>
    <w:rsid w:val="004C22A4"/>
    <w:rsid w:val="004D4873"/>
    <w:rsid w:val="004F4FCF"/>
    <w:rsid w:val="004F6F14"/>
    <w:rsid w:val="00517939"/>
    <w:rsid w:val="0052740A"/>
    <w:rsid w:val="00531B1C"/>
    <w:rsid w:val="00533F7C"/>
    <w:rsid w:val="00541A1B"/>
    <w:rsid w:val="00570233"/>
    <w:rsid w:val="00582B66"/>
    <w:rsid w:val="005A029F"/>
    <w:rsid w:val="005B0BDF"/>
    <w:rsid w:val="005C7706"/>
    <w:rsid w:val="005D01D8"/>
    <w:rsid w:val="005D5333"/>
    <w:rsid w:val="006163E0"/>
    <w:rsid w:val="00632825"/>
    <w:rsid w:val="00634C97"/>
    <w:rsid w:val="00637F71"/>
    <w:rsid w:val="00660958"/>
    <w:rsid w:val="0066577E"/>
    <w:rsid w:val="0066631E"/>
    <w:rsid w:val="006673C8"/>
    <w:rsid w:val="00670B6C"/>
    <w:rsid w:val="0067280F"/>
    <w:rsid w:val="00682A22"/>
    <w:rsid w:val="006D5D27"/>
    <w:rsid w:val="006F1C73"/>
    <w:rsid w:val="006F3439"/>
    <w:rsid w:val="00703C64"/>
    <w:rsid w:val="007063C1"/>
    <w:rsid w:val="00740840"/>
    <w:rsid w:val="00747C52"/>
    <w:rsid w:val="007578F4"/>
    <w:rsid w:val="00765B3C"/>
    <w:rsid w:val="007705DC"/>
    <w:rsid w:val="00777B12"/>
    <w:rsid w:val="007A0913"/>
    <w:rsid w:val="007A2EED"/>
    <w:rsid w:val="007A3626"/>
    <w:rsid w:val="007A7504"/>
    <w:rsid w:val="007B3843"/>
    <w:rsid w:val="007D4B49"/>
    <w:rsid w:val="007D7676"/>
    <w:rsid w:val="007E3C7F"/>
    <w:rsid w:val="007F195A"/>
    <w:rsid w:val="007F4C50"/>
    <w:rsid w:val="007F4E2F"/>
    <w:rsid w:val="00812D20"/>
    <w:rsid w:val="00830935"/>
    <w:rsid w:val="00830CA8"/>
    <w:rsid w:val="00856302"/>
    <w:rsid w:val="008639A6"/>
    <w:rsid w:val="00874F82"/>
    <w:rsid w:val="008927AA"/>
    <w:rsid w:val="00894FA4"/>
    <w:rsid w:val="008C1583"/>
    <w:rsid w:val="008C3C0B"/>
    <w:rsid w:val="008D35AA"/>
    <w:rsid w:val="008D4ABE"/>
    <w:rsid w:val="00900699"/>
    <w:rsid w:val="00930326"/>
    <w:rsid w:val="0093168A"/>
    <w:rsid w:val="00935EA9"/>
    <w:rsid w:val="0095623E"/>
    <w:rsid w:val="00980B37"/>
    <w:rsid w:val="009938AA"/>
    <w:rsid w:val="009A3800"/>
    <w:rsid w:val="009A79E5"/>
    <w:rsid w:val="009B7152"/>
    <w:rsid w:val="009C4CFD"/>
    <w:rsid w:val="009D50D2"/>
    <w:rsid w:val="009D5281"/>
    <w:rsid w:val="009E6AF6"/>
    <w:rsid w:val="00A1552D"/>
    <w:rsid w:val="00A26FEF"/>
    <w:rsid w:val="00A425EC"/>
    <w:rsid w:val="00A4479C"/>
    <w:rsid w:val="00A448A6"/>
    <w:rsid w:val="00A7008B"/>
    <w:rsid w:val="00A76D7D"/>
    <w:rsid w:val="00A909D4"/>
    <w:rsid w:val="00A93A54"/>
    <w:rsid w:val="00AB1D79"/>
    <w:rsid w:val="00AB20FF"/>
    <w:rsid w:val="00AC04D3"/>
    <w:rsid w:val="00AC2DEB"/>
    <w:rsid w:val="00AF01C0"/>
    <w:rsid w:val="00AF63F7"/>
    <w:rsid w:val="00B16F14"/>
    <w:rsid w:val="00B242DB"/>
    <w:rsid w:val="00B35C08"/>
    <w:rsid w:val="00B53EC3"/>
    <w:rsid w:val="00B57504"/>
    <w:rsid w:val="00B63620"/>
    <w:rsid w:val="00B6460A"/>
    <w:rsid w:val="00B6585C"/>
    <w:rsid w:val="00B65924"/>
    <w:rsid w:val="00B71408"/>
    <w:rsid w:val="00B86FF5"/>
    <w:rsid w:val="00BA525C"/>
    <w:rsid w:val="00BA55B4"/>
    <w:rsid w:val="00BE103E"/>
    <w:rsid w:val="00BE483A"/>
    <w:rsid w:val="00BF33DF"/>
    <w:rsid w:val="00C02F9E"/>
    <w:rsid w:val="00C10976"/>
    <w:rsid w:val="00C17EE7"/>
    <w:rsid w:val="00C656AB"/>
    <w:rsid w:val="00C806FB"/>
    <w:rsid w:val="00C81BCE"/>
    <w:rsid w:val="00C86FE7"/>
    <w:rsid w:val="00C91A77"/>
    <w:rsid w:val="00C93379"/>
    <w:rsid w:val="00C96DC9"/>
    <w:rsid w:val="00CC5570"/>
    <w:rsid w:val="00CD4689"/>
    <w:rsid w:val="00CD6B75"/>
    <w:rsid w:val="00CE2439"/>
    <w:rsid w:val="00CF2854"/>
    <w:rsid w:val="00CF6E66"/>
    <w:rsid w:val="00D01359"/>
    <w:rsid w:val="00D0673B"/>
    <w:rsid w:val="00D06F8E"/>
    <w:rsid w:val="00D14325"/>
    <w:rsid w:val="00D30C5B"/>
    <w:rsid w:val="00D563C8"/>
    <w:rsid w:val="00D67124"/>
    <w:rsid w:val="00D84014"/>
    <w:rsid w:val="00D84ECA"/>
    <w:rsid w:val="00D96219"/>
    <w:rsid w:val="00DA20BD"/>
    <w:rsid w:val="00DD587E"/>
    <w:rsid w:val="00DD6021"/>
    <w:rsid w:val="00DE1584"/>
    <w:rsid w:val="00DF5FD1"/>
    <w:rsid w:val="00E11976"/>
    <w:rsid w:val="00E327B4"/>
    <w:rsid w:val="00E472E8"/>
    <w:rsid w:val="00E775A6"/>
    <w:rsid w:val="00E90C03"/>
    <w:rsid w:val="00E932B5"/>
    <w:rsid w:val="00EB1E60"/>
    <w:rsid w:val="00EC0E7A"/>
    <w:rsid w:val="00EC5E28"/>
    <w:rsid w:val="00EF40BC"/>
    <w:rsid w:val="00F21611"/>
    <w:rsid w:val="00F26754"/>
    <w:rsid w:val="00F30D6C"/>
    <w:rsid w:val="00F36F31"/>
    <w:rsid w:val="00F43A0D"/>
    <w:rsid w:val="00F47AFE"/>
    <w:rsid w:val="00F50392"/>
    <w:rsid w:val="00F70993"/>
    <w:rsid w:val="00F91268"/>
    <w:rsid w:val="00FA5331"/>
    <w:rsid w:val="00FA73B5"/>
    <w:rsid w:val="00FA7DE3"/>
    <w:rsid w:val="00FB1CE5"/>
    <w:rsid w:val="00FB3D53"/>
    <w:rsid w:val="00FC1EBC"/>
    <w:rsid w:val="00FC79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1046"/>
  <w15:chartTrackingRefBased/>
  <w15:docId w15:val="{44538AFC-E129-41F3-B851-856212A2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53C6"/>
    <w:pPr>
      <w:keepNext/>
      <w:keepLines/>
      <w:spacing w:before="40" w:after="0" w:line="276"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5A6"/>
    <w:pPr>
      <w:tabs>
        <w:tab w:val="center" w:pos="4680"/>
        <w:tab w:val="right" w:pos="9360"/>
      </w:tabs>
      <w:spacing w:after="0" w:line="240" w:lineRule="auto"/>
      <w:ind w:firstLine="360"/>
      <w:jc w:val="both"/>
    </w:pPr>
    <w:rPr>
      <w:rFonts w:ascii="Times New Roman" w:eastAsia="Times New Roman" w:hAnsi="Times New Roman" w:cs="Times New Roman"/>
      <w:sz w:val="24"/>
    </w:rPr>
  </w:style>
  <w:style w:type="character" w:customStyle="1" w:styleId="HeaderChar">
    <w:name w:val="Header Char"/>
    <w:basedOn w:val="DefaultParagraphFont"/>
    <w:link w:val="Header"/>
    <w:uiPriority w:val="99"/>
    <w:rsid w:val="00E775A6"/>
    <w:rPr>
      <w:rFonts w:ascii="Times New Roman" w:eastAsia="Times New Roman" w:hAnsi="Times New Roman" w:cs="Times New Roman"/>
      <w:sz w:val="24"/>
    </w:rPr>
  </w:style>
  <w:style w:type="character" w:styleId="Hyperlink">
    <w:name w:val="Hyperlink"/>
    <w:uiPriority w:val="99"/>
    <w:unhideWhenUsed/>
    <w:rsid w:val="00E775A6"/>
    <w:rPr>
      <w:color w:val="0563C1"/>
      <w:u w:val="single"/>
    </w:rPr>
  </w:style>
  <w:style w:type="character" w:styleId="FollowedHyperlink">
    <w:name w:val="FollowedHyperlink"/>
    <w:basedOn w:val="DefaultParagraphFont"/>
    <w:uiPriority w:val="99"/>
    <w:semiHidden/>
    <w:unhideWhenUsed/>
    <w:rsid w:val="005A029F"/>
    <w:rPr>
      <w:color w:val="954F72" w:themeColor="followedHyperlink"/>
      <w:u w:val="single"/>
    </w:rPr>
  </w:style>
  <w:style w:type="character" w:customStyle="1" w:styleId="Heading2Char">
    <w:name w:val="Heading 2 Char"/>
    <w:basedOn w:val="DefaultParagraphFont"/>
    <w:link w:val="Heading2"/>
    <w:uiPriority w:val="9"/>
    <w:rsid w:val="001153C6"/>
    <w:rPr>
      <w:rFonts w:ascii="Calibri Light" w:eastAsia="Times New Roman" w:hAnsi="Calibri Light" w:cs="Times New Roman"/>
      <w:color w:val="2E74B5"/>
      <w:sz w:val="26"/>
      <w:szCs w:val="26"/>
    </w:rPr>
  </w:style>
  <w:style w:type="paragraph" w:styleId="ListParagraph">
    <w:name w:val="List Paragraph"/>
    <w:basedOn w:val="Normal"/>
    <w:link w:val="ListParagraphChar"/>
    <w:uiPriority w:val="34"/>
    <w:qFormat/>
    <w:rsid w:val="00165922"/>
    <w:pPr>
      <w:ind w:left="720"/>
      <w:contextualSpacing/>
    </w:pPr>
  </w:style>
  <w:style w:type="character" w:customStyle="1" w:styleId="ListParagraphChar">
    <w:name w:val="List Paragraph Char"/>
    <w:link w:val="ListParagraph"/>
    <w:uiPriority w:val="34"/>
    <w:locked/>
    <w:rsid w:val="002D232E"/>
  </w:style>
  <w:style w:type="character" w:customStyle="1" w:styleId="ui-provider">
    <w:name w:val="ui-provider"/>
    <w:basedOn w:val="DefaultParagraphFont"/>
    <w:rsid w:val="00234BDD"/>
  </w:style>
  <w:style w:type="character" w:styleId="Strong">
    <w:name w:val="Strong"/>
    <w:basedOn w:val="DefaultParagraphFont"/>
    <w:uiPriority w:val="22"/>
    <w:qFormat/>
    <w:rsid w:val="0052740A"/>
    <w:rPr>
      <w:b/>
      <w:bCs/>
    </w:rPr>
  </w:style>
  <w:style w:type="paragraph" w:styleId="NormalWeb">
    <w:name w:val="Normal (Web)"/>
    <w:basedOn w:val="Normal"/>
    <w:uiPriority w:val="99"/>
    <w:semiHidden/>
    <w:unhideWhenUsed/>
    <w:rsid w:val="0039380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aliases w:val=" Char"/>
    <w:basedOn w:val="Normal"/>
    <w:link w:val="BodyTextChar"/>
    <w:rsid w:val="004960AF"/>
    <w:pPr>
      <w:widowControl w:val="0"/>
      <w:spacing w:after="0" w:line="240" w:lineRule="auto"/>
    </w:pPr>
    <w:rPr>
      <w:rFonts w:ascii="Times New Roman" w:eastAsia="Times New Roman" w:hAnsi="Times New Roman" w:cs="Latha"/>
      <w:snapToGrid w:val="0"/>
      <w:color w:val="000000"/>
      <w:sz w:val="24"/>
      <w:szCs w:val="20"/>
      <w:lang w:bidi="ta-IN"/>
    </w:rPr>
  </w:style>
  <w:style w:type="character" w:customStyle="1" w:styleId="BodyTextChar">
    <w:name w:val="Body Text Char"/>
    <w:aliases w:val=" Char Char"/>
    <w:basedOn w:val="DefaultParagraphFont"/>
    <w:link w:val="BodyText"/>
    <w:rsid w:val="004960AF"/>
    <w:rPr>
      <w:rFonts w:ascii="Times New Roman" w:eastAsia="Times New Roman" w:hAnsi="Times New Roman" w:cs="Latha"/>
      <w:snapToGrid w:val="0"/>
      <w:color w:val="000000"/>
      <w:sz w:val="24"/>
      <w:szCs w:val="20"/>
      <w:lang w:bidi="ta-IN"/>
    </w:rPr>
  </w:style>
  <w:style w:type="character" w:styleId="SubtleEmphasis">
    <w:name w:val="Subtle Emphasis"/>
    <w:uiPriority w:val="19"/>
    <w:qFormat/>
    <w:rsid w:val="004960AF"/>
    <w:rPr>
      <w:i/>
      <w:iCs w:val="0"/>
      <w:color w:val="808080"/>
    </w:rPr>
  </w:style>
  <w:style w:type="paragraph" w:styleId="Footer">
    <w:name w:val="footer"/>
    <w:basedOn w:val="Normal"/>
    <w:link w:val="FooterChar"/>
    <w:uiPriority w:val="99"/>
    <w:unhideWhenUsed/>
    <w:rsid w:val="00D84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69624">
      <w:bodyDiv w:val="1"/>
      <w:marLeft w:val="0"/>
      <w:marRight w:val="0"/>
      <w:marTop w:val="0"/>
      <w:marBottom w:val="0"/>
      <w:divBdr>
        <w:top w:val="none" w:sz="0" w:space="0" w:color="auto"/>
        <w:left w:val="none" w:sz="0" w:space="0" w:color="auto"/>
        <w:bottom w:val="none" w:sz="0" w:space="0" w:color="auto"/>
        <w:right w:val="none" w:sz="0" w:space="0" w:color="auto"/>
      </w:divBdr>
    </w:div>
    <w:div w:id="540675011">
      <w:bodyDiv w:val="1"/>
      <w:marLeft w:val="0"/>
      <w:marRight w:val="0"/>
      <w:marTop w:val="0"/>
      <w:marBottom w:val="0"/>
      <w:divBdr>
        <w:top w:val="none" w:sz="0" w:space="0" w:color="auto"/>
        <w:left w:val="none" w:sz="0" w:space="0" w:color="auto"/>
        <w:bottom w:val="none" w:sz="0" w:space="0" w:color="auto"/>
        <w:right w:val="none" w:sz="0" w:space="0" w:color="auto"/>
      </w:divBdr>
    </w:div>
    <w:div w:id="672025431">
      <w:bodyDiv w:val="1"/>
      <w:marLeft w:val="0"/>
      <w:marRight w:val="0"/>
      <w:marTop w:val="0"/>
      <w:marBottom w:val="0"/>
      <w:divBdr>
        <w:top w:val="none" w:sz="0" w:space="0" w:color="auto"/>
        <w:left w:val="none" w:sz="0" w:space="0" w:color="auto"/>
        <w:bottom w:val="none" w:sz="0" w:space="0" w:color="auto"/>
        <w:right w:val="none" w:sz="0" w:space="0" w:color="auto"/>
      </w:divBdr>
      <w:divsChild>
        <w:div w:id="1947730528">
          <w:marLeft w:val="0"/>
          <w:marRight w:val="0"/>
          <w:marTop w:val="0"/>
          <w:marBottom w:val="0"/>
          <w:divBdr>
            <w:top w:val="none" w:sz="0" w:space="0" w:color="auto"/>
            <w:left w:val="none" w:sz="0" w:space="0" w:color="auto"/>
            <w:bottom w:val="none" w:sz="0" w:space="0" w:color="auto"/>
            <w:right w:val="none" w:sz="0" w:space="0" w:color="auto"/>
          </w:divBdr>
          <w:divsChild>
            <w:div w:id="329481328">
              <w:marLeft w:val="0"/>
              <w:marRight w:val="0"/>
              <w:marTop w:val="0"/>
              <w:marBottom w:val="0"/>
              <w:divBdr>
                <w:top w:val="none" w:sz="0" w:space="0" w:color="auto"/>
                <w:left w:val="none" w:sz="0" w:space="0" w:color="auto"/>
                <w:bottom w:val="none" w:sz="0" w:space="0" w:color="auto"/>
                <w:right w:val="none" w:sz="0" w:space="0" w:color="auto"/>
              </w:divBdr>
              <w:divsChild>
                <w:div w:id="1401830498">
                  <w:marLeft w:val="0"/>
                  <w:marRight w:val="0"/>
                  <w:marTop w:val="0"/>
                  <w:marBottom w:val="0"/>
                  <w:divBdr>
                    <w:top w:val="none" w:sz="0" w:space="0" w:color="auto"/>
                    <w:left w:val="none" w:sz="0" w:space="0" w:color="auto"/>
                    <w:bottom w:val="none" w:sz="0" w:space="0" w:color="auto"/>
                    <w:right w:val="none" w:sz="0" w:space="0" w:color="auto"/>
                  </w:divBdr>
                  <w:divsChild>
                    <w:div w:id="1237933578">
                      <w:marLeft w:val="0"/>
                      <w:marRight w:val="0"/>
                      <w:marTop w:val="0"/>
                      <w:marBottom w:val="0"/>
                      <w:divBdr>
                        <w:top w:val="none" w:sz="0" w:space="0" w:color="auto"/>
                        <w:left w:val="none" w:sz="0" w:space="0" w:color="auto"/>
                        <w:bottom w:val="none" w:sz="0" w:space="0" w:color="auto"/>
                        <w:right w:val="none" w:sz="0" w:space="0" w:color="auto"/>
                      </w:divBdr>
                      <w:divsChild>
                        <w:div w:id="641471481">
                          <w:marLeft w:val="0"/>
                          <w:marRight w:val="0"/>
                          <w:marTop w:val="0"/>
                          <w:marBottom w:val="0"/>
                          <w:divBdr>
                            <w:top w:val="none" w:sz="0" w:space="0" w:color="auto"/>
                            <w:left w:val="none" w:sz="0" w:space="0" w:color="auto"/>
                            <w:bottom w:val="none" w:sz="0" w:space="0" w:color="auto"/>
                            <w:right w:val="none" w:sz="0" w:space="0" w:color="auto"/>
                          </w:divBdr>
                          <w:divsChild>
                            <w:div w:id="9725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42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815</TotalTime>
  <Pages>3</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Bhawna Jain</dc:creator>
  <cp:keywords/>
  <dc:description/>
  <cp:lastModifiedBy>Shanthosh Selvam (Trianz)</cp:lastModifiedBy>
  <cp:revision>16</cp:revision>
  <cp:lastPrinted>2023-09-20T04:06:00Z</cp:lastPrinted>
  <dcterms:created xsi:type="dcterms:W3CDTF">2024-10-23T09:16:00Z</dcterms:created>
  <dcterms:modified xsi:type="dcterms:W3CDTF">2024-12-19T07:23:00Z</dcterms:modified>
</cp:coreProperties>
</file>