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02612" w14:textId="77777777" w:rsidR="00551F8E" w:rsidRPr="00F554A2" w:rsidRDefault="00551F8E" w:rsidP="00551F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54A2">
        <w:rPr>
          <w:rFonts w:ascii="Times New Roman" w:hAnsi="Times New Roman" w:cs="Times New Roman"/>
          <w:b/>
          <w:bCs/>
          <w:sz w:val="24"/>
          <w:szCs w:val="24"/>
        </w:rPr>
        <w:t>Customer Compliant Triage and Routing Agent</w:t>
      </w:r>
    </w:p>
    <w:p w14:paraId="1A86E59E" w14:textId="77777777" w:rsidR="00363DC2" w:rsidRPr="00F554A2" w:rsidRDefault="00363DC2" w:rsidP="00363D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F191D" w14:textId="78CAE382" w:rsidR="00363DC2" w:rsidRPr="00F554A2" w:rsidRDefault="00363DC2" w:rsidP="00363D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A2">
        <w:rPr>
          <w:rFonts w:ascii="Times New Roman" w:hAnsi="Times New Roman" w:cs="Times New Roman"/>
          <w:b/>
          <w:bCs/>
          <w:sz w:val="24"/>
          <w:szCs w:val="24"/>
        </w:rPr>
        <w:t>Name: Subramanian S</w:t>
      </w:r>
    </w:p>
    <w:p w14:paraId="4FC7D563" w14:textId="7D643536" w:rsidR="00363DC2" w:rsidRPr="00F554A2" w:rsidRDefault="00363DC2" w:rsidP="00363D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A2">
        <w:rPr>
          <w:rFonts w:ascii="Times New Roman" w:hAnsi="Times New Roman" w:cs="Times New Roman"/>
          <w:b/>
          <w:bCs/>
          <w:sz w:val="24"/>
          <w:szCs w:val="24"/>
        </w:rPr>
        <w:t>Dept: M.Sc</w:t>
      </w:r>
      <w:r w:rsidR="00F554A2" w:rsidRPr="00F554A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554A2">
        <w:rPr>
          <w:rFonts w:ascii="Times New Roman" w:hAnsi="Times New Roman" w:cs="Times New Roman"/>
          <w:b/>
          <w:bCs/>
          <w:sz w:val="24"/>
          <w:szCs w:val="24"/>
        </w:rPr>
        <w:t xml:space="preserve"> DCS</w:t>
      </w:r>
    </w:p>
    <w:p w14:paraId="3BA73716" w14:textId="6C398A38" w:rsidR="00363DC2" w:rsidRPr="00F554A2" w:rsidRDefault="00363DC2" w:rsidP="00363D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A2">
        <w:rPr>
          <w:rFonts w:ascii="Times New Roman" w:hAnsi="Times New Roman" w:cs="Times New Roman"/>
          <w:b/>
          <w:bCs/>
          <w:sz w:val="24"/>
          <w:szCs w:val="24"/>
        </w:rPr>
        <w:t>Reg no: 71762133044</w:t>
      </w:r>
    </w:p>
    <w:p w14:paraId="053C63BC" w14:textId="77777777" w:rsidR="00363DC2" w:rsidRPr="00F554A2" w:rsidRDefault="00363DC2" w:rsidP="00363D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74653" w14:textId="67D7B538" w:rsidR="003F7650" w:rsidRPr="00F554A2" w:rsidRDefault="00000000" w:rsidP="00551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A2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64DB4907" w14:textId="77777777" w:rsidR="00551F8E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br/>
        <w:t xml:space="preserve">The AI-Based Automated Complaint Management System is an intelligent platform designed to automate the process of complaint generation, classification, routing, and resolution tracking. 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74D1AF26" w14:textId="72D15CA0" w:rsidR="003F7650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The system leverages Large Language Models (LLMs) to analyze emails and complaints, extract relevant keywords, determine sentiment, and route them to appropriate departments for action.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2B392C35" w14:textId="77777777" w:rsidR="003F7650" w:rsidRPr="00F554A2" w:rsidRDefault="00000000" w:rsidP="00551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A2">
        <w:rPr>
          <w:rFonts w:ascii="Times New Roman" w:hAnsi="Times New Roman" w:cs="Times New Roman"/>
          <w:b/>
          <w:bCs/>
          <w:sz w:val="24"/>
          <w:szCs w:val="24"/>
        </w:rPr>
        <w:t>2. Objectives</w:t>
      </w:r>
    </w:p>
    <w:p w14:paraId="7295D2BC" w14:textId="77777777" w:rsidR="00551F8E" w:rsidRPr="00F554A2" w:rsidRDefault="00000000" w:rsidP="00551F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Automatically generate and send complaint and general emails.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5637CA75" w14:textId="77777777" w:rsidR="00551F8E" w:rsidRPr="00F554A2" w:rsidRDefault="00000000" w:rsidP="00551F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Extract key details (keywords, sentiment, and intent) from emails using LLM.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10BEA8B6" w14:textId="77777777" w:rsidR="00551F8E" w:rsidRPr="00F554A2" w:rsidRDefault="00000000" w:rsidP="00551F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Classify and route complaints to the appropriate department.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28C32599" w14:textId="77777777" w:rsidR="00551F8E" w:rsidRPr="00F554A2" w:rsidRDefault="00000000" w:rsidP="00551F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 xml:space="preserve">Store all complaints and processed data in </w:t>
      </w:r>
      <w:r w:rsidR="00551F8E" w:rsidRPr="00F554A2">
        <w:rPr>
          <w:rFonts w:ascii="Times New Roman" w:hAnsi="Times New Roman" w:cs="Times New Roman"/>
          <w:sz w:val="24"/>
          <w:szCs w:val="24"/>
        </w:rPr>
        <w:t>an</w:t>
      </w:r>
      <w:r w:rsidRPr="00F554A2">
        <w:rPr>
          <w:rFonts w:ascii="Times New Roman" w:hAnsi="Times New Roman" w:cs="Times New Roman"/>
          <w:sz w:val="24"/>
          <w:szCs w:val="24"/>
        </w:rPr>
        <w:t xml:space="preserve"> SQLite database.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4B61BA34" w14:textId="7D5B0B08" w:rsidR="003F7650" w:rsidRPr="00F554A2" w:rsidRDefault="00000000" w:rsidP="00551F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Maintain structured logs of LLM prompts and responses for audit purposes.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7F314BA2" w14:textId="77777777" w:rsidR="003F7650" w:rsidRPr="00F554A2" w:rsidRDefault="00000000" w:rsidP="00551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A2">
        <w:rPr>
          <w:rFonts w:ascii="Times New Roman" w:hAnsi="Times New Roman" w:cs="Times New Roman"/>
          <w:b/>
          <w:bCs/>
          <w:sz w:val="24"/>
          <w:szCs w:val="24"/>
        </w:rPr>
        <w:t>3. System Workflow</w:t>
      </w:r>
    </w:p>
    <w:p w14:paraId="212F7187" w14:textId="265BFF4F" w:rsidR="003F7650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br/>
        <w:t>1. Complaint Generation – The system randomly generates complaint or general emails.</w:t>
      </w:r>
      <w:r w:rsidRPr="00F554A2">
        <w:rPr>
          <w:rFonts w:ascii="Times New Roman" w:hAnsi="Times New Roman" w:cs="Times New Roman"/>
          <w:sz w:val="24"/>
          <w:szCs w:val="24"/>
        </w:rPr>
        <w:br/>
        <w:t>2. Email Processing – The AI model reads new emails via IMAP and analyzes content.</w:t>
      </w:r>
      <w:r w:rsidRPr="00F554A2">
        <w:rPr>
          <w:rFonts w:ascii="Times New Roman" w:hAnsi="Times New Roman" w:cs="Times New Roman"/>
          <w:sz w:val="24"/>
          <w:szCs w:val="24"/>
        </w:rPr>
        <w:br/>
        <w:t>3. Keyword Extraction &amp; Sentiment Analysis** – LLM identifies important terms and assesses tone (positive/negative/neutral).</w:t>
      </w:r>
      <w:r w:rsidRPr="00F554A2">
        <w:rPr>
          <w:rFonts w:ascii="Times New Roman" w:hAnsi="Times New Roman" w:cs="Times New Roman"/>
          <w:sz w:val="24"/>
          <w:szCs w:val="24"/>
        </w:rPr>
        <w:br/>
      </w:r>
      <w:r w:rsidRPr="00F554A2">
        <w:rPr>
          <w:rFonts w:ascii="Times New Roman" w:hAnsi="Times New Roman" w:cs="Times New Roman"/>
          <w:sz w:val="24"/>
          <w:szCs w:val="24"/>
        </w:rPr>
        <w:lastRenderedPageBreak/>
        <w:t>4. Classification &amp; Routing – Based on extracted data, complaints are categorized (e.g., technical, service, billing) and routed accordingly.</w:t>
      </w:r>
      <w:r w:rsidRPr="00F554A2">
        <w:rPr>
          <w:rFonts w:ascii="Times New Roman" w:hAnsi="Times New Roman" w:cs="Times New Roman"/>
          <w:sz w:val="24"/>
          <w:szCs w:val="24"/>
        </w:rPr>
        <w:br/>
        <w:t xml:space="preserve">5. Database Storage – All complaint data, sentiment scores, routing details, and metadata are stored in </w:t>
      </w:r>
      <w:r w:rsidR="00551F8E" w:rsidRPr="00F554A2">
        <w:rPr>
          <w:rFonts w:ascii="Times New Roman" w:hAnsi="Times New Roman" w:cs="Times New Roman"/>
          <w:sz w:val="24"/>
          <w:szCs w:val="24"/>
        </w:rPr>
        <w:t>an</w:t>
      </w:r>
      <w:r w:rsidRPr="00F554A2">
        <w:rPr>
          <w:rFonts w:ascii="Times New Roman" w:hAnsi="Times New Roman" w:cs="Times New Roman"/>
          <w:sz w:val="24"/>
          <w:szCs w:val="24"/>
        </w:rPr>
        <w:t xml:space="preserve"> SQLite database.</w:t>
      </w:r>
      <w:r w:rsidRPr="00F554A2">
        <w:rPr>
          <w:rFonts w:ascii="Times New Roman" w:hAnsi="Times New Roman" w:cs="Times New Roman"/>
          <w:sz w:val="24"/>
          <w:szCs w:val="24"/>
        </w:rPr>
        <w:br/>
        <w:t>6. Logging – The system records logs for every process step, including LLM prompts and responses.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3D998177" w14:textId="46D13DBA" w:rsidR="00350850" w:rsidRPr="00F554A2" w:rsidRDefault="0035085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CCF1E" wp14:editId="6DA7D386">
            <wp:extent cx="6237032" cy="1809750"/>
            <wp:effectExtent l="0" t="0" r="0" b="0"/>
            <wp:docPr id="194598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15" cy="181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0CD1" w14:textId="77777777" w:rsidR="00551F8E" w:rsidRPr="00F554A2" w:rsidRDefault="00551F8E" w:rsidP="00551F8E">
      <w:pPr>
        <w:rPr>
          <w:rFonts w:ascii="Times New Roman" w:hAnsi="Times New Roman" w:cs="Times New Roman"/>
          <w:sz w:val="24"/>
          <w:szCs w:val="24"/>
        </w:rPr>
      </w:pPr>
    </w:p>
    <w:p w14:paraId="3422FC45" w14:textId="77777777" w:rsidR="003F7650" w:rsidRPr="00F554A2" w:rsidRDefault="00000000" w:rsidP="00551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A2">
        <w:rPr>
          <w:rFonts w:ascii="Times New Roman" w:hAnsi="Times New Roman" w:cs="Times New Roman"/>
          <w:b/>
          <w:bCs/>
          <w:sz w:val="24"/>
          <w:szCs w:val="24"/>
        </w:rPr>
        <w:t>4. System Architecture</w:t>
      </w:r>
    </w:p>
    <w:p w14:paraId="4D1BB5DE" w14:textId="77777777" w:rsidR="00551F8E" w:rsidRPr="00F554A2" w:rsidRDefault="00000000" w:rsidP="00551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br/>
        <w:t>The architecture consists of the following layers:</w:t>
      </w:r>
    </w:p>
    <w:p w14:paraId="4E6BA820" w14:textId="50378EC1" w:rsidR="00551F8E" w:rsidRPr="00F554A2" w:rsidRDefault="00000000" w:rsidP="00551F8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Frontend (Email Simulation) – G</w:t>
      </w:r>
      <w:r w:rsidR="00551F8E" w:rsidRPr="00F554A2">
        <w:rPr>
          <w:rFonts w:ascii="Times New Roman" w:hAnsi="Times New Roman" w:cs="Times New Roman"/>
          <w:sz w:val="24"/>
          <w:szCs w:val="24"/>
        </w:rPr>
        <w:t>mail</w:t>
      </w:r>
    </w:p>
    <w:p w14:paraId="5E0648BC" w14:textId="46E96CFF" w:rsidR="00551F8E" w:rsidRPr="00F554A2" w:rsidRDefault="00551F8E" w:rsidP="00551F8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B</w:t>
      </w:r>
      <w:r w:rsidR="00000000" w:rsidRPr="00F554A2">
        <w:rPr>
          <w:rFonts w:ascii="Times New Roman" w:hAnsi="Times New Roman" w:cs="Times New Roman"/>
          <w:sz w:val="24"/>
          <w:szCs w:val="24"/>
        </w:rPr>
        <w:t>ackend (Processing Engine) – Fetches emails, uses LLM to process and classify data.</w:t>
      </w:r>
    </w:p>
    <w:p w14:paraId="2ABDD8EC" w14:textId="04074343" w:rsidR="00551F8E" w:rsidRPr="00F554A2" w:rsidRDefault="00000000" w:rsidP="00551F8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Database Layer – Stores complaints, metadata, and routing information.</w:t>
      </w:r>
    </w:p>
    <w:p w14:paraId="00D05CE3" w14:textId="5617C434" w:rsidR="00350850" w:rsidRPr="00F554A2" w:rsidRDefault="00000000" w:rsidP="0035085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Logging Layer– Maintains a log file capturing system events, LLM inputs, and responses.</w:t>
      </w:r>
    </w:p>
    <w:p w14:paraId="63856248" w14:textId="07EF6126" w:rsidR="00350850" w:rsidRPr="00F554A2" w:rsidRDefault="00350850" w:rsidP="003508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33615D" wp14:editId="77B1A400">
            <wp:extent cx="5934396" cy="7915275"/>
            <wp:effectExtent l="0" t="0" r="9525" b="0"/>
            <wp:docPr id="1615487526" name="Picture 2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7526" name="Picture 2" descr="A diagram of a ser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653" cy="795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5C35" w14:textId="77777777" w:rsidR="003F7650" w:rsidRPr="00F554A2" w:rsidRDefault="00000000" w:rsidP="00551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A2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Technologies Used</w:t>
      </w:r>
    </w:p>
    <w:p w14:paraId="1330B973" w14:textId="77777777" w:rsidR="00551F8E" w:rsidRPr="00F554A2" w:rsidRDefault="00000000" w:rsidP="00551F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Programming Language: Python 3.x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75CB345A" w14:textId="77777777" w:rsidR="00551F8E" w:rsidRPr="00F554A2" w:rsidRDefault="00000000" w:rsidP="00551F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Database: SQLite3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311D5E2E" w14:textId="77777777" w:rsidR="00551F8E" w:rsidRPr="00F554A2" w:rsidRDefault="00000000" w:rsidP="00551F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AI Model: GPT-4.1-mini (via GitHub Models API)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3F922B6C" w14:textId="77777777" w:rsidR="00551F8E" w:rsidRPr="00F554A2" w:rsidRDefault="00000000" w:rsidP="00551F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Email Handling: SMTP &amp; IMAP (Gmail)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2B01E342" w14:textId="77777777" w:rsidR="00551F8E" w:rsidRPr="00F554A2" w:rsidRDefault="00000000" w:rsidP="00551F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Logging: Python logging module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5AF62F39" w14:textId="65989E68" w:rsidR="003F7650" w:rsidRPr="00F554A2" w:rsidRDefault="00000000" w:rsidP="00551F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 xml:space="preserve">Libraries: requests, </w:t>
      </w:r>
      <w:proofErr w:type="spellStart"/>
      <w:r w:rsidRPr="00F554A2">
        <w:rPr>
          <w:rFonts w:ascii="Times New Roman" w:hAnsi="Times New Roman" w:cs="Times New Roman"/>
          <w:sz w:val="24"/>
          <w:szCs w:val="24"/>
        </w:rPr>
        <w:t>smtplib</w:t>
      </w:r>
      <w:proofErr w:type="spellEnd"/>
      <w:r w:rsidRPr="00F5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4A2">
        <w:rPr>
          <w:rFonts w:ascii="Times New Roman" w:hAnsi="Times New Roman" w:cs="Times New Roman"/>
          <w:sz w:val="24"/>
          <w:szCs w:val="24"/>
        </w:rPr>
        <w:t>imaplib</w:t>
      </w:r>
      <w:proofErr w:type="spellEnd"/>
      <w:r w:rsidRPr="00F554A2">
        <w:rPr>
          <w:rFonts w:ascii="Times New Roman" w:hAnsi="Times New Roman" w:cs="Times New Roman"/>
          <w:sz w:val="24"/>
          <w:szCs w:val="24"/>
        </w:rPr>
        <w:t>, email, sqlite3, json, logging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38AED253" w14:textId="77777777" w:rsidR="00350850" w:rsidRPr="00F554A2" w:rsidRDefault="00000000" w:rsidP="00551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A2">
        <w:rPr>
          <w:rFonts w:ascii="Times New Roman" w:hAnsi="Times New Roman" w:cs="Times New Roman"/>
          <w:b/>
          <w:bCs/>
          <w:sz w:val="24"/>
          <w:szCs w:val="24"/>
        </w:rPr>
        <w:t>6. Database Design</w:t>
      </w:r>
    </w:p>
    <w:p w14:paraId="766170FB" w14:textId="55585482" w:rsidR="00551F8E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br/>
        <w:t>Table: complaints</w:t>
      </w:r>
      <w:r w:rsidRPr="00F554A2">
        <w:rPr>
          <w:rFonts w:ascii="Times New Roman" w:hAnsi="Times New Roman" w:cs="Times New Roman"/>
          <w:sz w:val="24"/>
          <w:szCs w:val="24"/>
        </w:rPr>
        <w:br/>
        <w:t>- id (INTEGER PRIMARY KEY)</w:t>
      </w:r>
      <w:r w:rsidRPr="00F554A2">
        <w:rPr>
          <w:rFonts w:ascii="Times New Roman" w:hAnsi="Times New Roman" w:cs="Times New Roman"/>
          <w:sz w:val="24"/>
          <w:szCs w:val="24"/>
        </w:rPr>
        <w:br/>
        <w:t>- sender_email (TEXT)</w:t>
      </w:r>
      <w:r w:rsidRPr="00F554A2">
        <w:rPr>
          <w:rFonts w:ascii="Times New Roman" w:hAnsi="Times New Roman" w:cs="Times New Roman"/>
          <w:sz w:val="24"/>
          <w:szCs w:val="24"/>
        </w:rPr>
        <w:br/>
        <w:t>- subject (TEXT)</w:t>
      </w:r>
      <w:r w:rsidRPr="00F554A2">
        <w:rPr>
          <w:rFonts w:ascii="Times New Roman" w:hAnsi="Times New Roman" w:cs="Times New Roman"/>
          <w:sz w:val="24"/>
          <w:szCs w:val="24"/>
        </w:rPr>
        <w:br/>
        <w:t>- message (TEXT)</w:t>
      </w:r>
      <w:r w:rsidRPr="00F554A2">
        <w:rPr>
          <w:rFonts w:ascii="Times New Roman" w:hAnsi="Times New Roman" w:cs="Times New Roman"/>
          <w:sz w:val="24"/>
          <w:szCs w:val="24"/>
        </w:rPr>
        <w:br/>
        <w:t>- keywords (TEXT)</w:t>
      </w:r>
      <w:r w:rsidRPr="00F554A2">
        <w:rPr>
          <w:rFonts w:ascii="Times New Roman" w:hAnsi="Times New Roman" w:cs="Times New Roman"/>
          <w:sz w:val="24"/>
          <w:szCs w:val="24"/>
        </w:rPr>
        <w:br/>
        <w:t>- sentiment (TEXT)</w:t>
      </w:r>
      <w:r w:rsidRPr="00F554A2">
        <w:rPr>
          <w:rFonts w:ascii="Times New Roman" w:hAnsi="Times New Roman" w:cs="Times New Roman"/>
          <w:sz w:val="24"/>
          <w:szCs w:val="24"/>
        </w:rPr>
        <w:br/>
        <w:t>- classification (TEXT)</w:t>
      </w:r>
      <w:r w:rsidRPr="00F554A2">
        <w:rPr>
          <w:rFonts w:ascii="Times New Roman" w:hAnsi="Times New Roman" w:cs="Times New Roman"/>
          <w:sz w:val="24"/>
          <w:szCs w:val="24"/>
        </w:rPr>
        <w:br/>
        <w:t>- route_to (TEXT)</w:t>
      </w:r>
      <w:r w:rsidRPr="00F554A2">
        <w:rPr>
          <w:rFonts w:ascii="Times New Roman" w:hAnsi="Times New Roman" w:cs="Times New Roman"/>
          <w:sz w:val="24"/>
          <w:szCs w:val="24"/>
        </w:rPr>
        <w:br/>
        <w:t>- timestamp (TEXT)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268229C8" w14:textId="77777777" w:rsidR="003F7650" w:rsidRPr="00F554A2" w:rsidRDefault="00000000" w:rsidP="00551F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4A2">
        <w:rPr>
          <w:rFonts w:ascii="Times New Roman" w:hAnsi="Times New Roman" w:cs="Times New Roman"/>
          <w:b/>
          <w:bCs/>
          <w:sz w:val="24"/>
          <w:szCs w:val="24"/>
        </w:rPr>
        <w:t>7. Logging Mechanism</w:t>
      </w:r>
    </w:p>
    <w:p w14:paraId="5DE8720B" w14:textId="77777777" w:rsidR="00350850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br/>
        <w:t>The system maintains a detailed log file recording each major event, including: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2CE5523C" w14:textId="77777777" w:rsidR="00350850" w:rsidRPr="00F554A2" w:rsidRDefault="00000000" w:rsidP="003508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Email received/sent timestamps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6865609D" w14:textId="77777777" w:rsidR="00350850" w:rsidRPr="00F554A2" w:rsidRDefault="00000000" w:rsidP="003508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LLM prompt and response logs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39DD6445" w14:textId="74908C5A" w:rsidR="00350850" w:rsidRPr="00F554A2" w:rsidRDefault="00000000" w:rsidP="003508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Complaint classification and routing information</w:t>
      </w:r>
    </w:p>
    <w:p w14:paraId="6A899B8B" w14:textId="3DD545A3" w:rsidR="003F7650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lastRenderedPageBreak/>
        <w:br/>
        <w:t>This ensures traceability and aids debugging or audit requirements.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3C21250C" w14:textId="77777777" w:rsidR="003F7650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8. Example Workflow</w:t>
      </w:r>
    </w:p>
    <w:p w14:paraId="5E97195F" w14:textId="77777777" w:rsidR="003F7650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br/>
        <w:t>1. The system sends a random complaint email: “Internet connection is unstable for the last 2 days.”</w:t>
      </w:r>
      <w:r w:rsidRPr="00F554A2">
        <w:rPr>
          <w:rFonts w:ascii="Times New Roman" w:hAnsi="Times New Roman" w:cs="Times New Roman"/>
          <w:sz w:val="24"/>
          <w:szCs w:val="24"/>
        </w:rPr>
        <w:br/>
        <w:t>2. The backend fetches this email and sends it to the LLM API.</w:t>
      </w:r>
      <w:r w:rsidRPr="00F554A2">
        <w:rPr>
          <w:rFonts w:ascii="Times New Roman" w:hAnsi="Times New Roman" w:cs="Times New Roman"/>
          <w:sz w:val="24"/>
          <w:szCs w:val="24"/>
        </w:rPr>
        <w:br/>
        <w:t>3. The LLM extracts keywords: ["Internet", "unstable", "2 days"], sentiment: “Negative”, and classifies it as “Technical Issue”.</w:t>
      </w:r>
      <w:r w:rsidRPr="00F554A2">
        <w:rPr>
          <w:rFonts w:ascii="Times New Roman" w:hAnsi="Times New Roman" w:cs="Times New Roman"/>
          <w:sz w:val="24"/>
          <w:szCs w:val="24"/>
        </w:rPr>
        <w:br/>
        <w:t>4. The system routes the complaint to the “Network Support” department.</w:t>
      </w:r>
      <w:r w:rsidRPr="00F554A2">
        <w:rPr>
          <w:rFonts w:ascii="Times New Roman" w:hAnsi="Times New Roman" w:cs="Times New Roman"/>
          <w:sz w:val="24"/>
          <w:szCs w:val="24"/>
        </w:rPr>
        <w:br/>
        <w:t>5. The processed result is stored in complaints.db and logged in logs.txt.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65B52D72" w14:textId="77777777" w:rsidR="003F7650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9. Conclusion</w:t>
      </w:r>
    </w:p>
    <w:p w14:paraId="6FE13906" w14:textId="77777777" w:rsidR="00551F8E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br/>
        <w:t xml:space="preserve">This project demonstrates an AI-driven automation framework for managing customer complaints efficiently. </w:t>
      </w:r>
    </w:p>
    <w:p w14:paraId="729D69BE" w14:textId="13383F4D" w:rsidR="003F7650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br/>
        <w:t>By integrating LLMs with traditional email systems and databases, the platform streamlines operations, enhances customer satisfaction, and ensures intelligent complaint routing and response management.</w:t>
      </w:r>
      <w:r w:rsidRPr="00F554A2">
        <w:rPr>
          <w:rFonts w:ascii="Times New Roman" w:hAnsi="Times New Roman" w:cs="Times New Roman"/>
          <w:sz w:val="24"/>
          <w:szCs w:val="24"/>
        </w:rPr>
        <w:br/>
      </w:r>
    </w:p>
    <w:p w14:paraId="27CD5FF0" w14:textId="1B60B92C" w:rsidR="00363DC2" w:rsidRPr="00F554A2" w:rsidRDefault="00F52B1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t>GitHub</w:t>
      </w:r>
      <w:r w:rsidR="00363DC2" w:rsidRPr="00F554A2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8" w:history="1">
        <w:r w:rsidR="00363DC2" w:rsidRPr="00F554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https://github.com/S-Subramanian-44/Customer-Compliant-Triage-and-Routing-Agent</w:t>
        </w:r>
      </w:hyperlink>
      <w:r w:rsidR="00363DC2" w:rsidRPr="00F554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E9D7B" w14:textId="7BB20B90" w:rsidR="003F7650" w:rsidRPr="00F554A2" w:rsidRDefault="00000000" w:rsidP="00551F8E">
      <w:pPr>
        <w:rPr>
          <w:rFonts w:ascii="Times New Roman" w:hAnsi="Times New Roman" w:cs="Times New Roman"/>
          <w:sz w:val="24"/>
          <w:szCs w:val="24"/>
        </w:rPr>
      </w:pPr>
      <w:r w:rsidRPr="00F554A2">
        <w:rPr>
          <w:rFonts w:ascii="Times New Roman" w:hAnsi="Times New Roman" w:cs="Times New Roman"/>
          <w:sz w:val="24"/>
          <w:szCs w:val="24"/>
        </w:rPr>
        <w:br/>
      </w:r>
    </w:p>
    <w:sectPr w:rsidR="003F7650" w:rsidRPr="00F554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0D6649"/>
    <w:multiLevelType w:val="hybridMultilevel"/>
    <w:tmpl w:val="7C0A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A050E"/>
    <w:multiLevelType w:val="hybridMultilevel"/>
    <w:tmpl w:val="28B0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46DBE"/>
    <w:multiLevelType w:val="hybridMultilevel"/>
    <w:tmpl w:val="C15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E3268"/>
    <w:multiLevelType w:val="hybridMultilevel"/>
    <w:tmpl w:val="0FDC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07B7A"/>
    <w:multiLevelType w:val="hybridMultilevel"/>
    <w:tmpl w:val="B104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70C43"/>
    <w:multiLevelType w:val="hybridMultilevel"/>
    <w:tmpl w:val="A5B2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B1124"/>
    <w:multiLevelType w:val="hybridMultilevel"/>
    <w:tmpl w:val="89C2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41D58"/>
    <w:multiLevelType w:val="hybridMultilevel"/>
    <w:tmpl w:val="05FE4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227131">
    <w:abstractNumId w:val="8"/>
  </w:num>
  <w:num w:numId="2" w16cid:durableId="1278171869">
    <w:abstractNumId w:val="6"/>
  </w:num>
  <w:num w:numId="3" w16cid:durableId="997803896">
    <w:abstractNumId w:val="5"/>
  </w:num>
  <w:num w:numId="4" w16cid:durableId="1945838127">
    <w:abstractNumId w:val="4"/>
  </w:num>
  <w:num w:numId="5" w16cid:durableId="356856374">
    <w:abstractNumId w:val="7"/>
  </w:num>
  <w:num w:numId="6" w16cid:durableId="1426536324">
    <w:abstractNumId w:val="3"/>
  </w:num>
  <w:num w:numId="7" w16cid:durableId="656762633">
    <w:abstractNumId w:val="2"/>
  </w:num>
  <w:num w:numId="8" w16cid:durableId="1724329783">
    <w:abstractNumId w:val="1"/>
  </w:num>
  <w:num w:numId="9" w16cid:durableId="1688632884">
    <w:abstractNumId w:val="0"/>
  </w:num>
  <w:num w:numId="10" w16cid:durableId="1536696889">
    <w:abstractNumId w:val="11"/>
  </w:num>
  <w:num w:numId="11" w16cid:durableId="397553590">
    <w:abstractNumId w:val="9"/>
  </w:num>
  <w:num w:numId="12" w16cid:durableId="414743079">
    <w:abstractNumId w:val="16"/>
  </w:num>
  <w:num w:numId="13" w16cid:durableId="284898205">
    <w:abstractNumId w:val="14"/>
  </w:num>
  <w:num w:numId="14" w16cid:durableId="548882050">
    <w:abstractNumId w:val="10"/>
  </w:num>
  <w:num w:numId="15" w16cid:durableId="574054897">
    <w:abstractNumId w:val="13"/>
  </w:num>
  <w:num w:numId="16" w16cid:durableId="398939561">
    <w:abstractNumId w:val="15"/>
  </w:num>
  <w:num w:numId="17" w16cid:durableId="78061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850"/>
    <w:rsid w:val="00363DC2"/>
    <w:rsid w:val="003F7650"/>
    <w:rsid w:val="00551F8E"/>
    <w:rsid w:val="009F59B1"/>
    <w:rsid w:val="00AA1D8D"/>
    <w:rsid w:val="00B47730"/>
    <w:rsid w:val="00CB0664"/>
    <w:rsid w:val="00F52B10"/>
    <w:rsid w:val="00F554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0B891"/>
  <w14:defaultImageDpi w14:val="300"/>
  <w15:docId w15:val="{75C99BD2-DE0D-4D10-A1A1-2530853D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63D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-Subramanian-44/Customer-Compliant-Triage-and-Routing-Agen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Senthil SUBBU</cp:lastModifiedBy>
  <cp:revision>6</cp:revision>
  <dcterms:created xsi:type="dcterms:W3CDTF">2013-12-23T23:15:00Z</dcterms:created>
  <dcterms:modified xsi:type="dcterms:W3CDTF">2025-10-07T12:15:00Z</dcterms:modified>
  <cp:category/>
</cp:coreProperties>
</file>