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2FC3B" w14:textId="77777777" w:rsidR="00F113EE" w:rsidRDefault="00000000">
      <w:pPr>
        <w:spacing w:line="300" w:lineRule="exac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目录</w:t>
      </w:r>
    </w:p>
    <w:p w14:paraId="53831DCD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底盘</w:t>
      </w:r>
    </w:p>
    <w:p w14:paraId="681B2E6B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1-1.</w:t>
      </w:r>
      <w:r>
        <w:rPr>
          <w:rFonts w:hint="eastAsia"/>
          <w:szCs w:val="21"/>
        </w:rPr>
        <w:t>装甲板</w:t>
      </w:r>
    </w:p>
    <w:p w14:paraId="75D09CC1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1-2.RFID</w:t>
      </w:r>
    </w:p>
    <w:p w14:paraId="5F1A88CE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1-3.</w:t>
      </w:r>
      <w:r>
        <w:rPr>
          <w:rFonts w:hint="eastAsia"/>
          <w:szCs w:val="21"/>
        </w:rPr>
        <w:t>爪钩</w:t>
      </w:r>
    </w:p>
    <w:p w14:paraId="17FF27DF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1-4.</w:t>
      </w:r>
      <w:r>
        <w:rPr>
          <w:rFonts w:hint="eastAsia"/>
          <w:szCs w:val="21"/>
        </w:rPr>
        <w:t>刷卡</w:t>
      </w:r>
    </w:p>
    <w:p w14:paraId="32A9521B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1-5.</w:t>
      </w:r>
      <w:r>
        <w:rPr>
          <w:rFonts w:hint="eastAsia"/>
          <w:szCs w:val="21"/>
        </w:rPr>
        <w:t>舵轮</w:t>
      </w:r>
    </w:p>
    <w:p w14:paraId="24BFA336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1-6.</w:t>
      </w:r>
      <w:r>
        <w:rPr>
          <w:rFonts w:hint="eastAsia"/>
          <w:szCs w:val="21"/>
        </w:rPr>
        <w:t>电池</w:t>
      </w:r>
    </w:p>
    <w:p w14:paraId="66E51A71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1-7.</w:t>
      </w:r>
      <w:r>
        <w:rPr>
          <w:rFonts w:hint="eastAsia"/>
          <w:szCs w:val="21"/>
        </w:rPr>
        <w:t>电源管理</w:t>
      </w:r>
    </w:p>
    <w:p w14:paraId="7E345A5B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1-8.NUC</w:t>
      </w:r>
    </w:p>
    <w:p w14:paraId="397B582F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1-9.</w:t>
      </w:r>
      <w:r>
        <w:rPr>
          <w:rFonts w:hint="eastAsia"/>
          <w:szCs w:val="21"/>
        </w:rPr>
        <w:t>灯条</w:t>
      </w:r>
      <w:r>
        <w:rPr>
          <w:rFonts w:hint="eastAsia"/>
          <w:szCs w:val="21"/>
        </w:rPr>
        <w:t>*</w:t>
      </w:r>
      <w:r>
        <w:rPr>
          <w:rFonts w:hint="eastAsia"/>
          <w:szCs w:val="21"/>
        </w:rPr>
        <w:t>（注“</w:t>
      </w:r>
      <w:r>
        <w:rPr>
          <w:rFonts w:hint="eastAsia"/>
          <w:szCs w:val="21"/>
        </w:rPr>
        <w:t>*</w:t>
      </w:r>
      <w:r>
        <w:rPr>
          <w:rFonts w:hint="eastAsia"/>
          <w:szCs w:val="21"/>
        </w:rPr>
        <w:t>”均为航空头接线）</w:t>
      </w:r>
    </w:p>
    <w:p w14:paraId="4BF2D81E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1-10.</w:t>
      </w:r>
      <w:r>
        <w:rPr>
          <w:rFonts w:hint="eastAsia"/>
          <w:szCs w:val="21"/>
        </w:rPr>
        <w:t>定位</w:t>
      </w:r>
      <w:r>
        <w:rPr>
          <w:rFonts w:hint="eastAsia"/>
          <w:szCs w:val="21"/>
        </w:rPr>
        <w:t>*</w:t>
      </w:r>
    </w:p>
    <w:p w14:paraId="3E59D6F5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1-11.</w:t>
      </w:r>
      <w:r>
        <w:rPr>
          <w:rFonts w:hint="eastAsia"/>
          <w:szCs w:val="21"/>
        </w:rPr>
        <w:t>裁判系统</w:t>
      </w:r>
      <w:r>
        <w:rPr>
          <w:rFonts w:hint="eastAsia"/>
          <w:szCs w:val="21"/>
        </w:rPr>
        <w:t>*</w:t>
      </w:r>
    </w:p>
    <w:p w14:paraId="1798499A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1-12.</w:t>
      </w:r>
      <w:r>
        <w:rPr>
          <w:rFonts w:hint="eastAsia"/>
          <w:szCs w:val="21"/>
        </w:rPr>
        <w:t>电路板</w:t>
      </w:r>
    </w:p>
    <w:p w14:paraId="484C4F31" w14:textId="77777777" w:rsidR="00F113EE" w:rsidRDefault="00000000">
      <w:pPr>
        <w:spacing w:line="280" w:lineRule="exact"/>
        <w:ind w:firstLine="420"/>
        <w:rPr>
          <w:szCs w:val="21"/>
        </w:rPr>
      </w:pPr>
      <w:r>
        <w:rPr>
          <w:rFonts w:hint="eastAsia"/>
          <w:szCs w:val="21"/>
        </w:rPr>
        <w:t>1-12-1.24V-&gt;19V</w:t>
      </w:r>
    </w:p>
    <w:p w14:paraId="3286F81F" w14:textId="77777777" w:rsidR="00F113EE" w:rsidRDefault="00000000">
      <w:pPr>
        <w:spacing w:line="280" w:lineRule="exact"/>
        <w:ind w:firstLine="420"/>
        <w:rPr>
          <w:szCs w:val="21"/>
        </w:rPr>
      </w:pPr>
      <w:r>
        <w:rPr>
          <w:rFonts w:hint="eastAsia"/>
          <w:szCs w:val="21"/>
        </w:rPr>
        <w:t>1-12-2.USB2CAN</w:t>
      </w:r>
    </w:p>
    <w:p w14:paraId="7EE9979F" w14:textId="77777777" w:rsidR="00F113EE" w:rsidRDefault="00000000">
      <w:pPr>
        <w:spacing w:line="280" w:lineRule="exact"/>
        <w:ind w:firstLine="420"/>
        <w:rPr>
          <w:szCs w:val="21"/>
        </w:rPr>
      </w:pPr>
      <w:r>
        <w:rPr>
          <w:rFonts w:hint="eastAsia"/>
          <w:szCs w:val="21"/>
        </w:rPr>
        <w:t xml:space="preserve">  1-12-2-1.4</w:t>
      </w:r>
      <w:r>
        <w:rPr>
          <w:rFonts w:hint="eastAsia"/>
          <w:szCs w:val="21"/>
        </w:rPr>
        <w:t>路</w:t>
      </w:r>
      <w:r>
        <w:rPr>
          <w:rFonts w:hint="eastAsia"/>
          <w:szCs w:val="21"/>
        </w:rPr>
        <w:t>CAN</w:t>
      </w:r>
      <w:r>
        <w:rPr>
          <w:rFonts w:hint="eastAsia"/>
          <w:szCs w:val="21"/>
        </w:rPr>
        <w:t>初步安排</w:t>
      </w:r>
    </w:p>
    <w:p w14:paraId="626AB136" w14:textId="77777777" w:rsidR="00F113EE" w:rsidRDefault="00000000">
      <w:pPr>
        <w:spacing w:line="280" w:lineRule="exact"/>
        <w:ind w:firstLine="420"/>
        <w:rPr>
          <w:szCs w:val="21"/>
        </w:rPr>
      </w:pPr>
      <w:r>
        <w:rPr>
          <w:rFonts w:hint="eastAsia"/>
          <w:szCs w:val="21"/>
        </w:rPr>
        <w:t xml:space="preserve">  1-12-2-2.</w:t>
      </w:r>
      <w:r>
        <w:rPr>
          <w:rFonts w:hint="eastAsia"/>
          <w:szCs w:val="21"/>
        </w:rPr>
        <w:t>中心板初步安排</w:t>
      </w:r>
    </w:p>
    <w:p w14:paraId="321D4799" w14:textId="77777777" w:rsidR="00F113EE" w:rsidRDefault="00000000">
      <w:pPr>
        <w:spacing w:line="280" w:lineRule="exact"/>
        <w:ind w:firstLine="420"/>
        <w:rPr>
          <w:szCs w:val="21"/>
        </w:rPr>
      </w:pPr>
      <w:r>
        <w:rPr>
          <w:rFonts w:hint="eastAsia"/>
          <w:szCs w:val="21"/>
        </w:rPr>
        <w:t>1-12-3.USB2UARTGPIO</w:t>
      </w:r>
    </w:p>
    <w:p w14:paraId="28509066" w14:textId="77777777" w:rsidR="00F113EE" w:rsidRDefault="00000000">
      <w:pPr>
        <w:spacing w:line="280" w:lineRule="exact"/>
        <w:ind w:firstLine="420"/>
        <w:rPr>
          <w:szCs w:val="21"/>
        </w:rPr>
      </w:pPr>
      <w:r>
        <w:rPr>
          <w:rFonts w:hint="eastAsia"/>
          <w:szCs w:val="21"/>
        </w:rPr>
        <w:t xml:space="preserve">  1-12-3-1.DBUS</w:t>
      </w:r>
    </w:p>
    <w:p w14:paraId="35C06E66" w14:textId="77777777" w:rsidR="00F113EE" w:rsidRDefault="00000000">
      <w:pPr>
        <w:spacing w:line="280" w:lineRule="exact"/>
        <w:ind w:firstLine="420"/>
        <w:rPr>
          <w:szCs w:val="21"/>
        </w:rPr>
      </w:pPr>
      <w:r>
        <w:rPr>
          <w:rFonts w:hint="eastAsia"/>
          <w:szCs w:val="21"/>
        </w:rPr>
        <w:t xml:space="preserve">  1-12-3-2.GPIO</w:t>
      </w:r>
    </w:p>
    <w:p w14:paraId="325814A0" w14:textId="77777777" w:rsidR="00F113EE" w:rsidRDefault="00000000">
      <w:pPr>
        <w:spacing w:line="280" w:lineRule="exact"/>
        <w:ind w:firstLine="420"/>
        <w:rPr>
          <w:szCs w:val="21"/>
        </w:rPr>
      </w:pPr>
      <w:r>
        <w:rPr>
          <w:rFonts w:hint="eastAsia"/>
          <w:szCs w:val="21"/>
        </w:rPr>
        <w:t xml:space="preserve">  1-12-3-3.</w:t>
      </w:r>
      <w:r>
        <w:rPr>
          <w:rFonts w:hint="eastAsia"/>
          <w:szCs w:val="21"/>
        </w:rPr>
        <w:t>电源模块串口</w:t>
      </w:r>
    </w:p>
    <w:p w14:paraId="781C023B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1-13.</w:t>
      </w:r>
      <w:r>
        <w:rPr>
          <w:rFonts w:hint="eastAsia"/>
          <w:szCs w:val="21"/>
        </w:rPr>
        <w:t>翻转</w:t>
      </w:r>
    </w:p>
    <w:p w14:paraId="658E95E8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上层建筑</w:t>
      </w:r>
    </w:p>
    <w:p w14:paraId="2A19C484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2-1.</w:t>
      </w:r>
      <w:r>
        <w:rPr>
          <w:rFonts w:hint="eastAsia"/>
          <w:szCs w:val="21"/>
        </w:rPr>
        <w:t>机械臂位置</w:t>
      </w:r>
    </w:p>
    <w:p w14:paraId="3994D09F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  2-1-1.</w:t>
      </w:r>
      <w:r>
        <w:rPr>
          <w:rFonts w:hint="eastAsia"/>
          <w:szCs w:val="21"/>
        </w:rPr>
        <w:t>升降</w:t>
      </w:r>
    </w:p>
    <w:p w14:paraId="1D144758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  2-1-2.</w:t>
      </w:r>
      <w:r>
        <w:rPr>
          <w:rFonts w:hint="eastAsia"/>
          <w:szCs w:val="21"/>
        </w:rPr>
        <w:t>前后</w:t>
      </w:r>
    </w:p>
    <w:p w14:paraId="2E01BDCE" w14:textId="77777777" w:rsidR="00F113EE" w:rsidRDefault="00000000">
      <w:pPr>
        <w:spacing w:line="280" w:lineRule="exact"/>
        <w:ind w:firstLine="420"/>
        <w:rPr>
          <w:szCs w:val="21"/>
        </w:rPr>
      </w:pPr>
      <w:r>
        <w:rPr>
          <w:rFonts w:hint="eastAsia"/>
          <w:szCs w:val="21"/>
        </w:rPr>
        <w:t>2-1-3.</w:t>
      </w:r>
      <w:r>
        <w:rPr>
          <w:rFonts w:hint="eastAsia"/>
          <w:szCs w:val="21"/>
        </w:rPr>
        <w:t>左右</w:t>
      </w:r>
    </w:p>
    <w:p w14:paraId="13DB6294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2-2.</w:t>
      </w:r>
      <w:r>
        <w:rPr>
          <w:rFonts w:hint="eastAsia"/>
          <w:szCs w:val="21"/>
        </w:rPr>
        <w:t>机械臂三轴</w:t>
      </w:r>
    </w:p>
    <w:p w14:paraId="626179F7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2-3.</w:t>
      </w:r>
      <w:r>
        <w:rPr>
          <w:rFonts w:hint="eastAsia"/>
          <w:szCs w:val="21"/>
        </w:rPr>
        <w:t>电磁阀驱动</w:t>
      </w:r>
    </w:p>
    <w:p w14:paraId="5090ED65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2-4.</w:t>
      </w:r>
      <w:r>
        <w:rPr>
          <w:rFonts w:hint="eastAsia"/>
          <w:szCs w:val="21"/>
        </w:rPr>
        <w:t>电磁阀</w:t>
      </w:r>
    </w:p>
    <w:p w14:paraId="62F00E69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2-5.</w:t>
      </w:r>
      <w:r>
        <w:rPr>
          <w:rFonts w:hint="eastAsia"/>
          <w:szCs w:val="21"/>
        </w:rPr>
        <w:t>气泵</w:t>
      </w:r>
    </w:p>
    <w:p w14:paraId="2E65C05E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2-6.</w:t>
      </w:r>
      <w:r>
        <w:rPr>
          <w:rFonts w:hint="eastAsia"/>
          <w:szCs w:val="21"/>
        </w:rPr>
        <w:t>云台</w:t>
      </w:r>
    </w:p>
    <w:p w14:paraId="1091910C" w14:textId="77777777" w:rsidR="00F113EE" w:rsidRDefault="00000000">
      <w:pPr>
        <w:spacing w:line="280" w:lineRule="exact"/>
        <w:ind w:firstLine="420"/>
        <w:rPr>
          <w:szCs w:val="21"/>
        </w:rPr>
      </w:pPr>
      <w:r>
        <w:rPr>
          <w:rFonts w:hint="eastAsia"/>
          <w:szCs w:val="21"/>
        </w:rPr>
        <w:t>2-6-1.</w:t>
      </w:r>
      <w:r>
        <w:rPr>
          <w:rFonts w:hint="eastAsia"/>
          <w:szCs w:val="21"/>
        </w:rPr>
        <w:t>图传摄像头</w:t>
      </w:r>
      <w:r>
        <w:rPr>
          <w:rFonts w:hint="eastAsia"/>
          <w:szCs w:val="21"/>
        </w:rPr>
        <w:t>*</w:t>
      </w:r>
    </w:p>
    <w:p w14:paraId="3B7623FF" w14:textId="77777777" w:rsidR="00F113EE" w:rsidRDefault="00000000">
      <w:pPr>
        <w:spacing w:line="280" w:lineRule="exact"/>
        <w:ind w:firstLine="420"/>
        <w:rPr>
          <w:szCs w:val="21"/>
        </w:rPr>
      </w:pPr>
      <w:r>
        <w:rPr>
          <w:rFonts w:hint="eastAsia"/>
          <w:szCs w:val="21"/>
        </w:rPr>
        <w:t>2-6-2.</w:t>
      </w:r>
      <w:r>
        <w:rPr>
          <w:rFonts w:hint="eastAsia"/>
          <w:szCs w:val="21"/>
        </w:rPr>
        <w:t>视觉摄像头</w:t>
      </w:r>
    </w:p>
    <w:p w14:paraId="3E4FAEAD" w14:textId="231E0946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>3.</w:t>
      </w:r>
      <w:r>
        <w:rPr>
          <w:rFonts w:hint="eastAsia"/>
          <w:szCs w:val="21"/>
        </w:rPr>
        <w:t>附录</w:t>
      </w:r>
      <w:r w:rsidR="009B6149">
        <w:rPr>
          <w:rFonts w:hint="eastAsia"/>
          <w:szCs w:val="21"/>
        </w:rPr>
        <w:t>：建议</w:t>
      </w:r>
    </w:p>
    <w:p w14:paraId="11ECEFCD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3-1.</w:t>
      </w:r>
      <w:r>
        <w:rPr>
          <w:rFonts w:hint="eastAsia"/>
          <w:szCs w:val="21"/>
        </w:rPr>
        <w:t>布线相关</w:t>
      </w:r>
    </w:p>
    <w:p w14:paraId="49B853DA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3-2.</w:t>
      </w:r>
      <w:r>
        <w:rPr>
          <w:rFonts w:hint="eastAsia"/>
          <w:szCs w:val="21"/>
        </w:rPr>
        <w:t>电路板相关</w:t>
      </w:r>
    </w:p>
    <w:p w14:paraId="3F75BDDE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  3-2-1.</w:t>
      </w:r>
      <w:r>
        <w:rPr>
          <w:rFonts w:hint="eastAsia"/>
          <w:szCs w:val="21"/>
        </w:rPr>
        <w:t>电路板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轴参数</w:t>
      </w:r>
    </w:p>
    <w:p w14:paraId="2301C82A" w14:textId="77777777" w:rsidR="00F113EE" w:rsidRDefault="00000000">
      <w:pPr>
        <w:spacing w:line="280" w:lineRule="exact"/>
        <w:ind w:firstLineChars="300" w:firstLine="630"/>
        <w:rPr>
          <w:szCs w:val="21"/>
        </w:rPr>
      </w:pPr>
      <w:r>
        <w:rPr>
          <w:rFonts w:hint="eastAsia"/>
          <w:szCs w:val="21"/>
        </w:rPr>
        <w:t>3-2-1-1.24V-&gt;19V</w:t>
      </w:r>
    </w:p>
    <w:p w14:paraId="1668B6EC" w14:textId="77777777" w:rsidR="00F113EE" w:rsidRDefault="00000000">
      <w:pPr>
        <w:spacing w:line="280" w:lineRule="exact"/>
        <w:ind w:firstLineChars="300" w:firstLine="630"/>
        <w:rPr>
          <w:szCs w:val="21"/>
        </w:rPr>
      </w:pPr>
      <w:r>
        <w:rPr>
          <w:rFonts w:hint="eastAsia"/>
          <w:szCs w:val="21"/>
        </w:rPr>
        <w:t>3-2-1-2.USB2CAN</w:t>
      </w:r>
    </w:p>
    <w:p w14:paraId="4A3E3009" w14:textId="77777777" w:rsidR="00F113EE" w:rsidRDefault="00000000">
      <w:pPr>
        <w:spacing w:line="280" w:lineRule="exact"/>
        <w:ind w:firstLineChars="300" w:firstLine="630"/>
        <w:rPr>
          <w:szCs w:val="21"/>
        </w:rPr>
      </w:pPr>
      <w:r>
        <w:rPr>
          <w:rFonts w:hint="eastAsia"/>
          <w:szCs w:val="21"/>
        </w:rPr>
        <w:t>3-2-1-3.USB2UARTGPIO</w:t>
      </w:r>
    </w:p>
    <w:p w14:paraId="4EC59ADE" w14:textId="77777777" w:rsidR="00F113EE" w:rsidRDefault="00000000">
      <w:pPr>
        <w:spacing w:line="280" w:lineRule="exact"/>
        <w:ind w:firstLineChars="300" w:firstLine="630"/>
        <w:rPr>
          <w:szCs w:val="21"/>
        </w:rPr>
      </w:pPr>
      <w:r>
        <w:rPr>
          <w:rFonts w:hint="eastAsia"/>
          <w:szCs w:val="21"/>
        </w:rPr>
        <w:t>3-2-1-4.</w:t>
      </w:r>
      <w:r>
        <w:rPr>
          <w:rFonts w:hint="eastAsia"/>
          <w:szCs w:val="21"/>
        </w:rPr>
        <w:t>电磁阀驱动</w:t>
      </w:r>
    </w:p>
    <w:p w14:paraId="0DD30913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  3-2-2.</w:t>
      </w:r>
      <w:r>
        <w:rPr>
          <w:rFonts w:hint="eastAsia"/>
          <w:szCs w:val="21"/>
        </w:rPr>
        <w:t>电路板摆放</w:t>
      </w:r>
    </w:p>
    <w:p w14:paraId="740FC9E2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3-3.</w:t>
      </w:r>
      <w:r>
        <w:rPr>
          <w:rFonts w:hint="eastAsia"/>
          <w:szCs w:val="21"/>
        </w:rPr>
        <w:t>检修相关</w:t>
      </w:r>
    </w:p>
    <w:p w14:paraId="1CC0D4D8" w14:textId="77777777" w:rsidR="00F113EE" w:rsidRDefault="00000000">
      <w:pPr>
        <w:spacing w:line="280" w:lineRule="exact"/>
        <w:rPr>
          <w:szCs w:val="21"/>
        </w:rPr>
      </w:pPr>
      <w:r>
        <w:rPr>
          <w:rFonts w:hint="eastAsia"/>
          <w:szCs w:val="21"/>
        </w:rPr>
        <w:t xml:space="preserve">  3-4.</w:t>
      </w:r>
      <w:r>
        <w:rPr>
          <w:rFonts w:hint="eastAsia"/>
          <w:szCs w:val="21"/>
        </w:rPr>
        <w:t>关于摆放电机</w:t>
      </w:r>
    </w:p>
    <w:p w14:paraId="2CB2321E" w14:textId="77777777" w:rsidR="00F113EE" w:rsidRDefault="00000000">
      <w:pPr>
        <w:spacing w:line="280" w:lineRule="exact"/>
        <w:jc w:val="center"/>
        <w:rPr>
          <w:szCs w:val="21"/>
        </w:rPr>
      </w:pPr>
      <w:r>
        <w:rPr>
          <w:rFonts w:hint="eastAsia"/>
          <w:szCs w:val="21"/>
        </w:rPr>
        <w:t>（注：本文档所有接线图皆为示意，不代表最终接线！）</w:t>
      </w:r>
    </w:p>
    <w:p w14:paraId="4B3985F6" w14:textId="77777777" w:rsidR="00F113EE" w:rsidRDefault="00F113EE">
      <w:pPr>
        <w:spacing w:line="300" w:lineRule="exact"/>
        <w:rPr>
          <w:szCs w:val="21"/>
        </w:rPr>
      </w:pPr>
    </w:p>
    <w:p w14:paraId="78D4F8C5" w14:textId="77777777" w:rsidR="00F113EE" w:rsidRDefault="00F113EE">
      <w:pPr>
        <w:spacing w:line="320" w:lineRule="exact"/>
        <w:rPr>
          <w:b/>
          <w:bCs/>
          <w:sz w:val="32"/>
          <w:szCs w:val="32"/>
        </w:rPr>
      </w:pPr>
    </w:p>
    <w:p w14:paraId="1D588592" w14:textId="1D37D94D" w:rsidR="00F113EE" w:rsidRDefault="00000000">
      <w:pPr>
        <w:spacing w:line="320" w:lineRule="exact"/>
        <w:rPr>
          <w:szCs w:val="21"/>
        </w:rPr>
      </w:pPr>
      <w:r>
        <w:rPr>
          <w:rFonts w:hint="eastAsia"/>
          <w:szCs w:val="21"/>
        </w:rPr>
        <w:lastRenderedPageBreak/>
        <w:t>（注：考虑到文档中部分描述可能存在歧义，特在此做阅读前说明：文中“不需要特意预留位置”“可能需要预留位置”“需要预留位置”均指代接线，而不是模块）</w:t>
      </w:r>
    </w:p>
    <w:p w14:paraId="029830F3" w14:textId="239A82D1" w:rsidR="00E7070D" w:rsidRDefault="00E7070D">
      <w:pPr>
        <w:spacing w:line="320" w:lineRule="exact"/>
        <w:rPr>
          <w:szCs w:val="21"/>
        </w:rPr>
      </w:pPr>
    </w:p>
    <w:p w14:paraId="799949AA" w14:textId="77777777" w:rsidR="00E7070D" w:rsidRDefault="00E7070D">
      <w:pPr>
        <w:spacing w:line="320" w:lineRule="exact"/>
        <w:rPr>
          <w:rFonts w:hint="eastAsia"/>
          <w:szCs w:val="21"/>
        </w:rPr>
      </w:pPr>
    </w:p>
    <w:p w14:paraId="6808EA02" w14:textId="77777777" w:rsidR="00F113EE" w:rsidRDefault="00000000">
      <w:pPr>
        <w:spacing w:line="320" w:lineRule="exact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1.</w:t>
      </w:r>
      <w:r>
        <w:rPr>
          <w:rFonts w:hint="eastAsia"/>
          <w:b/>
          <w:bCs/>
          <w:sz w:val="32"/>
          <w:szCs w:val="32"/>
        </w:rPr>
        <w:t>底盘</w:t>
      </w:r>
    </w:p>
    <w:p w14:paraId="390642DE" w14:textId="77777777" w:rsidR="00F113EE" w:rsidRDefault="00000000">
      <w:pPr>
        <w:spacing w:line="300" w:lineRule="exact"/>
        <w:rPr>
          <w:szCs w:val="21"/>
        </w:rPr>
      </w:pPr>
      <w:r>
        <w:rPr>
          <w:rFonts w:hint="eastAsia"/>
          <w:szCs w:val="21"/>
        </w:rPr>
        <w:t>1-1.</w:t>
      </w:r>
      <w:r>
        <w:rPr>
          <w:rFonts w:hint="eastAsia"/>
          <w:szCs w:val="21"/>
        </w:rPr>
        <w:t>装甲板</w:t>
      </w:r>
    </w:p>
    <w:p w14:paraId="404006F4" w14:textId="77777777" w:rsidR="00F113EE" w:rsidRDefault="00000000" w:rsidP="00701EAF">
      <w:pPr>
        <w:spacing w:line="300" w:lineRule="exact"/>
        <w:ind w:firstLineChars="200" w:firstLine="420"/>
        <w:jc w:val="left"/>
        <w:rPr>
          <w:szCs w:val="21"/>
        </w:rPr>
      </w:pPr>
      <w:r w:rsidRPr="00701EAF">
        <w:rPr>
          <w:rFonts w:hint="eastAsia"/>
        </w:rPr>
        <w:t>接线为两两相连，其中相邻的任意两个引出两条接电源管理模块的两个</w:t>
      </w:r>
      <w:r w:rsidRPr="00701EAF">
        <w:rPr>
          <w:rFonts w:hint="eastAsia"/>
        </w:rPr>
        <w:t>Armor</w:t>
      </w:r>
      <w:r w:rsidRPr="00701EAF">
        <w:rPr>
          <w:rFonts w:hint="eastAsia"/>
        </w:rPr>
        <w:t>接口。不考虑</w:t>
      </w:r>
      <w:r>
        <w:rPr>
          <w:rFonts w:hint="eastAsia"/>
          <w:szCs w:val="21"/>
        </w:rPr>
        <w:t>延长，不需要特意预留位置。</w:t>
      </w:r>
    </w:p>
    <w:p w14:paraId="7357A357" w14:textId="77777777" w:rsidR="00F113EE" w:rsidRDefault="00000000" w:rsidP="00701EAF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114300" distR="114300" wp14:anchorId="5815AA1A" wp14:editId="522B9763">
            <wp:extent cx="1684020" cy="1684020"/>
            <wp:effectExtent l="0" t="0" r="5080" b="5080"/>
            <wp:docPr id="1" name="图片 1" descr="25fb301055347e7aafebc2e4e43cb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5fb301055347e7aafebc2e4e43cbf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459B" w14:textId="77777777" w:rsidR="00F113EE" w:rsidRDefault="00000000">
      <w:pPr>
        <w:rPr>
          <w:szCs w:val="21"/>
        </w:rPr>
      </w:pPr>
      <w:r>
        <w:rPr>
          <w:rFonts w:hint="eastAsia"/>
          <w:szCs w:val="21"/>
        </w:rPr>
        <w:t>1-2.RFID</w:t>
      </w:r>
    </w:p>
    <w:p w14:paraId="31D50EAC" w14:textId="77777777" w:rsidR="00F113EE" w:rsidRPr="00701EAF" w:rsidRDefault="00000000" w:rsidP="00701EAF">
      <w:pPr>
        <w:spacing w:line="300" w:lineRule="exact"/>
        <w:ind w:firstLineChars="200" w:firstLine="420"/>
        <w:jc w:val="left"/>
      </w:pPr>
      <w:r w:rsidRPr="00701EAF">
        <w:rPr>
          <w:rFonts w:hint="eastAsia"/>
        </w:rPr>
        <w:t>接线为从</w:t>
      </w:r>
      <w:r w:rsidRPr="00701EAF">
        <w:rPr>
          <w:rFonts w:hint="eastAsia"/>
        </w:rPr>
        <w:t>RFID</w:t>
      </w:r>
      <w:r w:rsidRPr="00701EAF">
        <w:rPr>
          <w:rFonts w:hint="eastAsia"/>
        </w:rPr>
        <w:t>模块接到电源管理模块的</w:t>
      </w:r>
      <w:r w:rsidRPr="00701EAF">
        <w:rPr>
          <w:rFonts w:hint="eastAsia"/>
        </w:rPr>
        <w:t>RFID</w:t>
      </w:r>
      <w:r w:rsidRPr="00701EAF">
        <w:rPr>
          <w:rFonts w:hint="eastAsia"/>
        </w:rPr>
        <w:t>接口。不考虑延长，不需要特意预留位置。</w:t>
      </w:r>
    </w:p>
    <w:p w14:paraId="55A09B46" w14:textId="77777777" w:rsidR="00F113EE" w:rsidRDefault="00000000">
      <w:pPr>
        <w:rPr>
          <w:szCs w:val="21"/>
        </w:rPr>
      </w:pPr>
      <w:r>
        <w:rPr>
          <w:rFonts w:hint="eastAsia"/>
          <w:szCs w:val="21"/>
        </w:rPr>
        <w:t>1-3.</w:t>
      </w:r>
      <w:r>
        <w:rPr>
          <w:rFonts w:hint="eastAsia"/>
          <w:szCs w:val="21"/>
        </w:rPr>
        <w:t>爪钩</w:t>
      </w:r>
    </w:p>
    <w:p w14:paraId="0D71AE84" w14:textId="77777777" w:rsidR="00F113EE" w:rsidRPr="00701EAF" w:rsidRDefault="00000000" w:rsidP="00701EAF">
      <w:pPr>
        <w:spacing w:line="300" w:lineRule="exact"/>
        <w:ind w:firstLineChars="200" w:firstLine="420"/>
        <w:jc w:val="left"/>
      </w:pPr>
      <w:r w:rsidRPr="00701EAF">
        <w:rPr>
          <w:rFonts w:hint="eastAsia"/>
        </w:rPr>
        <w:t>接线为电机接电调，电调接中心板。基本不考虑延长，需要为电调预留位置。</w:t>
      </w:r>
    </w:p>
    <w:p w14:paraId="5D40A883" w14:textId="77777777" w:rsidR="00F113EE" w:rsidRDefault="00000000">
      <w:pPr>
        <w:rPr>
          <w:szCs w:val="21"/>
        </w:rPr>
      </w:pPr>
      <w:r>
        <w:rPr>
          <w:rFonts w:hint="eastAsia"/>
          <w:szCs w:val="21"/>
        </w:rPr>
        <w:t>1-4.</w:t>
      </w:r>
      <w:r>
        <w:rPr>
          <w:rFonts w:hint="eastAsia"/>
          <w:szCs w:val="21"/>
        </w:rPr>
        <w:t>刷卡</w:t>
      </w:r>
    </w:p>
    <w:p w14:paraId="148D8A07" w14:textId="15C55987" w:rsidR="00F113EE" w:rsidRDefault="00000000" w:rsidP="00701EAF">
      <w:pPr>
        <w:spacing w:line="300" w:lineRule="exact"/>
        <w:ind w:firstLineChars="200" w:firstLine="420"/>
        <w:jc w:val="left"/>
      </w:pPr>
      <w:r w:rsidRPr="00701EAF">
        <w:rPr>
          <w:rFonts w:hint="eastAsia"/>
        </w:rPr>
        <w:t>接线为电机接电调，电调接中心板。基本不考虑延长，需要为电调预留位置。</w:t>
      </w:r>
    </w:p>
    <w:p w14:paraId="4F084F46" w14:textId="77777777" w:rsidR="000754DE" w:rsidRPr="00701EAF" w:rsidRDefault="000754DE" w:rsidP="00701EAF">
      <w:pPr>
        <w:spacing w:line="300" w:lineRule="exact"/>
        <w:ind w:firstLineChars="200" w:firstLine="420"/>
        <w:jc w:val="left"/>
      </w:pPr>
    </w:p>
    <w:p w14:paraId="13D65574" w14:textId="2098EC34" w:rsidR="00E27ABB" w:rsidRDefault="00000000">
      <w:pPr>
        <w:rPr>
          <w:szCs w:val="21"/>
        </w:rPr>
      </w:pPr>
      <w:r>
        <w:rPr>
          <w:rFonts w:hint="eastAsia"/>
          <w:szCs w:val="21"/>
        </w:rPr>
        <w:t>1-5.</w:t>
      </w:r>
      <w:r>
        <w:rPr>
          <w:rFonts w:hint="eastAsia"/>
          <w:szCs w:val="21"/>
        </w:rPr>
        <w:t>舵轮</w:t>
      </w:r>
    </w:p>
    <w:p w14:paraId="2C2D3A8D" w14:textId="08EE03DA" w:rsidR="000754DE" w:rsidRPr="00E27ABB" w:rsidRDefault="000754DE" w:rsidP="000754DE">
      <w:pPr>
        <w:ind w:firstLine="420"/>
        <w:rPr>
          <w:color w:val="ED7D31" w:themeColor="accent2"/>
        </w:rPr>
      </w:pPr>
      <w:r w:rsidRPr="00E27ABB">
        <w:rPr>
          <w:rFonts w:hint="eastAsia"/>
          <w:color w:val="ED7D31" w:themeColor="accent2"/>
        </w:rPr>
        <w:t>1-5.1</w:t>
      </w:r>
      <w:r w:rsidRPr="00E27ABB">
        <w:rPr>
          <w:color w:val="ED7D31" w:themeColor="accent2"/>
        </w:rPr>
        <w:t xml:space="preserve"> </w:t>
      </w:r>
      <w:r w:rsidRPr="00E27ABB">
        <w:rPr>
          <w:rFonts w:hint="eastAsia"/>
          <w:color w:val="ED7D31" w:themeColor="accent2"/>
        </w:rPr>
        <w:t>轮</w:t>
      </w:r>
    </w:p>
    <w:p w14:paraId="2660C814" w14:textId="2E166497" w:rsidR="00C40E88" w:rsidRPr="00E27ABB" w:rsidRDefault="00C40E88" w:rsidP="00701EAF">
      <w:pPr>
        <w:spacing w:line="300" w:lineRule="exact"/>
        <w:ind w:firstLineChars="200" w:firstLine="420"/>
        <w:jc w:val="left"/>
        <w:rPr>
          <w:color w:val="ED7D31" w:themeColor="accent2"/>
        </w:rPr>
      </w:pPr>
      <w:r w:rsidRPr="00E27ABB">
        <w:rPr>
          <w:rFonts w:hint="eastAsia"/>
          <w:color w:val="ED7D31" w:themeColor="accent2"/>
        </w:rPr>
        <w:t>轮电机：电机接电调，电调放置在轮旁边的固定件处，电调线（</w:t>
      </w:r>
      <w:r w:rsidRPr="00E27ABB">
        <w:rPr>
          <w:rFonts w:hint="eastAsia"/>
          <w:color w:val="ED7D31" w:themeColor="accent2"/>
        </w:rPr>
        <w:t>can</w:t>
      </w:r>
      <w:r w:rsidRPr="00E27ABB">
        <w:rPr>
          <w:rFonts w:hint="eastAsia"/>
          <w:color w:val="ED7D31" w:themeColor="accent2"/>
        </w:rPr>
        <w:t>与电源）</w:t>
      </w:r>
      <w:r w:rsidR="008736BC" w:rsidRPr="00E27ABB">
        <w:rPr>
          <w:rFonts w:hint="eastAsia"/>
          <w:color w:val="ED7D31" w:themeColor="accent2"/>
        </w:rPr>
        <w:t>接滑环后走上底盘铝管。</w:t>
      </w:r>
    </w:p>
    <w:p w14:paraId="2C1DB6A5" w14:textId="623492CC" w:rsidR="000754DE" w:rsidRPr="00E27ABB" w:rsidRDefault="000754DE" w:rsidP="00701EAF">
      <w:pPr>
        <w:spacing w:line="300" w:lineRule="exact"/>
        <w:ind w:firstLineChars="200" w:firstLine="420"/>
        <w:jc w:val="left"/>
        <w:rPr>
          <w:color w:val="ED7D31" w:themeColor="accent2"/>
        </w:rPr>
      </w:pPr>
      <w:r w:rsidRPr="00E27ABB">
        <w:rPr>
          <w:rFonts w:hint="eastAsia"/>
          <w:color w:val="ED7D31" w:themeColor="accent2"/>
        </w:rPr>
        <w:t>细节：</w:t>
      </w:r>
      <w:r w:rsidRPr="00E27ABB">
        <w:rPr>
          <w:rFonts w:hint="eastAsia"/>
          <w:color w:val="ED7D31" w:themeColor="accent2"/>
        </w:rPr>
        <w:t>1</w:t>
      </w:r>
      <w:r w:rsidRPr="00E27ABB">
        <w:rPr>
          <w:rFonts w:hint="eastAsia"/>
          <w:color w:val="ED7D31" w:themeColor="accent2"/>
        </w:rPr>
        <w:t>）电机线容易摩擦到滑环底部的铝材，建议设法隔断产生摩擦的部位、或固定件多给孔位以确保电机线能够悬空；</w:t>
      </w:r>
      <w:r w:rsidRPr="00E27ABB">
        <w:rPr>
          <w:rFonts w:hint="eastAsia"/>
          <w:color w:val="ED7D31" w:themeColor="accent2"/>
        </w:rPr>
        <w:t>2</w:t>
      </w:r>
      <w:r w:rsidRPr="00E27ABB">
        <w:rPr>
          <w:rFonts w:hint="eastAsia"/>
          <w:color w:val="ED7D31" w:themeColor="accent2"/>
        </w:rPr>
        <w:t>）</w:t>
      </w:r>
      <w:r w:rsidR="00274876" w:rsidRPr="00E27ABB">
        <w:rPr>
          <w:rFonts w:hint="eastAsia"/>
          <w:color w:val="ED7D31" w:themeColor="accent2"/>
        </w:rPr>
        <w:t>电调线较长，并且滑环下来的线还需要焊一个</w:t>
      </w:r>
      <w:r w:rsidR="00274876" w:rsidRPr="00E27ABB">
        <w:rPr>
          <w:rFonts w:hint="eastAsia"/>
          <w:color w:val="ED7D31" w:themeColor="accent2"/>
        </w:rPr>
        <w:t>X</w:t>
      </w:r>
      <w:r w:rsidR="00274876" w:rsidRPr="00E27ABB">
        <w:rPr>
          <w:color w:val="ED7D31" w:themeColor="accent2"/>
        </w:rPr>
        <w:t>T30</w:t>
      </w:r>
      <w:r w:rsidR="00274876" w:rsidRPr="00E27ABB">
        <w:rPr>
          <w:rFonts w:hint="eastAsia"/>
          <w:color w:val="ED7D31" w:themeColor="accent2"/>
        </w:rPr>
        <w:t>，通常会想办法绕在电调上，会造成接线较为难受、有与悬挂等产生干涉的风险，但无较好建议。</w:t>
      </w:r>
    </w:p>
    <w:p w14:paraId="15F098DE" w14:textId="2FA25587" w:rsidR="00274876" w:rsidRPr="00E27ABB" w:rsidRDefault="00274876" w:rsidP="00701EAF">
      <w:pPr>
        <w:spacing w:line="300" w:lineRule="exact"/>
        <w:ind w:firstLineChars="200" w:firstLine="420"/>
        <w:jc w:val="left"/>
        <w:rPr>
          <w:color w:val="ED7D31" w:themeColor="accent2"/>
        </w:rPr>
      </w:pPr>
      <w:r w:rsidRPr="00E27ABB">
        <w:rPr>
          <w:rFonts w:hint="eastAsia"/>
          <w:color w:val="ED7D31" w:themeColor="accent2"/>
        </w:rPr>
        <w:t>滑环之上的线</w:t>
      </w:r>
      <w:r w:rsidR="006D71AF" w:rsidRPr="00E27ABB">
        <w:rPr>
          <w:rFonts w:hint="eastAsia"/>
          <w:color w:val="ED7D31" w:themeColor="accent2"/>
        </w:rPr>
        <w:t>（要接到中心板）</w:t>
      </w:r>
      <w:r w:rsidRPr="00E27ABB">
        <w:rPr>
          <w:rFonts w:hint="eastAsia"/>
          <w:color w:val="ED7D31" w:themeColor="accent2"/>
        </w:rPr>
        <w:t>考虑延长，需要预留走线空间。</w:t>
      </w:r>
    </w:p>
    <w:p w14:paraId="6B747EA4" w14:textId="7AAFB8A3" w:rsidR="000754DE" w:rsidRPr="00E27ABB" w:rsidRDefault="000754DE" w:rsidP="00701EAF">
      <w:pPr>
        <w:spacing w:line="300" w:lineRule="exact"/>
        <w:ind w:firstLineChars="200" w:firstLine="420"/>
        <w:jc w:val="left"/>
        <w:rPr>
          <w:color w:val="ED7D31" w:themeColor="accent2"/>
        </w:rPr>
      </w:pPr>
    </w:p>
    <w:p w14:paraId="424B31C9" w14:textId="116ACC4F" w:rsidR="00274876" w:rsidRPr="00E27ABB" w:rsidRDefault="00274876" w:rsidP="00701EAF">
      <w:pPr>
        <w:spacing w:line="300" w:lineRule="exact"/>
        <w:ind w:firstLineChars="200" w:firstLine="420"/>
        <w:jc w:val="left"/>
        <w:rPr>
          <w:color w:val="ED7D31" w:themeColor="accent2"/>
        </w:rPr>
      </w:pPr>
      <w:r w:rsidRPr="00E27ABB">
        <w:rPr>
          <w:rFonts w:hint="eastAsia"/>
          <w:color w:val="ED7D31" w:themeColor="accent2"/>
        </w:rPr>
        <w:t>1-5.2</w:t>
      </w:r>
      <w:r w:rsidRPr="00E27ABB">
        <w:rPr>
          <w:color w:val="ED7D31" w:themeColor="accent2"/>
        </w:rPr>
        <w:t xml:space="preserve"> </w:t>
      </w:r>
      <w:r w:rsidRPr="00E27ABB">
        <w:rPr>
          <w:rFonts w:hint="eastAsia"/>
          <w:color w:val="ED7D31" w:themeColor="accent2"/>
        </w:rPr>
        <w:t>舵</w:t>
      </w:r>
    </w:p>
    <w:p w14:paraId="2B482A5C" w14:textId="25AA4F0C" w:rsidR="006D71AF" w:rsidRPr="00E27ABB" w:rsidRDefault="00274876" w:rsidP="006D71AF">
      <w:pPr>
        <w:spacing w:line="300" w:lineRule="exact"/>
        <w:ind w:firstLineChars="200" w:firstLine="420"/>
        <w:jc w:val="left"/>
        <w:rPr>
          <w:color w:val="ED7D31" w:themeColor="accent2"/>
        </w:rPr>
      </w:pPr>
      <w:r w:rsidRPr="00E27ABB">
        <w:rPr>
          <w:rFonts w:hint="eastAsia"/>
          <w:color w:val="ED7D31" w:themeColor="accent2"/>
        </w:rPr>
        <w:t>舵电机：</w:t>
      </w:r>
      <w:r w:rsidR="006D71AF" w:rsidRPr="00E27ABB">
        <w:rPr>
          <w:rFonts w:hint="eastAsia"/>
          <w:color w:val="ED7D31" w:themeColor="accent2"/>
        </w:rPr>
        <w:t>电机与电调一体化，直接使用</w:t>
      </w:r>
      <w:r w:rsidR="006D71AF" w:rsidRPr="00E27ABB">
        <w:rPr>
          <w:rFonts w:hint="eastAsia"/>
          <w:color w:val="ED7D31" w:themeColor="accent2"/>
        </w:rPr>
        <w:t>can</w:t>
      </w:r>
      <w:r w:rsidR="006D71AF" w:rsidRPr="00E27ABB">
        <w:rPr>
          <w:rFonts w:hint="eastAsia"/>
          <w:color w:val="ED7D31" w:themeColor="accent2"/>
        </w:rPr>
        <w:t>与电源线接到中心板，考虑延长，需要预留走线空间。</w:t>
      </w:r>
    </w:p>
    <w:p w14:paraId="11A75621" w14:textId="5B9FF080" w:rsidR="00E27ABB" w:rsidRPr="00E27ABB" w:rsidRDefault="00E27ABB" w:rsidP="006D71AF">
      <w:pPr>
        <w:spacing w:line="300" w:lineRule="exact"/>
        <w:ind w:firstLineChars="200" w:firstLine="420"/>
        <w:jc w:val="left"/>
        <w:rPr>
          <w:color w:val="ED7D31" w:themeColor="accent2"/>
        </w:rPr>
      </w:pPr>
    </w:p>
    <w:p w14:paraId="21DA4767" w14:textId="71FD40C0" w:rsidR="00E27ABB" w:rsidRPr="00E27ABB" w:rsidRDefault="00E27ABB" w:rsidP="006D71AF">
      <w:pPr>
        <w:spacing w:line="300" w:lineRule="exact"/>
        <w:ind w:firstLineChars="200" w:firstLine="420"/>
        <w:jc w:val="left"/>
        <w:rPr>
          <w:color w:val="ED7D31" w:themeColor="accent2"/>
        </w:rPr>
      </w:pPr>
      <w:r w:rsidRPr="00E27ABB">
        <w:rPr>
          <w:rFonts w:hint="eastAsia"/>
          <w:color w:val="ED7D31" w:themeColor="accent2"/>
        </w:rPr>
        <w:t>1-5.3</w:t>
      </w:r>
      <w:r w:rsidRPr="00E27ABB">
        <w:rPr>
          <w:color w:val="ED7D31" w:themeColor="accent2"/>
        </w:rPr>
        <w:t xml:space="preserve"> </w:t>
      </w:r>
      <w:r w:rsidRPr="00E27ABB">
        <w:rPr>
          <w:rFonts w:hint="eastAsia"/>
          <w:color w:val="ED7D31" w:themeColor="accent2"/>
        </w:rPr>
        <w:t>其他</w:t>
      </w:r>
    </w:p>
    <w:p w14:paraId="1BA9EF1A" w14:textId="2051F084" w:rsidR="00E27ABB" w:rsidRPr="00E27ABB" w:rsidRDefault="00E27ABB" w:rsidP="006D71AF">
      <w:pPr>
        <w:spacing w:line="300" w:lineRule="exact"/>
        <w:ind w:firstLineChars="200" w:firstLine="420"/>
        <w:jc w:val="left"/>
        <w:rPr>
          <w:color w:val="ED7D31" w:themeColor="accent2"/>
        </w:rPr>
      </w:pPr>
      <w:r w:rsidRPr="00E27ABB">
        <w:rPr>
          <w:rFonts w:hint="eastAsia"/>
          <w:color w:val="ED7D31" w:themeColor="accent2"/>
        </w:rPr>
        <w:t>舵、轮的线均需延长，而且因为存在悬挂，要把进入铝管前的那段线留长一点，不然悬挂在上下起伏时会扯到线。此处避免升降机构压到线。</w:t>
      </w:r>
    </w:p>
    <w:p w14:paraId="492CBA7B" w14:textId="0A8DE125" w:rsidR="00274876" w:rsidRPr="006D71AF" w:rsidRDefault="00274876" w:rsidP="00701EAF">
      <w:pPr>
        <w:spacing w:line="300" w:lineRule="exact"/>
        <w:ind w:firstLineChars="200" w:firstLine="420"/>
        <w:jc w:val="left"/>
      </w:pPr>
    </w:p>
    <w:p w14:paraId="103F5A9F" w14:textId="0EBDE758" w:rsidR="00F113EE" w:rsidRPr="001375A7" w:rsidRDefault="00000000" w:rsidP="00701EAF">
      <w:pPr>
        <w:spacing w:line="300" w:lineRule="exact"/>
        <w:ind w:firstLineChars="200" w:firstLine="420"/>
        <w:jc w:val="left"/>
        <w:rPr>
          <w:strike/>
          <w:color w:val="ED7D31" w:themeColor="accent2"/>
        </w:rPr>
      </w:pPr>
      <w:r w:rsidRPr="001375A7">
        <w:rPr>
          <w:rFonts w:hint="eastAsia"/>
          <w:strike/>
          <w:color w:val="ED7D31" w:themeColor="accent2"/>
        </w:rPr>
        <w:t>接线为轮电机接电调，电调线穿过舵电机与舵电机一起走到中心位置再分开接两个中心板。此处接线较为复杂，考虑延长，需要为电调预留位置，且接线较多，建议多预留一</w:t>
      </w:r>
      <w:r w:rsidRPr="001375A7">
        <w:rPr>
          <w:rFonts w:hint="eastAsia"/>
          <w:strike/>
          <w:color w:val="ED7D31" w:themeColor="accent2"/>
        </w:rPr>
        <w:lastRenderedPageBreak/>
        <w:t>些位置。</w:t>
      </w:r>
    </w:p>
    <w:p w14:paraId="75688F74" w14:textId="77777777" w:rsidR="00E27ABB" w:rsidRDefault="00000000" w:rsidP="00E27ABB">
      <w:pPr>
        <w:keepNext/>
        <w:jc w:val="center"/>
      </w:pPr>
      <w:r>
        <w:rPr>
          <w:rFonts w:hint="eastAsia"/>
          <w:noProof/>
          <w:szCs w:val="21"/>
        </w:rPr>
        <w:drawing>
          <wp:inline distT="0" distB="0" distL="114300" distR="114300" wp14:anchorId="6D5B990A" wp14:editId="6E0AF9EF">
            <wp:extent cx="1663700" cy="1663700"/>
            <wp:effectExtent l="0" t="0" r="0" b="0"/>
            <wp:docPr id="2" name="图片 2" descr="c75de2d223721208fcc46e8ec44b2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75de2d223721208fcc46e8ec44b2f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4E97" w14:textId="1A5AB27E" w:rsidR="00F113EE" w:rsidRDefault="00E27ABB" w:rsidP="00E27ABB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个舵轮接到</w:t>
      </w:r>
      <w:r>
        <w:rPr>
          <w:rFonts w:hint="eastAsia"/>
        </w:rPr>
        <w:t>2</w:t>
      </w:r>
      <w:r>
        <w:rPr>
          <w:rFonts w:hint="eastAsia"/>
        </w:rPr>
        <w:t>个中心板</w:t>
      </w:r>
    </w:p>
    <w:p w14:paraId="247E4924" w14:textId="77777777" w:rsidR="00E27ABB" w:rsidRPr="00E27ABB" w:rsidRDefault="00E27ABB" w:rsidP="00E27ABB"/>
    <w:p w14:paraId="13C7E5FA" w14:textId="77777777" w:rsidR="00F113EE" w:rsidRDefault="00000000">
      <w:pPr>
        <w:rPr>
          <w:szCs w:val="21"/>
        </w:rPr>
      </w:pPr>
      <w:r>
        <w:rPr>
          <w:rFonts w:hint="eastAsia"/>
          <w:szCs w:val="21"/>
        </w:rPr>
        <w:t>1-6.</w:t>
      </w:r>
      <w:r>
        <w:rPr>
          <w:rFonts w:hint="eastAsia"/>
          <w:szCs w:val="21"/>
        </w:rPr>
        <w:t>电池</w:t>
      </w:r>
    </w:p>
    <w:p w14:paraId="76CE699B" w14:textId="360682EF" w:rsidR="00F113EE" w:rsidRDefault="00000000" w:rsidP="00701EAF">
      <w:pPr>
        <w:spacing w:line="300" w:lineRule="exact"/>
        <w:ind w:firstLineChars="200" w:firstLine="420"/>
        <w:jc w:val="left"/>
      </w:pPr>
      <w:r w:rsidRPr="00701EAF">
        <w:rPr>
          <w:rFonts w:hint="eastAsia"/>
        </w:rPr>
        <w:t>接线为</w:t>
      </w:r>
      <w:r w:rsidR="002729C7">
        <w:rPr>
          <w:rFonts w:hint="eastAsia"/>
        </w:rPr>
        <w:t>：</w:t>
      </w:r>
      <w:r w:rsidRPr="00701EAF">
        <w:rPr>
          <w:rFonts w:hint="eastAsia"/>
        </w:rPr>
        <w:t>由底盘电池为电源管理模块供电，</w:t>
      </w:r>
      <w:r w:rsidR="00654EEA">
        <w:rPr>
          <w:rFonts w:hint="eastAsia"/>
        </w:rPr>
        <w:t>而</w:t>
      </w:r>
      <w:r w:rsidRPr="00701EAF">
        <w:rPr>
          <w:rFonts w:hint="eastAsia"/>
        </w:rPr>
        <w:t>机械臂电池接入电子开关供电端。</w:t>
      </w:r>
      <w:r w:rsidRPr="00654EEA">
        <w:rPr>
          <w:rFonts w:hint="eastAsia"/>
          <w:strike/>
          <w:color w:val="ED7D31" w:themeColor="accent2"/>
        </w:rPr>
        <w:t>基本不</w:t>
      </w:r>
      <w:r w:rsidRPr="00701EAF">
        <w:rPr>
          <w:rFonts w:hint="eastAsia"/>
        </w:rPr>
        <w:t>考虑延长，不需要特意预留位置。后续相关接线将在</w:t>
      </w:r>
      <w:r w:rsidRPr="00701EAF">
        <w:rPr>
          <w:rFonts w:hint="eastAsia"/>
        </w:rPr>
        <w:t>1-7</w:t>
      </w:r>
      <w:r w:rsidRPr="00701EAF">
        <w:rPr>
          <w:rFonts w:hint="eastAsia"/>
        </w:rPr>
        <w:t>详细说明。</w:t>
      </w:r>
    </w:p>
    <w:p w14:paraId="32D9D335" w14:textId="77777777" w:rsidR="00A335AF" w:rsidRPr="00701EAF" w:rsidRDefault="00A335AF" w:rsidP="00701EAF">
      <w:pPr>
        <w:spacing w:line="300" w:lineRule="exact"/>
        <w:ind w:firstLineChars="200" w:firstLine="420"/>
        <w:jc w:val="left"/>
        <w:rPr>
          <w:rFonts w:hint="eastAsia"/>
        </w:rPr>
      </w:pPr>
    </w:p>
    <w:p w14:paraId="67B64B94" w14:textId="77777777" w:rsidR="00F113EE" w:rsidRDefault="00000000">
      <w:pPr>
        <w:rPr>
          <w:szCs w:val="21"/>
        </w:rPr>
      </w:pPr>
      <w:r>
        <w:rPr>
          <w:rFonts w:hint="eastAsia"/>
          <w:szCs w:val="21"/>
        </w:rPr>
        <w:t>1-7.</w:t>
      </w:r>
      <w:r>
        <w:rPr>
          <w:rFonts w:hint="eastAsia"/>
          <w:szCs w:val="21"/>
        </w:rPr>
        <w:t>电源管理</w:t>
      </w:r>
    </w:p>
    <w:p w14:paraId="0758467A" w14:textId="77777777" w:rsidR="0068572F" w:rsidRDefault="00000000" w:rsidP="00701EAF">
      <w:pPr>
        <w:spacing w:line="300" w:lineRule="exact"/>
        <w:ind w:firstLineChars="200" w:firstLine="420"/>
        <w:jc w:val="left"/>
      </w:pPr>
      <w:r w:rsidRPr="00701EAF">
        <w:rPr>
          <w:rFonts w:hint="eastAsia"/>
        </w:rPr>
        <w:t>由底盘电池供电</w:t>
      </w:r>
      <w:r w:rsidR="0068572F">
        <w:rPr>
          <w:rFonts w:hint="eastAsia"/>
        </w:rPr>
        <w:t>。</w:t>
      </w:r>
    </w:p>
    <w:p w14:paraId="577E58BC" w14:textId="7C3B260E" w:rsidR="00F113EE" w:rsidRPr="00701EAF" w:rsidRDefault="00000000" w:rsidP="00701EAF">
      <w:pPr>
        <w:spacing w:line="300" w:lineRule="exact"/>
        <w:ind w:firstLineChars="200" w:firstLine="420"/>
        <w:jc w:val="left"/>
      </w:pPr>
      <w:r w:rsidRPr="00701EAF">
        <w:rPr>
          <w:rFonts w:hint="eastAsia"/>
        </w:rPr>
        <w:t>RFID</w:t>
      </w:r>
      <w:r w:rsidRPr="00701EAF">
        <w:rPr>
          <w:rFonts w:hint="eastAsia"/>
        </w:rPr>
        <w:t>接口接</w:t>
      </w:r>
      <w:r w:rsidRPr="00701EAF">
        <w:rPr>
          <w:rFonts w:hint="eastAsia"/>
        </w:rPr>
        <w:t>RFID</w:t>
      </w:r>
      <w:r w:rsidRPr="00701EAF">
        <w:rPr>
          <w:rFonts w:hint="eastAsia"/>
        </w:rPr>
        <w:t>模块，几个航空头接口分别接灯条模块、定位模块、图传模块和裁判系统（黑），电源模块串口与</w:t>
      </w:r>
      <w:r w:rsidRPr="00DE5D66">
        <w:rPr>
          <w:rFonts w:hint="eastAsia"/>
          <w:color w:val="ED7D31" w:themeColor="accent2"/>
        </w:rPr>
        <w:t>USB2</w:t>
      </w:r>
      <w:r w:rsidR="0068572F" w:rsidRPr="00DE5D66">
        <w:rPr>
          <w:color w:val="ED7D31" w:themeColor="accent2"/>
        </w:rPr>
        <w:t>XXX</w:t>
      </w:r>
      <w:r w:rsidRPr="00701EAF">
        <w:rPr>
          <w:rFonts w:hint="eastAsia"/>
        </w:rPr>
        <w:t>的串口连接，两个</w:t>
      </w:r>
      <w:r w:rsidRPr="00701EAF">
        <w:rPr>
          <w:rFonts w:hint="eastAsia"/>
        </w:rPr>
        <w:t>Armor</w:t>
      </w:r>
      <w:r w:rsidRPr="00701EAF">
        <w:rPr>
          <w:rFonts w:hint="eastAsia"/>
        </w:rPr>
        <w:t>接口接装甲板（详情参考</w:t>
      </w:r>
      <w:r w:rsidRPr="00701EAF">
        <w:rPr>
          <w:rFonts w:hint="eastAsia"/>
        </w:rPr>
        <w:t>1-1</w:t>
      </w:r>
      <w:r w:rsidRPr="00701EAF">
        <w:rPr>
          <w:rFonts w:hint="eastAsia"/>
        </w:rPr>
        <w:t>），</w:t>
      </w:r>
      <w:r w:rsidRPr="00701EAF">
        <w:rPr>
          <w:rFonts w:hint="eastAsia"/>
        </w:rPr>
        <w:t>Classic</w:t>
      </w:r>
      <w:r w:rsidRPr="00701EAF">
        <w:rPr>
          <w:rFonts w:hint="eastAsia"/>
        </w:rPr>
        <w:t>接口一分二后接入舵轮中心板（两个），</w:t>
      </w:r>
      <w:r w:rsidRPr="00701EAF">
        <w:rPr>
          <w:rFonts w:hint="eastAsia"/>
        </w:rPr>
        <w:t>Ammo-Booster</w:t>
      </w:r>
      <w:r w:rsidRPr="00701EAF">
        <w:rPr>
          <w:rFonts w:hint="eastAsia"/>
        </w:rPr>
        <w:t>接口接入电子开关控制端口，</w:t>
      </w:r>
      <w:r w:rsidRPr="00701EAF">
        <w:rPr>
          <w:rFonts w:hint="eastAsia"/>
        </w:rPr>
        <w:t>miniPC</w:t>
      </w:r>
      <w:r w:rsidRPr="00701EAF">
        <w:rPr>
          <w:rFonts w:hint="eastAsia"/>
        </w:rPr>
        <w:t>接口与</w:t>
      </w:r>
      <w:r w:rsidRPr="00701EAF">
        <w:rPr>
          <w:rFonts w:hint="eastAsia"/>
        </w:rPr>
        <w:t>24V-&gt;19V</w:t>
      </w:r>
      <w:r w:rsidRPr="00701EAF">
        <w:rPr>
          <w:rFonts w:hint="eastAsia"/>
        </w:rPr>
        <w:t>输入接口连接。该模块相当重要，连接相当多的模块，一定要做好预留！</w:t>
      </w:r>
      <w:r w:rsidRPr="00701EAF"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51F1AAF" w14:textId="77777777" w:rsidR="00F113EE" w:rsidRDefault="00F113EE">
      <w:pPr>
        <w:rPr>
          <w:szCs w:val="21"/>
        </w:rPr>
      </w:pPr>
    </w:p>
    <w:p w14:paraId="354F851D" w14:textId="77777777" w:rsidR="00F113EE" w:rsidRDefault="00F113EE">
      <w:pPr>
        <w:rPr>
          <w:szCs w:val="21"/>
        </w:rPr>
      </w:pPr>
    </w:p>
    <w:p w14:paraId="46B285B2" w14:textId="77777777" w:rsidR="00F113EE" w:rsidRDefault="00000000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114300" distR="114300" wp14:anchorId="362335D8" wp14:editId="7FD56838">
            <wp:extent cx="5266690" cy="3234690"/>
            <wp:effectExtent l="0" t="0" r="3810" b="3810"/>
            <wp:docPr id="3" name="图片 3" descr="7f9c2e1614889cc25691e85c73858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f9c2e1614889cc25691e85c738582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E78A" w14:textId="77777777" w:rsidR="00F113EE" w:rsidRDefault="00000000">
      <w:pPr>
        <w:rPr>
          <w:szCs w:val="21"/>
        </w:rPr>
      </w:pPr>
      <w:r>
        <w:rPr>
          <w:rFonts w:hint="eastAsia"/>
          <w:szCs w:val="21"/>
        </w:rPr>
        <w:t>1-8.NUC</w:t>
      </w:r>
    </w:p>
    <w:p w14:paraId="7AB47696" w14:textId="53884F0F" w:rsidR="00AE0EF1" w:rsidRDefault="00AE0EF1" w:rsidP="00AE0EF1">
      <w:pPr>
        <w:spacing w:line="300" w:lineRule="exact"/>
        <w:ind w:left="420"/>
        <w:jc w:val="left"/>
      </w:pPr>
      <w:r>
        <w:rPr>
          <w:rFonts w:hint="eastAsia"/>
        </w:rPr>
        <w:t>①</w:t>
      </w:r>
      <w:r w:rsidR="00000000" w:rsidRPr="00701EAF">
        <w:rPr>
          <w:rFonts w:hint="eastAsia"/>
        </w:rPr>
        <w:t>一个</w:t>
      </w:r>
      <w:r>
        <w:rPr>
          <w:rFonts w:hint="eastAsia"/>
        </w:rPr>
        <w:t>外部</w:t>
      </w:r>
      <w:r w:rsidR="00000000" w:rsidRPr="00701EAF">
        <w:rPr>
          <w:rFonts w:hint="eastAsia"/>
        </w:rPr>
        <w:t>USB3.0</w:t>
      </w:r>
      <w:r w:rsidR="00000000" w:rsidRPr="00701EAF">
        <w:rPr>
          <w:rFonts w:hint="eastAsia"/>
        </w:rPr>
        <w:t>接视觉摄像头，考虑延长，</w:t>
      </w:r>
      <w:r w:rsidR="00000000" w:rsidRPr="00AE0EF1">
        <w:rPr>
          <w:rFonts w:hint="eastAsia"/>
          <w:strike/>
          <w:color w:val="ED7D31" w:themeColor="accent2"/>
        </w:rPr>
        <w:t>不需要特意预留位置</w:t>
      </w:r>
      <w:r w:rsidRPr="00AE0EF1">
        <w:rPr>
          <w:rFonts w:hint="eastAsia"/>
          <w:color w:val="ED7D31" w:themeColor="accent2"/>
        </w:rPr>
        <w:t>需要预留位置卡住</w:t>
      </w:r>
      <w:r w:rsidRPr="00AE0EF1">
        <w:rPr>
          <w:rFonts w:hint="eastAsia"/>
          <w:color w:val="ED7D31" w:themeColor="accent2"/>
        </w:rPr>
        <w:t>/</w:t>
      </w:r>
      <w:r w:rsidRPr="00AE0EF1">
        <w:rPr>
          <w:rFonts w:hint="eastAsia"/>
          <w:color w:val="ED7D31" w:themeColor="accent2"/>
        </w:rPr>
        <w:t>顶住</w:t>
      </w:r>
      <w:r w:rsidRPr="00AE0EF1">
        <w:rPr>
          <w:rFonts w:hint="eastAsia"/>
          <w:color w:val="ED7D31" w:themeColor="accent2"/>
        </w:rPr>
        <w:t>U</w:t>
      </w:r>
      <w:r w:rsidRPr="00AE0EF1">
        <w:rPr>
          <w:color w:val="ED7D31" w:themeColor="accent2"/>
        </w:rPr>
        <w:t>SB</w:t>
      </w:r>
      <w:r w:rsidRPr="00AE0EF1">
        <w:rPr>
          <w:rFonts w:hint="eastAsia"/>
          <w:color w:val="ED7D31" w:themeColor="accent2"/>
        </w:rPr>
        <w:t>接头</w:t>
      </w:r>
      <w:r w:rsidR="00000000" w:rsidRPr="00701EAF">
        <w:rPr>
          <w:rFonts w:hint="eastAsia"/>
        </w:rPr>
        <w:t>。</w:t>
      </w:r>
    </w:p>
    <w:p w14:paraId="64035801" w14:textId="1D4682CA" w:rsidR="00AE0EF1" w:rsidRDefault="00AE0EF1" w:rsidP="00701EAF">
      <w:pPr>
        <w:spacing w:line="300" w:lineRule="exact"/>
        <w:ind w:firstLineChars="200" w:firstLine="420"/>
        <w:jc w:val="left"/>
      </w:pPr>
      <w:r>
        <w:rPr>
          <w:rFonts w:hint="eastAsia"/>
        </w:rPr>
        <w:lastRenderedPageBreak/>
        <w:t>②</w:t>
      </w:r>
      <w:r w:rsidR="00000000" w:rsidRPr="00701EAF">
        <w:rPr>
          <w:rFonts w:hint="eastAsia"/>
        </w:rPr>
        <w:t>从内部</w:t>
      </w:r>
      <w:r>
        <w:rPr>
          <w:rFonts w:hint="eastAsia"/>
        </w:rPr>
        <w:t>引</w:t>
      </w:r>
      <w:r w:rsidR="00000000" w:rsidRPr="00701EAF">
        <w:rPr>
          <w:rFonts w:hint="eastAsia"/>
        </w:rPr>
        <w:t>出</w:t>
      </w:r>
      <w:r w:rsidR="00000000" w:rsidRPr="00701EAF">
        <w:rPr>
          <w:rFonts w:hint="eastAsia"/>
        </w:rPr>
        <w:t>USB2.0</w:t>
      </w:r>
      <w:r w:rsidR="00000000" w:rsidRPr="00701EAF">
        <w:rPr>
          <w:rFonts w:hint="eastAsia"/>
        </w:rPr>
        <w:t>接</w:t>
      </w:r>
      <w:r w:rsidR="00000000" w:rsidRPr="00701EAF">
        <w:rPr>
          <w:rFonts w:hint="eastAsia"/>
        </w:rPr>
        <w:t>USB2CAN</w:t>
      </w:r>
      <w:r>
        <w:rPr>
          <w:rFonts w:hint="eastAsia"/>
        </w:rPr>
        <w:t>。</w:t>
      </w:r>
    </w:p>
    <w:p w14:paraId="4FD5D1CA" w14:textId="2225A48E" w:rsidR="00AE0EF1" w:rsidRDefault="00AE0EF1" w:rsidP="00701EAF">
      <w:pPr>
        <w:spacing w:line="300" w:lineRule="exact"/>
        <w:ind w:firstLineChars="200" w:firstLine="420"/>
        <w:jc w:val="left"/>
      </w:pPr>
      <w:r>
        <w:rPr>
          <w:rFonts w:hint="eastAsia"/>
        </w:rPr>
        <w:t>③</w:t>
      </w:r>
      <w:r w:rsidR="00000000" w:rsidRPr="00701EAF">
        <w:rPr>
          <w:rFonts w:hint="eastAsia"/>
        </w:rPr>
        <w:t>USB2</w:t>
      </w:r>
      <w:r>
        <w:t>XXX</w:t>
      </w:r>
      <w:r w:rsidR="00000000" w:rsidRPr="00701EAF">
        <w:rPr>
          <w:rFonts w:hint="eastAsia"/>
        </w:rPr>
        <w:t>视情况而定</w:t>
      </w:r>
      <w:r>
        <w:rPr>
          <w:rFonts w:hint="eastAsia"/>
        </w:rPr>
        <w:t>，</w:t>
      </w:r>
      <w:r w:rsidR="00000000" w:rsidRPr="00701EAF">
        <w:rPr>
          <w:rFonts w:hint="eastAsia"/>
        </w:rPr>
        <w:t>接内部或者外部</w:t>
      </w:r>
      <w:r w:rsidR="00000000" w:rsidRPr="00701EAF">
        <w:rPr>
          <w:rFonts w:hint="eastAsia"/>
        </w:rPr>
        <w:t>USB3.0</w:t>
      </w:r>
      <w:r w:rsidR="00000000" w:rsidRPr="00701EAF">
        <w:rPr>
          <w:rFonts w:hint="eastAsia"/>
        </w:rPr>
        <w:t>，不考虑延长，不需要特意预留位置</w:t>
      </w:r>
      <w:r>
        <w:rPr>
          <w:rFonts w:hint="eastAsia"/>
        </w:rPr>
        <w:t>；</w:t>
      </w:r>
      <w:r w:rsidRPr="00AE0EF1">
        <w:rPr>
          <w:rFonts w:hint="eastAsia"/>
          <w:color w:val="ED7D31" w:themeColor="accent2"/>
        </w:rPr>
        <w:t>但建议</w:t>
      </w:r>
      <w:r w:rsidRPr="00AE0EF1">
        <w:rPr>
          <w:rFonts w:hint="eastAsia"/>
          <w:color w:val="ED7D31" w:themeColor="accent2"/>
        </w:rPr>
        <w:t>预留位置卡住</w:t>
      </w:r>
      <w:r w:rsidRPr="00AE0EF1">
        <w:rPr>
          <w:rFonts w:hint="eastAsia"/>
          <w:color w:val="ED7D31" w:themeColor="accent2"/>
        </w:rPr>
        <w:t>/</w:t>
      </w:r>
      <w:r w:rsidRPr="00AE0EF1">
        <w:rPr>
          <w:rFonts w:hint="eastAsia"/>
          <w:color w:val="ED7D31" w:themeColor="accent2"/>
        </w:rPr>
        <w:t>顶住</w:t>
      </w:r>
      <w:r w:rsidRPr="00AE0EF1">
        <w:rPr>
          <w:rFonts w:hint="eastAsia"/>
          <w:color w:val="ED7D31" w:themeColor="accent2"/>
        </w:rPr>
        <w:t>U</w:t>
      </w:r>
      <w:r w:rsidRPr="00AE0EF1">
        <w:rPr>
          <w:color w:val="ED7D31" w:themeColor="accent2"/>
        </w:rPr>
        <w:t>SB</w:t>
      </w:r>
      <w:r w:rsidRPr="00AE0EF1">
        <w:rPr>
          <w:rFonts w:hint="eastAsia"/>
          <w:color w:val="ED7D31" w:themeColor="accent2"/>
        </w:rPr>
        <w:t>接头</w:t>
      </w:r>
      <w:r>
        <w:rPr>
          <w:rFonts w:hint="eastAsia"/>
          <w:color w:val="ED7D31" w:themeColor="accent2"/>
        </w:rPr>
        <w:t>。</w:t>
      </w:r>
    </w:p>
    <w:p w14:paraId="7A00FEA9" w14:textId="26CAEA17" w:rsidR="00AE0EF1" w:rsidRDefault="00AE0EF1" w:rsidP="00701EAF">
      <w:pPr>
        <w:spacing w:line="300" w:lineRule="exact"/>
        <w:ind w:firstLineChars="200" w:firstLine="420"/>
        <w:jc w:val="left"/>
      </w:pPr>
      <w:r>
        <w:rPr>
          <w:rFonts w:hint="eastAsia"/>
        </w:rPr>
        <w:t>④</w:t>
      </w:r>
      <w:r w:rsidR="00000000" w:rsidRPr="00701EAF">
        <w:rPr>
          <w:rFonts w:hint="eastAsia"/>
        </w:rPr>
        <w:t>电源与</w:t>
      </w:r>
      <w:r w:rsidR="00000000" w:rsidRPr="00701EAF">
        <w:rPr>
          <w:rFonts w:hint="eastAsia"/>
        </w:rPr>
        <w:t>24V-&gt;19V</w:t>
      </w:r>
      <w:r w:rsidR="00000000" w:rsidRPr="00701EAF">
        <w:rPr>
          <w:rFonts w:hint="eastAsia"/>
        </w:rPr>
        <w:t>输出端</w:t>
      </w:r>
      <w:r w:rsidRPr="00AE0EF1">
        <w:rPr>
          <w:rFonts w:hint="eastAsia"/>
          <w:color w:val="ED7D31" w:themeColor="accent2"/>
        </w:rPr>
        <w:t>的电源线</w:t>
      </w:r>
      <w:r w:rsidR="00000000" w:rsidRPr="00701EAF">
        <w:rPr>
          <w:rFonts w:hint="eastAsia"/>
        </w:rPr>
        <w:t>连接，不考虑延长，不需要特意预留位置。</w:t>
      </w:r>
    </w:p>
    <w:p w14:paraId="622265DC" w14:textId="661EE2EF" w:rsidR="00F113EE" w:rsidRPr="00701EAF" w:rsidRDefault="00AE0EF1" w:rsidP="00701EAF">
      <w:pPr>
        <w:spacing w:line="300" w:lineRule="exact"/>
        <w:ind w:firstLineChars="200" w:firstLine="420"/>
        <w:jc w:val="left"/>
      </w:pPr>
      <w:r>
        <w:rPr>
          <w:rFonts w:hint="eastAsia"/>
        </w:rPr>
        <w:t>⑤</w:t>
      </w:r>
      <w:r w:rsidR="00000000" w:rsidRPr="00701EAF">
        <w:rPr>
          <w:rFonts w:hint="eastAsia"/>
        </w:rPr>
        <w:t>网线接出来固定好就行，不考虑延长，需要预留位置。</w:t>
      </w:r>
    </w:p>
    <w:p w14:paraId="5CAA82C2" w14:textId="77777777" w:rsidR="00F113EE" w:rsidRDefault="00000000">
      <w:pPr>
        <w:rPr>
          <w:szCs w:val="21"/>
        </w:rPr>
      </w:pPr>
      <w:r>
        <w:rPr>
          <w:rFonts w:hint="eastAsia"/>
          <w:szCs w:val="21"/>
        </w:rPr>
        <w:t>1-9.</w:t>
      </w:r>
      <w:r>
        <w:rPr>
          <w:rFonts w:hint="eastAsia"/>
          <w:szCs w:val="21"/>
        </w:rPr>
        <w:t>灯条</w:t>
      </w:r>
      <w:r>
        <w:rPr>
          <w:rFonts w:hint="eastAsia"/>
          <w:szCs w:val="21"/>
        </w:rPr>
        <w:t>*</w:t>
      </w:r>
    </w:p>
    <w:p w14:paraId="14674484" w14:textId="77777777" w:rsidR="00F113EE" w:rsidRPr="00701EAF" w:rsidRDefault="00000000" w:rsidP="00701EAF">
      <w:pPr>
        <w:spacing w:line="300" w:lineRule="exact"/>
        <w:ind w:firstLineChars="200" w:firstLine="420"/>
        <w:jc w:val="left"/>
      </w:pPr>
      <w:r w:rsidRPr="00701EAF">
        <w:rPr>
          <w:rFonts w:hint="eastAsia"/>
        </w:rPr>
        <w:t>接线为用航空头连接电源管理模块，考虑延长，不需要特意预留位置，但灯条模块位置需设计好。</w:t>
      </w:r>
    </w:p>
    <w:p w14:paraId="58BC2EFA" w14:textId="77777777" w:rsidR="00F113EE" w:rsidRDefault="00000000">
      <w:pPr>
        <w:rPr>
          <w:szCs w:val="21"/>
        </w:rPr>
      </w:pPr>
      <w:r>
        <w:rPr>
          <w:rFonts w:hint="eastAsia"/>
          <w:szCs w:val="21"/>
        </w:rPr>
        <w:t>1-10.</w:t>
      </w:r>
      <w:r>
        <w:rPr>
          <w:rFonts w:hint="eastAsia"/>
          <w:szCs w:val="21"/>
        </w:rPr>
        <w:t>定位</w:t>
      </w:r>
      <w:r>
        <w:rPr>
          <w:rFonts w:hint="eastAsia"/>
          <w:szCs w:val="21"/>
        </w:rPr>
        <w:t>*</w:t>
      </w:r>
    </w:p>
    <w:p w14:paraId="46632169" w14:textId="77777777" w:rsidR="00F113EE" w:rsidRPr="00701EAF" w:rsidRDefault="00000000" w:rsidP="00701EAF">
      <w:pPr>
        <w:spacing w:line="300" w:lineRule="exact"/>
        <w:ind w:firstLineChars="200" w:firstLine="420"/>
        <w:jc w:val="left"/>
      </w:pPr>
      <w:r w:rsidRPr="00701EAF">
        <w:rPr>
          <w:rFonts w:hint="eastAsia"/>
        </w:rPr>
        <w:t>接线为用航空头连接电源管理模块，考虑延长，不需要特意预留位置，但定位模块位置需设计好。</w:t>
      </w:r>
    </w:p>
    <w:p w14:paraId="640584E5" w14:textId="77777777" w:rsidR="00F113EE" w:rsidRDefault="00000000">
      <w:pPr>
        <w:rPr>
          <w:szCs w:val="21"/>
        </w:rPr>
      </w:pPr>
      <w:r>
        <w:rPr>
          <w:rFonts w:hint="eastAsia"/>
          <w:szCs w:val="21"/>
        </w:rPr>
        <w:t>1-11.</w:t>
      </w:r>
      <w:r>
        <w:rPr>
          <w:rFonts w:hint="eastAsia"/>
          <w:szCs w:val="21"/>
        </w:rPr>
        <w:t>裁判系统</w:t>
      </w:r>
      <w:r>
        <w:rPr>
          <w:rFonts w:hint="eastAsia"/>
          <w:szCs w:val="21"/>
        </w:rPr>
        <w:t>*</w:t>
      </w:r>
    </w:p>
    <w:p w14:paraId="42C83788" w14:textId="77777777" w:rsidR="00F113EE" w:rsidRPr="00701EAF" w:rsidRDefault="00000000" w:rsidP="00701EAF">
      <w:pPr>
        <w:spacing w:line="300" w:lineRule="exact"/>
        <w:ind w:firstLineChars="200" w:firstLine="420"/>
        <w:jc w:val="left"/>
      </w:pPr>
      <w:r w:rsidRPr="00701EAF">
        <w:rPr>
          <w:rFonts w:hint="eastAsia"/>
        </w:rPr>
        <w:t>接线为用航空头（黑）连接电源管理模块，不考虑延长，不需要特意预留位置，但裁判系统模块位置需设计好。</w:t>
      </w:r>
    </w:p>
    <w:p w14:paraId="16073D4B" w14:textId="77777777" w:rsidR="00F113EE" w:rsidRDefault="00000000">
      <w:pPr>
        <w:spacing w:line="300" w:lineRule="exact"/>
        <w:rPr>
          <w:szCs w:val="21"/>
        </w:rPr>
      </w:pPr>
      <w:r>
        <w:rPr>
          <w:rFonts w:hint="eastAsia"/>
          <w:szCs w:val="21"/>
        </w:rPr>
        <w:t>1-12.</w:t>
      </w:r>
      <w:r>
        <w:rPr>
          <w:rFonts w:hint="eastAsia"/>
          <w:szCs w:val="21"/>
        </w:rPr>
        <w:t>电路板</w:t>
      </w:r>
    </w:p>
    <w:p w14:paraId="2EC71467" w14:textId="388442DC" w:rsidR="00F113EE" w:rsidRDefault="00000000">
      <w:pPr>
        <w:spacing w:line="300" w:lineRule="exact"/>
        <w:ind w:firstLineChars="100" w:firstLine="210"/>
        <w:rPr>
          <w:szCs w:val="21"/>
        </w:rPr>
      </w:pPr>
      <w:r>
        <w:rPr>
          <w:rFonts w:hint="eastAsia"/>
          <w:szCs w:val="21"/>
        </w:rPr>
        <w:t>1-12-1.</w:t>
      </w:r>
      <w:r w:rsidR="008918C4">
        <w:rPr>
          <w:szCs w:val="21"/>
        </w:rPr>
        <w:t xml:space="preserve"> </w:t>
      </w:r>
      <w:r>
        <w:rPr>
          <w:rFonts w:hint="eastAsia"/>
          <w:szCs w:val="21"/>
        </w:rPr>
        <w:t>24V-&gt;19V</w:t>
      </w:r>
      <w:r w:rsidR="009645C3">
        <w:rPr>
          <w:rFonts w:hint="eastAsia"/>
          <w:szCs w:val="21"/>
        </w:rPr>
        <w:t>供电模块</w:t>
      </w:r>
    </w:p>
    <w:p w14:paraId="46A4F5E4" w14:textId="2205CE41" w:rsidR="00F113EE" w:rsidRDefault="00E063B7" w:rsidP="00E063B7">
      <w:pPr>
        <w:spacing w:line="300" w:lineRule="exact"/>
        <w:ind w:firstLineChars="100" w:firstLine="210"/>
        <w:rPr>
          <w:rFonts w:hint="eastAsia"/>
          <w:szCs w:val="21"/>
        </w:rPr>
      </w:pPr>
      <w:r w:rsidRPr="00701EAF">
        <w:rPr>
          <w:noProof/>
        </w:rPr>
        <w:drawing>
          <wp:anchor distT="0" distB="0" distL="114300" distR="114300" simplePos="0" relativeHeight="251656192" behindDoc="1" locked="0" layoutInCell="1" allowOverlap="1" wp14:anchorId="390C3ADC" wp14:editId="087DAF96">
            <wp:simplePos x="0" y="0"/>
            <wp:positionH relativeFrom="column">
              <wp:posOffset>497840</wp:posOffset>
            </wp:positionH>
            <wp:positionV relativeFrom="paragraph">
              <wp:posOffset>451485</wp:posOffset>
            </wp:positionV>
            <wp:extent cx="3710305" cy="1965325"/>
            <wp:effectExtent l="0" t="0" r="4445" b="0"/>
            <wp:wrapTopAndBottom/>
            <wp:docPr id="10" name="图片 10" descr="6c0bd36b264ca42233071cf33ff15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c0bd36b264ca42233071cf33ff15e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701EAF">
        <w:rPr>
          <w:rFonts w:hint="eastAsia"/>
        </w:rPr>
        <w:t>由电源管理模块</w:t>
      </w:r>
      <w:r w:rsidR="00000000" w:rsidRPr="00701EAF">
        <w:rPr>
          <w:rFonts w:hint="eastAsia"/>
        </w:rPr>
        <w:t>miniPC</w:t>
      </w:r>
      <w:r w:rsidR="00000000" w:rsidRPr="00701EAF">
        <w:rPr>
          <w:rFonts w:hint="eastAsia"/>
        </w:rPr>
        <w:t>接口引出作为输入，输出接</w:t>
      </w:r>
      <w:r w:rsidR="00000000" w:rsidRPr="00701EAF">
        <w:rPr>
          <w:rFonts w:hint="eastAsia"/>
        </w:rPr>
        <w:t>NUC</w:t>
      </w:r>
      <w:r w:rsidR="00000000" w:rsidRPr="00701EAF">
        <w:rPr>
          <w:rFonts w:hint="eastAsia"/>
        </w:rPr>
        <w:t>电源</w:t>
      </w:r>
      <w:r w:rsidR="00000000" w:rsidRPr="00E063B7">
        <w:rPr>
          <w:rFonts w:hint="eastAsia"/>
          <w:strike/>
          <w:color w:val="ED7D31" w:themeColor="accent2"/>
        </w:rPr>
        <w:t>（直接焊入）</w:t>
      </w:r>
      <w:r w:rsidR="00000000" w:rsidRPr="00701EAF">
        <w:rPr>
          <w:rFonts w:hint="eastAsia"/>
        </w:rPr>
        <w:t>。需要预留位</w:t>
      </w:r>
      <w:r w:rsidR="00000000">
        <w:rPr>
          <w:rFonts w:hint="eastAsia"/>
          <w:szCs w:val="21"/>
        </w:rPr>
        <w:t>置。</w:t>
      </w:r>
    </w:p>
    <w:p w14:paraId="387F36CF" w14:textId="53C64C68" w:rsidR="00F113EE" w:rsidRDefault="00000000">
      <w:pPr>
        <w:spacing w:line="300" w:lineRule="exact"/>
        <w:ind w:firstLineChars="100" w:firstLine="210"/>
        <w:rPr>
          <w:szCs w:val="21"/>
        </w:rPr>
      </w:pPr>
      <w:r>
        <w:rPr>
          <w:rFonts w:hint="eastAsia"/>
          <w:szCs w:val="21"/>
        </w:rPr>
        <w:t>1-12-2.</w:t>
      </w:r>
      <w:r w:rsidR="00E063B7">
        <w:rPr>
          <w:szCs w:val="21"/>
        </w:rPr>
        <w:t xml:space="preserve"> </w:t>
      </w:r>
      <w:r>
        <w:rPr>
          <w:rFonts w:hint="eastAsia"/>
          <w:szCs w:val="21"/>
        </w:rPr>
        <w:t>USB2CAN</w:t>
      </w:r>
    </w:p>
    <w:p w14:paraId="0366789F" w14:textId="77777777" w:rsidR="00F113EE" w:rsidRPr="00701EAF" w:rsidRDefault="00000000" w:rsidP="00701EAF">
      <w:pPr>
        <w:spacing w:line="300" w:lineRule="exact"/>
        <w:ind w:firstLineChars="200" w:firstLine="420"/>
        <w:jc w:val="left"/>
      </w:pPr>
      <w:r w:rsidRPr="00701EAF">
        <w:rPr>
          <w:rFonts w:hint="eastAsia"/>
        </w:rPr>
        <w:t>从</w:t>
      </w:r>
      <w:r w:rsidRPr="00701EAF">
        <w:rPr>
          <w:rFonts w:hint="eastAsia"/>
        </w:rPr>
        <w:t>NUC</w:t>
      </w:r>
      <w:r w:rsidRPr="00701EAF">
        <w:rPr>
          <w:rFonts w:hint="eastAsia"/>
        </w:rPr>
        <w:t>内部接出</w:t>
      </w:r>
      <w:r w:rsidRPr="00701EAF">
        <w:rPr>
          <w:rFonts w:hint="eastAsia"/>
        </w:rPr>
        <w:t>USB2.0</w:t>
      </w:r>
      <w:r w:rsidRPr="00701EAF">
        <w:rPr>
          <w:rFonts w:hint="eastAsia"/>
        </w:rPr>
        <w:t>接</w:t>
      </w:r>
      <w:r w:rsidRPr="00701EAF">
        <w:rPr>
          <w:rFonts w:hint="eastAsia"/>
        </w:rPr>
        <w:t>USB2CAN</w:t>
      </w:r>
      <w:r w:rsidRPr="00701EAF">
        <w:rPr>
          <w:rFonts w:hint="eastAsia"/>
        </w:rPr>
        <w:t>，四个</w:t>
      </w:r>
      <w:r w:rsidRPr="00701EAF">
        <w:rPr>
          <w:rFonts w:hint="eastAsia"/>
        </w:rPr>
        <w:t>CAN</w:t>
      </w:r>
      <w:r w:rsidRPr="00701EAF">
        <w:rPr>
          <w:rFonts w:hint="eastAsia"/>
        </w:rPr>
        <w:t>分别接四个中心板的</w:t>
      </w:r>
      <w:r w:rsidRPr="00701EAF">
        <w:rPr>
          <w:rFonts w:hint="eastAsia"/>
        </w:rPr>
        <w:t>CAN</w:t>
      </w:r>
      <w:r w:rsidRPr="00701EAF">
        <w:rPr>
          <w:rFonts w:hint="eastAsia"/>
        </w:rPr>
        <w:t>线，四角可固定，圆孔半径</w:t>
      </w:r>
      <w:r w:rsidRPr="00701EAF">
        <w:rPr>
          <w:rFonts w:hint="eastAsia"/>
        </w:rPr>
        <w:t>2.7mm</w:t>
      </w:r>
      <w:r w:rsidRPr="00701EAF">
        <w:rPr>
          <w:rFonts w:hint="eastAsia"/>
        </w:rPr>
        <w:t>。需要预留位置。</w:t>
      </w:r>
    </w:p>
    <w:p w14:paraId="0D2E21F0" w14:textId="77777777" w:rsidR="00F113EE" w:rsidRDefault="00000000">
      <w:pPr>
        <w:spacing w:line="300" w:lineRule="exact"/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60288" behindDoc="1" locked="0" layoutInCell="1" allowOverlap="1" wp14:anchorId="5C49A3A7" wp14:editId="1853C0E1">
            <wp:simplePos x="0" y="0"/>
            <wp:positionH relativeFrom="column">
              <wp:posOffset>167948</wp:posOffset>
            </wp:positionH>
            <wp:positionV relativeFrom="paragraph">
              <wp:posOffset>165784</wp:posOffset>
            </wp:positionV>
            <wp:extent cx="5104945" cy="3959664"/>
            <wp:effectExtent l="0" t="0" r="635" b="3175"/>
            <wp:wrapNone/>
            <wp:docPr id="11" name="图片 11" descr="a5d44a8396a7283de2e1fd9fa8693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5d44a8396a7283de2e1fd9fa86935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8627" cy="396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8B42D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3D8500D5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327DC718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1E4BA3C9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56D7151C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1451AAC4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1C10E1A5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4EAD3282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65778E93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36A58614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07157D98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5E7FD8E7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69B107F5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478B2D60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4158A0E1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0020ABE3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006ED645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371ECE64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33E09274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495F4D2C" w14:textId="77777777" w:rsidR="00F113EE" w:rsidRDefault="00F113EE">
      <w:pPr>
        <w:spacing w:line="300" w:lineRule="exact"/>
        <w:ind w:firstLine="420"/>
        <w:rPr>
          <w:szCs w:val="21"/>
        </w:rPr>
      </w:pPr>
    </w:p>
    <w:p w14:paraId="68207370" w14:textId="77777777" w:rsidR="00F113EE" w:rsidRDefault="00F113EE">
      <w:pPr>
        <w:spacing w:line="300" w:lineRule="exact"/>
        <w:rPr>
          <w:szCs w:val="21"/>
        </w:rPr>
      </w:pPr>
    </w:p>
    <w:p w14:paraId="3FF98374" w14:textId="77777777" w:rsidR="00F113EE" w:rsidRDefault="00000000" w:rsidP="00E063B7">
      <w:pPr>
        <w:spacing w:line="300" w:lineRule="exact"/>
        <w:rPr>
          <w:szCs w:val="21"/>
        </w:rPr>
      </w:pPr>
      <w:r>
        <w:rPr>
          <w:rFonts w:hint="eastAsia"/>
          <w:szCs w:val="21"/>
        </w:rPr>
        <w:t>1-12-2-1.4</w:t>
      </w:r>
      <w:r>
        <w:rPr>
          <w:rFonts w:hint="eastAsia"/>
          <w:szCs w:val="21"/>
        </w:rPr>
        <w:t>路</w:t>
      </w:r>
      <w:r>
        <w:rPr>
          <w:rFonts w:hint="eastAsia"/>
          <w:szCs w:val="21"/>
        </w:rPr>
        <w:t>CAN</w:t>
      </w:r>
      <w:r>
        <w:rPr>
          <w:rFonts w:hint="eastAsia"/>
          <w:szCs w:val="21"/>
        </w:rPr>
        <w:t>初步安排</w:t>
      </w:r>
    </w:p>
    <w:p w14:paraId="6234C4F7" w14:textId="77777777" w:rsidR="00F113EE" w:rsidRPr="00701EAF" w:rsidRDefault="00000000" w:rsidP="00701EAF">
      <w:pPr>
        <w:spacing w:line="300" w:lineRule="exact"/>
        <w:ind w:firstLineChars="607" w:firstLine="1275"/>
        <w:jc w:val="left"/>
      </w:pPr>
      <w:r w:rsidRPr="00701EAF">
        <w:rPr>
          <w:rFonts w:hint="eastAsia"/>
        </w:rPr>
        <w:t>CAN0:4</w:t>
      </w:r>
      <w:r w:rsidRPr="00701EAF">
        <w:rPr>
          <w:rFonts w:hint="eastAsia"/>
        </w:rPr>
        <w:t>个轮电机</w:t>
      </w:r>
      <w:r w:rsidRPr="00701EAF">
        <w:rPr>
          <w:rFonts w:hint="eastAsia"/>
        </w:rPr>
        <w:t>+1</w:t>
      </w:r>
      <w:r w:rsidRPr="00701EAF">
        <w:rPr>
          <w:rFonts w:hint="eastAsia"/>
        </w:rPr>
        <w:t>个爪钩电机</w:t>
      </w:r>
      <w:r w:rsidRPr="00701EAF">
        <w:rPr>
          <w:rFonts w:hint="eastAsia"/>
        </w:rPr>
        <w:t>+1</w:t>
      </w:r>
      <w:r w:rsidRPr="00701EAF">
        <w:rPr>
          <w:rFonts w:hint="eastAsia"/>
        </w:rPr>
        <w:t>个刷卡电机。</w:t>
      </w:r>
    </w:p>
    <w:p w14:paraId="1D75310B" w14:textId="77777777" w:rsidR="00F113EE" w:rsidRPr="00701EAF" w:rsidRDefault="00000000" w:rsidP="00701EAF">
      <w:pPr>
        <w:spacing w:line="300" w:lineRule="exact"/>
        <w:ind w:firstLineChars="607" w:firstLine="1275"/>
        <w:jc w:val="left"/>
      </w:pPr>
      <w:r w:rsidRPr="00701EAF">
        <w:rPr>
          <w:rFonts w:hint="eastAsia"/>
        </w:rPr>
        <w:t>CAN1:4</w:t>
      </w:r>
      <w:r w:rsidRPr="00701EAF">
        <w:rPr>
          <w:rFonts w:hint="eastAsia"/>
        </w:rPr>
        <w:t>个舵电机</w:t>
      </w:r>
      <w:r w:rsidRPr="00701EAF">
        <w:rPr>
          <w:rFonts w:hint="eastAsia"/>
        </w:rPr>
        <w:t>+2</w:t>
      </w:r>
      <w:r w:rsidRPr="00701EAF">
        <w:rPr>
          <w:rFonts w:hint="eastAsia"/>
        </w:rPr>
        <w:t>个翻转电机</w:t>
      </w:r>
    </w:p>
    <w:p w14:paraId="33E72965" w14:textId="77777777" w:rsidR="00F113EE" w:rsidRPr="00701EAF" w:rsidRDefault="00000000" w:rsidP="00701EAF">
      <w:pPr>
        <w:spacing w:line="300" w:lineRule="exact"/>
        <w:ind w:firstLineChars="607" w:firstLine="1275"/>
        <w:jc w:val="left"/>
      </w:pPr>
      <w:r w:rsidRPr="00701EAF">
        <w:rPr>
          <w:rFonts w:hint="eastAsia"/>
        </w:rPr>
        <w:t>CAN2:2</w:t>
      </w:r>
      <w:r w:rsidRPr="00701EAF">
        <w:rPr>
          <w:rFonts w:hint="eastAsia"/>
        </w:rPr>
        <w:t>个升降电机</w:t>
      </w:r>
      <w:r w:rsidRPr="00701EAF">
        <w:rPr>
          <w:rFonts w:hint="eastAsia"/>
        </w:rPr>
        <w:t>+2</w:t>
      </w:r>
      <w:r w:rsidRPr="00701EAF">
        <w:rPr>
          <w:rFonts w:hint="eastAsia"/>
        </w:rPr>
        <w:t>个前后电机</w:t>
      </w:r>
      <w:r w:rsidRPr="00701EAF">
        <w:rPr>
          <w:rFonts w:hint="eastAsia"/>
        </w:rPr>
        <w:t>+2</w:t>
      </w:r>
      <w:r w:rsidRPr="00701EAF">
        <w:rPr>
          <w:rFonts w:hint="eastAsia"/>
        </w:rPr>
        <w:t>个翻转电机</w:t>
      </w:r>
    </w:p>
    <w:p w14:paraId="462BDC96" w14:textId="77777777" w:rsidR="00F113EE" w:rsidRPr="00701EAF" w:rsidRDefault="00000000" w:rsidP="00701EAF">
      <w:pPr>
        <w:spacing w:line="300" w:lineRule="exact"/>
        <w:ind w:firstLineChars="607" w:firstLine="1275"/>
        <w:jc w:val="left"/>
      </w:pPr>
      <w:r w:rsidRPr="00701EAF">
        <w:rPr>
          <w:rFonts w:hint="eastAsia"/>
        </w:rPr>
        <w:t>CAN3:1</w:t>
      </w:r>
      <w:r w:rsidRPr="00701EAF">
        <w:rPr>
          <w:rFonts w:hint="eastAsia"/>
        </w:rPr>
        <w:t>个左右电机</w:t>
      </w:r>
      <w:r w:rsidRPr="00701EAF">
        <w:rPr>
          <w:rFonts w:hint="eastAsia"/>
        </w:rPr>
        <w:t>+3</w:t>
      </w:r>
      <w:r w:rsidRPr="00701EAF">
        <w:rPr>
          <w:rFonts w:hint="eastAsia"/>
        </w:rPr>
        <w:t>个机械臂电机</w:t>
      </w:r>
      <w:r w:rsidRPr="00701EAF">
        <w:rPr>
          <w:rFonts w:hint="eastAsia"/>
        </w:rPr>
        <w:t>+2</w:t>
      </w:r>
      <w:r w:rsidRPr="00701EAF">
        <w:rPr>
          <w:rFonts w:hint="eastAsia"/>
        </w:rPr>
        <w:t>个云台电机</w:t>
      </w:r>
    </w:p>
    <w:p w14:paraId="1BBA389E" w14:textId="6A9FF81D" w:rsidR="00F113EE" w:rsidRDefault="00000000">
      <w:pPr>
        <w:rPr>
          <w:szCs w:val="21"/>
        </w:rPr>
      </w:pPr>
      <w:r>
        <w:rPr>
          <w:rFonts w:hint="eastAsia"/>
          <w:szCs w:val="21"/>
        </w:rPr>
        <w:t>1-12-2-2.</w:t>
      </w:r>
      <w:r>
        <w:rPr>
          <w:rFonts w:hint="eastAsia"/>
          <w:szCs w:val="21"/>
        </w:rPr>
        <w:t>中心板初步安排</w:t>
      </w:r>
    </w:p>
    <w:p w14:paraId="521ABBDF" w14:textId="4DFD007A" w:rsidR="00F113EE" w:rsidRDefault="00000000" w:rsidP="00701EAF">
      <w:pPr>
        <w:spacing w:line="300" w:lineRule="exact"/>
        <w:ind w:firstLineChars="200" w:firstLine="420"/>
        <w:jc w:val="left"/>
      </w:pPr>
      <w:r w:rsidRPr="00701EAF">
        <w:rPr>
          <w:rFonts w:hint="eastAsia"/>
        </w:rPr>
        <w:t>基本上还是机械臂附近一个</w:t>
      </w:r>
      <w:r w:rsidR="006A0001">
        <w:rPr>
          <w:rFonts w:hint="eastAsia"/>
        </w:rPr>
        <w:t>、</w:t>
      </w:r>
      <w:r w:rsidRPr="00701EAF">
        <w:rPr>
          <w:rFonts w:hint="eastAsia"/>
        </w:rPr>
        <w:t>底盘三个的布局。但底盘三个一般都会放在两侧，不会像设计图里面一样在中间放一个，所以也不会是对称的。</w:t>
      </w:r>
    </w:p>
    <w:p w14:paraId="7E081E8F" w14:textId="77777777" w:rsidR="00F04070" w:rsidRPr="00701EAF" w:rsidRDefault="00F04070" w:rsidP="00701EAF">
      <w:pPr>
        <w:spacing w:line="300" w:lineRule="exact"/>
        <w:ind w:firstLineChars="200" w:firstLine="420"/>
        <w:jc w:val="left"/>
        <w:rPr>
          <w:rFonts w:hint="eastAsia"/>
        </w:rPr>
      </w:pPr>
    </w:p>
    <w:p w14:paraId="66A635DF" w14:textId="7FC423C1" w:rsidR="00F113EE" w:rsidRDefault="00000000" w:rsidP="00E063B7">
      <w:pPr>
        <w:spacing w:line="300" w:lineRule="exact"/>
        <w:rPr>
          <w:szCs w:val="21"/>
        </w:rPr>
      </w:pPr>
      <w:r>
        <w:rPr>
          <w:rFonts w:hint="eastAsia"/>
          <w:szCs w:val="21"/>
        </w:rPr>
        <w:t>1-12-3.</w:t>
      </w:r>
      <w:r w:rsidR="006A0001">
        <w:rPr>
          <w:szCs w:val="21"/>
        </w:rPr>
        <w:t xml:space="preserve"> U</w:t>
      </w:r>
      <w:r>
        <w:rPr>
          <w:rFonts w:hint="eastAsia"/>
          <w:szCs w:val="21"/>
        </w:rPr>
        <w:t>SB2</w:t>
      </w:r>
      <w:r w:rsidR="006A0001">
        <w:rPr>
          <w:szCs w:val="21"/>
        </w:rPr>
        <w:t>XXX</w:t>
      </w:r>
      <w:r w:rsidR="009347CC">
        <w:rPr>
          <w:rFonts w:hint="eastAsia"/>
          <w:szCs w:val="21"/>
        </w:rPr>
        <w:t>模块</w:t>
      </w:r>
    </w:p>
    <w:p w14:paraId="07679913" w14:textId="77777777" w:rsidR="001375A7" w:rsidRDefault="00000000" w:rsidP="00701EAF">
      <w:pPr>
        <w:spacing w:line="300" w:lineRule="exact"/>
        <w:ind w:firstLineChars="200" w:firstLine="420"/>
        <w:jc w:val="left"/>
      </w:pPr>
      <w:r w:rsidRPr="00701EAF"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094A50E2" wp14:editId="0E99F98D">
            <wp:simplePos x="0" y="0"/>
            <wp:positionH relativeFrom="column">
              <wp:posOffset>1072173</wp:posOffset>
            </wp:positionH>
            <wp:positionV relativeFrom="paragraph">
              <wp:posOffset>493395</wp:posOffset>
            </wp:positionV>
            <wp:extent cx="3182620" cy="2057400"/>
            <wp:effectExtent l="0" t="0" r="0" b="0"/>
            <wp:wrapTopAndBottom/>
            <wp:docPr id="13" name="图片 13" descr="e7b55d2b60dbd950e4734bfb2a25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7b55d2b60dbd950e4734bfb2a250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1EAF">
        <w:rPr>
          <w:rFonts w:hint="eastAsia"/>
        </w:rPr>
        <w:t>接线为</w:t>
      </w:r>
      <w:r w:rsidRPr="00701EAF">
        <w:rPr>
          <w:rFonts w:hint="eastAsia"/>
        </w:rPr>
        <w:t>USB</w:t>
      </w:r>
      <w:r w:rsidRPr="00701EAF">
        <w:rPr>
          <w:rFonts w:hint="eastAsia"/>
        </w:rPr>
        <w:t>线连接</w:t>
      </w:r>
      <w:r w:rsidRPr="00701EAF">
        <w:rPr>
          <w:rFonts w:hint="eastAsia"/>
        </w:rPr>
        <w:t>NUC</w:t>
      </w:r>
      <w:r w:rsidRPr="00701EAF">
        <w:rPr>
          <w:rFonts w:hint="eastAsia"/>
        </w:rPr>
        <w:t>，不考虑延长，</w:t>
      </w:r>
      <w:r w:rsidRPr="006A0001">
        <w:rPr>
          <w:rFonts w:hint="eastAsia"/>
          <w:strike/>
          <w:color w:val="ED7D31" w:themeColor="accent2"/>
        </w:rPr>
        <w:t>不</w:t>
      </w:r>
      <w:r w:rsidRPr="00701EAF">
        <w:rPr>
          <w:rFonts w:hint="eastAsia"/>
        </w:rPr>
        <w:t>需要特意预留位置。</w:t>
      </w:r>
    </w:p>
    <w:p w14:paraId="116DA061" w14:textId="6C40A785" w:rsidR="00F113EE" w:rsidRPr="00701EAF" w:rsidRDefault="00000000" w:rsidP="00701EAF">
      <w:pPr>
        <w:spacing w:line="300" w:lineRule="exact"/>
        <w:ind w:firstLineChars="200" w:firstLine="420"/>
        <w:jc w:val="left"/>
      </w:pPr>
      <w:r w:rsidRPr="00701EAF">
        <w:rPr>
          <w:rFonts w:hint="eastAsia"/>
        </w:rPr>
        <w:t>两角可固定，圆孔半径</w:t>
      </w:r>
      <w:r w:rsidRPr="00701EAF">
        <w:rPr>
          <w:rFonts w:hint="eastAsia"/>
        </w:rPr>
        <w:t>2.5mm</w:t>
      </w:r>
      <w:r w:rsidRPr="00701EAF">
        <w:rPr>
          <w:rFonts w:hint="eastAsia"/>
        </w:rPr>
        <w:t>。</w:t>
      </w:r>
      <w:r w:rsidRPr="00804F1A">
        <w:rPr>
          <w:rFonts w:hint="eastAsia"/>
          <w:strike/>
          <w:color w:val="ED7D31" w:themeColor="accent2"/>
        </w:rPr>
        <w:t>需要预留位置。</w:t>
      </w:r>
    </w:p>
    <w:p w14:paraId="0E3B899B" w14:textId="15B0A430" w:rsidR="00F113EE" w:rsidRDefault="00000000" w:rsidP="00F04070">
      <w:pPr>
        <w:spacing w:line="300" w:lineRule="exact"/>
        <w:ind w:leftChars="202" w:left="424" w:firstLine="2"/>
        <w:rPr>
          <w:szCs w:val="21"/>
        </w:rPr>
      </w:pPr>
      <w:r>
        <w:rPr>
          <w:rFonts w:hint="eastAsia"/>
          <w:szCs w:val="21"/>
        </w:rPr>
        <w:t>1-12-3-1.</w:t>
      </w:r>
      <w:r w:rsidR="00F04070">
        <w:rPr>
          <w:szCs w:val="21"/>
        </w:rPr>
        <w:t xml:space="preserve"> </w:t>
      </w:r>
      <w:r>
        <w:rPr>
          <w:rFonts w:hint="eastAsia"/>
          <w:szCs w:val="21"/>
        </w:rPr>
        <w:t>DBUS</w:t>
      </w:r>
      <w:r w:rsidR="009347CC">
        <w:rPr>
          <w:rFonts w:hint="eastAsia"/>
          <w:szCs w:val="21"/>
        </w:rPr>
        <w:t>模块</w:t>
      </w:r>
    </w:p>
    <w:p w14:paraId="1D1AC8E4" w14:textId="0C20E56C" w:rsidR="00F113EE" w:rsidRPr="00701EAF" w:rsidRDefault="00000000" w:rsidP="00F04070">
      <w:pPr>
        <w:spacing w:line="300" w:lineRule="exact"/>
        <w:ind w:leftChars="202" w:left="424" w:firstLine="416"/>
        <w:jc w:val="left"/>
      </w:pPr>
      <w:r w:rsidRPr="00701EAF">
        <w:rPr>
          <w:rFonts w:hint="eastAsia"/>
        </w:rPr>
        <w:t>接线为</w:t>
      </w:r>
      <w:r w:rsidRPr="00701EAF">
        <w:rPr>
          <w:rFonts w:hint="eastAsia"/>
        </w:rPr>
        <w:t>DBUS</w:t>
      </w:r>
      <w:r w:rsidRPr="00701EAF">
        <w:rPr>
          <w:rFonts w:hint="eastAsia"/>
        </w:rPr>
        <w:t>模块连接</w:t>
      </w:r>
      <w:r w:rsidR="00AA5DC1">
        <w:rPr>
          <w:szCs w:val="21"/>
        </w:rPr>
        <w:t>U</w:t>
      </w:r>
      <w:r w:rsidR="00AA5DC1">
        <w:rPr>
          <w:rFonts w:hint="eastAsia"/>
          <w:szCs w:val="21"/>
        </w:rPr>
        <w:t>SB2</w:t>
      </w:r>
      <w:r w:rsidR="00AA5DC1">
        <w:rPr>
          <w:szCs w:val="21"/>
        </w:rPr>
        <w:t>XXX</w:t>
      </w:r>
      <w:r w:rsidR="00AA5DC1" w:rsidRPr="00701EAF">
        <w:rPr>
          <w:rFonts w:hint="eastAsia"/>
        </w:rPr>
        <w:t xml:space="preserve"> </w:t>
      </w:r>
      <w:r w:rsidR="00AA5DC1">
        <w:rPr>
          <w:rFonts w:hint="eastAsia"/>
        </w:rPr>
        <w:t>板子的</w:t>
      </w:r>
      <w:r w:rsidRPr="00701EAF">
        <w:rPr>
          <w:rFonts w:hint="eastAsia"/>
        </w:rPr>
        <w:t>DBUS</w:t>
      </w:r>
      <w:r w:rsidRPr="00701EAF">
        <w:rPr>
          <w:rFonts w:hint="eastAsia"/>
        </w:rPr>
        <w:t>接口，不考虑延长，不需要特意预留位置，但</w:t>
      </w:r>
      <w:r w:rsidRPr="00701EAF">
        <w:rPr>
          <w:rFonts w:hint="eastAsia"/>
        </w:rPr>
        <w:t>DBUS</w:t>
      </w:r>
      <w:r w:rsidRPr="00701EAF">
        <w:rPr>
          <w:rFonts w:hint="eastAsia"/>
        </w:rPr>
        <w:t>模块位置需设计好</w:t>
      </w:r>
      <w:r w:rsidR="00AA5DC1" w:rsidRPr="00AA5DC1">
        <w:rPr>
          <w:rFonts w:hint="eastAsia"/>
          <w:color w:val="ED7D31" w:themeColor="accent2"/>
        </w:rPr>
        <w:t>，注意线长有限</w:t>
      </w:r>
      <w:r w:rsidRPr="00701EAF">
        <w:rPr>
          <w:rFonts w:hint="eastAsia"/>
        </w:rPr>
        <w:t>。</w:t>
      </w:r>
    </w:p>
    <w:p w14:paraId="2799948B" w14:textId="576ECDA7" w:rsidR="00F113EE" w:rsidRPr="00E43424" w:rsidRDefault="00000000" w:rsidP="00F04070">
      <w:pPr>
        <w:spacing w:line="300" w:lineRule="exact"/>
        <w:ind w:leftChars="202" w:left="424" w:firstLine="2"/>
        <w:rPr>
          <w:strike/>
          <w:color w:val="ED7D31" w:themeColor="accent2"/>
          <w:szCs w:val="21"/>
        </w:rPr>
      </w:pPr>
      <w:r w:rsidRPr="00E43424">
        <w:rPr>
          <w:rFonts w:hint="eastAsia"/>
          <w:strike/>
          <w:color w:val="ED7D31" w:themeColor="accent2"/>
          <w:szCs w:val="21"/>
        </w:rPr>
        <w:t>1-12-3-2.</w:t>
      </w:r>
      <w:r w:rsidR="00F04070" w:rsidRPr="00E43424">
        <w:rPr>
          <w:strike/>
          <w:color w:val="ED7D31" w:themeColor="accent2"/>
          <w:szCs w:val="21"/>
        </w:rPr>
        <w:t xml:space="preserve"> </w:t>
      </w:r>
      <w:r w:rsidRPr="00E43424">
        <w:rPr>
          <w:rFonts w:hint="eastAsia"/>
          <w:strike/>
          <w:color w:val="ED7D31" w:themeColor="accent2"/>
          <w:szCs w:val="21"/>
        </w:rPr>
        <w:t>GPIO</w:t>
      </w:r>
      <w:r w:rsidR="00E43424">
        <w:rPr>
          <w:rFonts w:hint="eastAsia"/>
          <w:strike/>
          <w:color w:val="ED7D31" w:themeColor="accent2"/>
          <w:szCs w:val="21"/>
        </w:rPr>
        <w:t>（</w:t>
      </w:r>
      <w:r w:rsidR="00E43424">
        <w:rPr>
          <w:rFonts w:hint="eastAsia"/>
          <w:strike/>
          <w:color w:val="ED7D31" w:themeColor="accent2"/>
          <w:szCs w:val="21"/>
        </w:rPr>
        <w:t>2-3</w:t>
      </w:r>
      <w:r w:rsidR="00E43424">
        <w:rPr>
          <w:rFonts w:hint="eastAsia"/>
          <w:strike/>
          <w:color w:val="ED7D31" w:themeColor="accent2"/>
          <w:szCs w:val="21"/>
        </w:rPr>
        <w:t>已有）</w:t>
      </w:r>
    </w:p>
    <w:p w14:paraId="49E45770" w14:textId="77777777" w:rsidR="00F113EE" w:rsidRPr="00E43424" w:rsidRDefault="00000000" w:rsidP="00F04070">
      <w:pPr>
        <w:spacing w:line="300" w:lineRule="exact"/>
        <w:ind w:leftChars="202" w:left="424" w:firstLine="416"/>
        <w:jc w:val="left"/>
        <w:rPr>
          <w:strike/>
          <w:color w:val="ED7D31" w:themeColor="accent2"/>
        </w:rPr>
      </w:pPr>
      <w:r w:rsidRPr="00E43424">
        <w:rPr>
          <w:rFonts w:hint="eastAsia"/>
          <w:strike/>
          <w:color w:val="ED7D31" w:themeColor="accent2"/>
        </w:rPr>
        <w:t>接线为</w:t>
      </w:r>
      <w:r w:rsidRPr="00E43424">
        <w:rPr>
          <w:rFonts w:hint="eastAsia"/>
          <w:strike/>
          <w:color w:val="ED7D31" w:themeColor="accent2"/>
        </w:rPr>
        <w:t>GPIO</w:t>
      </w:r>
      <w:r w:rsidRPr="00E43424">
        <w:rPr>
          <w:rFonts w:hint="eastAsia"/>
          <w:strike/>
          <w:color w:val="ED7D31" w:themeColor="accent2"/>
        </w:rPr>
        <w:t>接口与电磁阀驱动</w:t>
      </w:r>
      <w:r w:rsidRPr="00E43424">
        <w:rPr>
          <w:rFonts w:hint="eastAsia"/>
          <w:strike/>
          <w:color w:val="ED7D31" w:themeColor="accent2"/>
        </w:rPr>
        <w:t>GPIO</w:t>
      </w:r>
      <w:r w:rsidRPr="00E43424">
        <w:rPr>
          <w:rFonts w:hint="eastAsia"/>
          <w:strike/>
          <w:color w:val="ED7D31" w:themeColor="accent2"/>
        </w:rPr>
        <w:t>接口连接，考虑延长，不需要特意预留位置。</w:t>
      </w:r>
    </w:p>
    <w:p w14:paraId="57FB2D57" w14:textId="75D720F9" w:rsidR="00F113EE" w:rsidRPr="00E43424" w:rsidRDefault="00000000" w:rsidP="00F04070">
      <w:pPr>
        <w:spacing w:line="300" w:lineRule="exact"/>
        <w:ind w:firstLine="420"/>
        <w:rPr>
          <w:strike/>
          <w:color w:val="ED7D31" w:themeColor="accent2"/>
          <w:szCs w:val="21"/>
        </w:rPr>
      </w:pPr>
      <w:r w:rsidRPr="00E43424">
        <w:rPr>
          <w:rFonts w:hint="eastAsia"/>
          <w:strike/>
          <w:color w:val="ED7D31" w:themeColor="accent2"/>
          <w:szCs w:val="21"/>
        </w:rPr>
        <w:t>1-12-3-3.</w:t>
      </w:r>
      <w:r w:rsidR="00F04070" w:rsidRPr="00E43424">
        <w:rPr>
          <w:strike/>
          <w:color w:val="ED7D31" w:themeColor="accent2"/>
          <w:szCs w:val="21"/>
        </w:rPr>
        <w:t xml:space="preserve"> </w:t>
      </w:r>
      <w:r w:rsidRPr="00E43424">
        <w:rPr>
          <w:rFonts w:hint="eastAsia"/>
          <w:strike/>
          <w:color w:val="ED7D31" w:themeColor="accent2"/>
          <w:szCs w:val="21"/>
        </w:rPr>
        <w:t>电源模块串口</w:t>
      </w:r>
      <w:r w:rsidR="00A335AF" w:rsidRPr="00E43424">
        <w:rPr>
          <w:rFonts w:hint="eastAsia"/>
          <w:strike/>
          <w:color w:val="ED7D31" w:themeColor="accent2"/>
          <w:szCs w:val="21"/>
        </w:rPr>
        <w:t>（</w:t>
      </w:r>
      <w:r w:rsidR="00A335AF" w:rsidRPr="00E43424">
        <w:rPr>
          <w:rFonts w:hint="eastAsia"/>
          <w:strike/>
          <w:color w:val="ED7D31" w:themeColor="accent2"/>
          <w:szCs w:val="21"/>
        </w:rPr>
        <w:t>1-7</w:t>
      </w:r>
      <w:r w:rsidR="00A335AF" w:rsidRPr="00E43424">
        <w:rPr>
          <w:rFonts w:hint="eastAsia"/>
          <w:strike/>
          <w:color w:val="ED7D31" w:themeColor="accent2"/>
          <w:szCs w:val="21"/>
        </w:rPr>
        <w:t>已有）</w:t>
      </w:r>
    </w:p>
    <w:p w14:paraId="5A0751A6" w14:textId="77777777" w:rsidR="00F113EE" w:rsidRPr="00E43424" w:rsidRDefault="00000000" w:rsidP="00F04070">
      <w:pPr>
        <w:spacing w:line="300" w:lineRule="exact"/>
        <w:ind w:left="420" w:firstLine="420"/>
        <w:rPr>
          <w:strike/>
          <w:color w:val="ED7D31" w:themeColor="accent2"/>
          <w:szCs w:val="21"/>
        </w:rPr>
      </w:pPr>
      <w:r w:rsidRPr="00E43424">
        <w:rPr>
          <w:rFonts w:hint="eastAsia"/>
          <w:strike/>
          <w:color w:val="ED7D31" w:themeColor="accent2"/>
          <w:szCs w:val="21"/>
        </w:rPr>
        <w:t>接线为</w:t>
      </w:r>
      <w:r w:rsidRPr="00E43424">
        <w:rPr>
          <w:rFonts w:hint="eastAsia"/>
          <w:strike/>
          <w:color w:val="ED7D31" w:themeColor="accent2"/>
          <w:szCs w:val="21"/>
        </w:rPr>
        <w:t>UART</w:t>
      </w:r>
      <w:r w:rsidRPr="00E43424">
        <w:rPr>
          <w:rFonts w:hint="eastAsia"/>
          <w:strike/>
          <w:color w:val="ED7D31" w:themeColor="accent2"/>
          <w:szCs w:val="21"/>
        </w:rPr>
        <w:t>接口接电源管理模块串口，不考虑延长，不需要特意预留位置。</w:t>
      </w:r>
    </w:p>
    <w:p w14:paraId="65D42E7C" w14:textId="77777777" w:rsidR="00F113EE" w:rsidRDefault="00000000">
      <w:pPr>
        <w:spacing w:line="300" w:lineRule="exact"/>
        <w:rPr>
          <w:szCs w:val="21"/>
        </w:rPr>
      </w:pPr>
      <w:r>
        <w:rPr>
          <w:rFonts w:hint="eastAsia"/>
          <w:szCs w:val="21"/>
        </w:rPr>
        <w:t>1-13.</w:t>
      </w:r>
      <w:r>
        <w:rPr>
          <w:rFonts w:hint="eastAsia"/>
          <w:szCs w:val="21"/>
        </w:rPr>
        <w:t>翻转</w:t>
      </w:r>
    </w:p>
    <w:p w14:paraId="18083B71" w14:textId="6EDBF85E" w:rsidR="00F113EE" w:rsidRDefault="00000000" w:rsidP="00330E67">
      <w:pPr>
        <w:ind w:firstLineChars="202" w:firstLine="424"/>
        <w:rPr>
          <w:szCs w:val="21"/>
        </w:rPr>
      </w:pPr>
      <w:r>
        <w:rPr>
          <w:rFonts w:hint="eastAsia"/>
          <w:szCs w:val="21"/>
        </w:rPr>
        <w:t>接线为电机接电调，电调接中心板。考虑延长，需要为电调预留位置。此处接线与电调较多，建议多预留一些位置。</w:t>
      </w:r>
    </w:p>
    <w:p w14:paraId="07D42B0F" w14:textId="77777777" w:rsidR="00AA5DC1" w:rsidRDefault="00AA5DC1">
      <w:pPr>
        <w:rPr>
          <w:rFonts w:hint="eastAsia"/>
          <w:szCs w:val="21"/>
        </w:rPr>
      </w:pPr>
    </w:p>
    <w:p w14:paraId="0EDD2337" w14:textId="77777777" w:rsidR="00F113EE" w:rsidRDefault="00000000">
      <w:pPr>
        <w:spacing w:line="320" w:lineRule="exact"/>
        <w:jc w:val="center"/>
        <w:rPr>
          <w:szCs w:val="21"/>
        </w:rPr>
      </w:pPr>
      <w:r>
        <w:rPr>
          <w:rFonts w:hint="eastAsia"/>
          <w:b/>
          <w:bCs/>
          <w:sz w:val="32"/>
          <w:szCs w:val="32"/>
        </w:rPr>
        <w:t>2.</w:t>
      </w:r>
      <w:r>
        <w:rPr>
          <w:rFonts w:hint="eastAsia"/>
          <w:b/>
          <w:bCs/>
          <w:sz w:val="32"/>
          <w:szCs w:val="32"/>
        </w:rPr>
        <w:t>上层建筑</w:t>
      </w:r>
    </w:p>
    <w:p w14:paraId="549C9B31" w14:textId="77777777" w:rsidR="00F113EE" w:rsidRDefault="00000000">
      <w:pPr>
        <w:spacing w:line="300" w:lineRule="exact"/>
        <w:rPr>
          <w:szCs w:val="21"/>
        </w:rPr>
      </w:pPr>
      <w:r>
        <w:rPr>
          <w:rFonts w:hint="eastAsia"/>
          <w:szCs w:val="21"/>
        </w:rPr>
        <w:t>2-1.</w:t>
      </w:r>
      <w:r>
        <w:rPr>
          <w:rFonts w:hint="eastAsia"/>
          <w:szCs w:val="21"/>
        </w:rPr>
        <w:t>机械臂位置</w:t>
      </w:r>
    </w:p>
    <w:p w14:paraId="16FA9912" w14:textId="77777777" w:rsidR="00F113EE" w:rsidRDefault="00000000">
      <w:pPr>
        <w:spacing w:line="300" w:lineRule="exact"/>
        <w:ind w:firstLineChars="100" w:firstLine="210"/>
        <w:rPr>
          <w:szCs w:val="21"/>
        </w:rPr>
      </w:pPr>
      <w:r>
        <w:rPr>
          <w:rFonts w:hint="eastAsia"/>
          <w:szCs w:val="21"/>
        </w:rPr>
        <w:lastRenderedPageBreak/>
        <w:t>2-1-1.</w:t>
      </w:r>
      <w:r>
        <w:rPr>
          <w:rFonts w:hint="eastAsia"/>
          <w:szCs w:val="21"/>
        </w:rPr>
        <w:t>升降</w:t>
      </w:r>
    </w:p>
    <w:p w14:paraId="26CEFB17" w14:textId="6ADA3945" w:rsidR="00F113EE" w:rsidRPr="00A335AF" w:rsidRDefault="00000000" w:rsidP="00A335AF">
      <w:pPr>
        <w:spacing w:line="300" w:lineRule="exact"/>
        <w:ind w:firstLineChars="200" w:firstLine="420"/>
        <w:jc w:val="left"/>
      </w:pPr>
      <w:r w:rsidRPr="00A335AF">
        <w:rPr>
          <w:rFonts w:hint="eastAsia"/>
        </w:rPr>
        <w:t>接线为电机接电调，电调接中心板。考虑延长，需要为电调预留位置。此处走线会走拖链。</w:t>
      </w:r>
    </w:p>
    <w:p w14:paraId="6D8379FE" w14:textId="4581891C" w:rsidR="00F113EE" w:rsidRDefault="00000000">
      <w:pPr>
        <w:spacing w:line="300" w:lineRule="exact"/>
        <w:ind w:firstLineChars="100" w:firstLine="210"/>
        <w:rPr>
          <w:szCs w:val="21"/>
        </w:rPr>
      </w:pPr>
      <w:r>
        <w:rPr>
          <w:rFonts w:hint="eastAsia"/>
          <w:szCs w:val="21"/>
        </w:rPr>
        <w:t>2-1-2.</w:t>
      </w:r>
      <w:r>
        <w:rPr>
          <w:rFonts w:hint="eastAsia"/>
          <w:szCs w:val="21"/>
        </w:rPr>
        <w:t>前后</w:t>
      </w:r>
    </w:p>
    <w:p w14:paraId="67EC00E7" w14:textId="3B112B86" w:rsidR="00F113EE" w:rsidRPr="00A335AF" w:rsidRDefault="00000000" w:rsidP="00A335AF">
      <w:pPr>
        <w:spacing w:line="300" w:lineRule="exact"/>
        <w:ind w:firstLineChars="200" w:firstLine="420"/>
        <w:jc w:val="left"/>
      </w:pPr>
      <w:r w:rsidRPr="00A335AF">
        <w:rPr>
          <w:rFonts w:hint="eastAsia"/>
        </w:rPr>
        <w:t>接线为电机接电调，电调接中心板。考虑延长，需要为电调预留位置。此处走线会走拖链，且可能会用弹簧线连接，需要预留位置。</w:t>
      </w:r>
    </w:p>
    <w:p w14:paraId="63EB9307" w14:textId="19A0CFAB" w:rsidR="00F113EE" w:rsidRDefault="00000000">
      <w:pPr>
        <w:spacing w:line="300" w:lineRule="exact"/>
        <w:ind w:firstLineChars="100" w:firstLine="210"/>
        <w:rPr>
          <w:szCs w:val="21"/>
        </w:rPr>
      </w:pPr>
      <w:r>
        <w:rPr>
          <w:rFonts w:hint="eastAsia"/>
          <w:szCs w:val="21"/>
        </w:rPr>
        <w:t>2-1-3.</w:t>
      </w:r>
      <w:r>
        <w:rPr>
          <w:rFonts w:hint="eastAsia"/>
          <w:szCs w:val="21"/>
        </w:rPr>
        <w:t>左右</w:t>
      </w:r>
    </w:p>
    <w:p w14:paraId="5F747012" w14:textId="01224772" w:rsidR="00F113EE" w:rsidRDefault="00000000" w:rsidP="00A335AF">
      <w:pPr>
        <w:spacing w:line="300" w:lineRule="exact"/>
        <w:ind w:firstLineChars="200" w:firstLine="420"/>
        <w:jc w:val="left"/>
      </w:pPr>
      <w:r w:rsidRPr="00A335AF">
        <w:rPr>
          <w:rFonts w:hint="eastAsia"/>
        </w:rPr>
        <w:t>接线为电机接电调，电调接中心板。考虑延长，需要为电调预留位置。此处走线会走拖链，且大概率会集机械臂全部走线于一体，需要考虑预留较多的空间且做好保护措施。</w:t>
      </w:r>
    </w:p>
    <w:p w14:paraId="0AE264B6" w14:textId="5FDAC03A" w:rsidR="00247E7A" w:rsidRPr="00A335AF" w:rsidRDefault="00247E7A" w:rsidP="00A335AF">
      <w:pPr>
        <w:spacing w:line="300" w:lineRule="exact"/>
        <w:ind w:firstLineChars="200" w:firstLine="420"/>
        <w:jc w:val="left"/>
        <w:rPr>
          <w:rFonts w:hint="eastAsia"/>
        </w:rPr>
      </w:pPr>
    </w:p>
    <w:p w14:paraId="10FC5E66" w14:textId="2D781322" w:rsidR="00F113EE" w:rsidRDefault="00000000">
      <w:pPr>
        <w:spacing w:line="300" w:lineRule="exact"/>
        <w:rPr>
          <w:szCs w:val="21"/>
        </w:rPr>
      </w:pPr>
      <w:r>
        <w:rPr>
          <w:rFonts w:hint="eastAsia"/>
          <w:szCs w:val="21"/>
        </w:rPr>
        <w:t>2-2.</w:t>
      </w:r>
      <w:r>
        <w:rPr>
          <w:rFonts w:hint="eastAsia"/>
          <w:szCs w:val="21"/>
        </w:rPr>
        <w:t>机械臂三轴</w:t>
      </w:r>
    </w:p>
    <w:p w14:paraId="3CBE2C32" w14:textId="2A7088C5" w:rsidR="00F113EE" w:rsidRDefault="00000000" w:rsidP="00A335AF">
      <w:pPr>
        <w:spacing w:line="300" w:lineRule="exact"/>
        <w:ind w:firstLineChars="200" w:firstLine="420"/>
        <w:jc w:val="left"/>
      </w:pPr>
      <w:r w:rsidRPr="00A335AF">
        <w:rPr>
          <w:rFonts w:hint="eastAsia"/>
        </w:rPr>
        <w:t>接线为电机接电调，电调接中心板。考虑延长，需要为电调</w:t>
      </w:r>
      <w:r w:rsidR="00E07D53" w:rsidRPr="00E07D53">
        <w:rPr>
          <w:rFonts w:hint="eastAsia"/>
          <w:color w:val="ED7D31" w:themeColor="accent2"/>
        </w:rPr>
        <w:t>、走线</w:t>
      </w:r>
      <w:r w:rsidRPr="00A335AF">
        <w:rPr>
          <w:rFonts w:hint="eastAsia"/>
        </w:rPr>
        <w:t>预留位置。</w:t>
      </w:r>
    </w:p>
    <w:p w14:paraId="3439261F" w14:textId="5D838F92" w:rsidR="00247E7A" w:rsidRPr="00A335AF" w:rsidRDefault="00247E7A" w:rsidP="00A335AF">
      <w:pPr>
        <w:spacing w:line="300" w:lineRule="exact"/>
        <w:ind w:firstLineChars="200" w:firstLine="420"/>
        <w:jc w:val="left"/>
        <w:rPr>
          <w:rFonts w:hint="eastAsia"/>
        </w:rPr>
      </w:pPr>
    </w:p>
    <w:p w14:paraId="66B25C65" w14:textId="3C36C89F" w:rsidR="00F113EE" w:rsidRDefault="00BD7B37">
      <w:pPr>
        <w:spacing w:line="300" w:lineRule="exact"/>
        <w:rPr>
          <w:szCs w:val="21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BB5A06" wp14:editId="73341DCE">
                <wp:simplePos x="0" y="0"/>
                <wp:positionH relativeFrom="column">
                  <wp:posOffset>3329354</wp:posOffset>
                </wp:positionH>
                <wp:positionV relativeFrom="paragraph">
                  <wp:posOffset>474316</wp:posOffset>
                </wp:positionV>
                <wp:extent cx="152400" cy="258376"/>
                <wp:effectExtent l="0" t="0" r="38100" b="46990"/>
                <wp:wrapNone/>
                <wp:docPr id="12" name="任意多边形: 形状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58376"/>
                        </a:xfrm>
                        <a:custGeom>
                          <a:avLst/>
                          <a:gdLst>
                            <a:gd name="connsiteX0" fmla="*/ 0 w 152400"/>
                            <a:gd name="connsiteY0" fmla="*/ 6330 h 258376"/>
                            <a:gd name="connsiteX1" fmla="*/ 52754 w 152400"/>
                            <a:gd name="connsiteY1" fmla="*/ 469 h 258376"/>
                            <a:gd name="connsiteX2" fmla="*/ 93784 w 152400"/>
                            <a:gd name="connsiteY2" fmla="*/ 18053 h 258376"/>
                            <a:gd name="connsiteX3" fmla="*/ 117231 w 152400"/>
                            <a:gd name="connsiteY3" fmla="*/ 23915 h 258376"/>
                            <a:gd name="connsiteX4" fmla="*/ 111369 w 152400"/>
                            <a:gd name="connsiteY4" fmla="*/ 53222 h 258376"/>
                            <a:gd name="connsiteX5" fmla="*/ 82061 w 152400"/>
                            <a:gd name="connsiteY5" fmla="*/ 70807 h 258376"/>
                            <a:gd name="connsiteX6" fmla="*/ 35169 w 152400"/>
                            <a:gd name="connsiteY6" fmla="*/ 88392 h 258376"/>
                            <a:gd name="connsiteX7" fmla="*/ 123092 w 152400"/>
                            <a:gd name="connsiteY7" fmla="*/ 117699 h 258376"/>
                            <a:gd name="connsiteX8" fmla="*/ 152400 w 152400"/>
                            <a:gd name="connsiteY8" fmla="*/ 141146 h 258376"/>
                            <a:gd name="connsiteX9" fmla="*/ 111369 w 152400"/>
                            <a:gd name="connsiteY9" fmla="*/ 246653 h 258376"/>
                            <a:gd name="connsiteX10" fmla="*/ 87923 w 152400"/>
                            <a:gd name="connsiteY10" fmla="*/ 258376 h 258376"/>
                            <a:gd name="connsiteX11" fmla="*/ 35169 w 152400"/>
                            <a:gd name="connsiteY11" fmla="*/ 252515 h 258376"/>
                            <a:gd name="connsiteX12" fmla="*/ 0 w 152400"/>
                            <a:gd name="connsiteY12" fmla="*/ 240792 h 25837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52400" h="258376">
                              <a:moveTo>
                                <a:pt x="0" y="6330"/>
                              </a:moveTo>
                              <a:cubicBezTo>
                                <a:pt x="17585" y="4376"/>
                                <a:pt x="35198" y="-1726"/>
                                <a:pt x="52754" y="469"/>
                              </a:cubicBezTo>
                              <a:cubicBezTo>
                                <a:pt x="67519" y="2315"/>
                                <a:pt x="79800" y="12968"/>
                                <a:pt x="93784" y="18053"/>
                              </a:cubicBezTo>
                              <a:cubicBezTo>
                                <a:pt x="101355" y="20806"/>
                                <a:pt x="109415" y="21961"/>
                                <a:pt x="117231" y="23915"/>
                              </a:cubicBezTo>
                              <a:cubicBezTo>
                                <a:pt x="115277" y="33684"/>
                                <a:pt x="115293" y="44065"/>
                                <a:pt x="111369" y="53222"/>
                              </a:cubicBezTo>
                              <a:cubicBezTo>
                                <a:pt x="105519" y="66871"/>
                                <a:pt x="93438" y="65931"/>
                                <a:pt x="82061" y="70807"/>
                              </a:cubicBezTo>
                              <a:cubicBezTo>
                                <a:pt x="39143" y="89200"/>
                                <a:pt x="78401" y="77583"/>
                                <a:pt x="35169" y="88392"/>
                              </a:cubicBezTo>
                              <a:cubicBezTo>
                                <a:pt x="68078" y="97794"/>
                                <a:pt x="91251" y="103226"/>
                                <a:pt x="123092" y="117699"/>
                              </a:cubicBezTo>
                              <a:cubicBezTo>
                                <a:pt x="136650" y="123862"/>
                                <a:pt x="142462" y="131207"/>
                                <a:pt x="152400" y="141146"/>
                              </a:cubicBezTo>
                              <a:cubicBezTo>
                                <a:pt x="139483" y="201424"/>
                                <a:pt x="151837" y="216302"/>
                                <a:pt x="111369" y="246653"/>
                              </a:cubicBezTo>
                              <a:cubicBezTo>
                                <a:pt x="104379" y="251896"/>
                                <a:pt x="95738" y="254468"/>
                                <a:pt x="87923" y="258376"/>
                              </a:cubicBezTo>
                              <a:cubicBezTo>
                                <a:pt x="70338" y="256422"/>
                                <a:pt x="52409" y="256493"/>
                                <a:pt x="35169" y="252515"/>
                              </a:cubicBezTo>
                              <a:cubicBezTo>
                                <a:pt x="-23205" y="239044"/>
                                <a:pt x="34518" y="240792"/>
                                <a:pt x="0" y="240792"/>
                              </a:cubicBezTo>
                            </a:path>
                          </a:pathLst>
                        </a:cu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D0C93" id="任意多边形: 形状 12" o:spid="_x0000_s1026" style="position:absolute;left:0;text-align:left;margin-left:262.15pt;margin-top:37.35pt;width:12pt;height:20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2400,258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" path="m,6330c17585,4376,35198,-1726,52754,469,67519,2315,79800,12968,93784,18053v7571,2753,15631,3908,23447,5862c115277,33684,115293,44065,111369,53222,105519,66871,93438,65931,82061,70807,39143,89200,78401,77583,35169,88392v32909,9402,56082,14834,87923,29307c136650,123862,142462,131207,152400,141146v-12917,60278,-563,75156,-41031,105507c104379,251896,95738,254468,87923,258376,70338,256422,52409,256493,35169,252515,-23205,239044,34518,240792,,240792e" filled="f" strokecolor="#1f4d78 [1604]" strokeweight="1.5pt">
                <v:stroke joinstyle="miter"/>
                <v:path arrowok="t" o:connecttype="custom" o:connectlocs="0,6330;52754,469;93784,18053;117231,23915;111369,53222;82061,70807;35169,88392;123092,117699;152400,141146;111369,246653;87923,258376;35169,252515;0,240792" o:connectangles="0,0,0,0,0,0,0,0,0,0,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73366F" wp14:editId="6120921D">
                <wp:simplePos x="0" y="0"/>
                <wp:positionH relativeFrom="column">
                  <wp:posOffset>2280138</wp:posOffset>
                </wp:positionH>
                <wp:positionV relativeFrom="paragraph">
                  <wp:posOffset>560943</wp:posOffset>
                </wp:positionV>
                <wp:extent cx="134816" cy="154198"/>
                <wp:effectExtent l="38100" t="19050" r="17780" b="17780"/>
                <wp:wrapNone/>
                <wp:docPr id="9" name="任意多边形: 形状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16" cy="154198"/>
                        </a:xfrm>
                        <a:custGeom>
                          <a:avLst/>
                          <a:gdLst>
                            <a:gd name="connsiteX0" fmla="*/ 17585 w 134816"/>
                            <a:gd name="connsiteY0" fmla="*/ 7626 h 154198"/>
                            <a:gd name="connsiteX1" fmla="*/ 46893 w 134816"/>
                            <a:gd name="connsiteY1" fmla="*/ 1765 h 154198"/>
                            <a:gd name="connsiteX2" fmla="*/ 99647 w 134816"/>
                            <a:gd name="connsiteY2" fmla="*/ 7626 h 154198"/>
                            <a:gd name="connsiteX3" fmla="*/ 76200 w 134816"/>
                            <a:gd name="connsiteY3" fmla="*/ 77965 h 154198"/>
                            <a:gd name="connsiteX4" fmla="*/ 17585 w 134816"/>
                            <a:gd name="connsiteY4" fmla="*/ 113134 h 154198"/>
                            <a:gd name="connsiteX5" fmla="*/ 0 w 134816"/>
                            <a:gd name="connsiteY5" fmla="*/ 130719 h 154198"/>
                            <a:gd name="connsiteX6" fmla="*/ 17585 w 134816"/>
                            <a:gd name="connsiteY6" fmla="*/ 148303 h 154198"/>
                            <a:gd name="connsiteX7" fmla="*/ 134816 w 134816"/>
                            <a:gd name="connsiteY7" fmla="*/ 154165 h 1541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34816" h="154198">
                              <a:moveTo>
                                <a:pt x="17585" y="7626"/>
                              </a:moveTo>
                              <a:cubicBezTo>
                                <a:pt x="27354" y="5672"/>
                                <a:pt x="36930" y="1765"/>
                                <a:pt x="46893" y="1765"/>
                              </a:cubicBezTo>
                              <a:cubicBezTo>
                                <a:pt x="64586" y="1765"/>
                                <a:pt x="87136" y="-4885"/>
                                <a:pt x="99647" y="7626"/>
                              </a:cubicBezTo>
                              <a:cubicBezTo>
                                <a:pt x="111248" y="19227"/>
                                <a:pt x="85164" y="70380"/>
                                <a:pt x="76200" y="77965"/>
                              </a:cubicBezTo>
                              <a:cubicBezTo>
                                <a:pt x="58806" y="92683"/>
                                <a:pt x="33697" y="97022"/>
                                <a:pt x="17585" y="113134"/>
                              </a:cubicBezTo>
                              <a:lnTo>
                                <a:pt x="0" y="130719"/>
                              </a:lnTo>
                              <a:cubicBezTo>
                                <a:pt x="5862" y="136580"/>
                                <a:pt x="9418" y="146883"/>
                                <a:pt x="17585" y="148303"/>
                              </a:cubicBezTo>
                              <a:cubicBezTo>
                                <a:pt x="56132" y="155007"/>
                                <a:pt x="134816" y="154165"/>
                                <a:pt x="134816" y="154165"/>
                              </a:cubicBezTo>
                            </a:path>
                          </a:pathLst>
                        </a:cu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9324A" id="任意多边形: 形状 9" o:spid="_x0000_s1026" style="position:absolute;left:0;text-align:left;margin-left:179.55pt;margin-top:44.15pt;width:10.6pt;height:12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4816,154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" path="m17585,7626c27354,5672,36930,1765,46893,1765v17693,,40243,-6650,52754,5861c111248,19227,85164,70380,76200,77965,58806,92683,33697,97022,17585,113134l,130719v5862,5861,9418,16164,17585,17584c56132,155007,134816,154165,134816,154165e" filled="f" strokecolor="#1f4d78 [1604]" strokeweight="2.25pt">
                <v:stroke joinstyle="miter"/>
                <v:path arrowok="t" o:connecttype="custom" o:connectlocs="17585,7626;46893,1765;99647,7626;76200,77965;17585,113134;0,130719;17585,148303;134816,154165" o:connectangles="0,0,0,0,0,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0CB4B1" wp14:editId="4508A1E0">
                <wp:simplePos x="0" y="0"/>
                <wp:positionH relativeFrom="column">
                  <wp:posOffset>1884455</wp:posOffset>
                </wp:positionH>
                <wp:positionV relativeFrom="paragraph">
                  <wp:posOffset>1430215</wp:posOffset>
                </wp:positionV>
                <wp:extent cx="8822" cy="211016"/>
                <wp:effectExtent l="57150" t="19050" r="29845" b="36830"/>
                <wp:wrapNone/>
                <wp:docPr id="8" name="任意多边形: 形状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2" cy="211016"/>
                        </a:xfrm>
                        <a:custGeom>
                          <a:avLst/>
                          <a:gdLst>
                            <a:gd name="connsiteX0" fmla="*/ 8822 w 8822"/>
                            <a:gd name="connsiteY0" fmla="*/ 0 h 211016"/>
                            <a:gd name="connsiteX1" fmla="*/ 2960 w 8822"/>
                            <a:gd name="connsiteY1" fmla="*/ 211016 h 2110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8822" h="211016">
                              <a:moveTo>
                                <a:pt x="8822" y="0"/>
                              </a:moveTo>
                              <a:cubicBezTo>
                                <a:pt x="-6677" y="92988"/>
                                <a:pt x="2960" y="23285"/>
                                <a:pt x="2960" y="211016"/>
                              </a:cubicBezTo>
                            </a:path>
                          </a:pathLst>
                        </a:cu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28904" id="任意多边形: 形状 8" o:spid="_x0000_s1026" style="position:absolute;left:0;text-align:left;margin-left:148.4pt;margin-top:112.6pt;width:.7pt;height:16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822,211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" path="m8822,c-6677,92988,2960,23285,2960,211016e" filled="f" strokecolor="#1f4d78 [1604]" strokeweight="2.25pt">
                <v:stroke joinstyle="miter"/>
                <v:path arrowok="t" o:connecttype="custom" o:connectlocs="8822,0;2960,211016" o:connectangles="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B888FB" wp14:editId="41E503E3">
                <wp:simplePos x="0" y="0"/>
                <wp:positionH relativeFrom="column">
                  <wp:posOffset>2953923</wp:posOffset>
                </wp:positionH>
                <wp:positionV relativeFrom="paragraph">
                  <wp:posOffset>691319</wp:posOffset>
                </wp:positionV>
                <wp:extent cx="445477" cy="582442"/>
                <wp:effectExtent l="0" t="0" r="12065" b="27305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477" cy="58244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6D08473" id="椭圆 6" o:spid="_x0000_s1026" style="position:absolute;left:0;text-align:left;margin-left:232.6pt;margin-top:54.45pt;width:35.1pt;height:45.8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" filled="f" strokecolor="#1f4d78 [1604]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39396F" wp14:editId="7C25BC78">
                <wp:simplePos x="0" y="0"/>
                <wp:positionH relativeFrom="column">
                  <wp:posOffset>2145323</wp:posOffset>
                </wp:positionH>
                <wp:positionV relativeFrom="paragraph">
                  <wp:posOffset>750277</wp:posOffset>
                </wp:positionV>
                <wp:extent cx="445477" cy="582442"/>
                <wp:effectExtent l="0" t="0" r="12065" b="27305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477" cy="58244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0ADE7C0" id="椭圆 5" o:spid="_x0000_s1026" style="position:absolute;left:0;text-align:left;margin-left:168.9pt;margin-top:59.1pt;width:35.1pt;height:45.8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" filled="f" strokecolor="#1f4d78 [1604]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122B0D" wp14:editId="31AC4A97">
                <wp:simplePos x="0" y="0"/>
                <wp:positionH relativeFrom="column">
                  <wp:posOffset>2057400</wp:posOffset>
                </wp:positionH>
                <wp:positionV relativeFrom="paragraph">
                  <wp:posOffset>1365738</wp:posOffset>
                </wp:positionV>
                <wp:extent cx="773723" cy="582442"/>
                <wp:effectExtent l="0" t="0" r="26670" b="27305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3" cy="58244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0D90B3" id="椭圆 4" o:spid="_x0000_s1026" style="position:absolute;left:0;text-align:left;margin-left:162pt;margin-top:107.55pt;width:60.9pt;height:45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" filled="f" strokecolor="#1f4d78 [1604]" strokeweight="1pt">
                <v:stroke joinstyle="miter"/>
              </v:oval>
            </w:pict>
          </mc:Fallback>
        </mc:AlternateContent>
      </w:r>
      <w:r w:rsidR="00247E7A" w:rsidRPr="00A335AF">
        <w:rPr>
          <w:rFonts w:hint="eastAsia"/>
        </w:rPr>
        <w:drawing>
          <wp:anchor distT="0" distB="0" distL="114300" distR="114300" simplePos="0" relativeHeight="251664384" behindDoc="0" locked="0" layoutInCell="1" allowOverlap="1" wp14:anchorId="3C39053B" wp14:editId="1A8D6EFF">
            <wp:simplePos x="0" y="0"/>
            <wp:positionH relativeFrom="column">
              <wp:posOffset>1541048</wp:posOffset>
            </wp:positionH>
            <wp:positionV relativeFrom="paragraph">
              <wp:posOffset>229431</wp:posOffset>
            </wp:positionV>
            <wp:extent cx="2028093" cy="1720054"/>
            <wp:effectExtent l="0" t="0" r="0" b="0"/>
            <wp:wrapTopAndBottom/>
            <wp:docPr id="15" name="图片 15" descr="69180dad83e32bca38ce26971f432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9180dad83e32bca38ce26971f432a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93" cy="1720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hint="eastAsia"/>
          <w:szCs w:val="21"/>
        </w:rPr>
        <w:t>2-3.</w:t>
      </w:r>
      <w:r w:rsidR="00000000">
        <w:rPr>
          <w:rFonts w:hint="eastAsia"/>
          <w:szCs w:val="21"/>
        </w:rPr>
        <w:t>电磁阀驱动</w:t>
      </w:r>
      <w:r w:rsidR="00247E7A">
        <w:rPr>
          <w:rFonts w:hint="eastAsia"/>
          <w:szCs w:val="21"/>
        </w:rPr>
        <w:t>（常称为</w:t>
      </w:r>
      <w:r w:rsidR="00247E7A">
        <w:rPr>
          <w:rFonts w:hint="eastAsia"/>
          <w:szCs w:val="21"/>
        </w:rPr>
        <w:t>G</w:t>
      </w:r>
      <w:r w:rsidR="00247E7A">
        <w:rPr>
          <w:szCs w:val="21"/>
        </w:rPr>
        <w:t>PIO</w:t>
      </w:r>
      <w:r w:rsidR="00247E7A">
        <w:rPr>
          <w:rFonts w:hint="eastAsia"/>
          <w:szCs w:val="21"/>
        </w:rPr>
        <w:t>）</w:t>
      </w:r>
    </w:p>
    <w:p w14:paraId="11488913" w14:textId="16484C6D" w:rsidR="00BD7B37" w:rsidRPr="00547355" w:rsidRDefault="00BD7B37" w:rsidP="00BD7B37">
      <w:pPr>
        <w:spacing w:line="300" w:lineRule="exact"/>
        <w:ind w:firstLineChars="200" w:firstLine="420"/>
        <w:jc w:val="left"/>
        <w:rPr>
          <w:color w:val="ED7D31" w:themeColor="accent2"/>
        </w:rPr>
      </w:pPr>
      <w:r w:rsidRPr="00547355">
        <w:rPr>
          <w:rFonts w:hint="eastAsia"/>
          <w:color w:val="ED7D31" w:themeColor="accent2"/>
        </w:rPr>
        <w:t>接线：</w:t>
      </w:r>
    </w:p>
    <w:p w14:paraId="6EA8B39B" w14:textId="057AD0AD" w:rsidR="00BD7B37" w:rsidRPr="00547355" w:rsidRDefault="00BD7B37" w:rsidP="005C762F">
      <w:pPr>
        <w:pStyle w:val="a5"/>
        <w:numPr>
          <w:ilvl w:val="0"/>
          <w:numId w:val="2"/>
        </w:numPr>
        <w:spacing w:line="300" w:lineRule="exact"/>
        <w:ind w:firstLineChars="0"/>
        <w:jc w:val="left"/>
        <w:rPr>
          <w:color w:val="ED7D31" w:themeColor="accent2"/>
        </w:rPr>
      </w:pPr>
      <w:r w:rsidRPr="00547355">
        <w:rPr>
          <w:rFonts w:hint="eastAsia"/>
          <w:color w:val="ED7D31" w:themeColor="accent2"/>
        </w:rPr>
        <w:t>右下角的</w:t>
      </w:r>
      <w:r w:rsidRPr="00547355">
        <w:rPr>
          <w:rFonts w:hint="eastAsia"/>
          <w:color w:val="ED7D31" w:themeColor="accent2"/>
        </w:rPr>
        <w:t>X</w:t>
      </w:r>
      <w:r w:rsidRPr="00547355">
        <w:rPr>
          <w:color w:val="ED7D31" w:themeColor="accent2"/>
        </w:rPr>
        <w:t>T30</w:t>
      </w:r>
      <w:r w:rsidRPr="00547355">
        <w:rPr>
          <w:rFonts w:hint="eastAsia"/>
          <w:color w:val="ED7D31" w:themeColor="accent2"/>
        </w:rPr>
        <w:t>与</w:t>
      </w:r>
      <w:r w:rsidRPr="00547355">
        <w:rPr>
          <w:rFonts w:hint="eastAsia"/>
          <w:color w:val="ED7D31" w:themeColor="accent2"/>
        </w:rPr>
        <w:t>G</w:t>
      </w:r>
      <w:r w:rsidRPr="00547355">
        <w:rPr>
          <w:color w:val="ED7D31" w:themeColor="accent2"/>
        </w:rPr>
        <w:t>H1.25</w:t>
      </w:r>
      <w:r w:rsidRPr="00547355">
        <w:rPr>
          <w:rFonts w:hint="eastAsia"/>
          <w:color w:val="ED7D31" w:themeColor="accent2"/>
        </w:rPr>
        <w:t>——控制端</w:t>
      </w:r>
      <w:r w:rsidR="005C762F" w:rsidRPr="00547355">
        <w:rPr>
          <w:rFonts w:hint="eastAsia"/>
          <w:color w:val="ED7D31" w:themeColor="accent2"/>
        </w:rPr>
        <w:t>，控制电磁阀通断。接底盘的</w:t>
      </w:r>
      <w:r w:rsidR="005C762F" w:rsidRPr="00547355">
        <w:rPr>
          <w:rFonts w:hint="eastAsia"/>
          <w:color w:val="ED7D31" w:themeColor="accent2"/>
        </w:rPr>
        <w:t>U</w:t>
      </w:r>
      <w:r w:rsidR="005C762F" w:rsidRPr="00547355">
        <w:rPr>
          <w:color w:val="ED7D31" w:themeColor="accent2"/>
        </w:rPr>
        <w:t>SB2XXX</w:t>
      </w:r>
      <w:r w:rsidR="005C762F" w:rsidRPr="00547355">
        <w:rPr>
          <w:rFonts w:hint="eastAsia"/>
          <w:color w:val="ED7D31" w:themeColor="accent2"/>
        </w:rPr>
        <w:t>，需延长。</w:t>
      </w:r>
    </w:p>
    <w:p w14:paraId="2BB2CD4D" w14:textId="6744BC68" w:rsidR="005C762F" w:rsidRPr="00547355" w:rsidRDefault="005C762F" w:rsidP="005C762F">
      <w:pPr>
        <w:pStyle w:val="a5"/>
        <w:numPr>
          <w:ilvl w:val="0"/>
          <w:numId w:val="2"/>
        </w:numPr>
        <w:spacing w:line="300" w:lineRule="exact"/>
        <w:ind w:firstLineChars="0"/>
        <w:jc w:val="left"/>
        <w:rPr>
          <w:color w:val="ED7D31" w:themeColor="accent2"/>
        </w:rPr>
      </w:pPr>
      <w:r w:rsidRPr="00547355">
        <w:rPr>
          <w:rFonts w:hint="eastAsia"/>
          <w:color w:val="ED7D31" w:themeColor="accent2"/>
        </w:rPr>
        <w:t>输入端——</w:t>
      </w:r>
      <w:r w:rsidR="007B5B85" w:rsidRPr="00547355">
        <w:rPr>
          <w:rFonts w:hint="eastAsia"/>
          <w:color w:val="ED7D31" w:themeColor="accent2"/>
        </w:rPr>
        <w:t>接</w:t>
      </w:r>
      <w:r w:rsidR="007B5B85" w:rsidRPr="00547355">
        <w:rPr>
          <w:rFonts w:hint="eastAsia"/>
          <w:color w:val="ED7D31" w:themeColor="accent2"/>
        </w:rPr>
        <w:t>24</w:t>
      </w:r>
      <w:r w:rsidR="007B5B85" w:rsidRPr="00547355">
        <w:rPr>
          <w:color w:val="ED7D31" w:themeColor="accent2"/>
        </w:rPr>
        <w:t>V</w:t>
      </w:r>
      <w:r w:rsidR="007B5B85" w:rsidRPr="00547355">
        <w:rPr>
          <w:rFonts w:hint="eastAsia"/>
          <w:color w:val="ED7D31" w:themeColor="accent2"/>
        </w:rPr>
        <w:t>电源，需延长。</w:t>
      </w:r>
    </w:p>
    <w:p w14:paraId="4FACD97F" w14:textId="4A931C64" w:rsidR="007B5B85" w:rsidRDefault="007B5B85" w:rsidP="005C762F">
      <w:pPr>
        <w:pStyle w:val="a5"/>
        <w:numPr>
          <w:ilvl w:val="0"/>
          <w:numId w:val="2"/>
        </w:numPr>
        <w:spacing w:line="300" w:lineRule="exact"/>
        <w:ind w:firstLineChars="0"/>
        <w:jc w:val="left"/>
        <w:rPr>
          <w:color w:val="ED7D31" w:themeColor="accent2"/>
        </w:rPr>
      </w:pPr>
      <w:r w:rsidRPr="00547355">
        <w:rPr>
          <w:rFonts w:hint="eastAsia"/>
          <w:color w:val="ED7D31" w:themeColor="accent2"/>
        </w:rPr>
        <w:t>输出端——接</w:t>
      </w:r>
      <w:r w:rsidR="00C0394C" w:rsidRPr="00547355">
        <w:rPr>
          <w:rFonts w:hint="eastAsia"/>
          <w:color w:val="ED7D31" w:themeColor="accent2"/>
        </w:rPr>
        <w:t>两个</w:t>
      </w:r>
      <w:r w:rsidRPr="00547355">
        <w:rPr>
          <w:rFonts w:hint="eastAsia"/>
          <w:color w:val="ED7D31" w:themeColor="accent2"/>
        </w:rPr>
        <w:t>电磁阀，考虑延长。</w:t>
      </w:r>
    </w:p>
    <w:p w14:paraId="5B29A5D1" w14:textId="77777777" w:rsidR="00691424" w:rsidRPr="00691424" w:rsidRDefault="00691424" w:rsidP="00691424">
      <w:pPr>
        <w:spacing w:line="300" w:lineRule="exact"/>
        <w:jc w:val="left"/>
        <w:rPr>
          <w:rFonts w:hint="eastAsia"/>
          <w:color w:val="ED7D31" w:themeColor="accent2"/>
        </w:rPr>
      </w:pPr>
    </w:p>
    <w:p w14:paraId="0869CF31" w14:textId="61BDB360" w:rsidR="00042069" w:rsidRPr="00691424" w:rsidRDefault="00E47A85" w:rsidP="00691424">
      <w:pPr>
        <w:spacing w:line="300" w:lineRule="exact"/>
        <w:ind w:left="420"/>
        <w:jc w:val="left"/>
        <w:rPr>
          <w:rFonts w:hint="eastAsia"/>
          <w:color w:val="ED7D31" w:themeColor="accent2"/>
        </w:rPr>
      </w:pPr>
      <w:r>
        <w:rPr>
          <w:rFonts w:hint="eastAsia"/>
          <w:color w:val="ED7D31" w:themeColor="accent2"/>
        </w:rPr>
        <w:t>注：此处可能会用到较多一分二的电源线，</w:t>
      </w:r>
      <w:r w:rsidR="00691424">
        <w:rPr>
          <w:rFonts w:hint="eastAsia"/>
          <w:color w:val="ED7D31" w:themeColor="accent2"/>
        </w:rPr>
        <w:t>建议预留多一点空间。</w:t>
      </w:r>
    </w:p>
    <w:p w14:paraId="3526D028" w14:textId="3BA4F98C" w:rsidR="00BD7B37" w:rsidRPr="00BD7B37" w:rsidRDefault="00BD7B37" w:rsidP="00F006D5">
      <w:pPr>
        <w:spacing w:line="300" w:lineRule="exact"/>
        <w:ind w:firstLineChars="200" w:firstLine="420"/>
        <w:jc w:val="left"/>
        <w:rPr>
          <w:rFonts w:hint="eastAsia"/>
        </w:rPr>
      </w:pPr>
      <w:r w:rsidRPr="00547355">
        <w:rPr>
          <w:rFonts w:hint="eastAsia"/>
          <w:strike/>
          <w:color w:val="ED7D31" w:themeColor="accent2"/>
        </w:rPr>
        <w:t>使用</w:t>
      </w:r>
      <w:r w:rsidR="00000000" w:rsidRPr="00547355">
        <w:rPr>
          <w:rFonts w:hint="eastAsia"/>
          <w:strike/>
          <w:color w:val="ED7D31" w:themeColor="accent2"/>
        </w:rPr>
        <w:t>由引上来的</w:t>
      </w:r>
      <w:r w:rsidR="00000000" w:rsidRPr="00547355">
        <w:rPr>
          <w:rFonts w:hint="eastAsia"/>
          <w:strike/>
          <w:color w:val="ED7D31" w:themeColor="accent2"/>
        </w:rPr>
        <w:t>24V</w:t>
      </w:r>
      <w:r w:rsidR="00000000" w:rsidRPr="00547355">
        <w:rPr>
          <w:rFonts w:hint="eastAsia"/>
          <w:strike/>
          <w:color w:val="ED7D31" w:themeColor="accent2"/>
        </w:rPr>
        <w:t>电源供电，连接两个电磁阀。此处可能有多个分支电源线，分别要为中心板、电磁阀驱动和气泵供电。由于</w:t>
      </w:r>
      <w:r w:rsidR="00000000" w:rsidRPr="00547355">
        <w:rPr>
          <w:rFonts w:hint="eastAsia"/>
          <w:strike/>
          <w:color w:val="ED7D31" w:themeColor="accent2"/>
        </w:rPr>
        <w:t>XT30</w:t>
      </w:r>
      <w:r w:rsidR="00000000" w:rsidRPr="00547355">
        <w:rPr>
          <w:rFonts w:hint="eastAsia"/>
          <w:strike/>
          <w:color w:val="ED7D31" w:themeColor="accent2"/>
        </w:rPr>
        <w:t>比较占空间所以需要预留较多空间。</w:t>
      </w:r>
      <w:r w:rsidR="00000000" w:rsidRPr="00A335AF">
        <w:rPr>
          <w:rFonts w:hint="eastAsia"/>
        </w:rPr>
        <w:t>两角可固定，圆孔半径</w:t>
      </w:r>
      <w:r w:rsidR="00000000" w:rsidRPr="00A335AF">
        <w:rPr>
          <w:rFonts w:hint="eastAsia"/>
        </w:rPr>
        <w:t>1.5mm</w:t>
      </w:r>
      <w:r w:rsidR="00000000" w:rsidRPr="00A335AF">
        <w:rPr>
          <w:rFonts w:hint="eastAsia"/>
        </w:rPr>
        <w:t>。</w:t>
      </w:r>
    </w:p>
    <w:p w14:paraId="44AEC8EE" w14:textId="77777777" w:rsidR="00F113EE" w:rsidRDefault="00000000">
      <w:pPr>
        <w:spacing w:line="300" w:lineRule="exact"/>
        <w:rPr>
          <w:szCs w:val="21"/>
        </w:rPr>
      </w:pPr>
      <w:r>
        <w:rPr>
          <w:rFonts w:hint="eastAsia"/>
          <w:szCs w:val="21"/>
        </w:rPr>
        <w:t>2-4.</w:t>
      </w:r>
      <w:r>
        <w:rPr>
          <w:rFonts w:hint="eastAsia"/>
          <w:szCs w:val="21"/>
        </w:rPr>
        <w:t>电磁阀</w:t>
      </w:r>
    </w:p>
    <w:p w14:paraId="005F31B3" w14:textId="5DAEB2DA" w:rsidR="00F113EE" w:rsidRPr="00A335AF" w:rsidRDefault="00000000" w:rsidP="00A335AF">
      <w:pPr>
        <w:spacing w:line="300" w:lineRule="exact"/>
        <w:ind w:firstLineChars="200" w:firstLine="420"/>
        <w:jc w:val="left"/>
        <w:rPr>
          <w:rFonts w:hint="eastAsia"/>
        </w:rPr>
      </w:pPr>
      <w:r w:rsidRPr="00A335AF">
        <w:rPr>
          <w:rFonts w:hint="eastAsia"/>
        </w:rPr>
        <w:t>连接气管和电磁阀驱动</w:t>
      </w:r>
      <w:r w:rsidR="008B3615">
        <w:rPr>
          <w:rFonts w:hint="eastAsia"/>
        </w:rPr>
        <w:t>的</w:t>
      </w:r>
      <w:r w:rsidR="008B3615" w:rsidRPr="008B3615">
        <w:rPr>
          <w:rFonts w:hint="eastAsia"/>
          <w:color w:val="ED7D31" w:themeColor="accent2"/>
        </w:rPr>
        <w:t>输出端</w:t>
      </w:r>
      <w:r w:rsidRPr="00A335AF">
        <w:rPr>
          <w:rFonts w:hint="eastAsia"/>
        </w:rPr>
        <w:t>，不考虑延长，可能需要预留位置</w:t>
      </w:r>
      <w:r w:rsidR="005C1EB5">
        <w:rPr>
          <w:rFonts w:hint="eastAsia"/>
        </w:rPr>
        <w:t>。</w:t>
      </w:r>
      <w:r w:rsidRPr="00A335AF">
        <w:rPr>
          <w:rFonts w:hint="eastAsia"/>
        </w:rPr>
        <w:t>两个电磁阀的位置需要提前设计好</w:t>
      </w:r>
      <w:r w:rsidR="005C1EB5" w:rsidRPr="005C1EB5">
        <w:rPr>
          <w:rFonts w:hint="eastAsia"/>
          <w:color w:val="ED7D31" w:themeColor="accent2"/>
        </w:rPr>
        <w:t>，而控制线接头是</w:t>
      </w:r>
      <w:r w:rsidR="005C1EB5" w:rsidRPr="005C1EB5">
        <w:rPr>
          <w:rFonts w:hint="eastAsia"/>
          <w:color w:val="ED7D31" w:themeColor="accent2"/>
        </w:rPr>
        <w:t>X</w:t>
      </w:r>
      <w:r w:rsidR="005C1EB5" w:rsidRPr="005C1EB5">
        <w:rPr>
          <w:color w:val="ED7D31" w:themeColor="accent2"/>
        </w:rPr>
        <w:t>T30</w:t>
      </w:r>
      <w:r w:rsidR="005C1EB5" w:rsidRPr="005C1EB5">
        <w:rPr>
          <w:rFonts w:hint="eastAsia"/>
          <w:color w:val="ED7D31" w:themeColor="accent2"/>
        </w:rPr>
        <w:t>、且控制线较长，注意预留空间</w:t>
      </w:r>
      <w:r w:rsidR="005C1EB5" w:rsidRPr="005C1EB5">
        <w:rPr>
          <w:rFonts w:hint="eastAsia"/>
        </w:rPr>
        <w:t>。</w:t>
      </w:r>
    </w:p>
    <w:p w14:paraId="5F024E55" w14:textId="77777777" w:rsidR="00F113EE" w:rsidRDefault="00000000">
      <w:pPr>
        <w:spacing w:line="300" w:lineRule="exact"/>
        <w:rPr>
          <w:szCs w:val="21"/>
        </w:rPr>
      </w:pPr>
      <w:r>
        <w:rPr>
          <w:rFonts w:hint="eastAsia"/>
          <w:szCs w:val="21"/>
        </w:rPr>
        <w:t>2-5.</w:t>
      </w:r>
      <w:r>
        <w:rPr>
          <w:rFonts w:hint="eastAsia"/>
          <w:szCs w:val="21"/>
        </w:rPr>
        <w:t>气泵</w:t>
      </w:r>
    </w:p>
    <w:p w14:paraId="7683F675" w14:textId="0216150F" w:rsidR="00F113EE" w:rsidRPr="00A335AF" w:rsidRDefault="00000000" w:rsidP="00A335AF">
      <w:pPr>
        <w:spacing w:line="300" w:lineRule="exact"/>
        <w:ind w:firstLineChars="200" w:firstLine="420"/>
        <w:jc w:val="left"/>
      </w:pPr>
      <w:r w:rsidRPr="00E43424">
        <w:rPr>
          <w:rFonts w:hint="eastAsia"/>
          <w:strike/>
          <w:color w:val="ED7D31" w:themeColor="accent2"/>
        </w:rPr>
        <w:t>由引上来的</w:t>
      </w:r>
      <w:r w:rsidRPr="00A335AF">
        <w:rPr>
          <w:rFonts w:hint="eastAsia"/>
        </w:rPr>
        <w:t>24V</w:t>
      </w:r>
      <w:r w:rsidRPr="00A335AF">
        <w:rPr>
          <w:rFonts w:hint="eastAsia"/>
        </w:rPr>
        <w:t>电源线一分二后连接两个气泵，需要预留位置，两个气泵的位置也需要提前设计好。由于气泵占空间较大，所以不要把其他模块和气泵挨太近，否则不好走线，或者在保护壳上打孔也可，但也要考虑到对电源线的保护</w:t>
      </w:r>
      <w:r w:rsidR="00F006D5" w:rsidRPr="00F006D5">
        <w:rPr>
          <w:rFonts w:hint="eastAsia"/>
          <w:color w:val="ED7D31" w:themeColor="accent2"/>
        </w:rPr>
        <w:t>、以及电源线的固定</w:t>
      </w:r>
      <w:r w:rsidRPr="00A335AF">
        <w:rPr>
          <w:rFonts w:hint="eastAsia"/>
        </w:rPr>
        <w:t>。</w:t>
      </w:r>
    </w:p>
    <w:p w14:paraId="3F92DE17" w14:textId="77777777" w:rsidR="00F113EE" w:rsidRDefault="00000000">
      <w:pPr>
        <w:spacing w:line="300" w:lineRule="exact"/>
        <w:rPr>
          <w:szCs w:val="21"/>
        </w:rPr>
      </w:pPr>
      <w:r>
        <w:rPr>
          <w:rFonts w:hint="eastAsia"/>
          <w:szCs w:val="21"/>
        </w:rPr>
        <w:t>2-6.</w:t>
      </w:r>
      <w:r>
        <w:rPr>
          <w:rFonts w:hint="eastAsia"/>
          <w:szCs w:val="21"/>
        </w:rPr>
        <w:t>云台</w:t>
      </w:r>
    </w:p>
    <w:p w14:paraId="005EEE4D" w14:textId="77777777" w:rsidR="00F113EE" w:rsidRDefault="00000000">
      <w:pPr>
        <w:spacing w:line="300" w:lineRule="exact"/>
        <w:ind w:firstLineChars="100" w:firstLine="210"/>
        <w:rPr>
          <w:szCs w:val="21"/>
        </w:rPr>
      </w:pPr>
      <w:r>
        <w:rPr>
          <w:rFonts w:hint="eastAsia"/>
          <w:szCs w:val="21"/>
        </w:rPr>
        <w:t>2-6-1.</w:t>
      </w:r>
      <w:r>
        <w:rPr>
          <w:rFonts w:hint="eastAsia"/>
          <w:szCs w:val="21"/>
        </w:rPr>
        <w:t>图传摄像头</w:t>
      </w:r>
      <w:r>
        <w:rPr>
          <w:rFonts w:hint="eastAsia"/>
          <w:szCs w:val="21"/>
        </w:rPr>
        <w:t>*</w:t>
      </w:r>
    </w:p>
    <w:p w14:paraId="566BBB61" w14:textId="6BC0DCB2" w:rsidR="00242A79" w:rsidRDefault="00242A79" w:rsidP="00A335AF">
      <w:pPr>
        <w:spacing w:line="300" w:lineRule="exact"/>
        <w:ind w:firstLineChars="200" w:firstLine="420"/>
        <w:jc w:val="left"/>
      </w:pPr>
      <w:r w:rsidRPr="00773D7B">
        <w:rPr>
          <w:rFonts w:hint="eastAsia"/>
          <w:color w:val="ED7D31" w:themeColor="accent2"/>
          <w:szCs w:val="21"/>
        </w:rPr>
        <w:t>图传摄像头</w:t>
      </w:r>
      <w:r w:rsidRPr="00773D7B">
        <w:rPr>
          <w:rFonts w:hint="eastAsia"/>
          <w:color w:val="ED7D31" w:themeColor="accent2"/>
          <w:szCs w:val="21"/>
        </w:rPr>
        <w:t>：</w:t>
      </w:r>
      <w:r w:rsidR="007261D9" w:rsidRPr="00773D7B">
        <w:rPr>
          <w:rFonts w:hint="eastAsia"/>
          <w:color w:val="ED7D31" w:themeColor="accent2"/>
          <w:szCs w:val="21"/>
        </w:rPr>
        <w:t>任一个</w:t>
      </w:r>
      <w:r w:rsidR="00000000" w:rsidRPr="00773D7B">
        <w:rPr>
          <w:rFonts w:hint="eastAsia"/>
          <w:color w:val="ED7D31" w:themeColor="accent2"/>
        </w:rPr>
        <w:t>航空头连接</w:t>
      </w:r>
      <w:r w:rsidR="00773D7B" w:rsidRPr="00773D7B">
        <w:rPr>
          <w:rFonts w:hint="eastAsia"/>
          <w:color w:val="ED7D31" w:themeColor="accent2"/>
        </w:rPr>
        <w:t>至底盘</w:t>
      </w:r>
      <w:r w:rsidR="00000000" w:rsidRPr="00A335AF">
        <w:rPr>
          <w:rFonts w:hint="eastAsia"/>
        </w:rPr>
        <w:t>电源管理模块，考虑延长。</w:t>
      </w:r>
    </w:p>
    <w:p w14:paraId="32515DD9" w14:textId="42DB6B27" w:rsidR="00242A79" w:rsidRPr="00242A79" w:rsidRDefault="00242A79" w:rsidP="00242A79">
      <w:pPr>
        <w:spacing w:line="300" w:lineRule="exact"/>
        <w:ind w:firstLineChars="200" w:firstLine="420"/>
        <w:jc w:val="left"/>
        <w:rPr>
          <w:rFonts w:hint="eastAsia"/>
        </w:rPr>
      </w:pPr>
      <w:r w:rsidRPr="00773D7B">
        <w:rPr>
          <w:rFonts w:hint="eastAsia"/>
          <w:color w:val="ED7D31" w:themeColor="accent2"/>
        </w:rPr>
        <w:t>云台电机</w:t>
      </w:r>
      <w:r w:rsidRPr="00773D7B">
        <w:rPr>
          <w:rFonts w:hint="eastAsia"/>
          <w:color w:val="ED7D31" w:themeColor="accent2"/>
        </w:rPr>
        <w:t>接线为</w:t>
      </w:r>
      <w:r w:rsidRPr="00773D7B">
        <w:rPr>
          <w:rFonts w:hint="eastAsia"/>
          <w:color w:val="ED7D31" w:themeColor="accent2"/>
        </w:rPr>
        <w:t>：</w:t>
      </w:r>
      <w:r w:rsidRPr="00A335AF">
        <w:rPr>
          <w:rFonts w:hint="eastAsia"/>
        </w:rPr>
        <w:t>电机接电调，电调接中心板。考虑延长，需要为电调预留位置。</w:t>
      </w:r>
    </w:p>
    <w:p w14:paraId="54E8C08F" w14:textId="4BA6BB49" w:rsidR="00F113EE" w:rsidRPr="00A335AF" w:rsidRDefault="00000000" w:rsidP="00A335AF">
      <w:pPr>
        <w:spacing w:line="300" w:lineRule="exact"/>
        <w:ind w:firstLineChars="200" w:firstLine="420"/>
        <w:jc w:val="left"/>
      </w:pPr>
      <w:r w:rsidRPr="00A335AF">
        <w:rPr>
          <w:rFonts w:hint="eastAsia"/>
        </w:rPr>
        <w:t>电调的电源线、信号线、摄像头的航空头线和</w:t>
      </w:r>
      <w:r w:rsidRPr="00A335AF">
        <w:rPr>
          <w:rFonts w:hint="eastAsia"/>
        </w:rPr>
        <w:t>2-6-2</w:t>
      </w:r>
      <w:r w:rsidRPr="00A335AF">
        <w:rPr>
          <w:rFonts w:hint="eastAsia"/>
        </w:rPr>
        <w:t>中视觉摄像头上的</w:t>
      </w:r>
      <w:r w:rsidRPr="00A335AF">
        <w:rPr>
          <w:rFonts w:hint="eastAsia"/>
        </w:rPr>
        <w:t>USB</w:t>
      </w:r>
      <w:r w:rsidRPr="00A335AF">
        <w:rPr>
          <w:rFonts w:hint="eastAsia"/>
        </w:rPr>
        <w:t>线考虑用束线管合在一起走过旋转拉伸段（就是容易被扯到的那一段），然后电调线接中心板，最</w:t>
      </w:r>
      <w:r w:rsidRPr="00A335AF">
        <w:rPr>
          <w:rFonts w:hint="eastAsia"/>
        </w:rPr>
        <w:lastRenderedPageBreak/>
        <w:t>后多个电源线、</w:t>
      </w:r>
      <w:r w:rsidRPr="00A335AF">
        <w:rPr>
          <w:rFonts w:hint="eastAsia"/>
        </w:rPr>
        <w:t>CAN3</w:t>
      </w:r>
      <w:r w:rsidRPr="00A335AF">
        <w:rPr>
          <w:rFonts w:hint="eastAsia"/>
        </w:rPr>
        <w:t>、</w:t>
      </w:r>
      <w:r w:rsidRPr="00A335AF">
        <w:rPr>
          <w:rFonts w:hint="eastAsia"/>
        </w:rPr>
        <w:t>GPIO</w:t>
      </w:r>
      <w:r w:rsidRPr="00A335AF">
        <w:rPr>
          <w:rFonts w:hint="eastAsia"/>
        </w:rPr>
        <w:t>和摄像头线一起进入拖链往下（意味着可能需要较粗的拖链）。</w:t>
      </w:r>
    </w:p>
    <w:p w14:paraId="00301DD3" w14:textId="77777777" w:rsidR="00F113EE" w:rsidRDefault="00000000">
      <w:pPr>
        <w:spacing w:line="300" w:lineRule="exact"/>
        <w:ind w:firstLineChars="100" w:firstLine="210"/>
        <w:rPr>
          <w:szCs w:val="21"/>
        </w:rPr>
      </w:pPr>
      <w:r>
        <w:rPr>
          <w:rFonts w:hint="eastAsia"/>
          <w:szCs w:val="21"/>
        </w:rPr>
        <w:t>2-6-2.</w:t>
      </w:r>
      <w:r>
        <w:rPr>
          <w:rFonts w:hint="eastAsia"/>
          <w:szCs w:val="21"/>
        </w:rPr>
        <w:t>视觉摄像头</w:t>
      </w:r>
    </w:p>
    <w:p w14:paraId="50F4CA6B" w14:textId="73F4AD7D" w:rsidR="00F113EE" w:rsidRDefault="00000000" w:rsidP="00A335AF">
      <w:pPr>
        <w:spacing w:line="300" w:lineRule="exact"/>
        <w:ind w:firstLineChars="200" w:firstLine="420"/>
        <w:jc w:val="left"/>
      </w:pPr>
      <w:r w:rsidRPr="00A335AF">
        <w:rPr>
          <w:rFonts w:hint="eastAsia"/>
        </w:rPr>
        <w:t xml:space="preserve">  </w:t>
      </w:r>
      <w:r w:rsidRPr="00A335AF">
        <w:rPr>
          <w:rFonts w:hint="eastAsia"/>
        </w:rPr>
        <w:t>接</w:t>
      </w:r>
      <w:r w:rsidRPr="00A335AF">
        <w:rPr>
          <w:rFonts w:hint="eastAsia"/>
        </w:rPr>
        <w:t>NUC</w:t>
      </w:r>
      <w:r w:rsidRPr="00A335AF">
        <w:rPr>
          <w:rFonts w:hint="eastAsia"/>
        </w:rPr>
        <w:t>的</w:t>
      </w:r>
      <w:r w:rsidR="00406E0C">
        <w:rPr>
          <w:rFonts w:hint="eastAsia"/>
        </w:rPr>
        <w:t>外部</w:t>
      </w:r>
      <w:r w:rsidRPr="00A335AF">
        <w:rPr>
          <w:rFonts w:hint="eastAsia"/>
        </w:rPr>
        <w:t>USB3.0</w:t>
      </w:r>
      <w:r w:rsidRPr="00A335AF">
        <w:rPr>
          <w:rFonts w:hint="eastAsia"/>
        </w:rPr>
        <w:t>，考虑延长。详情参考</w:t>
      </w:r>
      <w:r w:rsidRPr="00A335AF">
        <w:rPr>
          <w:rFonts w:hint="eastAsia"/>
        </w:rPr>
        <w:t>2-6-1</w:t>
      </w:r>
      <w:r w:rsidRPr="00A335AF">
        <w:rPr>
          <w:rFonts w:hint="eastAsia"/>
        </w:rPr>
        <w:t>。</w:t>
      </w:r>
    </w:p>
    <w:p w14:paraId="6E87C55C" w14:textId="69AB5FA4" w:rsidR="00A335AF" w:rsidRDefault="00A335AF">
      <w:pPr>
        <w:widowControl/>
        <w:jc w:val="left"/>
      </w:pPr>
      <w:r>
        <w:br w:type="page"/>
      </w:r>
    </w:p>
    <w:p w14:paraId="6E811548" w14:textId="77777777" w:rsidR="00A335AF" w:rsidRPr="00A335AF" w:rsidRDefault="00A335AF" w:rsidP="00A335AF">
      <w:pPr>
        <w:spacing w:line="300" w:lineRule="exact"/>
        <w:ind w:firstLineChars="200" w:firstLine="420"/>
        <w:jc w:val="left"/>
        <w:rPr>
          <w:rFonts w:hint="eastAsia"/>
        </w:rPr>
      </w:pPr>
    </w:p>
    <w:p w14:paraId="5A064F80" w14:textId="29824EC2" w:rsidR="00F113EE" w:rsidRDefault="00000000">
      <w:pPr>
        <w:spacing w:line="320" w:lineRule="exact"/>
        <w:jc w:val="center"/>
        <w:rPr>
          <w:szCs w:val="21"/>
        </w:rPr>
      </w:pPr>
      <w:r>
        <w:rPr>
          <w:rFonts w:hint="eastAsia"/>
          <w:b/>
          <w:bCs/>
          <w:sz w:val="32"/>
          <w:szCs w:val="32"/>
        </w:rPr>
        <w:t>3.</w:t>
      </w:r>
      <w:r>
        <w:rPr>
          <w:rFonts w:hint="eastAsia"/>
          <w:b/>
          <w:bCs/>
          <w:sz w:val="32"/>
          <w:szCs w:val="32"/>
        </w:rPr>
        <w:t>附录</w:t>
      </w:r>
      <w:r w:rsidR="003A5449">
        <w:rPr>
          <w:rFonts w:hint="eastAsia"/>
          <w:b/>
          <w:bCs/>
          <w:sz w:val="32"/>
          <w:szCs w:val="32"/>
        </w:rPr>
        <w:t>：建议</w:t>
      </w:r>
    </w:p>
    <w:p w14:paraId="3F24C78D" w14:textId="77777777" w:rsidR="00F113EE" w:rsidRDefault="00000000">
      <w:pPr>
        <w:spacing w:line="300" w:lineRule="exact"/>
        <w:rPr>
          <w:szCs w:val="21"/>
        </w:rPr>
      </w:pPr>
      <w:r>
        <w:rPr>
          <w:rFonts w:hint="eastAsia"/>
          <w:szCs w:val="21"/>
        </w:rPr>
        <w:t>3-1.</w:t>
      </w:r>
      <w:r>
        <w:rPr>
          <w:rFonts w:hint="eastAsia"/>
          <w:szCs w:val="21"/>
        </w:rPr>
        <w:t>布线相关</w:t>
      </w:r>
    </w:p>
    <w:p w14:paraId="01085534" w14:textId="44A4B5E1" w:rsidR="00F113EE" w:rsidRDefault="00000000" w:rsidP="00A335AF">
      <w:pPr>
        <w:spacing w:line="300" w:lineRule="exact"/>
        <w:ind w:firstLineChars="200" w:firstLine="420"/>
        <w:jc w:val="left"/>
      </w:pPr>
      <w:r w:rsidRPr="00A335AF">
        <w:rPr>
          <w:rFonts w:hint="eastAsia"/>
        </w:rPr>
        <w:t>为航空头、</w:t>
      </w:r>
      <w:r w:rsidRPr="00A335AF">
        <w:rPr>
          <w:rFonts w:hint="eastAsia"/>
        </w:rPr>
        <w:t>XT30</w:t>
      </w:r>
      <w:r w:rsidRPr="00A335AF">
        <w:rPr>
          <w:rFonts w:hint="eastAsia"/>
        </w:rPr>
        <w:t>等较粗的转接口提供合适的孔位，以减少线路的转接和焊接；为走线提供凹槽，方便藏线，在布线完毕后加盖保护；注意拖链、弹簧线等处干涉问题，以减少对线路的磨损和拖拽；希望做一个能收云台旋转线的装置。</w:t>
      </w:r>
    </w:p>
    <w:p w14:paraId="7DE263A8" w14:textId="77777777" w:rsidR="003A5449" w:rsidRPr="00A335AF" w:rsidRDefault="003A5449" w:rsidP="00A335AF">
      <w:pPr>
        <w:spacing w:line="300" w:lineRule="exact"/>
        <w:ind w:firstLineChars="200" w:firstLine="420"/>
        <w:jc w:val="left"/>
        <w:rPr>
          <w:rFonts w:hint="eastAsia"/>
        </w:rPr>
      </w:pPr>
    </w:p>
    <w:p w14:paraId="37B94B5D" w14:textId="77777777" w:rsidR="00F113EE" w:rsidRDefault="00000000">
      <w:pPr>
        <w:spacing w:line="300" w:lineRule="exact"/>
        <w:rPr>
          <w:szCs w:val="21"/>
        </w:rPr>
      </w:pPr>
      <w:r>
        <w:rPr>
          <w:rFonts w:hint="eastAsia"/>
          <w:szCs w:val="21"/>
        </w:rPr>
        <w:t>3-2.</w:t>
      </w:r>
      <w:r>
        <w:rPr>
          <w:rFonts w:hint="eastAsia"/>
          <w:szCs w:val="21"/>
        </w:rPr>
        <w:t>电路板相关</w:t>
      </w:r>
    </w:p>
    <w:p w14:paraId="5A8CED5A" w14:textId="77777777" w:rsidR="00F113EE" w:rsidRDefault="00000000">
      <w:pPr>
        <w:spacing w:line="300" w:lineRule="exact"/>
        <w:rPr>
          <w:szCs w:val="21"/>
        </w:rPr>
      </w:pPr>
      <w:r>
        <w:rPr>
          <w:rFonts w:hint="eastAsia"/>
          <w:szCs w:val="21"/>
        </w:rPr>
        <w:t xml:space="preserve">  3-2-1.</w:t>
      </w:r>
      <w:r>
        <w:rPr>
          <w:rFonts w:hint="eastAsia"/>
          <w:szCs w:val="21"/>
        </w:rPr>
        <w:t>电路板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轴参数</w:t>
      </w:r>
    </w:p>
    <w:p w14:paraId="6B7A6E55" w14:textId="77777777" w:rsidR="00F113EE" w:rsidRDefault="00000000">
      <w:pPr>
        <w:spacing w:line="3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3-2-1-1.24V-&gt;19V</w:t>
      </w:r>
    </w:p>
    <w:p w14:paraId="52E7AE83" w14:textId="77777777" w:rsidR="00F113EE" w:rsidRPr="00A335AF" w:rsidRDefault="00000000" w:rsidP="00A335AF">
      <w:pPr>
        <w:spacing w:line="300" w:lineRule="exact"/>
        <w:ind w:firstLineChars="200" w:firstLine="420"/>
        <w:jc w:val="left"/>
      </w:pPr>
      <w:r w:rsidRPr="00A335AF">
        <w:rPr>
          <w:rFonts w:hint="eastAsia"/>
        </w:rPr>
        <w:t xml:space="preserve">    </w:t>
      </w:r>
      <w:r w:rsidRPr="00A335AF">
        <w:rPr>
          <w:rFonts w:hint="eastAsia"/>
        </w:rPr>
        <w:t>最高处约</w:t>
      </w:r>
      <w:r w:rsidRPr="00A335AF">
        <w:rPr>
          <w:rFonts w:hint="eastAsia"/>
        </w:rPr>
        <w:t>10mm</w:t>
      </w:r>
      <w:r w:rsidRPr="00A335AF">
        <w:rPr>
          <w:rFonts w:hint="eastAsia"/>
        </w:rPr>
        <w:t>。</w:t>
      </w:r>
    </w:p>
    <w:p w14:paraId="1D1EA658" w14:textId="77777777" w:rsidR="00F113EE" w:rsidRDefault="00000000">
      <w:pPr>
        <w:spacing w:line="3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3-2-1-2.USB2CAN</w:t>
      </w:r>
    </w:p>
    <w:p w14:paraId="3BE02DC6" w14:textId="77777777" w:rsidR="00F113EE" w:rsidRPr="00A335AF" w:rsidRDefault="00000000" w:rsidP="00A335AF">
      <w:pPr>
        <w:spacing w:line="300" w:lineRule="exact"/>
        <w:ind w:firstLineChars="200" w:firstLine="420"/>
        <w:jc w:val="left"/>
      </w:pPr>
      <w:r w:rsidRPr="00A335AF">
        <w:rPr>
          <w:rFonts w:hint="eastAsia"/>
        </w:rPr>
        <w:t xml:space="preserve">    </w:t>
      </w:r>
      <w:r w:rsidRPr="00A335AF">
        <w:rPr>
          <w:rFonts w:hint="eastAsia"/>
        </w:rPr>
        <w:t>最高处约</w:t>
      </w:r>
      <w:r w:rsidRPr="00A335AF">
        <w:rPr>
          <w:rFonts w:hint="eastAsia"/>
        </w:rPr>
        <w:t>7mm</w:t>
      </w:r>
      <w:r w:rsidRPr="00A335AF">
        <w:rPr>
          <w:rFonts w:hint="eastAsia"/>
        </w:rPr>
        <w:t>。</w:t>
      </w:r>
    </w:p>
    <w:p w14:paraId="2248DA6D" w14:textId="77777777" w:rsidR="00F113EE" w:rsidRDefault="00000000">
      <w:pPr>
        <w:spacing w:line="3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3-2-1-3.USB2UARTGPIO</w:t>
      </w:r>
    </w:p>
    <w:p w14:paraId="5FF044BD" w14:textId="77777777" w:rsidR="00F113EE" w:rsidRPr="00A335AF" w:rsidRDefault="00000000" w:rsidP="00A335AF">
      <w:pPr>
        <w:spacing w:line="300" w:lineRule="exact"/>
        <w:ind w:firstLineChars="200" w:firstLine="420"/>
        <w:jc w:val="left"/>
      </w:pPr>
      <w:r w:rsidRPr="00A335AF">
        <w:rPr>
          <w:rFonts w:hint="eastAsia"/>
        </w:rPr>
        <w:t xml:space="preserve">    </w:t>
      </w:r>
      <w:r w:rsidRPr="00A335AF">
        <w:rPr>
          <w:rFonts w:hint="eastAsia"/>
        </w:rPr>
        <w:t>最高处约</w:t>
      </w:r>
      <w:r w:rsidRPr="00A335AF">
        <w:rPr>
          <w:rFonts w:hint="eastAsia"/>
        </w:rPr>
        <w:t>7mm</w:t>
      </w:r>
      <w:r w:rsidRPr="00A335AF">
        <w:rPr>
          <w:rFonts w:hint="eastAsia"/>
        </w:rPr>
        <w:t>。</w:t>
      </w:r>
    </w:p>
    <w:p w14:paraId="1F89E8E5" w14:textId="77777777" w:rsidR="00F113EE" w:rsidRDefault="00000000">
      <w:pPr>
        <w:spacing w:line="3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3-2-1-4.</w:t>
      </w:r>
      <w:r>
        <w:rPr>
          <w:rFonts w:hint="eastAsia"/>
          <w:szCs w:val="21"/>
        </w:rPr>
        <w:t>电磁阀驱动</w:t>
      </w:r>
    </w:p>
    <w:p w14:paraId="08B851B1" w14:textId="77777777" w:rsidR="00F113EE" w:rsidRPr="00A335AF" w:rsidRDefault="00000000" w:rsidP="00A335AF">
      <w:pPr>
        <w:spacing w:line="300" w:lineRule="exact"/>
        <w:ind w:firstLineChars="200" w:firstLine="420"/>
        <w:jc w:val="left"/>
      </w:pPr>
      <w:r w:rsidRPr="00A335AF">
        <w:rPr>
          <w:rFonts w:hint="eastAsia"/>
        </w:rPr>
        <w:t xml:space="preserve">    </w:t>
      </w:r>
      <w:r w:rsidRPr="00A335AF">
        <w:rPr>
          <w:rFonts w:hint="eastAsia"/>
        </w:rPr>
        <w:t>最高处约</w:t>
      </w:r>
      <w:r w:rsidRPr="00A335AF">
        <w:rPr>
          <w:rFonts w:hint="eastAsia"/>
        </w:rPr>
        <w:t>16mm</w:t>
      </w:r>
      <w:r w:rsidRPr="00A335AF">
        <w:rPr>
          <w:rFonts w:hint="eastAsia"/>
        </w:rPr>
        <w:t>。</w:t>
      </w:r>
    </w:p>
    <w:p w14:paraId="2222A521" w14:textId="77777777" w:rsidR="00F113EE" w:rsidRDefault="00000000">
      <w:pPr>
        <w:spacing w:line="300" w:lineRule="exact"/>
        <w:ind w:firstLineChars="100" w:firstLine="210"/>
        <w:rPr>
          <w:szCs w:val="21"/>
        </w:rPr>
      </w:pPr>
      <w:r>
        <w:rPr>
          <w:rFonts w:hint="eastAsia"/>
          <w:szCs w:val="21"/>
        </w:rPr>
        <w:t>3-2-2.</w:t>
      </w:r>
      <w:r>
        <w:rPr>
          <w:rFonts w:hint="eastAsia"/>
          <w:szCs w:val="21"/>
        </w:rPr>
        <w:t>电路板摆放</w:t>
      </w:r>
    </w:p>
    <w:p w14:paraId="2625B4D0" w14:textId="0C15A68B" w:rsidR="00F113EE" w:rsidRDefault="00000000" w:rsidP="00A335AF">
      <w:pPr>
        <w:spacing w:line="300" w:lineRule="exact"/>
        <w:ind w:firstLineChars="200" w:firstLine="420"/>
        <w:jc w:val="left"/>
      </w:pPr>
      <w:r w:rsidRPr="00A335AF">
        <w:rPr>
          <w:rFonts w:hint="eastAsia"/>
        </w:rPr>
        <w:t>电路板</w:t>
      </w:r>
      <w:r w:rsidRPr="00A335AF">
        <w:rPr>
          <w:rFonts w:hint="eastAsia"/>
        </w:rPr>
        <w:t>x</w:t>
      </w:r>
      <w:r w:rsidRPr="00A335AF">
        <w:rPr>
          <w:rFonts w:hint="eastAsia"/>
        </w:rPr>
        <w:t>、</w:t>
      </w:r>
      <w:r w:rsidRPr="00A335AF">
        <w:rPr>
          <w:rFonts w:hint="eastAsia"/>
        </w:rPr>
        <w:t>y</w:t>
      </w:r>
      <w:r w:rsidRPr="00A335AF">
        <w:rPr>
          <w:rFonts w:hint="eastAsia"/>
        </w:rPr>
        <w:t>、</w:t>
      </w:r>
      <w:r w:rsidRPr="00A335AF">
        <w:rPr>
          <w:rFonts w:hint="eastAsia"/>
        </w:rPr>
        <w:t>z</w:t>
      </w:r>
      <w:r w:rsidRPr="00A335AF">
        <w:rPr>
          <w:rFonts w:hint="eastAsia"/>
        </w:rPr>
        <w:t>轴及孔洞数据已给出，希望能为每个电路板都提供固定位和保护，并用亚克力板等透明材料制作保护壳以方便观察。</w:t>
      </w:r>
    </w:p>
    <w:p w14:paraId="35A2C963" w14:textId="77777777" w:rsidR="003A5449" w:rsidRPr="00A335AF" w:rsidRDefault="003A5449" w:rsidP="00A335AF">
      <w:pPr>
        <w:spacing w:line="300" w:lineRule="exact"/>
        <w:ind w:firstLineChars="200" w:firstLine="420"/>
        <w:jc w:val="left"/>
        <w:rPr>
          <w:rFonts w:hint="eastAsia"/>
        </w:rPr>
      </w:pPr>
    </w:p>
    <w:p w14:paraId="0F965087" w14:textId="77777777" w:rsidR="00F113EE" w:rsidRDefault="00000000">
      <w:pPr>
        <w:spacing w:line="300" w:lineRule="exact"/>
        <w:rPr>
          <w:szCs w:val="21"/>
        </w:rPr>
      </w:pPr>
      <w:r>
        <w:rPr>
          <w:rFonts w:hint="eastAsia"/>
          <w:szCs w:val="21"/>
        </w:rPr>
        <w:t>3-3.</w:t>
      </w:r>
      <w:r>
        <w:rPr>
          <w:rFonts w:hint="eastAsia"/>
          <w:szCs w:val="21"/>
        </w:rPr>
        <w:t>检修相关（以下内容来自旧工程检修单，做了一些改动）</w:t>
      </w:r>
    </w:p>
    <w:p w14:paraId="149C1107" w14:textId="77777777" w:rsidR="00F113EE" w:rsidRPr="00701EAF" w:rsidRDefault="00000000" w:rsidP="00701EAF">
      <w:pPr>
        <w:spacing w:line="300" w:lineRule="exact"/>
        <w:ind w:firstLine="420"/>
        <w:rPr>
          <w:szCs w:val="21"/>
        </w:rPr>
      </w:pPr>
      <w:r w:rsidRPr="00701EAF">
        <w:rPr>
          <w:rFonts w:hint="eastAsia"/>
          <w:szCs w:val="21"/>
        </w:rPr>
        <w:t>启动前检查项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5"/>
        <w:gridCol w:w="5327"/>
        <w:gridCol w:w="1549"/>
        <w:gridCol w:w="605"/>
      </w:tblGrid>
      <w:tr w:rsidR="00F113EE" w14:paraId="1EC0D007" w14:textId="77777777" w:rsidTr="00F00994">
        <w:trPr>
          <w:trHeight w:val="410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4246060C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检查项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1362BF4C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检查方法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4E517E48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异常处理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2766686C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检查无误</w:t>
            </w:r>
          </w:p>
        </w:tc>
      </w:tr>
      <w:tr w:rsidR="00F113EE" w14:paraId="67B9CEE7" w14:textId="77777777" w:rsidTr="00F00994">
        <w:trPr>
          <w:trHeight w:val="270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65F95962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电池电量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29E6F153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短按电池按钮，查看电量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1BC4C623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更换电池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66F1DD0B" w14:textId="77777777" w:rsidR="00F113EE" w:rsidRDefault="00F113EE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  <w:tr w:rsidR="00F113EE" w14:paraId="13A7368C" w14:textId="77777777" w:rsidTr="00F00994">
        <w:trPr>
          <w:trHeight w:val="270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5E4360F0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上电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59EABC0A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短按电池按钮后长按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1D3CB835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更换电池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3D73844C" w14:textId="77777777" w:rsidR="00F113EE" w:rsidRDefault="00F113EE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  <w:tr w:rsidR="00F113EE" w14:paraId="61C8F61B" w14:textId="77777777" w:rsidTr="00F00994">
        <w:trPr>
          <w:trHeight w:val="270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10E451A9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模块离线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221D67BC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若有模块离线，主控模块上会显示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5D2158A2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重新执行上电步骤或联系赛务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635227AD" w14:textId="77777777" w:rsidR="00F113EE" w:rsidRDefault="00F113EE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  <w:tr w:rsidR="00F113EE" w14:paraId="1B126093" w14:textId="77777777" w:rsidTr="00F00994">
        <w:trPr>
          <w:trHeight w:val="270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759656FA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裁判系统图传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2393A79D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检查裁判系统图传是否亮绿灯，若亮绿灯，向摄像头比ok手势，等待云台点头，与操作手沟通成功。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7291F000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重新执行上电步骤或联系赛务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63B11227" w14:textId="77777777" w:rsidR="00F113EE" w:rsidRDefault="00F113EE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  <w:tr w:rsidR="00F113EE" w14:paraId="1F9A8547" w14:textId="77777777" w:rsidTr="00F00994">
        <w:trPr>
          <w:trHeight w:val="2391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2B0FAB4A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底盘电机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132AFF17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向摄像头比"跟我来"手势，注意观察工程是否可以正常向前后左右四个方向移动，观察轮子是否有松动迹象。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7388DA96" w14:textId="77777777" w:rsidR="00F113EE" w:rsidRDefault="00F113EE">
            <w:pPr>
              <w:rPr>
                <w:rFonts w:asciiTheme="minorEastAsia" w:hAnsiTheme="minorEastAsia" w:cstheme="minorEastAsia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6436A666" w14:textId="77777777" w:rsidR="00F113EE" w:rsidRDefault="00F113EE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  <w:tr w:rsidR="00F113EE" w14:paraId="578BBB8F" w14:textId="77777777" w:rsidTr="00F00994">
        <w:trPr>
          <w:trHeight w:val="270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05F7AFB1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lastRenderedPageBreak/>
              <w:t>云台电机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0A1BC3F0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向摄像头比"旋转"手势，注意观察云台是否可以正常顺时针逆时针转动。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66388F39" w14:textId="77777777" w:rsidR="00F113EE" w:rsidRDefault="00F113EE">
            <w:pPr>
              <w:rPr>
                <w:rFonts w:asciiTheme="minorEastAsia" w:hAnsiTheme="minorEastAsia" w:cstheme="minorEastAsia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22DB7106" w14:textId="77777777" w:rsidR="00F113EE" w:rsidRDefault="00F113EE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 w14:paraId="5F87CC6D" w14:textId="77777777" w:rsidR="00F00994" w:rsidRDefault="00F00994" w:rsidP="00701EAF">
      <w:pPr>
        <w:spacing w:line="300" w:lineRule="exact"/>
        <w:ind w:firstLine="420"/>
        <w:rPr>
          <w:szCs w:val="21"/>
        </w:rPr>
      </w:pPr>
    </w:p>
    <w:p w14:paraId="26A7489F" w14:textId="348EA61F" w:rsidR="00F113EE" w:rsidRDefault="00000000" w:rsidP="00701EAF">
      <w:pPr>
        <w:spacing w:line="300" w:lineRule="exact"/>
        <w:ind w:firstLine="420"/>
        <w:rPr>
          <w:szCs w:val="21"/>
        </w:rPr>
      </w:pPr>
      <w:r>
        <w:rPr>
          <w:rFonts w:hint="eastAsia"/>
          <w:szCs w:val="21"/>
        </w:rPr>
        <w:t>异常现象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8"/>
        <w:gridCol w:w="4322"/>
        <w:gridCol w:w="1486"/>
      </w:tblGrid>
      <w:tr w:rsidR="00F113EE" w14:paraId="4DAE6961" w14:textId="77777777" w:rsidTr="00F00994">
        <w:trPr>
          <w:trHeight w:val="410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7A99D646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异常现象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7ABE2573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处理方案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6BAFADE0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对应标签线或问题查找处</w:t>
            </w:r>
          </w:p>
        </w:tc>
      </w:tr>
      <w:tr w:rsidR="00F113EE" w14:paraId="543C88EE" w14:textId="77777777" w:rsidTr="00F00994">
        <w:trPr>
          <w:trHeight w:val="90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370D8395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轮电机不动、</w:t>
            </w:r>
          </w:p>
          <w:p w14:paraId="1C7DC0B3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读不到can0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1F565724" w14:textId="77777777" w:rsidR="00F113EE" w:rsidRDefault="00000000">
            <w:pPr>
              <w:pStyle w:val="a3"/>
              <w:widowControl/>
              <w:spacing w:before="40" w:after="40" w:line="13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1.检查是否上电成功，否则 ①某个轮的电源线断了；②can0中心板没有电源接入。</w:t>
            </w:r>
          </w:p>
          <w:p w14:paraId="4E59B7D3" w14:textId="77777777" w:rsidR="00F113EE" w:rsidRDefault="00000000">
            <w:pPr>
              <w:pStyle w:val="a3"/>
              <w:widowControl/>
              <w:spacing w:before="40" w:after="40" w:line="13" w:lineRule="atLeast"/>
              <w:rPr>
                <w:rFonts w:asciiTheme="minorEastAsia" w:hAnsiTheme="minorEastAsia" w:cstheme="minorEastAsia"/>
                <w:color w:val="333333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2.检查can线。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62EDF8E2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can0中心板：</w:t>
            </w:r>
          </w:p>
          <w:p w14:paraId="5E71F122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标签：轮1~4</w:t>
            </w:r>
          </w:p>
        </w:tc>
      </w:tr>
      <w:tr w:rsidR="00F113EE" w14:paraId="0A9EABE5" w14:textId="77777777" w:rsidTr="00F00994">
        <w:trPr>
          <w:trHeight w:val="270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315DFBA9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舵电机不动、读不到can1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7D8C5D21" w14:textId="77777777" w:rsidR="00F113EE" w:rsidRDefault="00000000">
            <w:pPr>
              <w:pStyle w:val="a3"/>
              <w:widowControl/>
              <w:spacing w:before="40" w:after="40" w:line="13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1.检查是否上电成功，否则 ①某个轮的电源线断了；②can1中心板没有电源接入。</w:t>
            </w:r>
          </w:p>
          <w:p w14:paraId="0CDDB9EC" w14:textId="77777777" w:rsidR="00F113EE" w:rsidRDefault="00000000">
            <w:pPr>
              <w:pStyle w:val="a3"/>
              <w:widowControl/>
              <w:spacing w:before="40" w:after="40" w:line="13" w:lineRule="atLeast"/>
              <w:rPr>
                <w:rFonts w:asciiTheme="minorEastAsia" w:hAnsiTheme="minorEastAsia" w:cstheme="minorEastAsia"/>
                <w:color w:val="333333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2.检查can线。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31323AD2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can1中心板：</w:t>
            </w:r>
          </w:p>
          <w:p w14:paraId="6F076AF2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标签：舵1~4</w:t>
            </w:r>
          </w:p>
        </w:tc>
      </w:tr>
      <w:tr w:rsidR="00F113EE" w14:paraId="1D0CC4E5" w14:textId="77777777" w:rsidTr="00F00994">
        <w:trPr>
          <w:trHeight w:val="270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04352BEA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拖拽电机不动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06E25A92" w14:textId="77777777" w:rsidR="00F113EE" w:rsidRDefault="00000000">
            <w:pPr>
              <w:pStyle w:val="a3"/>
              <w:widowControl/>
              <w:spacing w:before="40" w:after="40" w:line="13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1.检查是否上电成功，否则 ①电源线断了；②can0中心板没有电源接入。</w:t>
            </w:r>
          </w:p>
          <w:p w14:paraId="34B94D1C" w14:textId="77777777" w:rsidR="00F113EE" w:rsidRDefault="00000000">
            <w:pPr>
              <w:pStyle w:val="a3"/>
              <w:widowControl/>
              <w:spacing w:before="40" w:after="40" w:line="13" w:lineRule="atLeast"/>
              <w:rPr>
                <w:rFonts w:asciiTheme="minorEastAsia" w:hAnsiTheme="minorEastAsia" w:cstheme="minorEastAsia"/>
                <w:color w:val="333333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2.检查can线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43CFFC3F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can0中心板：爪钩</w:t>
            </w:r>
          </w:p>
        </w:tc>
      </w:tr>
      <w:tr w:rsidR="00F113EE" w14:paraId="7CEC38E0" w14:textId="77777777" w:rsidTr="00F00994">
        <w:trPr>
          <w:trHeight w:val="90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0DEA4E06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刷卡电机不动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70C004EF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同上，在can0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118A2CFA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can0中心板：刷卡</w:t>
            </w:r>
          </w:p>
        </w:tc>
      </w:tr>
      <w:tr w:rsidR="00F113EE" w14:paraId="6D6CAA90" w14:textId="77777777" w:rsidTr="00F00994">
        <w:trPr>
          <w:trHeight w:val="2268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0D4EE336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底盘/升降/前后/左右/翻转机构/机械臂电机都没电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266F4F95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原因：裁判系统控制的。</w:t>
            </w:r>
          </w:p>
          <w:p w14:paraId="174CCD1D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解决：调为离线模式，或连接wifi（详细询问控制）。若不行，则可能是串口收发有问题。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78659E09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裁判系统主控</w:t>
            </w:r>
          </w:p>
        </w:tc>
      </w:tr>
      <w:tr w:rsidR="00F113EE" w14:paraId="6F03E338" w14:textId="77777777" w:rsidTr="00F00994">
        <w:trPr>
          <w:trHeight w:val="97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7CD85AB5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下面两个翻转电机不动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131CD076" w14:textId="77777777" w:rsidR="00F113EE" w:rsidRDefault="00000000">
            <w:pPr>
              <w:pStyle w:val="a3"/>
              <w:widowControl/>
              <w:spacing w:before="40" w:after="40" w:line="13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1.检查是否上电成功，否则 ①电源线断了；②can1中心板没有电源接入。</w:t>
            </w:r>
          </w:p>
          <w:p w14:paraId="5375F856" w14:textId="77777777" w:rsidR="00F113EE" w:rsidRDefault="00000000">
            <w:pPr>
              <w:pStyle w:val="a3"/>
              <w:widowControl/>
              <w:spacing w:before="40" w:after="40" w:line="13" w:lineRule="atLeast"/>
              <w:rPr>
                <w:rFonts w:asciiTheme="minorEastAsia" w:hAnsiTheme="minorEastAsia" w:cstheme="minorEastAsia"/>
                <w:color w:val="333333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2.检查can线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6FC4E14B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can1中心板：翻下</w:t>
            </w:r>
          </w:p>
        </w:tc>
      </w:tr>
      <w:tr w:rsidR="00F113EE" w14:paraId="5EABA6DF" w14:textId="77777777" w:rsidTr="00F00994">
        <w:trPr>
          <w:trHeight w:val="97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0330C79F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上面两个翻转电机不动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0166BE03" w14:textId="77777777" w:rsidR="00F113EE" w:rsidRDefault="00000000">
            <w:pPr>
              <w:pStyle w:val="a3"/>
              <w:widowControl/>
              <w:spacing w:before="40" w:after="40" w:line="13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1.检查是否上电成功，否则 ①电源线断了；②can2中心板没有电源接入。</w:t>
            </w:r>
          </w:p>
          <w:p w14:paraId="5D9422C0" w14:textId="77777777" w:rsidR="00F113EE" w:rsidRDefault="00000000">
            <w:pPr>
              <w:pStyle w:val="a3"/>
              <w:widowControl/>
              <w:spacing w:before="40" w:after="40" w:line="13" w:lineRule="atLeast"/>
              <w:rPr>
                <w:rFonts w:asciiTheme="minorEastAsia" w:hAnsiTheme="minorEastAsia" w:cstheme="minorEastAsia"/>
                <w:color w:val="333333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2.检查can线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1706104A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can2中心板：翻上</w:t>
            </w:r>
          </w:p>
        </w:tc>
      </w:tr>
      <w:tr w:rsidR="00F113EE" w14:paraId="506CDCE4" w14:textId="77777777" w:rsidTr="00F00994">
        <w:trPr>
          <w:trHeight w:val="1740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7A2D977E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机械臂电机不动、</w:t>
            </w:r>
          </w:p>
          <w:p w14:paraId="4219BED9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读不到can3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70BB7142" w14:textId="77777777" w:rsidR="00F113EE" w:rsidRDefault="00000000">
            <w:pPr>
              <w:pStyle w:val="a3"/>
              <w:widowControl/>
              <w:spacing w:before="40" w:after="40" w:line="13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1.检查是否上电成功，否则 ①电源线断了；②can3中心板没有电源接入</w:t>
            </w:r>
          </w:p>
          <w:p w14:paraId="61F4D66E" w14:textId="77777777" w:rsidR="00F113EE" w:rsidRDefault="00000000">
            <w:pPr>
              <w:pStyle w:val="a3"/>
              <w:widowControl/>
              <w:spacing w:before="40" w:after="40" w:line="13" w:lineRule="atLeast"/>
              <w:rPr>
                <w:rFonts w:asciiTheme="minorEastAsia" w:hAnsiTheme="minorEastAsia" w:cstheme="minorEastAsia"/>
                <w:color w:val="333333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2.检查can线。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08D311B5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can标签：can3；</w:t>
            </w:r>
          </w:p>
          <w:p w14:paraId="245AF4C5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电源标签：机械臂；</w:t>
            </w:r>
          </w:p>
        </w:tc>
      </w:tr>
      <w:tr w:rsidR="00F113EE" w14:paraId="441631D5" w14:textId="77777777" w:rsidTr="00F00994">
        <w:trPr>
          <w:trHeight w:val="1740"/>
        </w:trPr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7B6300EC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lastRenderedPageBreak/>
              <w:t>升降、前后电机不动、</w:t>
            </w:r>
          </w:p>
          <w:p w14:paraId="202765BB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读不到can2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2276847D" w14:textId="77777777" w:rsidR="00F113EE" w:rsidRDefault="00000000">
            <w:pPr>
              <w:pStyle w:val="a3"/>
              <w:widowControl/>
              <w:spacing w:before="40" w:after="40" w:line="13" w:lineRule="atLeast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1.检查是否上电成功，否则 ①电源线断了；②can2中心板没有电源接入</w:t>
            </w:r>
          </w:p>
          <w:p w14:paraId="37C562D0" w14:textId="77777777" w:rsidR="00F113EE" w:rsidRDefault="00000000">
            <w:pPr>
              <w:pStyle w:val="a3"/>
              <w:widowControl/>
              <w:spacing w:before="40" w:after="40" w:line="13" w:lineRule="atLeast"/>
              <w:rPr>
                <w:rFonts w:asciiTheme="minorEastAsia" w:hAnsiTheme="minorEastAsia" w:cstheme="minorEastAsia"/>
                <w:color w:val="333333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2.检查can线。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 w14:paraId="2A6C9045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can标签：can2；</w:t>
            </w:r>
          </w:p>
          <w:p w14:paraId="21E75E37" w14:textId="77777777" w:rsidR="00F113EE" w:rsidRDefault="00000000">
            <w:pPr>
              <w:pStyle w:val="a3"/>
              <w:widowControl/>
              <w:spacing w:before="40" w:after="40" w:line="13" w:lineRule="atLeast"/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33333"/>
                <w:sz w:val="21"/>
                <w:szCs w:val="21"/>
              </w:rPr>
              <w:t>电源标签：上下前后；</w:t>
            </w:r>
          </w:p>
        </w:tc>
      </w:tr>
    </w:tbl>
    <w:p w14:paraId="41CD0F46" w14:textId="77777777" w:rsidR="00F00994" w:rsidRDefault="00F00994">
      <w:pPr>
        <w:spacing w:line="300" w:lineRule="exact"/>
        <w:rPr>
          <w:szCs w:val="21"/>
        </w:rPr>
      </w:pPr>
    </w:p>
    <w:p w14:paraId="228287A8" w14:textId="77BA5147" w:rsidR="00F113EE" w:rsidRDefault="00000000">
      <w:pPr>
        <w:spacing w:line="300" w:lineRule="exact"/>
        <w:rPr>
          <w:szCs w:val="21"/>
        </w:rPr>
      </w:pPr>
      <w:r>
        <w:rPr>
          <w:rFonts w:hint="eastAsia"/>
          <w:szCs w:val="21"/>
        </w:rPr>
        <w:t>3-4.</w:t>
      </w:r>
      <w:r>
        <w:rPr>
          <w:rFonts w:hint="eastAsia"/>
          <w:szCs w:val="21"/>
        </w:rPr>
        <w:t>关于摆放电机</w:t>
      </w:r>
    </w:p>
    <w:p w14:paraId="049AF241" w14:textId="20D9BE2B" w:rsidR="00F113EE" w:rsidRDefault="00A53C68" w:rsidP="00701EAF">
      <w:pPr>
        <w:spacing w:line="300" w:lineRule="exact"/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63360" behindDoc="1" locked="0" layoutInCell="1" allowOverlap="1" wp14:anchorId="4863CCB5" wp14:editId="013BAEA2">
            <wp:simplePos x="0" y="0"/>
            <wp:positionH relativeFrom="column">
              <wp:posOffset>972575</wp:posOffset>
            </wp:positionH>
            <wp:positionV relativeFrom="paragraph">
              <wp:posOffset>267726</wp:posOffset>
            </wp:positionV>
            <wp:extent cx="2938780" cy="2938780"/>
            <wp:effectExtent l="0" t="0" r="0" b="0"/>
            <wp:wrapTopAndBottom/>
            <wp:docPr id="17" name="图片 17" descr="2047512c4a30f04af1bc24f4e3fd4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47512c4a30f04af1bc24f4e3fd45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hint="eastAsia"/>
          <w:szCs w:val="21"/>
        </w:rPr>
        <w:t>安装电机前一定要提前和我说！确认摆放方向后再安装！方向不同真的很不一样！</w:t>
      </w:r>
    </w:p>
    <w:p w14:paraId="31E2048A" w14:textId="59EB657D" w:rsidR="00A53C68" w:rsidRDefault="00A53C68">
      <w:pPr>
        <w:rPr>
          <w:szCs w:val="21"/>
        </w:rPr>
      </w:pPr>
    </w:p>
    <w:p w14:paraId="6FB74076" w14:textId="36C13C9D" w:rsidR="00A53C68" w:rsidRDefault="00A53C68">
      <w:pPr>
        <w:rPr>
          <w:szCs w:val="21"/>
        </w:rPr>
      </w:pPr>
    </w:p>
    <w:p w14:paraId="474C6042" w14:textId="5C613429" w:rsidR="00A53C68" w:rsidRDefault="00A53C68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181B001C" w14:textId="1B4AD6D5" w:rsidR="00F113EE" w:rsidRDefault="00F113EE">
      <w:pPr>
        <w:rPr>
          <w:szCs w:val="21"/>
        </w:rPr>
      </w:pPr>
    </w:p>
    <w:p w14:paraId="21206061" w14:textId="047D7D75" w:rsidR="00A53C68" w:rsidRDefault="00A24635" w:rsidP="00A24635">
      <w:pPr>
        <w:pStyle w:val="1"/>
      </w:pPr>
      <w:r>
        <w:t>版本说明</w:t>
      </w:r>
    </w:p>
    <w:p w14:paraId="4C9DB0CA" w14:textId="77777777" w:rsidR="00346F28" w:rsidRDefault="00346F28" w:rsidP="00A24635">
      <w:pPr>
        <w:ind w:firstLineChars="200" w:firstLine="420"/>
        <w:rPr>
          <w:szCs w:val="21"/>
        </w:rPr>
      </w:pPr>
    </w:p>
    <w:p w14:paraId="5D429BB0" w14:textId="521366C3" w:rsidR="00A24635" w:rsidRDefault="00455A29" w:rsidP="00A24635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改变子版本号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 w:rsidR="00A24635">
        <w:rPr>
          <w:rFonts w:hint="eastAsia"/>
          <w:szCs w:val="21"/>
        </w:rPr>
        <w:t>进行修改并发起检查后</w: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</w:t>
      </w:r>
      <w:r w:rsidR="00516567">
        <w:rPr>
          <w:rFonts w:hint="eastAsia"/>
          <w:szCs w:val="21"/>
        </w:rPr>
        <w:t>互相</w:t>
      </w:r>
      <w:r>
        <w:rPr>
          <w:rFonts w:hint="eastAsia"/>
          <w:szCs w:val="21"/>
        </w:rPr>
        <w:t>传阅</w:t>
      </w:r>
      <w:r w:rsidR="00516567">
        <w:rPr>
          <w:rFonts w:hint="eastAsia"/>
          <w:szCs w:val="21"/>
        </w:rPr>
        <w:t>并有更改</w:t>
      </w:r>
      <w:r>
        <w:rPr>
          <w:rFonts w:hint="eastAsia"/>
          <w:szCs w:val="21"/>
        </w:rPr>
        <w:t>时。</w:t>
      </w:r>
    </w:p>
    <w:p w14:paraId="63A49349" w14:textId="43531DBD" w:rsidR="00EB4E0E" w:rsidRDefault="00EB4E0E" w:rsidP="00A24635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改变主版本号：</w:t>
      </w:r>
      <w:r w:rsidR="005F6CF5">
        <w:rPr>
          <w:rFonts w:hint="eastAsia"/>
          <w:szCs w:val="21"/>
        </w:rPr>
        <w:t>正式发布时。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17"/>
        <w:gridCol w:w="2059"/>
        <w:gridCol w:w="2060"/>
        <w:gridCol w:w="2060"/>
      </w:tblGrid>
      <w:tr w:rsidR="005F6CF5" w14:paraId="1632D51E" w14:textId="14CB21DC" w:rsidTr="005F6CF5">
        <w:trPr>
          <w:jc w:val="center"/>
        </w:trPr>
        <w:tc>
          <w:tcPr>
            <w:tcW w:w="2117" w:type="dxa"/>
            <w:shd w:val="clear" w:color="auto" w:fill="E7E6E6" w:themeFill="background2"/>
            <w:vAlign w:val="center"/>
          </w:tcPr>
          <w:p w14:paraId="052E9A77" w14:textId="7DDC2C85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版本</w:t>
            </w:r>
          </w:p>
        </w:tc>
        <w:tc>
          <w:tcPr>
            <w:tcW w:w="2059" w:type="dxa"/>
            <w:shd w:val="clear" w:color="auto" w:fill="E7E6E6" w:themeFill="background2"/>
            <w:vAlign w:val="center"/>
          </w:tcPr>
          <w:p w14:paraId="67E87B4E" w14:textId="2E4A6359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详情</w:t>
            </w:r>
          </w:p>
        </w:tc>
        <w:tc>
          <w:tcPr>
            <w:tcW w:w="2060" w:type="dxa"/>
            <w:shd w:val="clear" w:color="auto" w:fill="E7E6E6" w:themeFill="background2"/>
            <w:vAlign w:val="center"/>
          </w:tcPr>
          <w:p w14:paraId="5CCF4264" w14:textId="2CBC540D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编者</w:t>
            </w:r>
          </w:p>
        </w:tc>
        <w:tc>
          <w:tcPr>
            <w:tcW w:w="2060" w:type="dxa"/>
            <w:shd w:val="clear" w:color="auto" w:fill="E7E6E6" w:themeFill="background2"/>
            <w:vAlign w:val="center"/>
          </w:tcPr>
          <w:p w14:paraId="4FDEB104" w14:textId="40884E04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</w:p>
        </w:tc>
      </w:tr>
      <w:tr w:rsidR="005F6CF5" w14:paraId="09E91529" w14:textId="2D39B3DB" w:rsidTr="005F6CF5">
        <w:trPr>
          <w:jc w:val="center"/>
        </w:trPr>
        <w:tc>
          <w:tcPr>
            <w:tcW w:w="2117" w:type="dxa"/>
            <w:vAlign w:val="center"/>
          </w:tcPr>
          <w:p w14:paraId="37268AC2" w14:textId="35AA9DA2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0.1</w:t>
            </w:r>
          </w:p>
        </w:tc>
        <w:tc>
          <w:tcPr>
            <w:tcW w:w="2059" w:type="dxa"/>
            <w:vAlign w:val="center"/>
          </w:tcPr>
          <w:p w14:paraId="5CA60A6B" w14:textId="44C21608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大纲修订、正文编写</w:t>
            </w:r>
          </w:p>
        </w:tc>
        <w:tc>
          <w:tcPr>
            <w:tcW w:w="2060" w:type="dxa"/>
            <w:vAlign w:val="center"/>
          </w:tcPr>
          <w:p w14:paraId="68EA91D2" w14:textId="374DE04F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T</w:t>
            </w:r>
          </w:p>
        </w:tc>
        <w:tc>
          <w:tcPr>
            <w:tcW w:w="2060" w:type="dxa"/>
            <w:vAlign w:val="center"/>
          </w:tcPr>
          <w:p w14:paraId="19B5A464" w14:textId="6A7BD73A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2.7.31</w:t>
            </w:r>
          </w:p>
        </w:tc>
      </w:tr>
      <w:tr w:rsidR="005F6CF5" w14:paraId="1F8A3620" w14:textId="68703CE9" w:rsidTr="005F6CF5">
        <w:trPr>
          <w:jc w:val="center"/>
        </w:trPr>
        <w:tc>
          <w:tcPr>
            <w:tcW w:w="2117" w:type="dxa"/>
            <w:vAlign w:val="center"/>
          </w:tcPr>
          <w:p w14:paraId="4DDD80A3" w14:textId="33B86C82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0.2</w:t>
            </w:r>
          </w:p>
        </w:tc>
        <w:tc>
          <w:tcPr>
            <w:tcW w:w="2059" w:type="dxa"/>
            <w:vAlign w:val="center"/>
          </w:tcPr>
          <w:p w14:paraId="459CD6A4" w14:textId="0D025D86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修改部分细节</w:t>
            </w:r>
          </w:p>
        </w:tc>
        <w:tc>
          <w:tcPr>
            <w:tcW w:w="2060" w:type="dxa"/>
            <w:vAlign w:val="center"/>
          </w:tcPr>
          <w:p w14:paraId="2CE31ADC" w14:textId="5737DAC6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  <w:r>
              <w:rPr>
                <w:szCs w:val="21"/>
              </w:rPr>
              <w:t>ZSL</w:t>
            </w:r>
          </w:p>
        </w:tc>
        <w:tc>
          <w:tcPr>
            <w:tcW w:w="2060" w:type="dxa"/>
            <w:vAlign w:val="center"/>
          </w:tcPr>
          <w:p w14:paraId="34DD9368" w14:textId="1D2E9123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2.8.1</w:t>
            </w:r>
          </w:p>
        </w:tc>
      </w:tr>
      <w:tr w:rsidR="005F6CF5" w14:paraId="6CFFF8BD" w14:textId="336CD1AD" w:rsidTr="005F6CF5">
        <w:trPr>
          <w:jc w:val="center"/>
        </w:trPr>
        <w:tc>
          <w:tcPr>
            <w:tcW w:w="2117" w:type="dxa"/>
            <w:vAlign w:val="center"/>
          </w:tcPr>
          <w:p w14:paraId="144B390D" w14:textId="77777777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59" w:type="dxa"/>
            <w:vAlign w:val="center"/>
          </w:tcPr>
          <w:p w14:paraId="24D86FE1" w14:textId="77777777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60" w:type="dxa"/>
            <w:vAlign w:val="center"/>
          </w:tcPr>
          <w:p w14:paraId="1E48E182" w14:textId="77777777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60" w:type="dxa"/>
            <w:vAlign w:val="center"/>
          </w:tcPr>
          <w:p w14:paraId="70B4ABF7" w14:textId="77777777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</w:p>
        </w:tc>
      </w:tr>
      <w:tr w:rsidR="005F6CF5" w14:paraId="46EB8ADB" w14:textId="5E3625EE" w:rsidTr="005F6CF5">
        <w:trPr>
          <w:jc w:val="center"/>
        </w:trPr>
        <w:tc>
          <w:tcPr>
            <w:tcW w:w="2117" w:type="dxa"/>
            <w:vAlign w:val="center"/>
          </w:tcPr>
          <w:p w14:paraId="32F65390" w14:textId="77777777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59" w:type="dxa"/>
            <w:vAlign w:val="center"/>
          </w:tcPr>
          <w:p w14:paraId="2EF07A2E" w14:textId="77777777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60" w:type="dxa"/>
            <w:vAlign w:val="center"/>
          </w:tcPr>
          <w:p w14:paraId="5A8BF965" w14:textId="77777777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60" w:type="dxa"/>
            <w:vAlign w:val="center"/>
          </w:tcPr>
          <w:p w14:paraId="5E59F765" w14:textId="77777777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</w:p>
        </w:tc>
      </w:tr>
      <w:tr w:rsidR="005F6CF5" w14:paraId="36961173" w14:textId="3C74D906" w:rsidTr="005F6CF5">
        <w:trPr>
          <w:jc w:val="center"/>
        </w:trPr>
        <w:tc>
          <w:tcPr>
            <w:tcW w:w="2117" w:type="dxa"/>
            <w:vAlign w:val="center"/>
          </w:tcPr>
          <w:p w14:paraId="553AD45D" w14:textId="77777777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59" w:type="dxa"/>
            <w:vAlign w:val="center"/>
          </w:tcPr>
          <w:p w14:paraId="4CF1E7B3" w14:textId="77777777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60" w:type="dxa"/>
            <w:vAlign w:val="center"/>
          </w:tcPr>
          <w:p w14:paraId="775297CA" w14:textId="77777777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60" w:type="dxa"/>
            <w:vAlign w:val="center"/>
          </w:tcPr>
          <w:p w14:paraId="69B69444" w14:textId="77777777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</w:p>
        </w:tc>
      </w:tr>
      <w:tr w:rsidR="005F6CF5" w14:paraId="4E23A2D3" w14:textId="1C62F3C9" w:rsidTr="005F6CF5">
        <w:trPr>
          <w:jc w:val="center"/>
        </w:trPr>
        <w:tc>
          <w:tcPr>
            <w:tcW w:w="2117" w:type="dxa"/>
            <w:vAlign w:val="center"/>
          </w:tcPr>
          <w:p w14:paraId="3628465D" w14:textId="77777777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59" w:type="dxa"/>
            <w:vAlign w:val="center"/>
          </w:tcPr>
          <w:p w14:paraId="4220329B" w14:textId="77777777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60" w:type="dxa"/>
            <w:vAlign w:val="center"/>
          </w:tcPr>
          <w:p w14:paraId="68422F76" w14:textId="77777777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</w:p>
        </w:tc>
        <w:tc>
          <w:tcPr>
            <w:tcW w:w="2060" w:type="dxa"/>
            <w:vAlign w:val="center"/>
          </w:tcPr>
          <w:p w14:paraId="1B2F1BE5" w14:textId="77777777" w:rsidR="005F6CF5" w:rsidRDefault="005F6CF5" w:rsidP="005F6CF5">
            <w:pPr>
              <w:jc w:val="center"/>
              <w:rPr>
                <w:rFonts w:hint="eastAsia"/>
                <w:szCs w:val="21"/>
              </w:rPr>
            </w:pPr>
          </w:p>
        </w:tc>
      </w:tr>
    </w:tbl>
    <w:p w14:paraId="66A8AA08" w14:textId="77777777" w:rsidR="005F6CF5" w:rsidRDefault="005F6CF5" w:rsidP="00A24635">
      <w:pPr>
        <w:ind w:firstLineChars="200" w:firstLine="420"/>
        <w:rPr>
          <w:rFonts w:hint="eastAsia"/>
          <w:szCs w:val="21"/>
        </w:rPr>
      </w:pPr>
    </w:p>
    <w:sectPr w:rsidR="005F6C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B58B1"/>
    <w:multiLevelType w:val="hybridMultilevel"/>
    <w:tmpl w:val="9B069BCC"/>
    <w:lvl w:ilvl="0" w:tplc="0C20714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0C55479"/>
    <w:multiLevelType w:val="hybridMultilevel"/>
    <w:tmpl w:val="8818737E"/>
    <w:lvl w:ilvl="0" w:tplc="77F8C93C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255211478">
    <w:abstractNumId w:val="1"/>
  </w:num>
  <w:num w:numId="2" w16cid:durableId="1866208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Tk0Njg5ZjU0NTc5ZGFlOGJhNDYxNjc1N2U3NzMzMzEifQ=="/>
  </w:docVars>
  <w:rsids>
    <w:rsidRoot w:val="41647604"/>
    <w:rsid w:val="00042069"/>
    <w:rsid w:val="000754DE"/>
    <w:rsid w:val="001375A7"/>
    <w:rsid w:val="00242A79"/>
    <w:rsid w:val="00247E7A"/>
    <w:rsid w:val="002729C7"/>
    <w:rsid w:val="00274876"/>
    <w:rsid w:val="0029553E"/>
    <w:rsid w:val="00330E67"/>
    <w:rsid w:val="00346F28"/>
    <w:rsid w:val="003A5449"/>
    <w:rsid w:val="00406E0C"/>
    <w:rsid w:val="00455A29"/>
    <w:rsid w:val="00516567"/>
    <w:rsid w:val="00547355"/>
    <w:rsid w:val="005C1EB5"/>
    <w:rsid w:val="005C762F"/>
    <w:rsid w:val="005F6CF5"/>
    <w:rsid w:val="00654EEA"/>
    <w:rsid w:val="0068572F"/>
    <w:rsid w:val="00691424"/>
    <w:rsid w:val="006A0001"/>
    <w:rsid w:val="006C0DA1"/>
    <w:rsid w:val="006D71AF"/>
    <w:rsid w:val="00701EAF"/>
    <w:rsid w:val="007261D9"/>
    <w:rsid w:val="00730480"/>
    <w:rsid w:val="00773D7B"/>
    <w:rsid w:val="007B5B85"/>
    <w:rsid w:val="00804F1A"/>
    <w:rsid w:val="008736BC"/>
    <w:rsid w:val="008918C4"/>
    <w:rsid w:val="008B3615"/>
    <w:rsid w:val="009347CC"/>
    <w:rsid w:val="009645C3"/>
    <w:rsid w:val="009B6149"/>
    <w:rsid w:val="00A24635"/>
    <w:rsid w:val="00A335AF"/>
    <w:rsid w:val="00A53C68"/>
    <w:rsid w:val="00AA5DC1"/>
    <w:rsid w:val="00AE0EF1"/>
    <w:rsid w:val="00BD7B37"/>
    <w:rsid w:val="00C0394C"/>
    <w:rsid w:val="00C40E88"/>
    <w:rsid w:val="00DE5D66"/>
    <w:rsid w:val="00E063B7"/>
    <w:rsid w:val="00E07D53"/>
    <w:rsid w:val="00E27ABB"/>
    <w:rsid w:val="00E43424"/>
    <w:rsid w:val="00E47A85"/>
    <w:rsid w:val="00E7070D"/>
    <w:rsid w:val="00EB4E0E"/>
    <w:rsid w:val="00F006D5"/>
    <w:rsid w:val="00F00994"/>
    <w:rsid w:val="00F04070"/>
    <w:rsid w:val="00F113EE"/>
    <w:rsid w:val="118C1938"/>
    <w:rsid w:val="290F208E"/>
    <w:rsid w:val="291367E2"/>
    <w:rsid w:val="319D0293"/>
    <w:rsid w:val="398E2F74"/>
    <w:rsid w:val="41647604"/>
    <w:rsid w:val="46B9576A"/>
    <w:rsid w:val="501A1BE8"/>
    <w:rsid w:val="62C40EDB"/>
    <w:rsid w:val="6AB553D4"/>
    <w:rsid w:val="7A61238F"/>
    <w:rsid w:val="7EFC2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E9B9D57"/>
  <w15:docId w15:val="{4DB54E40-1151-4B23-BC07-F6D6E43D5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rPr>
      <w:sz w:val="24"/>
    </w:rPr>
  </w:style>
  <w:style w:type="paragraph" w:styleId="a4">
    <w:name w:val="caption"/>
    <w:basedOn w:val="a"/>
    <w:next w:val="a"/>
    <w:unhideWhenUsed/>
    <w:qFormat/>
    <w:rsid w:val="00E27ABB"/>
    <w:rPr>
      <w:rFonts w:asciiTheme="majorHAnsi" w:eastAsia="黑体" w:hAnsiTheme="majorHAnsi" w:cstheme="majorBidi"/>
      <w:sz w:val="20"/>
      <w:szCs w:val="20"/>
    </w:rPr>
  </w:style>
  <w:style w:type="paragraph" w:styleId="a5">
    <w:name w:val="List Paragraph"/>
    <w:basedOn w:val="a"/>
    <w:uiPriority w:val="99"/>
    <w:rsid w:val="00AE0EF1"/>
    <w:pPr>
      <w:ind w:firstLineChars="200" w:firstLine="420"/>
    </w:pPr>
  </w:style>
  <w:style w:type="table" w:styleId="a6">
    <w:name w:val="Table Grid"/>
    <w:basedOn w:val="a1"/>
    <w:rsid w:val="005F6C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C70862-7DF4-46F3-B34F-66840D259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11</Pages>
  <Words>828</Words>
  <Characters>4721</Characters>
  <Application>Microsoft Office Word</Application>
  <DocSecurity>0</DocSecurity>
  <Lines>39</Lines>
  <Paragraphs>11</Paragraphs>
  <ScaleCrop>false</ScaleCrop>
  <Company/>
  <LinksUpToDate>false</LinksUpToDate>
  <CharactersWithSpaces>5538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苏童</dc:creator>
  <cp:lastModifiedBy>招 尚霖</cp:lastModifiedBy>
  <cp:revision>50</cp:revision>
  <dcterms:created xsi:type="dcterms:W3CDTF">2022-08-01T10:49:00Z</dcterms:created>
  <dcterms:modified xsi:type="dcterms:W3CDTF">2022-08-01T14:12:00Z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838DD543D2784F41BDB8A9206540B1DF</vt:lpwstr>
  </property>
</Properties>
</file>