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Applied Software Project Report</w:t>
      </w:r>
      <w:r w:rsidDel="00000000" w:rsidR="00000000" w:rsidRPr="00000000">
        <w:drawing>
          <wp:anchor allowOverlap="1" behindDoc="0" distB="114300" distT="114300" distL="114300" distR="114300" hidden="0" layoutInCell="1" locked="0" relativeHeight="0" simplePos="0">
            <wp:simplePos x="0" y="0"/>
            <wp:positionH relativeFrom="column">
              <wp:posOffset>1962150</wp:posOffset>
            </wp:positionH>
            <wp:positionV relativeFrom="paragraph">
              <wp:posOffset>114300</wp:posOffset>
            </wp:positionV>
            <wp:extent cx="2014538" cy="1055695"/>
            <wp:effectExtent b="0" l="0" r="0" t="0"/>
            <wp:wrapTopAndBottom distB="114300" distT="114300"/>
            <wp:docPr id="7"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2014538" cy="1055695"/>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w:t>
      </w:r>
    </w:p>
    <w:p w:rsidR="00000000" w:rsidDel="00000000" w:rsidP="00000000" w:rsidRDefault="00000000" w:rsidRPr="00000000" w14:paraId="00000004">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ind w:left="-36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Tirumal Shrinivas Sutrave</w:t>
      </w:r>
    </w:p>
    <w:p w:rsidR="00000000" w:rsidDel="00000000" w:rsidP="00000000" w:rsidRDefault="00000000" w:rsidRPr="00000000" w14:paraId="00000007">
      <w:pPr>
        <w:ind w:left="-36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360" w:lineRule="auto"/>
        <w:ind w:left="-36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 Master’s Project Report submitted to Scaler Neovarsity - Woolf in partial fulfillment of the requirements for the degree of Master of Science in Computer Science</w:t>
      </w:r>
    </w:p>
    <w:p w:rsidR="00000000" w:rsidDel="00000000" w:rsidP="00000000" w:rsidRDefault="00000000" w:rsidRPr="00000000" w14:paraId="0000000A">
      <w:pPr>
        <w:spacing w:line="360" w:lineRule="auto"/>
        <w:ind w:left="-360" w:firstLine="0"/>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B">
      <w:pPr>
        <w:spacing w:line="360" w:lineRule="auto"/>
        <w:ind w:left="-36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July, 2025</w:t>
      </w:r>
    </w:p>
    <w:p w:rsidR="00000000" w:rsidDel="00000000" w:rsidP="00000000" w:rsidRDefault="00000000" w:rsidRPr="00000000" w14:paraId="0000000C">
      <w:pPr>
        <w:spacing w:line="360" w:lineRule="auto"/>
        <w:ind w:left="-360" w:firstLine="0"/>
        <w:rPr>
          <w:rFonts w:ascii="Times New Roman" w:cs="Times New Roman" w:eastAsia="Times New Roman" w:hAnsi="Times New Roman"/>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1771650</wp:posOffset>
            </wp:positionH>
            <wp:positionV relativeFrom="paragraph">
              <wp:posOffset>161925</wp:posOffset>
            </wp:positionV>
            <wp:extent cx="2209800" cy="1243013"/>
            <wp:effectExtent b="0" l="0" r="0" t="0"/>
            <wp:wrapTopAndBottom distB="114300" distT="114300"/>
            <wp:docPr id="8"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209800" cy="1243013"/>
                    </a:xfrm>
                    <a:prstGeom prst="rect"/>
                    <a:ln/>
                  </pic:spPr>
                </pic:pic>
              </a:graphicData>
            </a:graphic>
          </wp:anchor>
        </w:drawing>
      </w:r>
    </w:p>
    <w:p w:rsidR="00000000" w:rsidDel="00000000" w:rsidP="00000000" w:rsidRDefault="00000000" w:rsidRPr="00000000" w14:paraId="0000000D">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Scaler Mentee Email ID : </w:t>
      </w:r>
      <w:r w:rsidDel="00000000" w:rsidR="00000000" w:rsidRPr="00000000">
        <w:rPr>
          <w:rFonts w:ascii="Times New Roman" w:cs="Times New Roman" w:eastAsia="Times New Roman" w:hAnsi="Times New Roman"/>
          <w:sz w:val="24"/>
          <w:szCs w:val="24"/>
          <w:rtl w:val="0"/>
        </w:rPr>
        <w:t xml:space="preserve">sutrave.tirumal@gmail.com</w:t>
      </w:r>
    </w:p>
    <w:p w:rsidR="00000000" w:rsidDel="00000000" w:rsidP="00000000" w:rsidRDefault="00000000" w:rsidRPr="00000000" w14:paraId="0000000E">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Thesis Supervisor : </w:t>
      </w:r>
      <w:r w:rsidDel="00000000" w:rsidR="00000000" w:rsidRPr="00000000">
        <w:rPr>
          <w:rFonts w:ascii="Times New Roman" w:cs="Times New Roman" w:eastAsia="Times New Roman" w:hAnsi="Times New Roman"/>
          <w:sz w:val="24"/>
          <w:szCs w:val="24"/>
          <w:rtl w:val="0"/>
        </w:rPr>
        <w:t xml:space="preserve">Naman Bhalla</w:t>
      </w:r>
    </w:p>
    <w:p w:rsidR="00000000" w:rsidDel="00000000" w:rsidP="00000000" w:rsidRDefault="00000000" w:rsidRPr="00000000" w14:paraId="0000000F">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Date of Submission : </w:t>
      </w:r>
      <w:r w:rsidDel="00000000" w:rsidR="00000000" w:rsidRPr="00000000">
        <w:rPr>
          <w:rFonts w:ascii="Times New Roman" w:cs="Times New Roman" w:eastAsia="Times New Roman" w:hAnsi="Times New Roman"/>
          <w:sz w:val="24"/>
          <w:szCs w:val="24"/>
          <w:rtl w:val="0"/>
        </w:rPr>
        <w:t xml:space="preserve">10/07/2025</w:t>
      </w:r>
    </w:p>
    <w:p w:rsidR="00000000" w:rsidDel="00000000" w:rsidP="00000000" w:rsidRDefault="00000000" w:rsidRPr="00000000" w14:paraId="00000010">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6">
      <w:pPr>
        <w:spacing w:line="360" w:lineRule="auto"/>
        <w:ind w:left="-360"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Certification</w:t>
      </w:r>
    </w:p>
    <w:p w:rsidR="00000000" w:rsidDel="00000000" w:rsidP="00000000" w:rsidRDefault="00000000" w:rsidRPr="00000000" w14:paraId="00000017">
      <w:pPr>
        <w:spacing w:line="360" w:lineRule="auto"/>
        <w:ind w:left="-36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8">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rsidR="00000000" w:rsidDel="00000000" w:rsidP="00000000" w:rsidRDefault="00000000" w:rsidRPr="00000000" w14:paraId="0000001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Naman Bhalla</w:t>
      </w:r>
    </w:p>
    <w:p w:rsidR="00000000" w:rsidDel="00000000" w:rsidP="00000000" w:rsidRDefault="00000000" w:rsidRPr="00000000" w14:paraId="00000021">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2">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Guide / Supervisor</w:t>
      </w:r>
    </w:p>
    <w:p w:rsidR="00000000" w:rsidDel="00000000" w:rsidP="00000000" w:rsidRDefault="00000000" w:rsidRPr="00000000" w14:paraId="00000023">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line="360" w:lineRule="auto"/>
        <w:ind w:left="-360"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DECLARATION</w:t>
      </w:r>
    </w:p>
    <w:p w:rsidR="00000000" w:rsidDel="00000000" w:rsidP="00000000" w:rsidRDefault="00000000" w:rsidRPr="00000000" w14:paraId="00000032">
      <w:pPr>
        <w:spacing w:line="360" w:lineRule="auto"/>
        <w:ind w:left="-36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confirm that this project report, submitted to fulfill the requirements for the Master of Science in Computer Science degree, completed by me from 30/05/2024 to 15/11/2024,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rsidR="00000000" w:rsidDel="00000000" w:rsidP="00000000" w:rsidRDefault="00000000" w:rsidRPr="00000000" w14:paraId="0000003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line="360" w:lineRule="auto"/>
        <w:ind w:left="-36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Tirumal Shrinivas Sutrave</w:t>
      </w:r>
    </w:p>
    <w:p w:rsidR="00000000" w:rsidDel="00000000" w:rsidP="00000000" w:rsidRDefault="00000000" w:rsidRPr="00000000" w14:paraId="00000041">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3">
      <w:pPr>
        <w:spacing w:line="360" w:lineRule="auto"/>
        <w:ind w:left="-36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&lt;Signature of the Candidate&gt;</w:t>
      </w:r>
      <w:r w:rsidDel="00000000" w:rsidR="00000000" w:rsidRPr="00000000">
        <w:rPr>
          <w:rFonts w:ascii="Times New Roman" w:cs="Times New Roman" w:eastAsia="Times New Roman" w:hAnsi="Times New Roman"/>
          <w:b w:val="1"/>
          <w:sz w:val="24"/>
          <w:szCs w:val="24"/>
          <w:rtl w:val="0"/>
        </w:rPr>
        <w:t xml:space="preserve">                                                                       Date: 24 Month 2025</w:t>
      </w:r>
    </w:p>
    <w:p w:rsidR="00000000" w:rsidDel="00000000" w:rsidP="00000000" w:rsidRDefault="00000000" w:rsidRPr="00000000" w14:paraId="0000004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360" w:lineRule="auto"/>
        <w:ind w:left="-36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ACKNOWLEDGMENT</w:t>
      </w:r>
    </w:p>
    <w:p w:rsidR="00000000" w:rsidDel="00000000" w:rsidP="00000000" w:rsidRDefault="00000000" w:rsidRPr="00000000" w14:paraId="0000004A">
      <w:pPr>
        <w:spacing w:line="360" w:lineRule="auto"/>
        <w:ind w:left="-36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B">
      <w:pPr>
        <w:spacing w:line="360" w:lineRule="auto"/>
        <w:ind w:left="-36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C">
      <w:pPr>
        <w:spacing w:line="360" w:lineRule="auto"/>
        <w:ind w:left="-360"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want to take a moment to express my heartfelt gratitude to everyone who supported me throughout my journey in the Scaler program and helped me earn my Master’s degree.</w:t>
      </w:r>
    </w:p>
    <w:p w:rsidR="00000000" w:rsidDel="00000000" w:rsidP="00000000" w:rsidRDefault="00000000" w:rsidRPr="00000000" w14:paraId="0000004D">
      <w:pPr>
        <w:spacing w:line="360" w:lineRule="auto"/>
        <w:ind w:left="-360"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and foremost, to my wife Radhika and daughter Shreya — thank you for being such an important part of this journey. Your love, patience, and constant encouragement gave me the strength to keep going, even during the toughest times.</w:t>
      </w:r>
    </w:p>
    <w:p w:rsidR="00000000" w:rsidDel="00000000" w:rsidP="00000000" w:rsidRDefault="00000000" w:rsidRPr="00000000" w14:paraId="0000004E">
      <w:pPr>
        <w:spacing w:line="360" w:lineRule="auto"/>
        <w:ind w:left="-360"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my brother Vaibhav, thank you for your unwavering motivation and belief in me. Your words pushed me forward when I needed it most.</w:t>
      </w:r>
    </w:p>
    <w:p w:rsidR="00000000" w:rsidDel="00000000" w:rsidP="00000000" w:rsidRDefault="00000000" w:rsidRPr="00000000" w14:paraId="0000004F">
      <w:pPr>
        <w:spacing w:line="360" w:lineRule="auto"/>
        <w:ind w:left="-360"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big thank you to the incredible Scaler instructors and community who played such a vital role in my learning experience. I’m especially grateful to Amir, whose clarity and patience made DSA not just understandable but genuinely enjoyable. To Ujjwal, your structured approach to SQL helped me build a solid understanding of data handling and queries.Ankit Arora, your LLD classes were engaging, insightful, and fun — a true highlight of the program.</w:t>
        <w:br w:type="textWrapping"/>
        <w:tab/>
        <w:t xml:space="preserve">And last but not least, Anurag, I sincerely appreciate your consistent persuasion and motivation, which helped me stay focused and complete both the sessions and the project work.</w:t>
      </w:r>
    </w:p>
    <w:p w:rsidR="00000000" w:rsidDel="00000000" w:rsidP="00000000" w:rsidRDefault="00000000" w:rsidRPr="00000000" w14:paraId="00000050">
      <w:pPr>
        <w:spacing w:line="360" w:lineRule="auto"/>
        <w:ind w:left="-360"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everyone who helped, inspired, or encouraged me in any way — thank you. This accomplishment is not just mine, but a shared success with all of you who stood by me.</w:t>
      </w:r>
    </w:p>
    <w:p w:rsidR="00000000" w:rsidDel="00000000" w:rsidP="00000000" w:rsidRDefault="00000000" w:rsidRPr="00000000" w14:paraId="00000051">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C">
      <w:pPr>
        <w:spacing w:line="360" w:lineRule="auto"/>
        <w:ind w:left="-360"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 of Contents</w:t>
      </w:r>
    </w:p>
    <w:p w:rsidR="00000000" w:rsidDel="00000000" w:rsidP="00000000" w:rsidRDefault="00000000" w:rsidRPr="00000000" w14:paraId="0000005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sdt>
      <w:sdtPr>
        <w:id w:val="-5721013"/>
        <w:docPartObj>
          <w:docPartGallery w:val="Table of Contents"/>
          <w:docPartUnique w:val="1"/>
        </w:docPartObj>
      </w:sdtPr>
      <w:sdtContent>
        <w:p w:rsidR="00000000" w:rsidDel="00000000" w:rsidP="00000000" w:rsidRDefault="00000000" w:rsidRPr="00000000" w14:paraId="0000005F">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8bcmzqizw4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List of Tables</w:t>
              <w:tab/>
              <w:t xml:space="preserve">6</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zew13cvoro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List of Figures</w:t>
              <w:tab/>
              <w:t xml:space="preserve">7</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16861l53q5p">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Applied Software Project</w:t>
              <w:tab/>
              <w:t xml:space="preserve">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vaem9va3hic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Abstract</w:t>
              <w:tab/>
              <w:t xml:space="preserve">8</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bkxuzvhie9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Description</w:t>
              <w:tab/>
              <w:t xml:space="preserve">8</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3x4d3tjxm9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Requirement Gathering</w:t>
              <w:tab/>
              <w:t xml:space="preserve">9</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haf01ljxxwp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Class Diagrams</w:t>
              <w:tab/>
              <w:t xml:space="preserve">9</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xt5gqkuxsf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Database Schema Design</w:t>
              <w:tab/>
              <w:t xml:space="preserve">9</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w97tj2t3ipy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Feature Development Process</w:t>
              <w:tab/>
              <w:t xml:space="preserve">11</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knb18plcw2d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Deployment Flow</w:t>
              <w:tab/>
              <w:t xml:space="preserve">12</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5gcoanlyipf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Technologies Used</w:t>
              <w:tab/>
              <w:t xml:space="preserve">12</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nns689jxtmo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Conclusion</w:t>
              <w:tab/>
              <w:t xml:space="preserve">13</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v4xndh03ph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E">
      <w:pPr>
        <w:pStyle w:val="Heading2"/>
        <w:spacing w:line="360" w:lineRule="auto"/>
        <w:ind w:left="-360" w:firstLine="0"/>
        <w:jc w:val="center"/>
        <w:rPr>
          <w:rFonts w:ascii="Times New Roman" w:cs="Times New Roman" w:eastAsia="Times New Roman" w:hAnsi="Times New Roman"/>
          <w:sz w:val="28"/>
          <w:szCs w:val="28"/>
        </w:rPr>
      </w:pPr>
      <w:bookmarkStart w:colFirst="0" w:colLast="0" w:name="_heading=h.8bcmzqizw4v" w:id="0"/>
      <w:bookmarkEnd w:id="0"/>
      <w:r w:rsidDel="00000000" w:rsidR="00000000" w:rsidRPr="00000000">
        <w:rPr>
          <w:rFonts w:ascii="Times New Roman" w:cs="Times New Roman" w:eastAsia="Times New Roman" w:hAnsi="Times New Roman"/>
          <w:sz w:val="28"/>
          <w:szCs w:val="28"/>
          <w:rtl w:val="0"/>
        </w:rPr>
        <w:t xml:space="preserve">List of Tables</w:t>
      </w:r>
    </w:p>
    <w:p w:rsidR="00000000" w:rsidDel="00000000" w:rsidP="00000000" w:rsidRDefault="00000000" w:rsidRPr="00000000" w14:paraId="0000007F">
      <w:pPr>
        <w:spacing w:line="360" w:lineRule="auto"/>
        <w:ind w:left="1800" w:firstLine="36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(To be written sequentially as they appear in the text)</w:t>
      </w:r>
    </w:p>
    <w:p w:rsidR="00000000" w:rsidDel="00000000" w:rsidP="00000000" w:rsidRDefault="00000000" w:rsidRPr="00000000" w14:paraId="00000080">
      <w:pPr>
        <w:spacing w:line="360" w:lineRule="auto"/>
        <w:ind w:left="1800" w:firstLine="360"/>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81">
      <w:pPr>
        <w:spacing w:line="360" w:lineRule="auto"/>
        <w:rPr>
          <w:rFonts w:ascii="Times New Roman" w:cs="Times New Roman" w:eastAsia="Times New Roman" w:hAnsi="Times New Roman"/>
          <w:b w:val="1"/>
          <w:sz w:val="20"/>
          <w:szCs w:val="2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Table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Times New Roman" w:cs="Times New Roman" w:eastAsia="Times New Roman" w:hAnsi="Times New Roman"/>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rFonts w:ascii="Times New Roman" w:cs="Times New Roman" w:eastAsia="Times New Roman" w:hAnsi="Times New Roman"/>
                <w:b w:val="1"/>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rFonts w:ascii="Times New Roman" w:cs="Times New Roman" w:eastAsia="Times New Roman" w:hAnsi="Times New Roman"/>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b w:val="1"/>
                <w:sz w:val="20"/>
                <w:szCs w:val="20"/>
              </w:rPr>
            </w:pPr>
            <w:r w:rsidDel="00000000" w:rsidR="00000000" w:rsidRPr="00000000">
              <w:rPr>
                <w:rtl w:val="0"/>
              </w:rPr>
            </w:r>
          </w:p>
        </w:tc>
      </w:tr>
    </w:tbl>
    <w:p w:rsidR="00000000" w:rsidDel="00000000" w:rsidP="00000000" w:rsidRDefault="00000000" w:rsidRPr="00000000" w14:paraId="0000008B">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8C">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8D">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8E">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8F">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0">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1">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2">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3">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4">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5">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6">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7">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8">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9">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A">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B">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C">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D">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E">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9F">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A0">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A1">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A2">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A3">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A4">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A5">
      <w:pPr>
        <w:pStyle w:val="Heading2"/>
        <w:spacing w:line="360" w:lineRule="auto"/>
        <w:jc w:val="center"/>
        <w:rPr>
          <w:rFonts w:ascii="Times New Roman" w:cs="Times New Roman" w:eastAsia="Times New Roman" w:hAnsi="Times New Roman"/>
          <w:sz w:val="28"/>
          <w:szCs w:val="28"/>
        </w:rPr>
      </w:pPr>
      <w:bookmarkStart w:colFirst="0" w:colLast="0" w:name="_heading=h.zew13cvoroh" w:id="1"/>
      <w:bookmarkEnd w:id="1"/>
      <w:r w:rsidDel="00000000" w:rsidR="00000000" w:rsidRPr="00000000">
        <w:rPr>
          <w:rFonts w:ascii="Times New Roman" w:cs="Times New Roman" w:eastAsia="Times New Roman" w:hAnsi="Times New Roman"/>
          <w:sz w:val="28"/>
          <w:szCs w:val="28"/>
          <w:rtl w:val="0"/>
        </w:rPr>
        <w:t xml:space="preserve">List of Figures</w:t>
      </w:r>
    </w:p>
    <w:p w:rsidR="00000000" w:rsidDel="00000000" w:rsidP="00000000" w:rsidRDefault="00000000" w:rsidRPr="00000000" w14:paraId="000000A6">
      <w:pPr>
        <w:spacing w:line="36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(List of Images, Graphs, Charts sequentially as they appear in the text)</w:t>
      </w:r>
    </w:p>
    <w:p w:rsidR="00000000" w:rsidDel="00000000" w:rsidP="00000000" w:rsidRDefault="00000000" w:rsidRPr="00000000" w14:paraId="000000A7">
      <w:pPr>
        <w:spacing w:line="36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A8">
      <w:pPr>
        <w:spacing w:line="360" w:lineRule="auto"/>
        <w:ind w:left="1800" w:firstLine="360"/>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A9">
      <w:pPr>
        <w:spacing w:line="360" w:lineRule="auto"/>
        <w:rPr>
          <w:rFonts w:ascii="Times New Roman" w:cs="Times New Roman" w:eastAsia="Times New Roman" w:hAnsi="Times New Roman"/>
          <w:b w:val="1"/>
          <w:sz w:val="20"/>
          <w:szCs w:val="2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Figure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rFonts w:ascii="Times New Roman" w:cs="Times New Roman" w:eastAsia="Times New Roman" w:hAnsi="Times New Roman"/>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rFonts w:ascii="Times New Roman" w:cs="Times New Roman" w:eastAsia="Times New Roman" w:hAnsi="Times New Roman"/>
                <w:b w:val="1"/>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rFonts w:ascii="Times New Roman" w:cs="Times New Roman" w:eastAsia="Times New Roman" w:hAnsi="Times New Roman"/>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rFonts w:ascii="Times New Roman" w:cs="Times New Roman" w:eastAsia="Times New Roman" w:hAnsi="Times New Roman"/>
                <w:b w:val="1"/>
                <w:sz w:val="20"/>
                <w:szCs w:val="20"/>
              </w:rPr>
            </w:pPr>
            <w:r w:rsidDel="00000000" w:rsidR="00000000" w:rsidRPr="00000000">
              <w:rPr>
                <w:rtl w:val="0"/>
              </w:rPr>
            </w:r>
          </w:p>
        </w:tc>
      </w:tr>
    </w:tbl>
    <w:p w:rsidR="00000000" w:rsidDel="00000000" w:rsidP="00000000" w:rsidRDefault="00000000" w:rsidRPr="00000000" w14:paraId="000000B3">
      <w:pPr>
        <w:spacing w:line="36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B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A">
      <w:pPr>
        <w:pStyle w:val="Heading2"/>
        <w:spacing w:line="360" w:lineRule="auto"/>
        <w:ind w:left="-360" w:firstLine="0"/>
        <w:jc w:val="center"/>
        <w:rPr>
          <w:rFonts w:ascii="Times New Roman" w:cs="Times New Roman" w:eastAsia="Times New Roman" w:hAnsi="Times New Roman"/>
          <w:sz w:val="28"/>
          <w:szCs w:val="28"/>
        </w:rPr>
      </w:pPr>
      <w:bookmarkStart w:colFirst="0" w:colLast="0" w:name="_heading=h.s16861l53q5p" w:id="2"/>
      <w:bookmarkEnd w:id="2"/>
      <w:r w:rsidDel="00000000" w:rsidR="00000000" w:rsidRPr="00000000">
        <w:rPr>
          <w:rFonts w:ascii="Times New Roman" w:cs="Times New Roman" w:eastAsia="Times New Roman" w:hAnsi="Times New Roman"/>
          <w:sz w:val="28"/>
          <w:szCs w:val="28"/>
          <w:rtl w:val="0"/>
        </w:rPr>
        <w:t xml:space="preserve">Applied Software Project</w:t>
      </w:r>
    </w:p>
    <w:p w:rsidR="00000000" w:rsidDel="00000000" w:rsidP="00000000" w:rsidRDefault="00000000" w:rsidRPr="00000000" w14:paraId="000000C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D">
      <w:pPr>
        <w:pStyle w:val="Heading3"/>
        <w:spacing w:line="360" w:lineRule="auto"/>
        <w:ind w:left="-360" w:firstLine="0"/>
        <w:rPr>
          <w:rFonts w:ascii="Times New Roman" w:cs="Times New Roman" w:eastAsia="Times New Roman" w:hAnsi="Times New Roman"/>
        </w:rPr>
      </w:pPr>
      <w:bookmarkStart w:colFirst="0" w:colLast="0" w:name="_heading=h.vaem9va3hicc" w:id="3"/>
      <w:bookmarkEnd w:id="3"/>
      <w:r w:rsidDel="00000000" w:rsidR="00000000" w:rsidRPr="00000000">
        <w:rPr>
          <w:rFonts w:ascii="Times New Roman" w:cs="Times New Roman" w:eastAsia="Times New Roman" w:hAnsi="Times New Roman"/>
          <w:rtl w:val="0"/>
        </w:rPr>
        <w:t xml:space="preserve">Abstract</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capstore project presents the design and implementation of a modular, microservices-based e-Commerce platform using Spring Boot, MySQL, and Docker. The system includes key services such as product catalog, user authentication, product management, and service discovery—each running independently within containerized environments to promote scalability, fault tolerance, and ease of deployment.</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Traditional monolithic e-Commerce applications often challenges with scalability and maintenance as the system grows. This project addresses these challenges by adopting a microservices architecture where each service can be developed, deployed, and scaled independently. Spring Boot provides a lightweight framework for building RESTful services, while MySQL supports persistent data storage. Docker containers ensure consistent environments across development and production, and a service discovery mechanism enables dynamic service registration and load balancing.</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supports essential e-Commerce functionalities such as secure user authentication using JWT tokens, dynamic product listings, and modular service interaction via REST APIs. The use of a centralized API gateway enhances security and simplifies client-to-service communication.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architecture reflects modern enterprise needs and is highly adaptable for real-world applications in retail, supply chain, and digital marketplaces. It enables organizations to build and maintain scalable platforms with reduced downtime and faster feature rollout.</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demonstrates microservices when implemented using Spring Boot and Docker, can modernize existing business processes, offering a robust foundation for further integration with features like payment systems, recommendation engines, and cloud-native deployment.</w:t>
      </w:r>
    </w:p>
    <w:p w:rsidR="00000000" w:rsidDel="00000000" w:rsidP="00000000" w:rsidRDefault="00000000" w:rsidRPr="00000000" w14:paraId="000000D7">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pStyle w:val="Heading3"/>
        <w:ind w:left="-360" w:firstLine="0"/>
        <w:rPr>
          <w:rFonts w:ascii="Times New Roman" w:cs="Times New Roman" w:eastAsia="Times New Roman" w:hAnsi="Times New Roman"/>
        </w:rPr>
      </w:pPr>
      <w:bookmarkStart w:colFirst="0" w:colLast="0" w:name="_heading=h.mbkxuzvhie9b" w:id="4"/>
      <w:bookmarkEnd w:id="4"/>
      <w:r w:rsidDel="00000000" w:rsidR="00000000" w:rsidRPr="00000000">
        <w:rPr>
          <w:rFonts w:ascii="Times New Roman" w:cs="Times New Roman" w:eastAsia="Times New Roman" w:hAnsi="Times New Roman"/>
          <w:rtl w:val="0"/>
        </w:rPr>
        <w:t xml:space="preserve">Project Description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involves building a microservices-based e-Commerce platform using Spring Boot, MySQL, and Docker. The platform is designed to simulate the core functions of a typical online retail system, including a product catalog, user authentication, product management, and service discovery. Each component is developed as an independent microservice, communicating via RESTful APIs and running in isolated Docker containers.</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architecture aims to solve common issues in monolithic systems such as tight coupling, scalability limitations, and deployment challenges. By adopting microservices, each service can be maintained, scaled, and deployed independently, which supports agility and resilience in production environments.</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e-commerce backend architecture follows a microservices approach, where each core function of the application is handled by a dedicated, decoupled service. These services communicate through Kafka (message broker) for event-driven interactions and use a combination of API Gateway, Load Balancer, and databases to ensure scalability, fault-tolerance, and responsiveness.</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53188" cy="4022901"/>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453188" cy="4022901"/>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1.1</w:t>
      </w:r>
      <w:r w:rsidDel="00000000" w:rsidR="00000000" w:rsidRPr="00000000">
        <w:rPr>
          <w:rFonts w:ascii="Times New Roman" w:cs="Times New Roman" w:eastAsia="Times New Roman" w:hAnsi="Times New Roman"/>
          <w:sz w:val="24"/>
          <w:szCs w:val="24"/>
          <w:rtl w:val="0"/>
        </w:rPr>
        <w:t xml:space="preserve">: E-Commerce application backend block diagram.  </w:t>
      </w:r>
      <w:r w:rsidDel="00000000" w:rsidR="00000000" w:rsidRPr="00000000">
        <w:rPr>
          <w:rFonts w:ascii="Times New Roman" w:cs="Times New Roman" w:eastAsia="Times New Roman" w:hAnsi="Times New Roman"/>
          <w:color w:val="4a86e8"/>
          <w:sz w:val="24"/>
          <w:szCs w:val="24"/>
          <w:rtl w:val="0"/>
        </w:rPr>
        <w:t xml:space="preserve">(Figure captions go below figures.)</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color w:val="434343"/>
          <w:sz w:val="28"/>
          <w:szCs w:val="28"/>
          <w:rtl w:val="0"/>
        </w:rPr>
        <w:t xml:space="preserve">1. Authentication Service</w:t>
      </w: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Responsibilities: User login, registration, session management, and secure authentication.</w:t>
        <w:br w:type="textWrapping"/>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Receives API requests through the API Gateway. Publishes login/signup events to Kafka.</w:t>
        <w:br w:type="textWrapping"/>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MySQL (for user credentials and metadata).</w:t>
        <w:br w:type="textWrapping"/>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color w:val="434343"/>
          <w:sz w:val="28"/>
          <w:szCs w:val="28"/>
          <w:rtl w:val="0"/>
        </w:rPr>
        <w:t xml:space="preserve">2. Discovery Service</w:t>
      </w: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Responsibilities: Acts as a service registry so that microservices can discover and communicate with each other dynamically (e.g., via Consul or Eureka).</w:t>
        <w:br w:type="textWrapping"/>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Used internally by all services to resolve service endpoints.</w:t>
        <w:br w:type="textWrapping"/>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color w:val="434343"/>
          <w:sz w:val="28"/>
          <w:szCs w:val="28"/>
          <w:rtl w:val="0"/>
        </w:rPr>
        <w:t xml:space="preserve">3. Email (Notification) Service</w:t>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Responsibilities: Sends transactional emails (e.g., order confirmation, registration success).</w:t>
        <w:br w:type="textWrapping"/>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Subscribes to Kafka topics such as "user.signup", "order.placed", and "payment.success".</w:t>
        <w:br w:type="textWrapping"/>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Integrations: Amazon SES or SMTP server for email delivery.</w:t>
        <w:br w:type="textWrapping"/>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434343"/>
          <w:sz w:val="28"/>
          <w:szCs w:val="28"/>
          <w:rtl w:val="0"/>
        </w:rPr>
        <w:t xml:space="preserve">4. Product Catalogue Service</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Responsibilities: Manages product listings, categories, and details.</w:t>
        <w:br w:type="textWrapping"/>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Serves client requests routed through API Gateway; publishes product view events to Kafka.</w:t>
        <w:br w:type="textWrapping"/>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Databases: MySQL (for structured product data),</w:t>
        <w:br w:type="textWrapping"/>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Elasticsearch (for search functionality with typo correction and filters).</w:t>
        <w:br w:type="textWrapping"/>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5. Order Management Service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Responsibilities: Handles order creation, history, and tracking.</w:t>
        <w:br w:type="textWrapping"/>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w:t>
        <w:br w:type="textWrapping"/>
      </w:r>
    </w:p>
    <w:p w:rsidR="00000000" w:rsidDel="00000000" w:rsidP="00000000" w:rsidRDefault="00000000" w:rsidRPr="00000000" w14:paraId="000000F9">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Listens for cart checkout events via Kafka.</w:t>
        <w:br w:type="textWrapping"/>
      </w:r>
    </w:p>
    <w:p w:rsidR="00000000" w:rsidDel="00000000" w:rsidP="00000000" w:rsidRDefault="00000000" w:rsidRPr="00000000" w14:paraId="000000FA">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Sends order confirmation to Notification Service.</w:t>
        <w:br w:type="textWrapping"/>
      </w:r>
    </w:p>
    <w:p w:rsidR="00000000" w:rsidDel="00000000" w:rsidP="00000000" w:rsidRDefault="00000000" w:rsidRPr="00000000" w14:paraId="000000F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Sends payment initiation events to Payment Service.</w:t>
        <w:br w:type="textWrapping"/>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MySQL.</w:t>
        <w:br w:type="textWrapping"/>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434343"/>
          <w:sz w:val="28"/>
          <w:szCs w:val="28"/>
          <w:rtl w:val="0"/>
        </w:rPr>
        <w:t xml:space="preserve">6. Payment Service</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Responsibilities: Handles payment authorization and transaction processing.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Receives payment requests via Kafka from Order Service; publishes payment status updates.</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MySQL (for transaction logs and receipts).</w:t>
        <w:br w:type="textWrapping"/>
        <w:br w:type="textWrapping"/>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Typical Workflow Examples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color w:val="434343"/>
          <w:sz w:val="28"/>
          <w:szCs w:val="28"/>
        </w:rPr>
      </w:pP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Pr>
        <w:drawing>
          <wp:inline distB="114300" distT="114300" distL="114300" distR="114300">
            <wp:extent cx="5943600" cy="4241800"/>
            <wp:effectExtent b="0" l="0" r="0" t="0"/>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b w:val="1"/>
          <w:sz w:val="24"/>
          <w:szCs w:val="24"/>
          <w:rtl w:val="0"/>
        </w:rPr>
        <w:t xml:space="preserve">Figure 1.2</w:t>
      </w:r>
      <w:r w:rsidDel="00000000" w:rsidR="00000000" w:rsidRPr="00000000">
        <w:rPr>
          <w:rFonts w:ascii="Times New Roman" w:cs="Times New Roman" w:eastAsia="Times New Roman" w:hAnsi="Times New Roman"/>
          <w:sz w:val="24"/>
          <w:szCs w:val="24"/>
          <w:rtl w:val="0"/>
        </w:rPr>
        <w:t xml:space="preserve">: Add product flow along with sign up, login and sign out.  </w:t>
      </w:r>
      <w:r w:rsidDel="00000000" w:rsidR="00000000" w:rsidRPr="00000000">
        <w:rPr>
          <w:rFonts w:ascii="Times New Roman" w:cs="Times New Roman" w:eastAsia="Times New Roman" w:hAnsi="Times New Roman"/>
          <w:color w:val="4a86e8"/>
          <w:sz w:val="24"/>
          <w:szCs w:val="24"/>
          <w:rtl w:val="0"/>
        </w:rPr>
        <w:t xml:space="preserve">(Figure captions go below figures.)</w:t>
      </w: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provided sequence diagram illustrates the workflow of client interactions with the Authentication Service and the Product Service in an e-commerce backend. It’s divided into three main flows:</w:t>
      </w:r>
    </w:p>
    <w:p w:rsidR="00000000" w:rsidDel="00000000" w:rsidP="00000000" w:rsidRDefault="00000000" w:rsidRPr="00000000" w14:paraId="00000107">
      <w:pPr>
        <w:pStyle w:val="Heading2"/>
        <w:keepNext w:val="0"/>
        <w:keepLines w:val="0"/>
        <w:spacing w:after="80" w:lineRule="auto"/>
        <w:ind w:left="-360" w:firstLine="0"/>
        <w:rPr>
          <w:rFonts w:ascii="Times New Roman" w:cs="Times New Roman" w:eastAsia="Times New Roman" w:hAnsi="Times New Roman"/>
          <w:b w:val="1"/>
          <w:color w:val="434343"/>
          <w:sz w:val="34"/>
          <w:szCs w:val="34"/>
        </w:rPr>
      </w:pPr>
      <w:bookmarkStart w:colFirst="0" w:colLast="0" w:name="_heading=h.4pi0njd5e2uc" w:id="5"/>
      <w:bookmarkEnd w:id="5"/>
      <w:r w:rsidDel="00000000" w:rsidR="00000000" w:rsidRPr="00000000">
        <w:rPr>
          <w:rFonts w:ascii="Times New Roman" w:cs="Times New Roman" w:eastAsia="Times New Roman" w:hAnsi="Times New Roman"/>
          <w:color w:val="434343"/>
          <w:sz w:val="28"/>
          <w:szCs w:val="28"/>
          <w:rtl w:val="0"/>
        </w:rPr>
        <w:t xml:space="preserve">1. Login Flow</w:t>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flow covers user registration (sign-up) and authentication (login):</w:t>
      </w:r>
    </w:p>
    <w:p w:rsidR="00000000" w:rsidDel="00000000" w:rsidP="00000000" w:rsidRDefault="00000000" w:rsidRPr="00000000" w14:paraId="00000109">
      <w:pPr>
        <w:pStyle w:val="Heading3"/>
        <w:keepNext w:val="0"/>
        <w:keepLines w:val="0"/>
        <w:spacing w:before="280" w:lineRule="auto"/>
        <w:ind w:left="-360" w:firstLine="0"/>
        <w:rPr>
          <w:rFonts w:ascii="Roboto Mono" w:cs="Roboto Mono" w:eastAsia="Roboto Mono" w:hAnsi="Roboto Mono"/>
          <w:b w:val="1"/>
          <w:color w:val="188038"/>
          <w:sz w:val="26"/>
          <w:szCs w:val="26"/>
        </w:rPr>
      </w:pPr>
      <w:bookmarkStart w:colFirst="0" w:colLast="0" w:name="_heading=h.tydqld6iql76" w:id="6"/>
      <w:bookmarkEnd w:id="6"/>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rtl w:val="0"/>
        </w:rPr>
        <w:t xml:space="preserve">SignUp</w:t>
      </w:r>
      <w:r w:rsidDel="00000000" w:rsidR="00000000" w:rsidRPr="00000000">
        <w:rPr>
          <w:rtl w:val="0"/>
        </w:rPr>
      </w:r>
    </w:p>
    <w:p w:rsidR="00000000" w:rsidDel="00000000" w:rsidP="00000000" w:rsidRDefault="00000000" w:rsidRPr="00000000" w14:paraId="0000010A">
      <w:pPr>
        <w:numPr>
          <w:ilvl w:val="0"/>
          <w:numId w:val="8"/>
        </w:numPr>
        <w:spacing w:after="0" w:afterAutospacing="0" w:before="24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The Client sends a </w:t>
      </w:r>
      <w:r w:rsidDel="00000000" w:rsidR="00000000" w:rsidRPr="00000000">
        <w:rPr>
          <w:rFonts w:ascii="Times New Roman" w:cs="Times New Roman" w:eastAsia="Times New Roman" w:hAnsi="Times New Roman"/>
          <w:sz w:val="24"/>
          <w:szCs w:val="24"/>
          <w:rtl w:val="0"/>
        </w:rPr>
        <w:t xml:space="preserve">SignUp</w:t>
      </w:r>
      <w:r w:rsidDel="00000000" w:rsidR="00000000" w:rsidRPr="00000000">
        <w:rPr>
          <w:rFonts w:ascii="Times New Roman" w:cs="Times New Roman" w:eastAsia="Times New Roman" w:hAnsi="Times New Roman"/>
          <w:sz w:val="24"/>
          <w:szCs w:val="24"/>
          <w:rtl w:val="0"/>
        </w:rPr>
        <w:t xml:space="preserve"> request to the Authentication Service.</w:t>
      </w:r>
    </w:p>
    <w:p w:rsidR="00000000" w:rsidDel="00000000" w:rsidP="00000000" w:rsidRDefault="00000000" w:rsidRPr="00000000" w14:paraId="0000010B">
      <w:pPr>
        <w:numPr>
          <w:ilvl w:val="0"/>
          <w:numId w:val="8"/>
        </w:numPr>
        <w:spacing w:after="240" w:before="0" w:beforeAutospacing="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This includes user information like email, password, etc.</w:t>
      </w:r>
      <w:r w:rsidDel="00000000" w:rsidR="00000000" w:rsidRPr="00000000">
        <w:rPr>
          <w:rtl w:val="0"/>
        </w:rPr>
      </w:r>
    </w:p>
    <w:p w:rsidR="00000000" w:rsidDel="00000000" w:rsidP="00000000" w:rsidRDefault="00000000" w:rsidRPr="00000000" w14:paraId="0000010C">
      <w:pPr>
        <w:pStyle w:val="Heading3"/>
        <w:keepNext w:val="0"/>
        <w:keepLines w:val="0"/>
        <w:spacing w:before="280" w:lineRule="auto"/>
        <w:ind w:left="-360" w:firstLine="0"/>
        <w:rPr>
          <w:rFonts w:ascii="Roboto Mono" w:cs="Roboto Mono" w:eastAsia="Roboto Mono" w:hAnsi="Roboto Mono"/>
          <w:b w:val="1"/>
          <w:color w:val="188038"/>
          <w:sz w:val="26"/>
          <w:szCs w:val="26"/>
        </w:rPr>
      </w:pPr>
      <w:bookmarkStart w:colFirst="0" w:colLast="0" w:name="_heading=h.fu4u6sxfhs" w:id="7"/>
      <w:bookmarkEnd w:id="7"/>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rtl w:val="0"/>
        </w:rPr>
        <w:t xml:space="preserve">User Created.</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The Authentication Service processes the registration and creates a new user in the system.</w:t>
      </w:r>
    </w:p>
    <w:p w:rsidR="00000000" w:rsidDel="00000000" w:rsidP="00000000" w:rsidRDefault="00000000" w:rsidRPr="00000000" w14:paraId="0000010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It sends back a confirmation response, e.g., </w:t>
      </w:r>
      <w:r w:rsidDel="00000000" w:rsidR="00000000" w:rsidRPr="00000000">
        <w:rPr>
          <w:rFonts w:ascii="Times New Roman" w:cs="Times New Roman" w:eastAsia="Times New Roman" w:hAnsi="Times New Roman"/>
          <w:sz w:val="24"/>
          <w:szCs w:val="24"/>
          <w:rtl w:val="0"/>
        </w:rPr>
        <w:t xml:space="preserve">User Created</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10F">
      <w:pPr>
        <w:pStyle w:val="Heading3"/>
        <w:keepNext w:val="0"/>
        <w:keepLines w:val="0"/>
        <w:spacing w:before="280" w:lineRule="auto"/>
        <w:ind w:left="-360" w:firstLine="0"/>
        <w:rPr>
          <w:rFonts w:ascii="Roboto Mono" w:cs="Roboto Mono" w:eastAsia="Roboto Mono" w:hAnsi="Roboto Mono"/>
          <w:b w:val="1"/>
          <w:color w:val="188038"/>
          <w:sz w:val="26"/>
          <w:szCs w:val="26"/>
        </w:rPr>
      </w:pPr>
      <w:bookmarkStart w:colFirst="0" w:colLast="0" w:name="_heading=h.247st9e75ezz" w:id="8"/>
      <w:bookmarkEnd w:id="8"/>
      <w:r w:rsidDel="00000000" w:rsidR="00000000" w:rsidRPr="00000000">
        <w:rPr>
          <w:rFonts w:ascii="Times New Roman" w:cs="Times New Roman" w:eastAsia="Times New Roman" w:hAnsi="Times New Roman"/>
          <w:rtl w:val="0"/>
        </w:rPr>
        <w:t xml:space="preserve">c. </w:t>
      </w:r>
      <w:r w:rsidDel="00000000" w:rsidR="00000000" w:rsidRPr="00000000">
        <w:rPr>
          <w:rFonts w:ascii="Times New Roman" w:cs="Times New Roman" w:eastAsia="Times New Roman" w:hAnsi="Times New Roman"/>
          <w:rtl w:val="0"/>
        </w:rPr>
        <w:t xml:space="preserve">Login</w:t>
      </w:r>
      <w:r w:rsidDel="00000000" w:rsidR="00000000" w:rsidRPr="00000000">
        <w:rPr>
          <w:rtl w:val="0"/>
        </w:rPr>
      </w:r>
    </w:p>
    <w:p w:rsidR="00000000" w:rsidDel="00000000" w:rsidP="00000000" w:rsidRDefault="00000000" w:rsidRPr="00000000" w14:paraId="00000110">
      <w:pPr>
        <w:numPr>
          <w:ilvl w:val="0"/>
          <w:numId w:val="2"/>
        </w:numPr>
        <w:spacing w:after="240" w:before="24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The Client sends a </w:t>
      </w:r>
      <w:r w:rsidDel="00000000" w:rsidR="00000000" w:rsidRPr="00000000">
        <w:rPr>
          <w:rFonts w:ascii="Times New Roman" w:cs="Times New Roman" w:eastAsia="Times New Roman" w:hAnsi="Times New Roman"/>
          <w:sz w:val="24"/>
          <w:szCs w:val="24"/>
          <w:rtl w:val="0"/>
        </w:rPr>
        <w:t xml:space="preserve">Login</w:t>
      </w:r>
      <w:r w:rsidDel="00000000" w:rsidR="00000000" w:rsidRPr="00000000">
        <w:rPr>
          <w:rFonts w:ascii="Times New Roman" w:cs="Times New Roman" w:eastAsia="Times New Roman" w:hAnsi="Times New Roman"/>
          <w:sz w:val="24"/>
          <w:szCs w:val="24"/>
          <w:rtl w:val="0"/>
        </w:rPr>
        <w:t xml:space="preserve"> request (email and password) to the Authentication Service.</w:t>
      </w:r>
      <w:r w:rsidDel="00000000" w:rsidR="00000000" w:rsidRPr="00000000">
        <w:rPr>
          <w:rtl w:val="0"/>
        </w:rPr>
      </w:r>
    </w:p>
    <w:p w:rsidR="00000000" w:rsidDel="00000000" w:rsidP="00000000" w:rsidRDefault="00000000" w:rsidRPr="00000000" w14:paraId="00000111">
      <w:pPr>
        <w:pStyle w:val="Heading3"/>
        <w:keepNext w:val="0"/>
        <w:keepLines w:val="0"/>
        <w:spacing w:before="280" w:lineRule="auto"/>
        <w:ind w:left="-360" w:firstLine="0"/>
        <w:rPr>
          <w:rFonts w:ascii="Roboto Mono" w:cs="Roboto Mono" w:eastAsia="Roboto Mono" w:hAnsi="Roboto Mono"/>
          <w:b w:val="1"/>
          <w:color w:val="188038"/>
          <w:sz w:val="26"/>
          <w:szCs w:val="26"/>
        </w:rPr>
      </w:pPr>
      <w:bookmarkStart w:colFirst="0" w:colLast="0" w:name="_heading=h.r61il8kif0dx" w:id="9"/>
      <w:bookmarkEnd w:id="9"/>
      <w:r w:rsidDel="00000000" w:rsidR="00000000" w:rsidRPr="00000000">
        <w:rPr>
          <w:rFonts w:ascii="Times New Roman" w:cs="Times New Roman" w:eastAsia="Times New Roman" w:hAnsi="Times New Roman"/>
          <w:rtl w:val="0"/>
        </w:rPr>
        <w:t xml:space="preserve">d. </w:t>
      </w:r>
      <w:r w:rsidDel="00000000" w:rsidR="00000000" w:rsidRPr="00000000">
        <w:rPr>
          <w:rFonts w:ascii="Times New Roman" w:cs="Times New Roman" w:eastAsia="Times New Roman" w:hAnsi="Times New Roman"/>
          <w:rtl w:val="0"/>
        </w:rPr>
        <w:t xml:space="preserve">Token</w:t>
      </w:r>
      <w:r w:rsidDel="00000000" w:rsidR="00000000" w:rsidRPr="00000000">
        <w:rPr>
          <w:rtl w:val="0"/>
        </w:rPr>
      </w:r>
    </w:p>
    <w:p w:rsidR="00000000" w:rsidDel="00000000" w:rsidP="00000000" w:rsidRDefault="00000000" w:rsidRPr="00000000" w14:paraId="00000112">
      <w:pPr>
        <w:numPr>
          <w:ilvl w:val="0"/>
          <w:numId w:val="3"/>
        </w:numPr>
        <w:spacing w:after="0" w:afterAutospacing="0" w:before="24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If credentials are valid, the Authentication Service generates and returns an authentication token (usually JWT).</w:t>
      </w:r>
    </w:p>
    <w:p w:rsidR="00000000" w:rsidDel="00000000" w:rsidP="00000000" w:rsidRDefault="00000000" w:rsidRPr="00000000" w14:paraId="00000113">
      <w:pPr>
        <w:numPr>
          <w:ilvl w:val="0"/>
          <w:numId w:val="3"/>
        </w:numPr>
        <w:spacing w:after="240" w:before="0" w:beforeAutospacing="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This token is used to authorize subsequent requests.</w:t>
        <w:br w:type="textWrapping"/>
      </w:r>
      <w:r w:rsidDel="00000000" w:rsidR="00000000" w:rsidRPr="00000000">
        <w:rPr>
          <w:rtl w:val="0"/>
        </w:rPr>
      </w:r>
    </w:p>
    <w:p w:rsidR="00000000" w:rsidDel="00000000" w:rsidP="00000000" w:rsidRDefault="00000000" w:rsidRPr="00000000" w14:paraId="00000114">
      <w:pPr>
        <w:ind w:left="-360" w:firstLine="0"/>
        <w:rPr>
          <w:rFonts w:ascii="Times New Roman" w:cs="Times New Roman" w:eastAsia="Times New Roman" w:hAnsi="Times New Roman"/>
          <w:b w:val="1"/>
          <w:color w:val="434343"/>
          <w:sz w:val="34"/>
          <w:szCs w:val="34"/>
        </w:rPr>
      </w:pPr>
      <w:r w:rsidDel="00000000" w:rsidR="00000000" w:rsidRPr="00000000">
        <w:rPr>
          <w:rFonts w:ascii="Times New Roman" w:cs="Times New Roman" w:eastAsia="Times New Roman" w:hAnsi="Times New Roman"/>
          <w:color w:val="434343"/>
          <w:sz w:val="28"/>
          <w:szCs w:val="28"/>
          <w:rtl w:val="0"/>
        </w:rPr>
        <w:t xml:space="preserve">2. Product Creation Flow</w:t>
      </w:r>
      <w:r w:rsidDel="00000000" w:rsidR="00000000" w:rsidRPr="00000000">
        <w:rPr>
          <w:rtl w:val="0"/>
        </w:rPr>
      </w:r>
    </w:p>
    <w:p w:rsidR="00000000" w:rsidDel="00000000" w:rsidP="00000000" w:rsidRDefault="00000000" w:rsidRPr="00000000" w14:paraId="00000115">
      <w:pPr>
        <w:spacing w:after="240" w:before="240" w:lineRule="auto"/>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This flow describes how a product is added to the system securely:</w:t>
      </w:r>
      <w:r w:rsidDel="00000000" w:rsidR="00000000" w:rsidRPr="00000000">
        <w:rPr>
          <w:rtl w:val="0"/>
        </w:rPr>
      </w:r>
    </w:p>
    <w:p w:rsidR="00000000" w:rsidDel="00000000" w:rsidP="00000000" w:rsidRDefault="00000000" w:rsidRPr="00000000" w14:paraId="00000116">
      <w:pPr>
        <w:pStyle w:val="Heading3"/>
        <w:keepNext w:val="0"/>
        <w:keepLines w:val="0"/>
        <w:spacing w:before="280" w:lineRule="auto"/>
        <w:ind w:left="-360" w:firstLine="0"/>
        <w:rPr>
          <w:rFonts w:ascii="Roboto Mono" w:cs="Roboto Mono" w:eastAsia="Roboto Mono" w:hAnsi="Roboto Mono"/>
          <w:b w:val="1"/>
          <w:color w:val="188038"/>
          <w:sz w:val="26"/>
          <w:szCs w:val="26"/>
        </w:rPr>
      </w:pPr>
      <w:bookmarkStart w:colFirst="0" w:colLast="0" w:name="_heading=h.gu7r9yo333dh" w:id="10"/>
      <w:bookmarkEnd w:id="10"/>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rtl w:val="0"/>
        </w:rPr>
        <w:t xml:space="preserve">add product</w:t>
      </w:r>
      <w:r w:rsidDel="00000000" w:rsidR="00000000" w:rsidRPr="00000000">
        <w:rPr>
          <w:rtl w:val="0"/>
        </w:rPr>
      </w:r>
    </w:p>
    <w:p w:rsidR="00000000" w:rsidDel="00000000" w:rsidP="00000000" w:rsidRDefault="00000000" w:rsidRPr="00000000" w14:paraId="00000117">
      <w:pPr>
        <w:numPr>
          <w:ilvl w:val="0"/>
          <w:numId w:val="24"/>
        </w:numPr>
        <w:spacing w:after="0" w:afterAutospacing="0" w:before="24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The Client attempts to add a product by sending a request to the Product Service.</w:t>
      </w:r>
      <w:r w:rsidDel="00000000" w:rsidR="00000000" w:rsidRPr="00000000">
        <w:rPr>
          <w:rtl w:val="0"/>
        </w:rPr>
      </w:r>
    </w:p>
    <w:p w:rsidR="00000000" w:rsidDel="00000000" w:rsidP="00000000" w:rsidRDefault="00000000" w:rsidRPr="00000000" w14:paraId="00000118">
      <w:pPr>
        <w:numPr>
          <w:ilvl w:val="0"/>
          <w:numId w:val="24"/>
        </w:numPr>
        <w:spacing w:after="240" w:before="0" w:beforeAutospacing="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This request includes the authentication token (retrieved during login).</w:t>
      </w:r>
    </w:p>
    <w:p w:rsidR="00000000" w:rsidDel="00000000" w:rsidP="00000000" w:rsidRDefault="00000000" w:rsidRPr="00000000" w14:paraId="0000011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pStyle w:val="Heading3"/>
        <w:keepNext w:val="0"/>
        <w:keepLines w:val="0"/>
        <w:spacing w:before="280" w:lineRule="auto"/>
        <w:ind w:left="-360" w:firstLine="0"/>
        <w:rPr>
          <w:rFonts w:ascii="Roboto Mono" w:cs="Roboto Mono" w:eastAsia="Roboto Mono" w:hAnsi="Roboto Mono"/>
          <w:b w:val="1"/>
          <w:color w:val="188038"/>
          <w:sz w:val="26"/>
          <w:szCs w:val="26"/>
        </w:rPr>
      </w:pPr>
      <w:bookmarkStart w:colFirst="0" w:colLast="0" w:name="_heading=h.s0sjqphe813a" w:id="11"/>
      <w:bookmarkEnd w:id="11"/>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rtl w:val="0"/>
        </w:rPr>
        <w:t xml:space="preserve">validate token</w:t>
      </w:r>
      <w:r w:rsidDel="00000000" w:rsidR="00000000" w:rsidRPr="00000000">
        <w:rPr>
          <w:rtl w:val="0"/>
        </w:rPr>
      </w:r>
    </w:p>
    <w:p w:rsidR="00000000" w:rsidDel="00000000" w:rsidP="00000000" w:rsidRDefault="00000000" w:rsidRPr="00000000" w14:paraId="0000011B">
      <w:pPr>
        <w:numPr>
          <w:ilvl w:val="0"/>
          <w:numId w:val="4"/>
        </w:numPr>
        <w:spacing w:after="240" w:before="24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Before proceeding, the Product Service sends the token to the Authentication Service for validation.</w:t>
      </w:r>
      <w:r w:rsidDel="00000000" w:rsidR="00000000" w:rsidRPr="00000000">
        <w:rPr>
          <w:rtl w:val="0"/>
        </w:rPr>
      </w:r>
    </w:p>
    <w:p w:rsidR="00000000" w:rsidDel="00000000" w:rsidP="00000000" w:rsidRDefault="00000000" w:rsidRPr="00000000" w14:paraId="0000011C">
      <w:pPr>
        <w:pStyle w:val="Heading3"/>
        <w:keepNext w:val="0"/>
        <w:keepLines w:val="0"/>
        <w:spacing w:before="280" w:lineRule="auto"/>
        <w:ind w:left="-360" w:firstLine="0"/>
        <w:rPr>
          <w:rFonts w:ascii="Roboto Mono" w:cs="Roboto Mono" w:eastAsia="Roboto Mono" w:hAnsi="Roboto Mono"/>
          <w:b w:val="1"/>
          <w:color w:val="188038"/>
          <w:sz w:val="26"/>
          <w:szCs w:val="26"/>
        </w:rPr>
      </w:pPr>
      <w:bookmarkStart w:colFirst="0" w:colLast="0" w:name="_heading=h.3aiyfttq0jls" w:id="12"/>
      <w:bookmarkEnd w:id="12"/>
      <w:r w:rsidDel="00000000" w:rsidR="00000000" w:rsidRPr="00000000">
        <w:rPr>
          <w:rFonts w:ascii="Times New Roman" w:cs="Times New Roman" w:eastAsia="Times New Roman" w:hAnsi="Times New Roman"/>
          <w:rtl w:val="0"/>
        </w:rPr>
        <w:t xml:space="preserve">c. </w:t>
      </w:r>
      <w:r w:rsidDel="00000000" w:rsidR="00000000" w:rsidRPr="00000000">
        <w:rPr>
          <w:rFonts w:ascii="Times New Roman" w:cs="Times New Roman" w:eastAsia="Times New Roman" w:hAnsi="Times New Roman"/>
          <w:rtl w:val="0"/>
        </w:rPr>
        <w:t xml:space="preserve">token valid</w:t>
      </w:r>
      <w:r w:rsidDel="00000000" w:rsidR="00000000" w:rsidRPr="00000000">
        <w:rPr>
          <w:rtl w:val="0"/>
        </w:rPr>
      </w:r>
    </w:p>
    <w:p w:rsidR="00000000" w:rsidDel="00000000" w:rsidP="00000000" w:rsidRDefault="00000000" w:rsidRPr="00000000" w14:paraId="0000011D">
      <w:pPr>
        <w:numPr>
          <w:ilvl w:val="0"/>
          <w:numId w:val="1"/>
        </w:numPr>
        <w:spacing w:after="240" w:before="24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If the token is valid and the user is authorized, the Authentication Service responds with </w:t>
      </w:r>
      <w:r w:rsidDel="00000000" w:rsidR="00000000" w:rsidRPr="00000000">
        <w:rPr>
          <w:rFonts w:ascii="Times New Roman" w:cs="Times New Roman" w:eastAsia="Times New Roman" w:hAnsi="Times New Roman"/>
          <w:sz w:val="24"/>
          <w:szCs w:val="24"/>
          <w:rtl w:val="0"/>
        </w:rPr>
        <w:t xml:space="preserve">token valid</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11E">
      <w:pPr>
        <w:pStyle w:val="Heading3"/>
        <w:keepNext w:val="0"/>
        <w:keepLines w:val="0"/>
        <w:spacing w:before="280" w:lineRule="auto"/>
        <w:ind w:left="-360" w:firstLine="0"/>
        <w:rPr>
          <w:rFonts w:ascii="Roboto Mono" w:cs="Roboto Mono" w:eastAsia="Roboto Mono" w:hAnsi="Roboto Mono"/>
          <w:b w:val="1"/>
          <w:color w:val="188038"/>
          <w:sz w:val="26"/>
          <w:szCs w:val="26"/>
        </w:rPr>
      </w:pPr>
      <w:bookmarkStart w:colFirst="0" w:colLast="0" w:name="_heading=h.g4acasgenh1w" w:id="13"/>
      <w:bookmarkEnd w:id="13"/>
      <w:r w:rsidDel="00000000" w:rsidR="00000000" w:rsidRPr="00000000">
        <w:rPr>
          <w:rFonts w:ascii="Times New Roman" w:cs="Times New Roman" w:eastAsia="Times New Roman" w:hAnsi="Times New Roman"/>
          <w:rtl w:val="0"/>
        </w:rPr>
        <w:t xml:space="preserve">d. </w:t>
      </w:r>
      <w:r w:rsidDel="00000000" w:rsidR="00000000" w:rsidRPr="00000000">
        <w:rPr>
          <w:rFonts w:ascii="Times New Roman" w:cs="Times New Roman" w:eastAsia="Times New Roman" w:hAnsi="Times New Roman"/>
          <w:rtl w:val="0"/>
        </w:rPr>
        <w:t xml:space="preserve">product created</w:t>
      </w:r>
      <w:r w:rsidDel="00000000" w:rsidR="00000000" w:rsidRPr="00000000">
        <w:rPr>
          <w:rtl w:val="0"/>
        </w:rPr>
      </w:r>
    </w:p>
    <w:p w:rsidR="00000000" w:rsidDel="00000000" w:rsidP="00000000" w:rsidRDefault="00000000" w:rsidRPr="00000000" w14:paraId="0000011F">
      <w:pPr>
        <w:numPr>
          <w:ilvl w:val="0"/>
          <w:numId w:val="26"/>
        </w:numPr>
        <w:spacing w:after="240" w:before="24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The Product Service creates the product and responds back to the Client with confirmation.</w:t>
      </w:r>
      <w:r w:rsidDel="00000000" w:rsidR="00000000" w:rsidRPr="00000000">
        <w:rPr>
          <w:rtl w:val="0"/>
        </w:rPr>
      </w:r>
    </w:p>
    <w:p w:rsidR="00000000" w:rsidDel="00000000" w:rsidP="00000000" w:rsidRDefault="00000000" w:rsidRPr="00000000" w14:paraId="00000120">
      <w:pPr>
        <w:pStyle w:val="Heading2"/>
        <w:keepNext w:val="0"/>
        <w:keepLines w:val="0"/>
        <w:spacing w:after="80" w:lineRule="auto"/>
        <w:ind w:left="-360" w:firstLine="0"/>
        <w:rPr>
          <w:rFonts w:ascii="Times New Roman" w:cs="Times New Roman" w:eastAsia="Times New Roman" w:hAnsi="Times New Roman"/>
          <w:b w:val="1"/>
          <w:color w:val="434343"/>
          <w:sz w:val="34"/>
          <w:szCs w:val="34"/>
        </w:rPr>
      </w:pPr>
      <w:bookmarkStart w:colFirst="0" w:colLast="0" w:name="_heading=h.u6z0zyr1i1l" w:id="14"/>
      <w:bookmarkEnd w:id="14"/>
      <w:r w:rsidDel="00000000" w:rsidR="00000000" w:rsidRPr="00000000">
        <w:rPr>
          <w:rFonts w:ascii="Times New Roman" w:cs="Times New Roman" w:eastAsia="Times New Roman" w:hAnsi="Times New Roman"/>
          <w:color w:val="434343"/>
          <w:sz w:val="28"/>
          <w:szCs w:val="28"/>
          <w:rtl w:val="0"/>
        </w:rPr>
        <w:t xml:space="preserve">3. Sign Out Flow</w:t>
      </w:r>
      <w:r w:rsidDel="00000000" w:rsidR="00000000" w:rsidRPr="00000000">
        <w:rPr>
          <w:rtl w:val="0"/>
        </w:rPr>
      </w:r>
    </w:p>
    <w:p w:rsidR="00000000" w:rsidDel="00000000" w:rsidP="00000000" w:rsidRDefault="00000000" w:rsidRPr="00000000" w14:paraId="00000121">
      <w:pPr>
        <w:spacing w:after="240" w:before="240" w:lineRule="auto"/>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This flow handles user logout:</w:t>
      </w:r>
      <w:r w:rsidDel="00000000" w:rsidR="00000000" w:rsidRPr="00000000">
        <w:rPr>
          <w:rtl w:val="0"/>
        </w:rPr>
      </w:r>
    </w:p>
    <w:p w:rsidR="00000000" w:rsidDel="00000000" w:rsidP="00000000" w:rsidRDefault="00000000" w:rsidRPr="00000000" w14:paraId="00000122">
      <w:pPr>
        <w:pStyle w:val="Heading3"/>
        <w:keepNext w:val="0"/>
        <w:keepLines w:val="0"/>
        <w:spacing w:before="280" w:lineRule="auto"/>
        <w:ind w:left="-360" w:firstLine="0"/>
        <w:rPr>
          <w:rFonts w:ascii="Roboto Mono" w:cs="Roboto Mono" w:eastAsia="Roboto Mono" w:hAnsi="Roboto Mono"/>
          <w:b w:val="1"/>
          <w:color w:val="188038"/>
          <w:sz w:val="26"/>
          <w:szCs w:val="26"/>
        </w:rPr>
      </w:pPr>
      <w:bookmarkStart w:colFirst="0" w:colLast="0" w:name="_heading=h.ndp9odcuxspj" w:id="15"/>
      <w:bookmarkEnd w:id="15"/>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rtl w:val="0"/>
        </w:rPr>
        <w:t xml:space="preserve">logout</w:t>
      </w:r>
      <w:r w:rsidDel="00000000" w:rsidR="00000000" w:rsidRPr="00000000">
        <w:rPr>
          <w:rtl w:val="0"/>
        </w:rPr>
      </w:r>
    </w:p>
    <w:p w:rsidR="00000000" w:rsidDel="00000000" w:rsidP="00000000" w:rsidRDefault="00000000" w:rsidRPr="00000000" w14:paraId="00000123">
      <w:pPr>
        <w:numPr>
          <w:ilvl w:val="0"/>
          <w:numId w:val="6"/>
        </w:numPr>
        <w:spacing w:after="240" w:before="24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The Client sends a </w:t>
      </w:r>
      <w:r w:rsidDel="00000000" w:rsidR="00000000" w:rsidRPr="00000000">
        <w:rPr>
          <w:rFonts w:ascii="Times New Roman" w:cs="Times New Roman" w:eastAsia="Times New Roman" w:hAnsi="Times New Roman"/>
          <w:sz w:val="24"/>
          <w:szCs w:val="24"/>
          <w:rtl w:val="0"/>
        </w:rPr>
        <w:t xml:space="preserve">logout</w:t>
      </w:r>
      <w:r w:rsidDel="00000000" w:rsidR="00000000" w:rsidRPr="00000000">
        <w:rPr>
          <w:rFonts w:ascii="Times New Roman" w:cs="Times New Roman" w:eastAsia="Times New Roman" w:hAnsi="Times New Roman"/>
          <w:sz w:val="24"/>
          <w:szCs w:val="24"/>
          <w:rtl w:val="0"/>
        </w:rPr>
        <w:t xml:space="preserve"> request to the Authentication Service</w:t>
      </w:r>
      <w:r w:rsidDel="00000000" w:rsidR="00000000" w:rsidRPr="00000000">
        <w:rPr>
          <w:rFonts w:ascii="Times New Roman" w:cs="Times New Roman" w:eastAsia="Times New Roman" w:hAnsi="Times New Roman"/>
          <w:color w:val="434343"/>
          <w:sz w:val="28"/>
          <w:szCs w:val="28"/>
          <w:rtl w:val="0"/>
        </w:rPr>
        <w:t xml:space="preserve">.</w:t>
      </w:r>
    </w:p>
    <w:p w:rsidR="00000000" w:rsidDel="00000000" w:rsidP="00000000" w:rsidRDefault="00000000" w:rsidRPr="00000000" w14:paraId="00000124">
      <w:pPr>
        <w:pStyle w:val="Heading3"/>
        <w:keepNext w:val="0"/>
        <w:keepLines w:val="0"/>
        <w:spacing w:before="280" w:lineRule="auto"/>
        <w:ind w:left="-360" w:firstLine="0"/>
        <w:rPr>
          <w:rFonts w:ascii="Roboto Mono" w:cs="Roboto Mono" w:eastAsia="Roboto Mono" w:hAnsi="Roboto Mono"/>
          <w:b w:val="1"/>
          <w:color w:val="188038"/>
          <w:sz w:val="26"/>
          <w:szCs w:val="26"/>
        </w:rPr>
      </w:pPr>
      <w:bookmarkStart w:colFirst="0" w:colLast="0" w:name="_heading=h.yyg7wid18hk8" w:id="16"/>
      <w:bookmarkEnd w:id="16"/>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rtl w:val="0"/>
        </w:rPr>
        <w:t xml:space="preserve">token invalidated</w:t>
      </w:r>
      <w:r w:rsidDel="00000000" w:rsidR="00000000" w:rsidRPr="00000000">
        <w:rPr>
          <w:rtl w:val="0"/>
        </w:rPr>
      </w:r>
    </w:p>
    <w:p w:rsidR="00000000" w:rsidDel="00000000" w:rsidP="00000000" w:rsidRDefault="00000000" w:rsidRPr="00000000" w14:paraId="00000125">
      <w:pPr>
        <w:numPr>
          <w:ilvl w:val="0"/>
          <w:numId w:val="5"/>
        </w:numPr>
        <w:spacing w:after="0" w:afterAutospacing="0" w:before="24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The Authentication Service invalidates the user’s token (either by blacklisting or token expiry).</w:t>
      </w:r>
    </w:p>
    <w:p w:rsidR="00000000" w:rsidDel="00000000" w:rsidP="00000000" w:rsidRDefault="00000000" w:rsidRPr="00000000" w14:paraId="00000126">
      <w:pPr>
        <w:numPr>
          <w:ilvl w:val="0"/>
          <w:numId w:val="5"/>
        </w:numPr>
        <w:spacing w:after="240" w:before="0" w:beforeAutospacing="0" w:lineRule="auto"/>
        <w:ind w:left="720" w:hanging="360"/>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It sends a confirmation back to the Client that the token is no longer valid</w:t>
      </w:r>
      <w:r w:rsidDel="00000000" w:rsidR="00000000" w:rsidRPr="00000000">
        <w:rPr>
          <w:rFonts w:ascii="Times New Roman" w:cs="Times New Roman" w:eastAsia="Times New Roman" w:hAnsi="Times New Roman"/>
          <w:color w:val="434343"/>
          <w:sz w:val="28"/>
          <w:szCs w:val="28"/>
          <w:rtl w:val="0"/>
        </w:rPr>
        <w:t xml:space="preserve">.</w:t>
      </w:r>
    </w:p>
    <w:p w:rsidR="00000000" w:rsidDel="00000000" w:rsidP="00000000" w:rsidRDefault="00000000" w:rsidRPr="00000000" w14:paraId="00000127">
      <w:pPr>
        <w:pStyle w:val="Heading2"/>
        <w:keepNext w:val="0"/>
        <w:keepLines w:val="0"/>
        <w:spacing w:after="80" w:lineRule="auto"/>
        <w:ind w:left="-360" w:firstLine="0"/>
        <w:rPr>
          <w:rFonts w:ascii="Times New Roman" w:cs="Times New Roman" w:eastAsia="Times New Roman" w:hAnsi="Times New Roman"/>
          <w:b w:val="1"/>
          <w:color w:val="434343"/>
          <w:sz w:val="34"/>
          <w:szCs w:val="34"/>
        </w:rPr>
      </w:pPr>
      <w:bookmarkStart w:colFirst="0" w:colLast="0" w:name="_heading=h.pgglho2ka2nm" w:id="17"/>
      <w:bookmarkEnd w:id="17"/>
      <w:r w:rsidDel="00000000" w:rsidR="00000000" w:rsidRPr="00000000">
        <w:rPr>
          <w:rFonts w:ascii="Times New Roman" w:cs="Times New Roman" w:eastAsia="Times New Roman" w:hAnsi="Times New Roman"/>
          <w:color w:val="434343"/>
          <w:sz w:val="28"/>
          <w:szCs w:val="28"/>
          <w:rtl w:val="0"/>
        </w:rPr>
        <w:t xml:space="preserve">Security Considerations</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Token validation ensures that only authenticated users can add products.</w:t>
      </w:r>
    </w:p>
    <w:p w:rsidR="00000000" w:rsidDel="00000000" w:rsidP="00000000" w:rsidRDefault="00000000" w:rsidRPr="00000000" w14:paraId="000001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Token invalidation on logout prevents unauthorized access.</w:t>
      </w: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rPr>
          <w:color w:val="ff0000"/>
          <w:highlight w:val="red"/>
        </w:rPr>
      </w:pPr>
      <w:r w:rsidDel="00000000" w:rsidR="00000000" w:rsidRPr="00000000">
        <w:rPr>
          <w:color w:val="ff0000"/>
          <w:highlight w:val="red"/>
        </w:rPr>
        <w:drawing>
          <wp:inline distB="114300" distT="114300" distL="114300" distR="114300">
            <wp:extent cx="5943600" cy="2971800"/>
            <wp:effectExtent b="0" l="0" r="0" t="0"/>
            <wp:docPr id="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rPr>
          <w:rFonts w:ascii="Times New Roman" w:cs="Times New Roman" w:eastAsia="Times New Roman" w:hAnsi="Times New Roman"/>
          <w:color w:val="ff0000"/>
          <w:highlight w:val="red"/>
        </w:rPr>
      </w:pPr>
      <w:r w:rsidDel="00000000" w:rsidR="00000000" w:rsidRPr="00000000">
        <w:rPr>
          <w:rFonts w:ascii="Times New Roman" w:cs="Times New Roman" w:eastAsia="Times New Roman" w:hAnsi="Times New Roman"/>
          <w:b w:val="1"/>
          <w:sz w:val="24"/>
          <w:szCs w:val="24"/>
          <w:highlight w:val="red"/>
          <w:rtl w:val="0"/>
        </w:rPr>
        <w:t xml:space="preserve">Figure 1.1</w:t>
      </w:r>
      <w:r w:rsidDel="00000000" w:rsidR="00000000" w:rsidRPr="00000000">
        <w:rPr>
          <w:rFonts w:ascii="Times New Roman" w:cs="Times New Roman" w:eastAsia="Times New Roman" w:hAnsi="Times New Roman"/>
          <w:sz w:val="24"/>
          <w:szCs w:val="24"/>
          <w:highlight w:val="red"/>
          <w:rtl w:val="0"/>
        </w:rPr>
        <w:t xml:space="preserve">: Project Development Process  </w:t>
      </w:r>
      <w:r w:rsidDel="00000000" w:rsidR="00000000" w:rsidRPr="00000000">
        <w:rPr>
          <w:rFonts w:ascii="Times New Roman" w:cs="Times New Roman" w:eastAsia="Times New Roman" w:hAnsi="Times New Roman"/>
          <w:color w:val="4a86e8"/>
          <w:sz w:val="24"/>
          <w:szCs w:val="24"/>
          <w:highlight w:val="red"/>
          <w:rtl w:val="0"/>
        </w:rPr>
        <w:t xml:space="preserve">(Figure captions go below figures.)</w:t>
      </w:r>
      <w:r w:rsidDel="00000000" w:rsidR="00000000" w:rsidRPr="00000000">
        <w:rPr>
          <w:rtl w:val="0"/>
        </w:rPr>
      </w:r>
    </w:p>
    <w:p w:rsidR="00000000" w:rsidDel="00000000" w:rsidP="00000000" w:rsidRDefault="00000000" w:rsidRPr="00000000" w14:paraId="0000012D">
      <w:pPr>
        <w:ind w:left="-360" w:firstLine="0"/>
        <w:rPr/>
      </w:pPr>
      <w:r w:rsidDel="00000000" w:rsidR="00000000" w:rsidRPr="00000000">
        <w:rPr>
          <w:rtl w:val="0"/>
        </w:rPr>
      </w:r>
    </w:p>
    <w:p w:rsidR="00000000" w:rsidDel="00000000" w:rsidP="00000000" w:rsidRDefault="00000000" w:rsidRPr="00000000" w14:paraId="0000012E">
      <w:pPr>
        <w:numPr>
          <w:ilvl w:val="0"/>
          <w:numId w:val="15"/>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Describe the requirements - Functional, Non-Functional Requirements</w:t>
      </w:r>
      <w:r w:rsidDel="00000000" w:rsidR="00000000" w:rsidRPr="00000000">
        <w:rPr>
          <w:rtl w:val="0"/>
        </w:rPr>
      </w:r>
    </w:p>
    <w:p w:rsidR="00000000" w:rsidDel="00000000" w:rsidP="00000000" w:rsidRDefault="00000000" w:rsidRPr="00000000" w14:paraId="0000012F">
      <w:pPr>
        <w:pStyle w:val="Heading3"/>
        <w:ind w:left="-360" w:firstLine="0"/>
        <w:rPr>
          <w:rFonts w:ascii="Times New Roman" w:cs="Times New Roman" w:eastAsia="Times New Roman" w:hAnsi="Times New Roman"/>
        </w:rPr>
      </w:pPr>
      <w:bookmarkStart w:colFirst="0" w:colLast="0" w:name="_heading=h.80nrppjt0as6" w:id="18"/>
      <w:bookmarkEnd w:id="18"/>
      <w:r w:rsidDel="00000000" w:rsidR="00000000" w:rsidRPr="00000000">
        <w:rPr>
          <w:rFonts w:ascii="Times New Roman" w:cs="Times New Roman" w:eastAsia="Times New Roman" w:hAnsi="Times New Roman"/>
          <w:color w:val="434343"/>
          <w:sz w:val="28"/>
          <w:szCs w:val="28"/>
          <w:rtl w:val="0"/>
        </w:rPr>
        <w:t xml:space="preserve">Functional Requirements</w:t>
      </w:r>
      <w:r w:rsidDel="00000000" w:rsidR="00000000" w:rsidRPr="00000000">
        <w:rPr>
          <w:rtl w:val="0"/>
        </w:rPr>
      </w:r>
    </w:p>
    <w:p w:rsidR="00000000" w:rsidDel="00000000" w:rsidP="00000000" w:rsidRDefault="00000000" w:rsidRPr="00000000" w14:paraId="00000130">
      <w:pPr>
        <w:pStyle w:val="Heading3"/>
        <w:ind w:left="-360" w:firstLine="0"/>
        <w:rPr>
          <w:rFonts w:ascii="Times New Roman" w:cs="Times New Roman" w:eastAsia="Times New Roman" w:hAnsi="Times New Roman"/>
        </w:rPr>
      </w:pPr>
      <w:bookmarkStart w:colFirst="0" w:colLast="0" w:name="_heading=h.eu7ryusd9uxd" w:id="19"/>
      <w:bookmarkEnd w:id="19"/>
      <w:r w:rsidDel="00000000" w:rsidR="00000000" w:rsidRPr="00000000">
        <w:rPr>
          <w:rFonts w:ascii="Times New Roman" w:cs="Times New Roman" w:eastAsia="Times New Roman" w:hAnsi="Times New Roman"/>
          <w:rtl w:val="0"/>
        </w:rPr>
        <w:t xml:space="preserve">1. User Management</w:t>
      </w:r>
    </w:p>
    <w:p w:rsidR="00000000" w:rsidDel="00000000" w:rsidP="00000000" w:rsidRDefault="00000000" w:rsidRPr="00000000" w14:paraId="00000131">
      <w:pPr>
        <w:spacing w:line="276" w:lineRule="auto"/>
        <w:rPr/>
      </w:pPr>
      <w:r w:rsidDel="00000000" w:rsidR="00000000" w:rsidRPr="00000000">
        <w:rPr>
          <w:rtl w:val="0"/>
        </w:rPr>
      </w:r>
    </w:p>
    <w:p w:rsidR="00000000" w:rsidDel="00000000" w:rsidP="00000000" w:rsidRDefault="00000000" w:rsidRPr="00000000" w14:paraId="00000132">
      <w:pPr>
        <w:spacing w:line="276" w:lineRule="auto"/>
        <w:rPr/>
      </w:pPr>
      <w:r w:rsidDel="00000000" w:rsidR="00000000" w:rsidRPr="00000000">
        <w:rPr>
          <w:rtl w:val="0"/>
        </w:rPr>
        <w:t xml:space="preserve">1.1. Registration: Allow new users to create an account using their email or social media profiles.</w:t>
      </w:r>
    </w:p>
    <w:p w:rsidR="00000000" w:rsidDel="00000000" w:rsidP="00000000" w:rsidRDefault="00000000" w:rsidRPr="00000000" w14:paraId="00000133">
      <w:pPr>
        <w:spacing w:line="276" w:lineRule="auto"/>
        <w:rPr/>
      </w:pPr>
      <w:r w:rsidDel="00000000" w:rsidR="00000000" w:rsidRPr="00000000">
        <w:rPr>
          <w:rtl w:val="0"/>
        </w:rPr>
        <w:t xml:space="preserve">1.2. Login: Users should be able to securely log in using their credentials.</w:t>
      </w:r>
    </w:p>
    <w:p w:rsidR="00000000" w:rsidDel="00000000" w:rsidP="00000000" w:rsidRDefault="00000000" w:rsidRPr="00000000" w14:paraId="00000134">
      <w:pPr>
        <w:spacing w:line="276" w:lineRule="auto"/>
        <w:rPr/>
      </w:pPr>
      <w:r w:rsidDel="00000000" w:rsidR="00000000" w:rsidRPr="00000000">
        <w:rPr>
          <w:rtl w:val="0"/>
        </w:rPr>
        <w:t xml:space="preserve">1.3. Profile Management: Users should have the ability to view and modify their profile details.</w:t>
      </w:r>
    </w:p>
    <w:p w:rsidR="00000000" w:rsidDel="00000000" w:rsidP="00000000" w:rsidRDefault="00000000" w:rsidRPr="00000000" w14:paraId="00000135">
      <w:pPr>
        <w:spacing w:line="276" w:lineRule="auto"/>
        <w:rPr/>
      </w:pPr>
      <w:r w:rsidDel="00000000" w:rsidR="00000000" w:rsidRPr="00000000">
        <w:rPr>
          <w:rtl w:val="0"/>
        </w:rPr>
        <w:t xml:space="preserve">1.4. Password Reset: Users must have the option to reset their password through a secure link.</w:t>
      </w:r>
    </w:p>
    <w:p w:rsidR="00000000" w:rsidDel="00000000" w:rsidP="00000000" w:rsidRDefault="00000000" w:rsidRPr="00000000" w14:paraId="0000013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76" w:lineRule="auto"/>
        <w:ind w:left="-360" w:right="0" w:firstLine="0"/>
        <w:jc w:val="left"/>
        <w:rPr>
          <w:rFonts w:ascii="Times New Roman" w:cs="Times New Roman" w:eastAsia="Times New Roman" w:hAnsi="Times New Roman"/>
        </w:rPr>
      </w:pPr>
      <w:bookmarkStart w:colFirst="0" w:colLast="0" w:name="_heading=h.u52wij9j4es9" w:id="20"/>
      <w:bookmarkEnd w:id="20"/>
      <w:r w:rsidDel="00000000" w:rsidR="00000000" w:rsidRPr="00000000">
        <w:rPr>
          <w:rFonts w:ascii="Times New Roman" w:cs="Times New Roman" w:eastAsia="Times New Roman" w:hAnsi="Times New Roman"/>
          <w:rtl w:val="0"/>
        </w:rPr>
        <w:t xml:space="preserve">2. Product Catalog</w:t>
      </w:r>
    </w:p>
    <w:p w:rsidR="00000000" w:rsidDel="00000000" w:rsidP="00000000" w:rsidRDefault="00000000" w:rsidRPr="00000000" w14:paraId="00000137">
      <w:pPr>
        <w:spacing w:line="276" w:lineRule="auto"/>
        <w:rPr/>
      </w:pPr>
      <w:r w:rsidDel="00000000" w:rsidR="00000000" w:rsidRPr="00000000">
        <w:rPr>
          <w:rtl w:val="0"/>
        </w:rPr>
      </w:r>
    </w:p>
    <w:p w:rsidR="00000000" w:rsidDel="00000000" w:rsidP="00000000" w:rsidRDefault="00000000" w:rsidRPr="00000000" w14:paraId="00000138">
      <w:pPr>
        <w:spacing w:line="276" w:lineRule="auto"/>
        <w:rPr/>
      </w:pPr>
      <w:r w:rsidDel="00000000" w:rsidR="00000000" w:rsidRPr="00000000">
        <w:rPr>
          <w:rtl w:val="0"/>
        </w:rPr>
        <w:t xml:space="preserve">2.1. Browsing: Users should be able to browse products by different categories.</w:t>
      </w:r>
    </w:p>
    <w:p w:rsidR="00000000" w:rsidDel="00000000" w:rsidP="00000000" w:rsidRDefault="00000000" w:rsidRPr="00000000" w14:paraId="00000139">
      <w:pPr>
        <w:spacing w:line="276" w:lineRule="auto"/>
        <w:rPr/>
      </w:pPr>
      <w:r w:rsidDel="00000000" w:rsidR="00000000" w:rsidRPr="00000000">
        <w:rPr>
          <w:rtl w:val="0"/>
        </w:rPr>
        <w:t xml:space="preserve">2.2. Product Details: Detailed product pages with product images, descriptions, specifications, and other relevant information.</w:t>
      </w:r>
    </w:p>
    <w:p w:rsidR="00000000" w:rsidDel="00000000" w:rsidP="00000000" w:rsidRDefault="00000000" w:rsidRPr="00000000" w14:paraId="0000013A">
      <w:pPr>
        <w:spacing w:line="276" w:lineRule="auto"/>
        <w:rPr/>
      </w:pPr>
      <w:r w:rsidDel="00000000" w:rsidR="00000000" w:rsidRPr="00000000">
        <w:rPr>
          <w:rtl w:val="0"/>
        </w:rPr>
        <w:t xml:space="preserve">2.3. Search: Users must be able to search for products using keywords.</w:t>
      </w:r>
    </w:p>
    <w:p w:rsidR="00000000" w:rsidDel="00000000" w:rsidP="00000000" w:rsidRDefault="00000000" w:rsidRPr="00000000" w14:paraId="0000013B">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76" w:lineRule="auto"/>
        <w:ind w:left="-360" w:right="0" w:firstLine="0"/>
        <w:jc w:val="left"/>
        <w:rPr>
          <w:rFonts w:ascii="Times New Roman" w:cs="Times New Roman" w:eastAsia="Times New Roman" w:hAnsi="Times New Roman"/>
        </w:rPr>
      </w:pPr>
      <w:bookmarkStart w:colFirst="0" w:colLast="0" w:name="_heading=h.5o5jon7f0aqg" w:id="21"/>
      <w:bookmarkEnd w:id="21"/>
      <w:r w:rsidDel="00000000" w:rsidR="00000000" w:rsidRPr="00000000">
        <w:rPr>
          <w:rFonts w:ascii="Times New Roman" w:cs="Times New Roman" w:eastAsia="Times New Roman" w:hAnsi="Times New Roman"/>
          <w:rtl w:val="0"/>
        </w:rPr>
        <w:t xml:space="preserve">3. Cart &amp; Checkout</w:t>
      </w:r>
    </w:p>
    <w:p w:rsidR="00000000" w:rsidDel="00000000" w:rsidP="00000000" w:rsidRDefault="00000000" w:rsidRPr="00000000" w14:paraId="0000013C">
      <w:pPr>
        <w:spacing w:line="276" w:lineRule="auto"/>
        <w:rPr/>
      </w:pPr>
      <w:r w:rsidDel="00000000" w:rsidR="00000000" w:rsidRPr="00000000">
        <w:rPr>
          <w:rtl w:val="0"/>
        </w:rPr>
      </w:r>
    </w:p>
    <w:p w:rsidR="00000000" w:rsidDel="00000000" w:rsidP="00000000" w:rsidRDefault="00000000" w:rsidRPr="00000000" w14:paraId="0000013D">
      <w:pPr>
        <w:spacing w:line="276" w:lineRule="auto"/>
        <w:rPr/>
      </w:pPr>
      <w:r w:rsidDel="00000000" w:rsidR="00000000" w:rsidRPr="00000000">
        <w:rPr>
          <w:rtl w:val="0"/>
        </w:rPr>
        <w:t xml:space="preserve">3.1. Add to Cart: Users should be able to add products to their cart.</w:t>
      </w:r>
    </w:p>
    <w:p w:rsidR="00000000" w:rsidDel="00000000" w:rsidP="00000000" w:rsidRDefault="00000000" w:rsidRPr="00000000" w14:paraId="0000013E">
      <w:pPr>
        <w:spacing w:line="276" w:lineRule="auto"/>
        <w:rPr/>
      </w:pPr>
      <w:r w:rsidDel="00000000" w:rsidR="00000000" w:rsidRPr="00000000">
        <w:rPr>
          <w:rtl w:val="0"/>
        </w:rPr>
        <w:t xml:space="preserve">3.2. Cart Review: View selected items in the cart with price, quantity, and total details.</w:t>
      </w:r>
    </w:p>
    <w:p w:rsidR="00000000" w:rsidDel="00000000" w:rsidP="00000000" w:rsidRDefault="00000000" w:rsidRPr="00000000" w14:paraId="0000013F">
      <w:pPr>
        <w:spacing w:line="276" w:lineRule="auto"/>
        <w:rPr/>
      </w:pPr>
      <w:r w:rsidDel="00000000" w:rsidR="00000000" w:rsidRPr="00000000">
        <w:rPr>
          <w:rtl w:val="0"/>
        </w:rPr>
        <w:t xml:space="preserve">3.3. Checkout: Seamless process to finalize the purchase, including specifying delivery address and payment method.</w:t>
      </w:r>
    </w:p>
    <w:p w:rsidR="00000000" w:rsidDel="00000000" w:rsidP="00000000" w:rsidRDefault="00000000" w:rsidRPr="00000000" w14:paraId="00000140">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76" w:lineRule="auto"/>
        <w:ind w:left="-360" w:right="0" w:firstLine="0"/>
        <w:jc w:val="left"/>
        <w:rPr>
          <w:rFonts w:ascii="Times New Roman" w:cs="Times New Roman" w:eastAsia="Times New Roman" w:hAnsi="Times New Roman"/>
        </w:rPr>
      </w:pPr>
      <w:bookmarkStart w:colFirst="0" w:colLast="0" w:name="_heading=h.h9v9qrnwx9r8" w:id="22"/>
      <w:bookmarkEnd w:id="22"/>
      <w:r w:rsidDel="00000000" w:rsidR="00000000" w:rsidRPr="00000000">
        <w:rPr>
          <w:rFonts w:ascii="Times New Roman" w:cs="Times New Roman" w:eastAsia="Times New Roman" w:hAnsi="Times New Roman"/>
          <w:rtl w:val="0"/>
        </w:rPr>
        <w:t xml:space="preserve">4. Order Management</w:t>
      </w:r>
    </w:p>
    <w:p w:rsidR="00000000" w:rsidDel="00000000" w:rsidP="00000000" w:rsidRDefault="00000000" w:rsidRPr="00000000" w14:paraId="00000141">
      <w:pPr>
        <w:spacing w:line="276" w:lineRule="auto"/>
        <w:rPr/>
      </w:pPr>
      <w:r w:rsidDel="00000000" w:rsidR="00000000" w:rsidRPr="00000000">
        <w:rPr>
          <w:rtl w:val="0"/>
        </w:rPr>
      </w:r>
    </w:p>
    <w:p w:rsidR="00000000" w:rsidDel="00000000" w:rsidP="00000000" w:rsidRDefault="00000000" w:rsidRPr="00000000" w14:paraId="00000142">
      <w:pPr>
        <w:spacing w:line="276" w:lineRule="auto"/>
        <w:rPr/>
      </w:pPr>
      <w:r w:rsidDel="00000000" w:rsidR="00000000" w:rsidRPr="00000000">
        <w:rPr>
          <w:rtl w:val="0"/>
        </w:rPr>
        <w:t xml:space="preserve">4.1. Order Confirmation: After making a purchase, users should receive a confirmation with order details.</w:t>
      </w:r>
    </w:p>
    <w:p w:rsidR="00000000" w:rsidDel="00000000" w:rsidP="00000000" w:rsidRDefault="00000000" w:rsidRPr="00000000" w14:paraId="00000143">
      <w:pPr>
        <w:spacing w:line="276" w:lineRule="auto"/>
        <w:rPr/>
      </w:pPr>
      <w:r w:rsidDel="00000000" w:rsidR="00000000" w:rsidRPr="00000000">
        <w:rPr>
          <w:rtl w:val="0"/>
        </w:rPr>
        <w:t xml:space="preserve">4.2. Order History: Users should be able to view their past orders.</w:t>
      </w:r>
    </w:p>
    <w:p w:rsidR="00000000" w:rsidDel="00000000" w:rsidP="00000000" w:rsidRDefault="00000000" w:rsidRPr="00000000" w14:paraId="00000144">
      <w:pPr>
        <w:spacing w:line="276" w:lineRule="auto"/>
        <w:rPr/>
      </w:pPr>
      <w:r w:rsidDel="00000000" w:rsidR="00000000" w:rsidRPr="00000000">
        <w:rPr>
          <w:rtl w:val="0"/>
        </w:rPr>
        <w:t xml:space="preserve">4.3. Order Tracking: Provide users with a way to track their order's delivery status.</w:t>
      </w:r>
    </w:p>
    <w:p w:rsidR="00000000" w:rsidDel="00000000" w:rsidP="00000000" w:rsidRDefault="00000000" w:rsidRPr="00000000" w14:paraId="00000145">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76" w:lineRule="auto"/>
        <w:ind w:left="-360" w:right="0" w:firstLine="0"/>
        <w:jc w:val="left"/>
        <w:rPr>
          <w:rFonts w:ascii="Times New Roman" w:cs="Times New Roman" w:eastAsia="Times New Roman" w:hAnsi="Times New Roman"/>
        </w:rPr>
      </w:pPr>
      <w:bookmarkStart w:colFirst="0" w:colLast="0" w:name="_heading=h.drysfuulwsep" w:id="23"/>
      <w:bookmarkEnd w:id="23"/>
      <w:r w:rsidDel="00000000" w:rsidR="00000000" w:rsidRPr="00000000">
        <w:rPr>
          <w:rFonts w:ascii="Times New Roman" w:cs="Times New Roman" w:eastAsia="Times New Roman" w:hAnsi="Times New Roman"/>
          <w:rtl w:val="0"/>
        </w:rPr>
        <w:t xml:space="preserve">5. Payment</w:t>
      </w:r>
    </w:p>
    <w:p w:rsidR="00000000" w:rsidDel="00000000" w:rsidP="00000000" w:rsidRDefault="00000000" w:rsidRPr="00000000" w14:paraId="00000146">
      <w:pPr>
        <w:spacing w:line="276" w:lineRule="auto"/>
        <w:rPr/>
      </w:pPr>
      <w:r w:rsidDel="00000000" w:rsidR="00000000" w:rsidRPr="00000000">
        <w:rPr>
          <w:rtl w:val="0"/>
        </w:rPr>
      </w:r>
    </w:p>
    <w:p w:rsidR="00000000" w:rsidDel="00000000" w:rsidP="00000000" w:rsidRDefault="00000000" w:rsidRPr="00000000" w14:paraId="00000147">
      <w:pPr>
        <w:spacing w:line="276" w:lineRule="auto"/>
        <w:rPr/>
      </w:pPr>
      <w:r w:rsidDel="00000000" w:rsidR="00000000" w:rsidRPr="00000000">
        <w:rPr>
          <w:rtl w:val="0"/>
        </w:rPr>
        <w:t xml:space="preserve">5.1. Multiple Payment Options: Support for credit/debit cards, online banking, and other popular payment methods.</w:t>
      </w:r>
    </w:p>
    <w:p w:rsidR="00000000" w:rsidDel="00000000" w:rsidP="00000000" w:rsidRDefault="00000000" w:rsidRPr="00000000" w14:paraId="00000148">
      <w:pPr>
        <w:spacing w:line="276" w:lineRule="auto"/>
        <w:rPr/>
      </w:pPr>
      <w:r w:rsidDel="00000000" w:rsidR="00000000" w:rsidRPr="00000000">
        <w:rPr>
          <w:rtl w:val="0"/>
        </w:rPr>
        <w:t xml:space="preserve">5.2. Secure Transactions: Ensure user trust by facilitating secure payment transactions.</w:t>
      </w:r>
    </w:p>
    <w:p w:rsidR="00000000" w:rsidDel="00000000" w:rsidP="00000000" w:rsidRDefault="00000000" w:rsidRPr="00000000" w14:paraId="00000149">
      <w:pPr>
        <w:spacing w:line="276" w:lineRule="auto"/>
        <w:rPr/>
      </w:pPr>
      <w:r w:rsidDel="00000000" w:rsidR="00000000" w:rsidRPr="00000000">
        <w:rPr>
          <w:rtl w:val="0"/>
        </w:rPr>
        <w:t xml:space="preserve">5.3. Payment Receipt: Provide users with a receipt after a successful payment.</w:t>
      </w:r>
    </w:p>
    <w:p w:rsidR="00000000" w:rsidDel="00000000" w:rsidP="00000000" w:rsidRDefault="00000000" w:rsidRPr="00000000" w14:paraId="0000014A">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76" w:lineRule="auto"/>
        <w:ind w:left="-360" w:right="0" w:firstLine="0"/>
        <w:jc w:val="left"/>
        <w:rPr>
          <w:rFonts w:ascii="Times New Roman" w:cs="Times New Roman" w:eastAsia="Times New Roman" w:hAnsi="Times New Roman"/>
        </w:rPr>
      </w:pPr>
      <w:bookmarkStart w:colFirst="0" w:colLast="0" w:name="_heading=h.acj21br7d3li" w:id="24"/>
      <w:bookmarkEnd w:id="24"/>
      <w:r w:rsidDel="00000000" w:rsidR="00000000" w:rsidRPr="00000000">
        <w:rPr>
          <w:rFonts w:ascii="Times New Roman" w:cs="Times New Roman" w:eastAsia="Times New Roman" w:hAnsi="Times New Roman"/>
          <w:rtl w:val="0"/>
        </w:rPr>
        <w:t xml:space="preserve">6. Authentication</w:t>
      </w:r>
    </w:p>
    <w:p w:rsidR="00000000" w:rsidDel="00000000" w:rsidP="00000000" w:rsidRDefault="00000000" w:rsidRPr="00000000" w14:paraId="0000014B">
      <w:pPr>
        <w:spacing w:line="276" w:lineRule="auto"/>
        <w:rPr/>
      </w:pPr>
      <w:r w:rsidDel="00000000" w:rsidR="00000000" w:rsidRPr="00000000">
        <w:rPr>
          <w:rtl w:val="0"/>
        </w:rPr>
      </w:r>
    </w:p>
    <w:p w:rsidR="00000000" w:rsidDel="00000000" w:rsidP="00000000" w:rsidRDefault="00000000" w:rsidRPr="00000000" w14:paraId="0000014C">
      <w:pPr>
        <w:spacing w:line="276" w:lineRule="auto"/>
        <w:rPr/>
      </w:pPr>
      <w:r w:rsidDel="00000000" w:rsidR="00000000" w:rsidRPr="00000000">
        <w:rPr>
          <w:rtl w:val="0"/>
        </w:rPr>
        <w:t xml:space="preserve">6.1. Secure Authentication: Ensure that user data remains private and secure during login and throughout their session.</w:t>
      </w:r>
    </w:p>
    <w:p w:rsidR="00000000" w:rsidDel="00000000" w:rsidP="00000000" w:rsidRDefault="00000000" w:rsidRPr="00000000" w14:paraId="0000014D">
      <w:pPr>
        <w:spacing w:line="276" w:lineRule="auto"/>
        <w:rPr/>
      </w:pPr>
      <w:r w:rsidDel="00000000" w:rsidR="00000000" w:rsidRPr="00000000">
        <w:rPr>
          <w:rtl w:val="0"/>
        </w:rPr>
        <w:t xml:space="preserve">6.2. Session Management: Users should remain logged in for a specified duration or until they decide to log out.</w:t>
      </w:r>
    </w:p>
    <w:p w:rsidR="00000000" w:rsidDel="00000000" w:rsidP="00000000" w:rsidRDefault="00000000" w:rsidRPr="00000000" w14:paraId="0000014E">
      <w:pPr>
        <w:spacing w:line="276" w:lineRule="auto"/>
        <w:rPr/>
      </w:pPr>
      <w:r w:rsidDel="00000000" w:rsidR="00000000" w:rsidRPr="00000000">
        <w:rPr>
          <w:rtl w:val="0"/>
        </w:rPr>
      </w:r>
    </w:p>
    <w:p w:rsidR="00000000" w:rsidDel="00000000" w:rsidP="00000000" w:rsidRDefault="00000000" w:rsidRPr="00000000" w14:paraId="0000014F">
      <w:pPr>
        <w:pStyle w:val="Heading3"/>
        <w:ind w:left="-360" w:firstLine="0"/>
        <w:rPr>
          <w:b w:val="1"/>
          <w:sz w:val="34"/>
          <w:szCs w:val="34"/>
        </w:rPr>
      </w:pPr>
      <w:bookmarkStart w:colFirst="0" w:colLast="0" w:name="_heading=h.gx9r26ne7ajg" w:id="25"/>
      <w:bookmarkEnd w:id="25"/>
      <w:r w:rsidDel="00000000" w:rsidR="00000000" w:rsidRPr="00000000">
        <w:rPr>
          <w:rFonts w:ascii="Times New Roman" w:cs="Times New Roman" w:eastAsia="Times New Roman" w:hAnsi="Times New Roman"/>
          <w:rtl w:val="0"/>
        </w:rPr>
        <w:t xml:space="preserve">Functional Requirements</w:t>
      </w:r>
      <w:r w:rsidDel="00000000" w:rsidR="00000000" w:rsidRPr="00000000">
        <w:rPr>
          <w:rtl w:val="0"/>
        </w:rPr>
      </w:r>
    </w:p>
    <w:p w:rsidR="00000000" w:rsidDel="00000000" w:rsidP="00000000" w:rsidRDefault="00000000" w:rsidRPr="00000000" w14:paraId="00000150">
      <w:pPr>
        <w:pStyle w:val="Heading3"/>
        <w:keepNext w:val="0"/>
        <w:keepLines w:val="0"/>
        <w:spacing w:before="280" w:lineRule="auto"/>
        <w:rPr>
          <w:b w:val="1"/>
          <w:color w:val="000000"/>
          <w:sz w:val="26"/>
          <w:szCs w:val="26"/>
        </w:rPr>
      </w:pPr>
      <w:bookmarkStart w:colFirst="0" w:colLast="0" w:name="_heading=h.3kjk0ts444tq" w:id="26"/>
      <w:bookmarkEnd w:id="26"/>
      <w:r w:rsidDel="00000000" w:rsidR="00000000" w:rsidRPr="00000000">
        <w:rPr>
          <w:rFonts w:ascii="Times New Roman" w:cs="Times New Roman" w:eastAsia="Times New Roman" w:hAnsi="Times New Roman"/>
          <w:rtl w:val="0"/>
        </w:rPr>
        <w:t xml:space="preserve">1. Performance</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The system must respond to 95% of API requests within 300 milliseconds under normal load.</w:t>
      </w:r>
    </w:p>
    <w:p w:rsidR="00000000" w:rsidDel="00000000" w:rsidP="00000000" w:rsidRDefault="00000000" w:rsidRPr="00000000" w14:paraId="0000015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Product search should return results within 500 milliseconds, powered by Elasticsearch.</w:t>
      </w:r>
    </w:p>
    <w:p w:rsidR="00000000" w:rsidDel="00000000" w:rsidP="00000000" w:rsidRDefault="00000000" w:rsidRPr="00000000" w14:paraId="000001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Checkout and payment processing must complete within 2 seconds on average.</w:t>
      </w:r>
      <w:r w:rsidDel="00000000" w:rsidR="00000000" w:rsidRPr="00000000">
        <w:rPr>
          <w:rtl w:val="0"/>
        </w:rPr>
      </w:r>
    </w:p>
    <w:p w:rsidR="00000000" w:rsidDel="00000000" w:rsidP="00000000" w:rsidRDefault="00000000" w:rsidRPr="00000000" w14:paraId="00000154">
      <w:pPr>
        <w:pStyle w:val="Heading3"/>
        <w:keepNext w:val="0"/>
        <w:keepLines w:val="0"/>
        <w:spacing w:before="280" w:lineRule="auto"/>
        <w:rPr>
          <w:b w:val="1"/>
          <w:color w:val="000000"/>
          <w:sz w:val="26"/>
          <w:szCs w:val="26"/>
        </w:rPr>
      </w:pPr>
      <w:bookmarkStart w:colFirst="0" w:colLast="0" w:name="_heading=h.2wpnb9s1r1gj" w:id="27"/>
      <w:bookmarkEnd w:id="27"/>
      <w:r w:rsidDel="00000000" w:rsidR="00000000" w:rsidRPr="00000000">
        <w:rPr>
          <w:rFonts w:ascii="Times New Roman" w:cs="Times New Roman" w:eastAsia="Times New Roman" w:hAnsi="Times New Roman"/>
          <w:rtl w:val="0"/>
        </w:rPr>
        <w:t xml:space="preserve">2. Scalability</w:t>
      </w:r>
      <w:r w:rsidDel="00000000" w:rsidR="00000000" w:rsidRPr="00000000">
        <w:rPr>
          <w:rtl w:val="0"/>
        </w:rPr>
      </w:r>
    </w:p>
    <w:p w:rsidR="00000000" w:rsidDel="00000000" w:rsidP="00000000" w:rsidRDefault="00000000" w:rsidRPr="00000000" w14:paraId="0000015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The architecture should support horizontal scaling of services independently (e.g., scale Order Service separately from Product Service).</w:t>
      </w:r>
    </w:p>
    <w:p w:rsidR="00000000" w:rsidDel="00000000" w:rsidP="00000000" w:rsidRDefault="00000000" w:rsidRPr="00000000" w14:paraId="0000015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The system must handle up to 100,000 concurrent users and scale to support seasonal traffic spikes (e.g., during sales events).</w:t>
      </w:r>
    </w:p>
    <w:p w:rsidR="00000000" w:rsidDel="00000000" w:rsidP="00000000" w:rsidRDefault="00000000" w:rsidRPr="00000000" w14:paraId="0000015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sz w:val="24"/>
          <w:szCs w:val="24"/>
          <w:rtl w:val="0"/>
        </w:rPr>
        <w:t xml:space="preserve">Kafka ensures scalable event-driven communication across microservices.</w:t>
      </w:r>
      <w:r w:rsidDel="00000000" w:rsidR="00000000" w:rsidRPr="00000000">
        <w:rPr>
          <w:rtl w:val="0"/>
        </w:rPr>
      </w:r>
    </w:p>
    <w:p w:rsidR="00000000" w:rsidDel="00000000" w:rsidP="00000000" w:rsidRDefault="00000000" w:rsidRPr="00000000" w14:paraId="00000158">
      <w:pPr>
        <w:pStyle w:val="Heading3"/>
        <w:keepNext w:val="0"/>
        <w:keepLines w:val="0"/>
        <w:spacing w:before="280" w:lineRule="auto"/>
        <w:rPr>
          <w:b w:val="1"/>
          <w:color w:val="000000"/>
          <w:sz w:val="26"/>
          <w:szCs w:val="26"/>
        </w:rPr>
      </w:pPr>
      <w:bookmarkStart w:colFirst="0" w:colLast="0" w:name="_heading=h.o31okciwqlso" w:id="28"/>
      <w:bookmarkEnd w:id="28"/>
      <w:r w:rsidDel="00000000" w:rsidR="00000000" w:rsidRPr="00000000">
        <w:rPr>
          <w:rFonts w:ascii="Times New Roman" w:cs="Times New Roman" w:eastAsia="Times New Roman" w:hAnsi="Times New Roman"/>
          <w:rtl w:val="0"/>
        </w:rPr>
        <w:t xml:space="preserve">3. Availability</w:t>
      </w:r>
      <w:r w:rsidDel="00000000" w:rsidR="00000000" w:rsidRPr="00000000">
        <w:rPr>
          <w:rtl w:val="0"/>
        </w:rPr>
      </w:r>
    </w:p>
    <w:p w:rsidR="00000000" w:rsidDel="00000000" w:rsidP="00000000" w:rsidRDefault="00000000" w:rsidRPr="00000000" w14:paraId="00000159">
      <w:pPr>
        <w:numPr>
          <w:ilvl w:val="0"/>
          <w:numId w:val="9"/>
        </w:numPr>
        <w:spacing w:after="0" w:afterAutospacing="0" w:before="240" w:lineRule="auto"/>
        <w:ind w:left="720" w:hanging="360"/>
      </w:pPr>
      <w:r w:rsidDel="00000000" w:rsidR="00000000" w:rsidRPr="00000000">
        <w:rPr>
          <w:rFonts w:ascii="Times New Roman" w:cs="Times New Roman" w:eastAsia="Times New Roman" w:hAnsi="Times New Roman"/>
          <w:sz w:val="24"/>
          <w:szCs w:val="24"/>
          <w:rtl w:val="0"/>
        </w:rPr>
        <w:t xml:space="preserve">System should maintain 99.9% uptime (SLA), with high availability ensured by:</w:t>
      </w:r>
    </w:p>
    <w:p w:rsidR="00000000" w:rsidDel="00000000" w:rsidP="00000000" w:rsidRDefault="00000000" w:rsidRPr="00000000" w14:paraId="0000015A">
      <w:pPr>
        <w:numPr>
          <w:ilvl w:val="1"/>
          <w:numId w:val="9"/>
        </w:numPr>
        <w:spacing w:after="0" w:afterAutospacing="0" w:before="0" w:beforeAutospacing="0" w:lineRule="auto"/>
        <w:ind w:left="1440" w:hanging="360"/>
      </w:pPr>
      <w:r w:rsidDel="00000000" w:rsidR="00000000" w:rsidRPr="00000000">
        <w:rPr>
          <w:rFonts w:ascii="Times New Roman" w:cs="Times New Roman" w:eastAsia="Times New Roman" w:hAnsi="Times New Roman"/>
          <w:sz w:val="24"/>
          <w:szCs w:val="24"/>
          <w:rtl w:val="0"/>
        </w:rPr>
        <w:t xml:space="preserve">Redundant Load Balancers (ELB)</w:t>
      </w:r>
    </w:p>
    <w:p w:rsidR="00000000" w:rsidDel="00000000" w:rsidP="00000000" w:rsidRDefault="00000000" w:rsidRPr="00000000" w14:paraId="0000015B">
      <w:pPr>
        <w:numPr>
          <w:ilvl w:val="1"/>
          <w:numId w:val="9"/>
        </w:numPr>
        <w:spacing w:after="0" w:afterAutospacing="0" w:before="0" w:beforeAutospacing="0" w:lineRule="auto"/>
        <w:ind w:left="1440" w:hanging="360"/>
      </w:pPr>
      <w:r w:rsidDel="00000000" w:rsidR="00000000" w:rsidRPr="00000000">
        <w:rPr>
          <w:rFonts w:ascii="Times New Roman" w:cs="Times New Roman" w:eastAsia="Times New Roman" w:hAnsi="Times New Roman"/>
          <w:sz w:val="24"/>
          <w:szCs w:val="24"/>
          <w:rtl w:val="0"/>
        </w:rPr>
        <w:t xml:space="preserve">Service replication</w:t>
      </w:r>
    </w:p>
    <w:p w:rsidR="00000000" w:rsidDel="00000000" w:rsidP="00000000" w:rsidRDefault="00000000" w:rsidRPr="00000000" w14:paraId="0000015C">
      <w:pPr>
        <w:numPr>
          <w:ilvl w:val="1"/>
          <w:numId w:val="9"/>
        </w:numPr>
        <w:spacing w:after="240" w:before="0" w:beforeAutospacing="0" w:lineRule="auto"/>
        <w:ind w:left="1440" w:hanging="360"/>
      </w:pPr>
      <w:r w:rsidDel="00000000" w:rsidR="00000000" w:rsidRPr="00000000">
        <w:rPr>
          <w:rFonts w:ascii="Times New Roman" w:cs="Times New Roman" w:eastAsia="Times New Roman" w:hAnsi="Times New Roman"/>
          <w:sz w:val="24"/>
          <w:szCs w:val="24"/>
          <w:rtl w:val="0"/>
        </w:rPr>
        <w:t xml:space="preserve">Failover support in databases and messaging (e.g., Kafka cluster replication)</w:t>
      </w:r>
      <w:r w:rsidDel="00000000" w:rsidR="00000000" w:rsidRPr="00000000">
        <w:rPr>
          <w:rtl w:val="0"/>
        </w:rPr>
        <w:br w:type="textWrapping"/>
      </w:r>
    </w:p>
    <w:p w:rsidR="00000000" w:rsidDel="00000000" w:rsidP="00000000" w:rsidRDefault="00000000" w:rsidRPr="00000000" w14:paraId="0000015D">
      <w:pPr>
        <w:pStyle w:val="Heading3"/>
        <w:keepNext w:val="0"/>
        <w:keepLines w:val="0"/>
        <w:spacing w:before="280" w:lineRule="auto"/>
        <w:rPr>
          <w:b w:val="1"/>
          <w:color w:val="000000"/>
          <w:sz w:val="26"/>
          <w:szCs w:val="26"/>
        </w:rPr>
      </w:pPr>
      <w:bookmarkStart w:colFirst="0" w:colLast="0" w:name="_heading=h.2ocirkn5gf9" w:id="29"/>
      <w:bookmarkEnd w:id="29"/>
      <w:r w:rsidDel="00000000" w:rsidR="00000000" w:rsidRPr="00000000">
        <w:rPr>
          <w:rFonts w:ascii="Times New Roman" w:cs="Times New Roman" w:eastAsia="Times New Roman" w:hAnsi="Times New Roman"/>
          <w:rtl w:val="0"/>
        </w:rPr>
        <w:t xml:space="preserve">4. Reliability &amp; Fault Tolerance</w:t>
      </w:r>
      <w:r w:rsidDel="00000000" w:rsidR="00000000" w:rsidRPr="00000000">
        <w:rPr>
          <w:rtl w:val="0"/>
        </w:rPr>
      </w:r>
    </w:p>
    <w:p w:rsidR="00000000" w:rsidDel="00000000" w:rsidP="00000000" w:rsidRDefault="00000000" w:rsidRPr="00000000" w14:paraId="0000015E">
      <w:pPr>
        <w:numPr>
          <w:ilvl w:val="0"/>
          <w:numId w:val="27"/>
        </w:numPr>
        <w:spacing w:after="0" w:afterAutospacing="0" w:before="240" w:lineRule="auto"/>
        <w:ind w:left="720" w:hanging="360"/>
      </w:pPr>
      <w:r w:rsidDel="00000000" w:rsidR="00000000" w:rsidRPr="00000000">
        <w:rPr>
          <w:rFonts w:ascii="Times New Roman" w:cs="Times New Roman" w:eastAsia="Times New Roman" w:hAnsi="Times New Roman"/>
          <w:sz w:val="24"/>
          <w:szCs w:val="24"/>
          <w:rtl w:val="0"/>
        </w:rPr>
        <w:t xml:space="preserve">The system should continue operating during component failures (e.g., a single service crash should not take down the system).</w:t>
      </w:r>
    </w:p>
    <w:p w:rsidR="00000000" w:rsidDel="00000000" w:rsidP="00000000" w:rsidRDefault="00000000" w:rsidRPr="00000000" w14:paraId="0000015F">
      <w:pPr>
        <w:numPr>
          <w:ilvl w:val="0"/>
          <w:numId w:val="27"/>
        </w:numPr>
        <w:spacing w:after="0" w:afterAutospacing="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Retry mechanisms should be implemented for failed inter-service communications.</w:t>
      </w:r>
    </w:p>
    <w:p w:rsidR="00000000" w:rsidDel="00000000" w:rsidP="00000000" w:rsidRDefault="00000000" w:rsidRPr="00000000" w14:paraId="00000160">
      <w:pPr>
        <w:numPr>
          <w:ilvl w:val="0"/>
          <w:numId w:val="27"/>
        </w:numPr>
        <w:spacing w:after="24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Circuit breakers and fallbacks should be used to isolate failing services.</w:t>
      </w:r>
      <w:r w:rsidDel="00000000" w:rsidR="00000000" w:rsidRPr="00000000">
        <w:rPr>
          <w:rtl w:val="0"/>
        </w:rPr>
        <w:br w:type="textWrapping"/>
      </w:r>
    </w:p>
    <w:p w:rsidR="00000000" w:rsidDel="00000000" w:rsidP="00000000" w:rsidRDefault="00000000" w:rsidRPr="00000000" w14:paraId="00000161">
      <w:pPr>
        <w:pStyle w:val="Heading3"/>
        <w:keepNext w:val="0"/>
        <w:keepLines w:val="0"/>
        <w:spacing w:before="280" w:lineRule="auto"/>
        <w:rPr>
          <w:b w:val="1"/>
          <w:color w:val="000000"/>
          <w:sz w:val="26"/>
          <w:szCs w:val="26"/>
        </w:rPr>
      </w:pPr>
      <w:bookmarkStart w:colFirst="0" w:colLast="0" w:name="_heading=h.oh4sgiizrtgx" w:id="30"/>
      <w:bookmarkEnd w:id="30"/>
      <w:r w:rsidDel="00000000" w:rsidR="00000000" w:rsidRPr="00000000">
        <w:rPr>
          <w:rFonts w:ascii="Times New Roman" w:cs="Times New Roman" w:eastAsia="Times New Roman" w:hAnsi="Times New Roman"/>
          <w:rtl w:val="0"/>
        </w:rPr>
        <w:t xml:space="preserve">5. Security</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pPr>
      <w:r w:rsidDel="00000000" w:rsidR="00000000" w:rsidRPr="00000000">
        <w:rPr>
          <w:rFonts w:ascii="Times New Roman" w:cs="Times New Roman" w:eastAsia="Times New Roman" w:hAnsi="Times New Roman"/>
          <w:sz w:val="24"/>
          <w:szCs w:val="24"/>
          <w:rtl w:val="0"/>
        </w:rPr>
        <w:t xml:space="preserve">All communications should occur over HTTPS (TLS 1.2 or above).</w:t>
      </w:r>
    </w:p>
    <w:p w:rsidR="00000000" w:rsidDel="00000000" w:rsidP="00000000" w:rsidRDefault="00000000" w:rsidRPr="00000000" w14:paraId="00000163">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pPr>
      <w:r w:rsidDel="00000000" w:rsidR="00000000" w:rsidRPr="00000000">
        <w:rPr>
          <w:rFonts w:ascii="Times New Roman" w:cs="Times New Roman" w:eastAsia="Times New Roman" w:hAnsi="Times New Roman"/>
          <w:sz w:val="24"/>
          <w:szCs w:val="24"/>
          <w:rtl w:val="0"/>
        </w:rPr>
        <w:t xml:space="preserve">JWT-based authentication must be enforced for all client-to-service and inter-service requests.</w:t>
      </w:r>
    </w:p>
    <w:p w:rsidR="00000000" w:rsidDel="00000000" w:rsidP="00000000" w:rsidRDefault="00000000" w:rsidRPr="00000000" w14:paraId="0000016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pPr>
      <w:r w:rsidDel="00000000" w:rsidR="00000000" w:rsidRPr="00000000">
        <w:rPr>
          <w:rFonts w:ascii="Times New Roman" w:cs="Times New Roman" w:eastAsia="Times New Roman" w:hAnsi="Times New Roman"/>
          <w:sz w:val="24"/>
          <w:szCs w:val="24"/>
          <w:rtl w:val="0"/>
        </w:rPr>
        <w:t xml:space="preserve">Sensitive data (passwords, tokens, payment info) must be encrypted at rest and in transit.</w:t>
      </w:r>
    </w:p>
    <w:p w:rsidR="00000000" w:rsidDel="00000000" w:rsidP="00000000" w:rsidRDefault="00000000" w:rsidRPr="00000000" w14:paraId="00000165">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pPr>
      <w:r w:rsidDel="00000000" w:rsidR="00000000" w:rsidRPr="00000000">
        <w:rPr>
          <w:rFonts w:ascii="Times New Roman" w:cs="Times New Roman" w:eastAsia="Times New Roman" w:hAnsi="Times New Roman"/>
          <w:sz w:val="24"/>
          <w:szCs w:val="24"/>
          <w:rtl w:val="0"/>
        </w:rPr>
        <w:t xml:space="preserve">Services must implement RBAC (Role-Based Access Control) where appropriate (e.g., admin vs. user).</w:t>
      </w:r>
      <w:r w:rsidDel="00000000" w:rsidR="00000000" w:rsidRPr="00000000">
        <w:rPr>
          <w:rtl w:val="0"/>
        </w:rPr>
      </w:r>
    </w:p>
    <w:p w:rsidR="00000000" w:rsidDel="00000000" w:rsidP="00000000" w:rsidRDefault="00000000" w:rsidRPr="00000000" w14:paraId="00000166">
      <w:pPr>
        <w:pStyle w:val="Heading3"/>
        <w:keepNext w:val="0"/>
        <w:keepLines w:val="0"/>
        <w:spacing w:before="280" w:lineRule="auto"/>
        <w:rPr>
          <w:b w:val="1"/>
          <w:color w:val="000000"/>
          <w:sz w:val="26"/>
          <w:szCs w:val="26"/>
        </w:rPr>
      </w:pPr>
      <w:bookmarkStart w:colFirst="0" w:colLast="0" w:name="_heading=h.ufrbrcgak8dz" w:id="31"/>
      <w:bookmarkEnd w:id="31"/>
      <w:r w:rsidDel="00000000" w:rsidR="00000000" w:rsidRPr="00000000">
        <w:rPr>
          <w:rFonts w:ascii="Times New Roman" w:cs="Times New Roman" w:eastAsia="Times New Roman" w:hAnsi="Times New Roman"/>
          <w:rtl w:val="0"/>
        </w:rPr>
        <w:t xml:space="preserve">6. Maintainability</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pPr>
      <w:r w:rsidDel="00000000" w:rsidR="00000000" w:rsidRPr="00000000">
        <w:rPr>
          <w:rFonts w:ascii="Times New Roman" w:cs="Times New Roman" w:eastAsia="Times New Roman" w:hAnsi="Times New Roman"/>
          <w:sz w:val="24"/>
          <w:szCs w:val="24"/>
          <w:rtl w:val="0"/>
        </w:rPr>
        <w:t xml:space="preserve">Each microservice should follow clean architecture principles and have separate codebases with independent deployment pipelines.</w:t>
      </w:r>
    </w:p>
    <w:p w:rsidR="00000000" w:rsidDel="00000000" w:rsidP="00000000" w:rsidRDefault="00000000" w:rsidRPr="00000000" w14:paraId="00000168">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pPr>
      <w:r w:rsidDel="00000000" w:rsidR="00000000" w:rsidRPr="00000000">
        <w:rPr>
          <w:rFonts w:ascii="Times New Roman" w:cs="Times New Roman" w:eastAsia="Times New Roman" w:hAnsi="Times New Roman"/>
          <w:sz w:val="24"/>
          <w:szCs w:val="24"/>
          <w:rtl w:val="0"/>
        </w:rPr>
        <w:t xml:space="preserve">Code must include unit tests, integration tests, and logging/monitoring hooks.</w:t>
      </w:r>
    </w:p>
    <w:p w:rsidR="00000000" w:rsidDel="00000000" w:rsidP="00000000" w:rsidRDefault="00000000" w:rsidRPr="00000000" w14:paraId="00000169">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pPr>
      <w:r w:rsidDel="00000000" w:rsidR="00000000" w:rsidRPr="00000000">
        <w:rPr>
          <w:rFonts w:ascii="Times New Roman" w:cs="Times New Roman" w:eastAsia="Times New Roman" w:hAnsi="Times New Roman"/>
          <w:sz w:val="24"/>
          <w:szCs w:val="24"/>
          <w:rtl w:val="0"/>
        </w:rPr>
        <w:t xml:space="preserve">Use of centralized logging (e.g., ELK stack) and monitoring tools (e.g., Prometheus + Grafana).</w:t>
      </w:r>
      <w:r w:rsidDel="00000000" w:rsidR="00000000" w:rsidRPr="00000000">
        <w:rPr>
          <w:rtl w:val="0"/>
        </w:rPr>
      </w:r>
    </w:p>
    <w:p w:rsidR="00000000" w:rsidDel="00000000" w:rsidP="00000000" w:rsidRDefault="00000000" w:rsidRPr="00000000" w14:paraId="0000016A">
      <w:pPr>
        <w:pStyle w:val="Heading3"/>
        <w:keepNext w:val="0"/>
        <w:keepLines w:val="0"/>
        <w:spacing w:before="280" w:lineRule="auto"/>
        <w:rPr>
          <w:b w:val="1"/>
          <w:color w:val="000000"/>
          <w:sz w:val="26"/>
          <w:szCs w:val="26"/>
        </w:rPr>
      </w:pPr>
      <w:bookmarkStart w:colFirst="0" w:colLast="0" w:name="_heading=h.buc0clpwmec9" w:id="32"/>
      <w:bookmarkEnd w:id="32"/>
      <w:r w:rsidDel="00000000" w:rsidR="00000000" w:rsidRPr="00000000">
        <w:rPr>
          <w:rFonts w:ascii="Times New Roman" w:cs="Times New Roman" w:eastAsia="Times New Roman" w:hAnsi="Times New Roman"/>
          <w:rtl w:val="0"/>
        </w:rPr>
        <w:t xml:space="preserve">7. Observability</w:t>
      </w:r>
      <w:r w:rsidDel="00000000" w:rsidR="00000000" w:rsidRPr="00000000">
        <w:rPr>
          <w:rtl w:val="0"/>
        </w:rPr>
      </w:r>
    </w:p>
    <w:p w:rsidR="00000000" w:rsidDel="00000000" w:rsidP="00000000" w:rsidRDefault="00000000" w:rsidRPr="00000000" w14:paraId="0000016B">
      <w:pPr>
        <w:numPr>
          <w:ilvl w:val="0"/>
          <w:numId w:val="7"/>
        </w:numPr>
        <w:spacing w:after="0" w:afterAutospacing="0" w:before="240" w:lineRule="auto"/>
        <w:ind w:left="720" w:hanging="360"/>
      </w:pPr>
      <w:r w:rsidDel="00000000" w:rsidR="00000000" w:rsidRPr="00000000">
        <w:rPr>
          <w:rFonts w:ascii="Times New Roman" w:cs="Times New Roman" w:eastAsia="Times New Roman" w:hAnsi="Times New Roman"/>
          <w:sz w:val="24"/>
          <w:szCs w:val="24"/>
          <w:rtl w:val="0"/>
        </w:rPr>
        <w:t xml:space="preserve">All services should emit logs, metrics, and traces for:</w:t>
      </w:r>
      <w:r w:rsidDel="00000000" w:rsidR="00000000" w:rsidRPr="00000000">
        <w:rPr>
          <w:rtl w:val="0"/>
        </w:rPr>
        <w:br w:type="textWrapping"/>
      </w:r>
    </w:p>
    <w:p w:rsidR="00000000" w:rsidDel="00000000" w:rsidP="00000000" w:rsidRDefault="00000000" w:rsidRPr="00000000" w14:paraId="0000016C">
      <w:pPr>
        <w:numPr>
          <w:ilvl w:val="1"/>
          <w:numId w:val="7"/>
        </w:numPr>
        <w:spacing w:after="0" w:afterAutospacing="0" w:before="0" w:beforeAutospacing="0" w:lineRule="auto"/>
        <w:ind w:left="1440" w:hanging="360"/>
      </w:pPr>
      <w:r w:rsidDel="00000000" w:rsidR="00000000" w:rsidRPr="00000000">
        <w:rPr>
          <w:rFonts w:ascii="Times New Roman" w:cs="Times New Roman" w:eastAsia="Times New Roman" w:hAnsi="Times New Roman"/>
          <w:sz w:val="24"/>
          <w:szCs w:val="24"/>
          <w:rtl w:val="0"/>
        </w:rPr>
        <w:t xml:space="preserve">Request performance</w:t>
      </w:r>
    </w:p>
    <w:p w:rsidR="00000000" w:rsidDel="00000000" w:rsidP="00000000" w:rsidRDefault="00000000" w:rsidRPr="00000000" w14:paraId="0000016D">
      <w:pPr>
        <w:numPr>
          <w:ilvl w:val="1"/>
          <w:numId w:val="7"/>
        </w:numPr>
        <w:spacing w:after="0" w:afterAutospacing="0" w:before="0" w:beforeAutospacing="0" w:lineRule="auto"/>
        <w:ind w:left="1440" w:hanging="360"/>
      </w:pPr>
      <w:r w:rsidDel="00000000" w:rsidR="00000000" w:rsidRPr="00000000">
        <w:rPr>
          <w:rFonts w:ascii="Times New Roman" w:cs="Times New Roman" w:eastAsia="Times New Roman" w:hAnsi="Times New Roman"/>
          <w:sz w:val="24"/>
          <w:szCs w:val="24"/>
          <w:rtl w:val="0"/>
        </w:rPr>
        <w:t xml:space="preserve">Errors and exceptions</w:t>
        <w:br w:type="textWrapping"/>
      </w:r>
    </w:p>
    <w:p w:rsidR="00000000" w:rsidDel="00000000" w:rsidP="00000000" w:rsidRDefault="00000000" w:rsidRPr="00000000" w14:paraId="0000016E">
      <w:pPr>
        <w:numPr>
          <w:ilvl w:val="1"/>
          <w:numId w:val="7"/>
        </w:numPr>
        <w:spacing w:after="0" w:afterAutospacing="0" w:before="0" w:beforeAutospacing="0" w:lineRule="auto"/>
        <w:ind w:left="1440" w:hanging="360"/>
      </w:pPr>
      <w:r w:rsidDel="00000000" w:rsidR="00000000" w:rsidRPr="00000000">
        <w:rPr>
          <w:rFonts w:ascii="Times New Roman" w:cs="Times New Roman" w:eastAsia="Times New Roman" w:hAnsi="Times New Roman"/>
          <w:sz w:val="24"/>
          <w:szCs w:val="24"/>
          <w:rtl w:val="0"/>
        </w:rPr>
        <w:t xml:space="preserve">Business events (e.g., order placed, payment failed)</w:t>
      </w:r>
      <w:r w:rsidDel="00000000" w:rsidR="00000000" w:rsidRPr="00000000">
        <w:rPr>
          <w:rtl w:val="0"/>
        </w:rPr>
        <w:br w:type="textWrapping"/>
      </w:r>
    </w:p>
    <w:p w:rsidR="00000000" w:rsidDel="00000000" w:rsidP="00000000" w:rsidRDefault="00000000" w:rsidRPr="00000000" w14:paraId="0000016F">
      <w:pPr>
        <w:numPr>
          <w:ilvl w:val="0"/>
          <w:numId w:val="7"/>
        </w:numPr>
        <w:spacing w:after="240" w:before="0" w:beforeAutospacing="0" w:lineRule="auto"/>
        <w:ind w:left="720" w:hanging="360"/>
      </w:pPr>
      <w:r w:rsidDel="00000000" w:rsidR="00000000" w:rsidRPr="00000000">
        <w:rPr>
          <w:rFonts w:ascii="Times New Roman" w:cs="Times New Roman" w:eastAsia="Times New Roman" w:hAnsi="Times New Roman"/>
          <w:sz w:val="24"/>
          <w:szCs w:val="24"/>
          <w:rtl w:val="0"/>
        </w:rPr>
        <w:t xml:space="preserve">Use Kafka as a central log/event stream and push critical events to alerting systems (e.g., Slack, PagerDuty).</w:t>
      </w:r>
      <w:r w:rsidDel="00000000" w:rsidR="00000000" w:rsidRPr="00000000">
        <w:rPr>
          <w:rtl w:val="0"/>
        </w:rPr>
      </w:r>
    </w:p>
    <w:p w:rsidR="00000000" w:rsidDel="00000000" w:rsidP="00000000" w:rsidRDefault="00000000" w:rsidRPr="00000000" w14:paraId="00000170">
      <w:pPr>
        <w:pStyle w:val="Heading3"/>
        <w:keepNext w:val="0"/>
        <w:keepLines w:val="0"/>
        <w:spacing w:before="280" w:lineRule="auto"/>
        <w:rPr>
          <w:b w:val="1"/>
          <w:color w:val="000000"/>
          <w:sz w:val="26"/>
          <w:szCs w:val="26"/>
        </w:rPr>
      </w:pPr>
      <w:bookmarkStart w:colFirst="0" w:colLast="0" w:name="_heading=h.k6wfj34bitga" w:id="33"/>
      <w:bookmarkEnd w:id="33"/>
      <w:r w:rsidDel="00000000" w:rsidR="00000000" w:rsidRPr="00000000">
        <w:rPr>
          <w:rFonts w:ascii="Times New Roman" w:cs="Times New Roman" w:eastAsia="Times New Roman" w:hAnsi="Times New Roman"/>
          <w:rtl w:val="0"/>
        </w:rPr>
        <w:t xml:space="preserve">8. Extensibility</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pPr>
      <w:r w:rsidDel="00000000" w:rsidR="00000000" w:rsidRPr="00000000">
        <w:rPr>
          <w:rtl w:val="0"/>
        </w:rPr>
        <w:t xml:space="preserve">New services (e.g., a Recommendation Engine or Analytics Service) should be added without disrupting existing services.</w:t>
      </w:r>
    </w:p>
    <w:p w:rsidR="00000000" w:rsidDel="00000000" w:rsidP="00000000" w:rsidRDefault="00000000" w:rsidRPr="00000000" w14:paraId="0000017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pPr>
      <w:r w:rsidDel="00000000" w:rsidR="00000000" w:rsidRPr="00000000">
        <w:rPr>
          <w:rtl w:val="0"/>
        </w:rPr>
        <w:t xml:space="preserve">Event-driven communication using Kafka ensures loose coupling and easy integration.</w:t>
      </w:r>
    </w:p>
    <w:p w:rsidR="00000000" w:rsidDel="00000000" w:rsidP="00000000" w:rsidRDefault="00000000" w:rsidRPr="00000000" w14:paraId="00000173">
      <w:pPr>
        <w:pStyle w:val="Heading3"/>
        <w:keepNext w:val="0"/>
        <w:keepLines w:val="0"/>
        <w:spacing w:before="280" w:lineRule="auto"/>
        <w:rPr>
          <w:b w:val="1"/>
          <w:color w:val="000000"/>
          <w:sz w:val="26"/>
          <w:szCs w:val="26"/>
        </w:rPr>
      </w:pPr>
      <w:bookmarkStart w:colFirst="0" w:colLast="0" w:name="_heading=h.912gqwr9z9pj" w:id="34"/>
      <w:bookmarkEnd w:id="34"/>
      <w:r w:rsidDel="00000000" w:rsidR="00000000" w:rsidRPr="00000000">
        <w:rPr>
          <w:rFonts w:ascii="Times New Roman" w:cs="Times New Roman" w:eastAsia="Times New Roman" w:hAnsi="Times New Roman"/>
          <w:rtl w:val="0"/>
        </w:rPr>
        <w:t xml:space="preserve">9. Data Consistency</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pPr>
      <w:r w:rsidDel="00000000" w:rsidR="00000000" w:rsidRPr="00000000">
        <w:rPr>
          <w:rtl w:val="0"/>
        </w:rPr>
        <w:t xml:space="preserve">Microservices should follow an eventual consistency model via Kafka for actions like order creation and payment status.</w:t>
      </w:r>
    </w:p>
    <w:p w:rsidR="00000000" w:rsidDel="00000000" w:rsidP="00000000" w:rsidRDefault="00000000" w:rsidRPr="00000000" w14:paraId="0000017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pPr>
      <w:r w:rsidDel="00000000" w:rsidR="00000000" w:rsidRPr="00000000">
        <w:rPr>
          <w:rtl w:val="0"/>
        </w:rPr>
        <w:t xml:space="preserve">Use of idempotent operations in services to handle retries safely.</w:t>
      </w:r>
    </w:p>
    <w:p w:rsidR="00000000" w:rsidDel="00000000" w:rsidP="00000000" w:rsidRDefault="00000000" w:rsidRPr="00000000" w14:paraId="00000176">
      <w:pPr>
        <w:pStyle w:val="Heading3"/>
        <w:keepNext w:val="0"/>
        <w:keepLines w:val="0"/>
        <w:spacing w:before="280" w:lineRule="auto"/>
        <w:rPr>
          <w:b w:val="1"/>
          <w:color w:val="000000"/>
          <w:sz w:val="26"/>
          <w:szCs w:val="26"/>
        </w:rPr>
      </w:pPr>
      <w:bookmarkStart w:colFirst="0" w:colLast="0" w:name="_heading=h.sl6qcr5e8056" w:id="35"/>
      <w:bookmarkEnd w:id="35"/>
      <w:r w:rsidDel="00000000" w:rsidR="00000000" w:rsidRPr="00000000">
        <w:rPr>
          <w:rFonts w:ascii="Times New Roman" w:cs="Times New Roman" w:eastAsia="Times New Roman" w:hAnsi="Times New Roman"/>
          <w:rtl w:val="0"/>
        </w:rPr>
        <w:t xml:space="preserve">10. Backup &amp; Disaster Recovery</w:t>
      </w:r>
      <w:r w:rsidDel="00000000" w:rsidR="00000000" w:rsidRPr="00000000">
        <w:rPr>
          <w:rtl w:val="0"/>
        </w:rPr>
      </w:r>
    </w:p>
    <w:p w:rsidR="00000000" w:rsidDel="00000000" w:rsidP="00000000" w:rsidRDefault="00000000" w:rsidRPr="00000000" w14:paraId="00000177">
      <w:pPr>
        <w:numPr>
          <w:ilvl w:val="0"/>
          <w:numId w:val="25"/>
        </w:numPr>
        <w:spacing w:after="0" w:afterAutospacing="0" w:before="240" w:lineRule="auto"/>
        <w:ind w:left="720" w:hanging="360"/>
      </w:pPr>
      <w:r w:rsidDel="00000000" w:rsidR="00000000" w:rsidRPr="00000000">
        <w:rPr>
          <w:rtl w:val="0"/>
        </w:rPr>
        <w:t xml:space="preserve">Databases must be backed up daily with support for point-in-time recovery.</w:t>
      </w:r>
    </w:p>
    <w:p w:rsidR="00000000" w:rsidDel="00000000" w:rsidP="00000000" w:rsidRDefault="00000000" w:rsidRPr="00000000" w14:paraId="00000178">
      <w:pPr>
        <w:numPr>
          <w:ilvl w:val="0"/>
          <w:numId w:val="25"/>
        </w:numPr>
        <w:spacing w:after="0" w:afterAutospacing="0" w:before="0" w:beforeAutospacing="0" w:lineRule="auto"/>
        <w:ind w:left="720" w:hanging="360"/>
      </w:pPr>
      <w:r w:rsidDel="00000000" w:rsidR="00000000" w:rsidRPr="00000000">
        <w:rPr>
          <w:rtl w:val="0"/>
        </w:rPr>
        <w:t xml:space="preserve">Kafka topics must be configured with replication and message retention policies.</w:t>
      </w:r>
    </w:p>
    <w:p w:rsidR="00000000" w:rsidDel="00000000" w:rsidP="00000000" w:rsidRDefault="00000000" w:rsidRPr="00000000" w14:paraId="00000179">
      <w:pPr>
        <w:numPr>
          <w:ilvl w:val="0"/>
          <w:numId w:val="25"/>
        </w:numPr>
        <w:spacing w:after="240" w:before="0" w:beforeAutospacing="0" w:lineRule="auto"/>
        <w:ind w:left="720" w:hanging="360"/>
      </w:pPr>
      <w:r w:rsidDel="00000000" w:rsidR="00000000" w:rsidRPr="00000000">
        <w:rPr>
          <w:rtl w:val="0"/>
        </w:rPr>
        <w:t xml:space="preserve">A disaster recovery plan must ensure system restoration within 1 hour (RTO) and maximum 5 minutes data loss (RPO).</w:t>
      </w:r>
    </w:p>
    <w:p w:rsidR="00000000" w:rsidDel="00000000" w:rsidP="00000000" w:rsidRDefault="00000000" w:rsidRPr="00000000" w14:paraId="0000017A">
      <w:pPr>
        <w:pStyle w:val="Heading3"/>
        <w:keepNext w:val="0"/>
        <w:keepLines w:val="0"/>
        <w:spacing w:before="280" w:lineRule="auto"/>
        <w:rPr>
          <w:b w:val="1"/>
          <w:color w:val="000000"/>
          <w:sz w:val="26"/>
          <w:szCs w:val="26"/>
        </w:rPr>
      </w:pPr>
      <w:bookmarkStart w:colFirst="0" w:colLast="0" w:name="_heading=h.ebd4l7xktyxp" w:id="36"/>
      <w:bookmarkEnd w:id="36"/>
      <w:r w:rsidDel="00000000" w:rsidR="00000000" w:rsidRPr="00000000">
        <w:rPr>
          <w:rFonts w:ascii="Times New Roman" w:cs="Times New Roman" w:eastAsia="Times New Roman" w:hAnsi="Times New Roman"/>
          <w:rtl w:val="0"/>
        </w:rPr>
        <w:t xml:space="preserve">11. Compliance</w:t>
      </w: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pPr>
      <w:r w:rsidDel="00000000" w:rsidR="00000000" w:rsidRPr="00000000">
        <w:rPr>
          <w:rtl w:val="0"/>
        </w:rPr>
        <w:t xml:space="preserve">The system must comply with GDPR, PCI-DSS, and local data protection laws where applicable.</w:t>
      </w:r>
    </w:p>
    <w:p w:rsidR="00000000" w:rsidDel="00000000" w:rsidP="00000000" w:rsidRDefault="00000000" w:rsidRPr="00000000" w14:paraId="0000017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pPr>
      <w:r w:rsidDel="00000000" w:rsidR="00000000" w:rsidRPr="00000000">
        <w:rPr>
          <w:rtl w:val="0"/>
        </w:rPr>
        <w:t xml:space="preserve">Support for user data anonymization and deletion on request.</w:t>
      </w:r>
      <w:r w:rsidDel="00000000" w:rsidR="00000000" w:rsidRPr="00000000">
        <w:rPr>
          <w:rtl w:val="0"/>
        </w:rPr>
      </w:r>
    </w:p>
    <w:p w:rsidR="00000000" w:rsidDel="00000000" w:rsidP="00000000" w:rsidRDefault="00000000" w:rsidRPr="00000000" w14:paraId="0000017D">
      <w:pPr>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E">
      <w:pPr>
        <w:numPr>
          <w:ilvl w:val="0"/>
          <w:numId w:val="15"/>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Describe the Users and Use Cases</w:t>
      </w:r>
      <w:r w:rsidDel="00000000" w:rsidR="00000000" w:rsidRPr="00000000">
        <w:rPr>
          <w:rtl w:val="0"/>
        </w:rPr>
      </w:r>
    </w:p>
    <w:p w:rsidR="00000000" w:rsidDel="00000000" w:rsidP="00000000" w:rsidRDefault="00000000" w:rsidRPr="00000000" w14:paraId="0000017F">
      <w:pPr>
        <w:numPr>
          <w:ilvl w:val="1"/>
          <w:numId w:val="15"/>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Include detailed Use Case Diagram / Images to illustrate</w:t>
      </w:r>
      <w:r w:rsidDel="00000000" w:rsidR="00000000" w:rsidRPr="00000000">
        <w:rPr>
          <w:rtl w:val="0"/>
        </w:rPr>
      </w:r>
    </w:p>
    <w:p w:rsidR="00000000" w:rsidDel="00000000" w:rsidP="00000000" w:rsidRDefault="00000000" w:rsidRPr="00000000" w14:paraId="00000180">
      <w:pPr>
        <w:numPr>
          <w:ilvl w:val="0"/>
          <w:numId w:val="15"/>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List and detail out the Feature set - </w:t>
      </w:r>
      <w:r w:rsidDel="00000000" w:rsidR="00000000" w:rsidRPr="00000000">
        <w:rPr>
          <w:rtl w:val="0"/>
        </w:rPr>
      </w:r>
    </w:p>
    <w:p w:rsidR="00000000" w:rsidDel="00000000" w:rsidP="00000000" w:rsidRDefault="00000000" w:rsidRPr="00000000" w14:paraId="00000181">
      <w:pPr>
        <w:numPr>
          <w:ilvl w:val="1"/>
          <w:numId w:val="15"/>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Use Tables to list out the feature set</w:t>
      </w:r>
      <w:r w:rsidDel="00000000" w:rsidR="00000000" w:rsidRPr="00000000">
        <w:rPr>
          <w:rtl w:val="0"/>
        </w:rPr>
      </w:r>
    </w:p>
    <w:p w:rsidR="00000000" w:rsidDel="00000000" w:rsidP="00000000" w:rsidRDefault="00000000" w:rsidRPr="00000000" w14:paraId="00000182">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4">
      <w:pPr>
        <w:rPr>
          <w:color w:val="ff0000"/>
        </w:rPr>
      </w:pPr>
      <w:r w:rsidDel="00000000" w:rsidR="00000000" w:rsidRPr="00000000">
        <w:rPr>
          <w:color w:val="ff0000"/>
          <w:rtl w:val="0"/>
        </w:rPr>
        <w:t xml:space="preserve">Use the below format as reference when including a table</w:t>
      </w:r>
    </w:p>
    <w:p w:rsidR="00000000" w:rsidDel="00000000" w:rsidP="00000000" w:rsidRDefault="00000000" w:rsidRPr="00000000" w14:paraId="00000185">
      <w:pPr>
        <w:rPr>
          <w:color w:val="ff0000"/>
        </w:rPr>
      </w:pPr>
      <w:r w:rsidDel="00000000" w:rsidR="00000000" w:rsidRPr="00000000">
        <w:rPr>
          <w:rtl w:val="0"/>
        </w:rPr>
      </w:r>
    </w:p>
    <w:p w:rsidR="00000000" w:rsidDel="00000000" w:rsidP="00000000" w:rsidRDefault="00000000" w:rsidRPr="00000000" w14:paraId="00000186">
      <w:pPr>
        <w:rPr>
          <w:rFonts w:ascii="Times New Roman" w:cs="Times New Roman" w:eastAsia="Times New Roman" w:hAnsi="Times New Roman"/>
          <w:color w:val="4a86e8"/>
          <w:sz w:val="24"/>
          <w:szCs w:val="24"/>
        </w:rPr>
      </w:pPr>
      <w:r w:rsidDel="00000000" w:rsidR="00000000" w:rsidRPr="00000000">
        <w:rPr>
          <w:rFonts w:ascii="Times New Roman" w:cs="Times New Roman" w:eastAsia="Times New Roman" w:hAnsi="Times New Roman"/>
          <w:b w:val="1"/>
          <w:sz w:val="24"/>
          <w:szCs w:val="24"/>
          <w:rtl w:val="0"/>
        </w:rPr>
        <w:t xml:space="preserve">Table 1.1: </w:t>
      </w:r>
      <w:r w:rsidDel="00000000" w:rsidR="00000000" w:rsidRPr="00000000">
        <w:rPr>
          <w:rFonts w:ascii="Times New Roman" w:cs="Times New Roman" w:eastAsia="Times New Roman" w:hAnsi="Times New Roman"/>
          <w:sz w:val="24"/>
          <w:szCs w:val="24"/>
          <w:rtl w:val="0"/>
        </w:rPr>
        <w:t xml:space="preserve">&lt; Table caption &gt;</w:t>
      </w:r>
      <w:r w:rsidDel="00000000" w:rsidR="00000000" w:rsidRPr="00000000">
        <w:rPr>
          <w:rFonts w:ascii="Times New Roman" w:cs="Times New Roman" w:eastAsia="Times New Roman" w:hAnsi="Times New Roman"/>
          <w:color w:val="4a86e8"/>
          <w:sz w:val="24"/>
          <w:szCs w:val="24"/>
          <w:rtl w:val="0"/>
        </w:rPr>
        <w:t xml:space="preserve"> (Table captions go above tables.)</w:t>
      </w:r>
    </w:p>
    <w:p w:rsidR="00000000" w:rsidDel="00000000" w:rsidP="00000000" w:rsidRDefault="00000000" w:rsidRPr="00000000" w14:paraId="00000187">
      <w:pPr>
        <w:rPr>
          <w:rFonts w:ascii="Times New Roman" w:cs="Times New Roman" w:eastAsia="Times New Roman" w:hAnsi="Times New Roman"/>
          <w:color w:val="ff0000"/>
          <w:sz w:val="24"/>
          <w:szCs w:val="24"/>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color w:val="ff0000"/>
              </w:rPr>
            </w:pPr>
            <w:r w:rsidDel="00000000" w:rsidR="00000000" w:rsidRPr="00000000">
              <w:rPr>
                <w:rtl w:val="0"/>
              </w:rPr>
            </w:r>
          </w:p>
        </w:tc>
      </w:tr>
    </w:tbl>
    <w:p w:rsidR="00000000" w:rsidDel="00000000" w:rsidP="00000000" w:rsidRDefault="00000000" w:rsidRPr="00000000" w14:paraId="00000191">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2">
      <w:pPr>
        <w:pStyle w:val="Heading3"/>
        <w:ind w:left="-360" w:firstLine="0"/>
        <w:rPr>
          <w:rFonts w:ascii="Times New Roman" w:cs="Times New Roman" w:eastAsia="Times New Roman" w:hAnsi="Times New Roman"/>
        </w:rPr>
      </w:pPr>
      <w:bookmarkStart w:colFirst="0" w:colLast="0" w:name="_heading=h.haf01ljxxwpa" w:id="37"/>
      <w:bookmarkEnd w:id="37"/>
      <w:r w:rsidDel="00000000" w:rsidR="00000000" w:rsidRPr="00000000">
        <w:rPr>
          <w:rFonts w:ascii="Times New Roman" w:cs="Times New Roman" w:eastAsia="Times New Roman" w:hAnsi="Times New Roman"/>
          <w:rtl w:val="0"/>
        </w:rPr>
        <w:t xml:space="preserve">Class Diagrams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ind w:hanging="360"/>
        <w:rPr>
          <w:color w:val="ff0000"/>
        </w:rPr>
      </w:pPr>
      <w:r w:rsidDel="00000000" w:rsidR="00000000" w:rsidRPr="00000000">
        <w:rPr>
          <w:color w:val="ff0000"/>
          <w:rtl w:val="0"/>
        </w:rPr>
        <w:t xml:space="preserve">Describe the Low Level Design of the Project… </w:t>
      </w:r>
    </w:p>
    <w:p w:rsidR="00000000" w:rsidDel="00000000" w:rsidP="00000000" w:rsidRDefault="00000000" w:rsidRPr="00000000" w14:paraId="00000195">
      <w:pPr>
        <w:ind w:hanging="360"/>
        <w:rPr>
          <w:color w:val="ff0000"/>
        </w:rPr>
      </w:pPr>
      <w:r w:rsidDel="00000000" w:rsidR="00000000" w:rsidRPr="00000000">
        <w:rPr>
          <w:rtl w:val="0"/>
        </w:rPr>
      </w:r>
    </w:p>
    <w:p w:rsidR="00000000" w:rsidDel="00000000" w:rsidP="00000000" w:rsidRDefault="00000000" w:rsidRPr="00000000" w14:paraId="00000196">
      <w:pPr>
        <w:ind w:left="-360" w:firstLine="0"/>
        <w:rPr>
          <w:color w:val="ff0000"/>
        </w:rPr>
      </w:pPr>
      <w:r w:rsidDel="00000000" w:rsidR="00000000" w:rsidRPr="00000000">
        <w:rPr>
          <w:color w:val="ff0000"/>
          <w:rtl w:val="0"/>
        </w:rPr>
        <w:t xml:space="preserve">Provide class diagrams - Provide proper captions and follow the proper format for including diagrams / figures / images</w:t>
      </w:r>
    </w:p>
    <w:p w:rsidR="00000000" w:rsidDel="00000000" w:rsidP="00000000" w:rsidRDefault="00000000" w:rsidRPr="00000000" w14:paraId="00000197">
      <w:pPr>
        <w:ind w:left="-360" w:firstLine="0"/>
        <w:rPr>
          <w:color w:val="ff0000"/>
        </w:rPr>
      </w:pPr>
      <w:r w:rsidDel="00000000" w:rsidR="00000000" w:rsidRPr="00000000">
        <w:rPr>
          <w:rtl w:val="0"/>
        </w:rPr>
      </w:r>
    </w:p>
    <w:p w:rsidR="00000000" w:rsidDel="00000000" w:rsidP="00000000" w:rsidRDefault="00000000" w:rsidRPr="00000000" w14:paraId="00000198">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Tip</w:t>
      </w:r>
      <w:r w:rsidDel="00000000" w:rsidR="00000000" w:rsidRPr="00000000">
        <w:rPr>
          <w:rFonts w:ascii="Times New Roman" w:cs="Times New Roman" w:eastAsia="Times New Roman" w:hAnsi="Times New Roman"/>
          <w:color w:val="ff0000"/>
          <w:sz w:val="24"/>
          <w:szCs w:val="24"/>
          <w:rtl w:val="0"/>
        </w:rPr>
        <w:t xml:space="preserve"> - Make images using draw.io and paste here following the guidelines for adding images / figures</w:t>
      </w:r>
    </w:p>
    <w:p w:rsidR="00000000" w:rsidDel="00000000" w:rsidP="00000000" w:rsidRDefault="00000000" w:rsidRPr="00000000" w14:paraId="00000199">
      <w:pPr>
        <w:pStyle w:val="Heading3"/>
        <w:ind w:left="-360" w:firstLine="0"/>
        <w:rPr>
          <w:rFonts w:ascii="Times New Roman" w:cs="Times New Roman" w:eastAsia="Times New Roman" w:hAnsi="Times New Roman"/>
        </w:rPr>
      </w:pPr>
      <w:bookmarkStart w:colFirst="0" w:colLast="0" w:name="_heading=h.yxt5gqkuxsfd" w:id="38"/>
      <w:bookmarkEnd w:id="38"/>
      <w:r w:rsidDel="00000000" w:rsidR="00000000" w:rsidRPr="00000000">
        <w:rPr>
          <w:rFonts w:ascii="Times New Roman" w:cs="Times New Roman" w:eastAsia="Times New Roman" w:hAnsi="Times New Roman"/>
          <w:rtl w:val="0"/>
        </w:rPr>
        <w:t xml:space="preserve">Database Schema Design</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ind w:hanging="360"/>
        <w:rPr>
          <w:b w:val="1"/>
          <w:color w:val="ff0000"/>
        </w:rPr>
      </w:pPr>
      <w:r w:rsidDel="00000000" w:rsidR="00000000" w:rsidRPr="00000000">
        <w:rPr>
          <w:color w:val="ff0000"/>
          <w:rtl w:val="0"/>
        </w:rPr>
        <w:t xml:space="preserve">Explain the </w:t>
      </w:r>
      <w:r w:rsidDel="00000000" w:rsidR="00000000" w:rsidRPr="00000000">
        <w:rPr>
          <w:b w:val="1"/>
          <w:color w:val="ff0000"/>
          <w:rtl w:val="0"/>
        </w:rPr>
        <w:t xml:space="preserve">Low Level Design</w:t>
      </w:r>
      <w:r w:rsidDel="00000000" w:rsidR="00000000" w:rsidRPr="00000000">
        <w:rPr>
          <w:color w:val="ff0000"/>
          <w:rtl w:val="0"/>
        </w:rPr>
        <w:t xml:space="preserve"> of the Project in more detail by providing the </w:t>
      </w:r>
      <w:r w:rsidDel="00000000" w:rsidR="00000000" w:rsidRPr="00000000">
        <w:rPr>
          <w:b w:val="1"/>
          <w:color w:val="ff0000"/>
          <w:rtl w:val="0"/>
        </w:rPr>
        <w:t xml:space="preserve">database schema</w:t>
      </w:r>
    </w:p>
    <w:p w:rsidR="00000000" w:rsidDel="00000000" w:rsidP="00000000" w:rsidRDefault="00000000" w:rsidRPr="00000000" w14:paraId="0000019C">
      <w:pPr>
        <w:ind w:hanging="360"/>
        <w:rPr>
          <w:color w:val="ff0000"/>
        </w:rPr>
      </w:pPr>
      <w:r w:rsidDel="00000000" w:rsidR="00000000" w:rsidRPr="00000000">
        <w:rPr>
          <w:b w:val="1"/>
          <w:color w:val="ff0000"/>
          <w:rtl w:val="0"/>
        </w:rPr>
        <w:t xml:space="preserve">design</w:t>
      </w:r>
      <w:r w:rsidDel="00000000" w:rsidR="00000000" w:rsidRPr="00000000">
        <w:rPr>
          <w:color w:val="ff0000"/>
          <w:rtl w:val="0"/>
        </w:rPr>
        <w:t xml:space="preserve"> description</w:t>
      </w:r>
    </w:p>
    <w:p w:rsidR="00000000" w:rsidDel="00000000" w:rsidP="00000000" w:rsidRDefault="00000000" w:rsidRPr="00000000" w14:paraId="0000019D">
      <w:pPr>
        <w:ind w:hanging="360"/>
        <w:rPr>
          <w:color w:val="ff0000"/>
        </w:rPr>
      </w:pPr>
      <w:r w:rsidDel="00000000" w:rsidR="00000000" w:rsidRPr="00000000">
        <w:rPr>
          <w:rtl w:val="0"/>
        </w:rPr>
      </w:r>
    </w:p>
    <w:p w:rsidR="00000000" w:rsidDel="00000000" w:rsidP="00000000" w:rsidRDefault="00000000" w:rsidRPr="00000000" w14:paraId="0000019E">
      <w:pPr>
        <w:ind w:hanging="360"/>
        <w:rPr>
          <w:color w:val="ff0000"/>
        </w:rPr>
      </w:pPr>
      <w:r w:rsidDel="00000000" w:rsidR="00000000" w:rsidRPr="00000000">
        <w:rPr>
          <w:color w:val="ff0000"/>
          <w:rtl w:val="0"/>
        </w:rPr>
        <w:t xml:space="preserve">Provide the schema design textually as well as diagrammatically</w:t>
      </w:r>
    </w:p>
    <w:p w:rsidR="00000000" w:rsidDel="00000000" w:rsidP="00000000" w:rsidRDefault="00000000" w:rsidRPr="00000000" w14:paraId="0000019F">
      <w:pPr>
        <w:ind w:hanging="360"/>
        <w:rPr>
          <w:color w:val="ff0000"/>
        </w:rPr>
      </w:pPr>
      <w:r w:rsidDel="00000000" w:rsidR="00000000" w:rsidRPr="00000000">
        <w:rPr>
          <w:rtl w:val="0"/>
        </w:rPr>
      </w:r>
    </w:p>
    <w:p w:rsidR="00000000" w:rsidDel="00000000" w:rsidP="00000000" w:rsidRDefault="00000000" w:rsidRPr="00000000" w14:paraId="000001A0">
      <w:pPr>
        <w:ind w:left="-360" w:firstLine="0"/>
        <w:rPr>
          <w:color w:val="ff0000"/>
        </w:rPr>
      </w:pPr>
      <w:r w:rsidDel="00000000" w:rsidR="00000000" w:rsidRPr="00000000">
        <w:rPr>
          <w:color w:val="ff0000"/>
          <w:rtl w:val="0"/>
        </w:rPr>
        <w:t xml:space="preserve">Sample Schema Design described textually - </w:t>
      </w:r>
    </w:p>
    <w:p w:rsidR="00000000" w:rsidDel="00000000" w:rsidP="00000000" w:rsidRDefault="00000000" w:rsidRPr="00000000" w14:paraId="000001A1">
      <w:pPr>
        <w:ind w:left="-360" w:firstLine="0"/>
        <w:rPr>
          <w:color w:val="ff0000"/>
        </w:rPr>
      </w:pPr>
      <w:r w:rsidDel="00000000" w:rsidR="00000000" w:rsidRPr="00000000">
        <w:rPr>
          <w:rtl w:val="0"/>
        </w:rPr>
      </w:r>
    </w:p>
    <w:p w:rsidR="00000000" w:rsidDel="00000000" w:rsidP="00000000" w:rsidRDefault="00000000" w:rsidRPr="00000000" w14:paraId="000001A2">
      <w:pPr>
        <w:ind w:left="-360" w:firstLine="0"/>
        <w:rPr>
          <w:color w:val="ff0000"/>
        </w:rPr>
      </w:pPr>
      <w:r w:rsidDel="00000000" w:rsidR="00000000" w:rsidRPr="00000000">
        <w:rPr>
          <w:color w:val="ff0000"/>
          <w:rtl w:val="0"/>
        </w:rPr>
        <w:t xml:space="preserve">“”</w:t>
      </w:r>
    </w:p>
    <w:p w:rsidR="00000000" w:rsidDel="00000000" w:rsidP="00000000" w:rsidRDefault="00000000" w:rsidRPr="00000000" w14:paraId="000001A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Tables:</w:t>
      </w:r>
    </w:p>
    <w:p w:rsidR="00000000" w:rsidDel="00000000" w:rsidP="00000000" w:rsidRDefault="00000000" w:rsidRPr="00000000" w14:paraId="000001A4">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5">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w:t>
      </w:r>
    </w:p>
    <w:p w:rsidR="00000000" w:rsidDel="00000000" w:rsidP="00000000" w:rsidRDefault="00000000" w:rsidRPr="00000000" w14:paraId="000001A6">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A7">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A8">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Start_month</w:t>
      </w:r>
    </w:p>
    <w:p w:rsidR="00000000" w:rsidDel="00000000" w:rsidP="00000000" w:rsidRDefault="00000000" w:rsidRPr="00000000" w14:paraId="000001A9">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Current_instructor</w:t>
      </w:r>
    </w:p>
    <w:p w:rsidR="00000000" w:rsidDel="00000000" w:rsidP="00000000" w:rsidRDefault="00000000" w:rsidRPr="00000000" w14:paraId="000001AA">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Batch_type_id</w:t>
      </w:r>
    </w:p>
    <w:p w:rsidR="00000000" w:rsidDel="00000000" w:rsidP="00000000" w:rsidRDefault="00000000" w:rsidRPr="00000000" w14:paraId="000001AB">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Key(Batch_id)</w:t>
      </w:r>
    </w:p>
    <w:p w:rsidR="00000000" w:rsidDel="00000000" w:rsidP="00000000" w:rsidRDefault="00000000" w:rsidRPr="00000000" w14:paraId="000001A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Students </w:t>
      </w:r>
    </w:p>
    <w:p w:rsidR="00000000" w:rsidDel="00000000" w:rsidP="00000000" w:rsidRDefault="00000000" w:rsidRPr="00000000" w14:paraId="000001AD">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student_id</w:t>
      </w:r>
    </w:p>
    <w:p w:rsidR="00000000" w:rsidDel="00000000" w:rsidP="00000000" w:rsidRDefault="00000000" w:rsidRPr="00000000" w14:paraId="000001AE">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AF">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graduation_year </w:t>
      </w:r>
    </w:p>
    <w:p w:rsidR="00000000" w:rsidDel="00000000" w:rsidP="00000000" w:rsidRDefault="00000000" w:rsidRPr="00000000" w14:paraId="000001B0">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University_name</w:t>
      </w:r>
    </w:p>
    <w:p w:rsidR="00000000" w:rsidDel="00000000" w:rsidP="00000000" w:rsidRDefault="00000000" w:rsidRPr="00000000" w14:paraId="000001B1">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email</w:t>
      </w:r>
    </w:p>
    <w:p w:rsidR="00000000" w:rsidDel="00000000" w:rsidP="00000000" w:rsidRDefault="00000000" w:rsidRPr="00000000" w14:paraId="000001B2">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Phone_number</w:t>
      </w:r>
    </w:p>
    <w:p w:rsidR="00000000" w:rsidDel="00000000" w:rsidP="00000000" w:rsidRDefault="00000000" w:rsidRPr="00000000" w14:paraId="000001B3">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B4">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Buddy_id</w:t>
      </w:r>
    </w:p>
    <w:p w:rsidR="00000000" w:rsidDel="00000000" w:rsidP="00000000" w:rsidRDefault="00000000" w:rsidRPr="00000000" w14:paraId="000001B5">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Key(student_id)</w:t>
      </w:r>
    </w:p>
    <w:p w:rsidR="00000000" w:rsidDel="00000000" w:rsidP="00000000" w:rsidRDefault="00000000" w:rsidRPr="00000000" w14:paraId="000001B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Classes </w:t>
      </w:r>
    </w:p>
    <w:p w:rsidR="00000000" w:rsidDel="00000000" w:rsidP="00000000" w:rsidRDefault="00000000" w:rsidRPr="00000000" w14:paraId="000001B7">
      <w:pPr>
        <w:numPr>
          <w:ilvl w:val="0"/>
          <w:numId w:val="1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Class_id</w:t>
      </w:r>
    </w:p>
    <w:p w:rsidR="00000000" w:rsidDel="00000000" w:rsidP="00000000" w:rsidRDefault="00000000" w:rsidRPr="00000000" w14:paraId="000001B8">
      <w:pPr>
        <w:numPr>
          <w:ilvl w:val="0"/>
          <w:numId w:val="1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B9">
      <w:pPr>
        <w:numPr>
          <w:ilvl w:val="0"/>
          <w:numId w:val="1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Date</w:t>
      </w:r>
    </w:p>
    <w:p w:rsidR="00000000" w:rsidDel="00000000" w:rsidP="00000000" w:rsidRDefault="00000000" w:rsidRPr="00000000" w14:paraId="000001BA">
      <w:pPr>
        <w:numPr>
          <w:ilvl w:val="0"/>
          <w:numId w:val="1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Time</w:t>
      </w:r>
    </w:p>
    <w:p w:rsidR="00000000" w:rsidDel="00000000" w:rsidP="00000000" w:rsidRDefault="00000000" w:rsidRPr="00000000" w14:paraId="000001BB">
      <w:pPr>
        <w:numPr>
          <w:ilvl w:val="0"/>
          <w:numId w:val="1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Instructor</w:t>
      </w:r>
    </w:p>
    <w:p w:rsidR="00000000" w:rsidDel="00000000" w:rsidP="00000000" w:rsidRDefault="00000000" w:rsidRPr="00000000" w14:paraId="000001BC">
      <w:pPr>
        <w:numPr>
          <w:ilvl w:val="0"/>
          <w:numId w:val="1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Key(Class_id)</w:t>
      </w:r>
    </w:p>
    <w:p w:rsidR="00000000" w:rsidDel="00000000" w:rsidP="00000000" w:rsidRDefault="00000000" w:rsidRPr="00000000" w14:paraId="000001B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Mentors</w:t>
      </w:r>
    </w:p>
    <w:p w:rsidR="00000000" w:rsidDel="00000000" w:rsidP="00000000" w:rsidRDefault="00000000" w:rsidRPr="00000000" w14:paraId="000001BE">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Mentor_id</w:t>
      </w:r>
    </w:p>
    <w:p w:rsidR="00000000" w:rsidDel="00000000" w:rsidP="00000000" w:rsidRDefault="00000000" w:rsidRPr="00000000" w14:paraId="000001BF">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C0">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Current_company</w:t>
      </w:r>
    </w:p>
    <w:p w:rsidR="00000000" w:rsidDel="00000000" w:rsidP="00000000" w:rsidRDefault="00000000" w:rsidRPr="00000000" w14:paraId="000001C1">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Key(Mentor_id)</w:t>
      </w:r>
    </w:p>
    <w:p w:rsidR="00000000" w:rsidDel="00000000" w:rsidP="00000000" w:rsidRDefault="00000000" w:rsidRPr="00000000" w14:paraId="000001C2">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Mentor_Sessions </w:t>
      </w:r>
    </w:p>
    <w:p w:rsidR="00000000" w:rsidDel="00000000" w:rsidP="00000000" w:rsidRDefault="00000000" w:rsidRPr="00000000" w14:paraId="000001C4">
      <w:pPr>
        <w:numPr>
          <w:ilvl w:val="0"/>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mentor_session_id </w:t>
      </w:r>
    </w:p>
    <w:p w:rsidR="00000000" w:rsidDel="00000000" w:rsidP="00000000" w:rsidRDefault="00000000" w:rsidRPr="00000000" w14:paraId="000001C5">
      <w:pPr>
        <w:numPr>
          <w:ilvl w:val="0"/>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time </w:t>
      </w:r>
    </w:p>
    <w:p w:rsidR="00000000" w:rsidDel="00000000" w:rsidP="00000000" w:rsidRDefault="00000000" w:rsidRPr="00000000" w14:paraId="000001C6">
      <w:pPr>
        <w:numPr>
          <w:ilvl w:val="0"/>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Duration</w:t>
      </w:r>
    </w:p>
    <w:p w:rsidR="00000000" w:rsidDel="00000000" w:rsidP="00000000" w:rsidRDefault="00000000" w:rsidRPr="00000000" w14:paraId="000001C7">
      <w:pPr>
        <w:numPr>
          <w:ilvl w:val="0"/>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Student_id</w:t>
      </w:r>
    </w:p>
    <w:p w:rsidR="00000000" w:rsidDel="00000000" w:rsidP="00000000" w:rsidRDefault="00000000" w:rsidRPr="00000000" w14:paraId="000001C8">
      <w:pPr>
        <w:numPr>
          <w:ilvl w:val="0"/>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Mentor_id</w:t>
      </w:r>
    </w:p>
    <w:p w:rsidR="00000000" w:rsidDel="00000000" w:rsidP="00000000" w:rsidRDefault="00000000" w:rsidRPr="00000000" w14:paraId="000001C9">
      <w:pPr>
        <w:numPr>
          <w:ilvl w:val="0"/>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Student_rating</w:t>
      </w:r>
    </w:p>
    <w:p w:rsidR="00000000" w:rsidDel="00000000" w:rsidP="00000000" w:rsidRDefault="00000000" w:rsidRPr="00000000" w14:paraId="000001CA">
      <w:pPr>
        <w:numPr>
          <w:ilvl w:val="0"/>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Mentor_rating</w:t>
      </w:r>
    </w:p>
    <w:p w:rsidR="00000000" w:rsidDel="00000000" w:rsidP="00000000" w:rsidRDefault="00000000" w:rsidRPr="00000000" w14:paraId="000001CB">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Key(mentor_session_id)</w:t>
      </w:r>
    </w:p>
    <w:p w:rsidR="00000000" w:rsidDel="00000000" w:rsidP="00000000" w:rsidRDefault="00000000" w:rsidRPr="00000000" w14:paraId="000001CC">
      <w:pPr>
        <w:ind w:left="72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Batches_Classes</w:t>
      </w:r>
    </w:p>
    <w:p w:rsidR="00000000" w:rsidDel="00000000" w:rsidP="00000000" w:rsidRDefault="00000000" w:rsidRPr="00000000" w14:paraId="000001CE">
      <w:pPr>
        <w:numPr>
          <w:ilvl w:val="1"/>
          <w:numId w:val="1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CF">
      <w:pPr>
        <w:numPr>
          <w:ilvl w:val="1"/>
          <w:numId w:val="1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Class_id</w:t>
      </w:r>
    </w:p>
    <w:p w:rsidR="00000000" w:rsidDel="00000000" w:rsidP="00000000" w:rsidRDefault="00000000" w:rsidRPr="00000000" w14:paraId="000001D0">
      <w:pPr>
        <w:numPr>
          <w:ilvl w:val="1"/>
          <w:numId w:val="1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Key(Batch_id, Class_id)</w:t>
      </w:r>
    </w:p>
    <w:p w:rsidR="00000000" w:rsidDel="00000000" w:rsidP="00000000" w:rsidRDefault="00000000" w:rsidRPr="00000000" w14:paraId="000001D1">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Student_batch_history</w:t>
      </w:r>
    </w:p>
    <w:p w:rsidR="00000000" w:rsidDel="00000000" w:rsidP="00000000" w:rsidRDefault="00000000" w:rsidRPr="00000000" w14:paraId="000001D3">
      <w:pPr>
        <w:numPr>
          <w:ilvl w:val="1"/>
          <w:numId w:val="1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student_id</w:t>
      </w:r>
    </w:p>
    <w:p w:rsidR="00000000" w:rsidDel="00000000" w:rsidP="00000000" w:rsidRDefault="00000000" w:rsidRPr="00000000" w14:paraId="000001D4">
      <w:pPr>
        <w:numPr>
          <w:ilvl w:val="1"/>
          <w:numId w:val="1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D5">
      <w:pPr>
        <w:numPr>
          <w:ilvl w:val="1"/>
          <w:numId w:val="1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Shift_date</w:t>
      </w:r>
    </w:p>
    <w:p w:rsidR="00000000" w:rsidDel="00000000" w:rsidP="00000000" w:rsidRDefault="00000000" w:rsidRPr="00000000" w14:paraId="000001D6">
      <w:pPr>
        <w:numPr>
          <w:ilvl w:val="1"/>
          <w:numId w:val="1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Key(student_id, batch_id)</w:t>
      </w:r>
    </w:p>
    <w:p w:rsidR="00000000" w:rsidDel="00000000" w:rsidP="00000000" w:rsidRDefault="00000000" w:rsidRPr="00000000" w14:paraId="000001D7">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8">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w:t>
      </w:r>
    </w:p>
    <w:p w:rsidR="00000000" w:rsidDel="00000000" w:rsidP="00000000" w:rsidRDefault="00000000" w:rsidRPr="00000000" w14:paraId="000001D9">
      <w:pPr>
        <w:numPr>
          <w:ilvl w:val="1"/>
          <w:numId w:val="1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Batch_type_id</w:t>
      </w:r>
    </w:p>
    <w:p w:rsidR="00000000" w:rsidDel="00000000" w:rsidP="00000000" w:rsidRDefault="00000000" w:rsidRPr="00000000" w14:paraId="000001DA">
      <w:pPr>
        <w:numPr>
          <w:ilvl w:val="1"/>
          <w:numId w:val="1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w:t>
      </w:r>
    </w:p>
    <w:p w:rsidR="00000000" w:rsidDel="00000000" w:rsidP="00000000" w:rsidRDefault="00000000" w:rsidRPr="00000000" w14:paraId="000001DB">
      <w:pPr>
        <w:numPr>
          <w:ilvl w:val="1"/>
          <w:numId w:val="1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Key(Batch_type_id)</w:t>
      </w:r>
    </w:p>
    <w:p w:rsidR="00000000" w:rsidDel="00000000" w:rsidP="00000000" w:rsidRDefault="00000000" w:rsidRPr="00000000" w14:paraId="000001DC">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D">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E">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F">
      <w:pP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Foreign Keys:</w:t>
      </w:r>
    </w:p>
    <w:p w:rsidR="00000000" w:rsidDel="00000000" w:rsidP="00000000" w:rsidRDefault="00000000" w:rsidRPr="00000000" w14:paraId="000001E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1">
      <w:pPr>
        <w:numPr>
          <w:ilvl w:val="0"/>
          <w:numId w:val="17"/>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Batches(batch_type_id) refers  Batch_type(batch_type_id)</w:t>
      </w:r>
    </w:p>
    <w:p w:rsidR="00000000" w:rsidDel="00000000" w:rsidP="00000000" w:rsidRDefault="00000000" w:rsidRPr="00000000" w14:paraId="000001E2">
      <w:pPr>
        <w:numPr>
          <w:ilvl w:val="0"/>
          <w:numId w:val="17"/>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Students(batch_id) refers  Batches(batch_id)</w:t>
      </w:r>
    </w:p>
    <w:p w:rsidR="00000000" w:rsidDel="00000000" w:rsidP="00000000" w:rsidRDefault="00000000" w:rsidRPr="00000000" w14:paraId="000001E3">
      <w:pPr>
        <w:numPr>
          <w:ilvl w:val="0"/>
          <w:numId w:val="17"/>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Mentor_Sessions(Student_id) refers Students(Student_id)</w:t>
      </w:r>
    </w:p>
    <w:p w:rsidR="00000000" w:rsidDel="00000000" w:rsidP="00000000" w:rsidRDefault="00000000" w:rsidRPr="00000000" w14:paraId="000001E4">
      <w:pPr>
        <w:numPr>
          <w:ilvl w:val="0"/>
          <w:numId w:val="17"/>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Mentor_Sessions(Mentor_id) refers Mentors(Mentor_id)</w:t>
      </w:r>
    </w:p>
    <w:p w:rsidR="00000000" w:rsidDel="00000000" w:rsidP="00000000" w:rsidRDefault="00000000" w:rsidRPr="00000000" w14:paraId="000001E5">
      <w:pPr>
        <w:numPr>
          <w:ilvl w:val="0"/>
          <w:numId w:val="17"/>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Batches_Classes(Batch_id) refers  Batches(batch_id)</w:t>
      </w:r>
    </w:p>
    <w:p w:rsidR="00000000" w:rsidDel="00000000" w:rsidP="00000000" w:rsidRDefault="00000000" w:rsidRPr="00000000" w14:paraId="000001E6">
      <w:pPr>
        <w:numPr>
          <w:ilvl w:val="0"/>
          <w:numId w:val="17"/>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Batches_Classes(student_id) refers Students(Student_id)</w:t>
      </w:r>
    </w:p>
    <w:p w:rsidR="00000000" w:rsidDel="00000000" w:rsidP="00000000" w:rsidRDefault="00000000" w:rsidRPr="00000000" w14:paraId="000001E7">
      <w:pPr>
        <w:numPr>
          <w:ilvl w:val="0"/>
          <w:numId w:val="17"/>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Student_batch_history(student_id) refers Students(Student_id)</w:t>
      </w:r>
    </w:p>
    <w:p w:rsidR="00000000" w:rsidDel="00000000" w:rsidP="00000000" w:rsidRDefault="00000000" w:rsidRPr="00000000" w14:paraId="000001E8">
      <w:pPr>
        <w:numPr>
          <w:ilvl w:val="0"/>
          <w:numId w:val="17"/>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Student_batch_history(batch_id) refers  Batches(batch_id)</w:t>
      </w:r>
    </w:p>
    <w:p w:rsidR="00000000" w:rsidDel="00000000" w:rsidP="00000000" w:rsidRDefault="00000000" w:rsidRPr="00000000" w14:paraId="000001E9">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A">
      <w:pPr>
        <w:ind w:left="144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Cardinality of Relations: </w:t>
      </w:r>
    </w:p>
    <w:p w:rsidR="00000000" w:rsidDel="00000000" w:rsidP="00000000" w:rsidRDefault="00000000" w:rsidRPr="00000000" w14:paraId="000001EC">
      <w:pPr>
        <w:numPr>
          <w:ilvl w:val="0"/>
          <w:numId w:val="18"/>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Between Batches and Batch_type -&gt; m:1</w:t>
      </w:r>
    </w:p>
    <w:p w:rsidR="00000000" w:rsidDel="00000000" w:rsidP="00000000" w:rsidRDefault="00000000" w:rsidRPr="00000000" w14:paraId="000001ED">
      <w:pPr>
        <w:numPr>
          <w:ilvl w:val="0"/>
          <w:numId w:val="18"/>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Between Students and Batches -&gt; m:1</w:t>
      </w:r>
    </w:p>
    <w:p w:rsidR="00000000" w:rsidDel="00000000" w:rsidP="00000000" w:rsidRDefault="00000000" w:rsidRPr="00000000" w14:paraId="000001EE">
      <w:pPr>
        <w:numPr>
          <w:ilvl w:val="0"/>
          <w:numId w:val="18"/>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Between Batches and Classes -&gt; m:m</w:t>
      </w:r>
    </w:p>
    <w:p w:rsidR="00000000" w:rsidDel="00000000" w:rsidP="00000000" w:rsidRDefault="00000000" w:rsidRPr="00000000" w14:paraId="000001EF">
      <w:pPr>
        <w:ind w:left="-360" w:firstLine="0"/>
        <w:rPr>
          <w:color w:val="ff0000"/>
        </w:rPr>
      </w:pPr>
      <w:r w:rsidDel="00000000" w:rsidR="00000000" w:rsidRPr="00000000">
        <w:rPr>
          <w:color w:val="ff0000"/>
          <w:rtl w:val="0"/>
        </w:rPr>
        <w:t xml:space="preserve">“”</w:t>
      </w:r>
    </w:p>
    <w:p w:rsidR="00000000" w:rsidDel="00000000" w:rsidP="00000000" w:rsidRDefault="00000000" w:rsidRPr="00000000" w14:paraId="000001F0">
      <w:pPr>
        <w:pStyle w:val="Heading3"/>
        <w:ind w:left="-360" w:firstLine="0"/>
        <w:rPr>
          <w:rFonts w:ascii="Times New Roman" w:cs="Times New Roman" w:eastAsia="Times New Roman" w:hAnsi="Times New Roman"/>
        </w:rPr>
      </w:pPr>
      <w:bookmarkStart w:colFirst="0" w:colLast="0" w:name="_heading=h.w97tj2t3ipyt" w:id="39"/>
      <w:bookmarkEnd w:id="39"/>
      <w:r w:rsidDel="00000000" w:rsidR="00000000" w:rsidRPr="00000000">
        <w:rPr>
          <w:rFonts w:ascii="Times New Roman" w:cs="Times New Roman" w:eastAsia="Times New Roman" w:hAnsi="Times New Roman"/>
          <w:rtl w:val="0"/>
        </w:rPr>
        <w:t xml:space="preserve">Feature Development Process</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Pick One key feature - Talk about its development process, implementation and performance optimisation / metric optimisation achieved…</w:t>
      </w:r>
    </w:p>
    <w:p w:rsidR="00000000" w:rsidDel="00000000" w:rsidP="00000000" w:rsidRDefault="00000000" w:rsidRPr="00000000" w14:paraId="000001F3">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4">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For example, ‘Book a seat’ feature in developing ‘BookMyShow’ app</w:t>
      </w:r>
    </w:p>
    <w:p w:rsidR="00000000" w:rsidDel="00000000" w:rsidP="00000000" w:rsidRDefault="00000000" w:rsidRPr="00000000" w14:paraId="000001F5">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6">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Elaborate the request flow to backend</w:t>
      </w:r>
    </w:p>
    <w:p w:rsidR="00000000" w:rsidDel="00000000" w:rsidP="00000000" w:rsidRDefault="00000000" w:rsidRPr="00000000" w14:paraId="000001F7">
      <w:pPr>
        <w:numPr>
          <w:ilvl w:val="1"/>
          <w:numId w:val="2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API Request Payload</w:t>
      </w:r>
    </w:p>
    <w:p w:rsidR="00000000" w:rsidDel="00000000" w:rsidP="00000000" w:rsidRDefault="00000000" w:rsidRPr="00000000" w14:paraId="000001F8">
      <w:pPr>
        <w:numPr>
          <w:ilvl w:val="1"/>
          <w:numId w:val="2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Service which picks the request</w:t>
      </w:r>
    </w:p>
    <w:p w:rsidR="00000000" w:rsidDel="00000000" w:rsidP="00000000" w:rsidRDefault="00000000" w:rsidRPr="00000000" w14:paraId="000001F9">
      <w:pPr>
        <w:numPr>
          <w:ilvl w:val="1"/>
          <w:numId w:val="2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Flow of MVC architecture</w:t>
      </w:r>
    </w:p>
    <w:p w:rsidR="00000000" w:rsidDel="00000000" w:rsidP="00000000" w:rsidRDefault="00000000" w:rsidRPr="00000000" w14:paraId="000001FA">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B">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Explain the performance improvement / metric optimization achieved.</w:t>
      </w:r>
    </w:p>
    <w:p w:rsidR="00000000" w:rsidDel="00000000" w:rsidP="00000000" w:rsidRDefault="00000000" w:rsidRPr="00000000" w14:paraId="000001FC">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D">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For example, </w:t>
      </w:r>
    </w:p>
    <w:p w:rsidR="00000000" w:rsidDel="00000000" w:rsidP="00000000" w:rsidRDefault="00000000" w:rsidRPr="00000000" w14:paraId="000001FE">
      <w:pPr>
        <w:numPr>
          <w:ilvl w:val="0"/>
          <w:numId w:val="12"/>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Used Cache to reduce API Response time by X seconds…</w:t>
      </w:r>
      <w:r w:rsidDel="00000000" w:rsidR="00000000" w:rsidRPr="00000000">
        <w:rPr>
          <w:rtl w:val="0"/>
        </w:rPr>
      </w:r>
    </w:p>
    <w:p w:rsidR="00000000" w:rsidDel="00000000" w:rsidP="00000000" w:rsidRDefault="00000000" w:rsidRPr="00000000" w14:paraId="000001FF">
      <w:pPr>
        <w:numPr>
          <w:ilvl w:val="0"/>
          <w:numId w:val="12"/>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Optimized Query Response time by using Indexing…</w:t>
      </w:r>
      <w:r w:rsidDel="00000000" w:rsidR="00000000" w:rsidRPr="00000000">
        <w:rPr>
          <w:rtl w:val="0"/>
        </w:rPr>
      </w:r>
    </w:p>
    <w:p w:rsidR="00000000" w:rsidDel="00000000" w:rsidP="00000000" w:rsidRDefault="00000000" w:rsidRPr="00000000" w14:paraId="00000200">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01">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Benchmarking of response time without the optimisation and post the optimisation</w:t>
      </w:r>
    </w:p>
    <w:p w:rsidR="00000000" w:rsidDel="00000000" w:rsidP="00000000" w:rsidRDefault="00000000" w:rsidRPr="00000000" w14:paraId="00000202">
      <w:pPr>
        <w:ind w:left="-360" w:firstLine="0"/>
        <w:rPr/>
      </w:pPr>
      <w:r w:rsidDel="00000000" w:rsidR="00000000" w:rsidRPr="00000000">
        <w:rPr>
          <w:rtl w:val="0"/>
        </w:rPr>
      </w:r>
    </w:p>
    <w:p w:rsidR="00000000" w:rsidDel="00000000" w:rsidP="00000000" w:rsidRDefault="00000000" w:rsidRPr="00000000" w14:paraId="00000203">
      <w:pPr>
        <w:ind w:left="-360" w:firstLine="0"/>
        <w:rPr/>
      </w:pPr>
      <w:r w:rsidDel="00000000" w:rsidR="00000000" w:rsidRPr="00000000">
        <w:rPr>
          <w:rtl w:val="0"/>
        </w:rPr>
      </w:r>
    </w:p>
    <w:p w:rsidR="00000000" w:rsidDel="00000000" w:rsidP="00000000" w:rsidRDefault="00000000" w:rsidRPr="00000000" w14:paraId="00000204">
      <w:pPr>
        <w:pStyle w:val="Heading3"/>
        <w:ind w:left="-360" w:firstLine="0"/>
        <w:rPr>
          <w:rFonts w:ascii="Times New Roman" w:cs="Times New Roman" w:eastAsia="Times New Roman" w:hAnsi="Times New Roman"/>
        </w:rPr>
      </w:pPr>
      <w:bookmarkStart w:colFirst="0" w:colLast="0" w:name="_heading=h.knb18plcw2dz" w:id="40"/>
      <w:bookmarkEnd w:id="40"/>
      <w:r w:rsidDel="00000000" w:rsidR="00000000" w:rsidRPr="00000000">
        <w:rPr>
          <w:rFonts w:ascii="Times New Roman" w:cs="Times New Roman" w:eastAsia="Times New Roman" w:hAnsi="Times New Roman"/>
          <w:rtl w:val="0"/>
        </w:rPr>
        <w:t xml:space="preserve">Deployment Flow</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Explain how the deployment will work via AWS (Describe the below) - </w:t>
      </w:r>
    </w:p>
    <w:p w:rsidR="00000000" w:rsidDel="00000000" w:rsidP="00000000" w:rsidRDefault="00000000" w:rsidRPr="00000000" w14:paraId="00000207">
      <w:pPr>
        <w:numPr>
          <w:ilvl w:val="0"/>
          <w:numId w:val="11"/>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EC2</w:t>
      </w:r>
    </w:p>
    <w:p w:rsidR="00000000" w:rsidDel="00000000" w:rsidP="00000000" w:rsidRDefault="00000000" w:rsidRPr="00000000" w14:paraId="00000208">
      <w:pPr>
        <w:numPr>
          <w:ilvl w:val="0"/>
          <w:numId w:val="11"/>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VPC</w:t>
      </w:r>
    </w:p>
    <w:p w:rsidR="00000000" w:rsidDel="00000000" w:rsidP="00000000" w:rsidRDefault="00000000" w:rsidRPr="00000000" w14:paraId="00000209">
      <w:pPr>
        <w:numPr>
          <w:ilvl w:val="0"/>
          <w:numId w:val="11"/>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Security Groups</w:t>
      </w:r>
    </w:p>
    <w:p w:rsidR="00000000" w:rsidDel="00000000" w:rsidP="00000000" w:rsidRDefault="00000000" w:rsidRPr="00000000" w14:paraId="0000020A">
      <w:pPr>
        <w:numPr>
          <w:ilvl w:val="0"/>
          <w:numId w:val="11"/>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RDS</w:t>
      </w:r>
    </w:p>
    <w:p w:rsidR="00000000" w:rsidDel="00000000" w:rsidP="00000000" w:rsidRDefault="00000000" w:rsidRPr="00000000" w14:paraId="0000020B">
      <w:pPr>
        <w:numPr>
          <w:ilvl w:val="0"/>
          <w:numId w:val="11"/>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Cache</w:t>
      </w:r>
    </w:p>
    <w:p w:rsidR="00000000" w:rsidDel="00000000" w:rsidP="00000000" w:rsidRDefault="00000000" w:rsidRPr="00000000" w14:paraId="0000020C">
      <w:pPr>
        <w:numPr>
          <w:ilvl w:val="0"/>
          <w:numId w:val="11"/>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Managed Infra / Elastic Beanstalk</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ind w:left="-360" w:firstLine="0"/>
        <w:rPr/>
      </w:pPr>
      <w:r w:rsidDel="00000000" w:rsidR="00000000" w:rsidRPr="00000000">
        <w:rPr>
          <w:rFonts w:ascii="Times New Roman" w:cs="Times New Roman" w:eastAsia="Times New Roman" w:hAnsi="Times New Roman"/>
          <w:color w:val="ff0000"/>
          <w:sz w:val="24"/>
          <w:szCs w:val="24"/>
          <w:rtl w:val="0"/>
        </w:rPr>
        <w:t xml:space="preserve">Use diagrams, images to explain better</w:t>
      </w:r>
      <w:r w:rsidDel="00000000" w:rsidR="00000000" w:rsidRPr="00000000">
        <w:rPr>
          <w:rtl w:val="0"/>
        </w:rPr>
      </w:r>
    </w:p>
    <w:p w:rsidR="00000000" w:rsidDel="00000000" w:rsidP="00000000" w:rsidRDefault="00000000" w:rsidRPr="00000000" w14:paraId="0000020F">
      <w:pPr>
        <w:pStyle w:val="Heading3"/>
        <w:ind w:left="-360" w:firstLine="0"/>
        <w:rPr>
          <w:rFonts w:ascii="Times New Roman" w:cs="Times New Roman" w:eastAsia="Times New Roman" w:hAnsi="Times New Roman"/>
        </w:rPr>
      </w:pPr>
      <w:bookmarkStart w:colFirst="0" w:colLast="0" w:name="_heading=h.5gcoanlyipfp" w:id="41"/>
      <w:bookmarkEnd w:id="41"/>
      <w:r w:rsidDel="00000000" w:rsidR="00000000" w:rsidRPr="00000000">
        <w:rPr>
          <w:rFonts w:ascii="Times New Roman" w:cs="Times New Roman" w:eastAsia="Times New Roman" w:hAnsi="Times New Roman"/>
          <w:rtl w:val="0"/>
        </w:rPr>
        <w:t xml:space="preserve">Technologies Used</w:t>
      </w:r>
    </w:p>
    <w:p w:rsidR="00000000" w:rsidDel="00000000" w:rsidP="00000000" w:rsidRDefault="00000000" w:rsidRPr="00000000" w14:paraId="00000210">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Kafka, MySQL, Springboot, Cloud etc…</w:t>
      </w:r>
    </w:p>
    <w:p w:rsidR="00000000" w:rsidDel="00000000" w:rsidP="00000000" w:rsidRDefault="00000000" w:rsidRPr="00000000" w14:paraId="00000211">
      <w:pPr>
        <w:numPr>
          <w:ilvl w:val="0"/>
          <w:numId w:val="19"/>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For each key technology used in building the project, </w:t>
      </w:r>
      <w:r w:rsidDel="00000000" w:rsidR="00000000" w:rsidRPr="00000000">
        <w:rPr>
          <w:rtl w:val="0"/>
        </w:rPr>
      </w:r>
    </w:p>
    <w:p w:rsidR="00000000" w:rsidDel="00000000" w:rsidP="00000000" w:rsidRDefault="00000000" w:rsidRPr="00000000" w14:paraId="00000212">
      <w:pPr>
        <w:numPr>
          <w:ilvl w:val="1"/>
          <w:numId w:val="19"/>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Detail and describe each of them</w:t>
      </w:r>
      <w:r w:rsidDel="00000000" w:rsidR="00000000" w:rsidRPr="00000000">
        <w:rPr>
          <w:rtl w:val="0"/>
        </w:rPr>
      </w:r>
    </w:p>
    <w:p w:rsidR="00000000" w:rsidDel="00000000" w:rsidP="00000000" w:rsidRDefault="00000000" w:rsidRPr="00000000" w14:paraId="00000213">
      <w:pPr>
        <w:numPr>
          <w:ilvl w:val="1"/>
          <w:numId w:val="19"/>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Elaborate how they can be used in real life</w:t>
      </w:r>
      <w:r w:rsidDel="00000000" w:rsidR="00000000" w:rsidRPr="00000000">
        <w:rPr>
          <w:rtl w:val="0"/>
        </w:rPr>
      </w:r>
    </w:p>
    <w:p w:rsidR="00000000" w:rsidDel="00000000" w:rsidP="00000000" w:rsidRDefault="00000000" w:rsidRPr="00000000" w14:paraId="00000214">
      <w:pPr>
        <w:numPr>
          <w:ilvl w:val="1"/>
          <w:numId w:val="19"/>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Provide example of real-life applications using them</w:t>
      </w:r>
      <w:r w:rsidDel="00000000" w:rsidR="00000000" w:rsidRPr="00000000">
        <w:rPr>
          <w:rtl w:val="0"/>
        </w:rPr>
      </w:r>
    </w:p>
    <w:p w:rsidR="00000000" w:rsidDel="00000000" w:rsidP="00000000" w:rsidRDefault="00000000" w:rsidRPr="00000000" w14:paraId="0000021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6">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Use diagrams, images to explain better</w:t>
      </w:r>
    </w:p>
    <w:p w:rsidR="00000000" w:rsidDel="00000000" w:rsidP="00000000" w:rsidRDefault="00000000" w:rsidRPr="00000000" w14:paraId="00000217">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8">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Tip</w:t>
      </w:r>
      <w:r w:rsidDel="00000000" w:rsidR="00000000" w:rsidRPr="00000000">
        <w:rPr>
          <w:rFonts w:ascii="Times New Roman" w:cs="Times New Roman" w:eastAsia="Times New Roman" w:hAnsi="Times New Roman"/>
          <w:color w:val="ff0000"/>
          <w:sz w:val="24"/>
          <w:szCs w:val="24"/>
          <w:rtl w:val="0"/>
        </w:rPr>
        <w:t xml:space="preserve"> - Use the internet to improve your project but DO NOT PLAGIARIZE - Include proper references if you are quoting articles from the internet</w:t>
      </w:r>
    </w:p>
    <w:p w:rsidR="00000000" w:rsidDel="00000000" w:rsidP="00000000" w:rsidRDefault="00000000" w:rsidRPr="00000000" w14:paraId="00000219">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A">
      <w:pPr>
        <w:pStyle w:val="Heading3"/>
        <w:spacing w:line="360" w:lineRule="auto"/>
        <w:ind w:left="-360" w:firstLine="0"/>
        <w:rPr>
          <w:rFonts w:ascii="Times New Roman" w:cs="Times New Roman" w:eastAsia="Times New Roman" w:hAnsi="Times New Roman"/>
        </w:rPr>
      </w:pPr>
      <w:bookmarkStart w:colFirst="0" w:colLast="0" w:name="_heading=h.nns689jxtmom" w:id="42"/>
      <w:bookmarkEnd w:id="42"/>
      <w:r w:rsidDel="00000000" w:rsidR="00000000" w:rsidRPr="00000000">
        <w:rPr>
          <w:rFonts w:ascii="Times New Roman" w:cs="Times New Roman" w:eastAsia="Times New Roman" w:hAnsi="Times New Roman"/>
          <w:rtl w:val="0"/>
        </w:rPr>
        <w:t xml:space="preserve">Conclusion</w:t>
      </w:r>
    </w:p>
    <w:p w:rsidR="00000000" w:rsidDel="00000000" w:rsidP="00000000" w:rsidRDefault="00000000" w:rsidRPr="00000000" w14:paraId="0000021B">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The Conclusion should include some key points as elaborated below - </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numPr>
          <w:ilvl w:val="0"/>
          <w:numId w:val="21"/>
        </w:numPr>
        <w:ind w:left="180" w:hanging="360"/>
        <w:rPr>
          <w:color w:val="ff0000"/>
        </w:rPr>
      </w:pPr>
      <w:r w:rsidDel="00000000" w:rsidR="00000000" w:rsidRPr="00000000">
        <w:rPr>
          <w:color w:val="ff0000"/>
          <w:rtl w:val="0"/>
        </w:rPr>
        <w:t xml:space="preserve">Key Takeaways: Highlight the important concepts and technologies learned from doing the Project</w:t>
      </w:r>
    </w:p>
    <w:p w:rsidR="00000000" w:rsidDel="00000000" w:rsidP="00000000" w:rsidRDefault="00000000" w:rsidRPr="00000000" w14:paraId="0000021E">
      <w:pPr>
        <w:numPr>
          <w:ilvl w:val="0"/>
          <w:numId w:val="22"/>
        </w:numPr>
        <w:ind w:left="180" w:hanging="360"/>
        <w:rPr>
          <w:color w:val="ff0000"/>
        </w:rPr>
      </w:pPr>
      <w:r w:rsidDel="00000000" w:rsidR="00000000" w:rsidRPr="00000000">
        <w:rPr>
          <w:color w:val="ff0000"/>
          <w:rtl w:val="0"/>
        </w:rPr>
        <w:t xml:space="preserve">Practical Applications : Significance of technologies with their real-world applications</w:t>
      </w:r>
    </w:p>
    <w:p w:rsidR="00000000" w:rsidDel="00000000" w:rsidP="00000000" w:rsidRDefault="00000000" w:rsidRPr="00000000" w14:paraId="0000021F">
      <w:pPr>
        <w:numPr>
          <w:ilvl w:val="0"/>
          <w:numId w:val="22"/>
        </w:numPr>
        <w:ind w:left="180" w:hanging="360"/>
        <w:rPr>
          <w:color w:val="ff0000"/>
        </w:rPr>
      </w:pPr>
      <w:r w:rsidDel="00000000" w:rsidR="00000000" w:rsidRPr="00000000">
        <w:rPr>
          <w:color w:val="ff0000"/>
          <w:rtl w:val="0"/>
        </w:rPr>
        <w:t xml:space="preserve">Limitations : Limitations of the technologies, cost implications and suggestions for improvement</w:t>
      </w:r>
    </w:p>
    <w:p w:rsidR="00000000" w:rsidDel="00000000" w:rsidP="00000000" w:rsidRDefault="00000000" w:rsidRPr="00000000" w14:paraId="0000022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3">
      <w:pPr>
        <w:pStyle w:val="Heading2"/>
        <w:rPr>
          <w:rFonts w:ascii="Times New Roman" w:cs="Times New Roman" w:eastAsia="Times New Roman" w:hAnsi="Times New Roman"/>
          <w:sz w:val="28"/>
          <w:szCs w:val="28"/>
        </w:rPr>
      </w:pPr>
      <w:bookmarkStart w:colFirst="0" w:colLast="0" w:name="_heading=h.sv4xndh03phz" w:id="43"/>
      <w:bookmarkEnd w:id="43"/>
      <w:r w:rsidDel="00000000" w:rsidR="00000000" w:rsidRPr="00000000">
        <w:rPr>
          <w:rFonts w:ascii="Times New Roman" w:cs="Times New Roman" w:eastAsia="Times New Roman" w:hAnsi="Times New Roman"/>
          <w:sz w:val="28"/>
          <w:szCs w:val="28"/>
          <w:rtl w:val="0"/>
        </w:rPr>
        <w:t xml:space="preserve">References</w:t>
      </w:r>
    </w:p>
    <w:p w:rsidR="00000000" w:rsidDel="00000000" w:rsidP="00000000" w:rsidRDefault="00000000" w:rsidRPr="00000000" w14:paraId="0000023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35">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Include the websites or works or the list of works referred to in a text or consulted by you for writing this report</w:t>
      </w:r>
    </w:p>
    <w:p w:rsidR="00000000" w:rsidDel="00000000" w:rsidP="00000000" w:rsidRDefault="00000000" w:rsidRPr="00000000" w14:paraId="00000236">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37">
      <w:pPr>
        <w:numPr>
          <w:ilvl w:val="0"/>
          <w:numId w:val="1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 of the Website, Date and time of referring to the Website, Name of the Author, Title/Topic</w:t>
      </w:r>
    </w:p>
    <w:p w:rsidR="00000000" w:rsidDel="00000000" w:rsidP="00000000" w:rsidRDefault="00000000" w:rsidRPr="00000000" w14:paraId="00000238">
      <w:pPr>
        <w:numPr>
          <w:ilvl w:val="0"/>
          <w:numId w:val="1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Author Name, Title / Topic, Research Paper Name / Book Name, Year of Publication</w:t>
      </w:r>
    </w:p>
    <w:p w:rsidR="00000000" w:rsidDel="00000000" w:rsidP="00000000" w:rsidRDefault="00000000" w:rsidRPr="00000000" w14:paraId="00000239">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A">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B">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C">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D">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E">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F">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1">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2">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3">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4">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6">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7">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8">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9">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A">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B">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C">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D">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E">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4F">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1">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2">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3">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4">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6">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7">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8">
      <w:pP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 xml:space="preserve">Format Guidelines</w:t>
      </w:r>
    </w:p>
    <w:p w:rsidR="00000000" w:rsidDel="00000000" w:rsidP="00000000" w:rsidRDefault="00000000" w:rsidRPr="00000000" w14:paraId="00000259">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A">
      <w:pPr>
        <w:numPr>
          <w:ilvl w:val="0"/>
          <w:numId w:val="2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Detailed and Elaborate report of 40 pages at least is expected</w:t>
      </w:r>
    </w:p>
    <w:p w:rsidR="00000000" w:rsidDel="00000000" w:rsidP="00000000" w:rsidRDefault="00000000" w:rsidRPr="00000000" w14:paraId="0000025B">
      <w:pPr>
        <w:numPr>
          <w:ilvl w:val="0"/>
          <w:numId w:val="2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Margins - Every page of your document must meet the margin requirements of 1.25 inches on the left and right, and 1 inch on the top and bottom. </w:t>
      </w:r>
    </w:p>
    <w:p w:rsidR="00000000" w:rsidDel="00000000" w:rsidP="00000000" w:rsidRDefault="00000000" w:rsidRPr="00000000" w14:paraId="0000025C">
      <w:pPr>
        <w:numPr>
          <w:ilvl w:val="0"/>
          <w:numId w:val="2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Font: </w:t>
      </w:r>
    </w:p>
    <w:p w:rsidR="00000000" w:rsidDel="00000000" w:rsidP="00000000" w:rsidRDefault="00000000" w:rsidRPr="00000000" w14:paraId="0000025D">
      <w:pPr>
        <w:numPr>
          <w:ilvl w:val="1"/>
          <w:numId w:val="2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Style: Times New Roman, </w:t>
      </w:r>
    </w:p>
    <w:p w:rsidR="00000000" w:rsidDel="00000000" w:rsidP="00000000" w:rsidRDefault="00000000" w:rsidRPr="00000000" w14:paraId="0000025E">
      <w:pPr>
        <w:numPr>
          <w:ilvl w:val="1"/>
          <w:numId w:val="2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Font Size:14 (For Headings), 12 (For body text) in black colored text. </w:t>
      </w:r>
    </w:p>
    <w:p w:rsidR="00000000" w:rsidDel="00000000" w:rsidP="00000000" w:rsidRDefault="00000000" w:rsidRPr="00000000" w14:paraId="0000025F">
      <w:pPr>
        <w:numPr>
          <w:ilvl w:val="1"/>
          <w:numId w:val="2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All text must be the same justification, like left justified or fully justified. </w:t>
      </w:r>
    </w:p>
    <w:p w:rsidR="00000000" w:rsidDel="00000000" w:rsidP="00000000" w:rsidRDefault="00000000" w:rsidRPr="00000000" w14:paraId="00000260">
      <w:pPr>
        <w:numPr>
          <w:ilvl w:val="0"/>
          <w:numId w:val="2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Line Spacing: </w:t>
      </w:r>
    </w:p>
    <w:p w:rsidR="00000000" w:rsidDel="00000000" w:rsidP="00000000" w:rsidRDefault="00000000" w:rsidRPr="00000000" w14:paraId="00000261">
      <w:pPr>
        <w:numPr>
          <w:ilvl w:val="1"/>
          <w:numId w:val="2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Body of the text: 1.5 </w:t>
      </w:r>
    </w:p>
    <w:p w:rsidR="00000000" w:rsidDel="00000000" w:rsidP="00000000" w:rsidRDefault="00000000" w:rsidRPr="00000000" w14:paraId="00000262">
      <w:pPr>
        <w:numPr>
          <w:ilvl w:val="1"/>
          <w:numId w:val="2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List of Tables/graphs/charts/bibliography: single line. </w:t>
      </w:r>
    </w:p>
    <w:p w:rsidR="00000000" w:rsidDel="00000000" w:rsidP="00000000" w:rsidRDefault="00000000" w:rsidRPr="00000000" w14:paraId="00000263">
      <w:pPr>
        <w:numPr>
          <w:ilvl w:val="0"/>
          <w:numId w:val="2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Alignment: </w:t>
      </w:r>
    </w:p>
    <w:p w:rsidR="00000000" w:rsidDel="00000000" w:rsidP="00000000" w:rsidRDefault="00000000" w:rsidRPr="00000000" w14:paraId="00000264">
      <w:pPr>
        <w:numPr>
          <w:ilvl w:val="1"/>
          <w:numId w:val="2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Title page: Centre </w:t>
      </w:r>
    </w:p>
    <w:p w:rsidR="00000000" w:rsidDel="00000000" w:rsidP="00000000" w:rsidRDefault="00000000" w:rsidRPr="00000000" w14:paraId="00000265">
      <w:pPr>
        <w:numPr>
          <w:ilvl w:val="1"/>
          <w:numId w:val="2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Chapter Heading: Centre </w:t>
      </w:r>
    </w:p>
    <w:p w:rsidR="00000000" w:rsidDel="00000000" w:rsidP="00000000" w:rsidRDefault="00000000" w:rsidRPr="00000000" w14:paraId="00000266">
      <w:pPr>
        <w:numPr>
          <w:ilvl w:val="1"/>
          <w:numId w:val="2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Subheading: Left </w:t>
      </w:r>
    </w:p>
    <w:p w:rsidR="00000000" w:rsidDel="00000000" w:rsidP="00000000" w:rsidRDefault="00000000" w:rsidRPr="00000000" w14:paraId="00000267">
      <w:pPr>
        <w:numPr>
          <w:ilvl w:val="1"/>
          <w:numId w:val="20"/>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Body of the text: Justify</w:t>
      </w:r>
    </w:p>
    <w:p w:rsidR="00000000" w:rsidDel="00000000" w:rsidP="00000000" w:rsidRDefault="00000000" w:rsidRPr="00000000" w14:paraId="00000268">
      <w:pPr>
        <w:numPr>
          <w:ilvl w:val="0"/>
          <w:numId w:val="2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Titles: All titles and subtitles should be in bold. All tables/graphs/charts/figures should have appropriate titles. </w:t>
      </w:r>
    </w:p>
    <w:p w:rsidR="00000000" w:rsidDel="00000000" w:rsidP="00000000" w:rsidRDefault="00000000" w:rsidRPr="00000000" w14:paraId="00000269">
      <w:pPr>
        <w:numPr>
          <w:ilvl w:val="0"/>
          <w:numId w:val="2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Numbering of the tables, charts, graphs should be in the following fashion: Second table/graph/chart in the second chapter should be numbered as Table/graph/chart no. 2.02; where the first digit stands for chapter no. and digits after (.) stands for number of table/graph/charts in that chapter. Same numbering should be followed for all other chapters.</w:t>
      </w:r>
    </w:p>
    <w:p w:rsidR="00000000" w:rsidDel="00000000" w:rsidP="00000000" w:rsidRDefault="00000000" w:rsidRPr="00000000" w14:paraId="0000026A">
      <w:pPr>
        <w:numPr>
          <w:ilvl w:val="0"/>
          <w:numId w:val="20"/>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Project -&gt; </w:t>
      </w:r>
      <w:hyperlink r:id="rId12">
        <w:r w:rsidDel="00000000" w:rsidR="00000000" w:rsidRPr="00000000">
          <w:rPr>
            <w:rFonts w:ascii="Times New Roman" w:cs="Times New Roman" w:eastAsia="Times New Roman" w:hAnsi="Times New Roman"/>
            <w:color w:val="1155cc"/>
            <w:sz w:val="24"/>
            <w:szCs w:val="24"/>
            <w:u w:val="single"/>
            <w:rtl w:val="0"/>
          </w:rPr>
          <w:t xml:space="preserve">https://github.com/S-Tirumal/ecommerce</w:t>
        </w:r>
      </w:hyperlink>
      <w:r w:rsidDel="00000000" w:rsidR="00000000" w:rsidRPr="00000000">
        <w:rPr>
          <w:rFonts w:ascii="Times New Roman" w:cs="Times New Roman" w:eastAsia="Times New Roman" w:hAnsi="Times New Roman"/>
          <w:color w:val="ff0000"/>
          <w:sz w:val="24"/>
          <w:szCs w:val="24"/>
          <w:rtl w:val="0"/>
        </w:rPr>
        <w:br w:type="textWrapping"/>
        <w:t xml:space="preserve">Shrey@2025</w:t>
      </w:r>
    </w:p>
    <w:p w:rsidR="00000000" w:rsidDel="00000000" w:rsidP="00000000" w:rsidRDefault="00000000" w:rsidRPr="00000000" w14:paraId="0000026B">
      <w:pPr>
        <w:numPr>
          <w:ilvl w:val="0"/>
          <w:numId w:val="20"/>
        </w:numPr>
        <w:ind w:left="720" w:hanging="36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C">
      <w:pPr>
        <w:rPr>
          <w:rFonts w:ascii="Times New Roman" w:cs="Times New Roman" w:eastAsia="Times New Roman" w:hAnsi="Times New Roman"/>
          <w:color w:val="ff0000"/>
          <w:sz w:val="24"/>
          <w:szCs w:val="24"/>
        </w:rPr>
      </w:pPr>
      <w:r w:rsidDel="00000000" w:rsidR="00000000" w:rsidRPr="00000000">
        <w:rPr>
          <w:rtl w:val="0"/>
        </w:rPr>
      </w:r>
    </w:p>
    <w:sectPr>
      <w:headerReference r:id="rId13" w:type="default"/>
      <w:headerReference r:id="rId14" w:type="first"/>
      <w:footerReference r:id="rId15" w:type="default"/>
      <w:footerReference r:id="rId16"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F">
    <w:pPr>
      <w:ind w:left="-360"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0">
    <w:pPr>
      <w:ind w:left="-360" w:firstLine="0"/>
      <w:rPr>
        <w:sz w:val="24"/>
        <w:szCs w:val="24"/>
      </w:rPr>
    </w:pPr>
    <w:r w:rsidDel="00000000" w:rsidR="00000000" w:rsidRPr="00000000">
      <w:rPr>
        <w:sz w:val="24"/>
        <w:szCs w:val="24"/>
        <w:rtl w:val="0"/>
      </w:rPr>
      <w:t xml:space="preserve">© The project report of Tirumal Shrinivas Sutrave is approved, and it is acceptable in quality and form for publication electronically</w:t>
    </w:r>
  </w:p>
  <w:p w:rsidR="00000000" w:rsidDel="00000000" w:rsidP="00000000" w:rsidRDefault="00000000" w:rsidRPr="00000000" w14:paraId="00000271">
    <w:pPr>
      <w:ind w:left="-360" w:firstLine="0"/>
      <w:jc w:val="right"/>
      <w:rPr>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Normal"/>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header" Target="header1.xml"/><Relationship Id="rId12" Type="http://schemas.openxmlformats.org/officeDocument/2006/relationships/hyperlink" Target="https://github.com/S-Tirumal/ecommerc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1.xml"/><Relationship Id="rId14" Type="http://schemas.openxmlformats.org/officeDocument/2006/relationships/header" Target="header2.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8edXenXTmETr3j9fWvvWyGWJDQA==">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