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8C7F" w14:textId="77777777" w:rsidR="0093364F" w:rsidRPr="007407E8" w:rsidRDefault="00000000">
      <w:pPr>
        <w:pStyle w:val="Ttulo1"/>
        <w:rPr>
          <w:lang w:val="es-MX"/>
        </w:rPr>
      </w:pPr>
      <w:bookmarkStart w:id="0" w:name="_Toc196492760"/>
      <w:r w:rsidRPr="007407E8">
        <w:rPr>
          <w:lang w:val="es-MX"/>
        </w:rPr>
        <w:t xml:space="preserve">Proyecto: Generación de Datos Sintéticos con </w:t>
      </w:r>
      <w:proofErr w:type="spellStart"/>
      <w:r w:rsidRPr="007407E8">
        <w:rPr>
          <w:lang w:val="es-MX"/>
        </w:rPr>
        <w:t>TimeGAN</w:t>
      </w:r>
      <w:proofErr w:type="spellEnd"/>
      <w:r w:rsidRPr="007407E8">
        <w:rPr>
          <w:lang w:val="es-MX"/>
        </w:rPr>
        <w:t xml:space="preserve"> para Construcción de Portafolios Financieros</w:t>
      </w:r>
      <w:bookmarkEnd w:id="0"/>
    </w:p>
    <w:p w14:paraId="1F723581" w14:textId="77777777" w:rsidR="007407E8" w:rsidRDefault="007407E8">
      <w:pPr>
        <w:rPr>
          <w:lang w:val="es-MX"/>
        </w:rPr>
      </w:pPr>
    </w:p>
    <w:sdt>
      <w:sdtPr>
        <w:rPr>
          <w:lang w:val="es-ES"/>
        </w:rPr>
        <w:id w:val="-12293722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50E5BA12" w14:textId="348D8B51" w:rsidR="007407E8" w:rsidRDefault="007407E8">
          <w:pPr>
            <w:pStyle w:val="TtuloTDC"/>
          </w:pPr>
          <w:r>
            <w:rPr>
              <w:lang w:val="es-ES"/>
            </w:rPr>
            <w:t>Contenido</w:t>
          </w:r>
        </w:p>
        <w:p w14:paraId="2954D922" w14:textId="01B1A910" w:rsidR="007407E8" w:rsidRDefault="007407E8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92760" w:history="1">
            <w:r w:rsidRPr="009F680E">
              <w:rPr>
                <w:rStyle w:val="Hipervnculo"/>
                <w:noProof/>
                <w:lang w:val="es-MX"/>
              </w:rPr>
              <w:t>Proyecto: Generación de Datos Sintéticos con TimeGAN para Construcción de Portafolios Financieros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B163" w14:textId="0EF480A9" w:rsidR="007407E8" w:rsidRDefault="007407E8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492761" w:history="1">
            <w:r w:rsidRPr="009F680E">
              <w:rPr>
                <w:rStyle w:val="Hipervnculo"/>
                <w:noProof/>
                <w:lang w:val="es-MX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FA1C" w14:textId="3EEAA097" w:rsidR="007407E8" w:rsidRDefault="007407E8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492762" w:history="1">
            <w:r w:rsidRPr="009F680E">
              <w:rPr>
                <w:rStyle w:val="Hipervnculo"/>
                <w:noProof/>
                <w:lang w:val="es-MX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C12B" w14:textId="250909B7" w:rsidR="007407E8" w:rsidRDefault="007407E8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492763" w:history="1">
            <w:r w:rsidRPr="009F680E">
              <w:rPr>
                <w:rStyle w:val="Hipervnculo"/>
                <w:noProof/>
                <w:lang w:val="es-MX"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3C8E" w14:textId="432EA695" w:rsidR="007407E8" w:rsidRDefault="007407E8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492764" w:history="1">
            <w:r w:rsidRPr="009F680E">
              <w:rPr>
                <w:rStyle w:val="Hipervnculo"/>
                <w:noProof/>
                <w:lang w:val="es-MX"/>
              </w:rPr>
              <w:t>Herramientas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D452" w14:textId="54A7A359" w:rsidR="007407E8" w:rsidRDefault="007407E8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492765" w:history="1">
            <w:r w:rsidRPr="009F680E">
              <w:rPr>
                <w:rStyle w:val="Hipervnculo"/>
                <w:noProof/>
                <w:lang w:val="es-MX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16AA" w14:textId="137E4B99" w:rsidR="007407E8" w:rsidRDefault="007407E8">
          <w:r>
            <w:rPr>
              <w:b/>
              <w:bCs/>
              <w:lang w:val="es-ES"/>
            </w:rPr>
            <w:fldChar w:fldCharType="end"/>
          </w:r>
        </w:p>
      </w:sdtContent>
    </w:sdt>
    <w:p w14:paraId="47A1B346" w14:textId="3AF1FB10" w:rsidR="007407E8" w:rsidRDefault="007407E8">
      <w:pPr>
        <w:rPr>
          <w:lang w:val="es-MX"/>
        </w:rPr>
      </w:pPr>
      <w:r>
        <w:rPr>
          <w:lang w:val="es-MX"/>
        </w:rPr>
        <w:br w:type="page"/>
      </w:r>
    </w:p>
    <w:p w14:paraId="703965BC" w14:textId="77777777" w:rsidR="007407E8" w:rsidRDefault="007407E8">
      <w:pPr>
        <w:rPr>
          <w:lang w:val="es-MX"/>
        </w:rPr>
      </w:pPr>
    </w:p>
    <w:p w14:paraId="37BDAAB8" w14:textId="7B7B6369" w:rsidR="0093364F" w:rsidRPr="007407E8" w:rsidRDefault="00000000">
      <w:pPr>
        <w:rPr>
          <w:lang w:val="es-MX"/>
        </w:rPr>
      </w:pPr>
      <w:r w:rsidRPr="007407E8">
        <w:rPr>
          <w:lang w:val="es-MX"/>
        </w:rPr>
        <w:br/>
        <w:t>Este proyecto realiza:</w:t>
      </w:r>
      <w:r w:rsidRPr="007407E8">
        <w:rPr>
          <w:lang w:val="es-MX"/>
        </w:rPr>
        <w:br/>
        <w:t>- Análisis de datos históricos 2023-2024 de AAPL, MSFT, NVDA, META, AMZN, GOOG.</w:t>
      </w:r>
      <w:r w:rsidRPr="007407E8">
        <w:rPr>
          <w:lang w:val="es-MX"/>
        </w:rPr>
        <w:br/>
        <w:t xml:space="preserve">- Entrenamiento de un modelo </w:t>
      </w:r>
      <w:proofErr w:type="spellStart"/>
      <w:r w:rsidRPr="007407E8">
        <w:rPr>
          <w:lang w:val="es-MX"/>
        </w:rPr>
        <w:t>TimeGAN</w:t>
      </w:r>
      <w:proofErr w:type="spellEnd"/>
      <w:r w:rsidRPr="007407E8">
        <w:rPr>
          <w:lang w:val="es-MX"/>
        </w:rPr>
        <w:t>.</w:t>
      </w:r>
      <w:r w:rsidRPr="007407E8">
        <w:rPr>
          <w:lang w:val="es-MX"/>
        </w:rPr>
        <w:br/>
        <w:t>- Generación de datos sintéticos.</w:t>
      </w:r>
      <w:r w:rsidRPr="007407E8">
        <w:rPr>
          <w:lang w:val="es-MX"/>
        </w:rPr>
        <w:br/>
        <w:t>- Evaluación comparativa real vs sintético.</w:t>
      </w:r>
      <w:r w:rsidRPr="007407E8">
        <w:rPr>
          <w:lang w:val="es-MX"/>
        </w:rPr>
        <w:br/>
        <w:t>- Construcción de portafolios.</w:t>
      </w:r>
      <w:r w:rsidRPr="007407E8">
        <w:rPr>
          <w:lang w:val="es-MX"/>
        </w:rPr>
        <w:br/>
      </w:r>
    </w:p>
    <w:p w14:paraId="024B32BC" w14:textId="77777777" w:rsidR="0093364F" w:rsidRPr="007407E8" w:rsidRDefault="00000000">
      <w:pPr>
        <w:pStyle w:val="Ttulo2"/>
        <w:rPr>
          <w:lang w:val="es-MX"/>
        </w:rPr>
      </w:pPr>
      <w:bookmarkStart w:id="1" w:name="_Toc196492761"/>
      <w:r w:rsidRPr="007407E8">
        <w:rPr>
          <w:lang w:val="es-MX"/>
        </w:rPr>
        <w:t>Objetivo General</w:t>
      </w:r>
      <w:bookmarkEnd w:id="1"/>
    </w:p>
    <w:p w14:paraId="19E5FA44" w14:textId="77777777" w:rsidR="0093364F" w:rsidRPr="007407E8" w:rsidRDefault="00000000">
      <w:pPr>
        <w:rPr>
          <w:lang w:val="es-MX"/>
        </w:rPr>
      </w:pPr>
      <w:r w:rsidRPr="007407E8">
        <w:rPr>
          <w:lang w:val="es-MX"/>
        </w:rPr>
        <w:t xml:space="preserve">Desarrollar un flujo de trabajo que permita aumentar series de tiempo financieras mediante </w:t>
      </w:r>
      <w:proofErr w:type="spellStart"/>
      <w:r w:rsidRPr="007407E8">
        <w:rPr>
          <w:lang w:val="es-MX"/>
        </w:rPr>
        <w:t>GANs</w:t>
      </w:r>
      <w:proofErr w:type="spellEnd"/>
      <w:r w:rsidRPr="007407E8">
        <w:rPr>
          <w:lang w:val="es-MX"/>
        </w:rPr>
        <w:t xml:space="preserve"> y evaluar su impacto en estrategias de portafolio.</w:t>
      </w:r>
    </w:p>
    <w:p w14:paraId="26BEBD60" w14:textId="77777777" w:rsidR="0093364F" w:rsidRPr="007407E8" w:rsidRDefault="00000000">
      <w:pPr>
        <w:pStyle w:val="Ttulo2"/>
        <w:rPr>
          <w:lang w:val="es-MX"/>
        </w:rPr>
      </w:pPr>
      <w:bookmarkStart w:id="2" w:name="_Toc196492762"/>
      <w:r w:rsidRPr="007407E8">
        <w:rPr>
          <w:lang w:val="es-MX"/>
        </w:rPr>
        <w:t>Metodología</w:t>
      </w:r>
      <w:bookmarkEnd w:id="2"/>
    </w:p>
    <w:p w14:paraId="7E73DEF8" w14:textId="77777777" w:rsidR="0093364F" w:rsidRPr="007407E8" w:rsidRDefault="00000000">
      <w:pPr>
        <w:rPr>
          <w:lang w:val="es-MX"/>
        </w:rPr>
      </w:pPr>
      <w:r w:rsidRPr="007407E8">
        <w:rPr>
          <w:lang w:val="es-MX"/>
        </w:rPr>
        <w:br/>
        <w:t>1. Adquisición de Datos Reales</w:t>
      </w:r>
      <w:r w:rsidRPr="007407E8">
        <w:rPr>
          <w:lang w:val="es-MX"/>
        </w:rPr>
        <w:br/>
        <w:t>- Descarga de precios ajustados diarios de las acciones seleccionadas (2023-2024).</w:t>
      </w:r>
      <w:r w:rsidRPr="007407E8">
        <w:rPr>
          <w:lang w:val="es-MX"/>
        </w:rPr>
        <w:br/>
      </w:r>
      <w:r w:rsidRPr="007407E8">
        <w:rPr>
          <w:lang w:val="es-MX"/>
        </w:rPr>
        <w:br/>
        <w:t>2. Cálculo de Log-Retornos</w:t>
      </w:r>
      <w:r w:rsidRPr="007407E8">
        <w:rPr>
          <w:lang w:val="es-MX"/>
        </w:rPr>
        <w:br/>
        <w:t>- Transformación de precios en log-retornos diarios.</w:t>
      </w:r>
      <w:r w:rsidRPr="007407E8">
        <w:rPr>
          <w:lang w:val="es-MX"/>
        </w:rPr>
        <w:br/>
      </w:r>
      <w:r w:rsidRPr="007407E8">
        <w:rPr>
          <w:lang w:val="es-MX"/>
        </w:rPr>
        <w:br/>
        <w:t>3. Análisis Estadístico</w:t>
      </w:r>
      <w:r w:rsidRPr="007407E8">
        <w:rPr>
          <w:lang w:val="es-MX"/>
        </w:rPr>
        <w:br/>
        <w:t>- Media, varianza, asimetría, curtosis, correlaciones.</w:t>
      </w:r>
      <w:r w:rsidRPr="007407E8">
        <w:rPr>
          <w:lang w:val="es-MX"/>
        </w:rPr>
        <w:br/>
      </w:r>
      <w:r w:rsidRPr="007407E8">
        <w:rPr>
          <w:lang w:val="es-MX"/>
        </w:rPr>
        <w:br/>
        <w:t>4. Visualización</w:t>
      </w:r>
      <w:r w:rsidRPr="007407E8">
        <w:rPr>
          <w:lang w:val="es-MX"/>
        </w:rPr>
        <w:br/>
        <w:t xml:space="preserve">- Series de precios, retornos, histogramas y </w:t>
      </w:r>
      <w:proofErr w:type="spellStart"/>
      <w:r w:rsidRPr="007407E8">
        <w:rPr>
          <w:lang w:val="es-MX"/>
        </w:rPr>
        <w:t>heatmaps</w:t>
      </w:r>
      <w:proofErr w:type="spellEnd"/>
      <w:r w:rsidRPr="007407E8">
        <w:rPr>
          <w:lang w:val="es-MX"/>
        </w:rPr>
        <w:t>.</w:t>
      </w:r>
      <w:r w:rsidRPr="007407E8">
        <w:rPr>
          <w:lang w:val="es-MX"/>
        </w:rPr>
        <w:br/>
      </w:r>
      <w:r w:rsidRPr="007407E8">
        <w:rPr>
          <w:lang w:val="es-MX"/>
        </w:rPr>
        <w:br/>
        <w:t>5. Preprocesamiento</w:t>
      </w:r>
      <w:r w:rsidRPr="007407E8">
        <w:rPr>
          <w:lang w:val="es-MX"/>
        </w:rPr>
        <w:br/>
        <w:t>- Normalización de retornos (</w:t>
      </w:r>
      <w:proofErr w:type="spellStart"/>
      <w:r w:rsidRPr="007407E8">
        <w:rPr>
          <w:lang w:val="es-MX"/>
        </w:rPr>
        <w:t>MinMaxScaler</w:t>
      </w:r>
      <w:proofErr w:type="spellEnd"/>
      <w:r w:rsidRPr="007407E8">
        <w:rPr>
          <w:lang w:val="es-MX"/>
        </w:rPr>
        <w:t>).</w:t>
      </w:r>
      <w:r w:rsidRPr="007407E8">
        <w:rPr>
          <w:lang w:val="es-MX"/>
        </w:rPr>
        <w:br/>
        <w:t>- Creación de ventanas de secuencias (50 días).</w:t>
      </w:r>
      <w:r w:rsidRPr="007407E8">
        <w:rPr>
          <w:lang w:val="es-MX"/>
        </w:rPr>
        <w:br/>
      </w:r>
      <w:r w:rsidRPr="007407E8">
        <w:rPr>
          <w:lang w:val="es-MX"/>
        </w:rPr>
        <w:br/>
        <w:t xml:space="preserve">6. Entrenamiento de </w:t>
      </w:r>
      <w:proofErr w:type="spellStart"/>
      <w:r w:rsidRPr="007407E8">
        <w:rPr>
          <w:lang w:val="es-MX"/>
        </w:rPr>
        <w:t>TimeGAN</w:t>
      </w:r>
      <w:proofErr w:type="spellEnd"/>
      <w:r w:rsidRPr="007407E8">
        <w:rPr>
          <w:lang w:val="es-MX"/>
        </w:rPr>
        <w:br/>
        <w:t xml:space="preserve">- Parámetros: secuencia de 50 días, </w:t>
      </w:r>
      <w:proofErr w:type="spellStart"/>
      <w:r w:rsidRPr="007407E8">
        <w:rPr>
          <w:lang w:val="es-MX"/>
        </w:rPr>
        <w:t>latent_dim</w:t>
      </w:r>
      <w:proofErr w:type="spellEnd"/>
      <w:r w:rsidRPr="007407E8">
        <w:rPr>
          <w:lang w:val="es-MX"/>
        </w:rPr>
        <w:t xml:space="preserve">=24, </w:t>
      </w:r>
      <w:proofErr w:type="spellStart"/>
      <w:r w:rsidRPr="007407E8">
        <w:rPr>
          <w:lang w:val="es-MX"/>
        </w:rPr>
        <w:t>hidden_dim</w:t>
      </w:r>
      <w:proofErr w:type="spellEnd"/>
      <w:r w:rsidRPr="007407E8">
        <w:rPr>
          <w:lang w:val="es-MX"/>
        </w:rPr>
        <w:t xml:space="preserve">=32, </w:t>
      </w:r>
      <w:proofErr w:type="spellStart"/>
      <w:r w:rsidRPr="007407E8">
        <w:rPr>
          <w:lang w:val="es-MX"/>
        </w:rPr>
        <w:t>epochs</w:t>
      </w:r>
      <w:proofErr w:type="spellEnd"/>
      <w:r w:rsidRPr="007407E8">
        <w:rPr>
          <w:lang w:val="es-MX"/>
        </w:rPr>
        <w:t>=5000.</w:t>
      </w:r>
      <w:r w:rsidRPr="007407E8">
        <w:rPr>
          <w:lang w:val="es-MX"/>
        </w:rPr>
        <w:br/>
      </w:r>
      <w:r w:rsidRPr="007407E8">
        <w:rPr>
          <w:lang w:val="es-MX"/>
        </w:rPr>
        <w:br/>
        <w:t>7. Generación de Datos Sintéticos</w:t>
      </w:r>
      <w:r w:rsidRPr="007407E8">
        <w:rPr>
          <w:lang w:val="es-MX"/>
        </w:rPr>
        <w:br/>
        <w:t>- Uso del modelo entrenado para generar secuencias nuevas.</w:t>
      </w:r>
      <w:r w:rsidRPr="007407E8">
        <w:rPr>
          <w:lang w:val="es-MX"/>
        </w:rPr>
        <w:br/>
      </w:r>
      <w:r w:rsidRPr="007407E8">
        <w:rPr>
          <w:lang w:val="es-MX"/>
        </w:rPr>
        <w:br/>
        <w:t>8. Inversión de Escalado</w:t>
      </w:r>
      <w:r w:rsidRPr="007407E8">
        <w:rPr>
          <w:lang w:val="es-MX"/>
        </w:rPr>
        <w:br/>
        <w:t>- Recuperación de escala original de retornos.</w:t>
      </w:r>
      <w:r w:rsidRPr="007407E8">
        <w:rPr>
          <w:lang w:val="es-MX"/>
        </w:rPr>
        <w:br/>
      </w:r>
      <w:r w:rsidRPr="007407E8">
        <w:rPr>
          <w:lang w:val="es-MX"/>
        </w:rPr>
        <w:br/>
        <w:t>9. Reconstrucción de Precios Sintéticos</w:t>
      </w:r>
      <w:r w:rsidRPr="007407E8">
        <w:rPr>
          <w:lang w:val="es-MX"/>
        </w:rPr>
        <w:br/>
        <w:t>- Aplicación acumulativa de log-retornos.</w:t>
      </w:r>
      <w:r w:rsidRPr="007407E8">
        <w:rPr>
          <w:lang w:val="es-MX"/>
        </w:rPr>
        <w:br/>
      </w:r>
      <w:r w:rsidRPr="007407E8">
        <w:rPr>
          <w:lang w:val="es-MX"/>
        </w:rPr>
        <w:lastRenderedPageBreak/>
        <w:br/>
        <w:t>10. Evaluación Comparativa</w:t>
      </w:r>
      <w:r w:rsidRPr="007407E8">
        <w:rPr>
          <w:lang w:val="es-MX"/>
        </w:rPr>
        <w:br/>
        <w:t xml:space="preserve">- Histogramas, matrices de correlación, estadísticas descriptivas, distancia de </w:t>
      </w:r>
      <w:proofErr w:type="spellStart"/>
      <w:r w:rsidRPr="007407E8">
        <w:rPr>
          <w:lang w:val="es-MX"/>
        </w:rPr>
        <w:t>Wasserstein</w:t>
      </w:r>
      <w:proofErr w:type="spellEnd"/>
      <w:r w:rsidRPr="007407E8">
        <w:rPr>
          <w:lang w:val="es-MX"/>
        </w:rPr>
        <w:t>.</w:t>
      </w:r>
      <w:r w:rsidRPr="007407E8">
        <w:rPr>
          <w:lang w:val="es-MX"/>
        </w:rPr>
        <w:br/>
      </w:r>
      <w:r w:rsidRPr="007407E8">
        <w:rPr>
          <w:lang w:val="es-MX"/>
        </w:rPr>
        <w:br/>
        <w:t>11. Simulación de Portafolios</w:t>
      </w:r>
      <w:r w:rsidRPr="007407E8">
        <w:rPr>
          <w:lang w:val="es-MX"/>
        </w:rPr>
        <w:br/>
        <w:t xml:space="preserve">- Portafolio </w:t>
      </w:r>
      <w:proofErr w:type="spellStart"/>
      <w:r w:rsidRPr="007407E8">
        <w:rPr>
          <w:lang w:val="es-MX"/>
        </w:rPr>
        <w:t>equi</w:t>
      </w:r>
      <w:proofErr w:type="spellEnd"/>
      <w:r w:rsidRPr="007407E8">
        <w:rPr>
          <w:lang w:val="es-MX"/>
        </w:rPr>
        <w:t xml:space="preserve">-ponderado: rentabilidad acumulada, Sharpe Ratio, máximo </w:t>
      </w:r>
      <w:proofErr w:type="spellStart"/>
      <w:r w:rsidRPr="007407E8">
        <w:rPr>
          <w:lang w:val="es-MX"/>
        </w:rPr>
        <w:t>drawdown</w:t>
      </w:r>
      <w:proofErr w:type="spellEnd"/>
      <w:r w:rsidRPr="007407E8">
        <w:rPr>
          <w:lang w:val="es-MX"/>
        </w:rPr>
        <w:t>.</w:t>
      </w:r>
      <w:r w:rsidRPr="007407E8">
        <w:rPr>
          <w:lang w:val="es-MX"/>
        </w:rPr>
        <w:br/>
      </w:r>
    </w:p>
    <w:p w14:paraId="3E3DBACB" w14:textId="77777777" w:rsidR="0093364F" w:rsidRPr="007407E8" w:rsidRDefault="00000000">
      <w:pPr>
        <w:pStyle w:val="Ttulo2"/>
        <w:rPr>
          <w:lang w:val="es-MX"/>
        </w:rPr>
      </w:pPr>
      <w:bookmarkStart w:id="3" w:name="_Toc196492763"/>
      <w:r w:rsidRPr="007407E8">
        <w:rPr>
          <w:lang w:val="es-MX"/>
        </w:rPr>
        <w:t>Resultados Esperados</w:t>
      </w:r>
      <w:bookmarkEnd w:id="3"/>
    </w:p>
    <w:p w14:paraId="6133CA65" w14:textId="77777777" w:rsidR="0093364F" w:rsidRPr="007407E8" w:rsidRDefault="00000000">
      <w:pPr>
        <w:rPr>
          <w:lang w:val="es-MX"/>
        </w:rPr>
      </w:pPr>
      <w:r w:rsidRPr="007407E8">
        <w:rPr>
          <w:lang w:val="es-MX"/>
        </w:rPr>
        <w:br/>
        <w:t>- Incremento del conjunto de datos.</w:t>
      </w:r>
      <w:r w:rsidRPr="007407E8">
        <w:rPr>
          <w:lang w:val="es-MX"/>
        </w:rPr>
        <w:br/>
        <w:t>- Mejor modelado de riesgos mediante simulaciones plausibles.</w:t>
      </w:r>
      <w:r w:rsidRPr="007407E8">
        <w:rPr>
          <w:lang w:val="es-MX"/>
        </w:rPr>
        <w:br/>
        <w:t>- Evaluación robusta de estrategias de inversión en escenarios extendidos.</w:t>
      </w:r>
      <w:r w:rsidRPr="007407E8">
        <w:rPr>
          <w:lang w:val="es-MX"/>
        </w:rPr>
        <w:br/>
      </w:r>
    </w:p>
    <w:p w14:paraId="1AE87DEE" w14:textId="77777777" w:rsidR="0093364F" w:rsidRPr="007407E8" w:rsidRDefault="00000000">
      <w:pPr>
        <w:pStyle w:val="Ttulo2"/>
        <w:rPr>
          <w:lang w:val="es-MX"/>
        </w:rPr>
      </w:pPr>
      <w:bookmarkStart w:id="4" w:name="_Toc196492764"/>
      <w:r w:rsidRPr="007407E8">
        <w:rPr>
          <w:lang w:val="es-MX"/>
        </w:rPr>
        <w:t>Herramientas Usadas</w:t>
      </w:r>
      <w:bookmarkEnd w:id="4"/>
    </w:p>
    <w:p w14:paraId="6433C2E3" w14:textId="77777777" w:rsidR="0093364F" w:rsidRPr="007407E8" w:rsidRDefault="00000000">
      <w:pPr>
        <w:rPr>
          <w:lang w:val="es-MX"/>
        </w:rPr>
      </w:pPr>
      <w:r w:rsidRPr="007407E8">
        <w:rPr>
          <w:lang w:val="es-MX"/>
        </w:rPr>
        <w:t xml:space="preserve">Python (pandas, </w:t>
      </w:r>
      <w:proofErr w:type="spellStart"/>
      <w:r w:rsidRPr="007407E8">
        <w:rPr>
          <w:lang w:val="es-MX"/>
        </w:rPr>
        <w:t>numpy</w:t>
      </w:r>
      <w:proofErr w:type="spellEnd"/>
      <w:r w:rsidRPr="007407E8">
        <w:rPr>
          <w:lang w:val="es-MX"/>
        </w:rPr>
        <w:t xml:space="preserve">, </w:t>
      </w:r>
      <w:proofErr w:type="spellStart"/>
      <w:r w:rsidRPr="007407E8">
        <w:rPr>
          <w:lang w:val="es-MX"/>
        </w:rPr>
        <w:t>matplotlib</w:t>
      </w:r>
      <w:proofErr w:type="spellEnd"/>
      <w:r w:rsidRPr="007407E8">
        <w:rPr>
          <w:lang w:val="es-MX"/>
        </w:rPr>
        <w:t xml:space="preserve">, </w:t>
      </w:r>
      <w:proofErr w:type="spellStart"/>
      <w:r w:rsidRPr="007407E8">
        <w:rPr>
          <w:lang w:val="es-MX"/>
        </w:rPr>
        <w:t>seaborn</w:t>
      </w:r>
      <w:proofErr w:type="spellEnd"/>
      <w:r w:rsidRPr="007407E8">
        <w:rPr>
          <w:lang w:val="es-MX"/>
        </w:rPr>
        <w:t xml:space="preserve">, </w:t>
      </w:r>
      <w:proofErr w:type="spellStart"/>
      <w:r w:rsidRPr="007407E8">
        <w:rPr>
          <w:lang w:val="es-MX"/>
        </w:rPr>
        <w:t>scikit-learn</w:t>
      </w:r>
      <w:proofErr w:type="spellEnd"/>
      <w:r w:rsidRPr="007407E8">
        <w:rPr>
          <w:lang w:val="es-MX"/>
        </w:rPr>
        <w:t xml:space="preserve">, </w:t>
      </w:r>
      <w:proofErr w:type="spellStart"/>
      <w:r w:rsidRPr="007407E8">
        <w:rPr>
          <w:lang w:val="es-MX"/>
        </w:rPr>
        <w:t>tensorflow</w:t>
      </w:r>
      <w:proofErr w:type="spellEnd"/>
      <w:r w:rsidRPr="007407E8">
        <w:rPr>
          <w:lang w:val="es-MX"/>
        </w:rPr>
        <w:t xml:space="preserve">, </w:t>
      </w:r>
      <w:proofErr w:type="spellStart"/>
      <w:r w:rsidRPr="007407E8">
        <w:rPr>
          <w:lang w:val="es-MX"/>
        </w:rPr>
        <w:t>timeseries_gans</w:t>
      </w:r>
      <w:proofErr w:type="spellEnd"/>
      <w:r w:rsidRPr="007407E8">
        <w:rPr>
          <w:lang w:val="es-MX"/>
        </w:rPr>
        <w:t>).</w:t>
      </w:r>
    </w:p>
    <w:p w14:paraId="30C87DD8" w14:textId="77777777" w:rsidR="0093364F" w:rsidRPr="007407E8" w:rsidRDefault="00000000">
      <w:pPr>
        <w:pStyle w:val="Ttulo2"/>
        <w:rPr>
          <w:lang w:val="es-MX"/>
        </w:rPr>
      </w:pPr>
      <w:bookmarkStart w:id="5" w:name="_Toc196492765"/>
      <w:r w:rsidRPr="007407E8">
        <w:rPr>
          <w:lang w:val="es-MX"/>
        </w:rPr>
        <w:t>Conclusiones</w:t>
      </w:r>
      <w:bookmarkEnd w:id="5"/>
    </w:p>
    <w:p w14:paraId="16909938" w14:textId="77777777" w:rsidR="0093364F" w:rsidRPr="007407E8" w:rsidRDefault="00000000">
      <w:pPr>
        <w:rPr>
          <w:lang w:val="es-MX"/>
        </w:rPr>
      </w:pPr>
      <w:r w:rsidRPr="007407E8">
        <w:rPr>
          <w:lang w:val="es-MX"/>
        </w:rPr>
        <w:br/>
        <w:t xml:space="preserve">El modelo </w:t>
      </w:r>
      <w:proofErr w:type="spellStart"/>
      <w:r w:rsidRPr="007407E8">
        <w:rPr>
          <w:lang w:val="es-MX"/>
        </w:rPr>
        <w:t>TimeGAN</w:t>
      </w:r>
      <w:proofErr w:type="spellEnd"/>
      <w:r w:rsidRPr="007407E8">
        <w:rPr>
          <w:lang w:val="es-MX"/>
        </w:rPr>
        <w:t xml:space="preserve"> permite generar datos sintéticos que preservan propiedades estadísticas de series reales, facilitando el stress </w:t>
      </w:r>
      <w:proofErr w:type="spellStart"/>
      <w:r w:rsidRPr="007407E8">
        <w:rPr>
          <w:lang w:val="es-MX"/>
        </w:rPr>
        <w:t>testing</w:t>
      </w:r>
      <w:proofErr w:type="spellEnd"/>
      <w:r w:rsidRPr="007407E8">
        <w:rPr>
          <w:lang w:val="es-MX"/>
        </w:rPr>
        <w:t xml:space="preserve"> de portafolios y exploración de escenarios futuros.</w:t>
      </w:r>
      <w:r w:rsidRPr="007407E8">
        <w:rPr>
          <w:lang w:val="es-MX"/>
        </w:rPr>
        <w:br/>
      </w:r>
    </w:p>
    <w:sectPr w:rsidR="0093364F" w:rsidRPr="007407E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8CF43" w14:textId="77777777" w:rsidR="00730F9C" w:rsidRDefault="00730F9C" w:rsidP="007407E8">
      <w:pPr>
        <w:spacing w:after="0" w:line="240" w:lineRule="auto"/>
      </w:pPr>
      <w:r>
        <w:separator/>
      </w:r>
    </w:p>
  </w:endnote>
  <w:endnote w:type="continuationSeparator" w:id="0">
    <w:p w14:paraId="0DA4685A" w14:textId="77777777" w:rsidR="00730F9C" w:rsidRDefault="00730F9C" w:rsidP="0074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27C9F" w14:textId="77777777" w:rsidR="00730F9C" w:rsidRDefault="00730F9C" w:rsidP="007407E8">
      <w:pPr>
        <w:spacing w:after="0" w:line="240" w:lineRule="auto"/>
      </w:pPr>
      <w:r>
        <w:separator/>
      </w:r>
    </w:p>
  </w:footnote>
  <w:footnote w:type="continuationSeparator" w:id="0">
    <w:p w14:paraId="6D3B8127" w14:textId="77777777" w:rsidR="00730F9C" w:rsidRDefault="00730F9C" w:rsidP="00740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A46BE" w14:textId="0ED326F2" w:rsidR="007407E8" w:rsidRPr="007407E8" w:rsidRDefault="007407E8">
    <w:pPr>
      <w:pStyle w:val="Encabezado"/>
      <w:rPr>
        <w:lang w:val="es-MX"/>
      </w:rPr>
    </w:pPr>
    <w:r w:rsidRPr="007407E8">
      <w:rPr>
        <w:lang w:val="es-MX"/>
      </w:rPr>
      <w:t>Alumno: Ivan Moises Hita 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203990">
    <w:abstractNumId w:val="8"/>
  </w:num>
  <w:num w:numId="2" w16cid:durableId="477957775">
    <w:abstractNumId w:val="6"/>
  </w:num>
  <w:num w:numId="3" w16cid:durableId="1897466172">
    <w:abstractNumId w:val="5"/>
  </w:num>
  <w:num w:numId="4" w16cid:durableId="939485188">
    <w:abstractNumId w:val="4"/>
  </w:num>
  <w:num w:numId="5" w16cid:durableId="1736851417">
    <w:abstractNumId w:val="7"/>
  </w:num>
  <w:num w:numId="6" w16cid:durableId="158272248">
    <w:abstractNumId w:val="3"/>
  </w:num>
  <w:num w:numId="7" w16cid:durableId="333344030">
    <w:abstractNumId w:val="2"/>
  </w:num>
  <w:num w:numId="8" w16cid:durableId="303199930">
    <w:abstractNumId w:val="1"/>
  </w:num>
  <w:num w:numId="9" w16cid:durableId="29166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ECF"/>
    <w:rsid w:val="00730F9C"/>
    <w:rsid w:val="007407E8"/>
    <w:rsid w:val="009336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1443F"/>
  <w14:defaultImageDpi w14:val="300"/>
  <w15:docId w15:val="{3DCC2250-295F-4B88-8F06-10A74976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407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07E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07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Iván Moisés Hita Cahuantzi</cp:lastModifiedBy>
  <cp:revision>2</cp:revision>
  <dcterms:created xsi:type="dcterms:W3CDTF">2013-12-23T23:15:00Z</dcterms:created>
  <dcterms:modified xsi:type="dcterms:W3CDTF">2025-04-25T22:59:00Z</dcterms:modified>
  <cp:category/>
</cp:coreProperties>
</file>