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LoggingExample.java</w:t>
      </w:r>
    </w:p>
    <w:p>
      <w:r>
        <w:t>This Java class uses SLF4J with Logback to demonstrate basic error and warning level logging.</w:t>
      </w:r>
    </w:p>
    <w:p>
      <w:r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</w:r>
    </w:p>
    <w:p>
      <w:pPr>
        <w:pStyle w:val="Heading2"/>
      </w:pPr>
      <w:r>
        <w:t>ParameterizedLogging.java</w:t>
      </w:r>
    </w:p>
    <w:p>
      <w:r>
        <w:t>This Java class uses SLF4J to demonstrate parameterized logging, replacing placeholders with actual values at runtime.</w:t>
      </w:r>
    </w:p>
    <w:p>
      <w:r>
        <w:t>import org.slf4j.Logger;</w:t>
        <w:br/>
        <w:t>import org.slf4j.LoggerFactory;</w:t>
        <w:br/>
        <w:br/>
        <w:t>public class ParameterizedLogging {</w:t>
        <w:br/>
        <w:t xml:space="preserve">    private static final Logger logger = LoggerFactory.getLogger(ParameterizedLogging.class);</w:t>
        <w:br/>
        <w:br/>
        <w:t xml:space="preserve">    public static void main(String[] args) {</w:t>
        <w:br/>
        <w:t xml:space="preserve">        String username = "LGTUser";</w:t>
        <w:br/>
        <w:t xml:space="preserve">        int loginAttempts = 3;</w:t>
        <w:br/>
        <w:br/>
        <w:t xml:space="preserve">        logger.info("User {} has attempted to login {} times", username, loginAttempts);</w:t>
        <w:br/>
        <w:t xml:space="preserve">        logger.warn("Login threshold nearly exceeded for user {}", username);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