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76" w:lineRule="auto"/>
        <w:rPr>
          <w:rFonts w:cs="Droid Sans"/>
          <w:b/>
          <w:bCs/>
          <w:sz w:val="28"/>
          <w:szCs w:val="28"/>
          <w:lang w:val="en-US"/>
        </w:rPr>
      </w:pPr>
      <w:bookmarkStart w:id="0" w:name="_Hlk203938049"/>
      <w:bookmarkStart w:id="1" w:name="_GoBack"/>
      <w:bookmarkEnd w:id="1"/>
      <w:r>
        <w:rPr>
          <w:rFonts w:ascii="Arial" w:cs="Arial" w:hAnsi="Arial"/>
          <w:b/>
          <w:bCs/>
          <w:sz w:val="28"/>
          <w:szCs w:val="28"/>
        </w:rPr>
        <w:t>Week 5 -Microservices with Spring Boot 3 and Spring Cloud</w:t>
      </w:r>
    </w:p>
    <w:p>
      <w:pPr>
        <w:spacing w:line="276" w:lineRule="auto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Microservices with API gateway</w:t>
      </w:r>
    </w:p>
    <w:p>
      <w:pPr>
        <w:spacing w:line="276" w:lineRule="auto"/>
        <w:rPr>
          <w:rFonts w:ascii="Arial" w:cs="Arial" w:hAnsi="Arial"/>
          <w:b/>
          <w:bCs/>
          <w:sz w:val="28"/>
          <w:szCs w:val="28"/>
        </w:rPr>
      </w:pPr>
      <w:bookmarkEnd w:id="0"/>
      <w:r>
        <w:rPr>
          <w:rFonts w:ascii="Arial" w:cs="Arial" w:hAnsi="Arial"/>
          <w:b/>
          <w:bCs/>
          <w:sz w:val="28"/>
          <w:szCs w:val="28"/>
        </w:rPr>
        <w:t>Creating Microservices for account and loan</w:t>
      </w:r>
    </w:p>
    <w:p>
      <w:pPr>
        <w:spacing w:line="276" w:lineRule="auto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AccountController.java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package com.cognizant.account.controller;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import org.springframework.web.bind.annotation.*;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import java.util.*;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@RestController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@RequestMapping("/accounts")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public class AccountController {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@GetMapping("/{number}")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public Map&lt;String, Object&gt; getAccount(@PathVariable String number) {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Map&lt;String, Object&gt; response = new HashMap&lt;&gt;();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response.put("number", number);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response.put("type", "savings");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response.put("balance", 234343);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return response;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}</w:t>
      </w:r>
    </w:p>
    <w:p>
      <w:pPr>
        <w:spacing w:line="276" w:lineRule="auto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LoanController.java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package com.cognizant.loan.controller;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import org.springframework.web.bind.annotation.*;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import java.util.*;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@RestController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@RequestMapping("/loans")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public class LoanController {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@GetMapping("/{number}")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public Map&lt;String, Object&gt; getLoan(@PathVariable String number) {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Map&lt;String, Object&gt; response = new HashMap&lt;&gt;();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response.put("number", number);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response.put("type", "car");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response.put("loan", 400000);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response.put("emi", 3258);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response.put("tenure", 18);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return response;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}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spacing w:line="276" w:lineRule="auto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application.properties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server.port=8081</w:t>
      </w:r>
    </w:p>
    <w:p>
      <w:pPr>
        <w:spacing w:line="276" w:lineRule="auto"/>
        <w:rPr>
          <w:rFonts w:ascii="Arial" w:cs="Arial" w:hAnsi="Arial"/>
        </w:rPr>
      </w:pPr>
      <w:r>
        <w:rPr>
          <w:rStyle w:val="22"/>
          <w:rFonts w:ascii="Arial" w:cs="Arial" w:hAnsi="Arial"/>
        </w:rPr>
        <w:fldChar w:fldCharType="begin"/>
      </w:r>
      <w:r>
        <w:instrText>HYPERLINK "http://localhost:8081/loans/H00987987972342"</w:instrText>
      </w:r>
      <w:r>
        <w:rPr>
          <w:rStyle w:val="22"/>
          <w:rFonts w:ascii="Arial" w:cs="Arial" w:hAnsi="Arial"/>
        </w:rPr>
        <w:fldChar w:fldCharType="separate"/>
      </w:r>
      <w:r>
        <w:rPr>
          <w:rStyle w:val="22"/>
          <w:rFonts w:ascii="Arial" w:cs="Arial" w:hAnsi="Arial"/>
        </w:rPr>
        <w:t>http://localhost:8081/loans/H00987987972342</w:t>
      </w:r>
      <w:r>
        <w:rPr>
          <w:rStyle w:val="22"/>
          <w:rFonts w:ascii="Arial" w:cs="Arial" w:hAnsi="Arial"/>
        </w:rPr>
        <w:fldChar w:fldCharType="end"/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OUTPUT 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br/>
      </w:r>
      <w:r>
        <w:rPr>
          <w:rFonts w:ascii="Arial" w:cs="Arial" w:hAnsi="Arial"/>
        </w:rPr>
        <w:drawing>
          <wp:inline distT="0" distB="0" distL="0" distR="0">
            <wp:extent cx="5731510" cy="2727960"/>
            <wp:effectExtent l="0" t="0" r="0" b="0"/>
            <wp:docPr id="1" name="Imag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7279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Arial" w:cs="Arial" w:hAnsi="Arial"/>
        </w:rPr>
      </w:pP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drawing>
          <wp:inline distT="0" distB="0" distL="0" distR="0">
            <wp:extent cx="5731510" cy="1394460"/>
            <wp:effectExtent l="0" t="0" r="0" b="0"/>
            <wp:docPr id="4" name="Imag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3944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Arial" w:cs="Arial" w:hAnsi="Arial"/>
        </w:rPr>
      </w:pP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drawing>
          <wp:inline distT="0" distB="0" distL="0" distR="0">
            <wp:extent cx="5731510" cy="3001645"/>
            <wp:effectExtent l="0" t="0" r="0" b="0"/>
            <wp:docPr id="7" name="Imag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00164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drawing>
          <wp:inline distT="0" distB="0" distL="0" distR="0">
            <wp:extent cx="5731510" cy="1277620"/>
            <wp:effectExtent l="0" t="0" r="0" b="0"/>
            <wp:docPr id="10" name="Imag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2776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等线 Light">
    <w:altName w:val="Droid Sans Fallback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Droid Sans" w:eastAsia="等线 Light" w:cs="Times New Roman" w:hAnsi="Droid Sans"/>
      <w:color w:val="2F5496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Droid Sans" w:eastAsia="等线 Light" w:cs="Times New Roman" w:hAnsi="Droid Sans"/>
      <w:color w:val="2F5496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Times New Roman"/>
      <w:color w:val="2F5496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Times New Roman"/>
      <w:i/>
      <w:iCs/>
      <w:color w:val="2F5496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Times New Roman"/>
      <w:color w:val="2F5496"/>
    </w:rPr>
  </w:style>
  <w:style w:type="paragraph" w:styleId="6">
    <w:name w:val="heading 6"/>
    <w:basedOn w:val="0"/>
    <w:next w:val="0"/>
    <w:pPr>
      <w:keepNext/>
      <w:keepLines/>
      <w:spacing w:before="40" w:after="0"/>
      <w:outlineLvl w:val="5"/>
    </w:pPr>
    <w:rPr>
      <w:rFonts w:eastAsia="等线 Light" w:cs="Times New Roman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 w:after="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0"/>
    <w:next w:val="0"/>
    <w:pPr>
      <w:keepNext/>
      <w:keepLines/>
      <w:spacing w:after="0"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spacing w:after="0"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 w:line="240" w:lineRule="auto"/>
      <w:contextualSpacing/>
    </w:pPr>
    <w:rPr>
      <w:rFonts w:ascii="Droid Sans" w:eastAsia="等线 Light" w:cs="Times New Roman" w:hAnsi="Droid Sans"/>
      <w:spacing w:val="-10"/>
      <w:kern w:val="28"/>
      <w:sz w:val="56"/>
      <w:szCs w:val="56"/>
    </w:rPr>
  </w:style>
  <w:style w:type="paragraph" w:styleId="16">
    <w:name w:val="Subtitle"/>
    <w:basedOn w:val="0"/>
    <w:next w:val="0"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2F5496"/>
    </w:rPr>
  </w:style>
  <w:style w:type="paragraph" w:customStyle="1" w:styleId="20">
    <w:name w:val="Intense Quote"/>
    <w:basedOn w:val="0"/>
    <w:next w:val="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21">
    <w:name w:val="Intense Reference"/>
    <w:basedOn w:val="10"/>
    <w:rPr>
      <w:b/>
      <w:bCs/>
      <w:caps w:val="0"/>
      <w:smallCaps/>
      <w:color w:val="2F5496"/>
      <w:spacing w:val="5"/>
    </w:rPr>
  </w:style>
  <w:style w:type="character" w:styleId="22">
    <w:name w:val="Hyperlink"/>
    <w:basedOn w:val="10"/>
    <w:rPr>
      <w:color w:val="0563C1"/>
      <w:u w:val="single"/>
    </w:rPr>
  </w:style>
  <w:style w:type="character" w:customStyle="1" w:styleId="23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Office</Application>
  <Pages>3</Pages>
  <Words>102</Words>
  <Characters>1103</Characters>
  <Lines>48</Lines>
  <Paragraphs>42</Paragraphs>
  <CharactersWithSpaces>1286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Mobile phone user</cp:lastModifiedBy>
  <cp:revision>0</cp:revision>
  <dcterms:modified xsi:type="dcterms:W3CDTF">2025-08-04T13:51:55Z</dcterms:modified>
</cp:coreProperties>
</file>