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6C901" w14:textId="1119A778" w:rsidR="006E0A90" w:rsidRPr="009335EB" w:rsidRDefault="006E0A90" w:rsidP="006E0A90">
      <w:pPr>
        <w:pStyle w:val="Titolo1"/>
      </w:pPr>
      <w:r w:rsidRPr="006E0A90">
        <w:t>ACCORDO DI NON DIVULGAZIONE</w:t>
      </w:r>
    </w:p>
    <w:p w14:paraId="12C9E92F" w14:textId="77777777" w:rsidR="006E0A90" w:rsidRPr="009335EB" w:rsidRDefault="006E0A90" w:rsidP="006E0A90"/>
    <w:p w14:paraId="07375399" w14:textId="06B5ED11" w:rsidR="006E0A90" w:rsidRPr="009335EB" w:rsidRDefault="006E0A90" w:rsidP="006E0A90">
      <w:r w:rsidRPr="006E0A90">
        <w:rPr>
          <w:b/>
          <w:bCs/>
        </w:rPr>
        <w:t>TRA</w:t>
      </w:r>
    </w:p>
    <w:p w14:paraId="708EC9C7" w14:textId="77777777" w:rsidR="006E0A90" w:rsidRPr="009335EB" w:rsidRDefault="006E0A90" w:rsidP="006E0A90">
      <w:r w:rsidRPr="006E0A90">
        <w:t xml:space="preserve">Galene.AI </w:t>
      </w:r>
      <w:proofErr w:type="spellStart"/>
      <w:r w:rsidRPr="006E0A90">
        <w:t>S.r.L.</w:t>
      </w:r>
      <w:proofErr w:type="spellEnd"/>
      <w:r w:rsidRPr="006E0A90">
        <w:t>, Codice Fiscale e IVA n. 14085770965, con sede legale in Via Palmanova 67, 20132 – Milano (MI), Italia, rappresentata da Andrea Cappelletti, in qualità di Rappresentante Legale e Unico Amministratore,</w:t>
      </w:r>
    </w:p>
    <w:p w14:paraId="6F7D6F52" w14:textId="4A044340" w:rsidR="006E0A90" w:rsidRPr="009335EB" w:rsidRDefault="006E0A90" w:rsidP="006E0A90">
      <w:r w:rsidRPr="006E0A90">
        <w:rPr>
          <w:b/>
          <w:bCs/>
        </w:rPr>
        <w:t>E</w:t>
      </w:r>
    </w:p>
    <w:p w14:paraId="3A248205" w14:textId="77777777" w:rsidR="006E0A90" w:rsidRPr="009335EB" w:rsidRDefault="006E0A90" w:rsidP="006E0A90">
      <w:r w:rsidRPr="006E0A90">
        <w:t>[Nome della Società / Nome Individuale], con sede legale / residenza a ____________________, Codice Fiscale / Numero IVA _______________________, rappresentata da _______________________,</w:t>
      </w:r>
    </w:p>
    <w:p w14:paraId="259CBC94" w14:textId="512A9CB8" w:rsidR="006E0A90" w:rsidRPr="009335EB" w:rsidRDefault="009335EB" w:rsidP="006E0A90">
      <w:r w:rsidRPr="009335EB">
        <w:t xml:space="preserve">(di seguito congiuntamente indicate “le Parti”)                   </w:t>
      </w:r>
    </w:p>
    <w:p w14:paraId="08FB4D8A" w14:textId="77777777" w:rsidR="006E0A90" w:rsidRPr="009335EB" w:rsidRDefault="006E0A90" w:rsidP="006E0A90"/>
    <w:p w14:paraId="73401F6D" w14:textId="39E1E4AD" w:rsidR="006E0A90" w:rsidRPr="006E0A90" w:rsidRDefault="006E0A90" w:rsidP="006E0A90">
      <w:pPr>
        <w:rPr>
          <w:lang w:val="en-GB"/>
        </w:rPr>
      </w:pPr>
      <w:r w:rsidRPr="006E0A90">
        <w:rPr>
          <w:b/>
          <w:bCs/>
        </w:rPr>
        <w:t>CONSIDERANDO CHE</w:t>
      </w:r>
    </w:p>
    <w:p w14:paraId="7E029533" w14:textId="6ACB30A8" w:rsidR="006E0A90" w:rsidRPr="009335EB" w:rsidRDefault="006E0A90" w:rsidP="006E0A90">
      <w:pPr>
        <w:pStyle w:val="Paragrafoelenco"/>
        <w:numPr>
          <w:ilvl w:val="0"/>
          <w:numId w:val="1"/>
        </w:numPr>
      </w:pPr>
      <w:r w:rsidRPr="006E0A90">
        <w:t xml:space="preserve">Ai fini delle loro attività di collaborazione, </w:t>
      </w:r>
      <w:r w:rsidR="009335EB" w:rsidRPr="009335EB">
        <w:t>ciascuna Parte potrà rendere disponibili all’</w:t>
      </w:r>
      <w:r w:rsidR="009335EB">
        <w:t xml:space="preserve"> </w:t>
      </w:r>
      <w:r w:rsidR="009335EB" w:rsidRPr="009335EB">
        <w:t>altra informazioni Riservate</w:t>
      </w:r>
      <w:r w:rsidRPr="006E0A90">
        <w:t>;</w:t>
      </w:r>
    </w:p>
    <w:p w14:paraId="056FE407" w14:textId="482A355F" w:rsidR="006E0A90" w:rsidRPr="009335EB" w:rsidRDefault="009335EB" w:rsidP="006E0A90">
      <w:pPr>
        <w:pStyle w:val="Paragrafoelenco"/>
        <w:numPr>
          <w:ilvl w:val="0"/>
          <w:numId w:val="1"/>
        </w:numPr>
      </w:pPr>
      <w:r w:rsidRPr="009335EB">
        <w:t xml:space="preserve">Per Informazioni Riservate si intendono tutte le Informazioni: </w:t>
      </w:r>
      <w:r w:rsidR="006E0A90" w:rsidRPr="006E0A90">
        <w:t>a) relative ad attività passate, presenti o future riguardanti l'attività, la ricerca, lo sviluppo, le attività commerciali, le attività senza scopo di lucro, i prodotti, i documenti societari, le certificazioni, i documenti legali e notarili, i servizi e le conoscenze tecniche della Parte Rivelante, del Cliente o di altre società/individui gestiti dalla Parte Rivelante, inclusi, ma non limitati a,  informazioni riguardanti prodotti e servizi non ancora annunciati pubblicamente; informazioni su clienti terzi, progetti, piani, la loro organizzazione, progetti commerciali e così via, incluse informazioni divulgate e/o sviluppate per scopi di collaborazione e ricerca; o b) identificato per iscritto come confidenziale, proprietario e/o protetto da copyright, e/o in parte soggetto a segreti commerciali.</w:t>
      </w:r>
    </w:p>
    <w:p w14:paraId="30FAC654" w14:textId="77777777" w:rsidR="006E0A90" w:rsidRPr="009335EB" w:rsidRDefault="006E0A90" w:rsidP="006E0A90">
      <w:pPr>
        <w:pStyle w:val="Paragrafoelenco"/>
        <w:numPr>
          <w:ilvl w:val="0"/>
          <w:numId w:val="1"/>
        </w:numPr>
      </w:pPr>
      <w:r w:rsidRPr="006E0A90">
        <w:t>L'uso di tali Informazioni Riservate richiede forme adeguate di protezione per garantire i risultati da ottenere, la loro originalità e la loro potenziale brevettabilità;</w:t>
      </w:r>
    </w:p>
    <w:p w14:paraId="0FDE9721" w14:textId="5FDF09BD" w:rsidR="006E0A90" w:rsidRDefault="006E0A90" w:rsidP="006E0A90">
      <w:pPr>
        <w:pStyle w:val="Paragrafoelenco"/>
        <w:numPr>
          <w:ilvl w:val="0"/>
          <w:numId w:val="1"/>
        </w:numPr>
      </w:pPr>
      <w:r w:rsidRPr="006E0A90">
        <w:t xml:space="preserve">A tal fine, è necessario definire gli obblighi specifici di riservatezza </w:t>
      </w:r>
      <w:r w:rsidR="009335EB">
        <w:t>gravanti sulle Parti</w:t>
      </w:r>
      <w:r w:rsidRPr="006E0A90">
        <w:t>.</w:t>
      </w:r>
    </w:p>
    <w:p w14:paraId="72B500BD" w14:textId="77777777" w:rsidR="0097593C" w:rsidRPr="009335EB" w:rsidRDefault="0097593C" w:rsidP="0097593C">
      <w:pPr>
        <w:pStyle w:val="Paragrafoelenco"/>
      </w:pPr>
    </w:p>
    <w:p w14:paraId="21A78C84" w14:textId="6430E756" w:rsidR="00F41873" w:rsidRPr="009335EB" w:rsidRDefault="006E0A90" w:rsidP="006E0A90">
      <w:r w:rsidRPr="006E0A90">
        <w:t>IN CONSIDERAZIONE DI QUANTO SOPRA, LE PARTI CONCORDANO E STIPULANO QUANTO SEGUE</w:t>
      </w:r>
    </w:p>
    <w:p w14:paraId="5F34D857" w14:textId="22F7E00C" w:rsidR="006E0A90" w:rsidRPr="009335EB" w:rsidRDefault="006E0A90" w:rsidP="006E0A90">
      <w:pPr>
        <w:rPr>
          <w:b/>
          <w:bCs/>
        </w:rPr>
      </w:pPr>
      <w:r w:rsidRPr="009335EB">
        <w:rPr>
          <w:b/>
          <w:bCs/>
        </w:rPr>
        <w:t xml:space="preserve">Art. 1 – </w:t>
      </w:r>
      <w:r w:rsidR="009335EB" w:rsidRPr="009335EB">
        <w:rPr>
          <w:b/>
          <w:bCs/>
        </w:rPr>
        <w:t>Premesse</w:t>
      </w:r>
    </w:p>
    <w:p w14:paraId="36A8BC09" w14:textId="27F66B9D" w:rsidR="006E0A90" w:rsidRPr="009335EB" w:rsidRDefault="009335EB" w:rsidP="006E0A90">
      <w:r>
        <w:t>Le premesse</w:t>
      </w:r>
      <w:r w:rsidR="006E0A90" w:rsidRPr="006E0A90">
        <w:t xml:space="preserve"> costituiscono parte integrante e sostanziale di questo Accordo.</w:t>
      </w:r>
    </w:p>
    <w:p w14:paraId="02427C6A" w14:textId="240326DB" w:rsidR="006E0A90" w:rsidRPr="009335EB" w:rsidRDefault="006E0A90" w:rsidP="006E0A90">
      <w:pPr>
        <w:rPr>
          <w:b/>
          <w:bCs/>
        </w:rPr>
      </w:pPr>
      <w:r w:rsidRPr="009335EB">
        <w:rPr>
          <w:b/>
          <w:bCs/>
        </w:rPr>
        <w:t>Art</w:t>
      </w:r>
      <w:r w:rsidR="009335EB">
        <w:rPr>
          <w:b/>
          <w:bCs/>
        </w:rPr>
        <w:t>.</w:t>
      </w:r>
      <w:r w:rsidRPr="009335EB">
        <w:rPr>
          <w:b/>
          <w:bCs/>
        </w:rPr>
        <w:t xml:space="preserve"> 2 - </w:t>
      </w:r>
      <w:r w:rsidR="009335EB" w:rsidRPr="009335EB">
        <w:rPr>
          <w:b/>
          <w:bCs/>
        </w:rPr>
        <w:t>Oggetto</w:t>
      </w:r>
    </w:p>
    <w:p w14:paraId="13DF21CD" w14:textId="23D48951" w:rsidR="006E0A90" w:rsidRPr="009335EB" w:rsidRDefault="009335EB" w:rsidP="006E0A90">
      <w:r w:rsidRPr="009335EB">
        <w:t>Il presente Accordo disciplina gli obblighi di riservatezza cui sono tenute entrambe le Parti rispetto alle Informazioni Riservate, come definite nelle premesse, di cui vengano a conoscenza</w:t>
      </w:r>
      <w:r>
        <w:t xml:space="preserve"> </w:t>
      </w:r>
      <w:r w:rsidR="006E0A90" w:rsidRPr="006E0A90">
        <w:t>durante l'esecuzione della collaborazione</w:t>
      </w:r>
      <w:r>
        <w:t>.</w:t>
      </w:r>
    </w:p>
    <w:p w14:paraId="722066D9" w14:textId="77777777" w:rsidR="006E0A90" w:rsidRPr="009335EB" w:rsidRDefault="006E0A90" w:rsidP="006E0A90">
      <w:pPr>
        <w:rPr>
          <w:b/>
          <w:bCs/>
        </w:rPr>
      </w:pPr>
      <w:r w:rsidRPr="009335EB">
        <w:rPr>
          <w:b/>
          <w:bCs/>
        </w:rPr>
        <w:t>Art. 3 – Informazioni riservate</w:t>
      </w:r>
    </w:p>
    <w:p w14:paraId="034BD76B" w14:textId="77777777" w:rsidR="009335EB" w:rsidRDefault="009335EB" w:rsidP="009335EB">
      <w:r>
        <w:lastRenderedPageBreak/>
        <w:t xml:space="preserve">3.1. Le Informazioni Riservate possono essere fornite ovvero acquisite in qualsiasi forma, materiale o immateriale, incluso (ma non limitato) a scritti, disegni, computer, nastri e altri dispositivi elettronici, campioni e comunicazioni verbali. </w:t>
      </w:r>
    </w:p>
    <w:p w14:paraId="0F93CC30" w14:textId="77777777" w:rsidR="009335EB" w:rsidRDefault="009335EB" w:rsidP="009335EB">
      <w:r>
        <w:t>3.2. In nessun caso potranno essere considerate Riservate le informazioni che:</w:t>
      </w:r>
    </w:p>
    <w:p w14:paraId="340CF647" w14:textId="77777777" w:rsidR="009335EB" w:rsidRDefault="009335EB" w:rsidP="009335EB">
      <w:r>
        <w:t>a)</w:t>
      </w:r>
      <w:r>
        <w:tab/>
        <w:t xml:space="preserve">sono diventate di pubblico dominio in modi diversi dall’inottemperanza degli obblighi nascenti dal presente accordo; </w:t>
      </w:r>
    </w:p>
    <w:p w14:paraId="7050CC0B" w14:textId="77777777" w:rsidR="009335EB" w:rsidRDefault="009335EB" w:rsidP="009335EB">
      <w:r>
        <w:t>b)</w:t>
      </w:r>
      <w:r>
        <w:tab/>
        <w:t xml:space="preserve">sono rivelate alla Parte Ricevente da terzi non vincolati da un accordo di riservatezza simile al presente; </w:t>
      </w:r>
    </w:p>
    <w:p w14:paraId="66B0C26C" w14:textId="77777777" w:rsidR="009335EB" w:rsidRDefault="009335EB" w:rsidP="009335EB">
      <w:r>
        <w:t>c)</w:t>
      </w:r>
      <w:r>
        <w:tab/>
        <w:t>sono note alla Parte Ricevente prima della sottoscrizione del presente accordo e in assenza di vincoli di riservatezza;</w:t>
      </w:r>
    </w:p>
    <w:p w14:paraId="261F8FF7" w14:textId="77777777" w:rsidR="009335EB" w:rsidRDefault="009335EB" w:rsidP="009335EB">
      <w:r>
        <w:t>d)</w:t>
      </w:r>
      <w:r>
        <w:tab/>
        <w:t>sviluppate indipendentemente da ciascuna Parte senza utilizzare le Informazioni Riservate.</w:t>
      </w:r>
    </w:p>
    <w:p w14:paraId="23E2AB55" w14:textId="77777777" w:rsidR="009335EB" w:rsidRDefault="009335EB" w:rsidP="009335EB">
      <w:r>
        <w:t>3.3. Le Informazioni Riservate comunicate a ciascuna Parte da società controllate dalla controparte, consulenti, agenti o rappresentanti della stessa sono soggette alla medesima disciplina prevista dal presente Accordo.</w:t>
      </w:r>
    </w:p>
    <w:p w14:paraId="6EE8AE6D" w14:textId="7FBD7F96" w:rsidR="009335EB" w:rsidRPr="009335EB" w:rsidRDefault="009335EB" w:rsidP="006E0A90">
      <w:r>
        <w:t>3.4 Le Informazioni Riservate comunicate alle Parti da terze parti, consulenti, business partners o rappresentanti di Parte Rivelante sono anch’esse soggette alla disciplina del presente Accordo.</w:t>
      </w:r>
    </w:p>
    <w:p w14:paraId="2E839389" w14:textId="52E9D04B" w:rsidR="006E0A90" w:rsidRPr="009335EB" w:rsidRDefault="006E0A90" w:rsidP="006E0A90">
      <w:pPr>
        <w:rPr>
          <w:b/>
          <w:bCs/>
        </w:rPr>
      </w:pPr>
      <w:r w:rsidRPr="009335EB">
        <w:rPr>
          <w:b/>
          <w:bCs/>
        </w:rPr>
        <w:t xml:space="preserve">Art. 4 - Obblighi </w:t>
      </w:r>
      <w:r w:rsidR="009335EB" w:rsidRPr="009335EB">
        <w:rPr>
          <w:b/>
          <w:bCs/>
        </w:rPr>
        <w:t>delle Parti</w:t>
      </w:r>
    </w:p>
    <w:p w14:paraId="617AF22F" w14:textId="77777777" w:rsidR="009335EB" w:rsidRDefault="009335EB" w:rsidP="009335EB">
      <w:r>
        <w:t xml:space="preserve">4.1. Entrambe le Parti si impegnano a mantenere assoluta confidenzialità riguardo alle Informazioni Riservate acquisite </w:t>
      </w:r>
      <w:proofErr w:type="gramStart"/>
      <w:r>
        <w:t>ed</w:t>
      </w:r>
      <w:proofErr w:type="gramEnd"/>
      <w:r>
        <w:t xml:space="preserve"> identificate come confidenziali nell’ambito del presente Accordo o eventuali altri documenti successivi.</w:t>
      </w:r>
    </w:p>
    <w:p w14:paraId="44A9D97A" w14:textId="77777777" w:rsidR="009335EB" w:rsidRDefault="009335EB" w:rsidP="009335EB">
      <w:r>
        <w:t>4.2. In particolare, le Parti si impegnano alle seguenti prescrizioni:</w:t>
      </w:r>
    </w:p>
    <w:p w14:paraId="43090672" w14:textId="77777777" w:rsidR="009335EB" w:rsidRDefault="009335EB" w:rsidP="009335EB">
      <w:r>
        <w:t>a) considerare strettamente riservate e, pertanto, a non divulgare e/o comunque a non rendere note a soggetti terzi le Informazioni Riservate, intendendosi per soggetti terzi tutti i soggetti diversi da quelli indicati all’art. 3.4; devono comunque considerarsi “soggetti terzi”, in relazione alle singole Informazioni Riservate che vengano di volta in volta in rilievo, anche i soggetti sopra indicati nei casi in cui essi, per la natura del rapporto che li lega alle Parti, non abbiano ragione o necessità di conoscere una o più Informazioni Riservate o nel caso in cui la Parte che ne abbia diritto abbia espressamente vietato la comunicazione di Informazioni Riservate al loro indirizzo.</w:t>
      </w:r>
    </w:p>
    <w:p w14:paraId="4C49172F" w14:textId="77777777" w:rsidR="009335EB" w:rsidRDefault="009335EB" w:rsidP="009335EB">
      <w:r>
        <w:t>b) adottare tutte le cautele e le misure di sicurezza necessarie e opportune, secondo i migliori standard professionali, al fine di mantenere riservate le Informazioni, nonché al fine di prevenire accessi non autorizzati, sottrazione e manipolazione delle stesse; ciascuna Parte comunicherà all’altra tempestivamente e per iscritto ogni eventuale uso non autorizzato o divulgazione delle Informazioni Riservate di cui verrà a conoscenza e fornirà tutta la ragionevole assistenza per far cessare l’uso/divulgazione non autorizzati;</w:t>
      </w:r>
    </w:p>
    <w:p w14:paraId="2B0B42C3" w14:textId="77777777" w:rsidR="009335EB" w:rsidRDefault="009335EB" w:rsidP="009335EB">
      <w:r>
        <w:t>c) osservare rigorosamente la normativa vigente in materia di privacy e di protezione dei dati personali e in particolare conformemente alle previsioni contenute nel Regolamento (UE) n. 679/2016.</w:t>
      </w:r>
    </w:p>
    <w:p w14:paraId="6A0D00C3" w14:textId="77777777" w:rsidR="009335EB" w:rsidRDefault="009335EB" w:rsidP="009335EB">
      <w:r>
        <w:t xml:space="preserve">d) assicurare che i membri della propria organizzazione, siano essi dipendenti o collaboratori o soci, ai quali verranno comunicate, qualora indispensabile per il raggiungimento dell’oggetto del contratto, le </w:t>
      </w:r>
      <w:r>
        <w:lastRenderedPageBreak/>
        <w:t>Informazioni Riservate, saranno soggetti ai medesimi obblighi   del presente Accordo validi per la Parte Ricevente.</w:t>
      </w:r>
    </w:p>
    <w:p w14:paraId="0FE33573" w14:textId="77777777" w:rsidR="009335EB" w:rsidRDefault="009335EB" w:rsidP="009335EB">
      <w:r>
        <w:t>4.3. Le Parti non potranno utilizzare, trasferire, riprodurre, copiare anche una qualsiasi parte di tali Informazioni Riservate in qualsiasi forma trasmesse, senza lo specifico consenso scritto di Parte Rivelante.</w:t>
      </w:r>
    </w:p>
    <w:p w14:paraId="28084968" w14:textId="3665D818" w:rsidR="006E0A90" w:rsidRPr="009335EB" w:rsidRDefault="009335EB" w:rsidP="006E0A90">
      <w:r>
        <w:t xml:space="preserve">4.4. Entrambe le Parti si impegnano a mantenere assoluta confidenzialità riguardo alle Informazioni Riservate acquisite </w:t>
      </w:r>
      <w:proofErr w:type="gramStart"/>
      <w:r>
        <w:t>ed</w:t>
      </w:r>
      <w:proofErr w:type="gramEnd"/>
      <w:r>
        <w:t xml:space="preserve"> identificate come confidenziali nell’ambito del presente Accordo o eventuali altri documenti successivi, anche in caso di mancato raggiungimento dello scopo di cui alle Premesse.</w:t>
      </w:r>
    </w:p>
    <w:p w14:paraId="60F4E8EE" w14:textId="77777777" w:rsidR="006E0A90" w:rsidRPr="009335EB" w:rsidRDefault="006E0A90" w:rsidP="006E0A90">
      <w:pPr>
        <w:rPr>
          <w:b/>
          <w:bCs/>
        </w:rPr>
      </w:pPr>
      <w:r w:rsidRPr="009335EB">
        <w:rPr>
          <w:b/>
          <w:bCs/>
        </w:rPr>
        <w:t>Art. 5 - Proprietà Intellettuale</w:t>
      </w:r>
    </w:p>
    <w:p w14:paraId="3ACCA8FC" w14:textId="2D377E9A" w:rsidR="009335EB" w:rsidRDefault="001D2B32" w:rsidP="009335EB">
      <w:r>
        <w:t>5</w:t>
      </w:r>
      <w:r w:rsidR="009335EB">
        <w:t>.1. Le Informazioni Riservate fornite da entrambe le Parti rimangono di proprietà ed in possesso della Parte che le ha rivelate e saranno concesse all’altra ai soli scopi indicati al precedente art. 2.</w:t>
      </w:r>
    </w:p>
    <w:p w14:paraId="587BB100" w14:textId="77777777" w:rsidR="009335EB" w:rsidRDefault="009335EB" w:rsidP="009335EB">
      <w:r>
        <w:t>5.2. In nessun caso le Parti potranno avanzare alcun diritto o pretesa rispetto alle Informazioni Riservate ricevute.</w:t>
      </w:r>
    </w:p>
    <w:p w14:paraId="1C422498" w14:textId="77777777" w:rsidR="009335EB" w:rsidRDefault="009335EB" w:rsidP="009335EB">
      <w:r>
        <w:t>5.3. In nessun caso il presente Accordo offre e/o concede alle Parti alcun diritto o concessione di licenza o di altro diritto di utilizzo di qualsiasi brevetto presente e futuro, marchio di fabbrica, modelli o altri diritti di proprietà intellettuale o industriale rispetto alle Informazioni Riservate ricevute.</w:t>
      </w:r>
    </w:p>
    <w:p w14:paraId="30829BA9" w14:textId="77777777" w:rsidR="009335EB" w:rsidRDefault="009335EB" w:rsidP="009335EB">
      <w:r>
        <w:t>5.4. Le Parti si impegnano a disciplinare con separato accordo l’eventuale titolarità dei diritti di proprietà industriale ed intellettuale semmai derivanti dall’attività in oggetto.</w:t>
      </w:r>
    </w:p>
    <w:p w14:paraId="747603AD" w14:textId="1D9A5DF7" w:rsidR="006E0A90" w:rsidRPr="009335EB" w:rsidRDefault="009335EB" w:rsidP="009335EB">
      <w:r>
        <w:t>5.5. In ogni caso, in attuazione del presente Accordo le Informazioni Riservate sono divulgate esclusivamente e se necessario in relazione allo Scopo. Nessun altro diritto, titolo o autorizzazione, esplicita o implicita, d’uso di dette informazioni è concesso alla Parte che le riceve. Ogni diritto, titolo e interesse relativo alle Informazioni Riservate resta di proprietà della Parte che le ha divulgate.</w:t>
      </w:r>
    </w:p>
    <w:p w14:paraId="6E77EF71" w14:textId="77777777" w:rsidR="006E0A90" w:rsidRPr="009335EB" w:rsidRDefault="006E0A90" w:rsidP="006E0A90">
      <w:pPr>
        <w:rPr>
          <w:b/>
          <w:bCs/>
        </w:rPr>
      </w:pPr>
      <w:r w:rsidRPr="009335EB">
        <w:rPr>
          <w:b/>
          <w:bCs/>
        </w:rPr>
        <w:t>Art. 6 - Restituzione dei documenti</w:t>
      </w:r>
    </w:p>
    <w:p w14:paraId="0ED5BE5B" w14:textId="77777777" w:rsidR="009335EB" w:rsidRDefault="009335EB" w:rsidP="009335EB">
      <w:r>
        <w:t xml:space="preserve">6.1. Alla scadenza del presente Accordo e/o in caso di risoluzione dello stesso, ciascuna </w:t>
      </w:r>
      <w:proofErr w:type="gramStart"/>
      <w:r>
        <w:t>Parte  si</w:t>
      </w:r>
      <w:proofErr w:type="gramEnd"/>
      <w:r>
        <w:t xml:space="preserve"> impegna a riconsegnare all’altra gli originali e tutte le copie dei documenti, su qualunque supporto creati, che contengano o che si riferiscano alle Informazioni Riservate di cui al presente Accordo.</w:t>
      </w:r>
    </w:p>
    <w:p w14:paraId="7C39846E" w14:textId="7E606DE7" w:rsidR="009335EB" w:rsidRDefault="009335EB" w:rsidP="006E0A90">
      <w:r>
        <w:t>6.2. L</w:t>
      </w:r>
      <w:r w:rsidR="000573FD">
        <w:t>e</w:t>
      </w:r>
      <w:r>
        <w:t xml:space="preserve"> Parti si impegnano altresì a cancellare o distruggere qualsiasi registrazione effettuata su qualunque supporto delle Informazioni Riservate.</w:t>
      </w:r>
    </w:p>
    <w:p w14:paraId="298FE7BB" w14:textId="500F5D4D" w:rsidR="006E0A90" w:rsidRPr="009335EB" w:rsidRDefault="006E0A90" w:rsidP="006E0A90">
      <w:pPr>
        <w:rPr>
          <w:b/>
          <w:bCs/>
        </w:rPr>
      </w:pPr>
      <w:r w:rsidRPr="009335EB">
        <w:rPr>
          <w:b/>
          <w:bCs/>
        </w:rPr>
        <w:t xml:space="preserve">Art. 7 - Durata dell'accordo e </w:t>
      </w:r>
      <w:r w:rsidR="004F56D0">
        <w:rPr>
          <w:b/>
          <w:bCs/>
        </w:rPr>
        <w:t>R</w:t>
      </w:r>
      <w:r w:rsidRPr="009335EB">
        <w:rPr>
          <w:b/>
          <w:bCs/>
        </w:rPr>
        <w:t>isoluzione</w:t>
      </w:r>
    </w:p>
    <w:p w14:paraId="56AB084E" w14:textId="77777777" w:rsidR="009335EB" w:rsidRDefault="009335EB" w:rsidP="009335EB">
      <w:r>
        <w:t xml:space="preserve">Il presente Accordo di riservatezza entra in vigore alla data di sottoscrizione delle Parti e avrà efficacia per un periodo di 24 mesi (“Durata”), salva la possibilità di proroga dello stesso. </w:t>
      </w:r>
    </w:p>
    <w:p w14:paraId="340FEF8C" w14:textId="254C9786" w:rsidR="001D3766" w:rsidRDefault="001D3766" w:rsidP="009335EB">
      <w:r w:rsidRPr="001D3766">
        <w:t>Resta inteso che, per ciascuna Informazione Riservata divulgata nell’ambito del presente Accordo, gli obblighi di riservatezza resteranno in vigore per un periodo di 24 (ventiquattro) mesi decorrenti dalla data della relativa divulgazione, anche qualora tale termine sia successivo alla scadenza o alla cessazione, per qualsiasi causa, del presente Accordo.</w:t>
      </w:r>
    </w:p>
    <w:p w14:paraId="4ED3E3C4" w14:textId="19AE5B50" w:rsidR="009335EB" w:rsidRDefault="009335EB" w:rsidP="006E0A90">
      <w:r>
        <w:t>In caso di risoluzione anticipata, per qualsiasi motivo, del presente Accordo, gli obblighi di riservatezza relativi alle Informazioni Riservate comunicate ai sensi dello stesso continueranno a rimanere in vigore per l’intera durata dell’Accordo.</w:t>
      </w:r>
    </w:p>
    <w:p w14:paraId="75BF2E59" w14:textId="459A62FA" w:rsidR="006E0A90" w:rsidRPr="009335EB" w:rsidRDefault="006E0A90" w:rsidP="006E0A90">
      <w:pPr>
        <w:rPr>
          <w:b/>
          <w:bCs/>
        </w:rPr>
      </w:pPr>
      <w:r w:rsidRPr="009335EB">
        <w:rPr>
          <w:b/>
          <w:bCs/>
        </w:rPr>
        <w:lastRenderedPageBreak/>
        <w:t>Art. 8 - Divieto di cessione</w:t>
      </w:r>
    </w:p>
    <w:p w14:paraId="6E3F829F" w14:textId="229A6F59" w:rsidR="009335EB" w:rsidRDefault="009335EB" w:rsidP="006E0A90">
      <w:r w:rsidRPr="009335EB">
        <w:t>Nessuna parte potrà cedere il presente Accordo o alcuno dei diritti o delle obbligazioni da questo derivanti senza il preventivo assenso scritto dell’altra Parte.</w:t>
      </w:r>
    </w:p>
    <w:p w14:paraId="3FC24275" w14:textId="31D5B2F7" w:rsidR="006E0A90" w:rsidRPr="009335EB" w:rsidRDefault="006E0A90" w:rsidP="006E0A90">
      <w:pPr>
        <w:rPr>
          <w:b/>
          <w:bCs/>
        </w:rPr>
      </w:pPr>
      <w:r w:rsidRPr="009335EB">
        <w:rPr>
          <w:b/>
          <w:bCs/>
        </w:rPr>
        <w:t xml:space="preserve">Art. 9 - </w:t>
      </w:r>
      <w:r w:rsidR="009335EB" w:rsidRPr="009335EB">
        <w:rPr>
          <w:b/>
          <w:bCs/>
        </w:rPr>
        <w:t>Modifica</w:t>
      </w:r>
    </w:p>
    <w:p w14:paraId="2EB33BDE" w14:textId="437EE369" w:rsidR="006E0A90" w:rsidRPr="009335EB" w:rsidRDefault="009335EB" w:rsidP="006E0A90">
      <w:r w:rsidRPr="009335EB">
        <w:t>Il presente Accordo, che annulla e sostituisce ogni eventuale e precedente accordo tra le Parti in materia, è frutto di negoziazione tra le Parti e potrà essere modificato o integrato esclusivamente per atto scritto e sottoscritto da entrambe le Parti.</w:t>
      </w:r>
    </w:p>
    <w:p w14:paraId="4D3AE534" w14:textId="5AFE4411" w:rsidR="009335EB" w:rsidRPr="009335EB" w:rsidRDefault="009335EB" w:rsidP="009335EB">
      <w:pPr>
        <w:rPr>
          <w:b/>
          <w:bCs/>
        </w:rPr>
      </w:pPr>
      <w:r w:rsidRPr="009335EB">
        <w:rPr>
          <w:b/>
          <w:bCs/>
        </w:rPr>
        <w:t>Art. 10 - Recesso</w:t>
      </w:r>
    </w:p>
    <w:p w14:paraId="66E68FF3" w14:textId="6777D62D" w:rsidR="006E0A90" w:rsidRPr="009335EB" w:rsidRDefault="009335EB" w:rsidP="009335EB">
      <w:r>
        <w:t>Ciascuna delle Parti potrà recedere dal presente Accordo di Riservatezza con un preavviso di almeno 30 giorni da notificarsi all'altra Parte a mezzo posta elettronica certificata con ricevuta di ritorno. Resta tuttavia inteso che il recesso non libera le Parti dalle obbligazioni relative alla confidenzialità e all'utilizzo delle Informazioni Riservate ricevute che rimarranno in vigore, in conformità alle disposizioni del presente Accordo di Riservatezza per il periodo enunciato nel precedente art. 7 e 4.4.</w:t>
      </w:r>
    </w:p>
    <w:p w14:paraId="362D52C4" w14:textId="338B2786" w:rsidR="006E0A90" w:rsidRPr="009335EB" w:rsidRDefault="006E0A90" w:rsidP="006E0A90">
      <w:pPr>
        <w:rPr>
          <w:b/>
          <w:bCs/>
        </w:rPr>
      </w:pPr>
      <w:r w:rsidRPr="009335EB">
        <w:rPr>
          <w:b/>
          <w:bCs/>
        </w:rPr>
        <w:t xml:space="preserve">Art. 11 – </w:t>
      </w:r>
      <w:r w:rsidR="009335EB" w:rsidRPr="009335EB">
        <w:rPr>
          <w:b/>
          <w:bCs/>
        </w:rPr>
        <w:t>Risarcimento del danno</w:t>
      </w:r>
    </w:p>
    <w:p w14:paraId="4466A080" w14:textId="526488AE" w:rsidR="009335EB" w:rsidRDefault="009335EB" w:rsidP="009335EB">
      <w:r>
        <w:t xml:space="preserve">Costituendo le informazioni divulgate a tutti gli effetti know-how aziendale avente carattere di </w:t>
      </w:r>
      <w:proofErr w:type="spellStart"/>
      <w:r>
        <w:t>segre-tezza</w:t>
      </w:r>
      <w:proofErr w:type="spellEnd"/>
      <w:r>
        <w:t xml:space="preserve"> tutelato dagli articoli 98 e 99 del </w:t>
      </w:r>
      <w:proofErr w:type="spellStart"/>
      <w:r>
        <w:t>D.Lgs.</w:t>
      </w:r>
      <w:proofErr w:type="spellEnd"/>
      <w:r>
        <w:t xml:space="preserve"> n. 30/2005, oltre che, dagli articoli 622 e 623 del </w:t>
      </w:r>
      <w:proofErr w:type="gramStart"/>
      <w:r>
        <w:t>codice penale</w:t>
      </w:r>
      <w:proofErr w:type="gramEnd"/>
      <w:r>
        <w:t xml:space="preserve">, è severamente vietata la loro divulgazione o l’utilizzo diretto od indiretto non autorizzato, sia </w:t>
      </w:r>
      <w:r w:rsidR="007C3448">
        <w:t>durante la v</w:t>
      </w:r>
      <w:r>
        <w:t>igenza d</w:t>
      </w:r>
      <w:r w:rsidR="007C3448">
        <w:t>el</w:t>
      </w:r>
      <w:r>
        <w:t xml:space="preserve"> rapporto di lavoro, sia successivamente.</w:t>
      </w:r>
    </w:p>
    <w:p w14:paraId="30282BB6" w14:textId="77777777" w:rsidR="009335EB" w:rsidRDefault="009335EB" w:rsidP="009335EB">
      <w:r>
        <w:t>Ogni violazione del presente Accordo può causare seri e gravi danni irreparabili alla Parte che ha rivela-to le Informazioni, che si riserva il diritto di procedere legalmente per danni, anche qualora il rapporto fosse cessato.</w:t>
      </w:r>
    </w:p>
    <w:p w14:paraId="5D01CF59" w14:textId="1021BD76" w:rsidR="006E0A90" w:rsidRPr="009335EB" w:rsidRDefault="009335EB" w:rsidP="009335EB">
      <w:r>
        <w:t>Si specifica, altresì, che per qualunque violazione del presente accordo di riservatezza, imputabile alla Parte che ha ricevuto le Informazioni Riservate, quest’ultima risponderà per ciascun evento nella misura valutata in relazione al danno verificatosi.</w:t>
      </w:r>
    </w:p>
    <w:p w14:paraId="2FB652A8" w14:textId="77777777" w:rsidR="009335EB" w:rsidRPr="009335EB" w:rsidRDefault="009335EB" w:rsidP="009335EB">
      <w:pPr>
        <w:jc w:val="both"/>
        <w:rPr>
          <w:b/>
          <w:bCs/>
        </w:rPr>
      </w:pPr>
      <w:r w:rsidRPr="009335EB">
        <w:rPr>
          <w:b/>
          <w:bCs/>
        </w:rPr>
        <w:t xml:space="preserve">Art. 12 - Diritto applicabile e foro competente </w:t>
      </w:r>
    </w:p>
    <w:p w14:paraId="008DBC7E" w14:textId="77777777" w:rsidR="009335EB" w:rsidRPr="009335EB" w:rsidRDefault="009335EB" w:rsidP="009335EB">
      <w:pPr>
        <w:jc w:val="both"/>
      </w:pPr>
      <w:r w:rsidRPr="009335EB">
        <w:t>12.1. Questo Accordo è stipulato e governato dalla legge italiana.</w:t>
      </w:r>
    </w:p>
    <w:p w14:paraId="5884EFDC" w14:textId="45B53196" w:rsidR="009335EB" w:rsidRPr="009335EB" w:rsidRDefault="009335EB" w:rsidP="009335EB">
      <w:pPr>
        <w:jc w:val="both"/>
      </w:pPr>
      <w:r w:rsidRPr="009335EB">
        <w:t>12.2. Nel caso in cui dovesse insorgere tra le Parti qualunque controversia relativa alla esecuzione e/o interpretazione del presente Accordo, dovrà ritenersi competente il foro di Milano.</w:t>
      </w:r>
    </w:p>
    <w:p w14:paraId="25400A0C" w14:textId="77777777" w:rsidR="006E0A90" w:rsidRPr="009335EB" w:rsidRDefault="006E0A90" w:rsidP="006E0A90"/>
    <w:p w14:paraId="6ED51CE2" w14:textId="7DE39AC1" w:rsidR="006E0A90" w:rsidRPr="009335EB" w:rsidRDefault="006E0A90" w:rsidP="006E0A90">
      <w:pPr>
        <w:pStyle w:val="Titolo2"/>
      </w:pPr>
      <w:r w:rsidRPr="00CF1367">
        <w:t>Firma dell'Accordo</w:t>
      </w:r>
    </w:p>
    <w:p w14:paraId="00C1F807" w14:textId="77777777" w:rsidR="006E0A90" w:rsidRPr="009335EB" w:rsidRDefault="006E0A90" w:rsidP="006E0A90">
      <w:pPr>
        <w:pStyle w:val="NormaleWeb"/>
        <w:rPr>
          <w:rFonts w:ascii="Helvetica Neue" w:hAnsi="Helvetica Neue" w:cstheme="minorBidi"/>
          <w:sz w:val="20"/>
          <w:lang w:eastAsia="it-IT"/>
        </w:rPr>
      </w:pPr>
      <w:r w:rsidRPr="00CF1367">
        <w:rPr>
          <w:rFonts w:ascii="Helvetica Neue" w:hAnsi="Helvetica Neue" w:cstheme="minorBidi"/>
          <w:sz w:val="20"/>
          <w:lang w:eastAsia="it-IT"/>
        </w:rPr>
        <w:t>Letto, confermato e firmato digitalmente ai sensi dell'Art. 2021 CAD (Codice Italiano di Amministrazione Digitale che regola la validità giuridica delle firme digitali).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0"/>
        <w:gridCol w:w="4536"/>
      </w:tblGrid>
      <w:tr w:rsidR="006E0A90" w:rsidRPr="00CF1367" w14:paraId="61D8630A" w14:textId="77777777" w:rsidTr="000F777B">
        <w:trPr>
          <w:tblCellSpacing w:w="15" w:type="dxa"/>
        </w:trPr>
        <w:tc>
          <w:tcPr>
            <w:tcW w:w="4775" w:type="dxa"/>
            <w:vAlign w:val="center"/>
            <w:hideMark/>
          </w:tcPr>
          <w:p w14:paraId="2C54C3A4" w14:textId="77777777" w:rsidR="006E0A90" w:rsidRPr="000E15FD" w:rsidRDefault="006E0A90" w:rsidP="000F777B">
            <w:pPr>
              <w:rPr>
                <w:color w:val="000000"/>
              </w:rPr>
            </w:pPr>
            <w:r w:rsidRPr="000E15FD">
              <w:rPr>
                <w:rStyle w:val="Enfasigrassetto"/>
                <w:color w:val="000000"/>
              </w:rPr>
              <w:t>Galene.AI S.r.l.</w:t>
            </w:r>
          </w:p>
        </w:tc>
        <w:tc>
          <w:tcPr>
            <w:tcW w:w="4491" w:type="dxa"/>
            <w:vAlign w:val="center"/>
            <w:hideMark/>
          </w:tcPr>
          <w:p w14:paraId="4AE22CAA" w14:textId="77777777" w:rsidR="006E0A90" w:rsidRPr="00CF1367" w:rsidRDefault="006E0A90" w:rsidP="000F777B">
            <w:pPr>
              <w:rPr>
                <w:b/>
                <w:bCs/>
                <w:color w:val="000000"/>
                <w:lang w:val="en-US"/>
              </w:rPr>
            </w:pPr>
            <w:r w:rsidRPr="00CF1367">
              <w:rPr>
                <w:b/>
                <w:bCs/>
                <w:color w:val="000000"/>
              </w:rPr>
              <w:t>Partner</w:t>
            </w:r>
          </w:p>
        </w:tc>
      </w:tr>
      <w:tr w:rsidR="006E0A90" w:rsidRPr="00CF1367" w14:paraId="53AFD327" w14:textId="77777777" w:rsidTr="000F777B">
        <w:trPr>
          <w:tblCellSpacing w:w="15" w:type="dxa"/>
        </w:trPr>
        <w:tc>
          <w:tcPr>
            <w:tcW w:w="4775" w:type="dxa"/>
            <w:vAlign w:val="center"/>
            <w:hideMark/>
          </w:tcPr>
          <w:p w14:paraId="455C60BB" w14:textId="77777777" w:rsidR="006E0A90" w:rsidRPr="00CF1367" w:rsidRDefault="006E0A90" w:rsidP="000F777B">
            <w:pPr>
              <w:rPr>
                <w:color w:val="000000"/>
                <w:lang w:val="en-US"/>
              </w:rPr>
            </w:pPr>
            <w:r w:rsidRPr="00CF1367">
              <w:rPr>
                <w:color w:val="000000"/>
              </w:rPr>
              <w:t>Nome: Andrea Cappelletti</w:t>
            </w:r>
          </w:p>
        </w:tc>
        <w:tc>
          <w:tcPr>
            <w:tcW w:w="4491" w:type="dxa"/>
            <w:vAlign w:val="center"/>
            <w:hideMark/>
          </w:tcPr>
          <w:p w14:paraId="03F7C792" w14:textId="77777777" w:rsidR="006E0A90" w:rsidRPr="00CF1367" w:rsidRDefault="006E0A90" w:rsidP="000F777B">
            <w:pPr>
              <w:rPr>
                <w:color w:val="000000"/>
                <w:lang w:val="en-US"/>
              </w:rPr>
            </w:pPr>
            <w:r w:rsidRPr="00CF1367">
              <w:rPr>
                <w:color w:val="000000"/>
              </w:rPr>
              <w:t>Nome:</w:t>
            </w:r>
          </w:p>
        </w:tc>
      </w:tr>
      <w:tr w:rsidR="006E0A90" w:rsidRPr="00CF1367" w14:paraId="28D807B9" w14:textId="77777777" w:rsidTr="000F777B">
        <w:trPr>
          <w:tblCellSpacing w:w="15" w:type="dxa"/>
        </w:trPr>
        <w:tc>
          <w:tcPr>
            <w:tcW w:w="4775" w:type="dxa"/>
            <w:vAlign w:val="center"/>
            <w:hideMark/>
          </w:tcPr>
          <w:p w14:paraId="1B4451F7" w14:textId="77777777" w:rsidR="006E0A90" w:rsidRPr="00CF1367" w:rsidRDefault="006E0A90" w:rsidP="000F777B">
            <w:pPr>
              <w:rPr>
                <w:color w:val="000000"/>
                <w:lang w:val="en-US"/>
              </w:rPr>
            </w:pPr>
            <w:r w:rsidRPr="00CF1367">
              <w:rPr>
                <w:color w:val="000000"/>
              </w:rPr>
              <w:lastRenderedPageBreak/>
              <w:t>Qualifica: Fondatore e CEO</w:t>
            </w:r>
          </w:p>
        </w:tc>
        <w:tc>
          <w:tcPr>
            <w:tcW w:w="4491" w:type="dxa"/>
            <w:vAlign w:val="center"/>
            <w:hideMark/>
          </w:tcPr>
          <w:p w14:paraId="27093F8F" w14:textId="77777777" w:rsidR="006E0A90" w:rsidRPr="00CF1367" w:rsidRDefault="006E0A90" w:rsidP="000F777B">
            <w:pPr>
              <w:rPr>
                <w:color w:val="000000"/>
                <w:lang w:val="en-US"/>
              </w:rPr>
            </w:pPr>
            <w:r w:rsidRPr="00CF1367">
              <w:rPr>
                <w:color w:val="000000"/>
              </w:rPr>
              <w:t>Titolo del lavoro:</w:t>
            </w:r>
          </w:p>
        </w:tc>
      </w:tr>
      <w:tr w:rsidR="006E0A90" w:rsidRPr="00CF1367" w14:paraId="38CF42A7" w14:textId="77777777" w:rsidTr="000F777B">
        <w:trPr>
          <w:tblCellSpacing w:w="15" w:type="dxa"/>
        </w:trPr>
        <w:tc>
          <w:tcPr>
            <w:tcW w:w="4775" w:type="dxa"/>
            <w:vAlign w:val="center"/>
            <w:hideMark/>
          </w:tcPr>
          <w:p w14:paraId="02AD1595" w14:textId="77777777" w:rsidR="006E0A90" w:rsidRPr="00CF1367" w:rsidRDefault="006E0A90" w:rsidP="000F777B">
            <w:pPr>
              <w:rPr>
                <w:color w:val="000000"/>
                <w:lang w:val="en-US"/>
              </w:rPr>
            </w:pPr>
            <w:r w:rsidRPr="00CF1367">
              <w:rPr>
                <w:color w:val="000000"/>
              </w:rPr>
              <w:t>Data:</w:t>
            </w:r>
          </w:p>
        </w:tc>
        <w:tc>
          <w:tcPr>
            <w:tcW w:w="4491" w:type="dxa"/>
            <w:vAlign w:val="center"/>
            <w:hideMark/>
          </w:tcPr>
          <w:p w14:paraId="4521B2A5" w14:textId="77777777" w:rsidR="006E0A90" w:rsidRPr="00CF1367" w:rsidRDefault="006E0A90" w:rsidP="000F777B">
            <w:pPr>
              <w:rPr>
                <w:color w:val="000000"/>
                <w:lang w:val="en-US"/>
              </w:rPr>
            </w:pPr>
            <w:r w:rsidRPr="00CF1367">
              <w:rPr>
                <w:color w:val="000000"/>
              </w:rPr>
              <w:t>Data:</w:t>
            </w:r>
          </w:p>
        </w:tc>
      </w:tr>
      <w:tr w:rsidR="006E0A90" w:rsidRPr="00CF1367" w14:paraId="3B270A1F" w14:textId="77777777" w:rsidTr="000F777B">
        <w:trPr>
          <w:tblCellSpacing w:w="15" w:type="dxa"/>
        </w:trPr>
        <w:tc>
          <w:tcPr>
            <w:tcW w:w="4775" w:type="dxa"/>
            <w:vAlign w:val="center"/>
          </w:tcPr>
          <w:p w14:paraId="023CE1EE" w14:textId="77777777" w:rsidR="006E0A90" w:rsidRPr="00CF1367" w:rsidRDefault="006E0A90" w:rsidP="000F777B">
            <w:pPr>
              <w:rPr>
                <w:color w:val="000000"/>
                <w:lang w:val="en-US"/>
              </w:rPr>
            </w:pPr>
            <w:r w:rsidRPr="00CF1367">
              <w:rPr>
                <w:color w:val="000000"/>
              </w:rPr>
              <w:t>Firma:</w:t>
            </w:r>
          </w:p>
        </w:tc>
        <w:tc>
          <w:tcPr>
            <w:tcW w:w="4491" w:type="dxa"/>
            <w:vAlign w:val="center"/>
          </w:tcPr>
          <w:p w14:paraId="74B41218" w14:textId="77777777" w:rsidR="006E0A90" w:rsidRPr="00CF1367" w:rsidRDefault="006E0A90" w:rsidP="000F777B">
            <w:pPr>
              <w:rPr>
                <w:color w:val="000000"/>
                <w:lang w:val="en-US"/>
              </w:rPr>
            </w:pPr>
            <w:r w:rsidRPr="00CF1367">
              <w:rPr>
                <w:color w:val="000000"/>
              </w:rPr>
              <w:t>Firma:</w:t>
            </w:r>
          </w:p>
        </w:tc>
      </w:tr>
    </w:tbl>
    <w:p w14:paraId="544359B6" w14:textId="77777777" w:rsidR="006E0A90" w:rsidRDefault="006E0A90" w:rsidP="006E0A90">
      <w:pPr>
        <w:rPr>
          <w:lang w:val="en-GB"/>
        </w:rPr>
      </w:pPr>
    </w:p>
    <w:p w14:paraId="0D87C9C1" w14:textId="60AABCCB" w:rsidR="006E0A90" w:rsidRPr="006E0A90" w:rsidRDefault="006E0A90" w:rsidP="006E0A90">
      <w:pPr>
        <w:rPr>
          <w:lang w:val="en-GB"/>
        </w:rPr>
      </w:pPr>
    </w:p>
    <w:sectPr w:rsidR="006E0A90" w:rsidRPr="006E0A90" w:rsidSect="00BD1C48">
      <w:headerReference w:type="default" r:id="rId10"/>
      <w:footerReference w:type="even" r:id="rId11"/>
      <w:footerReference w:type="default" r:id="rId12"/>
      <w:pgSz w:w="11906" w:h="16838"/>
      <w:pgMar w:top="1134" w:right="1134" w:bottom="1134" w:left="1134"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6F7B2" w14:textId="77777777" w:rsidR="005579C7" w:rsidRDefault="005579C7" w:rsidP="004D7773">
      <w:pPr>
        <w:spacing w:after="0" w:line="240" w:lineRule="auto"/>
      </w:pPr>
      <w:r>
        <w:separator/>
      </w:r>
    </w:p>
  </w:endnote>
  <w:endnote w:type="continuationSeparator" w:id="0">
    <w:p w14:paraId="742459C7" w14:textId="77777777" w:rsidR="005579C7" w:rsidRDefault="005579C7" w:rsidP="004D7773">
      <w:pPr>
        <w:spacing w:after="0" w:line="240" w:lineRule="auto"/>
      </w:pPr>
      <w:r>
        <w:continuationSeparator/>
      </w:r>
    </w:p>
  </w:endnote>
  <w:endnote w:type="continuationNotice" w:id="1">
    <w:p w14:paraId="3F056852" w14:textId="77777777" w:rsidR="005579C7" w:rsidRDefault="005579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794180510"/>
      <w:docPartObj>
        <w:docPartGallery w:val="Page Numbers (Bottom of Page)"/>
        <w:docPartUnique/>
      </w:docPartObj>
    </w:sdtPr>
    <w:sdtEndPr>
      <w:rPr>
        <w:rStyle w:val="Numeropagina"/>
      </w:rPr>
    </w:sdtEndPr>
    <w:sdtContent>
      <w:p w14:paraId="480AECFD" w14:textId="3CCB7E5C" w:rsidR="002672D5" w:rsidRDefault="002672D5" w:rsidP="00182FE2">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4C55CC8D" w14:textId="77777777" w:rsidR="002672D5" w:rsidRDefault="002672D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sz w:val="18"/>
        <w:szCs w:val="18"/>
      </w:rPr>
      <w:id w:val="1297109746"/>
      <w:docPartObj>
        <w:docPartGallery w:val="Page Numbers (Bottom of Page)"/>
        <w:docPartUnique/>
      </w:docPartObj>
    </w:sdtPr>
    <w:sdtEndPr>
      <w:rPr>
        <w:rStyle w:val="Numeropagina"/>
      </w:rPr>
    </w:sdtEndPr>
    <w:sdtContent>
      <w:p w14:paraId="6C36AE74" w14:textId="0D802B1C" w:rsidR="002672D5" w:rsidRPr="002672D5" w:rsidRDefault="002672D5" w:rsidP="00813D55">
        <w:pPr>
          <w:pStyle w:val="Pidipagina"/>
          <w:framePr w:h="615" w:hRule="exact" w:wrap="none" w:vAnchor="text" w:hAnchor="margin" w:xAlign="center" w:y="456"/>
          <w:rPr>
            <w:rStyle w:val="Numeropagina"/>
            <w:sz w:val="18"/>
            <w:szCs w:val="18"/>
          </w:rPr>
        </w:pPr>
        <w:r w:rsidRPr="002672D5">
          <w:rPr>
            <w:rStyle w:val="Numeropagina"/>
            <w:sz w:val="18"/>
            <w:szCs w:val="18"/>
          </w:rPr>
          <w:fldChar w:fldCharType="begin"/>
        </w:r>
        <w:r w:rsidRPr="002672D5">
          <w:rPr>
            <w:rStyle w:val="Numeropagina"/>
            <w:sz w:val="18"/>
            <w:szCs w:val="18"/>
          </w:rPr>
          <w:instrText xml:space="preserve"> PAGE </w:instrText>
        </w:r>
        <w:r w:rsidRPr="002672D5">
          <w:rPr>
            <w:rStyle w:val="Numeropagina"/>
            <w:sz w:val="18"/>
            <w:szCs w:val="18"/>
          </w:rPr>
          <w:fldChar w:fldCharType="separate"/>
        </w:r>
        <w:r w:rsidRPr="002672D5">
          <w:rPr>
            <w:rStyle w:val="Numeropagina"/>
            <w:noProof/>
            <w:sz w:val="18"/>
            <w:szCs w:val="18"/>
          </w:rPr>
          <w:t>2</w:t>
        </w:r>
        <w:r w:rsidRPr="002672D5">
          <w:rPr>
            <w:rStyle w:val="Numeropagina"/>
            <w:sz w:val="18"/>
            <w:szCs w:val="18"/>
          </w:rPr>
          <w:fldChar w:fldCharType="end"/>
        </w:r>
      </w:p>
    </w:sdtContent>
  </w:sdt>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701"/>
      <w:gridCol w:w="3968"/>
    </w:tblGrid>
    <w:tr w:rsidR="002672D5" w:rsidRPr="002672D5" w14:paraId="4B8ED3F5" w14:textId="58CCD0A2" w:rsidTr="002672D5">
      <w:tc>
        <w:tcPr>
          <w:tcW w:w="3969" w:type="dxa"/>
        </w:tcPr>
        <w:p w14:paraId="1B81FE87" w14:textId="77777777" w:rsidR="00993218" w:rsidRDefault="00993218" w:rsidP="002672D5">
          <w:pPr>
            <w:pStyle w:val="Pidipagina"/>
            <w:rPr>
              <w:szCs w:val="20"/>
            </w:rPr>
          </w:pPr>
        </w:p>
        <w:p w14:paraId="6209093E" w14:textId="532DB4E8" w:rsidR="002672D5" w:rsidRPr="00C826F4" w:rsidRDefault="002672D5" w:rsidP="002672D5">
          <w:pPr>
            <w:pStyle w:val="Pidipagina"/>
            <w:rPr>
              <w:b/>
              <w:bCs/>
              <w:color w:val="462B76"/>
              <w:szCs w:val="20"/>
            </w:rPr>
          </w:pPr>
          <w:r w:rsidRPr="00C826F4">
            <w:rPr>
              <w:b/>
              <w:bCs/>
              <w:color w:val="462B76"/>
              <w:szCs w:val="20"/>
            </w:rPr>
            <w:t>Galene.AI S.r.l.</w:t>
          </w:r>
        </w:p>
        <w:p w14:paraId="01FBA67F" w14:textId="77777777" w:rsidR="002672D5" w:rsidRDefault="002672D5" w:rsidP="002672D5">
          <w:pPr>
            <w:pStyle w:val="Pidipagina"/>
            <w:rPr>
              <w:sz w:val="16"/>
              <w:szCs w:val="16"/>
            </w:rPr>
          </w:pPr>
          <w:r w:rsidRPr="002672D5">
            <w:rPr>
              <w:sz w:val="16"/>
              <w:szCs w:val="16"/>
            </w:rPr>
            <w:t>Via Palmanova, 67 - 20132 Milano (MI)</w:t>
          </w:r>
        </w:p>
        <w:p w14:paraId="5BB92B06" w14:textId="659A2038" w:rsidR="00F94B1C" w:rsidRDefault="00F94B1C" w:rsidP="002672D5">
          <w:pPr>
            <w:pStyle w:val="Pidipagina"/>
            <w:rPr>
              <w:sz w:val="16"/>
              <w:szCs w:val="16"/>
            </w:rPr>
          </w:pPr>
          <w:r>
            <w:rPr>
              <w:sz w:val="16"/>
              <w:szCs w:val="16"/>
            </w:rPr>
            <w:t>PEC galene.ai@legalmail.it</w:t>
          </w:r>
        </w:p>
        <w:p w14:paraId="0FB46C10" w14:textId="3B8F4888" w:rsidR="002672D5" w:rsidRPr="002672D5" w:rsidRDefault="002672D5" w:rsidP="002672D5">
          <w:pPr>
            <w:pStyle w:val="Pidipagina"/>
            <w:rPr>
              <w:sz w:val="16"/>
              <w:szCs w:val="16"/>
            </w:rPr>
          </w:pPr>
          <w:r>
            <w:rPr>
              <w:sz w:val="16"/>
              <w:szCs w:val="16"/>
            </w:rPr>
            <w:t xml:space="preserve">E-mail info@galene.ai </w:t>
          </w:r>
        </w:p>
      </w:tc>
      <w:tc>
        <w:tcPr>
          <w:tcW w:w="1701" w:type="dxa"/>
        </w:tcPr>
        <w:p w14:paraId="17A261CE" w14:textId="6882A800" w:rsidR="002672D5" w:rsidRPr="002672D5" w:rsidRDefault="002672D5" w:rsidP="002672D5">
          <w:pPr>
            <w:pStyle w:val="Pidipagina"/>
            <w:jc w:val="center"/>
            <w:rPr>
              <w:sz w:val="18"/>
              <w:szCs w:val="18"/>
            </w:rPr>
          </w:pPr>
        </w:p>
      </w:tc>
      <w:tc>
        <w:tcPr>
          <w:tcW w:w="3968" w:type="dxa"/>
        </w:tcPr>
        <w:p w14:paraId="5CBEA2ED" w14:textId="77777777" w:rsidR="002672D5" w:rsidRPr="002672D5" w:rsidRDefault="002672D5" w:rsidP="002672D5">
          <w:pPr>
            <w:pStyle w:val="Pidipagina"/>
            <w:jc w:val="right"/>
            <w:rPr>
              <w:szCs w:val="20"/>
            </w:rPr>
          </w:pPr>
        </w:p>
        <w:p w14:paraId="0649BFDB" w14:textId="77777777" w:rsidR="00C826F4" w:rsidRDefault="00C826F4" w:rsidP="002672D5">
          <w:pPr>
            <w:pStyle w:val="Pidipagina"/>
            <w:jc w:val="right"/>
            <w:rPr>
              <w:sz w:val="16"/>
              <w:szCs w:val="16"/>
            </w:rPr>
          </w:pPr>
        </w:p>
        <w:p w14:paraId="3D680CCC" w14:textId="7704980A" w:rsidR="002672D5" w:rsidRPr="002672D5" w:rsidRDefault="002672D5" w:rsidP="002672D5">
          <w:pPr>
            <w:pStyle w:val="Pidipagina"/>
            <w:jc w:val="right"/>
            <w:rPr>
              <w:sz w:val="16"/>
              <w:szCs w:val="16"/>
            </w:rPr>
          </w:pPr>
          <w:r w:rsidRPr="002672D5">
            <w:rPr>
              <w:sz w:val="16"/>
              <w:szCs w:val="16"/>
            </w:rPr>
            <w:t>C.F. e P.IVA 14085770965</w:t>
          </w:r>
        </w:p>
        <w:p w14:paraId="4CC85759" w14:textId="1B5C5A6A" w:rsidR="002672D5" w:rsidRPr="002672D5" w:rsidRDefault="002672D5" w:rsidP="002672D5">
          <w:pPr>
            <w:pStyle w:val="Pidipagina"/>
            <w:jc w:val="right"/>
            <w:rPr>
              <w:sz w:val="16"/>
              <w:szCs w:val="16"/>
            </w:rPr>
          </w:pPr>
          <w:r w:rsidRPr="002672D5">
            <w:rPr>
              <w:sz w:val="16"/>
              <w:szCs w:val="16"/>
            </w:rPr>
            <w:t xml:space="preserve">Merluzzo. REA </w:t>
          </w:r>
          <w:bdo w:val="ltr">
            <w:r w:rsidRPr="002672D5">
              <w:rPr>
                <w:sz w:val="16"/>
                <w:szCs w:val="16"/>
              </w:rPr>
              <w:t>MI-2760755</w:t>
            </w:r>
            <w:r w:rsidRPr="002672D5">
              <w:rPr>
                <w:sz w:val="16"/>
                <w:szCs w:val="16"/>
              </w:rPr>
              <w:t>‬</w:t>
            </w:r>
            <w:r w:rsidRPr="002672D5">
              <w:rPr>
                <w:sz w:val="16"/>
                <w:szCs w:val="16"/>
              </w:rPr>
              <w:t>‬</w:t>
            </w:r>
            <w:r w:rsidRPr="002672D5">
              <w:rPr>
                <w:sz w:val="16"/>
                <w:szCs w:val="16"/>
              </w:rPr>
              <w:t>‬</w:t>
            </w:r>
            <w:r w:rsidRPr="002672D5">
              <w:rPr>
                <w:sz w:val="16"/>
                <w:szCs w:val="16"/>
              </w:rPr>
              <w:t>‬</w:t>
            </w:r>
            <w:r>
              <w:t>‬</w:t>
            </w:r>
            <w:r w:rsidR="008A737D">
              <w:t>‬</w:t>
            </w:r>
            <w:r>
              <w:t>‬</w:t>
            </w:r>
            <w:r w:rsidR="005579C7">
              <w:t>‬</w:t>
            </w:r>
          </w:bdo>
        </w:p>
        <w:p w14:paraId="446CC047" w14:textId="0DA2DD80" w:rsidR="002672D5" w:rsidRPr="002672D5" w:rsidRDefault="002672D5" w:rsidP="002672D5">
          <w:pPr>
            <w:pStyle w:val="Pidipagina"/>
            <w:jc w:val="right"/>
            <w:rPr>
              <w:sz w:val="18"/>
              <w:szCs w:val="18"/>
            </w:rPr>
          </w:pPr>
          <w:r w:rsidRPr="002672D5">
            <w:rPr>
              <w:sz w:val="16"/>
              <w:szCs w:val="16"/>
            </w:rPr>
            <w:t>Merluzzo. SDI M5UXCR1</w:t>
          </w:r>
        </w:p>
      </w:tc>
    </w:tr>
  </w:tbl>
  <w:p w14:paraId="7D6EA94C" w14:textId="7CAA1D9D" w:rsidR="002672D5" w:rsidRPr="002672D5" w:rsidRDefault="00BD1C48">
    <w:pPr>
      <w:pStyle w:val="Pidipagina"/>
      <w:rPr>
        <w:sz w:val="18"/>
        <w:szCs w:val="18"/>
      </w:rPr>
    </w:pPr>
    <w:r w:rsidRPr="00BD1C48">
      <w:rPr>
        <w:noProof/>
        <w:sz w:val="18"/>
        <w:szCs w:val="18"/>
      </w:rPr>
      <w:drawing>
        <wp:anchor distT="0" distB="0" distL="114300" distR="114300" simplePos="0" relativeHeight="251660288" behindDoc="1" locked="0" layoutInCell="1" allowOverlap="1" wp14:anchorId="3E7661A1" wp14:editId="40EB2D13">
          <wp:simplePos x="0" y="0"/>
          <wp:positionH relativeFrom="column">
            <wp:posOffset>-725170</wp:posOffset>
          </wp:positionH>
          <wp:positionV relativeFrom="paragraph">
            <wp:posOffset>-155714</wp:posOffset>
          </wp:positionV>
          <wp:extent cx="7576437" cy="1204332"/>
          <wp:effectExtent l="0" t="0" r="0" b="2540"/>
          <wp:wrapNone/>
          <wp:docPr id="438004816" name="Immagine 1" descr="Immagine che contiene nero, oscurità,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4848" name="Immagine 1" descr="Immagine che contiene nero, oscurità, schermata&#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7576437" cy="120433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1149D" w14:textId="77777777" w:rsidR="005579C7" w:rsidRDefault="005579C7" w:rsidP="004D7773">
      <w:pPr>
        <w:spacing w:after="0" w:line="240" w:lineRule="auto"/>
      </w:pPr>
      <w:r>
        <w:separator/>
      </w:r>
    </w:p>
  </w:footnote>
  <w:footnote w:type="continuationSeparator" w:id="0">
    <w:p w14:paraId="75642AC6" w14:textId="77777777" w:rsidR="005579C7" w:rsidRDefault="005579C7" w:rsidP="004D7773">
      <w:pPr>
        <w:spacing w:after="0" w:line="240" w:lineRule="auto"/>
      </w:pPr>
      <w:r>
        <w:continuationSeparator/>
      </w:r>
    </w:p>
  </w:footnote>
  <w:footnote w:type="continuationNotice" w:id="1">
    <w:p w14:paraId="438222F2" w14:textId="77777777" w:rsidR="005579C7" w:rsidRDefault="005579C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574D" w14:textId="77777777" w:rsidR="00BD1C48" w:rsidRDefault="00BD1C48" w:rsidP="00725893">
    <w:pPr>
      <w:pStyle w:val="Intestazione"/>
      <w:tabs>
        <w:tab w:val="clear" w:pos="4819"/>
        <w:tab w:val="clear" w:pos="9638"/>
        <w:tab w:val="left" w:pos="3969"/>
      </w:tabs>
      <w:rPr>
        <w:noProof/>
      </w:rPr>
    </w:pPr>
    <w:r w:rsidRPr="00BD1C48">
      <w:rPr>
        <w:noProof/>
      </w:rPr>
      <w:drawing>
        <wp:anchor distT="0" distB="0" distL="114300" distR="114300" simplePos="0" relativeHeight="251658240" behindDoc="1" locked="0" layoutInCell="1" allowOverlap="1" wp14:anchorId="203E99C6" wp14:editId="7D02A6F9">
          <wp:simplePos x="0" y="0"/>
          <wp:positionH relativeFrom="column">
            <wp:posOffset>-732155</wp:posOffset>
          </wp:positionH>
          <wp:positionV relativeFrom="paragraph">
            <wp:posOffset>-839331</wp:posOffset>
          </wp:positionV>
          <wp:extent cx="7575638" cy="1114425"/>
          <wp:effectExtent l="0" t="0" r="6350" b="0"/>
          <wp:wrapNone/>
          <wp:docPr id="85010777" name="Immagine 1" descr="Immagine che contiene nero, oscurità,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26780" name="Immagine 1" descr="Immagine che contiene nero, oscurità, schermata&#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7575638" cy="1114425"/>
                  </a:xfrm>
                  <a:prstGeom prst="rect">
                    <a:avLst/>
                  </a:prstGeom>
                </pic:spPr>
              </pic:pic>
            </a:graphicData>
          </a:graphic>
          <wp14:sizeRelH relativeFrom="margin">
            <wp14:pctWidth>0</wp14:pctWidth>
          </wp14:sizeRelH>
          <wp14:sizeRelV relativeFrom="margin">
            <wp14:pctHeight>0</wp14:pctHeight>
          </wp14:sizeRelV>
        </wp:anchor>
      </w:drawing>
    </w:r>
    <w:r w:rsidR="004D7773">
      <w:rPr>
        <w:noProof/>
      </w:rPr>
      <w:drawing>
        <wp:inline distT="0" distB="0" distL="0" distR="0" wp14:anchorId="291423E6" wp14:editId="1745CE42">
          <wp:extent cx="1332570" cy="437461"/>
          <wp:effectExtent l="0" t="0" r="1270" b="0"/>
          <wp:docPr id="632154587" name="Immagine 1" descr="Immagine che contiene Elementi grafici, Carattere, grafica,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93672" name="Immagine 1" descr="Immagine che contiene Elementi grafici, Carattere, grafica, logo&#10;&#10;Il contenuto generato dall'IA potrebbe non essere corretto."/>
                  <pic:cNvPicPr/>
                </pic:nvPicPr>
                <pic:blipFill>
                  <a:blip r:embed="rId2">
                    <a:extLst>
                      <a:ext uri="{28A0092B-C50C-407E-A947-70E740481C1C}">
                        <a14:useLocalDpi xmlns:a14="http://schemas.microsoft.com/office/drawing/2010/main" val="0"/>
                      </a:ext>
                    </a:extLst>
                  </a:blip>
                  <a:stretch>
                    <a:fillRect/>
                  </a:stretch>
                </pic:blipFill>
                <pic:spPr>
                  <a:xfrm>
                    <a:off x="0" y="0"/>
                    <a:ext cx="1383700" cy="454246"/>
                  </a:xfrm>
                  <a:prstGeom prst="rect">
                    <a:avLst/>
                  </a:prstGeom>
                </pic:spPr>
              </pic:pic>
            </a:graphicData>
          </a:graphic>
        </wp:inline>
      </w:drawing>
    </w:r>
    <w:r w:rsidRPr="00BD1C48">
      <w:rPr>
        <w:noProof/>
      </w:rPr>
      <w:t xml:space="preserve"> </w:t>
    </w:r>
  </w:p>
  <w:p w14:paraId="70F17654" w14:textId="3A444607" w:rsidR="004D7773" w:rsidRDefault="00BD1C48" w:rsidP="00BD1C48">
    <w:pPr>
      <w:pStyle w:val="Intestazione"/>
      <w:tabs>
        <w:tab w:val="clear" w:pos="4819"/>
        <w:tab w:val="clear" w:pos="9638"/>
        <w:tab w:val="left" w:pos="3969"/>
      </w:tabs>
    </w:pPr>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65D79"/>
    <w:multiLevelType w:val="hybridMultilevel"/>
    <w:tmpl w:val="4B5A20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683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D5"/>
    <w:rsid w:val="000573FD"/>
    <w:rsid w:val="0010367E"/>
    <w:rsid w:val="001839F7"/>
    <w:rsid w:val="001C6FAC"/>
    <w:rsid w:val="001D2B32"/>
    <w:rsid w:val="001D3766"/>
    <w:rsid w:val="0022406A"/>
    <w:rsid w:val="0023318A"/>
    <w:rsid w:val="002531D5"/>
    <w:rsid w:val="002672D5"/>
    <w:rsid w:val="002D0476"/>
    <w:rsid w:val="002F0E00"/>
    <w:rsid w:val="0032090D"/>
    <w:rsid w:val="003531E0"/>
    <w:rsid w:val="003811B0"/>
    <w:rsid w:val="003A1EC0"/>
    <w:rsid w:val="004844EE"/>
    <w:rsid w:val="004B0521"/>
    <w:rsid w:val="004B2755"/>
    <w:rsid w:val="004B2A9A"/>
    <w:rsid w:val="004D20A7"/>
    <w:rsid w:val="004D7773"/>
    <w:rsid w:val="004E741C"/>
    <w:rsid w:val="004F56D0"/>
    <w:rsid w:val="00510E27"/>
    <w:rsid w:val="0051630E"/>
    <w:rsid w:val="005579C7"/>
    <w:rsid w:val="005662F5"/>
    <w:rsid w:val="00587001"/>
    <w:rsid w:val="00596F46"/>
    <w:rsid w:val="005F1BB0"/>
    <w:rsid w:val="00613106"/>
    <w:rsid w:val="00616401"/>
    <w:rsid w:val="006423D1"/>
    <w:rsid w:val="00654DF6"/>
    <w:rsid w:val="006B1A3B"/>
    <w:rsid w:val="006E0A90"/>
    <w:rsid w:val="006E4611"/>
    <w:rsid w:val="00725893"/>
    <w:rsid w:val="007532AF"/>
    <w:rsid w:val="007842EA"/>
    <w:rsid w:val="007901D0"/>
    <w:rsid w:val="007C3448"/>
    <w:rsid w:val="00801436"/>
    <w:rsid w:val="00813D55"/>
    <w:rsid w:val="008256E9"/>
    <w:rsid w:val="00834372"/>
    <w:rsid w:val="00854D49"/>
    <w:rsid w:val="00863B97"/>
    <w:rsid w:val="00883178"/>
    <w:rsid w:val="00897C0B"/>
    <w:rsid w:val="008A737D"/>
    <w:rsid w:val="008B4361"/>
    <w:rsid w:val="009335EB"/>
    <w:rsid w:val="0097593C"/>
    <w:rsid w:val="00993218"/>
    <w:rsid w:val="00A03D25"/>
    <w:rsid w:val="00A1474A"/>
    <w:rsid w:val="00A633A9"/>
    <w:rsid w:val="00A815F0"/>
    <w:rsid w:val="00A85592"/>
    <w:rsid w:val="00AD1E9F"/>
    <w:rsid w:val="00AD7BB5"/>
    <w:rsid w:val="00B0644E"/>
    <w:rsid w:val="00B328F7"/>
    <w:rsid w:val="00B43B10"/>
    <w:rsid w:val="00B53ECA"/>
    <w:rsid w:val="00B772EE"/>
    <w:rsid w:val="00B85759"/>
    <w:rsid w:val="00BA2ABA"/>
    <w:rsid w:val="00BB6200"/>
    <w:rsid w:val="00BD1C48"/>
    <w:rsid w:val="00C826F4"/>
    <w:rsid w:val="00D02465"/>
    <w:rsid w:val="00D41BA4"/>
    <w:rsid w:val="00D4591F"/>
    <w:rsid w:val="00D83FC1"/>
    <w:rsid w:val="00DA2145"/>
    <w:rsid w:val="00DB13E4"/>
    <w:rsid w:val="00E17063"/>
    <w:rsid w:val="00E37715"/>
    <w:rsid w:val="00E552EA"/>
    <w:rsid w:val="00E63186"/>
    <w:rsid w:val="00F37D71"/>
    <w:rsid w:val="00F41873"/>
    <w:rsid w:val="00F54E8D"/>
    <w:rsid w:val="00F63ECD"/>
    <w:rsid w:val="00F94B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B4196"/>
  <w15:chartTrackingRefBased/>
  <w15:docId w15:val="{3778C880-9771-7041-A780-A34F040AB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43B10"/>
    <w:rPr>
      <w:rFonts w:ascii="Helvetica Neue" w:hAnsi="Helvetica Neue"/>
      <w:sz w:val="20"/>
    </w:rPr>
  </w:style>
  <w:style w:type="paragraph" w:styleId="Titolo1">
    <w:name w:val="heading 1"/>
    <w:basedOn w:val="Normale"/>
    <w:next w:val="Normale"/>
    <w:link w:val="Titolo1Carattere"/>
    <w:uiPriority w:val="9"/>
    <w:qFormat/>
    <w:rsid w:val="00B43B10"/>
    <w:pPr>
      <w:keepNext/>
      <w:keepLines/>
      <w:spacing w:before="360" w:after="80"/>
      <w:outlineLvl w:val="0"/>
    </w:pPr>
    <w:rPr>
      <w:rFonts w:eastAsiaTheme="majorEastAsia" w:cstheme="majorBidi"/>
      <w:color w:val="462B76"/>
      <w:sz w:val="40"/>
      <w:szCs w:val="40"/>
    </w:rPr>
  </w:style>
  <w:style w:type="paragraph" w:styleId="Titolo2">
    <w:name w:val="heading 2"/>
    <w:basedOn w:val="Normale"/>
    <w:next w:val="Normale"/>
    <w:link w:val="Titolo2Carattere"/>
    <w:uiPriority w:val="9"/>
    <w:unhideWhenUsed/>
    <w:qFormat/>
    <w:rsid w:val="00B43B10"/>
    <w:pPr>
      <w:keepNext/>
      <w:keepLines/>
      <w:spacing w:before="160" w:after="80"/>
      <w:outlineLvl w:val="1"/>
    </w:pPr>
    <w:rPr>
      <w:rFonts w:eastAsiaTheme="majorEastAsia" w:cstheme="majorBidi"/>
      <w:color w:val="54398C"/>
      <w:sz w:val="32"/>
      <w:szCs w:val="32"/>
    </w:rPr>
  </w:style>
  <w:style w:type="paragraph" w:styleId="Titolo3">
    <w:name w:val="heading 3"/>
    <w:basedOn w:val="Normale"/>
    <w:next w:val="Normale"/>
    <w:link w:val="Titolo3Carattere"/>
    <w:uiPriority w:val="9"/>
    <w:unhideWhenUsed/>
    <w:qFormat/>
    <w:rsid w:val="00B43B10"/>
    <w:pPr>
      <w:keepNext/>
      <w:keepLines/>
      <w:spacing w:before="160" w:after="80"/>
      <w:outlineLvl w:val="2"/>
    </w:pPr>
    <w:rPr>
      <w:rFonts w:eastAsiaTheme="majorEastAsia" w:cstheme="majorBidi"/>
      <w:color w:val="6347A2"/>
      <w:sz w:val="28"/>
      <w:szCs w:val="28"/>
    </w:rPr>
  </w:style>
  <w:style w:type="paragraph" w:styleId="Titolo4">
    <w:name w:val="heading 4"/>
    <w:basedOn w:val="Normale"/>
    <w:next w:val="Normale"/>
    <w:link w:val="Titolo4Carattere"/>
    <w:uiPriority w:val="9"/>
    <w:unhideWhenUsed/>
    <w:qFormat/>
    <w:rsid w:val="00B43B10"/>
    <w:pPr>
      <w:keepNext/>
      <w:keepLines/>
      <w:spacing w:before="80" w:after="40"/>
      <w:outlineLvl w:val="3"/>
    </w:pPr>
    <w:rPr>
      <w:rFonts w:eastAsiaTheme="majorEastAsia" w:cstheme="majorBidi"/>
      <w:iCs/>
      <w:color w:val="7156B9"/>
      <w:sz w:val="26"/>
    </w:rPr>
  </w:style>
  <w:style w:type="paragraph" w:styleId="Titolo5">
    <w:name w:val="heading 5"/>
    <w:basedOn w:val="Normale"/>
    <w:next w:val="Normale"/>
    <w:link w:val="Titolo5Carattere"/>
    <w:uiPriority w:val="9"/>
    <w:unhideWhenUsed/>
    <w:qFormat/>
    <w:rsid w:val="00B43B10"/>
    <w:pPr>
      <w:keepNext/>
      <w:keepLines/>
      <w:spacing w:before="80" w:after="40"/>
      <w:outlineLvl w:val="4"/>
    </w:pPr>
    <w:rPr>
      <w:rFonts w:eastAsiaTheme="majorEastAsia" w:cstheme="majorBidi"/>
      <w:color w:val="7F64CF"/>
      <w:sz w:val="24"/>
    </w:rPr>
  </w:style>
  <w:style w:type="paragraph" w:styleId="Titolo6">
    <w:name w:val="heading 6"/>
    <w:basedOn w:val="Normale"/>
    <w:next w:val="Normale"/>
    <w:link w:val="Titolo6Carattere"/>
    <w:uiPriority w:val="9"/>
    <w:semiHidden/>
    <w:unhideWhenUsed/>
    <w:qFormat/>
    <w:rsid w:val="002531D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531D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531D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531D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43B10"/>
    <w:rPr>
      <w:rFonts w:ascii="Helvetica Neue" w:eastAsiaTheme="majorEastAsia" w:hAnsi="Helvetica Neue" w:cstheme="majorBidi"/>
      <w:color w:val="462B76"/>
      <w:sz w:val="40"/>
      <w:szCs w:val="40"/>
    </w:rPr>
  </w:style>
  <w:style w:type="character" w:customStyle="1" w:styleId="Titolo2Carattere">
    <w:name w:val="Titolo 2 Carattere"/>
    <w:basedOn w:val="Carpredefinitoparagrafo"/>
    <w:link w:val="Titolo2"/>
    <w:uiPriority w:val="9"/>
    <w:rsid w:val="00B43B10"/>
    <w:rPr>
      <w:rFonts w:ascii="Helvetica Neue" w:eastAsiaTheme="majorEastAsia" w:hAnsi="Helvetica Neue" w:cstheme="majorBidi"/>
      <w:color w:val="54398C"/>
      <w:sz w:val="32"/>
      <w:szCs w:val="32"/>
    </w:rPr>
  </w:style>
  <w:style w:type="character" w:customStyle="1" w:styleId="Titolo3Carattere">
    <w:name w:val="Titolo 3 Carattere"/>
    <w:basedOn w:val="Carpredefinitoparagrafo"/>
    <w:link w:val="Titolo3"/>
    <w:uiPriority w:val="9"/>
    <w:rsid w:val="00B43B10"/>
    <w:rPr>
      <w:rFonts w:ascii="Helvetica Neue" w:eastAsiaTheme="majorEastAsia" w:hAnsi="Helvetica Neue" w:cstheme="majorBidi"/>
      <w:color w:val="6347A2"/>
      <w:sz w:val="28"/>
      <w:szCs w:val="28"/>
    </w:rPr>
  </w:style>
  <w:style w:type="character" w:customStyle="1" w:styleId="Titolo4Carattere">
    <w:name w:val="Titolo 4 Carattere"/>
    <w:basedOn w:val="Carpredefinitoparagrafo"/>
    <w:link w:val="Titolo4"/>
    <w:uiPriority w:val="9"/>
    <w:rsid w:val="00B43B10"/>
    <w:rPr>
      <w:rFonts w:ascii="Helvetica Neue" w:eastAsiaTheme="majorEastAsia" w:hAnsi="Helvetica Neue" w:cstheme="majorBidi"/>
      <w:iCs/>
      <w:color w:val="7156B9"/>
      <w:sz w:val="26"/>
    </w:rPr>
  </w:style>
  <w:style w:type="character" w:customStyle="1" w:styleId="Titolo5Carattere">
    <w:name w:val="Titolo 5 Carattere"/>
    <w:basedOn w:val="Carpredefinitoparagrafo"/>
    <w:link w:val="Titolo5"/>
    <w:uiPriority w:val="9"/>
    <w:rsid w:val="00B43B10"/>
    <w:rPr>
      <w:rFonts w:ascii="Helvetica Neue" w:eastAsiaTheme="majorEastAsia" w:hAnsi="Helvetica Neue" w:cstheme="majorBidi"/>
      <w:color w:val="7F64CF"/>
    </w:rPr>
  </w:style>
  <w:style w:type="character" w:customStyle="1" w:styleId="Titolo6Carattere">
    <w:name w:val="Titolo 6 Carattere"/>
    <w:basedOn w:val="Carpredefinitoparagrafo"/>
    <w:link w:val="Titolo6"/>
    <w:uiPriority w:val="9"/>
    <w:semiHidden/>
    <w:rsid w:val="002531D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531D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531D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531D5"/>
    <w:rPr>
      <w:rFonts w:eastAsiaTheme="majorEastAsia" w:cstheme="majorBidi"/>
      <w:color w:val="272727" w:themeColor="text1" w:themeTint="D8"/>
    </w:rPr>
  </w:style>
  <w:style w:type="paragraph" w:styleId="Titolo">
    <w:name w:val="Title"/>
    <w:basedOn w:val="Normale"/>
    <w:next w:val="Normale"/>
    <w:link w:val="TitoloCarattere"/>
    <w:uiPriority w:val="10"/>
    <w:qFormat/>
    <w:rsid w:val="00253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531D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1474A"/>
    <w:pPr>
      <w:numPr>
        <w:ilvl w:val="1"/>
      </w:numPr>
    </w:pPr>
    <w:rPr>
      <w:rFonts w:eastAsiaTheme="majorEastAsia" w:cstheme="majorBidi"/>
      <w:color w:val="8E72E5"/>
      <w:spacing w:val="15"/>
      <w:sz w:val="28"/>
      <w:szCs w:val="28"/>
    </w:rPr>
  </w:style>
  <w:style w:type="character" w:customStyle="1" w:styleId="SottotitoloCarattere">
    <w:name w:val="Sottotitolo Carattere"/>
    <w:basedOn w:val="Carpredefinitoparagrafo"/>
    <w:link w:val="Sottotitolo"/>
    <w:uiPriority w:val="11"/>
    <w:rsid w:val="00A1474A"/>
    <w:rPr>
      <w:rFonts w:ascii="Helvetica Neue" w:eastAsiaTheme="majorEastAsia" w:hAnsi="Helvetica Neue" w:cstheme="majorBidi"/>
      <w:color w:val="8E72E5"/>
      <w:spacing w:val="15"/>
      <w:sz w:val="28"/>
      <w:szCs w:val="28"/>
    </w:rPr>
  </w:style>
  <w:style w:type="paragraph" w:styleId="Citazione">
    <w:name w:val="Quote"/>
    <w:basedOn w:val="Normale"/>
    <w:next w:val="Normale"/>
    <w:link w:val="CitazioneCarattere"/>
    <w:uiPriority w:val="29"/>
    <w:qFormat/>
    <w:rsid w:val="004E741C"/>
    <w:pPr>
      <w:spacing w:before="160"/>
      <w:jc w:val="center"/>
    </w:pPr>
    <w:rPr>
      <w:i/>
      <w:iCs/>
      <w:color w:val="8E72E5"/>
    </w:rPr>
  </w:style>
  <w:style w:type="character" w:customStyle="1" w:styleId="CitazioneCarattere">
    <w:name w:val="Citazione Carattere"/>
    <w:basedOn w:val="Carpredefinitoparagrafo"/>
    <w:link w:val="Citazione"/>
    <w:uiPriority w:val="29"/>
    <w:rsid w:val="004E741C"/>
    <w:rPr>
      <w:rFonts w:ascii="Helvetica Neue" w:hAnsi="Helvetica Neue"/>
      <w:i/>
      <w:iCs/>
      <w:color w:val="8E72E5"/>
      <w:sz w:val="20"/>
    </w:rPr>
  </w:style>
  <w:style w:type="paragraph" w:styleId="Paragrafoelenco">
    <w:name w:val="List Paragraph"/>
    <w:basedOn w:val="Normale"/>
    <w:uiPriority w:val="34"/>
    <w:qFormat/>
    <w:rsid w:val="002531D5"/>
    <w:pPr>
      <w:ind w:left="720"/>
      <w:contextualSpacing/>
    </w:pPr>
  </w:style>
  <w:style w:type="character" w:styleId="Enfasiintensa">
    <w:name w:val="Intense Emphasis"/>
    <w:basedOn w:val="Carpredefinitoparagrafo"/>
    <w:uiPriority w:val="21"/>
    <w:qFormat/>
    <w:rsid w:val="004E741C"/>
    <w:rPr>
      <w:rFonts w:ascii="Helvetica Neue" w:hAnsi="Helvetica Neue"/>
      <w:i/>
      <w:iCs/>
      <w:color w:val="8E72E5"/>
      <w:sz w:val="20"/>
      <w:u w:val="none"/>
    </w:rPr>
  </w:style>
  <w:style w:type="paragraph" w:styleId="Citazioneintensa">
    <w:name w:val="Intense Quote"/>
    <w:basedOn w:val="Normale"/>
    <w:next w:val="Normale"/>
    <w:link w:val="CitazioneintensaCarattere"/>
    <w:uiPriority w:val="30"/>
    <w:qFormat/>
    <w:rsid w:val="004E741C"/>
    <w:pPr>
      <w:pBdr>
        <w:top w:val="single" w:sz="4" w:space="10" w:color="0F4761" w:themeColor="accent1" w:themeShade="BF"/>
        <w:bottom w:val="single" w:sz="4" w:space="10" w:color="0F4761" w:themeColor="accent1" w:themeShade="BF"/>
      </w:pBdr>
      <w:spacing w:before="360" w:after="360"/>
      <w:ind w:left="864" w:right="864"/>
      <w:jc w:val="center"/>
    </w:pPr>
    <w:rPr>
      <w:i/>
      <w:iCs/>
      <w:color w:val="8E72E5"/>
    </w:rPr>
  </w:style>
  <w:style w:type="character" w:customStyle="1" w:styleId="CitazioneintensaCarattere">
    <w:name w:val="Citazione intensa Carattere"/>
    <w:basedOn w:val="Carpredefinitoparagrafo"/>
    <w:link w:val="Citazioneintensa"/>
    <w:uiPriority w:val="30"/>
    <w:rsid w:val="004E741C"/>
    <w:rPr>
      <w:rFonts w:ascii="Helvetica Neue" w:hAnsi="Helvetica Neue"/>
      <w:i/>
      <w:iCs/>
      <w:color w:val="8E72E5"/>
      <w:sz w:val="20"/>
    </w:rPr>
  </w:style>
  <w:style w:type="character" w:styleId="Riferimentointenso">
    <w:name w:val="Intense Reference"/>
    <w:basedOn w:val="Carpredefinitoparagrafo"/>
    <w:uiPriority w:val="32"/>
    <w:qFormat/>
    <w:rsid w:val="002531D5"/>
    <w:rPr>
      <w:b/>
      <w:bCs/>
      <w:smallCaps/>
      <w:color w:val="0F4761" w:themeColor="accent1" w:themeShade="BF"/>
      <w:spacing w:val="5"/>
    </w:rPr>
  </w:style>
  <w:style w:type="paragraph" w:styleId="Nessunaspaziatura">
    <w:name w:val="No Spacing"/>
    <w:uiPriority w:val="1"/>
    <w:qFormat/>
    <w:rsid w:val="00B43B10"/>
    <w:pPr>
      <w:spacing w:after="0" w:line="240" w:lineRule="auto"/>
    </w:pPr>
    <w:rPr>
      <w:rFonts w:ascii="Helvetica Neue" w:hAnsi="Helvetica Neue"/>
      <w:sz w:val="20"/>
    </w:rPr>
  </w:style>
  <w:style w:type="character" w:styleId="Riferimentodelicato">
    <w:name w:val="Subtle Reference"/>
    <w:basedOn w:val="Carpredefinitoparagrafo"/>
    <w:uiPriority w:val="31"/>
    <w:qFormat/>
    <w:rsid w:val="00A1474A"/>
    <w:rPr>
      <w:rFonts w:ascii="Helvetica Neue" w:hAnsi="Helvetica Neue"/>
      <w:smallCaps/>
      <w:color w:val="5A5A5A" w:themeColor="text1" w:themeTint="A5"/>
      <w:sz w:val="20"/>
    </w:rPr>
  </w:style>
  <w:style w:type="paragraph" w:styleId="Sommario1">
    <w:name w:val="toc 1"/>
    <w:basedOn w:val="Normale"/>
    <w:next w:val="Normale"/>
    <w:autoRedefine/>
    <w:uiPriority w:val="39"/>
    <w:unhideWhenUsed/>
    <w:rsid w:val="002531D5"/>
    <w:pPr>
      <w:spacing w:after="100"/>
    </w:pPr>
  </w:style>
  <w:style w:type="paragraph" w:styleId="Sommario2">
    <w:name w:val="toc 2"/>
    <w:basedOn w:val="Normale"/>
    <w:next w:val="Normale"/>
    <w:autoRedefine/>
    <w:uiPriority w:val="39"/>
    <w:unhideWhenUsed/>
    <w:rsid w:val="002531D5"/>
    <w:pPr>
      <w:spacing w:after="100"/>
      <w:ind w:left="240"/>
    </w:pPr>
  </w:style>
  <w:style w:type="character" w:styleId="Collegamentoipertestuale">
    <w:name w:val="Hyperlink"/>
    <w:basedOn w:val="Carpredefinitoparagrafo"/>
    <w:uiPriority w:val="99"/>
    <w:unhideWhenUsed/>
    <w:rsid w:val="002531D5"/>
    <w:rPr>
      <w:color w:val="467886" w:themeColor="hyperlink"/>
      <w:u w:val="single"/>
    </w:rPr>
  </w:style>
  <w:style w:type="paragraph" w:styleId="Sommario3">
    <w:name w:val="toc 3"/>
    <w:basedOn w:val="Normale"/>
    <w:next w:val="Normale"/>
    <w:autoRedefine/>
    <w:uiPriority w:val="39"/>
    <w:unhideWhenUsed/>
    <w:rsid w:val="002531D5"/>
    <w:pPr>
      <w:spacing w:after="100"/>
      <w:ind w:left="480"/>
    </w:pPr>
  </w:style>
  <w:style w:type="table" w:styleId="Grigliatabella">
    <w:name w:val="Table Grid"/>
    <w:basedOn w:val="Tabellanormale"/>
    <w:uiPriority w:val="39"/>
    <w:rsid w:val="00A1474A"/>
    <w:pPr>
      <w:spacing w:after="0" w:line="240" w:lineRule="auto"/>
    </w:pPr>
    <w:rPr>
      <w:rFonts w:ascii="Helvetica Neue" w:hAnsi="Helvetica Neue"/>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1">
    <w:name w:val="Plain Table 1"/>
    <w:basedOn w:val="Tabellanormale"/>
    <w:uiPriority w:val="41"/>
    <w:rsid w:val="00A147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testazione">
    <w:name w:val="header"/>
    <w:basedOn w:val="Normale"/>
    <w:link w:val="IntestazioneCarattere"/>
    <w:uiPriority w:val="99"/>
    <w:unhideWhenUsed/>
    <w:rsid w:val="004D777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D7773"/>
    <w:rPr>
      <w:rFonts w:ascii="Helvetica Neue" w:hAnsi="Helvetica Neue"/>
      <w:sz w:val="20"/>
    </w:rPr>
  </w:style>
  <w:style w:type="paragraph" w:styleId="Pidipagina">
    <w:name w:val="footer"/>
    <w:basedOn w:val="Normale"/>
    <w:link w:val="PidipaginaCarattere"/>
    <w:uiPriority w:val="99"/>
    <w:unhideWhenUsed/>
    <w:rsid w:val="004D777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D7773"/>
    <w:rPr>
      <w:rFonts w:ascii="Helvetica Neue" w:hAnsi="Helvetica Neue"/>
      <w:sz w:val="20"/>
    </w:rPr>
  </w:style>
  <w:style w:type="character" w:styleId="Numeropagina">
    <w:name w:val="page number"/>
    <w:basedOn w:val="Carpredefinitoparagrafo"/>
    <w:uiPriority w:val="99"/>
    <w:semiHidden/>
    <w:unhideWhenUsed/>
    <w:rsid w:val="002672D5"/>
  </w:style>
  <w:style w:type="paragraph" w:styleId="NormaleWeb">
    <w:name w:val="Normal (Web)"/>
    <w:basedOn w:val="Normale"/>
    <w:uiPriority w:val="99"/>
    <w:unhideWhenUsed/>
    <w:rsid w:val="006E0A90"/>
    <w:rPr>
      <w:rFonts w:ascii="Times New Roman" w:hAnsi="Times New Roman" w:cs="Times New Roman"/>
      <w:sz w:val="24"/>
    </w:rPr>
  </w:style>
  <w:style w:type="character" w:styleId="Enfasigrassetto">
    <w:name w:val="Strong"/>
    <w:basedOn w:val="Carpredefinitoparagrafo"/>
    <w:uiPriority w:val="22"/>
    <w:qFormat/>
    <w:rsid w:val="006E0A90"/>
    <w:rPr>
      <w:b/>
      <w:bCs/>
    </w:rPr>
  </w:style>
  <w:style w:type="character" w:styleId="Testosegnaposto">
    <w:name w:val="Placeholder Text"/>
    <w:basedOn w:val="Carpredefinitoparagrafo"/>
    <w:uiPriority w:val="99"/>
    <w:semiHidden/>
    <w:rsid w:val="009335EB"/>
    <w:rPr>
      <w:color w:val="666666"/>
    </w:rPr>
  </w:style>
  <w:style w:type="paragraph" w:styleId="Revisione">
    <w:name w:val="Revision"/>
    <w:hidden/>
    <w:uiPriority w:val="99"/>
    <w:semiHidden/>
    <w:rsid w:val="00E17063"/>
    <w:pPr>
      <w:spacing w:after="0" w:line="240" w:lineRule="auto"/>
    </w:pPr>
    <w:rPr>
      <w:rFonts w:ascii="Helvetica Neue" w:hAnsi="Helvetica Neu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306132">
      <w:bodyDiv w:val="1"/>
      <w:marLeft w:val="0"/>
      <w:marRight w:val="0"/>
      <w:marTop w:val="0"/>
      <w:marBottom w:val="0"/>
      <w:divBdr>
        <w:top w:val="none" w:sz="0" w:space="0" w:color="auto"/>
        <w:left w:val="none" w:sz="0" w:space="0" w:color="auto"/>
        <w:bottom w:val="none" w:sz="0" w:space="0" w:color="auto"/>
        <w:right w:val="none" w:sz="0" w:space="0" w:color="auto"/>
      </w:divBdr>
    </w:div>
    <w:div w:id="190737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977F45DFE355C478294FEE51DA22521" ma:contentTypeVersion="11" ma:contentTypeDescription="Creare un nuovo documento." ma:contentTypeScope="" ma:versionID="3a311ad64c5a17b58b375bc888f39979">
  <xsd:schema xmlns:xsd="http://www.w3.org/2001/XMLSchema" xmlns:xs="http://www.w3.org/2001/XMLSchema" xmlns:p="http://schemas.microsoft.com/office/2006/metadata/properties" xmlns:ns2="375be0e8-99a3-4e09-b69f-adfcfa36291e" xmlns:ns3="f4d86801-f0d1-4ce1-9087-2ba879e8e018" targetNamespace="http://schemas.microsoft.com/office/2006/metadata/properties" ma:root="true" ma:fieldsID="17162494d8631656a900d4ed94045ed9" ns2:_="" ns3:_="">
    <xsd:import namespace="375be0e8-99a3-4e09-b69f-adfcfa36291e"/>
    <xsd:import namespace="f4d86801-f0d1-4ce1-9087-2ba879e8e0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5be0e8-99a3-4e09-b69f-adfcfa3629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f7ed9e7c-cd09-42bf-a7c5-aeb828bb96f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86801-f0d1-4ce1-9087-2ba879e8e01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4f04842-92aa-4e17-9314-cb0225ae384e}" ma:internalName="TaxCatchAll" ma:showField="CatchAllData" ma:web="f4d86801-f0d1-4ce1-9087-2ba879e8e0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4d86801-f0d1-4ce1-9087-2ba879e8e018" xsi:nil="true"/>
    <lcf76f155ced4ddcb4097134ff3c332f xmlns="375be0e8-99a3-4e09-b69f-adfcfa36291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1E88BF-468D-4149-ABE7-F916139F7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5be0e8-99a3-4e09-b69f-adfcfa36291e"/>
    <ds:schemaRef ds:uri="f4d86801-f0d1-4ce1-9087-2ba879e8e0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8BF32B-155D-4A82-BA95-9D42C658046B}">
  <ds:schemaRefs>
    <ds:schemaRef ds:uri="http://schemas.microsoft.com/sharepoint/v3/contenttype/forms"/>
  </ds:schemaRefs>
</ds:datastoreItem>
</file>

<file path=customXml/itemProps3.xml><?xml version="1.0" encoding="utf-8"?>
<ds:datastoreItem xmlns:ds="http://schemas.openxmlformats.org/officeDocument/2006/customXml" ds:itemID="{A99A740A-F576-4667-BFC9-9712FADEA858}">
  <ds:schemaRefs>
    <ds:schemaRef ds:uri="http://schemas.microsoft.com/office/2006/metadata/properties"/>
    <ds:schemaRef ds:uri="http://schemas.microsoft.com/office/infopath/2007/PartnerControls"/>
    <ds:schemaRef ds:uri="f4d86801-f0d1-4ce1-9087-2ba879e8e018"/>
    <ds:schemaRef ds:uri="375be0e8-99a3-4e09-b69f-adfcfa36291e"/>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Pages>
  <Words>1661</Words>
  <Characters>9472</Characters>
  <Application>Microsoft Office Word</Application>
  <DocSecurity>0</DocSecurity>
  <Lines>78</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Cappelletti</dc:creator>
  <cp:keywords/>
  <dc:description/>
  <cp:lastModifiedBy>Edoardo Grieco</cp:lastModifiedBy>
  <cp:revision>16</cp:revision>
  <cp:lastPrinted>2025-04-01T16:56:00Z</cp:lastPrinted>
  <dcterms:created xsi:type="dcterms:W3CDTF">2026-03-03T16:56:00Z</dcterms:created>
  <dcterms:modified xsi:type="dcterms:W3CDTF">2026-03-10T13:42:00Z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0x0101006977F45DFE355C478294FEE51DA22521</vt:lpwstr>
  </property>
  <property fmtid="{D5CDD505-2E9C-101B-9397-08002B2CF9AE}" pid="3" name="MediaServiceImageTags">
    <vt:lpwstr/>
  </property>
</Properties>
</file>