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1160.0" w:type="dxa"/>
        <w:jc w:val="left"/>
        <w:tblInd w:w="-10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5"/>
        <w:gridCol w:w="569"/>
        <w:gridCol w:w="7794"/>
        <w:gridCol w:w="1984"/>
        <w:gridCol w:w="18"/>
        <w:tblGridChange w:id="0">
          <w:tblGrid>
            <w:gridCol w:w="795"/>
            <w:gridCol w:w="569"/>
            <w:gridCol w:w="7794"/>
            <w:gridCol w:w="1984"/>
            <w:gridCol w:w="18"/>
          </w:tblGrid>
        </w:tblGridChange>
      </w:tblGrid>
      <w:tr>
        <w:trPr>
          <w:cantSplit w:val="1"/>
          <w:trHeight w:val="1833" w:hRule="atLeast"/>
          <w:tblHeader w:val="0"/>
        </w:trPr>
        <w:tc>
          <w:tcPr>
            <w:vAlign w:val="center"/>
          </w:tcPr>
          <w:p w:rsidR="00000000" w:rsidDel="00000000" w:rsidP="00000000" w:rsidRDefault="00000000" w:rsidRPr="00000000" w14:paraId="00000002">
            <w:pPr>
              <w:ind w:left="113" w:right="113"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WEEK NO.</w:t>
            </w:r>
          </w:p>
        </w:tc>
        <w:tc>
          <w:tcPr>
            <w:gridSpan w:val="2"/>
            <w:vAlign w:val="center"/>
          </w:tcPr>
          <w:p w:rsidR="00000000" w:rsidDel="00000000" w:rsidP="00000000" w:rsidRDefault="00000000" w:rsidRPr="00000000" w14:paraId="00000003">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PROBLEMS WITH DESCRIPTION.</w:t>
            </w:r>
          </w:p>
        </w:tc>
        <w:tc>
          <w:tcPr>
            <w:vAlign w:val="center"/>
          </w:tcPr>
          <w:p w:rsidR="00000000" w:rsidDel="00000000" w:rsidP="00000000" w:rsidRDefault="00000000" w:rsidRPr="00000000" w14:paraId="00000005">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SIGNATURE OF THE TEACHER WITH DATE</w:t>
            </w:r>
          </w:p>
        </w:tc>
      </w:tr>
      <w:tr>
        <w:trPr>
          <w:cantSplit w:val="0"/>
          <w:trHeight w:val="296" w:hRule="atLeast"/>
          <w:tblHeader w:val="0"/>
        </w:trPr>
        <w:tc>
          <w:tcPr>
            <w:vMerge w:val="restart"/>
            <w:vAlign w:val="center"/>
          </w:tcPr>
          <w:p w:rsidR="00000000" w:rsidDel="00000000" w:rsidP="00000000" w:rsidRDefault="00000000" w:rsidRPr="00000000" w14:paraId="00000006">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w:t>
            </w:r>
          </w:p>
        </w:tc>
        <w:tc>
          <w:tcPr>
            <w:vAlign w:val="center"/>
          </w:tcPr>
          <w:p w:rsidR="00000000" w:rsidDel="00000000" w:rsidP="00000000" w:rsidRDefault="00000000" w:rsidRPr="00000000" w14:paraId="0000000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p w:rsidR="00000000" w:rsidDel="00000000" w:rsidP="00000000" w:rsidRDefault="00000000" w:rsidRPr="00000000" w14:paraId="0000000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your own words, explain Web Engineering. </w:t>
            </w:r>
          </w:p>
        </w:tc>
        <w:tc>
          <w:tcPr>
            <w:vMerge w:val="restart"/>
          </w:tcPr>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tc>
      </w:tr>
      <w:tr>
        <w:trPr>
          <w:cantSplit w:val="0"/>
          <w:trHeight w:val="296" w:hRule="atLeast"/>
          <w:tblHeader w:val="0"/>
        </w:trPr>
        <w:tc>
          <w:tcPr>
            <w:vMerge w:val="continue"/>
            <w:vAlign w:val="cente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0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p w:rsidR="00000000" w:rsidDel="00000000" w:rsidP="00000000" w:rsidRDefault="00000000" w:rsidRPr="00000000" w14:paraId="0000000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Explore and list core technologies used in Web Engineering, including HTML, CSS, JavaScript, and PHP, and explain the role of each.</w:t>
            </w:r>
          </w:p>
        </w:tc>
        <w:tc>
          <w:tcPr>
            <w:vMerge w:val="continue"/>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r>
        <w:trPr>
          <w:cantSplit w:val="0"/>
          <w:trHeight w:val="296" w:hRule="atLeast"/>
          <w:tblHeader w:val="0"/>
        </w:trPr>
        <w:tc>
          <w:tcPr>
            <w:vMerge w:val="continue"/>
            <w:vAlign w:val="cente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0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p w:rsidR="00000000" w:rsidDel="00000000" w:rsidP="00000000" w:rsidRDefault="00000000" w:rsidRPr="00000000" w14:paraId="0000001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Identify front-end and back-end technologies used in web development and give examples of each. </w:t>
            </w:r>
          </w:p>
        </w:tc>
        <w:tc>
          <w:tcPr>
            <w:vMerge w:val="continue"/>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r>
        <w:trPr>
          <w:cantSplit w:val="0"/>
          <w:trHeight w:val="296" w:hRule="atLeast"/>
          <w:tblHeader w:val="0"/>
        </w:trPr>
        <w:tc>
          <w:tcPr>
            <w:vMerge w:val="continue"/>
            <w:vAlign w:val="cente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1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tc>
        <w:tc>
          <w:tcPr/>
          <w:p w:rsidR="00000000" w:rsidDel="00000000" w:rsidP="00000000" w:rsidRDefault="00000000" w:rsidRPr="00000000" w14:paraId="0000001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Explore popular web frameworks or platforms and write short notes on any two. </w:t>
            </w:r>
          </w:p>
        </w:tc>
        <w:tc>
          <w:tcPr>
            <w:vMerge w:val="continue"/>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r>
        <w:trPr>
          <w:cantSplit w:val="0"/>
          <w:trHeight w:val="296" w:hRule="atLeast"/>
          <w:tblHeader w:val="0"/>
        </w:trPr>
        <w:tc>
          <w:tcPr>
            <w:vMerge w:val="continue"/>
            <w:vAlign w:val="cente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1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w:t>
            </w:r>
          </w:p>
        </w:tc>
        <w:tc>
          <w:tcPr/>
          <w:p w:rsidR="00000000" w:rsidDel="00000000" w:rsidP="00000000" w:rsidRDefault="00000000" w:rsidRPr="00000000" w14:paraId="0000001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Write a short note on the usage of web technologies in education, business or social platforms </w:t>
            </w:r>
          </w:p>
        </w:tc>
        <w:tc>
          <w:tcPr>
            <w:vMerge w:val="continue"/>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r>
        <w:trPr>
          <w:cantSplit w:val="0"/>
          <w:trHeight w:val="295" w:hRule="atLeast"/>
          <w:tblHeader w:val="0"/>
        </w:trPr>
        <w:tc>
          <w:tcPr>
            <w:vMerge w:val="restart"/>
            <w:vAlign w:val="center"/>
          </w:tcPr>
          <w:p w:rsidR="00000000" w:rsidDel="00000000" w:rsidP="00000000" w:rsidRDefault="00000000" w:rsidRPr="00000000" w14:paraId="0000001A">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2</w:t>
            </w:r>
          </w:p>
        </w:tc>
        <w:tc>
          <w:tcPr>
            <w:vAlign w:val="center"/>
          </w:tcPr>
          <w:p w:rsidR="00000000" w:rsidDel="00000000" w:rsidP="00000000" w:rsidRDefault="00000000" w:rsidRPr="00000000" w14:paraId="0000001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p w:rsidR="00000000" w:rsidDel="00000000" w:rsidP="00000000" w:rsidRDefault="00000000" w:rsidRPr="00000000" w14:paraId="0000001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your own words, explain what Data Science is and why it is important in today’s world. </w:t>
            </w:r>
          </w:p>
        </w:tc>
        <w:tc>
          <w:tcPr>
            <w:vMerge w:val="restart"/>
          </w:tcPr>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tc>
      </w:tr>
      <w:tr>
        <w:trPr>
          <w:cantSplit w:val="0"/>
          <w:trHeight w:val="295" w:hRule="atLeast"/>
          <w:tblHeader w:val="0"/>
        </w:trPr>
        <w:tc>
          <w:tcPr>
            <w:vMerge w:val="continue"/>
            <w:vAlign w:val="cente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2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p w:rsidR="00000000" w:rsidDel="00000000" w:rsidP="00000000" w:rsidRDefault="00000000" w:rsidRPr="00000000" w14:paraId="0000002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Identify and describe any five real-world datasets. </w:t>
            </w:r>
          </w:p>
        </w:tc>
        <w:tc>
          <w:tcPr>
            <w:vMerge w:val="continue"/>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r>
        <w:trPr>
          <w:cantSplit w:val="0"/>
          <w:trHeight w:val="295" w:hRule="atLeast"/>
          <w:tblHeader w:val="0"/>
        </w:trPr>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2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p w:rsidR="00000000" w:rsidDel="00000000" w:rsidP="00000000" w:rsidRDefault="00000000" w:rsidRPr="00000000" w14:paraId="0000002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List major tools used in Data Science (programming languages, libraries, platforms) and state their purpose. </w:t>
            </w:r>
          </w:p>
        </w:tc>
        <w:tc>
          <w:tcPr>
            <w:vMerge w:val="continue"/>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r>
        <w:trPr>
          <w:cantSplit w:val="0"/>
          <w:trHeight w:val="295" w:hRule="atLeast"/>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2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tc>
        <w:tc>
          <w:tcPr/>
          <w:p w:rsidR="00000000" w:rsidDel="00000000" w:rsidP="00000000" w:rsidRDefault="00000000" w:rsidRPr="00000000" w14:paraId="0000002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Explore and write short notes on any three Data Science frameworks. </w:t>
            </w:r>
          </w:p>
        </w:tc>
        <w:tc>
          <w:tcPr>
            <w:vMerge w:val="continue"/>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r>
        <w:trPr>
          <w:cantSplit w:val="0"/>
          <w:trHeight w:val="295" w:hRule="atLeast"/>
          <w:tblHeader w:val="0"/>
        </w:trPr>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2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w:t>
            </w:r>
          </w:p>
        </w:tc>
        <w:tc>
          <w:tcPr/>
          <w:p w:rsidR="00000000" w:rsidDel="00000000" w:rsidP="00000000" w:rsidRDefault="00000000" w:rsidRPr="00000000" w14:paraId="0000002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Identify different roles in Data Science (e.g., Data Analyst, Data Scientist, ML Engineer) and their responsibilities. </w:t>
            </w:r>
          </w:p>
        </w:tc>
        <w:tc>
          <w:tcPr>
            <w:vMerge w:val="continue"/>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r>
        <w:trPr>
          <w:cantSplit w:val="0"/>
          <w:trHeight w:val="295" w:hRule="atLeast"/>
          <w:tblHeader w:val="0"/>
        </w:trPr>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3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w:t>
            </w:r>
          </w:p>
        </w:tc>
        <w:tc>
          <w:tcPr/>
          <w:p w:rsidR="00000000" w:rsidDel="00000000" w:rsidP="00000000" w:rsidRDefault="00000000" w:rsidRPr="00000000" w14:paraId="0000003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Write a short note on the usage of Data Science being in your own domain of interest. </w:t>
            </w:r>
          </w:p>
        </w:tc>
        <w:tc>
          <w:tcPr>
            <w:vMerge w:val="continue"/>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r>
        <w:trPr>
          <w:cantSplit w:val="0"/>
          <w:trHeight w:val="303" w:hRule="atLeast"/>
          <w:tblHeader w:val="0"/>
        </w:trPr>
        <w:tc>
          <w:tcPr>
            <w:vMerge w:val="restart"/>
            <w:vAlign w:val="center"/>
          </w:tcPr>
          <w:p w:rsidR="00000000" w:rsidDel="00000000" w:rsidP="00000000" w:rsidRDefault="00000000" w:rsidRPr="00000000" w14:paraId="00000034">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3</w:t>
            </w:r>
          </w:p>
        </w:tc>
        <w:tc>
          <w:tcPr>
            <w:vAlign w:val="center"/>
          </w:tcPr>
          <w:p w:rsidR="00000000" w:rsidDel="00000000" w:rsidP="00000000" w:rsidRDefault="00000000" w:rsidRPr="00000000" w14:paraId="0000003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p w:rsidR="00000000" w:rsidDel="00000000" w:rsidP="00000000" w:rsidRDefault="00000000" w:rsidRPr="00000000" w14:paraId="0000003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Write a Python program to generate the first n Fibonacci numbers using a loop. </w:t>
            </w:r>
          </w:p>
        </w:tc>
        <w:tc>
          <w:tcPr>
            <w:vMerge w:val="restart"/>
          </w:tcPr>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tc>
      </w:tr>
      <w:tr>
        <w:trPr>
          <w:cantSplit w:val="0"/>
          <w:trHeight w:val="303" w:hRule="atLeast"/>
          <w:tblHeader w:val="0"/>
        </w:trPr>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3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p w:rsidR="00000000" w:rsidDel="00000000" w:rsidP="00000000" w:rsidRDefault="00000000" w:rsidRPr="00000000" w14:paraId="0000003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Write a Python program to count the number of vowels in a given string. </w:t>
            </w:r>
          </w:p>
        </w:tc>
        <w:tc>
          <w:tcPr>
            <w:vMerge w:val="continue"/>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r>
        <w:trPr>
          <w:cantSplit w:val="0"/>
          <w:trHeight w:val="303" w:hRule="atLeast"/>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gridSpan w:val="2"/>
            <w:vAlign w:val="center"/>
          </w:tcPr>
          <w:p w:rsidR="00000000" w:rsidDel="00000000" w:rsidP="00000000" w:rsidRDefault="00000000" w:rsidRPr="00000000" w14:paraId="0000003D">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Problems Based on HTML </w:t>
            </w:r>
          </w:p>
        </w:tc>
        <w:tc>
          <w:tcPr>
            <w:vMerge w:val="continue"/>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0"/>
                <w:szCs w:val="20"/>
              </w:rPr>
            </w:pPr>
            <w:r w:rsidDel="00000000" w:rsidR="00000000" w:rsidRPr="00000000">
              <w:rPr>
                <w:rtl w:val="0"/>
              </w:rPr>
            </w:r>
          </w:p>
        </w:tc>
      </w:tr>
      <w:tr>
        <w:trPr>
          <w:cantSplit w:val="0"/>
          <w:trHeight w:val="331" w:hRule="atLeast"/>
          <w:tblHeader w:val="0"/>
        </w:trPr>
        <w:tc>
          <w:tcPr>
            <w:vMerge w:val="continue"/>
            <w:vAlign w:val="cente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0"/>
                <w:szCs w:val="20"/>
              </w:rPr>
            </w:pPr>
            <w:r w:rsidDel="00000000" w:rsidR="00000000" w:rsidRPr="00000000">
              <w:rPr>
                <w:rtl w:val="0"/>
              </w:rPr>
            </w:r>
          </w:p>
        </w:tc>
        <w:tc>
          <w:tcPr>
            <w:vAlign w:val="center"/>
          </w:tcPr>
          <w:p w:rsidR="00000000" w:rsidDel="00000000" w:rsidP="00000000" w:rsidRDefault="00000000" w:rsidRPr="00000000" w14:paraId="0000004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p w:rsidR="00000000" w:rsidDel="00000000" w:rsidP="00000000" w:rsidRDefault="00000000" w:rsidRPr="00000000" w14:paraId="0000004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 the following table in HTML with Dummy Data:</w:t>
            </w:r>
          </w:p>
          <w:p w:rsidR="00000000" w:rsidDel="00000000" w:rsidP="00000000" w:rsidRDefault="00000000" w:rsidRPr="00000000" w14:paraId="0000004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br w:type="textWrapping"/>
            </w:r>
            <w:r w:rsidDel="00000000" w:rsidR="00000000" w:rsidRPr="00000000">
              <w:rPr>
                <w:rFonts w:ascii="Times New Roman" w:cs="Times New Roman" w:eastAsia="Times New Roman" w:hAnsi="Times New Roman"/>
                <w:sz w:val="20"/>
                <w:szCs w:val="20"/>
              </w:rPr>
              <w:drawing>
                <wp:inline distB="0" distT="0" distL="0" distR="0">
                  <wp:extent cx="4812030" cy="1132205"/>
                  <wp:effectExtent b="0" l="0" r="0" t="0"/>
                  <wp:docPr id="179973052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812030" cy="1132205"/>
                          </a:xfrm>
                          <a:prstGeom prst="rect"/>
                          <a:ln/>
                        </pic:spPr>
                      </pic:pic>
                    </a:graphicData>
                  </a:graphic>
                </wp:inline>
              </w:drawing>
            </w:r>
            <w:r w:rsidDel="00000000" w:rsidR="00000000" w:rsidRPr="00000000">
              <w:rPr>
                <w:rtl w:val="0"/>
              </w:rPr>
            </w:r>
          </w:p>
        </w:tc>
        <w:tc>
          <w:tcPr>
            <w:vMerge w:val="continue"/>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r>
        <w:trPr>
          <w:cantSplit w:val="0"/>
          <w:trHeight w:val="303" w:hRule="atLeast"/>
          <w:tblHeader w:val="0"/>
        </w:trPr>
        <w:tc>
          <w:tcPr>
            <w:vMerge w:val="restart"/>
            <w:vAlign w:val="center"/>
          </w:tcPr>
          <w:p w:rsidR="00000000" w:rsidDel="00000000" w:rsidP="00000000" w:rsidRDefault="00000000" w:rsidRPr="00000000" w14:paraId="00000045">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4</w:t>
            </w:r>
          </w:p>
        </w:tc>
        <w:tc>
          <w:tcPr>
            <w:vAlign w:val="center"/>
          </w:tcPr>
          <w:p w:rsidR="00000000" w:rsidDel="00000000" w:rsidP="00000000" w:rsidRDefault="00000000" w:rsidRPr="00000000" w14:paraId="0000004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p w:rsidR="00000000" w:rsidDel="00000000" w:rsidP="00000000" w:rsidRDefault="00000000" w:rsidRPr="00000000" w14:paraId="0000004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 a dictionary of student names and marks. Display students scoring above 75. </w:t>
            </w:r>
          </w:p>
        </w:tc>
        <w:tc>
          <w:tcPr>
            <w:gridSpan w:val="2"/>
            <w:vMerge w:val="restart"/>
          </w:tcPr>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tl w:val="0"/>
              </w:rPr>
            </w:r>
          </w:p>
        </w:tc>
      </w:tr>
      <w:tr>
        <w:trPr>
          <w:cantSplit w:val="0"/>
          <w:trHeight w:val="303" w:hRule="atLeast"/>
          <w:tblHeader w:val="0"/>
        </w:trPr>
        <w:tc>
          <w:tcPr>
            <w:vMerge w:val="continue"/>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4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p w:rsidR="00000000" w:rsidDel="00000000" w:rsidP="00000000" w:rsidRDefault="00000000" w:rsidRPr="00000000" w14:paraId="0000004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Write a program to sort a list in ascending and descending order. </w:t>
            </w:r>
          </w:p>
        </w:tc>
        <w:tc>
          <w:tcPr>
            <w:gridSpan w:val="2"/>
            <w:vMerge w:val="continue"/>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r>
        <w:trPr>
          <w:cantSplit w:val="0"/>
          <w:trHeight w:val="303" w:hRule="atLeast"/>
          <w:tblHeader w:val="0"/>
        </w:trPr>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gridSpan w:val="2"/>
            <w:vAlign w:val="center"/>
          </w:tcPr>
          <w:p w:rsidR="00000000" w:rsidDel="00000000" w:rsidP="00000000" w:rsidRDefault="00000000" w:rsidRPr="00000000" w14:paraId="00000050">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Problems based on HTML </w:t>
            </w:r>
          </w:p>
        </w:tc>
        <w:tc>
          <w:tcPr>
            <w:gridSpan w:val="2"/>
            <w:vMerge w:val="continue"/>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0"/>
                <w:szCs w:val="20"/>
              </w:rPr>
            </w:pPr>
            <w:r w:rsidDel="00000000" w:rsidR="00000000" w:rsidRPr="00000000">
              <w:rPr>
                <w:rtl w:val="0"/>
              </w:rPr>
            </w:r>
          </w:p>
        </w:tc>
      </w:tr>
      <w:tr>
        <w:trPr>
          <w:cantSplit w:val="0"/>
          <w:trHeight w:val="303" w:hRule="atLeast"/>
          <w:tblHeader w:val="0"/>
        </w:trPr>
        <w:tc>
          <w:tcPr>
            <w:vMerge w:val="continue"/>
            <w:vAlign w:val="cente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0"/>
                <w:szCs w:val="20"/>
              </w:rPr>
            </w:pPr>
            <w:r w:rsidDel="00000000" w:rsidR="00000000" w:rsidRPr="00000000">
              <w:rPr>
                <w:rtl w:val="0"/>
              </w:rPr>
            </w:r>
          </w:p>
        </w:tc>
        <w:tc>
          <w:tcPr>
            <w:vAlign w:val="center"/>
          </w:tcPr>
          <w:p w:rsidR="00000000" w:rsidDel="00000000" w:rsidP="00000000" w:rsidRDefault="00000000" w:rsidRPr="00000000" w14:paraId="0000005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p w:rsidR="00000000" w:rsidDel="00000000" w:rsidP="00000000" w:rsidRDefault="00000000" w:rsidRPr="00000000" w14:paraId="0000005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Write HTML code to generate the following output: </w:t>
            </w:r>
          </w:p>
          <w:p w:rsidR="00000000" w:rsidDel="00000000" w:rsidP="00000000" w:rsidRDefault="00000000" w:rsidRPr="00000000" w14:paraId="0000005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2885775" cy="826627"/>
                  <wp:effectExtent b="0" l="0" r="0" t="0"/>
                  <wp:docPr id="179973052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885775" cy="826627"/>
                          </a:xfrm>
                          <a:prstGeom prst="rect"/>
                          <a:ln/>
                        </pic:spPr>
                      </pic:pic>
                    </a:graphicData>
                  </a:graphic>
                </wp:inline>
              </w:drawing>
            </w:r>
            <w:r w:rsidDel="00000000" w:rsidR="00000000" w:rsidRPr="00000000">
              <w:rPr>
                <w:rtl w:val="0"/>
              </w:rPr>
            </w:r>
          </w:p>
        </w:tc>
        <w:tc>
          <w:tcPr>
            <w:gridSpan w:val="2"/>
            <w:vMerge w:val="continue"/>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r>
        <w:trPr>
          <w:cantSplit w:val="0"/>
          <w:trHeight w:val="303" w:hRule="atLeast"/>
          <w:tblHeader w:val="0"/>
        </w:trPr>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5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tc>
        <w:tc>
          <w:tcPr/>
          <w:p w:rsidR="00000000" w:rsidDel="00000000" w:rsidP="00000000" w:rsidRDefault="00000000" w:rsidRPr="00000000" w14:paraId="0000005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Write an HTML code to develop a Web page having two frames that divide the Web page into two equal rows and then divide the second row into two equal columns, then fill each frame with a different background color. </w:t>
            </w:r>
          </w:p>
        </w:tc>
        <w:tc>
          <w:tcPr>
            <w:gridSpan w:val="2"/>
            <w:vMerge w:val="continue"/>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r>
        <w:trPr>
          <w:cantSplit w:val="0"/>
          <w:trHeight w:val="303" w:hRule="atLeast"/>
          <w:tblHeader w:val="0"/>
        </w:trPr>
        <w:tc>
          <w:tcPr>
            <w:vMerge w:val="restart"/>
            <w:vAlign w:val="center"/>
          </w:tcPr>
          <w:p w:rsidR="00000000" w:rsidDel="00000000" w:rsidP="00000000" w:rsidRDefault="00000000" w:rsidRPr="00000000" w14:paraId="0000005F">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5</w:t>
            </w:r>
          </w:p>
        </w:tc>
        <w:tc>
          <w:tcPr>
            <w:vAlign w:val="center"/>
          </w:tcPr>
          <w:p w:rsidR="00000000" w:rsidDel="00000000" w:rsidP="00000000" w:rsidRDefault="00000000" w:rsidRPr="00000000" w14:paraId="0000006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p w:rsidR="00000000" w:rsidDel="00000000" w:rsidP="00000000" w:rsidRDefault="00000000" w:rsidRPr="00000000" w14:paraId="0000006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Perform at least five basic arithmetic operations on NumPy arrays (addition of two arrays, subtraction, etc.)</w:t>
            </w:r>
          </w:p>
        </w:tc>
        <w:tc>
          <w:tcPr>
            <w:gridSpan w:val="2"/>
            <w:vMerge w:val="restart"/>
          </w:tcPr>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tl w:val="0"/>
              </w:rPr>
            </w:r>
          </w:p>
        </w:tc>
      </w:tr>
      <w:tr>
        <w:trPr>
          <w:cantSplit w:val="0"/>
          <w:trHeight w:val="303" w:hRule="atLeast"/>
          <w:tblHeader w:val="0"/>
        </w:trPr>
        <w:tc>
          <w:tcPr>
            <w:vMerge w:val="continue"/>
            <w:vAlign w:val="cente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6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p w:rsidR="00000000" w:rsidDel="00000000" w:rsidP="00000000" w:rsidRDefault="00000000" w:rsidRPr="00000000" w14:paraId="0000006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Take a NumPy array and demonstrate indexing and slicing on it.</w:t>
            </w:r>
          </w:p>
        </w:tc>
        <w:tc>
          <w:tcPr>
            <w:gridSpan w:val="2"/>
            <w:vMerge w:val="continue"/>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r>
        <w:trPr>
          <w:cantSplit w:val="0"/>
          <w:trHeight w:val="303" w:hRule="atLeast"/>
          <w:tblHeader w:val="0"/>
        </w:trPr>
        <w:tc>
          <w:tcPr>
            <w:vMerge w:val="continue"/>
            <w:vAlign w:val="cente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gridSpan w:val="2"/>
            <w:vAlign w:val="center"/>
          </w:tcPr>
          <w:p w:rsidR="00000000" w:rsidDel="00000000" w:rsidP="00000000" w:rsidRDefault="00000000" w:rsidRPr="00000000" w14:paraId="0000006A">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Problems based on HTML </w:t>
            </w:r>
          </w:p>
        </w:tc>
        <w:tc>
          <w:tcPr>
            <w:gridSpan w:val="2"/>
            <w:vMerge w:val="continue"/>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0"/>
                <w:szCs w:val="20"/>
              </w:rPr>
            </w:pPr>
            <w:r w:rsidDel="00000000" w:rsidR="00000000" w:rsidRPr="00000000">
              <w:rPr>
                <w:rtl w:val="0"/>
              </w:rPr>
            </w:r>
          </w:p>
        </w:tc>
      </w:tr>
      <w:tr>
        <w:trPr>
          <w:cantSplit w:val="0"/>
          <w:trHeight w:val="303" w:hRule="atLeast"/>
          <w:tblHeader w:val="0"/>
        </w:trPr>
        <w:tc>
          <w:tcPr>
            <w:vMerge w:val="continue"/>
            <w:vAlign w:val="cente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0"/>
                <w:szCs w:val="20"/>
              </w:rPr>
            </w:pPr>
            <w:r w:rsidDel="00000000" w:rsidR="00000000" w:rsidRPr="00000000">
              <w:rPr>
                <w:rtl w:val="0"/>
              </w:rPr>
            </w:r>
          </w:p>
        </w:tc>
        <w:tc>
          <w:tcPr>
            <w:vAlign w:val="center"/>
          </w:tcPr>
          <w:p w:rsidR="00000000" w:rsidDel="00000000" w:rsidP="00000000" w:rsidRDefault="00000000" w:rsidRPr="00000000" w14:paraId="0000006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p w:rsidR="00000000" w:rsidDel="00000000" w:rsidP="00000000" w:rsidRDefault="00000000" w:rsidRPr="00000000" w14:paraId="0000007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 a page with a text box called ‘name’ and a button with label ‘Enter.’ When you click on the button, another page should open, with the message “Welcome ”, where name should be equal to the name entered in the first page. Set default value of ‘name’ text box to Victoria. Add another button called Reset on click of this button name ‘text box’ should be set to 100 default values.</w:t>
            </w:r>
          </w:p>
        </w:tc>
        <w:tc>
          <w:tcPr>
            <w:gridSpan w:val="2"/>
            <w:vMerge w:val="continue"/>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r>
        <w:trPr>
          <w:cantSplit w:val="0"/>
          <w:trHeight w:val="303" w:hRule="atLeast"/>
          <w:tblHeader w:val="0"/>
        </w:trPr>
        <w:tc>
          <w:tcPr>
            <w:vMerge w:val="continue"/>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7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tc>
        <w:tc>
          <w:tcPr/>
          <w:p w:rsidR="00000000" w:rsidDel="00000000" w:rsidP="00000000" w:rsidRDefault="00000000" w:rsidRPr="00000000" w14:paraId="0000007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 a form in HTML using all input types.</w:t>
            </w:r>
          </w:p>
        </w:tc>
        <w:tc>
          <w:tcPr>
            <w:gridSpan w:val="2"/>
            <w:vMerge w:val="continue"/>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r>
        <w:trPr>
          <w:cantSplit w:val="0"/>
          <w:trHeight w:val="303" w:hRule="atLeast"/>
          <w:tblHeader w:val="0"/>
        </w:trPr>
        <w:tc>
          <w:tcPr>
            <w:vMerge w:val="restart"/>
            <w:vAlign w:val="center"/>
          </w:tcPr>
          <w:p w:rsidR="00000000" w:rsidDel="00000000" w:rsidP="00000000" w:rsidRDefault="00000000" w:rsidRPr="00000000" w14:paraId="00000078">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6</w:t>
            </w:r>
          </w:p>
        </w:tc>
        <w:tc>
          <w:tcPr>
            <w:vAlign w:val="center"/>
          </w:tcPr>
          <w:p w:rsidR="00000000" w:rsidDel="00000000" w:rsidP="00000000" w:rsidRDefault="00000000" w:rsidRPr="00000000" w14:paraId="0000007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p w:rsidR="00000000" w:rsidDel="00000000" w:rsidP="00000000" w:rsidRDefault="00000000" w:rsidRPr="00000000" w14:paraId="0000007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Generate a random array and find its maximum and minimum values. </w:t>
            </w:r>
          </w:p>
        </w:tc>
        <w:tc>
          <w:tcPr>
            <w:gridSpan w:val="2"/>
            <w:vMerge w:val="restart"/>
          </w:tcPr>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tl w:val="0"/>
              </w:rPr>
            </w:r>
          </w:p>
        </w:tc>
      </w:tr>
      <w:tr>
        <w:trPr>
          <w:cantSplit w:val="0"/>
          <w:trHeight w:val="303" w:hRule="atLeast"/>
          <w:tblHeader w:val="0"/>
        </w:trPr>
        <w:tc>
          <w:tcPr>
            <w:vMerge w:val="continue"/>
            <w:vAlign w:val="cente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7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p w:rsidR="00000000" w:rsidDel="00000000" w:rsidP="00000000" w:rsidRDefault="00000000" w:rsidRPr="00000000" w14:paraId="0000007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Reshape a one-dimensional array into a matrix of different sizes </w:t>
            </w:r>
          </w:p>
        </w:tc>
        <w:tc>
          <w:tcPr>
            <w:gridSpan w:val="2"/>
            <w:vMerge w:val="continue"/>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r>
        <w:trPr>
          <w:cantSplit w:val="0"/>
          <w:trHeight w:val="303" w:hRule="atLeast"/>
          <w:tblHeader w:val="0"/>
        </w:trPr>
        <w:tc>
          <w:tcPr>
            <w:vMerge w:val="continue"/>
            <w:vAlign w:val="cente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gridSpan w:val="2"/>
            <w:vAlign w:val="center"/>
          </w:tcPr>
          <w:p w:rsidR="00000000" w:rsidDel="00000000" w:rsidP="00000000" w:rsidRDefault="00000000" w:rsidRPr="00000000" w14:paraId="00000083">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Problems based on HTML and JavaScript </w:t>
            </w:r>
          </w:p>
        </w:tc>
        <w:tc>
          <w:tcPr>
            <w:gridSpan w:val="2"/>
            <w:vMerge w:val="continue"/>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0"/>
                <w:szCs w:val="20"/>
              </w:rPr>
            </w:pPr>
            <w:r w:rsidDel="00000000" w:rsidR="00000000" w:rsidRPr="00000000">
              <w:rPr>
                <w:rtl w:val="0"/>
              </w:rPr>
            </w:r>
          </w:p>
        </w:tc>
      </w:tr>
      <w:tr>
        <w:trPr>
          <w:cantSplit w:val="0"/>
          <w:trHeight w:val="303" w:hRule="atLeast"/>
          <w:tblHeader w:val="0"/>
        </w:trPr>
        <w:tc>
          <w:tcPr>
            <w:vMerge w:val="continue"/>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0"/>
                <w:szCs w:val="20"/>
              </w:rPr>
            </w:pPr>
            <w:r w:rsidDel="00000000" w:rsidR="00000000" w:rsidRPr="00000000">
              <w:rPr>
                <w:rtl w:val="0"/>
              </w:rPr>
            </w:r>
          </w:p>
        </w:tc>
        <w:tc>
          <w:tcPr>
            <w:vAlign w:val="center"/>
          </w:tcPr>
          <w:p w:rsidR="00000000" w:rsidDel="00000000" w:rsidP="00000000" w:rsidRDefault="00000000" w:rsidRPr="00000000" w14:paraId="0000008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p w:rsidR="00000000" w:rsidDel="00000000" w:rsidP="00000000" w:rsidRDefault="00000000" w:rsidRPr="00000000" w14:paraId="0000008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 a series of three HTML Pages for ABC.COM, each called from the previous one. Accept Name on the first page. When the user clicks on the enter button, second page should open. The second page should not display the name but a ‘Welcome screen with some information about ABC.COM. When the user will click on the ‘next’ button it should display the name accepted in page 1 on page 3. (Hint: you may use hidden fields) </w:t>
            </w:r>
          </w:p>
        </w:tc>
        <w:tc>
          <w:tcPr>
            <w:gridSpan w:val="2"/>
            <w:vMerge w:val="continue"/>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r>
        <w:trPr>
          <w:cantSplit w:val="0"/>
          <w:trHeight w:val="303" w:hRule="atLeast"/>
          <w:tblHeader w:val="0"/>
        </w:trPr>
        <w:tc>
          <w:tcPr>
            <w:vMerge w:val="continue"/>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8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tc>
        <w:tc>
          <w:tcPr/>
          <w:p w:rsidR="00000000" w:rsidDel="00000000" w:rsidP="00000000" w:rsidRDefault="00000000" w:rsidRPr="00000000" w14:paraId="0000008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Write the segment of Script that would ask the user if he wants a greeting message and if he does, display a Gif file called Welcome.gif and display “Welcome to Department of Computer Science!” in the document window following the Gif.</w:t>
            </w:r>
          </w:p>
        </w:tc>
        <w:tc>
          <w:tcPr>
            <w:gridSpan w:val="2"/>
            <w:vMerge w:val="continue"/>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r>
        <w:trPr>
          <w:cantSplit w:val="0"/>
          <w:trHeight w:val="303" w:hRule="atLeast"/>
          <w:tblHeader w:val="0"/>
        </w:trPr>
        <w:tc>
          <w:tcPr>
            <w:vMerge w:val="restart"/>
            <w:vAlign w:val="center"/>
          </w:tcPr>
          <w:p w:rsidR="00000000" w:rsidDel="00000000" w:rsidP="00000000" w:rsidRDefault="00000000" w:rsidRPr="00000000" w14:paraId="00000091">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7</w:t>
            </w:r>
          </w:p>
        </w:tc>
        <w:tc>
          <w:tcPr>
            <w:vAlign w:val="center"/>
          </w:tcPr>
          <w:p w:rsidR="00000000" w:rsidDel="00000000" w:rsidP="00000000" w:rsidRDefault="00000000" w:rsidRPr="00000000" w14:paraId="0000009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p w:rsidR="00000000" w:rsidDel="00000000" w:rsidP="00000000" w:rsidRDefault="00000000" w:rsidRPr="00000000" w14:paraId="0000009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Load a CSV file and display the first five rows and display head, tail, and info of a dataset. </w:t>
            </w:r>
          </w:p>
        </w:tc>
        <w:tc>
          <w:tcPr>
            <w:gridSpan w:val="2"/>
            <w:vMerge w:val="restart"/>
          </w:tcPr>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tl w:val="0"/>
              </w:rPr>
            </w:r>
          </w:p>
        </w:tc>
      </w:tr>
      <w:tr>
        <w:trPr>
          <w:cantSplit w:val="0"/>
          <w:trHeight w:val="303" w:hRule="atLeast"/>
          <w:tblHeader w:val="0"/>
        </w:trPr>
        <w:tc>
          <w:tcPr>
            <w:vMerge w:val="continue"/>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9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p w:rsidR="00000000" w:rsidDel="00000000" w:rsidP="00000000" w:rsidRDefault="00000000" w:rsidRPr="00000000" w14:paraId="0000009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Take a DataFrame and do the following:</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What is the average value of the second column?</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What is the average value of the first 5 rows of the third and fourth columns?</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Compute the row wise sum of all possible values in an array.</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Find the maximum of average value in each row.</w:t>
            </w:r>
          </w:p>
        </w:tc>
        <w:tc>
          <w:tcPr>
            <w:gridSpan w:val="2"/>
            <w:vMerge w:val="continue"/>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03" w:hRule="atLeast"/>
          <w:tblHeader w:val="0"/>
        </w:trPr>
        <w:tc>
          <w:tcPr>
            <w:vMerge w:val="continue"/>
            <w:vAlign w:val="cente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0A0">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Problems Based on HTML and JavaScript</w:t>
            </w:r>
          </w:p>
        </w:tc>
        <w:tc>
          <w:tcPr>
            <w:gridSpan w:val="2"/>
            <w:vMerge w:val="continue"/>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0"/>
                <w:szCs w:val="20"/>
              </w:rPr>
            </w:pPr>
            <w:r w:rsidDel="00000000" w:rsidR="00000000" w:rsidRPr="00000000">
              <w:rPr>
                <w:rtl w:val="0"/>
              </w:rPr>
            </w:r>
          </w:p>
        </w:tc>
      </w:tr>
      <w:tr>
        <w:trPr>
          <w:cantSplit w:val="0"/>
          <w:trHeight w:val="303" w:hRule="atLeast"/>
          <w:tblHeader w:val="0"/>
        </w:trPr>
        <w:tc>
          <w:tcPr>
            <w:vMerge w:val="continue"/>
            <w:vAlign w:val="cente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0"/>
                <w:szCs w:val="20"/>
              </w:rPr>
            </w:pPr>
            <w:r w:rsidDel="00000000" w:rsidR="00000000" w:rsidRPr="00000000">
              <w:rPr>
                <w:rtl w:val="0"/>
              </w:rPr>
            </w:r>
          </w:p>
        </w:tc>
        <w:tc>
          <w:tcPr>
            <w:vAlign w:val="center"/>
          </w:tcPr>
          <w:p w:rsidR="00000000" w:rsidDel="00000000" w:rsidP="00000000" w:rsidRDefault="00000000" w:rsidRPr="00000000" w14:paraId="000000A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p w:rsidR="00000000" w:rsidDel="00000000" w:rsidP="00000000" w:rsidRDefault="00000000" w:rsidRPr="00000000" w14:paraId="000000A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 a Web page using two image files, which switch between one another as the mouse pointer moves over the image. Use the On Mouse over and On Mouse out event handler.</w:t>
            </w:r>
          </w:p>
        </w:tc>
        <w:tc>
          <w:tcPr>
            <w:gridSpan w:val="2"/>
            <w:vMerge w:val="continue"/>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r>
        <w:trPr>
          <w:cantSplit w:val="0"/>
          <w:trHeight w:val="303" w:hRule="atLeast"/>
          <w:tblHeader w:val="0"/>
        </w:trPr>
        <w:tc>
          <w:tcPr>
            <w:vMerge w:val="continue"/>
            <w:vAlign w:val="cente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A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tc>
        <w:tc>
          <w:tcPr/>
          <w:p w:rsidR="00000000" w:rsidDel="00000000" w:rsidP="00000000" w:rsidRDefault="00000000" w:rsidRPr="00000000" w14:paraId="000000A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 the date function gets Date &amp; set Date to prompt the user for an integer between 1 – 31 &amp; return day of the week it represents.</w:t>
            </w:r>
          </w:p>
        </w:tc>
        <w:tc>
          <w:tcPr>
            <w:gridSpan w:val="2"/>
            <w:vMerge w:val="continue"/>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r>
        <w:trPr>
          <w:cantSplit w:val="0"/>
          <w:trHeight w:val="303" w:hRule="atLeast"/>
          <w:tblHeader w:val="0"/>
        </w:trPr>
        <w:tc>
          <w:tcPr>
            <w:vMerge w:val="restart"/>
            <w:vAlign w:val="center"/>
          </w:tcPr>
          <w:p w:rsidR="00000000" w:rsidDel="00000000" w:rsidP="00000000" w:rsidRDefault="00000000" w:rsidRPr="00000000" w14:paraId="000000AE">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8</w:t>
            </w:r>
          </w:p>
        </w:tc>
        <w:tc>
          <w:tcPr>
            <w:vAlign w:val="center"/>
          </w:tcPr>
          <w:p w:rsidR="00000000" w:rsidDel="00000000" w:rsidP="00000000" w:rsidRDefault="00000000" w:rsidRPr="00000000" w14:paraId="000000A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p w:rsidR="00000000" w:rsidDel="00000000" w:rsidP="00000000" w:rsidRDefault="00000000" w:rsidRPr="00000000" w14:paraId="000000B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Rename columns of the datasets and change their data types. </w:t>
            </w:r>
          </w:p>
        </w:tc>
        <w:tc>
          <w:tcPr>
            <w:gridSpan w:val="2"/>
            <w:vMerge w:val="restart"/>
          </w:tcPr>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tl w:val="0"/>
              </w:rPr>
            </w:r>
          </w:p>
        </w:tc>
      </w:tr>
      <w:tr>
        <w:trPr>
          <w:cantSplit w:val="0"/>
          <w:trHeight w:val="303" w:hRule="atLeast"/>
          <w:tblHeader w:val="0"/>
        </w:trPr>
        <w:tc>
          <w:tcPr>
            <w:vMerge w:val="continue"/>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B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p w:rsidR="00000000" w:rsidDel="00000000" w:rsidP="00000000" w:rsidRDefault="00000000" w:rsidRPr="00000000" w14:paraId="000000B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Filter rows and columns based on specific conditions (such as remove rows with missing values, if value is less than 50 etc.). </w:t>
            </w:r>
          </w:p>
        </w:tc>
        <w:tc>
          <w:tcPr>
            <w:gridSpan w:val="2"/>
            <w:vMerge w:val="continue"/>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r>
        <w:trPr>
          <w:cantSplit w:val="0"/>
          <w:trHeight w:val="303" w:hRule="atLeast"/>
          <w:tblHeader w:val="0"/>
        </w:trPr>
        <w:tc>
          <w:tcPr>
            <w:vMerge w:val="continue"/>
            <w:vAlign w:val="center"/>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gridSpan w:val="2"/>
            <w:vAlign w:val="center"/>
          </w:tcPr>
          <w:p w:rsidR="00000000" w:rsidDel="00000000" w:rsidP="00000000" w:rsidRDefault="00000000" w:rsidRPr="00000000" w14:paraId="000000B9">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Problems based on HTML and JavaScript </w:t>
            </w:r>
          </w:p>
        </w:tc>
        <w:tc>
          <w:tcPr>
            <w:gridSpan w:val="2"/>
            <w:vMerge w:val="continue"/>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0"/>
                <w:szCs w:val="20"/>
              </w:rPr>
            </w:pPr>
            <w:r w:rsidDel="00000000" w:rsidR="00000000" w:rsidRPr="00000000">
              <w:rPr>
                <w:rtl w:val="0"/>
              </w:rPr>
            </w:r>
          </w:p>
        </w:tc>
      </w:tr>
      <w:tr>
        <w:trPr>
          <w:cantSplit w:val="0"/>
          <w:trHeight w:val="303" w:hRule="atLeast"/>
          <w:tblHeader w:val="0"/>
        </w:trPr>
        <w:tc>
          <w:tcPr>
            <w:vMerge w:val="continue"/>
            <w:vAlign w:val="cente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0"/>
                <w:szCs w:val="20"/>
              </w:rPr>
            </w:pPr>
            <w:r w:rsidDel="00000000" w:rsidR="00000000" w:rsidRPr="00000000">
              <w:rPr>
                <w:rtl w:val="0"/>
              </w:rPr>
            </w:r>
          </w:p>
        </w:tc>
        <w:tc>
          <w:tcPr>
            <w:vAlign w:val="center"/>
          </w:tcPr>
          <w:p w:rsidR="00000000" w:rsidDel="00000000" w:rsidP="00000000" w:rsidRDefault="00000000" w:rsidRPr="00000000" w14:paraId="000000B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p w:rsidR="00000000" w:rsidDel="00000000" w:rsidP="00000000" w:rsidRDefault="00000000" w:rsidRPr="00000000" w14:paraId="000000B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Using JavaScript create a digital clock. </w:t>
            </w:r>
          </w:p>
        </w:tc>
        <w:tc>
          <w:tcPr>
            <w:gridSpan w:val="2"/>
            <w:vMerge w:val="continue"/>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r>
        <w:trPr>
          <w:cantSplit w:val="0"/>
          <w:trHeight w:val="303" w:hRule="atLeast"/>
          <w:tblHeader w:val="0"/>
        </w:trPr>
        <w:tc>
          <w:tcPr>
            <w:vMerge w:val="continue"/>
            <w:vAlign w:val="cente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C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tc>
        <w:tc>
          <w:tcPr/>
          <w:p w:rsidR="00000000" w:rsidDel="00000000" w:rsidP="00000000" w:rsidRDefault="00000000" w:rsidRPr="00000000" w14:paraId="000000C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 a form as shown below: </w:t>
              <w:br w:type="textWrapping"/>
            </w:r>
            <w:r w:rsidDel="00000000" w:rsidR="00000000" w:rsidRPr="00000000">
              <w:rPr>
                <w:rFonts w:ascii="Times New Roman" w:cs="Times New Roman" w:eastAsia="Times New Roman" w:hAnsi="Times New Roman"/>
                <w:sz w:val="20"/>
                <w:szCs w:val="20"/>
              </w:rPr>
              <w:drawing>
                <wp:inline distB="0" distT="0" distL="0" distR="0">
                  <wp:extent cx="3340705" cy="1847588"/>
                  <wp:effectExtent b="0" l="0" r="0" t="0"/>
                  <wp:docPr id="179973052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340705" cy="1847588"/>
                          </a:xfrm>
                          <a:prstGeom prst="rect"/>
                          <a:ln/>
                        </pic:spPr>
                      </pic:pic>
                    </a:graphicData>
                  </a:graphic>
                </wp:inline>
              </w:drawing>
            </w:r>
            <w:r w:rsidDel="00000000" w:rsidR="00000000" w:rsidRPr="00000000">
              <w:rPr>
                <w:rtl w:val="0"/>
              </w:rPr>
            </w:r>
          </w:p>
        </w:tc>
        <w:tc>
          <w:tcPr>
            <w:gridSpan w:val="2"/>
            <w:vMerge w:val="continue"/>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r>
        <w:trPr>
          <w:cantSplit w:val="0"/>
          <w:trHeight w:val="303" w:hRule="atLeast"/>
          <w:tblHeader w:val="0"/>
        </w:trPr>
        <w:tc>
          <w:tcPr>
            <w:vMerge w:val="restart"/>
            <w:vAlign w:val="center"/>
          </w:tcPr>
          <w:p w:rsidR="00000000" w:rsidDel="00000000" w:rsidP="00000000" w:rsidRDefault="00000000" w:rsidRPr="00000000" w14:paraId="000000C7">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9</w:t>
            </w:r>
          </w:p>
        </w:tc>
        <w:tc>
          <w:tcPr>
            <w:vAlign w:val="center"/>
          </w:tcPr>
          <w:p w:rsidR="00000000" w:rsidDel="00000000" w:rsidP="00000000" w:rsidRDefault="00000000" w:rsidRPr="00000000" w14:paraId="000000C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p w:rsidR="00000000" w:rsidDel="00000000" w:rsidP="00000000" w:rsidRDefault="00000000" w:rsidRPr="00000000" w14:paraId="000000C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Draw boxplots, identify outliers and remove them.</w:t>
            </w:r>
          </w:p>
        </w:tc>
        <w:tc>
          <w:tcPr>
            <w:gridSpan w:val="2"/>
            <w:vMerge w:val="restart"/>
          </w:tcPr>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tl w:val="0"/>
              </w:rPr>
            </w:r>
          </w:p>
        </w:tc>
      </w:tr>
      <w:tr>
        <w:trPr>
          <w:cantSplit w:val="0"/>
          <w:trHeight w:val="359" w:hRule="atLeast"/>
          <w:tblHeader w:val="0"/>
        </w:trPr>
        <w:tc>
          <w:tcPr>
            <w:vMerge w:val="continue"/>
            <w:vAlign w:val="cente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C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p w:rsidR="00000000" w:rsidDel="00000000" w:rsidP="00000000" w:rsidRDefault="00000000" w:rsidRPr="00000000" w14:paraId="000000C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Perform all EDA operations on a dataset. </w:t>
            </w:r>
          </w:p>
        </w:tc>
        <w:tc>
          <w:tcPr>
            <w:gridSpan w:val="2"/>
            <w:vMerge w:val="continue"/>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r>
        <w:trPr>
          <w:cantSplit w:val="0"/>
          <w:trHeight w:val="359" w:hRule="atLeast"/>
          <w:tblHeader w:val="0"/>
        </w:trPr>
        <w:tc>
          <w:tcPr>
            <w:vMerge w:val="continue"/>
            <w:vAlign w:val="cente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gridSpan w:val="2"/>
            <w:vAlign w:val="center"/>
          </w:tcPr>
          <w:p w:rsidR="00000000" w:rsidDel="00000000" w:rsidP="00000000" w:rsidRDefault="00000000" w:rsidRPr="00000000" w14:paraId="000000D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Problems based on HTML and CSS </w:t>
            </w:r>
            <w:r w:rsidDel="00000000" w:rsidR="00000000" w:rsidRPr="00000000">
              <w:rPr>
                <w:rtl w:val="0"/>
              </w:rPr>
            </w:r>
          </w:p>
        </w:tc>
        <w:tc>
          <w:tcPr>
            <w:gridSpan w:val="2"/>
            <w:vMerge w:val="continue"/>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r>
        <w:trPr>
          <w:cantSplit w:val="0"/>
          <w:trHeight w:val="359" w:hRule="atLeast"/>
          <w:tblHeader w:val="0"/>
        </w:trPr>
        <w:tc>
          <w:tcPr>
            <w:vMerge w:val="continue"/>
            <w:vAlign w:val="cente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D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p w:rsidR="00000000" w:rsidDel="00000000" w:rsidP="00000000" w:rsidRDefault="00000000" w:rsidRPr="00000000" w14:paraId="000000D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 a website that divides the Web page into two unequal frames. In Frame One, there are two links to two different forms. The forms are validated on submitting and the result is shown at the bottom of the same page. Use CSS for formatting.</w:t>
            </w:r>
          </w:p>
        </w:tc>
        <w:tc>
          <w:tcPr>
            <w:gridSpan w:val="2"/>
            <w:vMerge w:val="continue"/>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r>
        <w:trPr>
          <w:cantSplit w:val="0"/>
          <w:trHeight w:val="336" w:hRule="atLeast"/>
          <w:tblHeader w:val="0"/>
        </w:trPr>
        <w:tc>
          <w:tcPr>
            <w:vMerge w:val="restart"/>
            <w:vAlign w:val="center"/>
          </w:tcPr>
          <w:p w:rsidR="00000000" w:rsidDel="00000000" w:rsidP="00000000" w:rsidRDefault="00000000" w:rsidRPr="00000000" w14:paraId="000000DB">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10</w:t>
            </w:r>
          </w:p>
        </w:tc>
        <w:tc>
          <w:tcPr>
            <w:vAlign w:val="center"/>
          </w:tcPr>
          <w:p w:rsidR="00000000" w:rsidDel="00000000" w:rsidP="00000000" w:rsidRDefault="00000000" w:rsidRPr="00000000" w14:paraId="000000D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p w:rsidR="00000000" w:rsidDel="00000000" w:rsidP="00000000" w:rsidRDefault="00000000" w:rsidRPr="00000000" w14:paraId="000000DD">
            <w:pPr>
              <w:tabs>
                <w:tab w:val="left" w:leader="none" w:pos="2520"/>
              </w:tabs>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Read a dataset and create different line and bar plots using Matplotlib. </w:t>
            </w:r>
          </w:p>
        </w:tc>
        <w:tc>
          <w:tcPr>
            <w:gridSpan w:val="2"/>
            <w:vMerge w:val="restart"/>
          </w:tcPr>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tl w:val="0"/>
              </w:rPr>
            </w:r>
          </w:p>
        </w:tc>
      </w:tr>
      <w:tr>
        <w:trPr>
          <w:cantSplit w:val="0"/>
          <w:trHeight w:val="269" w:hRule="atLeast"/>
          <w:tblHeader w:val="0"/>
        </w:trPr>
        <w:tc>
          <w:tcPr>
            <w:vMerge w:val="continue"/>
            <w:vAlign w:val="cente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E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p w:rsidR="00000000" w:rsidDel="00000000" w:rsidP="00000000" w:rsidRDefault="00000000" w:rsidRPr="00000000" w14:paraId="000000E2">
            <w:pPr>
              <w:tabs>
                <w:tab w:val="left" w:leader="none" w:pos="2520"/>
              </w:tabs>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 scatter plots for feature relationships and generate a correlation heatmap</w:t>
            </w:r>
          </w:p>
        </w:tc>
        <w:tc>
          <w:tcPr>
            <w:gridSpan w:val="2"/>
            <w:vMerge w:val="continue"/>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r>
        <w:trPr>
          <w:cantSplit w:val="0"/>
          <w:trHeight w:val="209" w:hRule="atLeast"/>
          <w:tblHeader w:val="0"/>
        </w:trPr>
        <w:tc>
          <w:tcPr>
            <w:vMerge w:val="continue"/>
            <w:vAlign w:val="center"/>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gridSpan w:val="2"/>
            <w:vAlign w:val="center"/>
          </w:tcPr>
          <w:p w:rsidR="00000000" w:rsidDel="00000000" w:rsidP="00000000" w:rsidRDefault="00000000" w:rsidRPr="00000000" w14:paraId="000000E6">
            <w:pPr>
              <w:tabs>
                <w:tab w:val="left" w:leader="none" w:pos="2520"/>
              </w:tabs>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Problems based on HTML and JavaScript </w:t>
            </w:r>
          </w:p>
        </w:tc>
        <w:tc>
          <w:tcPr>
            <w:gridSpan w:val="2"/>
            <w:vMerge w:val="continue"/>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0"/>
                <w:szCs w:val="20"/>
              </w:rPr>
            </w:pPr>
            <w:r w:rsidDel="00000000" w:rsidR="00000000" w:rsidRPr="00000000">
              <w:rPr>
                <w:rtl w:val="0"/>
              </w:rPr>
            </w:r>
          </w:p>
        </w:tc>
      </w:tr>
      <w:tr>
        <w:trPr>
          <w:cantSplit w:val="0"/>
          <w:trHeight w:val="209" w:hRule="atLeast"/>
          <w:tblHeader w:val="0"/>
        </w:trPr>
        <w:tc>
          <w:tcPr>
            <w:vMerge w:val="continue"/>
            <w:vAlign w:val="cente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0"/>
                <w:szCs w:val="20"/>
              </w:rPr>
            </w:pPr>
            <w:r w:rsidDel="00000000" w:rsidR="00000000" w:rsidRPr="00000000">
              <w:rPr>
                <w:rtl w:val="0"/>
              </w:rPr>
            </w:r>
          </w:p>
        </w:tc>
        <w:tc>
          <w:tcPr>
            <w:vAlign w:val="center"/>
          </w:tcPr>
          <w:p w:rsidR="00000000" w:rsidDel="00000000" w:rsidP="00000000" w:rsidRDefault="00000000" w:rsidRPr="00000000" w14:paraId="000000E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p w:rsidR="00000000" w:rsidDel="00000000" w:rsidP="00000000" w:rsidRDefault="00000000" w:rsidRPr="00000000" w14:paraId="000000EC">
            <w:pPr>
              <w:tabs>
                <w:tab w:val="left" w:leader="none" w:pos="2520"/>
              </w:tabs>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 a Web page with the following enhancements: • A rollover effect, where an image changes if the user places the mouse over it.</w:t>
            </w:r>
          </w:p>
          <w:p w:rsidR="00000000" w:rsidDel="00000000" w:rsidP="00000000" w:rsidRDefault="00000000" w:rsidRPr="00000000" w14:paraId="000000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520"/>
              </w:tabs>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 animation that occurs in response to the user clicking on an image.</w:t>
            </w:r>
          </w:p>
          <w:p w:rsidR="00000000" w:rsidDel="00000000" w:rsidP="00000000" w:rsidRDefault="00000000" w:rsidRPr="00000000" w14:paraId="000000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520"/>
              </w:tabs>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pull-down menu with each option linking to a specific page. </w:t>
            </w:r>
          </w:p>
        </w:tc>
        <w:tc>
          <w:tcPr>
            <w:gridSpan w:val="2"/>
            <w:vMerge w:val="continue"/>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09" w:hRule="atLeast"/>
          <w:tblHeader w:val="0"/>
        </w:trPr>
        <w:tc>
          <w:tcPr>
            <w:vMerge w:val="continue"/>
            <w:vAlign w:val="center"/>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F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tc>
        <w:tc>
          <w:tcPr/>
          <w:p w:rsidR="00000000" w:rsidDel="00000000" w:rsidP="00000000" w:rsidRDefault="00000000" w:rsidRPr="00000000" w14:paraId="000000F3">
            <w:pPr>
              <w:tabs>
                <w:tab w:val="left" w:leader="none" w:pos="2520"/>
              </w:tabs>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 the calendar using JAVA SCRIPT code by getting the year from the user.</w:t>
            </w:r>
          </w:p>
        </w:tc>
        <w:tc>
          <w:tcPr>
            <w:gridSpan w:val="2"/>
            <w:vMerge w:val="continue"/>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r>
        <w:trPr>
          <w:cantSplit w:val="0"/>
          <w:trHeight w:val="303" w:hRule="atLeast"/>
          <w:tblHeader w:val="0"/>
        </w:trPr>
        <w:tc>
          <w:tcPr>
            <w:vMerge w:val="restart"/>
            <w:vAlign w:val="center"/>
          </w:tcPr>
          <w:p w:rsidR="00000000" w:rsidDel="00000000" w:rsidP="00000000" w:rsidRDefault="00000000" w:rsidRPr="00000000" w14:paraId="000000F6">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11</w:t>
            </w:r>
          </w:p>
        </w:tc>
        <w:tc>
          <w:tcPr>
            <w:vAlign w:val="center"/>
          </w:tcPr>
          <w:p w:rsidR="00000000" w:rsidDel="00000000" w:rsidP="00000000" w:rsidRDefault="00000000" w:rsidRPr="00000000" w14:paraId="000000F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p w:rsidR="00000000" w:rsidDel="00000000" w:rsidP="00000000" w:rsidRDefault="00000000" w:rsidRPr="00000000" w14:paraId="000000F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Read a dataset and split a dataset into training and testing sets. </w:t>
            </w:r>
          </w:p>
        </w:tc>
        <w:tc>
          <w:tcPr>
            <w:gridSpan w:val="2"/>
            <w:vMerge w:val="restart"/>
          </w:tcPr>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tl w:val="0"/>
              </w:rPr>
            </w:r>
          </w:p>
        </w:tc>
      </w:tr>
      <w:tr>
        <w:trPr>
          <w:cantSplit w:val="0"/>
          <w:trHeight w:val="303" w:hRule="atLeast"/>
          <w:tblHeader w:val="0"/>
        </w:trPr>
        <w:tc>
          <w:tcPr>
            <w:vMerge w:val="continue"/>
            <w:vAlign w:val="cente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F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p w:rsidR="00000000" w:rsidDel="00000000" w:rsidP="00000000" w:rsidRDefault="00000000" w:rsidRPr="00000000" w14:paraId="000000F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Evaluate regression performance using MAE and RMSE. and visualize actual vs predicted values. </w:t>
            </w:r>
          </w:p>
        </w:tc>
        <w:tc>
          <w:tcPr>
            <w:gridSpan w:val="2"/>
            <w:vMerge w:val="continue"/>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r>
        <w:trPr>
          <w:cantSplit w:val="0"/>
          <w:trHeight w:val="303" w:hRule="atLeast"/>
          <w:tblHeader w:val="0"/>
        </w:trPr>
        <w:tc>
          <w:tcPr>
            <w:vMerge w:val="continue"/>
            <w:vAlign w:val="cente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gridSpan w:val="2"/>
            <w:vAlign w:val="center"/>
          </w:tcPr>
          <w:p w:rsidR="00000000" w:rsidDel="00000000" w:rsidP="00000000" w:rsidRDefault="00000000" w:rsidRPr="00000000" w14:paraId="00000102">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Problems Based on HTML, Java Script and XML: </w:t>
            </w:r>
          </w:p>
        </w:tc>
        <w:tc>
          <w:tcPr>
            <w:gridSpan w:val="2"/>
            <w:vMerge w:val="continue"/>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0"/>
                <w:szCs w:val="20"/>
              </w:rPr>
            </w:pPr>
            <w:r w:rsidDel="00000000" w:rsidR="00000000" w:rsidRPr="00000000">
              <w:rPr>
                <w:rtl w:val="0"/>
              </w:rPr>
            </w:r>
          </w:p>
        </w:tc>
      </w:tr>
      <w:tr>
        <w:trPr>
          <w:cantSplit w:val="0"/>
          <w:trHeight w:val="303" w:hRule="atLeast"/>
          <w:tblHeader w:val="0"/>
        </w:trPr>
        <w:tc>
          <w:tcPr>
            <w:vMerge w:val="continue"/>
            <w:vAlign w:val="cente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0"/>
                <w:szCs w:val="20"/>
              </w:rPr>
            </w:pPr>
            <w:r w:rsidDel="00000000" w:rsidR="00000000" w:rsidRPr="00000000">
              <w:rPr>
                <w:rtl w:val="0"/>
              </w:rPr>
            </w:r>
          </w:p>
        </w:tc>
        <w:tc>
          <w:tcPr>
            <w:vAlign w:val="center"/>
          </w:tcPr>
          <w:p w:rsidR="00000000" w:rsidDel="00000000" w:rsidP="00000000" w:rsidRDefault="00000000" w:rsidRPr="00000000" w14:paraId="0000010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p w:rsidR="00000000" w:rsidDel="00000000" w:rsidP="00000000" w:rsidRDefault="00000000" w:rsidRPr="00000000" w14:paraId="0000010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 a HTML file to open new window from the current window using JavaScript. </w:t>
            </w:r>
          </w:p>
        </w:tc>
        <w:tc>
          <w:tcPr>
            <w:gridSpan w:val="2"/>
            <w:vMerge w:val="continue"/>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r>
        <w:trPr>
          <w:cantSplit w:val="0"/>
          <w:trHeight w:val="303" w:hRule="atLeast"/>
          <w:tblHeader w:val="0"/>
        </w:trPr>
        <w:tc>
          <w:tcPr>
            <w:vMerge w:val="continue"/>
            <w:vAlign w:val="cente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10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tc>
        <w:tc>
          <w:tcPr/>
          <w:p w:rsidR="00000000" w:rsidDel="00000000" w:rsidP="00000000" w:rsidRDefault="00000000" w:rsidRPr="00000000" w14:paraId="0000010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 an HTML page with 2 combo box populated with month &amp; year, to display the calendar for the selected month &amp; year from combo box using JavaScript. </w:t>
            </w:r>
          </w:p>
        </w:tc>
        <w:tc>
          <w:tcPr>
            <w:gridSpan w:val="2"/>
            <w:vMerge w:val="continue"/>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r>
        <w:trPr>
          <w:cantSplit w:val="0"/>
          <w:trHeight w:val="303" w:hRule="atLeast"/>
          <w:tblHeader w:val="0"/>
        </w:trPr>
        <w:tc>
          <w:tcPr>
            <w:vMerge w:val="restart"/>
            <w:vAlign w:val="center"/>
          </w:tcPr>
          <w:p w:rsidR="00000000" w:rsidDel="00000000" w:rsidP="00000000" w:rsidRDefault="00000000" w:rsidRPr="00000000" w14:paraId="00000110">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12</w:t>
            </w:r>
          </w:p>
        </w:tc>
        <w:tc>
          <w:tcPr>
            <w:vAlign w:val="center"/>
          </w:tcPr>
          <w:p w:rsidR="00000000" w:rsidDel="00000000" w:rsidP="00000000" w:rsidRDefault="00000000" w:rsidRPr="00000000" w14:paraId="0000011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p w:rsidR="00000000" w:rsidDel="00000000" w:rsidP="00000000" w:rsidRDefault="00000000" w:rsidRPr="00000000" w14:paraId="0000011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Generate and interpret a confusion matrix. Calculate accuracy, precision, recall, and F1 score and visualize classification results. </w:t>
            </w:r>
          </w:p>
        </w:tc>
        <w:tc>
          <w:tcPr>
            <w:gridSpan w:val="2"/>
            <w:vMerge w:val="restart"/>
          </w:tcPr>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tl w:val="0"/>
              </w:rPr>
            </w:r>
          </w:p>
        </w:tc>
      </w:tr>
      <w:tr>
        <w:trPr>
          <w:cantSplit w:val="0"/>
          <w:trHeight w:val="303" w:hRule="atLeast"/>
          <w:tblHeader w:val="0"/>
        </w:trPr>
        <w:tc>
          <w:tcPr>
            <w:vMerge w:val="continue"/>
            <w:vAlign w:val="cente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1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p w:rsidR="00000000" w:rsidDel="00000000" w:rsidP="00000000" w:rsidRDefault="00000000" w:rsidRPr="00000000" w14:paraId="0000011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 various classification models and compare them on the same datasets </w:t>
            </w:r>
          </w:p>
        </w:tc>
        <w:tc>
          <w:tcPr>
            <w:gridSpan w:val="2"/>
            <w:vMerge w:val="continue"/>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r>
        <w:trPr>
          <w:cantSplit w:val="0"/>
          <w:trHeight w:val="303" w:hRule="atLeast"/>
          <w:tblHeader w:val="0"/>
        </w:trPr>
        <w:tc>
          <w:tcPr>
            <w:vMerge w:val="continue"/>
            <w:vAlign w:val="cente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gridSpan w:val="2"/>
            <w:vAlign w:val="center"/>
          </w:tcPr>
          <w:p w:rsidR="00000000" w:rsidDel="00000000" w:rsidP="00000000" w:rsidRDefault="00000000" w:rsidRPr="00000000" w14:paraId="0000011B">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Problems Based on HTML and XML: </w:t>
            </w:r>
          </w:p>
        </w:tc>
        <w:tc>
          <w:tcPr>
            <w:gridSpan w:val="2"/>
            <w:vMerge w:val="continue"/>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0"/>
                <w:szCs w:val="20"/>
              </w:rPr>
            </w:pPr>
            <w:r w:rsidDel="00000000" w:rsidR="00000000" w:rsidRPr="00000000">
              <w:rPr>
                <w:rtl w:val="0"/>
              </w:rPr>
            </w:r>
          </w:p>
        </w:tc>
      </w:tr>
      <w:tr>
        <w:trPr>
          <w:cantSplit w:val="0"/>
          <w:trHeight w:val="303" w:hRule="atLeast"/>
          <w:tblHeader w:val="0"/>
        </w:trPr>
        <w:tc>
          <w:tcPr>
            <w:vMerge w:val="continue"/>
            <w:vAlign w:val="cente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0"/>
                <w:szCs w:val="20"/>
              </w:rPr>
            </w:pPr>
            <w:r w:rsidDel="00000000" w:rsidR="00000000" w:rsidRPr="00000000">
              <w:rPr>
                <w:rtl w:val="0"/>
              </w:rPr>
            </w:r>
          </w:p>
        </w:tc>
        <w:tc>
          <w:tcPr>
            <w:vAlign w:val="center"/>
          </w:tcPr>
          <w:p w:rsidR="00000000" w:rsidDel="00000000" w:rsidP="00000000" w:rsidRDefault="00000000" w:rsidRPr="00000000" w14:paraId="0000012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p w:rsidR="00000000" w:rsidDel="00000000" w:rsidP="00000000" w:rsidRDefault="00000000" w:rsidRPr="00000000" w14:paraId="0000012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 external style sheet and using the style sheet in XML file. </w:t>
            </w:r>
          </w:p>
        </w:tc>
        <w:tc>
          <w:tcPr>
            <w:gridSpan w:val="2"/>
            <w:vMerge w:val="continue"/>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r>
        <w:trPr>
          <w:cantSplit w:val="0"/>
          <w:trHeight w:val="303" w:hRule="atLeast"/>
          <w:tblHeader w:val="0"/>
        </w:trPr>
        <w:tc>
          <w:tcPr>
            <w:vMerge w:val="continue"/>
            <w:vAlign w:val="cente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12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tc>
        <w:tc>
          <w:tcPr/>
          <w:p w:rsidR="00000000" w:rsidDel="00000000" w:rsidP="00000000" w:rsidRDefault="00000000" w:rsidRPr="00000000" w14:paraId="0000012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 an XSL style sheet to display the data in the xml using HTML table. </w:t>
            </w:r>
          </w:p>
        </w:tc>
        <w:tc>
          <w:tcPr>
            <w:gridSpan w:val="2"/>
            <w:vMerge w:val="continue"/>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r>
        <w:trPr>
          <w:cantSplit w:val="0"/>
          <w:trHeight w:val="303" w:hRule="atLeast"/>
          <w:tblHeader w:val="0"/>
        </w:trPr>
        <w:tc>
          <w:tcPr>
            <w:vMerge w:val="restart"/>
            <w:vAlign w:val="center"/>
          </w:tcPr>
          <w:p w:rsidR="00000000" w:rsidDel="00000000" w:rsidP="00000000" w:rsidRDefault="00000000" w:rsidRPr="00000000" w14:paraId="00000129">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13</w:t>
            </w:r>
          </w:p>
        </w:tc>
        <w:tc>
          <w:tcPr>
            <w:vAlign w:val="center"/>
          </w:tcPr>
          <w:p w:rsidR="00000000" w:rsidDel="00000000" w:rsidP="00000000" w:rsidRDefault="00000000" w:rsidRPr="00000000" w14:paraId="0000012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p w:rsidR="00000000" w:rsidDel="00000000" w:rsidP="00000000" w:rsidRDefault="00000000" w:rsidRPr="00000000" w14:paraId="0000012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Read a dataset and apply feature scaling techniques. </w:t>
            </w:r>
          </w:p>
        </w:tc>
        <w:tc>
          <w:tcPr>
            <w:gridSpan w:val="2"/>
            <w:vMerge w:val="restart"/>
          </w:tcPr>
          <w:p w:rsidR="00000000" w:rsidDel="00000000" w:rsidP="00000000" w:rsidRDefault="00000000" w:rsidRPr="00000000" w14:paraId="0000012C">
            <w:pPr>
              <w:rPr>
                <w:rFonts w:ascii="Times New Roman" w:cs="Times New Roman" w:eastAsia="Times New Roman" w:hAnsi="Times New Roman"/>
              </w:rPr>
            </w:pPr>
            <w:r w:rsidDel="00000000" w:rsidR="00000000" w:rsidRPr="00000000">
              <w:rPr>
                <w:rtl w:val="0"/>
              </w:rPr>
            </w:r>
          </w:p>
        </w:tc>
      </w:tr>
      <w:tr>
        <w:trPr>
          <w:cantSplit w:val="0"/>
          <w:trHeight w:val="303" w:hRule="atLeast"/>
          <w:tblHeader w:val="0"/>
        </w:trPr>
        <w:tc>
          <w:tcPr>
            <w:vMerge w:val="continue"/>
            <w:vAlign w:val="cente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2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p w:rsidR="00000000" w:rsidDel="00000000" w:rsidP="00000000" w:rsidRDefault="00000000" w:rsidRPr="00000000" w14:paraId="0000013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Apply basic hyperparameter tuning and compare it with default setting. </w:t>
            </w:r>
          </w:p>
        </w:tc>
        <w:tc>
          <w:tcPr>
            <w:gridSpan w:val="2"/>
            <w:vMerge w:val="continue"/>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r>
        <w:trPr>
          <w:cantSplit w:val="0"/>
          <w:trHeight w:val="303" w:hRule="atLeast"/>
          <w:tblHeader w:val="0"/>
        </w:trPr>
        <w:tc>
          <w:tcPr>
            <w:vMerge w:val="continue"/>
            <w:vAlign w:val="cente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gridSpan w:val="2"/>
            <w:vAlign w:val="center"/>
          </w:tcPr>
          <w:p w:rsidR="00000000" w:rsidDel="00000000" w:rsidP="00000000" w:rsidRDefault="00000000" w:rsidRPr="00000000" w14:paraId="00000134">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Problems Based on HTML, Java Script, XML and PHP: </w:t>
            </w:r>
          </w:p>
        </w:tc>
        <w:tc>
          <w:tcPr>
            <w:gridSpan w:val="2"/>
            <w:vMerge w:val="continue"/>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0"/>
                <w:szCs w:val="20"/>
              </w:rPr>
            </w:pPr>
            <w:r w:rsidDel="00000000" w:rsidR="00000000" w:rsidRPr="00000000">
              <w:rPr>
                <w:rtl w:val="0"/>
              </w:rPr>
            </w:r>
          </w:p>
        </w:tc>
      </w:tr>
      <w:tr>
        <w:trPr>
          <w:cantSplit w:val="0"/>
          <w:trHeight w:val="303" w:hRule="atLeast"/>
          <w:tblHeader w:val="0"/>
        </w:trPr>
        <w:tc>
          <w:tcPr>
            <w:vMerge w:val="continue"/>
            <w:vAlign w:val="center"/>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0"/>
                <w:szCs w:val="20"/>
              </w:rPr>
            </w:pPr>
            <w:r w:rsidDel="00000000" w:rsidR="00000000" w:rsidRPr="00000000">
              <w:rPr>
                <w:rtl w:val="0"/>
              </w:rPr>
            </w:r>
          </w:p>
        </w:tc>
        <w:tc>
          <w:tcPr>
            <w:vAlign w:val="center"/>
          </w:tcPr>
          <w:p w:rsidR="00000000" w:rsidDel="00000000" w:rsidP="00000000" w:rsidRDefault="00000000" w:rsidRPr="00000000" w14:paraId="0000013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p w:rsidR="00000000" w:rsidDel="00000000" w:rsidP="00000000" w:rsidRDefault="00000000" w:rsidRPr="00000000" w14:paraId="0000013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 a PHP program to demonstrate the different predefined function in array, Math, Data &amp; Regular Expression. </w:t>
            </w:r>
          </w:p>
        </w:tc>
        <w:tc>
          <w:tcPr>
            <w:gridSpan w:val="2"/>
            <w:vMerge w:val="continue"/>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r>
        <w:trPr>
          <w:cantSplit w:val="0"/>
          <w:trHeight w:val="303" w:hRule="atLeast"/>
          <w:tblHeader w:val="0"/>
        </w:trPr>
        <w:tc>
          <w:tcPr>
            <w:vMerge w:val="continue"/>
            <w:vAlign w:val="center"/>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13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tc>
        <w:tc>
          <w:tcPr/>
          <w:p w:rsidR="00000000" w:rsidDel="00000000" w:rsidP="00000000" w:rsidRDefault="00000000" w:rsidRPr="00000000" w14:paraId="0000013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 a PHP file that contains one textbox for Salary and one Submit button. If user provides salary and submits the button, then name of such employees should be displayed, who are having salary less than Salary value supplied by the user. Write prepared statements for database query. (Note: Schema of Employee table is Employee (EmployeeID, Name, Salary, DepartmentID)). </w:t>
            </w:r>
          </w:p>
        </w:tc>
        <w:tc>
          <w:tcPr>
            <w:gridSpan w:val="2"/>
            <w:vMerge w:val="continue"/>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r>
        <w:trPr>
          <w:cantSplit w:val="0"/>
          <w:trHeight w:val="303" w:hRule="atLeast"/>
          <w:tblHeader w:val="0"/>
        </w:trPr>
        <w:tc>
          <w:tcPr>
            <w:vMerge w:val="restart"/>
            <w:vAlign w:val="center"/>
          </w:tcPr>
          <w:p w:rsidR="00000000" w:rsidDel="00000000" w:rsidP="00000000" w:rsidRDefault="00000000" w:rsidRPr="00000000" w14:paraId="00000142">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14</w:t>
            </w:r>
          </w:p>
          <w:p w:rsidR="00000000" w:rsidDel="00000000" w:rsidP="00000000" w:rsidRDefault="00000000" w:rsidRPr="00000000" w14:paraId="00000143">
            <w:pPr>
              <w:rPr>
                <w:rFonts w:ascii="Times New Roman" w:cs="Times New Roman" w:eastAsia="Times New Roman" w:hAnsi="Times New Roman"/>
                <w:b w:val="1"/>
                <w:bCs w:val="1"/>
                <w:sz w:val="32"/>
                <w:szCs w:val="32"/>
              </w:rPr>
            </w:pPr>
            <w:r w:rsidDel="00000000" w:rsidR="00000000" w:rsidRPr="00000000">
              <w:rPr>
                <w:rtl w:val="0"/>
              </w:rPr>
            </w:r>
          </w:p>
        </w:tc>
        <w:tc>
          <w:tcPr>
            <w:vAlign w:val="center"/>
          </w:tcPr>
          <w:p w:rsidR="00000000" w:rsidDel="00000000" w:rsidP="00000000" w:rsidRDefault="00000000" w:rsidRPr="00000000" w14:paraId="0000014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p w:rsidR="00000000" w:rsidDel="00000000" w:rsidP="00000000" w:rsidRDefault="00000000" w:rsidRPr="00000000" w14:paraId="0000014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Perform EDA on an application-based dataset. </w:t>
            </w:r>
          </w:p>
        </w:tc>
        <w:tc>
          <w:tcPr>
            <w:gridSpan w:val="2"/>
            <w:vMerge w:val="restart"/>
          </w:tcPr>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tl w:val="0"/>
              </w:rPr>
            </w:r>
          </w:p>
        </w:tc>
      </w:tr>
      <w:tr>
        <w:trPr>
          <w:cantSplit w:val="0"/>
          <w:trHeight w:val="303" w:hRule="atLeast"/>
          <w:tblHeader w:val="0"/>
        </w:trPr>
        <w:tc>
          <w:tcPr>
            <w:vMerge w:val="continue"/>
            <w:vAlign w:val="center"/>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4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Build an end-to-end ML pipeline. </w:t>
            </w:r>
          </w:p>
        </w:tc>
        <w:tc>
          <w:tcPr>
            <w:gridSpan w:val="2"/>
            <w:vMerge w:val="continue"/>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03" w:hRule="atLeast"/>
          <w:tblHeader w:val="0"/>
        </w:trPr>
        <w:tc>
          <w:tcPr>
            <w:vMerge w:val="continue"/>
            <w:vAlign w:val="center"/>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14E">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Problems Based on HTML and PHP: </w:t>
            </w:r>
          </w:p>
        </w:tc>
        <w:tc>
          <w:tcPr>
            <w:gridSpan w:val="2"/>
            <w:vMerge w:val="continue"/>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0"/>
                <w:szCs w:val="20"/>
              </w:rPr>
            </w:pPr>
            <w:r w:rsidDel="00000000" w:rsidR="00000000" w:rsidRPr="00000000">
              <w:rPr>
                <w:rtl w:val="0"/>
              </w:rPr>
            </w:r>
          </w:p>
        </w:tc>
      </w:tr>
      <w:tr>
        <w:trPr>
          <w:cantSplit w:val="0"/>
          <w:trHeight w:val="303" w:hRule="atLeast"/>
          <w:tblHeader w:val="0"/>
        </w:trPr>
        <w:tc>
          <w:tcPr>
            <w:vMerge w:val="continue"/>
            <w:vAlign w:val="center"/>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0"/>
                <w:szCs w:val="20"/>
              </w:rPr>
            </w:pPr>
            <w:r w:rsidDel="00000000" w:rsidR="00000000" w:rsidRPr="00000000">
              <w:rPr>
                <w:rtl w:val="0"/>
              </w:rPr>
            </w:r>
          </w:p>
        </w:tc>
        <w:tc>
          <w:tcPr>
            <w:vAlign w:val="center"/>
          </w:tcPr>
          <w:p w:rsidR="00000000" w:rsidDel="00000000" w:rsidP="00000000" w:rsidRDefault="00000000" w:rsidRPr="00000000" w14:paraId="0000015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p w:rsidR="00000000" w:rsidDel="00000000" w:rsidP="00000000" w:rsidRDefault="00000000" w:rsidRPr="00000000" w14:paraId="0000015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 a page that contains four textboxes for Name, Email ID, Age and Address and one Submit button. Once user supplied these values a server-side validation should be performed and data should be inserted into the table Employee (Name, Email ID, Age, Address)). </w:t>
            </w:r>
          </w:p>
        </w:tc>
        <w:tc>
          <w:tcPr>
            <w:gridSpan w:val="2"/>
            <w:vMerge w:val="continue"/>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157">
      <w:pPr>
        <w:rPr/>
      </w:pPr>
      <w:r w:rsidDel="00000000" w:rsidR="00000000" w:rsidRPr="00000000">
        <w:rPr>
          <w:rtl w:val="0"/>
        </w:rPr>
      </w:r>
    </w:p>
    <w:sectPr>
      <w:headerReference r:id="rId10" w:type="default"/>
      <w:footerReference r:id="rId11" w:type="default"/>
      <w:pgSz w:h="16838" w:w="11906" w:orient="portrait"/>
      <w:pgMar w:bottom="0" w:top="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026.0" w:type="dxa"/>
      <w:jc w:val="left"/>
      <w:tblLayout w:type="fixed"/>
      <w:tblLook w:val="0400"/>
    </w:tblPr>
    <w:tblGrid>
      <w:gridCol w:w="4334"/>
      <w:gridCol w:w="361"/>
      <w:gridCol w:w="4331"/>
      <w:tblGridChange w:id="0">
        <w:tblGrid>
          <w:gridCol w:w="4334"/>
          <w:gridCol w:w="361"/>
          <w:gridCol w:w="4331"/>
        </w:tblGrid>
      </w:tblGridChange>
    </w:tblGrid>
    <w:tr>
      <w:trPr>
        <w:cantSplit w:val="0"/>
        <w:tblHeader w:val="0"/>
      </w:trPr>
      <w:tc>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1"/>
              <w:strike w:val="0"/>
              <w:color w:val="4472c4"/>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1"/>
              <w:strike w:val="0"/>
              <w:color w:val="4472c4"/>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0"/>
              <w:iCs w:val="0"/>
              <w:smallCaps w:val="1"/>
              <w:strike w:val="0"/>
              <w:color w:val="4472c4"/>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Syed Umar Ali</w:t>
      <w:tab/>
      <w:tab/>
      <w:t xml:space="preserve">22CABSA445</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8">
    <w:pPr>
      <w:keepNext w:val="0"/>
      <w:keepLines w:val="0"/>
      <w:pageBreakBefore w:val="0"/>
      <w:widowControl w:val="1"/>
      <w:pBdr>
        <w:top w:space="0" w:sz="0" w:val="nil"/>
        <w:left w:space="0" w:sz="0" w:val="nil"/>
        <w:bottom w:color="d9d9d9" w:space="1" w:sz="4" w:val="single"/>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12737A"/>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12737A"/>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12737A"/>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12737A"/>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12737A"/>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12737A"/>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12737A"/>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12737A"/>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12737A"/>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12737A"/>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12737A"/>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12737A"/>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12737A"/>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12737A"/>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12737A"/>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12737A"/>
    <w:rPr>
      <w:i w:val="1"/>
      <w:iCs w:val="1"/>
      <w:color w:val="404040" w:themeColor="text1" w:themeTint="0000BF"/>
    </w:rPr>
  </w:style>
  <w:style w:type="paragraph" w:styleId="ListParagraph">
    <w:name w:val="List Paragraph"/>
    <w:basedOn w:val="Normal"/>
    <w:uiPriority w:val="34"/>
    <w:qFormat w:val="1"/>
    <w:rsid w:val="0012737A"/>
    <w:pPr>
      <w:ind w:left="720"/>
      <w:contextualSpacing w:val="1"/>
    </w:pPr>
  </w:style>
  <w:style w:type="character" w:styleId="IntenseEmphasis">
    <w:name w:val="Intense Emphasis"/>
    <w:basedOn w:val="DefaultParagraphFont"/>
    <w:uiPriority w:val="21"/>
    <w:qFormat w:val="1"/>
    <w:rsid w:val="0012737A"/>
    <w:rPr>
      <w:i w:val="1"/>
      <w:iCs w:val="1"/>
      <w:color w:val="2f5496" w:themeColor="accent1" w:themeShade="0000BF"/>
    </w:rPr>
  </w:style>
  <w:style w:type="paragraph" w:styleId="IntenseQuote">
    <w:name w:val="Intense Quote"/>
    <w:basedOn w:val="Normal"/>
    <w:next w:val="Normal"/>
    <w:link w:val="IntenseQuoteChar"/>
    <w:uiPriority w:val="30"/>
    <w:qFormat w:val="1"/>
    <w:rsid w:val="0012737A"/>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12737A"/>
    <w:rPr>
      <w:i w:val="1"/>
      <w:iCs w:val="1"/>
      <w:color w:val="2f5496" w:themeColor="accent1" w:themeShade="0000BF"/>
    </w:rPr>
  </w:style>
  <w:style w:type="character" w:styleId="IntenseReference">
    <w:name w:val="Intense Reference"/>
    <w:basedOn w:val="DefaultParagraphFont"/>
    <w:uiPriority w:val="32"/>
    <w:qFormat w:val="1"/>
    <w:rsid w:val="0012737A"/>
    <w:rPr>
      <w:b w:val="1"/>
      <w:bCs w:val="1"/>
      <w:smallCaps w:val="1"/>
      <w:color w:val="2f5496" w:themeColor="accent1" w:themeShade="0000BF"/>
      <w:spacing w:val="5"/>
    </w:rPr>
  </w:style>
  <w:style w:type="table" w:styleId="TableGrid">
    <w:name w:val="Table Grid"/>
    <w:basedOn w:val="TableNormal"/>
    <w:uiPriority w:val="39"/>
    <w:rsid w:val="0012737A"/>
    <w:pPr>
      <w:spacing w:after="0" w:line="240" w:lineRule="auto"/>
    </w:pPr>
    <w:rPr>
      <w:kern w:val="0"/>
      <w:szCs w:val="20"/>
      <w:lang w:bidi="hi-I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12737A"/>
    <w:pPr>
      <w:tabs>
        <w:tab w:val="center" w:pos="4513"/>
        <w:tab w:val="right" w:pos="9026"/>
      </w:tabs>
      <w:spacing w:after="0" w:line="240" w:lineRule="auto"/>
    </w:pPr>
  </w:style>
  <w:style w:type="character" w:styleId="HeaderChar" w:customStyle="1">
    <w:name w:val="Header Char"/>
    <w:basedOn w:val="DefaultParagraphFont"/>
    <w:link w:val="Header"/>
    <w:uiPriority w:val="99"/>
    <w:rsid w:val="0012737A"/>
    <w:rPr>
      <w:kern w:val="0"/>
      <w:szCs w:val="20"/>
      <w:lang w:bidi="hi-IN"/>
    </w:rPr>
  </w:style>
  <w:style w:type="paragraph" w:styleId="Footer">
    <w:name w:val="footer"/>
    <w:basedOn w:val="Normal"/>
    <w:link w:val="FooterChar"/>
    <w:uiPriority w:val="99"/>
    <w:unhideWhenUsed w:val="1"/>
    <w:rsid w:val="0012737A"/>
    <w:pPr>
      <w:tabs>
        <w:tab w:val="center" w:pos="4513"/>
        <w:tab w:val="right" w:pos="9026"/>
      </w:tabs>
      <w:spacing w:after="0" w:line="240" w:lineRule="auto"/>
    </w:pPr>
  </w:style>
  <w:style w:type="character" w:styleId="FooterChar" w:customStyle="1">
    <w:name w:val="Footer Char"/>
    <w:basedOn w:val="DefaultParagraphFont"/>
    <w:link w:val="Footer"/>
    <w:uiPriority w:val="99"/>
    <w:rsid w:val="0012737A"/>
    <w:rPr>
      <w:kern w:val="0"/>
      <w:szCs w:val="20"/>
      <w:lang w:bidi="hi-IN"/>
    </w:rPr>
  </w:style>
  <w:style w:type="character" w:styleId="Hyperlink">
    <w:name w:val="Hyperlink"/>
    <w:basedOn w:val="DefaultParagraphFont"/>
    <w:uiPriority w:val="99"/>
    <w:unhideWhenUsed w:val="1"/>
    <w:rsid w:val="00694BE9"/>
    <w:rPr>
      <w:color w:val="0563c1" w:themeColor="hyperlink"/>
      <w:u w:val="single"/>
    </w:rPr>
  </w:style>
  <w:style w:type="character" w:styleId="UnresolvedMention">
    <w:name w:val="Unresolved Mention"/>
    <w:basedOn w:val="DefaultParagraphFont"/>
    <w:uiPriority w:val="99"/>
    <w:semiHidden w:val="1"/>
    <w:unhideWhenUsed w:val="1"/>
    <w:rsid w:val="00694BE9"/>
    <w:rPr>
      <w:color w:val="605e5c"/>
      <w:shd w:color="auto" w:fill="e1dfdd" w:val="clear"/>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BcK/6bjCndanb11JWWwybxCC4w==">CgMxLjA4AHIhMXZtTGFMUEFsUmR1WDRsSGltYmhicWlwSXYwMFZJMjhv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2026-01-22T08:21:00Z</dcterms:created>
  <dc:creator>Mohd Zaid Akhtar</dc:creator>
</cp:coreProperties>
</file>