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6AB7" w14:textId="592C51E3" w:rsidR="009E7127" w:rsidRDefault="004D665F">
      <w:pPr>
        <w:ind w:left="360"/>
        <w:jc w:val="center"/>
        <w:rPr>
          <w:b/>
          <w:color w:val="002060"/>
          <w:sz w:val="32"/>
          <w:szCs w:val="32"/>
        </w:rPr>
      </w:pPr>
      <w:r w:rsidRPr="004D665F">
        <w:rPr>
          <w:b/>
          <w:color w:val="002060"/>
          <w:sz w:val="32"/>
          <w:szCs w:val="32"/>
        </w:rPr>
        <w:t>1b.</w:t>
      </w:r>
      <w:r w:rsidR="00920EE0">
        <w:rPr>
          <w:b/>
          <w:color w:val="002060"/>
          <w:sz w:val="32"/>
          <w:szCs w:val="32"/>
        </w:rPr>
        <w:t xml:space="preserve"> </w:t>
      </w:r>
      <w:r w:rsidRPr="004D665F">
        <w:rPr>
          <w:b/>
          <w:color w:val="002060"/>
          <w:sz w:val="32"/>
          <w:szCs w:val="32"/>
        </w:rPr>
        <w:t>Data Understanding</w:t>
      </w:r>
    </w:p>
    <w:p w14:paraId="51A2AA46" w14:textId="77777777" w:rsidR="009E7127" w:rsidRDefault="0004793D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86B1752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6F6A8119" w14:textId="77777777" w:rsidR="009E7127" w:rsidRDefault="009E7127">
      <w:pPr>
        <w:rPr>
          <w:sz w:val="24"/>
          <w:szCs w:val="24"/>
        </w:rPr>
      </w:pPr>
    </w:p>
    <w:p w14:paraId="63E793E4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6217CC0" w14:textId="77777777" w:rsidR="009E7127" w:rsidRDefault="0004793D"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0DBBB34F" w14:textId="6175A6F3" w:rsidR="009E7127" w:rsidRDefault="0004793D">
      <w:pPr>
        <w:widowControl w:val="0"/>
        <w:spacing w:before="1" w:after="0" w:line="252" w:lineRule="auto"/>
        <w:ind w:right="63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6"/>
          <w:szCs w:val="26"/>
        </w:rPr>
        <w:t xml:space="preserve">Topic: </w:t>
      </w:r>
      <w:r w:rsidR="00CD73B8">
        <w:rPr>
          <w:b/>
          <w:sz w:val="24"/>
          <w:szCs w:val="24"/>
        </w:rPr>
        <w:t>Data Understanding</w:t>
      </w:r>
    </w:p>
    <w:p w14:paraId="74DAA434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C5845" w14:textId="77777777" w:rsidR="00F52604" w:rsidRDefault="00F52604" w:rsidP="00F52604">
      <w:pPr>
        <w:widowControl w:val="0"/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Guidelines: </w:t>
      </w:r>
    </w:p>
    <w:p w14:paraId="0B03368C" w14:textId="02BDA7D1" w:rsidR="00F52604" w:rsidRDefault="00F52604" w:rsidP="00F52604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4D665F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4D665F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4D665F">
        <w:rPr>
          <w:b/>
        </w:rPr>
        <w:t>a</w:t>
      </w:r>
      <w:r>
        <w:rPr>
          <w:b/>
        </w:rPr>
        <w:t xml:space="preserve"> correct submission.</w:t>
      </w:r>
    </w:p>
    <w:p w14:paraId="1550466B" w14:textId="77777777" w:rsidR="00F52604" w:rsidRDefault="00F52604" w:rsidP="00F52604">
      <w:pPr>
        <w:jc w:val="both"/>
        <w:rPr>
          <w:b/>
        </w:rPr>
      </w:pPr>
      <w:r>
        <w:rPr>
          <w:b/>
        </w:rPr>
        <w:t>2. Ensure that you submit your assignments correctly. Resubmission is not allowed.</w:t>
      </w:r>
    </w:p>
    <w:p w14:paraId="7EE3B629" w14:textId="1C46D83C" w:rsidR="009E7127" w:rsidRDefault="00F52604" w:rsidP="00F52604">
      <w:pPr>
        <w:rPr>
          <w:b/>
        </w:rPr>
      </w:pPr>
      <w:r>
        <w:rPr>
          <w:b/>
        </w:rPr>
        <w:t xml:space="preserve">3. Post the submission you can evaluate your work by referring to </w:t>
      </w:r>
      <w:r w:rsidR="004D665F">
        <w:rPr>
          <w:b/>
        </w:rPr>
        <w:t xml:space="preserve">the </w:t>
      </w:r>
      <w:r>
        <w:rPr>
          <w:b/>
        </w:rPr>
        <w:t>keys provided. (</w:t>
      </w:r>
      <w:proofErr w:type="gramStart"/>
      <w:r>
        <w:rPr>
          <w:b/>
        </w:rPr>
        <w:t>will</w:t>
      </w:r>
      <w:proofErr w:type="gramEnd"/>
      <w:r>
        <w:rPr>
          <w:b/>
        </w:rPr>
        <w:t xml:space="preserve"> be available only post the submission).</w:t>
      </w:r>
    </w:p>
    <w:p w14:paraId="6D97D3A0" w14:textId="77777777" w:rsidR="00366EAE" w:rsidRDefault="00366EAE" w:rsidP="00F52604">
      <w:pPr>
        <w:rPr>
          <w:b/>
        </w:rPr>
      </w:pPr>
    </w:p>
    <w:p w14:paraId="30DF611A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9CE031" w14:textId="77777777" w:rsidR="009E7127" w:rsidRDefault="0004793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Statements:</w:t>
      </w:r>
    </w:p>
    <w:p w14:paraId="79AA6A30" w14:textId="45DB778A" w:rsidR="009E7127" w:rsidRPr="009044DB" w:rsidRDefault="0004793D" w:rsidP="009044DB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Identify the data type (continuous/discrete) for the following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Style1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968"/>
      </w:tblGrid>
      <w:tr w:rsidR="009E7127" w14:paraId="60CBFE8A" w14:textId="77777777" w:rsidTr="00BE73DE">
        <w:tc>
          <w:tcPr>
            <w:tcW w:w="5382" w:type="dxa"/>
            <w:vAlign w:val="bottom"/>
          </w:tcPr>
          <w:p w14:paraId="19B8B4F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3968" w:type="dxa"/>
          </w:tcPr>
          <w:p w14:paraId="5E0429F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2C903F85" w14:textId="77777777" w:rsidTr="00BE73DE">
        <w:tc>
          <w:tcPr>
            <w:tcW w:w="5382" w:type="dxa"/>
            <w:vAlign w:val="bottom"/>
          </w:tcPr>
          <w:p w14:paraId="0CF0EB5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sheep counted while trying to sleep</w:t>
            </w:r>
          </w:p>
        </w:tc>
        <w:tc>
          <w:tcPr>
            <w:tcW w:w="3968" w:type="dxa"/>
          </w:tcPr>
          <w:p w14:paraId="11816870" w14:textId="42914C94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4461F3D9" w14:textId="77777777" w:rsidTr="00BE73DE">
        <w:tc>
          <w:tcPr>
            <w:tcW w:w="5382" w:type="dxa"/>
            <w:vAlign w:val="bottom"/>
          </w:tcPr>
          <w:p w14:paraId="34E198F3" w14:textId="3F5498B8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Results of rolling </w:t>
            </w:r>
            <w:r w:rsidR="009044DB">
              <w:rPr>
                <w:sz w:val="24"/>
                <w:szCs w:val="24"/>
              </w:rPr>
              <w:t xml:space="preserve">a single </w:t>
            </w:r>
            <w:r>
              <w:rPr>
                <w:sz w:val="24"/>
                <w:szCs w:val="24"/>
              </w:rPr>
              <w:t>dice</w:t>
            </w:r>
          </w:p>
        </w:tc>
        <w:tc>
          <w:tcPr>
            <w:tcW w:w="3968" w:type="dxa"/>
          </w:tcPr>
          <w:p w14:paraId="4DB56EA1" w14:textId="6B5E2447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501746C5" w14:textId="77777777" w:rsidTr="00BE73DE">
        <w:tc>
          <w:tcPr>
            <w:tcW w:w="5382" w:type="dxa"/>
            <w:vAlign w:val="bottom"/>
          </w:tcPr>
          <w:p w14:paraId="7CD4B21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a person</w:t>
            </w:r>
          </w:p>
        </w:tc>
        <w:tc>
          <w:tcPr>
            <w:tcW w:w="3968" w:type="dxa"/>
          </w:tcPr>
          <w:p w14:paraId="06C1B3B1" w14:textId="6DB393F3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511B07B5" w14:textId="77777777" w:rsidTr="00BE73DE">
        <w:tc>
          <w:tcPr>
            <w:tcW w:w="5382" w:type="dxa"/>
            <w:vAlign w:val="bottom"/>
          </w:tcPr>
          <w:p w14:paraId="2802D99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of Gold</w:t>
            </w:r>
          </w:p>
        </w:tc>
        <w:tc>
          <w:tcPr>
            <w:tcW w:w="3968" w:type="dxa"/>
          </w:tcPr>
          <w:p w14:paraId="10636B60" w14:textId="26E3ED13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499180A" w14:textId="77777777" w:rsidTr="00BE73DE">
        <w:tc>
          <w:tcPr>
            <w:tcW w:w="5382" w:type="dxa"/>
            <w:vAlign w:val="bottom"/>
          </w:tcPr>
          <w:p w14:paraId="15038FA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two places</w:t>
            </w:r>
          </w:p>
        </w:tc>
        <w:tc>
          <w:tcPr>
            <w:tcW w:w="3968" w:type="dxa"/>
          </w:tcPr>
          <w:p w14:paraId="44ABF9C0" w14:textId="59012588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796C03E0" w14:textId="77777777" w:rsidTr="00BE73DE">
        <w:tc>
          <w:tcPr>
            <w:tcW w:w="5382" w:type="dxa"/>
            <w:vAlign w:val="bottom"/>
          </w:tcPr>
          <w:p w14:paraId="503BF09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a leaf</w:t>
            </w:r>
          </w:p>
        </w:tc>
        <w:tc>
          <w:tcPr>
            <w:tcW w:w="3968" w:type="dxa"/>
          </w:tcPr>
          <w:p w14:paraId="26893968" w14:textId="1926EC15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33B121F8" w14:textId="77777777" w:rsidTr="00BE73DE">
        <w:tc>
          <w:tcPr>
            <w:tcW w:w="5382" w:type="dxa"/>
            <w:vAlign w:val="bottom"/>
          </w:tcPr>
          <w:p w14:paraId="3FDD91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Dog's weight</w:t>
            </w:r>
          </w:p>
        </w:tc>
        <w:tc>
          <w:tcPr>
            <w:tcW w:w="3968" w:type="dxa"/>
          </w:tcPr>
          <w:p w14:paraId="3234EE92" w14:textId="0E0CD75F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0BF39FA6" w14:textId="77777777" w:rsidTr="00BE73DE">
        <w:tc>
          <w:tcPr>
            <w:tcW w:w="5382" w:type="dxa"/>
            <w:vAlign w:val="bottom"/>
          </w:tcPr>
          <w:p w14:paraId="2D70F326" w14:textId="64D83B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A95178">
              <w:rPr>
                <w:sz w:val="24"/>
                <w:szCs w:val="24"/>
              </w:rPr>
              <w:t>s</w:t>
            </w:r>
          </w:p>
        </w:tc>
        <w:tc>
          <w:tcPr>
            <w:tcW w:w="3968" w:type="dxa"/>
          </w:tcPr>
          <w:p w14:paraId="612CBA4A" w14:textId="03061F2A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339B3F7B" w14:textId="77777777" w:rsidTr="00BE73DE">
        <w:tc>
          <w:tcPr>
            <w:tcW w:w="5382" w:type="dxa"/>
            <w:vAlign w:val="bottom"/>
          </w:tcPr>
          <w:p w14:paraId="1C4052F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kids</w:t>
            </w:r>
          </w:p>
        </w:tc>
        <w:tc>
          <w:tcPr>
            <w:tcW w:w="3968" w:type="dxa"/>
          </w:tcPr>
          <w:p w14:paraId="6ABB6EEC" w14:textId="6C50CBF2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1C37D7EF" w14:textId="77777777" w:rsidTr="00BE73DE">
        <w:tc>
          <w:tcPr>
            <w:tcW w:w="5382" w:type="dxa"/>
            <w:vAlign w:val="bottom"/>
          </w:tcPr>
          <w:p w14:paraId="65DF332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tickets in Indian railways</w:t>
            </w:r>
          </w:p>
        </w:tc>
        <w:tc>
          <w:tcPr>
            <w:tcW w:w="3968" w:type="dxa"/>
          </w:tcPr>
          <w:p w14:paraId="3EBAB829" w14:textId="4A2DC2AC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04C05085" w14:textId="77777777" w:rsidTr="00BE73DE">
        <w:tc>
          <w:tcPr>
            <w:tcW w:w="5382" w:type="dxa"/>
            <w:vAlign w:val="bottom"/>
          </w:tcPr>
          <w:p w14:paraId="2563B9E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married</w:t>
            </w:r>
          </w:p>
        </w:tc>
        <w:tc>
          <w:tcPr>
            <w:tcW w:w="3968" w:type="dxa"/>
          </w:tcPr>
          <w:p w14:paraId="7DDF90BB" w14:textId="15493624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5CB7C313" w14:textId="77777777" w:rsidTr="00BE73DE">
        <w:tc>
          <w:tcPr>
            <w:tcW w:w="5382" w:type="dxa"/>
            <w:vAlign w:val="bottom"/>
          </w:tcPr>
          <w:p w14:paraId="60DDB81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(Male or Female)</w:t>
            </w:r>
          </w:p>
        </w:tc>
        <w:tc>
          <w:tcPr>
            <w:tcW w:w="3968" w:type="dxa"/>
          </w:tcPr>
          <w:p w14:paraId="34EBFF8E" w14:textId="1B300F42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7DB29613" w14:textId="77777777" w:rsidTr="00BE73DE">
        <w:tc>
          <w:tcPr>
            <w:tcW w:w="5382" w:type="dxa"/>
            <w:vAlign w:val="bottom"/>
          </w:tcPr>
          <w:p w14:paraId="10C39D9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Voltage </w:t>
            </w:r>
          </w:p>
        </w:tc>
        <w:tc>
          <w:tcPr>
            <w:tcW w:w="3968" w:type="dxa"/>
          </w:tcPr>
          <w:p w14:paraId="3B81CD6D" w14:textId="2029A8A9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4A8C23FB" w14:textId="77777777" w:rsidTr="00BE73DE">
        <w:tc>
          <w:tcPr>
            <w:tcW w:w="5382" w:type="dxa"/>
            <w:vAlign w:val="bottom"/>
          </w:tcPr>
          <w:p w14:paraId="4734620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 of the car</w:t>
            </w:r>
          </w:p>
        </w:tc>
        <w:tc>
          <w:tcPr>
            <w:tcW w:w="3968" w:type="dxa"/>
          </w:tcPr>
          <w:p w14:paraId="3FA225AD" w14:textId="4F38501B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9156CDD" w14:textId="77777777" w:rsidTr="00BE73DE">
        <w:tc>
          <w:tcPr>
            <w:tcW w:w="5382" w:type="dxa"/>
            <w:vAlign w:val="bottom"/>
          </w:tcPr>
          <w:p w14:paraId="7D4D2E9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between planets</w:t>
            </w:r>
          </w:p>
        </w:tc>
        <w:tc>
          <w:tcPr>
            <w:tcW w:w="3968" w:type="dxa"/>
          </w:tcPr>
          <w:p w14:paraId="15026CD2" w14:textId="32A70F20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237AB038" w14:textId="77777777" w:rsidTr="00BE73DE">
        <w:tc>
          <w:tcPr>
            <w:tcW w:w="5382" w:type="dxa"/>
            <w:vAlign w:val="bottom"/>
          </w:tcPr>
          <w:p w14:paraId="65FE1314" w14:textId="384A8678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size of two a bedroom flat</w:t>
            </w:r>
          </w:p>
        </w:tc>
        <w:tc>
          <w:tcPr>
            <w:tcW w:w="3968" w:type="dxa"/>
          </w:tcPr>
          <w:p w14:paraId="5F2EDA54" w14:textId="722E8345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4D9074E4" w14:textId="77777777" w:rsidTr="00BE73DE">
        <w:tc>
          <w:tcPr>
            <w:tcW w:w="5382" w:type="dxa"/>
            <w:vAlign w:val="bottom"/>
          </w:tcPr>
          <w:p w14:paraId="34C716C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 speed</w:t>
            </w:r>
          </w:p>
        </w:tc>
        <w:tc>
          <w:tcPr>
            <w:tcW w:w="3968" w:type="dxa"/>
          </w:tcPr>
          <w:p w14:paraId="54C2BB18" w14:textId="1A0CDAAD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15FCAFB6" w14:textId="77777777" w:rsidTr="00BE73DE">
        <w:tc>
          <w:tcPr>
            <w:tcW w:w="5382" w:type="dxa"/>
            <w:vAlign w:val="bottom"/>
          </w:tcPr>
          <w:p w14:paraId="39E11B4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 likes</w:t>
            </w:r>
          </w:p>
        </w:tc>
        <w:tc>
          <w:tcPr>
            <w:tcW w:w="3968" w:type="dxa"/>
          </w:tcPr>
          <w:p w14:paraId="0BDF70F2" w14:textId="737889DB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3C656710" w14:textId="77777777" w:rsidTr="00BE73DE">
        <w:tc>
          <w:tcPr>
            <w:tcW w:w="5382" w:type="dxa"/>
            <w:vAlign w:val="bottom"/>
          </w:tcPr>
          <w:p w14:paraId="19ED8AA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Votes in election</w:t>
            </w:r>
          </w:p>
        </w:tc>
        <w:tc>
          <w:tcPr>
            <w:tcW w:w="3968" w:type="dxa"/>
          </w:tcPr>
          <w:p w14:paraId="48ECB841" w14:textId="5AB775EA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1E73F229" w14:textId="77777777" w:rsidTr="00BE73DE">
        <w:tc>
          <w:tcPr>
            <w:tcW w:w="5382" w:type="dxa"/>
            <w:vAlign w:val="bottom"/>
          </w:tcPr>
          <w:p w14:paraId="192F954D" w14:textId="21C0D5A1" w:rsidR="009E7127" w:rsidRDefault="009044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Makeup</w:t>
            </w:r>
            <w:r w:rsidR="0004793D">
              <w:rPr>
                <w:sz w:val="24"/>
                <w:szCs w:val="24"/>
              </w:rPr>
              <w:t xml:space="preserve"> kits purchased</w:t>
            </w:r>
          </w:p>
        </w:tc>
        <w:tc>
          <w:tcPr>
            <w:tcW w:w="3968" w:type="dxa"/>
          </w:tcPr>
          <w:p w14:paraId="517F5F32" w14:textId="4E50A70D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7A791945" w14:textId="77777777" w:rsidTr="00BE73DE">
        <w:tc>
          <w:tcPr>
            <w:tcW w:w="5382" w:type="dxa"/>
            <w:vAlign w:val="bottom"/>
          </w:tcPr>
          <w:p w14:paraId="611DBF1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toll in flood disaster</w:t>
            </w:r>
          </w:p>
        </w:tc>
        <w:tc>
          <w:tcPr>
            <w:tcW w:w="3968" w:type="dxa"/>
          </w:tcPr>
          <w:p w14:paraId="4D380DE0" w14:textId="10107D0B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6AA52B11" w14:textId="77777777" w:rsidTr="00BE73DE">
        <w:tc>
          <w:tcPr>
            <w:tcW w:w="5382" w:type="dxa"/>
            <w:vAlign w:val="bottom"/>
          </w:tcPr>
          <w:p w14:paraId="12CB7689" w14:textId="16BBB94B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waiting time of customers in </w:t>
            </w:r>
            <w:r w:rsidR="009044DB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bank</w:t>
            </w:r>
          </w:p>
        </w:tc>
        <w:tc>
          <w:tcPr>
            <w:tcW w:w="3968" w:type="dxa"/>
          </w:tcPr>
          <w:p w14:paraId="228F3306" w14:textId="5C95C735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</w:tr>
      <w:tr w:rsidR="009E7127" w14:paraId="01D1AB12" w14:textId="77777777" w:rsidTr="00BE73DE">
        <w:tc>
          <w:tcPr>
            <w:tcW w:w="5382" w:type="dxa"/>
            <w:vAlign w:val="bottom"/>
          </w:tcPr>
          <w:p w14:paraId="5D722CBA" w14:textId="4780BDEE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</w:t>
            </w:r>
            <w:r w:rsidR="009044DB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iPhone in the market</w:t>
            </w:r>
          </w:p>
        </w:tc>
        <w:tc>
          <w:tcPr>
            <w:tcW w:w="3968" w:type="dxa"/>
          </w:tcPr>
          <w:p w14:paraId="002AB796" w14:textId="0DC50B8B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  <w:tr w:rsidR="009E7127" w14:paraId="6E2F8246" w14:textId="77777777" w:rsidTr="00BE73DE">
        <w:tc>
          <w:tcPr>
            <w:tcW w:w="5382" w:type="dxa"/>
            <w:vAlign w:val="bottom"/>
          </w:tcPr>
          <w:p w14:paraId="639C802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Stolen Cars</w:t>
            </w:r>
          </w:p>
        </w:tc>
        <w:tc>
          <w:tcPr>
            <w:tcW w:w="3968" w:type="dxa"/>
          </w:tcPr>
          <w:p w14:paraId="05ECF2E9" w14:textId="324EA4C8" w:rsidR="009E7127" w:rsidRDefault="00D65FC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Discrete</w:t>
            </w:r>
          </w:p>
        </w:tc>
      </w:tr>
    </w:tbl>
    <w:p w14:paraId="2FA5A906" w14:textId="77777777" w:rsidR="009E7127" w:rsidRDefault="009E71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BFAC64" w14:textId="77777777" w:rsidR="009E7127" w:rsidRDefault="009E7127"/>
    <w:p w14:paraId="1C3D6678" w14:textId="29FB2F36" w:rsidR="009E7127" w:rsidRPr="009044DB" w:rsidRDefault="0004793D" w:rsidP="009044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data types (Nominal, Ordinal, Interval, and Ratio)</w:t>
      </w:r>
    </w:p>
    <w:tbl>
      <w:tblPr>
        <w:tblStyle w:val="Style20"/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3"/>
        <w:gridCol w:w="4903"/>
      </w:tblGrid>
      <w:tr w:rsidR="009E7127" w14:paraId="74DE72C9" w14:textId="77777777">
        <w:trPr>
          <w:trHeight w:val="328"/>
        </w:trPr>
        <w:tc>
          <w:tcPr>
            <w:tcW w:w="4903" w:type="dxa"/>
          </w:tcPr>
          <w:p w14:paraId="7A90C36F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03" w:type="dxa"/>
          </w:tcPr>
          <w:p w14:paraId="1EA6823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9E7127" w14:paraId="41B67DA9" w14:textId="77777777">
        <w:trPr>
          <w:trHeight w:val="313"/>
        </w:trPr>
        <w:tc>
          <w:tcPr>
            <w:tcW w:w="4903" w:type="dxa"/>
          </w:tcPr>
          <w:p w14:paraId="14E67E0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903" w:type="dxa"/>
          </w:tcPr>
          <w:p w14:paraId="697ED4CC" w14:textId="2B0661C8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2B099874" w14:textId="77777777">
        <w:trPr>
          <w:trHeight w:val="328"/>
        </w:trPr>
        <w:tc>
          <w:tcPr>
            <w:tcW w:w="4903" w:type="dxa"/>
          </w:tcPr>
          <w:p w14:paraId="10FF974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Class Ranking</w:t>
            </w:r>
          </w:p>
        </w:tc>
        <w:tc>
          <w:tcPr>
            <w:tcW w:w="4903" w:type="dxa"/>
          </w:tcPr>
          <w:p w14:paraId="385B8BA9" w14:textId="0F6E885F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AADC33F" w14:textId="77777777">
        <w:trPr>
          <w:trHeight w:val="328"/>
        </w:trPr>
        <w:tc>
          <w:tcPr>
            <w:tcW w:w="4903" w:type="dxa"/>
          </w:tcPr>
          <w:p w14:paraId="2A2A6D9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Celsius Temperature</w:t>
            </w:r>
          </w:p>
        </w:tc>
        <w:tc>
          <w:tcPr>
            <w:tcW w:w="4903" w:type="dxa"/>
          </w:tcPr>
          <w:p w14:paraId="38BBE0D9" w14:textId="51F566F8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197B7155" w14:textId="77777777">
        <w:trPr>
          <w:trHeight w:val="313"/>
        </w:trPr>
        <w:tc>
          <w:tcPr>
            <w:tcW w:w="4903" w:type="dxa"/>
          </w:tcPr>
          <w:p w14:paraId="1727F64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4903" w:type="dxa"/>
          </w:tcPr>
          <w:p w14:paraId="731F7940" w14:textId="641ADC53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534A9A5B" w14:textId="77777777">
        <w:trPr>
          <w:trHeight w:val="328"/>
        </w:trPr>
        <w:tc>
          <w:tcPr>
            <w:tcW w:w="4903" w:type="dxa"/>
          </w:tcPr>
          <w:p w14:paraId="2FB77EB4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Hair Color</w:t>
            </w:r>
          </w:p>
        </w:tc>
        <w:tc>
          <w:tcPr>
            <w:tcW w:w="4903" w:type="dxa"/>
          </w:tcPr>
          <w:p w14:paraId="2D849B67" w14:textId="6D9722C5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30548AA5" w14:textId="77777777">
        <w:trPr>
          <w:trHeight w:val="328"/>
        </w:trPr>
        <w:tc>
          <w:tcPr>
            <w:tcW w:w="4903" w:type="dxa"/>
          </w:tcPr>
          <w:p w14:paraId="70106A0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Socioeconomic Status</w:t>
            </w:r>
          </w:p>
        </w:tc>
        <w:tc>
          <w:tcPr>
            <w:tcW w:w="4903" w:type="dxa"/>
          </w:tcPr>
          <w:p w14:paraId="40C067A2" w14:textId="1C4E1E88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5ACDB39" w14:textId="77777777">
        <w:trPr>
          <w:trHeight w:val="328"/>
        </w:trPr>
        <w:tc>
          <w:tcPr>
            <w:tcW w:w="4903" w:type="dxa"/>
          </w:tcPr>
          <w:p w14:paraId="365798C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Fahrenheit Temperature</w:t>
            </w:r>
          </w:p>
        </w:tc>
        <w:tc>
          <w:tcPr>
            <w:tcW w:w="4903" w:type="dxa"/>
          </w:tcPr>
          <w:p w14:paraId="598D1D60" w14:textId="24DDF4E2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7966FA5D" w14:textId="77777777">
        <w:trPr>
          <w:trHeight w:val="328"/>
        </w:trPr>
        <w:tc>
          <w:tcPr>
            <w:tcW w:w="4903" w:type="dxa"/>
          </w:tcPr>
          <w:p w14:paraId="2362CA0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4903" w:type="dxa"/>
          </w:tcPr>
          <w:p w14:paraId="1FED9B2E" w14:textId="49040674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32B33343" w14:textId="77777777">
        <w:trPr>
          <w:trHeight w:val="328"/>
        </w:trPr>
        <w:tc>
          <w:tcPr>
            <w:tcW w:w="4903" w:type="dxa"/>
          </w:tcPr>
          <w:p w14:paraId="7E9FCD0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living accommodation</w:t>
            </w:r>
          </w:p>
        </w:tc>
        <w:tc>
          <w:tcPr>
            <w:tcW w:w="4903" w:type="dxa"/>
          </w:tcPr>
          <w:p w14:paraId="538865B8" w14:textId="62EFF4DF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23F4C26B" w14:textId="77777777">
        <w:trPr>
          <w:trHeight w:val="328"/>
        </w:trPr>
        <w:tc>
          <w:tcPr>
            <w:tcW w:w="4903" w:type="dxa"/>
          </w:tcPr>
          <w:p w14:paraId="1FC26F0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of Agreement</w:t>
            </w:r>
          </w:p>
        </w:tc>
        <w:tc>
          <w:tcPr>
            <w:tcW w:w="4903" w:type="dxa"/>
          </w:tcPr>
          <w:p w14:paraId="01292ECB" w14:textId="21C46FFF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006B8702" w14:textId="77777777">
        <w:trPr>
          <w:trHeight w:val="328"/>
        </w:trPr>
        <w:tc>
          <w:tcPr>
            <w:tcW w:w="4903" w:type="dxa"/>
          </w:tcPr>
          <w:p w14:paraId="7FD33DD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 (Intelligence Scale)</w:t>
            </w:r>
          </w:p>
        </w:tc>
        <w:tc>
          <w:tcPr>
            <w:tcW w:w="4903" w:type="dxa"/>
          </w:tcPr>
          <w:p w14:paraId="65F84492" w14:textId="2EE7ED4D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5C561AC0" w14:textId="77777777">
        <w:trPr>
          <w:trHeight w:val="328"/>
        </w:trPr>
        <w:tc>
          <w:tcPr>
            <w:tcW w:w="4903" w:type="dxa"/>
          </w:tcPr>
          <w:p w14:paraId="382715C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Figures</w:t>
            </w:r>
          </w:p>
        </w:tc>
        <w:tc>
          <w:tcPr>
            <w:tcW w:w="4903" w:type="dxa"/>
          </w:tcPr>
          <w:p w14:paraId="4E7AE954" w14:textId="65192058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30024D0E" w14:textId="77777777">
        <w:trPr>
          <w:trHeight w:val="328"/>
        </w:trPr>
        <w:tc>
          <w:tcPr>
            <w:tcW w:w="4903" w:type="dxa"/>
          </w:tcPr>
          <w:p w14:paraId="6E4D0C6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</w:t>
            </w:r>
          </w:p>
        </w:tc>
        <w:tc>
          <w:tcPr>
            <w:tcW w:w="4903" w:type="dxa"/>
          </w:tcPr>
          <w:p w14:paraId="1CE24874" w14:textId="7FA5064C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EFE6974" w14:textId="77777777">
        <w:trPr>
          <w:trHeight w:val="328"/>
        </w:trPr>
        <w:tc>
          <w:tcPr>
            <w:tcW w:w="4903" w:type="dxa"/>
          </w:tcPr>
          <w:p w14:paraId="6352CD6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of Day</w:t>
            </w:r>
          </w:p>
        </w:tc>
        <w:tc>
          <w:tcPr>
            <w:tcW w:w="4903" w:type="dxa"/>
          </w:tcPr>
          <w:p w14:paraId="7A9FC967" w14:textId="63DA7708" w:rsidR="009E7127" w:rsidRDefault="00D65F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0070E047" w14:textId="77777777">
        <w:trPr>
          <w:trHeight w:val="328"/>
        </w:trPr>
        <w:tc>
          <w:tcPr>
            <w:tcW w:w="4903" w:type="dxa"/>
          </w:tcPr>
          <w:p w14:paraId="61207CDA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on a Clock with Hands</w:t>
            </w:r>
          </w:p>
        </w:tc>
        <w:tc>
          <w:tcPr>
            <w:tcW w:w="4903" w:type="dxa"/>
          </w:tcPr>
          <w:p w14:paraId="36629EBF" w14:textId="56953F23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69C15611" w14:textId="77777777">
        <w:trPr>
          <w:trHeight w:val="328"/>
        </w:trPr>
        <w:tc>
          <w:tcPr>
            <w:tcW w:w="4903" w:type="dxa"/>
          </w:tcPr>
          <w:p w14:paraId="0558C3E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Children</w:t>
            </w:r>
          </w:p>
        </w:tc>
        <w:tc>
          <w:tcPr>
            <w:tcW w:w="4903" w:type="dxa"/>
          </w:tcPr>
          <w:p w14:paraId="39616DE2" w14:textId="421C6A6C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4CFFCA46" w14:textId="77777777">
        <w:trPr>
          <w:trHeight w:val="328"/>
        </w:trPr>
        <w:tc>
          <w:tcPr>
            <w:tcW w:w="4903" w:type="dxa"/>
          </w:tcPr>
          <w:p w14:paraId="390FB86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Religious Preference</w:t>
            </w:r>
          </w:p>
        </w:tc>
        <w:tc>
          <w:tcPr>
            <w:tcW w:w="4903" w:type="dxa"/>
          </w:tcPr>
          <w:p w14:paraId="2B21DBF3" w14:textId="7DD0E8A5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8A8D343" w14:textId="77777777">
        <w:trPr>
          <w:trHeight w:val="328"/>
        </w:trPr>
        <w:tc>
          <w:tcPr>
            <w:tcW w:w="4903" w:type="dxa"/>
          </w:tcPr>
          <w:p w14:paraId="0BFFC6D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Barometer Pressure</w:t>
            </w:r>
          </w:p>
        </w:tc>
        <w:tc>
          <w:tcPr>
            <w:tcW w:w="4903" w:type="dxa"/>
          </w:tcPr>
          <w:p w14:paraId="6E7BA654" w14:textId="62A3B226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Interval/Ratio</w:t>
            </w:r>
          </w:p>
        </w:tc>
      </w:tr>
      <w:tr w:rsidR="009E7127" w14:paraId="43E947BB" w14:textId="77777777">
        <w:trPr>
          <w:trHeight w:val="328"/>
        </w:trPr>
        <w:tc>
          <w:tcPr>
            <w:tcW w:w="4903" w:type="dxa"/>
          </w:tcPr>
          <w:p w14:paraId="1FBD76C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 Scores</w:t>
            </w:r>
          </w:p>
        </w:tc>
        <w:tc>
          <w:tcPr>
            <w:tcW w:w="4903" w:type="dxa"/>
          </w:tcPr>
          <w:p w14:paraId="4283588F" w14:textId="0064E969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4CA8800A" w14:textId="77777777">
        <w:trPr>
          <w:trHeight w:val="328"/>
        </w:trPr>
        <w:tc>
          <w:tcPr>
            <w:tcW w:w="4903" w:type="dxa"/>
          </w:tcPr>
          <w:p w14:paraId="6771AC58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Years of Education</w:t>
            </w:r>
          </w:p>
        </w:tc>
        <w:tc>
          <w:tcPr>
            <w:tcW w:w="4903" w:type="dxa"/>
          </w:tcPr>
          <w:p w14:paraId="0EED9CE4" w14:textId="28D3C4E0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63F7F358" w14:textId="77777777">
        <w:trPr>
          <w:trHeight w:val="328"/>
        </w:trPr>
        <w:tc>
          <w:tcPr>
            <w:tcW w:w="4903" w:type="dxa"/>
          </w:tcPr>
          <w:p w14:paraId="7744D5B9" w14:textId="77777777" w:rsidR="009E7127" w:rsidRDefault="0004793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of egg </w:t>
            </w:r>
          </w:p>
        </w:tc>
        <w:tc>
          <w:tcPr>
            <w:tcW w:w="4903" w:type="dxa"/>
          </w:tcPr>
          <w:p w14:paraId="26C80F19" w14:textId="5ADE320E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3D1314B4" w14:textId="77777777">
        <w:trPr>
          <w:trHeight w:val="328"/>
        </w:trPr>
        <w:tc>
          <w:tcPr>
            <w:tcW w:w="4903" w:type="dxa"/>
          </w:tcPr>
          <w:p w14:paraId="3A3F58D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Income</w:t>
            </w:r>
          </w:p>
        </w:tc>
        <w:tc>
          <w:tcPr>
            <w:tcW w:w="4903" w:type="dxa"/>
          </w:tcPr>
          <w:p w14:paraId="2B3F7909" w14:textId="695F9D2D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07C1BFA2" w14:textId="77777777">
        <w:trPr>
          <w:trHeight w:val="328"/>
        </w:trPr>
        <w:tc>
          <w:tcPr>
            <w:tcW w:w="4903" w:type="dxa"/>
          </w:tcPr>
          <w:p w14:paraId="200E0D5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Unemployment rate</w:t>
            </w:r>
          </w:p>
        </w:tc>
        <w:tc>
          <w:tcPr>
            <w:tcW w:w="4903" w:type="dxa"/>
          </w:tcPr>
          <w:p w14:paraId="5622952D" w14:textId="126D5C45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53D64AFA" w14:textId="77777777">
        <w:trPr>
          <w:trHeight w:val="328"/>
        </w:trPr>
        <w:tc>
          <w:tcPr>
            <w:tcW w:w="4903" w:type="dxa"/>
          </w:tcPr>
          <w:p w14:paraId="2EE16CF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Military Rank</w:t>
            </w:r>
          </w:p>
        </w:tc>
        <w:tc>
          <w:tcPr>
            <w:tcW w:w="4903" w:type="dxa"/>
          </w:tcPr>
          <w:p w14:paraId="191EF629" w14:textId="0B2F2FF7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231DAB38" w14:textId="77777777">
        <w:trPr>
          <w:trHeight w:val="328"/>
        </w:trPr>
        <w:tc>
          <w:tcPr>
            <w:tcW w:w="4903" w:type="dxa"/>
          </w:tcPr>
          <w:p w14:paraId="5F07289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Shoe size </w:t>
            </w:r>
          </w:p>
        </w:tc>
        <w:tc>
          <w:tcPr>
            <w:tcW w:w="4903" w:type="dxa"/>
          </w:tcPr>
          <w:p w14:paraId="30AE2066" w14:textId="65D5889B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1290F200" w14:textId="77777777">
        <w:trPr>
          <w:trHeight w:val="328"/>
        </w:trPr>
        <w:tc>
          <w:tcPr>
            <w:tcW w:w="4903" w:type="dxa"/>
          </w:tcPr>
          <w:p w14:paraId="443E45B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Pulse rate </w:t>
            </w:r>
          </w:p>
        </w:tc>
        <w:tc>
          <w:tcPr>
            <w:tcW w:w="4903" w:type="dxa"/>
          </w:tcPr>
          <w:p w14:paraId="2405EE3A" w14:textId="1C573687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1770EFCE" w14:textId="77777777">
        <w:trPr>
          <w:trHeight w:val="328"/>
        </w:trPr>
        <w:tc>
          <w:tcPr>
            <w:tcW w:w="4903" w:type="dxa"/>
          </w:tcPr>
          <w:p w14:paraId="5DA0B60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Vital capacity </w:t>
            </w:r>
          </w:p>
        </w:tc>
        <w:tc>
          <w:tcPr>
            <w:tcW w:w="4903" w:type="dxa"/>
          </w:tcPr>
          <w:p w14:paraId="7974F892" w14:textId="4505EBAC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9E7127" w14:paraId="32EB7A27" w14:textId="77777777">
        <w:trPr>
          <w:trHeight w:val="328"/>
        </w:trPr>
        <w:tc>
          <w:tcPr>
            <w:tcW w:w="4903" w:type="dxa"/>
          </w:tcPr>
          <w:p w14:paraId="62AC619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Favorite candy bar</w:t>
            </w:r>
          </w:p>
        </w:tc>
        <w:tc>
          <w:tcPr>
            <w:tcW w:w="4903" w:type="dxa"/>
          </w:tcPr>
          <w:p w14:paraId="0A27C634" w14:textId="2F871EDB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9C36EBE" w14:textId="77777777">
        <w:trPr>
          <w:trHeight w:val="328"/>
        </w:trPr>
        <w:tc>
          <w:tcPr>
            <w:tcW w:w="4903" w:type="dxa"/>
          </w:tcPr>
          <w:p w14:paraId="0EBA0C0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Grains </w:t>
            </w:r>
          </w:p>
        </w:tc>
        <w:tc>
          <w:tcPr>
            <w:tcW w:w="4903" w:type="dxa"/>
          </w:tcPr>
          <w:p w14:paraId="126C2490" w14:textId="0E44740C" w:rsidR="009E7127" w:rsidRDefault="00EC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Interval/Ratio</w:t>
            </w:r>
          </w:p>
        </w:tc>
      </w:tr>
      <w:tr w:rsidR="009E7127" w14:paraId="189D19D9" w14:textId="77777777">
        <w:trPr>
          <w:trHeight w:val="328"/>
        </w:trPr>
        <w:tc>
          <w:tcPr>
            <w:tcW w:w="4903" w:type="dxa"/>
          </w:tcPr>
          <w:p w14:paraId="397C6556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Pesticides level </w:t>
            </w:r>
          </w:p>
        </w:tc>
        <w:tc>
          <w:tcPr>
            <w:tcW w:w="4903" w:type="dxa"/>
          </w:tcPr>
          <w:p w14:paraId="744866CF" w14:textId="628279D2" w:rsidR="009E7127" w:rsidRDefault="00EC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Interval/Ratio</w:t>
            </w:r>
          </w:p>
        </w:tc>
      </w:tr>
      <w:tr w:rsidR="009E7127" w14:paraId="64356FF0" w14:textId="77777777">
        <w:trPr>
          <w:trHeight w:val="328"/>
        </w:trPr>
        <w:tc>
          <w:tcPr>
            <w:tcW w:w="4903" w:type="dxa"/>
          </w:tcPr>
          <w:p w14:paraId="5DF55D0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Tribe of origin </w:t>
            </w:r>
          </w:p>
        </w:tc>
        <w:tc>
          <w:tcPr>
            <w:tcW w:w="4903" w:type="dxa"/>
          </w:tcPr>
          <w:p w14:paraId="28FF4637" w14:textId="5CC27C7F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7CCF6D91" w14:textId="77777777">
        <w:trPr>
          <w:trHeight w:val="328"/>
        </w:trPr>
        <w:tc>
          <w:tcPr>
            <w:tcW w:w="4903" w:type="dxa"/>
          </w:tcPr>
          <w:p w14:paraId="711440B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Desk Service Satisfaction Score </w:t>
            </w:r>
          </w:p>
        </w:tc>
        <w:tc>
          <w:tcPr>
            <w:tcW w:w="4903" w:type="dxa"/>
          </w:tcPr>
          <w:p w14:paraId="3103E0AF" w14:textId="45446B97" w:rsidR="009E7127" w:rsidRDefault="00EC2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6F82DCDA" w14:textId="77777777">
        <w:trPr>
          <w:trHeight w:val="328"/>
        </w:trPr>
        <w:tc>
          <w:tcPr>
            <w:tcW w:w="4903" w:type="dxa"/>
          </w:tcPr>
          <w:p w14:paraId="3CAB454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Ethnicity </w:t>
            </w:r>
          </w:p>
        </w:tc>
        <w:tc>
          <w:tcPr>
            <w:tcW w:w="4903" w:type="dxa"/>
          </w:tcPr>
          <w:p w14:paraId="118D29A2" w14:textId="791820E8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79DC16B" w14:textId="77777777">
        <w:trPr>
          <w:trHeight w:val="328"/>
        </w:trPr>
        <w:tc>
          <w:tcPr>
            <w:tcW w:w="4903" w:type="dxa"/>
          </w:tcPr>
          <w:p w14:paraId="0A5F8F7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 </w:t>
            </w:r>
          </w:p>
        </w:tc>
        <w:tc>
          <w:tcPr>
            <w:tcW w:w="4903" w:type="dxa"/>
          </w:tcPr>
          <w:p w14:paraId="0F0F4383" w14:textId="72E8BF8E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04A729B9" w14:textId="77777777">
        <w:trPr>
          <w:trHeight w:val="328"/>
        </w:trPr>
        <w:tc>
          <w:tcPr>
            <w:tcW w:w="4903" w:type="dxa"/>
          </w:tcPr>
          <w:p w14:paraId="5A1214F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Residence </w:t>
            </w:r>
          </w:p>
        </w:tc>
        <w:tc>
          <w:tcPr>
            <w:tcW w:w="4903" w:type="dxa"/>
          </w:tcPr>
          <w:p w14:paraId="02BC1611" w14:textId="4019C0DE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5067AE3F" w14:textId="77777777">
        <w:trPr>
          <w:trHeight w:val="328"/>
        </w:trPr>
        <w:tc>
          <w:tcPr>
            <w:tcW w:w="4903" w:type="dxa"/>
          </w:tcPr>
          <w:p w14:paraId="1BF863BF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Swimming level </w:t>
            </w:r>
          </w:p>
        </w:tc>
        <w:tc>
          <w:tcPr>
            <w:tcW w:w="4903" w:type="dxa"/>
          </w:tcPr>
          <w:p w14:paraId="23175013" w14:textId="45FD9408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9E7127" w14:paraId="1CEC39CB" w14:textId="77777777">
        <w:trPr>
          <w:trHeight w:val="328"/>
        </w:trPr>
        <w:tc>
          <w:tcPr>
            <w:tcW w:w="4903" w:type="dxa"/>
          </w:tcPr>
          <w:p w14:paraId="34949811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Amount of Money </w:t>
            </w:r>
          </w:p>
        </w:tc>
        <w:tc>
          <w:tcPr>
            <w:tcW w:w="4903" w:type="dxa"/>
          </w:tcPr>
          <w:p w14:paraId="439A98FF" w14:textId="72CF97B8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9E7127" w14:paraId="6D8A8E3D" w14:textId="77777777">
        <w:trPr>
          <w:trHeight w:val="328"/>
        </w:trPr>
        <w:tc>
          <w:tcPr>
            <w:tcW w:w="4903" w:type="dxa"/>
          </w:tcPr>
          <w:p w14:paraId="2D71DB5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Colors of paint </w:t>
            </w:r>
          </w:p>
        </w:tc>
        <w:tc>
          <w:tcPr>
            <w:tcW w:w="4903" w:type="dxa"/>
          </w:tcPr>
          <w:p w14:paraId="03F87419" w14:textId="56D282D0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9E7127" w14:paraId="1D4AFDD6" w14:textId="77777777">
        <w:trPr>
          <w:trHeight w:val="328"/>
        </w:trPr>
        <w:tc>
          <w:tcPr>
            <w:tcW w:w="4903" w:type="dxa"/>
          </w:tcPr>
          <w:p w14:paraId="777FABF9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t>Weekly Food spending</w:t>
            </w:r>
          </w:p>
        </w:tc>
        <w:tc>
          <w:tcPr>
            <w:tcW w:w="4903" w:type="dxa"/>
          </w:tcPr>
          <w:p w14:paraId="77F56C5C" w14:textId="4E2DFD6A" w:rsidR="009E7127" w:rsidRDefault="00262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60F8AA52" w14:textId="0F85CEE4" w:rsidR="009E7127" w:rsidRDefault="009E7127"/>
    <w:p w14:paraId="1B5EA792" w14:textId="77777777" w:rsidR="009044DB" w:rsidRDefault="009044DB"/>
    <w:p w14:paraId="3EAAF2BE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qualitative or quantitative:</w:t>
      </w:r>
    </w:p>
    <w:tbl>
      <w:tblPr>
        <w:tblStyle w:val="Style21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4"/>
        <w:gridCol w:w="4974"/>
      </w:tblGrid>
      <w:tr w:rsidR="009E7127" w14:paraId="23C7533B" w14:textId="77777777">
        <w:trPr>
          <w:trHeight w:val="467"/>
        </w:trPr>
        <w:tc>
          <w:tcPr>
            <w:tcW w:w="4974" w:type="dxa"/>
          </w:tcPr>
          <w:p w14:paraId="3F2F2C8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74" w:type="dxa"/>
          </w:tcPr>
          <w:p w14:paraId="0FCC1827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(Qualitative/Quantitative)</w:t>
            </w:r>
          </w:p>
        </w:tc>
      </w:tr>
      <w:tr w:rsidR="009E7127" w14:paraId="60EA9FFF" w14:textId="77777777">
        <w:trPr>
          <w:trHeight w:val="370"/>
        </w:trPr>
        <w:tc>
          <w:tcPr>
            <w:tcW w:w="4974" w:type="dxa"/>
          </w:tcPr>
          <w:p w14:paraId="30D0C7B7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bought Strawberry lipstick today </w:t>
            </w:r>
          </w:p>
        </w:tc>
        <w:tc>
          <w:tcPr>
            <w:tcW w:w="4974" w:type="dxa"/>
          </w:tcPr>
          <w:p w14:paraId="548A83AE" w14:textId="3384680D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32D3D37D" w14:textId="77777777">
        <w:trPr>
          <w:trHeight w:val="385"/>
        </w:trPr>
        <w:tc>
          <w:tcPr>
            <w:tcW w:w="4974" w:type="dxa"/>
          </w:tcPr>
          <w:p w14:paraId="2408E828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Happiness rating </w:t>
            </w:r>
          </w:p>
        </w:tc>
        <w:tc>
          <w:tcPr>
            <w:tcW w:w="4974" w:type="dxa"/>
          </w:tcPr>
          <w:p w14:paraId="04BF1D4D" w14:textId="1CD710BF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9E7127" w14:paraId="7A017720" w14:textId="77777777">
        <w:trPr>
          <w:trHeight w:val="370"/>
        </w:trPr>
        <w:tc>
          <w:tcPr>
            <w:tcW w:w="4974" w:type="dxa"/>
          </w:tcPr>
          <w:p w14:paraId="036524F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 of red-light signal</w:t>
            </w:r>
          </w:p>
        </w:tc>
        <w:tc>
          <w:tcPr>
            <w:tcW w:w="4974" w:type="dxa"/>
          </w:tcPr>
          <w:p w14:paraId="5A473D24" w14:textId="5763B976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  <w:tr w:rsidR="009E7127" w14:paraId="199B543A" w14:textId="77777777">
        <w:trPr>
          <w:trHeight w:val="370"/>
        </w:trPr>
        <w:tc>
          <w:tcPr>
            <w:tcW w:w="4974" w:type="dxa"/>
          </w:tcPr>
          <w:p w14:paraId="2543F9C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like butterscotch ice cream </w:t>
            </w:r>
          </w:p>
        </w:tc>
        <w:tc>
          <w:tcPr>
            <w:tcW w:w="4974" w:type="dxa"/>
          </w:tcPr>
          <w:p w14:paraId="3BD29B44" w14:textId="75CDF273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B915512" w14:textId="77777777">
        <w:trPr>
          <w:trHeight w:val="370"/>
        </w:trPr>
        <w:tc>
          <w:tcPr>
            <w:tcW w:w="4974" w:type="dxa"/>
          </w:tcPr>
          <w:p w14:paraId="76FAE459" w14:textId="46D0C149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  <w:r>
              <w:rPr>
                <w:sz w:val="24"/>
                <w:szCs w:val="24"/>
              </w:rPr>
              <w:t xml:space="preserve"> belongs to </w:t>
            </w:r>
            <w:r w:rsidR="004D665F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Iris family of flowers</w:t>
            </w:r>
          </w:p>
        </w:tc>
        <w:tc>
          <w:tcPr>
            <w:tcW w:w="4974" w:type="dxa"/>
          </w:tcPr>
          <w:p w14:paraId="12171BC7" w14:textId="29A49018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1CE0C43" w14:textId="77777777">
        <w:trPr>
          <w:trHeight w:val="370"/>
        </w:trPr>
        <w:tc>
          <w:tcPr>
            <w:tcW w:w="4974" w:type="dxa"/>
          </w:tcPr>
          <w:p w14:paraId="31795AB9" w14:textId="4546F1B2" w:rsidR="009E7127" w:rsidRDefault="004D66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4793D">
              <w:rPr>
                <w:sz w:val="24"/>
                <w:szCs w:val="24"/>
              </w:rPr>
              <w:t xml:space="preserve">old </w:t>
            </w:r>
            <w:r>
              <w:rPr>
                <w:sz w:val="24"/>
                <w:szCs w:val="24"/>
              </w:rPr>
              <w:t>coffee</w:t>
            </w:r>
          </w:p>
        </w:tc>
        <w:tc>
          <w:tcPr>
            <w:tcW w:w="4974" w:type="dxa"/>
          </w:tcPr>
          <w:p w14:paraId="179A341D" w14:textId="6145ADC2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6490601A" w14:textId="77777777">
        <w:trPr>
          <w:trHeight w:val="385"/>
        </w:trPr>
        <w:tc>
          <w:tcPr>
            <w:tcW w:w="4974" w:type="dxa"/>
          </w:tcPr>
          <w:p w14:paraId="28B9240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Tea smells good </w:t>
            </w:r>
          </w:p>
        </w:tc>
        <w:tc>
          <w:tcPr>
            <w:tcW w:w="4974" w:type="dxa"/>
          </w:tcPr>
          <w:p w14:paraId="61A72702" w14:textId="4927CA43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Qualitative</w:t>
            </w:r>
          </w:p>
        </w:tc>
      </w:tr>
      <w:tr w:rsidR="009E7127" w14:paraId="130FE2C6" w14:textId="77777777">
        <w:trPr>
          <w:trHeight w:val="385"/>
        </w:trPr>
        <w:tc>
          <w:tcPr>
            <w:tcW w:w="4974" w:type="dxa"/>
          </w:tcPr>
          <w:p w14:paraId="11C3A04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Dress Size</w:t>
            </w:r>
          </w:p>
        </w:tc>
        <w:tc>
          <w:tcPr>
            <w:tcW w:w="4974" w:type="dxa"/>
          </w:tcPr>
          <w:p w14:paraId="18E7E383" w14:textId="4C8FE940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</w:tr>
    </w:tbl>
    <w:p w14:paraId="637B72A9" w14:textId="194F3BFF" w:rsidR="009E7127" w:rsidRDefault="009E7127"/>
    <w:p w14:paraId="0FBD62B5" w14:textId="77777777" w:rsidR="009044DB" w:rsidRDefault="009044DB"/>
    <w:p w14:paraId="11EAA818" w14:textId="77777777" w:rsidR="009E7127" w:rsidRDefault="000479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categorical or numerical for the following:</w:t>
      </w:r>
    </w:p>
    <w:tbl>
      <w:tblPr>
        <w:tblStyle w:val="Style22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526F8D8B" w14:textId="77777777">
        <w:trPr>
          <w:trHeight w:val="530"/>
        </w:trPr>
        <w:tc>
          <w:tcPr>
            <w:tcW w:w="4878" w:type="dxa"/>
          </w:tcPr>
          <w:p w14:paraId="723F6D5E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0653A86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(Categorical / Numerical)</w:t>
            </w:r>
          </w:p>
        </w:tc>
      </w:tr>
      <w:tr w:rsidR="009E7127" w14:paraId="1C9E1044" w14:textId="77777777">
        <w:trPr>
          <w:trHeight w:val="430"/>
        </w:trPr>
        <w:tc>
          <w:tcPr>
            <w:tcW w:w="4878" w:type="dxa"/>
          </w:tcPr>
          <w:p w14:paraId="1C95F473" w14:textId="67102614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r w:rsidR="004D665F"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78" w:type="dxa"/>
          </w:tcPr>
          <w:p w14:paraId="3FCFA948" w14:textId="0754E147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7A620465" w14:textId="77777777">
        <w:trPr>
          <w:trHeight w:val="448"/>
        </w:trPr>
        <w:tc>
          <w:tcPr>
            <w:tcW w:w="4878" w:type="dxa"/>
          </w:tcPr>
          <w:p w14:paraId="76E2C3C3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language</w:t>
            </w:r>
          </w:p>
        </w:tc>
        <w:tc>
          <w:tcPr>
            <w:tcW w:w="4878" w:type="dxa"/>
          </w:tcPr>
          <w:p w14:paraId="747CFF7B" w14:textId="3F582C98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56CAD24C" w14:textId="77777777">
        <w:trPr>
          <w:trHeight w:val="430"/>
        </w:trPr>
        <w:tc>
          <w:tcPr>
            <w:tcW w:w="4878" w:type="dxa"/>
          </w:tcPr>
          <w:p w14:paraId="1D4F9A7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teaching approach </w:t>
            </w:r>
          </w:p>
        </w:tc>
        <w:tc>
          <w:tcPr>
            <w:tcW w:w="4878" w:type="dxa"/>
          </w:tcPr>
          <w:p w14:paraId="11E69ABC" w14:textId="2D608DBC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414E35E3" w14:textId="77777777">
        <w:trPr>
          <w:trHeight w:val="430"/>
        </w:trPr>
        <w:tc>
          <w:tcPr>
            <w:tcW w:w="4878" w:type="dxa"/>
          </w:tcPr>
          <w:p w14:paraId="3DF289B2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Virus in a System </w:t>
            </w:r>
          </w:p>
        </w:tc>
        <w:tc>
          <w:tcPr>
            <w:tcW w:w="4878" w:type="dxa"/>
          </w:tcPr>
          <w:p w14:paraId="1C995492" w14:textId="6C2A1E04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9E7127" w14:paraId="1181A5BE" w14:textId="77777777">
        <w:trPr>
          <w:trHeight w:val="430"/>
        </w:trPr>
        <w:tc>
          <w:tcPr>
            <w:tcW w:w="4878" w:type="dxa"/>
          </w:tcPr>
          <w:p w14:paraId="70761EED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Covid-19 Positive Cases </w:t>
            </w:r>
          </w:p>
        </w:tc>
        <w:tc>
          <w:tcPr>
            <w:tcW w:w="4878" w:type="dxa"/>
          </w:tcPr>
          <w:p w14:paraId="7E8D65A7" w14:textId="0D1EBE02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  <w:tr w:rsidR="009E7127" w14:paraId="564BA3C7" w14:textId="77777777">
        <w:trPr>
          <w:trHeight w:val="430"/>
        </w:trPr>
        <w:tc>
          <w:tcPr>
            <w:tcW w:w="4878" w:type="dxa"/>
          </w:tcPr>
          <w:p w14:paraId="35C0170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Lockdown Days </w:t>
            </w:r>
          </w:p>
        </w:tc>
        <w:tc>
          <w:tcPr>
            <w:tcW w:w="4878" w:type="dxa"/>
          </w:tcPr>
          <w:p w14:paraId="2541544C" w14:textId="6C599BAD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</w:tr>
    </w:tbl>
    <w:p w14:paraId="2ED6DDAA" w14:textId="77777777" w:rsidR="009E7127" w:rsidRDefault="009E7127">
      <w:pPr>
        <w:rPr>
          <w:sz w:val="24"/>
          <w:szCs w:val="24"/>
        </w:rPr>
      </w:pPr>
    </w:p>
    <w:p w14:paraId="14890199" w14:textId="77777777" w:rsidR="009E7127" w:rsidRDefault="009E7127">
      <w:pPr>
        <w:rPr>
          <w:sz w:val="24"/>
          <w:szCs w:val="24"/>
        </w:rPr>
      </w:pPr>
    </w:p>
    <w:p w14:paraId="4563550D" w14:textId="0375B00E" w:rsidR="009E7127" w:rsidRPr="009044DB" w:rsidRDefault="0004793D" w:rsidP="009044D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whether the data is structured or unstructured for the following:</w:t>
      </w:r>
    </w:p>
    <w:tbl>
      <w:tblPr>
        <w:tblStyle w:val="Style23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878"/>
      </w:tblGrid>
      <w:tr w:rsidR="009E7127" w14:paraId="673737D9" w14:textId="77777777">
        <w:trPr>
          <w:trHeight w:val="440"/>
        </w:trPr>
        <w:tc>
          <w:tcPr>
            <w:tcW w:w="4878" w:type="dxa"/>
          </w:tcPr>
          <w:p w14:paraId="0EC2B7E8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878" w:type="dxa"/>
          </w:tcPr>
          <w:p w14:paraId="5F15ED23" w14:textId="77777777" w:rsidR="009E7127" w:rsidRDefault="000479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(Structured/Unstructured)</w:t>
            </w:r>
          </w:p>
        </w:tc>
      </w:tr>
      <w:tr w:rsidR="009E7127" w14:paraId="0E0C7469" w14:textId="77777777">
        <w:trPr>
          <w:trHeight w:val="430"/>
        </w:trPr>
        <w:tc>
          <w:tcPr>
            <w:tcW w:w="4878" w:type="dxa"/>
          </w:tcPr>
          <w:p w14:paraId="4C665B65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0DCD0A2F" w14:textId="1DBEEC7E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9E7127" w14:paraId="620F4C16" w14:textId="77777777">
        <w:trPr>
          <w:trHeight w:val="448"/>
        </w:trPr>
        <w:tc>
          <w:tcPr>
            <w:tcW w:w="4878" w:type="dxa"/>
          </w:tcPr>
          <w:p w14:paraId="0EDA90A0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Transaction information </w:t>
            </w:r>
          </w:p>
        </w:tc>
        <w:tc>
          <w:tcPr>
            <w:tcW w:w="4878" w:type="dxa"/>
          </w:tcPr>
          <w:p w14:paraId="71EB119B" w14:textId="5E5F2D10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  <w:tr w:rsidR="009E7127" w14:paraId="757D58D5" w14:textId="77777777">
        <w:trPr>
          <w:trHeight w:val="430"/>
        </w:trPr>
        <w:tc>
          <w:tcPr>
            <w:tcW w:w="4878" w:type="dxa"/>
          </w:tcPr>
          <w:p w14:paraId="7FE6CDA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files</w:t>
            </w:r>
          </w:p>
        </w:tc>
        <w:tc>
          <w:tcPr>
            <w:tcW w:w="4878" w:type="dxa"/>
          </w:tcPr>
          <w:p w14:paraId="546D059E" w14:textId="1FBDD906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</w:t>
            </w:r>
            <w:r>
              <w:rPr>
                <w:sz w:val="24"/>
                <w:szCs w:val="24"/>
              </w:rPr>
              <w:t>tructured</w:t>
            </w:r>
          </w:p>
        </w:tc>
      </w:tr>
      <w:tr w:rsidR="009E7127" w14:paraId="3F3EDE28" w14:textId="77777777">
        <w:trPr>
          <w:trHeight w:val="430"/>
        </w:trPr>
        <w:tc>
          <w:tcPr>
            <w:tcW w:w="4878" w:type="dxa"/>
          </w:tcPr>
          <w:p w14:paraId="64C5ECCC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4878" w:type="dxa"/>
          </w:tcPr>
          <w:p w14:paraId="181A2D0C" w14:textId="717284CB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</w:t>
            </w:r>
            <w:r>
              <w:rPr>
                <w:sz w:val="24"/>
                <w:szCs w:val="24"/>
              </w:rPr>
              <w:t>tructured</w:t>
            </w:r>
          </w:p>
        </w:tc>
      </w:tr>
      <w:tr w:rsidR="009E7127" w14:paraId="565AE62D" w14:textId="77777777">
        <w:trPr>
          <w:trHeight w:val="430"/>
        </w:trPr>
        <w:tc>
          <w:tcPr>
            <w:tcW w:w="4878" w:type="dxa"/>
          </w:tcPr>
          <w:p w14:paraId="69DD723B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 files</w:t>
            </w:r>
          </w:p>
        </w:tc>
        <w:tc>
          <w:tcPr>
            <w:tcW w:w="4878" w:type="dxa"/>
          </w:tcPr>
          <w:p w14:paraId="6F742922" w14:textId="04EC2DD3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</w:t>
            </w:r>
            <w:r>
              <w:rPr>
                <w:sz w:val="24"/>
                <w:szCs w:val="24"/>
              </w:rPr>
              <w:t>tructured</w:t>
            </w:r>
          </w:p>
        </w:tc>
      </w:tr>
      <w:tr w:rsidR="009E7127" w14:paraId="2959CA27" w14:textId="77777777">
        <w:trPr>
          <w:trHeight w:val="430"/>
        </w:trPr>
        <w:tc>
          <w:tcPr>
            <w:tcW w:w="4878" w:type="dxa"/>
          </w:tcPr>
          <w:p w14:paraId="783D2AAE" w14:textId="77777777" w:rsidR="009E7127" w:rsidRDefault="000479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numbers </w:t>
            </w:r>
          </w:p>
        </w:tc>
        <w:tc>
          <w:tcPr>
            <w:tcW w:w="4878" w:type="dxa"/>
          </w:tcPr>
          <w:p w14:paraId="5D9B4959" w14:textId="572EFBD2" w:rsidR="009E7127" w:rsidRDefault="00262F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</w:t>
            </w:r>
          </w:p>
        </w:tc>
      </w:tr>
    </w:tbl>
    <w:p w14:paraId="74AD0671" w14:textId="77777777" w:rsidR="009E7127" w:rsidRDefault="009E7127">
      <w:pPr>
        <w:rPr>
          <w:sz w:val="24"/>
          <w:szCs w:val="24"/>
        </w:rPr>
      </w:pPr>
    </w:p>
    <w:p w14:paraId="2CDD19CF" w14:textId="77777777" w:rsidR="009E7127" w:rsidRDefault="009E7127">
      <w:pPr>
        <w:rPr>
          <w:sz w:val="24"/>
          <w:szCs w:val="24"/>
        </w:rPr>
      </w:pPr>
    </w:p>
    <w:p w14:paraId="3933DE4F" w14:textId="77777777" w:rsidR="009E7127" w:rsidRDefault="009E7127"/>
    <w:sectPr w:rsidR="009E712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E5A9" w14:textId="77777777" w:rsidR="009A7BE7" w:rsidRDefault="009A7BE7">
      <w:pPr>
        <w:spacing w:line="240" w:lineRule="auto"/>
      </w:pPr>
      <w:r>
        <w:separator/>
      </w:r>
    </w:p>
  </w:endnote>
  <w:endnote w:type="continuationSeparator" w:id="0">
    <w:p w14:paraId="55D3960F" w14:textId="77777777" w:rsidR="009A7BE7" w:rsidRDefault="009A7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5FAB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7E612A" wp14:editId="7B624FA9">
              <wp:simplePos x="0" y="0"/>
              <wp:positionH relativeFrom="column">
                <wp:posOffset>1143000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32440" y="3627865"/>
                        <a:ext cx="3627120" cy="3042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970A92" w14:textId="2FCDD24D" w:rsidR="009E7127" w:rsidRDefault="0004793D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7E612A" id="Rectangle 8" o:spid="_x0000_s1026" style="position:absolute;margin-left:90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" filled="f" stroked="f">
              <v:textbox inset="2.53958mm,1.2694mm,2.53958mm,1.2694mm">
                <w:txbxContent>
                  <w:p w14:paraId="05970A92" w14:textId="2FCDD24D" w:rsidR="009E7127" w:rsidRDefault="0004793D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CBF6" w14:textId="77777777" w:rsidR="009A7BE7" w:rsidRDefault="009A7BE7">
      <w:pPr>
        <w:spacing w:after="0"/>
      </w:pPr>
      <w:r>
        <w:separator/>
      </w:r>
    </w:p>
  </w:footnote>
  <w:footnote w:type="continuationSeparator" w:id="0">
    <w:p w14:paraId="54F1A934" w14:textId="77777777" w:rsidR="009A7BE7" w:rsidRDefault="009A7B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5181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F2A2" w14:textId="77777777" w:rsidR="009E7127" w:rsidRDefault="0004793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41A45F2" wp14:editId="0EFA398C">
          <wp:simplePos x="0" y="0"/>
          <wp:positionH relativeFrom="column">
            <wp:posOffset>2138045</wp:posOffset>
          </wp:positionH>
          <wp:positionV relativeFrom="paragraph">
            <wp:posOffset>-441325</wp:posOffset>
          </wp:positionV>
          <wp:extent cx="1667510" cy="590550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0C4F" w14:textId="77777777" w:rsidR="009E7127" w:rsidRDefault="009E712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2C38"/>
    <w:multiLevelType w:val="multilevel"/>
    <w:tmpl w:val="2D362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7A31CC"/>
    <w:multiLevelType w:val="multilevel"/>
    <w:tmpl w:val="5E7A31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6754307">
    <w:abstractNumId w:val="1"/>
  </w:num>
  <w:num w:numId="2" w16cid:durableId="1551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44"/>
    <w:rsid w:val="0004793D"/>
    <w:rsid w:val="00262FF7"/>
    <w:rsid w:val="00366EAE"/>
    <w:rsid w:val="003C2144"/>
    <w:rsid w:val="003E33FA"/>
    <w:rsid w:val="003F0A0C"/>
    <w:rsid w:val="004D665F"/>
    <w:rsid w:val="00897020"/>
    <w:rsid w:val="009044DB"/>
    <w:rsid w:val="00920EE0"/>
    <w:rsid w:val="009A7BE7"/>
    <w:rsid w:val="009E2BA1"/>
    <w:rsid w:val="009E7127"/>
    <w:rsid w:val="009F35DB"/>
    <w:rsid w:val="00A95178"/>
    <w:rsid w:val="00B57E4C"/>
    <w:rsid w:val="00BE73DE"/>
    <w:rsid w:val="00CD73B8"/>
    <w:rsid w:val="00D65FCD"/>
    <w:rsid w:val="00D85F9D"/>
    <w:rsid w:val="00EC277C"/>
    <w:rsid w:val="00ED675B"/>
    <w:rsid w:val="00F52604"/>
    <w:rsid w:val="00F71C46"/>
    <w:rsid w:val="00F818A6"/>
    <w:rsid w:val="00FF36A1"/>
    <w:rsid w:val="57F5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4D73D"/>
  <w15:docId w15:val="{CA9C5E6B-F5C3-4B4E-AB42-7766AD3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tblPr/>
  </w:style>
  <w:style w:type="table" w:customStyle="1" w:styleId="Style21">
    <w:name w:val="_Style 21"/>
    <w:basedOn w:val="TableNormal"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IRpbmuX1xE8lHiC+XNqvWKjLQ==">AMUW2mVySai+UuNbk7Mm/6qyhQUZspAK+cWHc9gQNPwIibSu/GzAx6Flt2/G0oePwRyGLiyCPZmhcmzhN3HiRs6IP6075w4bZm5eOkfaIIr9wzcJJ/YEQFRLNbodp+eSPvbLGo4Iwi/P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umamaheshmarrapu@outlook.com</cp:lastModifiedBy>
  <cp:revision>2</cp:revision>
  <dcterms:created xsi:type="dcterms:W3CDTF">2023-04-07T07:07:00Z</dcterms:created>
  <dcterms:modified xsi:type="dcterms:W3CDTF">2023-04-07T07:07:00Z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D7AD00BFE2194F69A2BA4FD9085D43CE</vt:lpwstr>
  </property>
  <property fmtid="{D5CDD505-2E9C-101B-9397-08002B2CF9AE}" pid="4" name="GrammarlyDocumentId">
    <vt:lpwstr>bce72cadf9ad1604887feb004bbed83491d844175bd5f071ff8a58ad99355349</vt:lpwstr>
  </property>
</Properties>
</file>