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0786" w14:textId="77777777" w:rsidR="005F5912" w:rsidRDefault="00000000">
      <w:pPr>
        <w:jc w:val="center"/>
      </w:pPr>
      <w:r>
        <w:rPr>
          <w:b/>
          <w:color w:val="1F497D"/>
          <w:sz w:val="44"/>
        </w:rPr>
        <w:t>BUSINESS OPPORTUNITY ANALYSIS REPORT</w:t>
      </w:r>
    </w:p>
    <w:p w14:paraId="21DECB5A" w14:textId="2825E3C1" w:rsidR="005F5912" w:rsidRDefault="00000000" w:rsidP="00E92E9E">
      <w:pPr>
        <w:jc w:val="center"/>
      </w:pPr>
      <w:r>
        <w:rPr>
          <w:i/>
          <w:color w:val="595959"/>
          <w:sz w:val="26"/>
        </w:rPr>
        <w:t>Digital Presence Gaps &amp; Lead Generation Insights — Kurukshetra</w:t>
      </w:r>
      <w:r>
        <w:br/>
      </w:r>
    </w:p>
    <w:p w14:paraId="033524E4" w14:textId="77777777" w:rsidR="00E92E9E" w:rsidRDefault="00E92E9E" w:rsidP="00E92E9E">
      <w:pPr>
        <w:jc w:val="center"/>
      </w:pPr>
    </w:p>
    <w:p w14:paraId="7B2C05A5" w14:textId="77777777" w:rsidR="005F5912" w:rsidRDefault="00000000">
      <w:r>
        <w:rPr>
          <w:color w:val="008080"/>
        </w:rPr>
        <w:t>————————————————————————————————————————————————————————————</w:t>
      </w:r>
    </w:p>
    <w:p w14:paraId="62E195DB" w14:textId="77777777" w:rsidR="005F5912" w:rsidRDefault="00000000">
      <w:pPr>
        <w:spacing w:before="280" w:after="120"/>
      </w:pPr>
      <w:r>
        <w:rPr>
          <w:b/>
          <w:color w:val="1F497D"/>
          <w:sz w:val="32"/>
        </w:rPr>
        <w:t>1. Executive Summary</w:t>
      </w:r>
    </w:p>
    <w:p w14:paraId="033EE9C6" w14:textId="77777777" w:rsidR="005F5912" w:rsidRDefault="00000000">
      <w:r>
        <w:t>This report provides a data-driven evaluation of the commercial landscape in Kurukshetra, analyzing 678 local businesses across various high-impact sectors including Cafes &amp; Restaurants, Shopping &amp; Retail, Salon &amp; Beauty, and Fitness. The core objective is to map out the 'Project Digital Opportunity Status' to discover service gaps where highly-rated establishments lack crucial digital touchpoints such as an active phone number or a dedicated web domain.</w:t>
      </w:r>
    </w:p>
    <w:p w14:paraId="1F9B0408" w14:textId="77777777" w:rsidR="005F5912" w:rsidRDefault="00000000">
      <w:pPr>
        <w:spacing w:before="280"/>
      </w:pPr>
      <w:r>
        <w:rPr>
          <w:b/>
          <w:color w:val="1F497D"/>
          <w:sz w:val="32"/>
        </w:rPr>
        <w:t>2. Key Market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F5912" w14:paraId="045278EB" w14:textId="77777777">
        <w:trPr>
          <w:jc w:val="center"/>
        </w:trPr>
        <w:tc>
          <w:tcPr>
            <w:tcW w:w="4680" w:type="dxa"/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67C1B" w14:textId="77777777" w:rsidR="005F5912" w:rsidRDefault="00000000">
            <w:r>
              <w:rPr>
                <w:b/>
                <w:color w:val="FFFFFF"/>
              </w:rPr>
              <w:t>Metric Parameter</w:t>
            </w:r>
          </w:p>
        </w:tc>
        <w:tc>
          <w:tcPr>
            <w:tcW w:w="4680" w:type="dxa"/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3D014" w14:textId="77777777" w:rsidR="005F5912" w:rsidRDefault="00000000">
            <w:r>
              <w:rPr>
                <w:b/>
                <w:color w:val="FFFFFF"/>
              </w:rPr>
              <w:t>Value / Finding</w:t>
            </w:r>
          </w:p>
        </w:tc>
      </w:tr>
      <w:tr w:rsidR="005F5912" w14:paraId="6B0D7BE9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58731" w14:textId="77777777" w:rsidR="005F5912" w:rsidRDefault="00000000">
            <w:r>
              <w:t>Total Establishments Audited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04900" w14:textId="77777777" w:rsidR="005F5912" w:rsidRDefault="00000000">
            <w:r>
              <w:t>678 Businesses</w:t>
            </w:r>
          </w:p>
        </w:tc>
      </w:tr>
      <w:tr w:rsidR="005F5912" w14:paraId="1E6C5C4B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77D98" w14:textId="77777777" w:rsidR="005F5912" w:rsidRDefault="00000000">
            <w:r>
              <w:t>Total Accumulated Customer Reviews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A3C69" w14:textId="77777777" w:rsidR="005F5912" w:rsidRDefault="00000000">
            <w:r>
              <w:t>128,063 Reviews</w:t>
            </w:r>
          </w:p>
        </w:tc>
      </w:tr>
      <w:tr w:rsidR="005F5912" w14:paraId="32E4361D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D5C0C" w14:textId="77777777" w:rsidR="005F5912" w:rsidRDefault="00000000">
            <w:r>
              <w:t>Average Rating Across Market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1180C" w14:textId="77777777" w:rsidR="005F5912" w:rsidRDefault="00000000">
            <w:r>
              <w:t>4.51 / 5.0 Stars</w:t>
            </w:r>
          </w:p>
        </w:tc>
      </w:tr>
      <w:tr w:rsidR="005F5912" w14:paraId="61C84E44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CC163" w14:textId="77777777" w:rsidR="005F5912" w:rsidRDefault="00000000">
            <w:r>
              <w:t>Primary Digital Threat / Opportunity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3DE6A" w14:textId="77777777" w:rsidR="005F5912" w:rsidRDefault="00000000">
            <w:r>
              <w:t>338 Businesses with No Phone/Website (Critical)</w:t>
            </w:r>
          </w:p>
        </w:tc>
      </w:tr>
    </w:tbl>
    <w:p w14:paraId="0E37D6CE" w14:textId="77777777" w:rsidR="00E92E9E" w:rsidRDefault="00E92E9E">
      <w:pPr>
        <w:spacing w:before="280"/>
        <w:rPr>
          <w:b/>
          <w:color w:val="1F497D"/>
          <w:sz w:val="32"/>
        </w:rPr>
      </w:pPr>
    </w:p>
    <w:p w14:paraId="7E42C0AC" w14:textId="77777777" w:rsidR="00E92E9E" w:rsidRDefault="00E92E9E">
      <w:pPr>
        <w:spacing w:before="280"/>
        <w:rPr>
          <w:b/>
          <w:color w:val="1F497D"/>
          <w:sz w:val="32"/>
        </w:rPr>
      </w:pPr>
    </w:p>
    <w:p w14:paraId="617C9A45" w14:textId="77777777" w:rsidR="00E92E9E" w:rsidRDefault="00E92E9E">
      <w:pPr>
        <w:spacing w:before="280"/>
        <w:rPr>
          <w:b/>
          <w:color w:val="1F497D"/>
          <w:sz w:val="32"/>
        </w:rPr>
      </w:pPr>
    </w:p>
    <w:p w14:paraId="5C6F64A9" w14:textId="61E67753" w:rsidR="005F5912" w:rsidRDefault="00000000">
      <w:pPr>
        <w:spacing w:before="280"/>
      </w:pPr>
      <w:r>
        <w:rPr>
          <w:b/>
          <w:color w:val="1F497D"/>
          <w:sz w:val="32"/>
        </w:rPr>
        <w:lastRenderedPageBreak/>
        <w:t>3. Digital Opportunity Breakdown by Sector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5912" w14:paraId="32D0C9B2" w14:textId="77777777">
        <w:trPr>
          <w:jc w:val="center"/>
        </w:trPr>
        <w:tc>
          <w:tcPr>
            <w:tcW w:w="2340" w:type="dxa"/>
            <w:shd w:val="clear" w:color="auto" w:fill="008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59F0E" w14:textId="77777777" w:rsidR="005F5912" w:rsidRDefault="00000000">
            <w:r>
              <w:rPr>
                <w:b/>
                <w:color w:val="FFFFFF"/>
              </w:rPr>
              <w:t>Sector</w:t>
            </w:r>
          </w:p>
        </w:tc>
        <w:tc>
          <w:tcPr>
            <w:tcW w:w="2340" w:type="dxa"/>
            <w:shd w:val="clear" w:color="auto" w:fill="008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3B900" w14:textId="77777777" w:rsidR="005F5912" w:rsidRDefault="00000000">
            <w:r>
              <w:rPr>
                <w:b/>
                <w:color w:val="FFFFFF"/>
              </w:rPr>
              <w:t>Critical Opportunity (No Phone/Website)</w:t>
            </w:r>
          </w:p>
        </w:tc>
        <w:tc>
          <w:tcPr>
            <w:tcW w:w="2340" w:type="dxa"/>
            <w:shd w:val="clear" w:color="auto" w:fill="008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CF177" w14:textId="77777777" w:rsidR="005F5912" w:rsidRDefault="00000000">
            <w:r>
              <w:rPr>
                <w:b/>
                <w:color w:val="FFFFFF"/>
              </w:rPr>
              <w:t>High Transformation Lead</w:t>
            </w:r>
          </w:p>
        </w:tc>
        <w:tc>
          <w:tcPr>
            <w:tcW w:w="2340" w:type="dxa"/>
            <w:shd w:val="clear" w:color="auto" w:fill="008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85279" w14:textId="77777777" w:rsidR="005F5912" w:rsidRDefault="00000000">
            <w:r>
              <w:rPr>
                <w:b/>
                <w:color w:val="FFFFFF"/>
              </w:rPr>
              <w:t>Medium Growth Lead</w:t>
            </w:r>
          </w:p>
        </w:tc>
      </w:tr>
      <w:tr w:rsidR="005F5912" w14:paraId="2B527A00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66E0F" w14:textId="77777777" w:rsidR="005F5912" w:rsidRDefault="00000000">
            <w:r>
              <w:t>Cafe &amp; Restaurant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8F85C" w14:textId="77777777" w:rsidR="005F5912" w:rsidRDefault="00000000">
            <w:r>
              <w:t>144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CC321" w14:textId="77777777" w:rsidR="005F5912" w:rsidRDefault="00000000">
            <w:r>
              <w:t>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69D6F" w14:textId="77777777" w:rsidR="005F5912" w:rsidRDefault="00000000">
            <w:r>
              <w:t>11</w:t>
            </w:r>
          </w:p>
        </w:tc>
      </w:tr>
      <w:tr w:rsidR="005F5912" w14:paraId="1B9323FB" w14:textId="77777777">
        <w:trPr>
          <w:jc w:val="center"/>
        </w:trPr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F2134" w14:textId="77777777" w:rsidR="005F5912" w:rsidRDefault="00000000">
            <w:r>
              <w:t>Fitness &amp; Sports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97B24" w14:textId="77777777" w:rsidR="005F5912" w:rsidRDefault="00000000">
            <w:r>
              <w:t>7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5F735" w14:textId="77777777" w:rsidR="005F5912" w:rsidRDefault="00000000">
            <w:r>
              <w:t>34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99203" w14:textId="77777777" w:rsidR="005F5912" w:rsidRDefault="00000000">
            <w:r>
              <w:t>15</w:t>
            </w:r>
          </w:p>
        </w:tc>
      </w:tr>
      <w:tr w:rsidR="005F5912" w14:paraId="2C6834E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81213" w14:textId="77777777" w:rsidR="005F5912" w:rsidRDefault="00000000">
            <w:r>
              <w:t>Medical &amp; Health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A4997" w14:textId="77777777" w:rsidR="005F5912" w:rsidRDefault="00000000">
            <w:r>
              <w:t>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610A2" w14:textId="77777777" w:rsidR="005F5912" w:rsidRDefault="00000000">
            <w:r>
              <w:t>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8C41C" w14:textId="77777777" w:rsidR="005F5912" w:rsidRDefault="00000000">
            <w:r>
              <w:t>1</w:t>
            </w:r>
          </w:p>
        </w:tc>
      </w:tr>
      <w:tr w:rsidR="005F5912" w14:paraId="72CCBDA0" w14:textId="77777777">
        <w:trPr>
          <w:jc w:val="center"/>
        </w:trPr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317E7" w14:textId="77777777" w:rsidR="005F5912" w:rsidRDefault="00000000">
            <w:r>
              <w:t>Property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8CE69" w14:textId="77777777" w:rsidR="005F5912" w:rsidRDefault="00000000">
            <w:r>
              <w:t>7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375A7" w14:textId="77777777" w:rsidR="005F5912" w:rsidRDefault="00000000">
            <w:r>
              <w:t>27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54389" w14:textId="77777777" w:rsidR="005F5912" w:rsidRDefault="00000000">
            <w:r>
              <w:t>19</w:t>
            </w:r>
          </w:p>
        </w:tc>
      </w:tr>
      <w:tr w:rsidR="005F5912" w14:paraId="088D405D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3A1AE" w14:textId="77777777" w:rsidR="005F5912" w:rsidRDefault="00000000">
            <w:r>
              <w:t>Salon &amp; Beauty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E621C" w14:textId="77777777" w:rsidR="005F5912" w:rsidRDefault="00000000">
            <w:r>
              <w:t>96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6941A" w14:textId="77777777" w:rsidR="005F5912" w:rsidRDefault="00000000">
            <w:r>
              <w:t>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C91AB" w14:textId="77777777" w:rsidR="005F5912" w:rsidRDefault="00000000">
            <w:r>
              <w:t>0</w:t>
            </w:r>
          </w:p>
        </w:tc>
      </w:tr>
      <w:tr w:rsidR="005F5912" w14:paraId="41444808" w14:textId="77777777">
        <w:trPr>
          <w:jc w:val="center"/>
        </w:trPr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AF133" w14:textId="77777777" w:rsidR="005F5912" w:rsidRDefault="00000000">
            <w:r>
              <w:t>Shopping &amp; Retail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3FAF5" w14:textId="77777777" w:rsidR="005F5912" w:rsidRDefault="00000000">
            <w:r>
              <w:t>82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F6324" w14:textId="77777777" w:rsidR="005F5912" w:rsidRDefault="00000000">
            <w:r>
              <w:t>120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B49A0" w14:textId="77777777" w:rsidR="005F5912" w:rsidRDefault="00000000">
            <w:r>
              <w:t>109</w:t>
            </w:r>
          </w:p>
        </w:tc>
      </w:tr>
    </w:tbl>
    <w:p w14:paraId="738C2AA1" w14:textId="77777777" w:rsidR="008839B4" w:rsidRDefault="008839B4"/>
    <w:sectPr w:rsidR="008839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419318">
    <w:abstractNumId w:val="8"/>
  </w:num>
  <w:num w:numId="2" w16cid:durableId="1318803768">
    <w:abstractNumId w:val="6"/>
  </w:num>
  <w:num w:numId="3" w16cid:durableId="826360692">
    <w:abstractNumId w:val="5"/>
  </w:num>
  <w:num w:numId="4" w16cid:durableId="1755013433">
    <w:abstractNumId w:val="4"/>
  </w:num>
  <w:num w:numId="5" w16cid:durableId="1562129987">
    <w:abstractNumId w:val="7"/>
  </w:num>
  <w:num w:numId="6" w16cid:durableId="1374770070">
    <w:abstractNumId w:val="3"/>
  </w:num>
  <w:num w:numId="7" w16cid:durableId="1904293254">
    <w:abstractNumId w:val="2"/>
  </w:num>
  <w:num w:numId="8" w16cid:durableId="654645607">
    <w:abstractNumId w:val="1"/>
  </w:num>
  <w:num w:numId="9" w16cid:durableId="82104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4756"/>
    <w:rsid w:val="005F5912"/>
    <w:rsid w:val="008839B4"/>
    <w:rsid w:val="00AA1D8D"/>
    <w:rsid w:val="00B47730"/>
    <w:rsid w:val="00CB0664"/>
    <w:rsid w:val="00E92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90EB6"/>
  <w14:defaultImageDpi w14:val="300"/>
  <w15:docId w15:val="{1BA2E488-2478-4837-9940-76764DC4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Gupta</cp:lastModifiedBy>
  <cp:revision>2</cp:revision>
  <dcterms:created xsi:type="dcterms:W3CDTF">2026-07-03T15:25:00Z</dcterms:created>
  <dcterms:modified xsi:type="dcterms:W3CDTF">2026-07-03T15:25:00Z</dcterms:modified>
  <cp:category/>
</cp:coreProperties>
</file>