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B361" w14:textId="77777777" w:rsidR="00D202EC" w:rsidRPr="00D202EC" w:rsidRDefault="00D202EC" w:rsidP="00D202EC">
      <w:pPr>
        <w:spacing w:before="300" w:after="225" w:line="240" w:lineRule="auto"/>
        <w:outlineLvl w:val="3"/>
        <w:rPr>
          <w:rFonts w:ascii="Roboto" w:eastAsia="Times New Roman" w:hAnsi="Roboto" w:cs="Times New Roman"/>
          <w:b/>
          <w:bCs/>
          <w:kern w:val="0"/>
          <w:sz w:val="29"/>
          <w:szCs w:val="29"/>
          <w:lang w:eastAsia="en-AU"/>
          <w14:ligatures w14:val="none"/>
        </w:rPr>
      </w:pPr>
      <w:r w:rsidRPr="00D202EC">
        <w:rPr>
          <w:rFonts w:ascii="Roboto" w:eastAsia="Times New Roman" w:hAnsi="Roboto" w:cs="Times New Roman"/>
          <w:b/>
          <w:bCs/>
          <w:kern w:val="0"/>
          <w:sz w:val="29"/>
          <w:szCs w:val="29"/>
          <w:lang w:eastAsia="en-AU"/>
          <w14:ligatures w14:val="none"/>
        </w:rPr>
        <w:t xml:space="preserve">Written Report </w:t>
      </w:r>
    </w:p>
    <w:p w14:paraId="60D44EA7" w14:textId="77777777" w:rsidR="00D202EC" w:rsidRDefault="00D202EC"/>
    <w:p w14:paraId="4BDA4245" w14:textId="77777777" w:rsidR="00D202EC" w:rsidRDefault="00874CBF">
      <w:r>
        <w:t>Analysis Summary:</w:t>
      </w:r>
    </w:p>
    <w:p w14:paraId="0F2D3699" w14:textId="77777777" w:rsidR="00D202EC" w:rsidRDefault="00D202EC" w:rsidP="00D202EC">
      <w:pPr>
        <w:pStyle w:val="ListParagraph"/>
        <w:numPr>
          <w:ilvl w:val="0"/>
          <w:numId w:val="2"/>
        </w:numPr>
      </w:pPr>
      <w:r>
        <w:t>Average math score is seen to remain quite similar throughout all year levels of each school</w:t>
      </w:r>
      <w:r w:rsidR="00874CBF">
        <w:t>.</w:t>
      </w:r>
    </w:p>
    <w:p w14:paraId="549443C7" w14:textId="77777777" w:rsidR="00D202EC" w:rsidRDefault="00D202EC" w:rsidP="00D202EC">
      <w:pPr>
        <w:pStyle w:val="ListParagraph"/>
        <w:numPr>
          <w:ilvl w:val="0"/>
          <w:numId w:val="2"/>
        </w:numPr>
      </w:pPr>
      <w:r>
        <w:t>Higher spending per student does not necessarily translate to higher pass rate in the school; Fiqueroa high School spend $630-645 per student however the overall pass percentage is 67.65%</w:t>
      </w:r>
    </w:p>
    <w:p w14:paraId="56F90BF9" w14:textId="77777777" w:rsidR="00874CBF" w:rsidRDefault="00D202EC" w:rsidP="00874CBF">
      <w:pPr>
        <w:pStyle w:val="ListParagraph"/>
        <w:numPr>
          <w:ilvl w:val="0"/>
          <w:numId w:val="2"/>
        </w:numPr>
      </w:pPr>
      <w:r>
        <w:t>No correlation exists between amount spend on students and the subsequent Pass Percentage</w:t>
      </w:r>
    </w:p>
    <w:p w14:paraId="2B4D31C4" w14:textId="77777777" w:rsidR="00874CBF" w:rsidRDefault="00874CBF" w:rsidP="00874CBF">
      <w:pPr>
        <w:pStyle w:val="ListParagraph"/>
        <w:numPr>
          <w:ilvl w:val="0"/>
          <w:numId w:val="2"/>
        </w:numPr>
      </w:pPr>
      <w:r>
        <w:t>Larger schools have more funding to spend on their students, even though it doesn’t translate to higher passing percentage.</w:t>
      </w:r>
    </w:p>
    <w:p w14:paraId="4B7AEBAB" w14:textId="77777777" w:rsidR="00874CBF" w:rsidRDefault="00874CBF" w:rsidP="00874CBF">
      <w:pPr>
        <w:pStyle w:val="ListParagraph"/>
        <w:numPr>
          <w:ilvl w:val="0"/>
          <w:numId w:val="2"/>
        </w:numPr>
      </w:pPr>
      <w:r>
        <w:t>Government schools hold large student bodies as opposed to independent ones.</w:t>
      </w:r>
    </w:p>
    <w:p w14:paraId="45AFD331" w14:textId="77777777" w:rsidR="00874CBF" w:rsidRDefault="00874CBF" w:rsidP="00874CBF">
      <w:pPr>
        <w:pStyle w:val="ListParagraph"/>
        <w:numPr>
          <w:ilvl w:val="0"/>
          <w:numId w:val="2"/>
        </w:numPr>
      </w:pPr>
      <w:r>
        <w:t>Smaller schools seem to have a significantly higher overall pass percentage then larger schools.</w:t>
      </w:r>
    </w:p>
    <w:p w14:paraId="0545D100" w14:textId="77777777" w:rsidR="00874CBF" w:rsidRDefault="00874CBF" w:rsidP="00874CBF"/>
    <w:p w14:paraId="626FAA70" w14:textId="77777777" w:rsidR="00874CBF" w:rsidRDefault="00874CBF" w:rsidP="00874CBF">
      <w:r>
        <w:t>Conclusions:</w:t>
      </w:r>
    </w:p>
    <w:p w14:paraId="70EA88CA" w14:textId="77777777" w:rsidR="00874CBF" w:rsidRDefault="00874CBF" w:rsidP="00874CBF">
      <w:pPr>
        <w:pStyle w:val="ListParagraph"/>
        <w:numPr>
          <w:ilvl w:val="0"/>
          <w:numId w:val="2"/>
        </w:numPr>
      </w:pPr>
      <w:r>
        <w:t>Data illustrates importance of having a smaller ration of students to teachers for better grade outcome over the money spend on the students, highlighting the effectiveness of quality teaching as opposed to spending more on tools and allowing students to self-teach.</w:t>
      </w:r>
    </w:p>
    <w:p w14:paraId="708EA21E" w14:textId="77777777" w:rsidR="00874CBF" w:rsidRDefault="00874CBF" w:rsidP="00874CBF">
      <w:pPr>
        <w:pStyle w:val="ListParagraph"/>
        <w:numPr>
          <w:ilvl w:val="0"/>
          <w:numId w:val="2"/>
        </w:numPr>
      </w:pPr>
      <w:r>
        <w:t>Independent schools get better grades then government ones due to the size of the student population.</w:t>
      </w:r>
    </w:p>
    <w:p w14:paraId="2AEE591A" w14:textId="77777777" w:rsidR="00874CBF" w:rsidRDefault="00874CBF" w:rsidP="00874CBF">
      <w:pPr>
        <w:pStyle w:val="ListParagraph"/>
      </w:pPr>
    </w:p>
    <w:p w14:paraId="14DD0C32" w14:textId="77777777" w:rsidR="00874CBF" w:rsidRDefault="00874CBF" w:rsidP="00874CBF"/>
    <w:sectPr w:rsidR="00874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F168B"/>
    <w:multiLevelType w:val="hybridMultilevel"/>
    <w:tmpl w:val="1FC29EA2"/>
    <w:lvl w:ilvl="0" w:tplc="8EDE49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1E5893"/>
    <w:multiLevelType w:val="multilevel"/>
    <w:tmpl w:val="6DF4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20219">
    <w:abstractNumId w:val="1"/>
  </w:num>
  <w:num w:numId="2" w16cid:durableId="180087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EC"/>
    <w:rsid w:val="00874CBF"/>
    <w:rsid w:val="00D202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481"/>
  <w15:chartTrackingRefBased/>
  <w15:docId w15:val="{EC2D2606-BEBC-4EE4-8597-BA5434A1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02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02EC"/>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D202E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D20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 Nazari</dc:creator>
  <cp:keywords/>
  <dc:description/>
  <cp:lastModifiedBy>Sohaila Nazari</cp:lastModifiedBy>
  <cp:revision>1</cp:revision>
  <dcterms:created xsi:type="dcterms:W3CDTF">2023-09-27T11:47:00Z</dcterms:created>
  <dcterms:modified xsi:type="dcterms:W3CDTF">2023-09-27T12:05:00Z</dcterms:modified>
</cp:coreProperties>
</file>