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363C" w14:textId="77777777" w:rsidR="008E5892" w:rsidRPr="008E5892" w:rsidRDefault="008E5892" w:rsidP="008E5892">
      <w:pPr>
        <w:rPr>
          <w:b/>
          <w:bCs/>
        </w:rPr>
      </w:pPr>
      <w:r w:rsidRPr="008E5892">
        <w:rPr>
          <w:b/>
          <w:bCs/>
        </w:rPr>
        <w:t>AI: BASED SCRATCH DETECTION</w:t>
      </w:r>
    </w:p>
    <w:p w14:paraId="768B5D82" w14:textId="2F3D2286" w:rsidR="008E5892" w:rsidRPr="008E5892" w:rsidRDefault="008E5892" w:rsidP="008E5892">
      <w:pPr>
        <w:rPr>
          <w:b/>
          <w:bCs/>
        </w:rPr>
      </w:pPr>
      <w:r>
        <w:br/>
      </w:r>
      <w:r w:rsidRPr="008E5892">
        <w:rPr>
          <w:b/>
          <w:bCs/>
        </w:rPr>
        <w:t>1. Problem Statement</w:t>
      </w:r>
    </w:p>
    <w:p w14:paraId="5B8F3FA2" w14:textId="30A31CCD" w:rsidR="008E5892" w:rsidRDefault="008E5892" w:rsidP="008E5892">
      <w:r w:rsidRPr="008E5892">
        <w:t>The objective is to develop a prototype system for generic surface scratch</w:t>
      </w:r>
      <w:r w:rsidRPr="008E5892">
        <w:rPr>
          <w:b/>
          <w:bCs/>
        </w:rPr>
        <w:t xml:space="preserve"> </w:t>
      </w:r>
      <w:r w:rsidRPr="008E5892">
        <w:t>detection using public datasets.</w:t>
      </w:r>
      <w:r w:rsidRPr="008E5892">
        <w:br/>
      </w:r>
    </w:p>
    <w:p w14:paraId="6CCF68DA" w14:textId="05AF92B0" w:rsidR="008E5892" w:rsidRPr="008E5892" w:rsidRDefault="008E5892" w:rsidP="008E5892">
      <w:pPr>
        <w:rPr>
          <w:b/>
          <w:bCs/>
        </w:rPr>
      </w:pPr>
      <w:r w:rsidRPr="008E5892">
        <w:rPr>
          <w:b/>
          <w:bCs/>
        </w:rPr>
        <w:t>DATASET USED:</w:t>
      </w:r>
    </w:p>
    <w:p w14:paraId="63F0B457" w14:textId="24434DBE" w:rsidR="008E5892" w:rsidRDefault="008E5892" w:rsidP="008E5892">
      <w:r w:rsidRPr="008E5892">
        <w:t>NEU Surface Defect Database</w:t>
      </w:r>
      <w:r>
        <w:t xml:space="preserve"> (KAGGLE)</w:t>
      </w:r>
    </w:p>
    <w:p w14:paraId="4F890A14" w14:textId="77777777" w:rsidR="008E5892" w:rsidRPr="008E5892" w:rsidRDefault="008E5892" w:rsidP="008E5892">
      <w:r w:rsidRPr="008E5892">
        <w:t>The dataset contains grayscale industrial surface images categorized into six defect classes:</w:t>
      </w:r>
    </w:p>
    <w:p w14:paraId="575480A6" w14:textId="77777777" w:rsidR="008E5892" w:rsidRPr="008E5892" w:rsidRDefault="008E5892" w:rsidP="008E5892">
      <w:pPr>
        <w:numPr>
          <w:ilvl w:val="0"/>
          <w:numId w:val="1"/>
        </w:numPr>
      </w:pPr>
      <w:r w:rsidRPr="008E5892">
        <w:t>Crazing</w:t>
      </w:r>
    </w:p>
    <w:p w14:paraId="5FD842E9" w14:textId="77777777" w:rsidR="008E5892" w:rsidRPr="008E5892" w:rsidRDefault="008E5892" w:rsidP="008E5892">
      <w:pPr>
        <w:numPr>
          <w:ilvl w:val="0"/>
          <w:numId w:val="1"/>
        </w:numPr>
      </w:pPr>
      <w:r w:rsidRPr="008E5892">
        <w:t>Inclusion</w:t>
      </w:r>
    </w:p>
    <w:p w14:paraId="068BBFFC" w14:textId="77777777" w:rsidR="008E5892" w:rsidRPr="008E5892" w:rsidRDefault="008E5892" w:rsidP="008E5892">
      <w:pPr>
        <w:numPr>
          <w:ilvl w:val="0"/>
          <w:numId w:val="1"/>
        </w:numPr>
      </w:pPr>
      <w:r w:rsidRPr="008E5892">
        <w:t>Patches</w:t>
      </w:r>
    </w:p>
    <w:p w14:paraId="3A50EA22" w14:textId="77777777" w:rsidR="008E5892" w:rsidRPr="008E5892" w:rsidRDefault="008E5892" w:rsidP="008E5892">
      <w:pPr>
        <w:numPr>
          <w:ilvl w:val="0"/>
          <w:numId w:val="1"/>
        </w:numPr>
      </w:pPr>
      <w:r w:rsidRPr="008E5892">
        <w:t>Pitted Surface</w:t>
      </w:r>
    </w:p>
    <w:p w14:paraId="4D32EE0C" w14:textId="77777777" w:rsidR="008E5892" w:rsidRPr="008E5892" w:rsidRDefault="008E5892" w:rsidP="008E5892">
      <w:pPr>
        <w:numPr>
          <w:ilvl w:val="0"/>
          <w:numId w:val="1"/>
        </w:numPr>
      </w:pPr>
      <w:r w:rsidRPr="008E5892">
        <w:t>Rolled-in Scale</w:t>
      </w:r>
    </w:p>
    <w:p w14:paraId="6637F440" w14:textId="55DEA42F" w:rsidR="008E5892" w:rsidRDefault="008E5892" w:rsidP="008E5892">
      <w:pPr>
        <w:numPr>
          <w:ilvl w:val="0"/>
          <w:numId w:val="1"/>
        </w:numPr>
      </w:pPr>
      <w:r w:rsidRPr="008E5892">
        <w:t>Scratches</w:t>
      </w:r>
    </w:p>
    <w:p w14:paraId="6C95C438" w14:textId="77777777" w:rsidR="008E5892" w:rsidRPr="008E5892" w:rsidRDefault="008E5892" w:rsidP="008E5892">
      <w:r w:rsidRPr="008E5892">
        <w:rPr>
          <w:b/>
          <w:bCs/>
        </w:rPr>
        <w:t>Preprocessing:</w:t>
      </w:r>
    </w:p>
    <w:p w14:paraId="4895909A" w14:textId="77777777" w:rsidR="008E5892" w:rsidRPr="008E5892" w:rsidRDefault="008E5892" w:rsidP="008E5892">
      <w:pPr>
        <w:numPr>
          <w:ilvl w:val="0"/>
          <w:numId w:val="2"/>
        </w:numPr>
      </w:pPr>
      <w:r w:rsidRPr="008E5892">
        <w:t>Images resized to 224 × 224</w:t>
      </w:r>
    </w:p>
    <w:p w14:paraId="2CD95251" w14:textId="77777777" w:rsidR="008E5892" w:rsidRPr="008E5892" w:rsidRDefault="008E5892" w:rsidP="008E5892">
      <w:pPr>
        <w:numPr>
          <w:ilvl w:val="0"/>
          <w:numId w:val="2"/>
        </w:numPr>
      </w:pPr>
      <w:r w:rsidRPr="008E5892">
        <w:t>Converted to RGB</w:t>
      </w:r>
    </w:p>
    <w:p w14:paraId="2837B642" w14:textId="77777777" w:rsidR="008E5892" w:rsidRPr="008E5892" w:rsidRDefault="008E5892" w:rsidP="008E5892">
      <w:pPr>
        <w:numPr>
          <w:ilvl w:val="0"/>
          <w:numId w:val="2"/>
        </w:numPr>
      </w:pPr>
      <w:r w:rsidRPr="008E5892">
        <w:t>Normalized using ImageNet mean and standard deviation</w:t>
      </w:r>
    </w:p>
    <w:p w14:paraId="7C57CABB" w14:textId="77777777" w:rsidR="008E5892" w:rsidRPr="008E5892" w:rsidRDefault="008E5892" w:rsidP="008E5892">
      <w:pPr>
        <w:numPr>
          <w:ilvl w:val="0"/>
          <w:numId w:val="2"/>
        </w:numPr>
      </w:pPr>
      <w:r w:rsidRPr="008E5892">
        <w:t>Dataset split into 70% training, 15% validation, 15% testing</w:t>
      </w:r>
    </w:p>
    <w:p w14:paraId="61D94B21" w14:textId="77777777" w:rsidR="008E5892" w:rsidRPr="008E5892" w:rsidRDefault="008E5892" w:rsidP="008E5892">
      <w:pPr>
        <w:ind w:left="720"/>
      </w:pPr>
    </w:p>
    <w:p w14:paraId="1D4A1B7A" w14:textId="77777777" w:rsidR="008E5892" w:rsidRDefault="008E5892" w:rsidP="008E5892">
      <w:pPr>
        <w:rPr>
          <w:b/>
          <w:bCs/>
        </w:rPr>
      </w:pPr>
      <w:r w:rsidRPr="008E5892">
        <w:rPr>
          <w:b/>
          <w:bCs/>
        </w:rPr>
        <w:t>Methodology Overview</w:t>
      </w:r>
    </w:p>
    <w:p w14:paraId="4C1BDD87" w14:textId="2DE26873" w:rsidR="008E5892" w:rsidRPr="008E5892" w:rsidRDefault="008E5892" w:rsidP="008E5892">
      <w:proofErr w:type="gramStart"/>
      <w:r>
        <w:t>Basically</w:t>
      </w:r>
      <w:proofErr w:type="gramEnd"/>
      <w:r>
        <w:t xml:space="preserve"> similarity matching aka pattern matching using </w:t>
      </w:r>
      <w:proofErr w:type="spellStart"/>
      <w:r>
        <w:t>cnn</w:t>
      </w:r>
      <w:proofErr w:type="spellEnd"/>
      <w:r>
        <w:t xml:space="preserve"> for embeddings</w:t>
      </w:r>
    </w:p>
    <w:p w14:paraId="6CF455EE" w14:textId="77777777" w:rsidR="008E5892" w:rsidRPr="008E5892" w:rsidRDefault="008E5892" w:rsidP="008E5892">
      <w:r w:rsidRPr="008E5892">
        <w:t>The approach consists of:</w:t>
      </w:r>
    </w:p>
    <w:p w14:paraId="74916E97" w14:textId="77777777" w:rsidR="008E5892" w:rsidRPr="008E5892" w:rsidRDefault="008E5892" w:rsidP="008E5892">
      <w:pPr>
        <w:numPr>
          <w:ilvl w:val="0"/>
          <w:numId w:val="3"/>
        </w:numPr>
      </w:pPr>
      <w:r w:rsidRPr="008E5892">
        <w:t>CNN-based feature extraction</w:t>
      </w:r>
    </w:p>
    <w:p w14:paraId="0A4C7CB0" w14:textId="77777777" w:rsidR="008E5892" w:rsidRPr="008E5892" w:rsidRDefault="008E5892" w:rsidP="008E5892">
      <w:pPr>
        <w:numPr>
          <w:ilvl w:val="0"/>
          <w:numId w:val="3"/>
        </w:numPr>
      </w:pPr>
      <w:r w:rsidRPr="008E5892">
        <w:t>Vector database indexing</w:t>
      </w:r>
    </w:p>
    <w:p w14:paraId="0E522198" w14:textId="05745CE8" w:rsidR="008E5892" w:rsidRDefault="008E5892" w:rsidP="008E5892">
      <w:pPr>
        <w:numPr>
          <w:ilvl w:val="0"/>
          <w:numId w:val="3"/>
        </w:numPr>
      </w:pPr>
      <w:r w:rsidRPr="008E5892">
        <w:t>k-Nearest Neighbo</w:t>
      </w:r>
      <w:r w:rsidR="009A13F6">
        <w:t>u</w:t>
      </w:r>
      <w:r w:rsidRPr="008E5892">
        <w:t>r (</w:t>
      </w:r>
      <w:proofErr w:type="spellStart"/>
      <w:r w:rsidRPr="008E5892">
        <w:t>kNN</w:t>
      </w:r>
      <w:proofErr w:type="spellEnd"/>
      <w:r w:rsidRPr="008E5892">
        <w:t>) classification in embedding space</w:t>
      </w:r>
    </w:p>
    <w:p w14:paraId="4862A312" w14:textId="77777777" w:rsidR="008E5892" w:rsidRDefault="008E5892" w:rsidP="008E5892"/>
    <w:p w14:paraId="00EDED76" w14:textId="77777777" w:rsidR="008E5892" w:rsidRDefault="008E5892" w:rsidP="008E5892"/>
    <w:p w14:paraId="2CB7194F" w14:textId="77777777" w:rsidR="008E5892" w:rsidRDefault="008E5892" w:rsidP="008E5892"/>
    <w:p w14:paraId="0A7A32F3" w14:textId="77777777" w:rsidR="008E5892" w:rsidRDefault="008E5892" w:rsidP="008E5892"/>
    <w:p w14:paraId="072A31C5" w14:textId="77777777" w:rsidR="008E5892" w:rsidRDefault="008E5892" w:rsidP="008E5892"/>
    <w:p w14:paraId="758C98B8" w14:textId="77777777" w:rsidR="008E5892" w:rsidRPr="008E5892" w:rsidRDefault="008E5892" w:rsidP="008E5892">
      <w:pPr>
        <w:rPr>
          <w:b/>
          <w:bCs/>
        </w:rPr>
      </w:pPr>
      <w:r w:rsidRPr="008E5892">
        <w:rPr>
          <w:b/>
          <w:bCs/>
        </w:rPr>
        <w:lastRenderedPageBreak/>
        <w:t>Feature Extraction</w:t>
      </w:r>
    </w:p>
    <w:p w14:paraId="2DCBC44E" w14:textId="77777777" w:rsidR="008E5892" w:rsidRPr="008E5892" w:rsidRDefault="008E5892" w:rsidP="008E5892">
      <w:r w:rsidRPr="008E5892">
        <w:t>A pretrained ResNet18 model was used as a feature extractor.</w:t>
      </w:r>
    </w:p>
    <w:p w14:paraId="7D36A8BE" w14:textId="77777777" w:rsidR="008E5892" w:rsidRPr="008E5892" w:rsidRDefault="008E5892" w:rsidP="008E5892">
      <w:pPr>
        <w:numPr>
          <w:ilvl w:val="0"/>
          <w:numId w:val="4"/>
        </w:numPr>
      </w:pPr>
      <w:r w:rsidRPr="008E5892">
        <w:t>The final fully connected classification layer was removed.</w:t>
      </w:r>
    </w:p>
    <w:p w14:paraId="34F47B02" w14:textId="77777777" w:rsidR="008E5892" w:rsidRPr="008E5892" w:rsidRDefault="008E5892" w:rsidP="008E5892">
      <w:pPr>
        <w:numPr>
          <w:ilvl w:val="0"/>
          <w:numId w:val="4"/>
        </w:numPr>
      </w:pPr>
      <w:r w:rsidRPr="008E5892">
        <w:t>The network outputs 512-dimensional embeddings representing surface texture patterns.</w:t>
      </w:r>
    </w:p>
    <w:p w14:paraId="221FCA7A" w14:textId="77777777" w:rsidR="008E5892" w:rsidRPr="008E5892" w:rsidRDefault="008E5892" w:rsidP="008E5892">
      <w:pPr>
        <w:numPr>
          <w:ilvl w:val="0"/>
          <w:numId w:val="4"/>
        </w:numPr>
      </w:pPr>
      <w:r w:rsidRPr="008E5892">
        <w:t>Transfer learning enables strong representations with minimal training time.</w:t>
      </w:r>
    </w:p>
    <w:p w14:paraId="38A7807D" w14:textId="77777777" w:rsidR="008E5892" w:rsidRPr="008E5892" w:rsidRDefault="008E5892" w:rsidP="008E5892">
      <w:r w:rsidRPr="008E5892">
        <w:t>This allows the system to learn visual similarity between surface defects rather than rigid class boundaries.</w:t>
      </w:r>
    </w:p>
    <w:p w14:paraId="46676D2E" w14:textId="77777777" w:rsidR="008E5892" w:rsidRPr="008E5892" w:rsidRDefault="008E5892" w:rsidP="008E5892">
      <w:pPr>
        <w:rPr>
          <w:b/>
          <w:bCs/>
        </w:rPr>
      </w:pPr>
      <w:r w:rsidRPr="008E5892">
        <w:rPr>
          <w:b/>
          <w:bCs/>
        </w:rPr>
        <w:t>Vector Database &amp; Pattern Matching</w:t>
      </w:r>
    </w:p>
    <w:p w14:paraId="08D45AED" w14:textId="77777777" w:rsidR="008E5892" w:rsidRPr="008E5892" w:rsidRDefault="008E5892" w:rsidP="008E5892">
      <w:r w:rsidRPr="008E5892">
        <w:t>To enable efficient similarity-based inference:</w:t>
      </w:r>
    </w:p>
    <w:p w14:paraId="55B0E813" w14:textId="77777777" w:rsidR="008E5892" w:rsidRPr="008E5892" w:rsidRDefault="008E5892" w:rsidP="008E5892">
      <w:pPr>
        <w:numPr>
          <w:ilvl w:val="0"/>
          <w:numId w:val="5"/>
        </w:numPr>
      </w:pPr>
      <w:r w:rsidRPr="008E5892">
        <w:t>All training embeddings were L2-normalized</w:t>
      </w:r>
    </w:p>
    <w:p w14:paraId="7EC400A8" w14:textId="77777777" w:rsidR="008E5892" w:rsidRPr="008E5892" w:rsidRDefault="008E5892" w:rsidP="008E5892">
      <w:pPr>
        <w:numPr>
          <w:ilvl w:val="0"/>
          <w:numId w:val="5"/>
        </w:numPr>
      </w:pPr>
      <w:r w:rsidRPr="008E5892">
        <w:t>A FAISS vector index using cosine similarity (inner product) was constructed</w:t>
      </w:r>
    </w:p>
    <w:p w14:paraId="405A327B" w14:textId="77777777" w:rsidR="008E5892" w:rsidRPr="008E5892" w:rsidRDefault="008E5892" w:rsidP="008E5892">
      <w:pPr>
        <w:numPr>
          <w:ilvl w:val="0"/>
          <w:numId w:val="5"/>
        </w:numPr>
      </w:pPr>
      <w:r w:rsidRPr="008E5892">
        <w:t>During inference, test images are embedded and compared against the indexed vectors</w:t>
      </w:r>
    </w:p>
    <w:p w14:paraId="5F4F5F7D" w14:textId="77777777" w:rsidR="008E5892" w:rsidRPr="008E5892" w:rsidRDefault="008E5892" w:rsidP="008E5892">
      <w:r w:rsidRPr="008E5892">
        <w:rPr>
          <w:b/>
          <w:bCs/>
        </w:rPr>
        <w:t>Prediction Strategy:</w:t>
      </w:r>
    </w:p>
    <w:p w14:paraId="030F3134" w14:textId="55E320F6" w:rsidR="008E5892" w:rsidRPr="008E5892" w:rsidRDefault="008E5892" w:rsidP="008E5892">
      <w:pPr>
        <w:numPr>
          <w:ilvl w:val="0"/>
          <w:numId w:val="6"/>
        </w:numPr>
      </w:pPr>
      <w:r w:rsidRPr="008E5892">
        <w:t>k-Nearest Neighbo</w:t>
      </w:r>
      <w:r w:rsidR="009A13F6">
        <w:t>u</w:t>
      </w:r>
      <w:r w:rsidRPr="008E5892">
        <w:t>r search (k = 1)</w:t>
      </w:r>
    </w:p>
    <w:p w14:paraId="78DF55DA" w14:textId="77777777" w:rsidR="008E5892" w:rsidRPr="008E5892" w:rsidRDefault="008E5892" w:rsidP="008E5892">
      <w:pPr>
        <w:numPr>
          <w:ilvl w:val="0"/>
          <w:numId w:val="6"/>
        </w:numPr>
      </w:pPr>
      <w:r w:rsidRPr="008E5892">
        <w:t>The label of the nearest embedding is assigned as the predicted class</w:t>
      </w:r>
    </w:p>
    <w:p w14:paraId="2AED94B8" w14:textId="77777777" w:rsidR="008E5892" w:rsidRPr="008E5892" w:rsidRDefault="008E5892" w:rsidP="008E5892">
      <w:r w:rsidRPr="008E5892">
        <w:t xml:space="preserve">This approach avoids overconfidence issues common in </w:t>
      </w:r>
      <w:proofErr w:type="spellStart"/>
      <w:r w:rsidRPr="008E5892">
        <w:t>softmax</w:t>
      </w:r>
      <w:proofErr w:type="spellEnd"/>
      <w:r w:rsidRPr="008E5892">
        <w:t xml:space="preserve"> classifiers and allows better generalization to unseen surface patterns.</w:t>
      </w:r>
    </w:p>
    <w:p w14:paraId="212FE1B0" w14:textId="77777777" w:rsidR="008E5892" w:rsidRDefault="008E5892" w:rsidP="008E5892"/>
    <w:p w14:paraId="53B4B8FA" w14:textId="77777777" w:rsidR="008E5892" w:rsidRPr="008E5892" w:rsidRDefault="008E5892" w:rsidP="008E5892"/>
    <w:p w14:paraId="20EF6764" w14:textId="77777777" w:rsidR="008E5892" w:rsidRDefault="008E5892" w:rsidP="008E5892"/>
    <w:p w14:paraId="1AA7C0FB" w14:textId="77777777" w:rsidR="008E5892" w:rsidRPr="008E5892" w:rsidRDefault="008E5892" w:rsidP="008E5892"/>
    <w:p w14:paraId="7D3BB468" w14:textId="218909FD" w:rsidR="00EF261E" w:rsidRDefault="00EF261E"/>
    <w:sectPr w:rsidR="00EF2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4FB4"/>
    <w:multiLevelType w:val="multilevel"/>
    <w:tmpl w:val="BF50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30CA1"/>
    <w:multiLevelType w:val="multilevel"/>
    <w:tmpl w:val="7FCC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70A77"/>
    <w:multiLevelType w:val="multilevel"/>
    <w:tmpl w:val="373A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57D5B"/>
    <w:multiLevelType w:val="multilevel"/>
    <w:tmpl w:val="DC32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C86E5A"/>
    <w:multiLevelType w:val="multilevel"/>
    <w:tmpl w:val="1C101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F4567"/>
    <w:multiLevelType w:val="multilevel"/>
    <w:tmpl w:val="A534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865061">
    <w:abstractNumId w:val="4"/>
  </w:num>
  <w:num w:numId="2" w16cid:durableId="53967419">
    <w:abstractNumId w:val="0"/>
  </w:num>
  <w:num w:numId="3" w16cid:durableId="1763262493">
    <w:abstractNumId w:val="3"/>
  </w:num>
  <w:num w:numId="4" w16cid:durableId="777453705">
    <w:abstractNumId w:val="5"/>
  </w:num>
  <w:num w:numId="5" w16cid:durableId="1477606565">
    <w:abstractNumId w:val="2"/>
  </w:num>
  <w:num w:numId="6" w16cid:durableId="220988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6E"/>
    <w:rsid w:val="000C6C3D"/>
    <w:rsid w:val="00147C01"/>
    <w:rsid w:val="005C665F"/>
    <w:rsid w:val="0083636E"/>
    <w:rsid w:val="008E5892"/>
    <w:rsid w:val="009A13F6"/>
    <w:rsid w:val="00C77AF1"/>
    <w:rsid w:val="00EF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D657D"/>
  <w15:chartTrackingRefBased/>
  <w15:docId w15:val="{36BE3818-8B31-4775-9230-90D72C59B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Supratim Jash</dc:creator>
  <cp:keywords/>
  <dc:description/>
  <cp:lastModifiedBy>Supratim Jash</cp:lastModifiedBy>
  <cp:revision>2</cp:revision>
  <dcterms:created xsi:type="dcterms:W3CDTF">2025-12-29T07:22:00Z</dcterms:created>
  <dcterms:modified xsi:type="dcterms:W3CDTF">2025-12-29T09:18:00Z</dcterms:modified>
</cp:coreProperties>
</file>