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4E79"/>
          <w:sz w:val="40"/>
        </w:rPr>
        <w:t>DSA Notes: Introduction to Tree &amp; Types of Trees</w:t>
      </w:r>
    </w:p>
    <w:p>
      <w:pPr>
        <w:spacing w:after="280"/>
      </w:pPr>
      <w:r>
        <w:rPr>
          <w:rFonts w:ascii="Calibri" w:hAnsi="Calibri"/>
          <w:i/>
          <w:color w:val="646464"/>
          <w:sz w:val="22"/>
        </w:rPr>
        <w:t>Lecture Summary &amp; Comprehensive Revision Notes</w:t>
      </w:r>
    </w:p>
    <w:p>
      <w:pPr>
        <w:spacing w:after="240"/>
      </w:pPr>
      <w:r>
        <w:rPr>
          <w:color w:val="C8C8C8"/>
        </w:rPr>
        <w:t>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28"/>
        </w:rPr>
        <w:t>1. Linear vs Non-Linear Data Structures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Linear Data Structures: </w:t>
      </w:r>
      <w:r>
        <w:rPr>
          <w:rFonts w:ascii="Calibri" w:hAnsi="Calibri"/>
          <w:color w:val="323232"/>
          <w:sz w:val="21"/>
        </w:rPr>
        <w:t>Arrays, Linked Lists, Stacks, aur Queues me data sequential order me store aur process hota hai.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Non-Linear Data Structures: </w:t>
      </w:r>
      <w:r>
        <w:rPr>
          <w:rFonts w:ascii="Calibri" w:hAnsi="Calibri"/>
          <w:color w:val="323232"/>
          <w:sz w:val="21"/>
        </w:rPr>
        <w:t>Trees aur Graphs me single continuous path nahi hota; ek node se multiple nodes par traverse karne ke options hote hain.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Hierarchical Organization: </w:t>
      </w:r>
      <w:r>
        <w:rPr>
          <w:rFonts w:ascii="Calibri" w:hAnsi="Calibri"/>
          <w:color w:val="323232"/>
          <w:sz w:val="21"/>
        </w:rPr>
        <w:t>Tree ka use tab hota hai jab data ko parent-child ya levels ke roop me represent karna ho (e.g., Company Org Chart, Family Tree, File Directory).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28"/>
        </w:rPr>
        <w:t>2. Core Tree Terminology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Root Node: </w:t>
      </w:r>
      <w:r>
        <w:rPr>
          <w:rFonts w:ascii="Calibri" w:hAnsi="Calibri"/>
          <w:color w:val="323232"/>
          <w:sz w:val="21"/>
        </w:rPr>
        <w:t>Tree ka starting / top-most node (Level 0).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Leaf Node: </w:t>
      </w:r>
      <w:r>
        <w:rPr>
          <w:rFonts w:ascii="Calibri" w:hAnsi="Calibri"/>
          <w:color w:val="323232"/>
          <w:sz w:val="21"/>
        </w:rPr>
        <w:t>Wo bottom node jiska koi child nahi hota (degree = 0).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Intermediate / Internal Node: </w:t>
      </w:r>
      <w:r>
        <w:rPr>
          <w:rFonts w:ascii="Calibri" w:hAnsi="Calibri"/>
          <w:color w:val="323232"/>
          <w:sz w:val="21"/>
        </w:rPr>
        <w:t>Root aur Leaf nodes ke beech ke connection nodes.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Siblings: </w:t>
      </w:r>
      <w:r>
        <w:rPr>
          <w:rFonts w:ascii="Calibri" w:hAnsi="Calibri"/>
          <w:color w:val="323232"/>
          <w:sz w:val="21"/>
        </w:rPr>
        <w:t>Same parent node ke child nodes jo same level par hote hain.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Levels: </w:t>
      </w:r>
      <w:r>
        <w:rPr>
          <w:rFonts w:ascii="Calibri" w:hAnsi="Calibri"/>
          <w:color w:val="323232"/>
          <w:sz w:val="21"/>
        </w:rPr>
        <w:t>Top-most Root Level 0 par hota hai, next descendants Level 1, Level 2, etc.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Direction &amp; Traversal: </w:t>
      </w:r>
      <w:r>
        <w:rPr>
          <w:rFonts w:ascii="Calibri" w:hAnsi="Calibri"/>
          <w:color w:val="323232"/>
          <w:sz w:val="21"/>
        </w:rPr>
        <w:t>Tree traversal naturally top-to-bottom (Parent to Child) hota hai. Child se Parent (backtracking) karne ke liye Recursion ya Call Stack ki zaroorat padti hai.</w:t>
      </w:r>
    </w:p>
    <w:p>
      <w:pPr>
        <w:spacing w:before="240" w:after="120"/>
      </w:pPr>
      <w:r>
        <w:rPr>
          <w:rFonts w:ascii="Calibri" w:hAnsi="Calibri"/>
          <w:b/>
          <w:color w:val="1F4E79"/>
          <w:sz w:val="28"/>
        </w:rPr>
        <w:t>3. Classification &amp; Types of Trees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Tree Type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fill="1F4E7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Key Definition &amp; Properties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Binary Tree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20"/>
              </w:rPr>
              <w:t>Har node ke maximum 2 children ho sakte hain (0, 1, ya 2).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Binary Search Tree (BST)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20"/>
              </w:rPr>
              <w:t>Left Subtree Elements &lt; Root &lt; Right Subtree Elements (har sub-level par valid).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Strict / Full Binary Tree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20"/>
              </w:rPr>
              <w:t>Har node ke paas exactly 0 ya 2 children hone chahiye (1 child strictly prohibited).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Complete Binary Tree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20"/>
              </w:rPr>
              <w:t>Har previous level fully filled hona chahiye aur last level hamesha Left-to-Right order me fill hona chahiye.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Skewed Tree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20"/>
              </w:rPr>
              <w:t>Saare nodes ek hi line me hon: sirf left side (Left-Skewed) ya sirf right side (Right-Skewed).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Degenerate Tree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20"/>
              </w:rPr>
              <w:t>Har level par ek hi node ho, chahe structure zig-zag pattern me hi kyu na ho.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F4E79"/>
                <w:sz w:val="20"/>
              </w:rPr>
              <w:t>Extended Binary Tree</w:t>
            </w:r>
          </w:p>
        </w:tc>
        <w:tc>
          <w:tcPr>
            <w:tcW w:type="dxa" w:w="6624"/>
            <w:tcMar>
              <w:top w:w="100" w:type="dxa"/>
              <w:bottom w:w="100" w:type="dxa"/>
              <w:left w:w="120" w:type="dxa"/>
              <w:right w:w="120" w:type="dxa"/>
            </w:tcMar>
            <w:shd w:fill="F2F5F8"/>
          </w:tcPr>
          <w:p>
            <w:pPr>
              <w:spacing w:after="40" w:before="40"/>
            </w:pPr>
            <w:r>
              <w:rPr>
                <w:rFonts w:ascii="Calibri" w:hAnsi="Calibri"/>
                <w:color w:val="282828"/>
                <w:sz w:val="20"/>
              </w:rPr>
              <w:t>Incomplete tree me dummy/null nodes add karke use complete/full tree me convert karna.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F4E79"/>
          <w:sz w:val="28"/>
        </w:rPr>
        <w:t>4. Memory Representation of Binary Trees</w:t>
      </w:r>
    </w:p>
    <w:p>
      <w:pPr>
        <w:spacing w:before="160" w:after="80"/>
      </w:pPr>
      <w:r>
        <w:rPr>
          <w:rFonts w:ascii="Calibri" w:hAnsi="Calibri"/>
          <w:b/>
          <w:color w:val="2E75B6"/>
          <w:sz w:val="24"/>
        </w:rPr>
        <w:t>Option A: Array-Based Representation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Sequential Level Mapping: </w:t>
      </w:r>
      <w:r>
        <w:rPr>
          <w:rFonts w:ascii="Calibri" w:hAnsi="Calibri"/>
          <w:color w:val="323232"/>
          <w:sz w:val="21"/>
        </w:rPr>
        <w:t>Elements ko level-by-level (Level 0 → Level 1 → Level 2) aur Left-to-Right index basis par map kiya jata hai.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0-based Indexing Formulas: </w:t>
      </w:r>
      <w:r>
        <w:rPr>
          <w:rFonts w:ascii="Calibri" w:hAnsi="Calibri"/>
          <w:color w:val="323232"/>
          <w:sz w:val="21"/>
        </w:rPr>
        <w:br/>
        <w:t xml:space="preserve">  • Left Child Index = 2 * i + 1</w:t>
        <w:br/>
        <w:t xml:space="preserve">  • Right Child Index = 2 * i + 2</w:t>
        <w:br/>
        <w:t xml:space="preserve">  • Parent Index = (i - 1) // 2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Major Drawback: </w:t>
      </w:r>
      <w:r>
        <w:rPr>
          <w:rFonts w:ascii="Calibri" w:hAnsi="Calibri"/>
          <w:color w:val="323232"/>
          <w:sz w:val="21"/>
        </w:rPr>
        <w:t>Unbalanced ya non-complete trees me missing nodes ke liye empty/dummy indices chhodne padte hain, jisse memory wastage bohot zyada hoti hai.</w:t>
      </w:r>
    </w:p>
    <w:p>
      <w:pPr>
        <w:spacing w:before="160" w:after="80"/>
      </w:pPr>
      <w:r>
        <w:rPr>
          <w:rFonts w:ascii="Calibri" w:hAnsi="Calibri"/>
          <w:b/>
          <w:color w:val="2E75B6"/>
          <w:sz w:val="24"/>
        </w:rPr>
        <w:t>Option B: Linked List-Based Representation (Preferred)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Node Structure: </w:t>
      </w:r>
      <w:r>
        <w:rPr>
          <w:rFonts w:ascii="Calibri" w:hAnsi="Calibri"/>
          <w:color w:val="323232"/>
          <w:sz w:val="21"/>
        </w:rPr>
        <w:t>Har node ek 3-part structure hota hai (Doubly Linked List ki tarah):</w:t>
      </w:r>
    </w:p>
    <w:p>
      <w:pPr>
        <w:spacing w:before="40" w:after="80"/>
        <w:ind w:left="576"/>
      </w:pPr>
      <w:r>
        <w:rPr>
          <w:rFonts w:ascii="Consolas" w:hAnsi="Consolas"/>
          <w:color w:val="284664"/>
          <w:sz w:val="19"/>
        </w:rPr>
        <w:t>1. left_ptr  : Left child node ka memory address/reference</w:t>
        <w:br/>
        <w:t>2. data      : Actual stored value</w:t>
        <w:br/>
        <w:t>3. right_ptr : Right child node ka memory address/reference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282828"/>
          <w:sz w:val="21"/>
        </w:rPr>
        <w:t xml:space="preserve">Key Advantages: </w:t>
      </w:r>
      <w:r>
        <w:rPr>
          <w:rFonts w:ascii="Calibri" w:hAnsi="Calibri"/>
          <w:color w:val="323232"/>
          <w:sz w:val="21"/>
        </w:rPr>
        <w:t>Memory dynamically allocate hoti hai on demand (zero memory wastage, null pointers missing children ko cleanly represent karte hain).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