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b"/>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b"/>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b"/>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b"/>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proxy-сервера</w:t>
            </w:r>
            <w:r w:rsidR="00BF6C69" w:rsidRPr="00F91D49">
              <w:rPr>
                <w:b/>
                <w:color w:val="000000" w:themeColor="text1"/>
                <w:sz w:val="28"/>
                <w:szCs w:val="28"/>
              </w:rPr>
              <w:t xml:space="preserve">  </w:t>
            </w:r>
          </w:p>
        </w:tc>
      </w:tr>
    </w:tbl>
    <w:p w14:paraId="1048A669" w14:textId="77777777" w:rsidR="00BF6C69" w:rsidRDefault="00BF6C69" w:rsidP="00BF6C69">
      <w:pPr>
        <w:pStyle w:val="ab"/>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d"/>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3A8772AC" w14:textId="554C97AC" w:rsidR="00DC2768"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71160" w:history="1">
            <w:r w:rsidR="00DC2768" w:rsidRPr="00DA3B1E">
              <w:rPr>
                <w:rStyle w:val="af2"/>
                <w:noProof/>
              </w:rPr>
              <w:t>ВВЕДЕНИЕ</w:t>
            </w:r>
            <w:r w:rsidR="00DC2768">
              <w:rPr>
                <w:noProof/>
                <w:webHidden/>
              </w:rPr>
              <w:tab/>
            </w:r>
            <w:r w:rsidR="00DC2768">
              <w:rPr>
                <w:noProof/>
                <w:webHidden/>
              </w:rPr>
              <w:fldChar w:fldCharType="begin"/>
            </w:r>
            <w:r w:rsidR="00DC2768">
              <w:rPr>
                <w:noProof/>
                <w:webHidden/>
              </w:rPr>
              <w:instrText xml:space="preserve"> PAGEREF _Toc83671160 \h </w:instrText>
            </w:r>
            <w:r w:rsidR="00DC2768">
              <w:rPr>
                <w:noProof/>
                <w:webHidden/>
              </w:rPr>
            </w:r>
            <w:r w:rsidR="00DC2768">
              <w:rPr>
                <w:noProof/>
                <w:webHidden/>
              </w:rPr>
              <w:fldChar w:fldCharType="separate"/>
            </w:r>
            <w:r w:rsidR="00761284">
              <w:rPr>
                <w:noProof/>
                <w:webHidden/>
              </w:rPr>
              <w:t>3</w:t>
            </w:r>
            <w:r w:rsidR="00DC2768">
              <w:rPr>
                <w:noProof/>
                <w:webHidden/>
              </w:rPr>
              <w:fldChar w:fldCharType="end"/>
            </w:r>
          </w:hyperlink>
        </w:p>
        <w:p w14:paraId="7946F57D" w14:textId="37DE8A9D" w:rsidR="00DC2768" w:rsidRDefault="00B8073F">
          <w:pPr>
            <w:pStyle w:val="11"/>
            <w:tabs>
              <w:tab w:val="right" w:leader="dot" w:pos="9345"/>
            </w:tabs>
            <w:rPr>
              <w:rFonts w:asciiTheme="minorHAnsi" w:eastAsiaTheme="minorEastAsia" w:hAnsiTheme="minorHAnsi" w:cstheme="minorBidi"/>
              <w:noProof/>
              <w:sz w:val="22"/>
              <w:szCs w:val="22"/>
            </w:rPr>
          </w:pPr>
          <w:hyperlink w:anchor="_Toc83671161" w:history="1">
            <w:r w:rsidR="00DC2768" w:rsidRPr="00DA3B1E">
              <w:rPr>
                <w:rStyle w:val="af2"/>
                <w:noProof/>
              </w:rPr>
              <w:t>1 Аналитическая часть</w:t>
            </w:r>
            <w:r w:rsidR="00DC2768">
              <w:rPr>
                <w:noProof/>
                <w:webHidden/>
              </w:rPr>
              <w:tab/>
            </w:r>
            <w:r w:rsidR="00DC2768">
              <w:rPr>
                <w:noProof/>
                <w:webHidden/>
              </w:rPr>
              <w:fldChar w:fldCharType="begin"/>
            </w:r>
            <w:r w:rsidR="00DC2768">
              <w:rPr>
                <w:noProof/>
                <w:webHidden/>
              </w:rPr>
              <w:instrText xml:space="preserve"> PAGEREF _Toc83671161 \h </w:instrText>
            </w:r>
            <w:r w:rsidR="00DC2768">
              <w:rPr>
                <w:noProof/>
                <w:webHidden/>
              </w:rPr>
            </w:r>
            <w:r w:rsidR="00DC2768">
              <w:rPr>
                <w:noProof/>
                <w:webHidden/>
              </w:rPr>
              <w:fldChar w:fldCharType="separate"/>
            </w:r>
            <w:r w:rsidR="00761284">
              <w:rPr>
                <w:noProof/>
                <w:webHidden/>
              </w:rPr>
              <w:t>4</w:t>
            </w:r>
            <w:r w:rsidR="00DC2768">
              <w:rPr>
                <w:noProof/>
                <w:webHidden/>
              </w:rPr>
              <w:fldChar w:fldCharType="end"/>
            </w:r>
          </w:hyperlink>
        </w:p>
        <w:p w14:paraId="3244C7C7" w14:textId="7EDCAA8D" w:rsidR="00DC2768" w:rsidRDefault="00B8073F"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2" w:history="1">
            <w:r w:rsidR="00DC2768" w:rsidRPr="00DA3B1E">
              <w:rPr>
                <w:rStyle w:val="af2"/>
                <w:noProof/>
              </w:rPr>
              <w:t>1.1</w:t>
            </w:r>
            <w:r w:rsidR="00DC2768">
              <w:rPr>
                <w:rStyle w:val="af2"/>
                <w:noProof/>
              </w:rPr>
              <w:t xml:space="preserve"> </w:t>
            </w:r>
            <w:r w:rsidR="00DC2768" w:rsidRPr="00DA3B1E">
              <w:rPr>
                <w:rStyle w:val="af2"/>
                <w:noProof/>
              </w:rPr>
              <w:t>Теоретический обзор компьютерных сетей</w:t>
            </w:r>
            <w:r w:rsidR="00DC2768">
              <w:rPr>
                <w:noProof/>
                <w:webHidden/>
              </w:rPr>
              <w:tab/>
            </w:r>
            <w:r w:rsidR="00DC2768">
              <w:rPr>
                <w:noProof/>
                <w:webHidden/>
              </w:rPr>
              <w:fldChar w:fldCharType="begin"/>
            </w:r>
            <w:r w:rsidR="00DC2768">
              <w:rPr>
                <w:noProof/>
                <w:webHidden/>
              </w:rPr>
              <w:instrText xml:space="preserve"> PAGEREF _Toc83671162 \h </w:instrText>
            </w:r>
            <w:r w:rsidR="00DC2768">
              <w:rPr>
                <w:noProof/>
                <w:webHidden/>
              </w:rPr>
            </w:r>
            <w:r w:rsidR="00DC2768">
              <w:rPr>
                <w:noProof/>
                <w:webHidden/>
              </w:rPr>
              <w:fldChar w:fldCharType="separate"/>
            </w:r>
            <w:r w:rsidR="00761284">
              <w:rPr>
                <w:noProof/>
                <w:webHidden/>
              </w:rPr>
              <w:t>4</w:t>
            </w:r>
            <w:r w:rsidR="00DC2768">
              <w:rPr>
                <w:noProof/>
                <w:webHidden/>
              </w:rPr>
              <w:fldChar w:fldCharType="end"/>
            </w:r>
          </w:hyperlink>
        </w:p>
        <w:p w14:paraId="13B0F171" w14:textId="600A76EA" w:rsidR="00DC2768" w:rsidRDefault="00B8073F"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3" w:history="1">
            <w:r w:rsidR="00DC2768" w:rsidRPr="00DA3B1E">
              <w:rPr>
                <w:rStyle w:val="af2"/>
                <w:noProof/>
              </w:rPr>
              <w:t>1.2</w:t>
            </w:r>
            <w:r w:rsidR="00DC2768">
              <w:rPr>
                <w:rStyle w:val="af2"/>
                <w:noProof/>
              </w:rPr>
              <w:t xml:space="preserve"> </w:t>
            </w:r>
            <w:r w:rsidR="00DC2768" w:rsidRPr="00DA3B1E">
              <w:rPr>
                <w:rStyle w:val="af2"/>
                <w:noProof/>
              </w:rPr>
              <w:t>Анализ технологии Proxy</w:t>
            </w:r>
            <w:r w:rsidR="00DC2768">
              <w:rPr>
                <w:noProof/>
                <w:webHidden/>
              </w:rPr>
              <w:tab/>
            </w:r>
            <w:r w:rsidR="00DC2768">
              <w:rPr>
                <w:noProof/>
                <w:webHidden/>
              </w:rPr>
              <w:fldChar w:fldCharType="begin"/>
            </w:r>
            <w:r w:rsidR="00DC2768">
              <w:rPr>
                <w:noProof/>
                <w:webHidden/>
              </w:rPr>
              <w:instrText xml:space="preserve"> PAGEREF _Toc83671163 \h </w:instrText>
            </w:r>
            <w:r w:rsidR="00DC2768">
              <w:rPr>
                <w:noProof/>
                <w:webHidden/>
              </w:rPr>
            </w:r>
            <w:r w:rsidR="00DC2768">
              <w:rPr>
                <w:noProof/>
                <w:webHidden/>
              </w:rPr>
              <w:fldChar w:fldCharType="separate"/>
            </w:r>
            <w:r w:rsidR="00761284">
              <w:rPr>
                <w:noProof/>
                <w:webHidden/>
              </w:rPr>
              <w:t>7</w:t>
            </w:r>
            <w:r w:rsidR="00DC2768">
              <w:rPr>
                <w:noProof/>
                <w:webHidden/>
              </w:rPr>
              <w:fldChar w:fldCharType="end"/>
            </w:r>
          </w:hyperlink>
        </w:p>
        <w:p w14:paraId="062B2EDB" w14:textId="46FE97F7" w:rsidR="00DC2768" w:rsidRDefault="00B8073F"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4" w:history="1">
            <w:r w:rsidR="00DC2768" w:rsidRPr="00DA3B1E">
              <w:rPr>
                <w:rStyle w:val="af2"/>
                <w:noProof/>
              </w:rPr>
              <w:t>1.3</w:t>
            </w:r>
            <w:r w:rsidR="00DC2768">
              <w:rPr>
                <w:rStyle w:val="af2"/>
                <w:noProof/>
              </w:rPr>
              <w:t xml:space="preserve"> </w:t>
            </w:r>
            <w:r w:rsidR="00DC2768" w:rsidRPr="00DA3B1E">
              <w:rPr>
                <w:rStyle w:val="af2"/>
                <w:noProof/>
              </w:rPr>
              <w:t>Существующие примеры реализации proxy-сервера</w:t>
            </w:r>
            <w:r w:rsidR="00DC2768">
              <w:rPr>
                <w:noProof/>
                <w:webHidden/>
              </w:rPr>
              <w:tab/>
            </w:r>
            <w:r w:rsidR="00DC2768">
              <w:rPr>
                <w:noProof/>
                <w:webHidden/>
              </w:rPr>
              <w:fldChar w:fldCharType="begin"/>
            </w:r>
            <w:r w:rsidR="00DC2768">
              <w:rPr>
                <w:noProof/>
                <w:webHidden/>
              </w:rPr>
              <w:instrText xml:space="preserve"> PAGEREF _Toc83671164 \h </w:instrText>
            </w:r>
            <w:r w:rsidR="00DC2768">
              <w:rPr>
                <w:noProof/>
                <w:webHidden/>
              </w:rPr>
            </w:r>
            <w:r w:rsidR="00DC2768">
              <w:rPr>
                <w:noProof/>
                <w:webHidden/>
              </w:rPr>
              <w:fldChar w:fldCharType="separate"/>
            </w:r>
            <w:r w:rsidR="00761284">
              <w:rPr>
                <w:noProof/>
                <w:webHidden/>
              </w:rPr>
              <w:t>8</w:t>
            </w:r>
            <w:r w:rsidR="00DC2768">
              <w:rPr>
                <w:noProof/>
                <w:webHidden/>
              </w:rPr>
              <w:fldChar w:fldCharType="end"/>
            </w:r>
          </w:hyperlink>
        </w:p>
        <w:p w14:paraId="41B140E1" w14:textId="3F4B0C43" w:rsidR="00DC2768" w:rsidRDefault="00B8073F" w:rsidP="00DC2768">
          <w:pPr>
            <w:pStyle w:val="11"/>
            <w:tabs>
              <w:tab w:val="left" w:pos="660"/>
              <w:tab w:val="right" w:leader="dot" w:pos="9345"/>
            </w:tabs>
            <w:ind w:firstLine="142"/>
            <w:rPr>
              <w:rFonts w:asciiTheme="minorHAnsi" w:eastAsiaTheme="minorEastAsia" w:hAnsiTheme="minorHAnsi" w:cstheme="minorBidi"/>
              <w:noProof/>
              <w:sz w:val="22"/>
              <w:szCs w:val="22"/>
            </w:rPr>
          </w:pPr>
          <w:hyperlink w:anchor="_Toc83671165" w:history="1">
            <w:r w:rsidR="00DC2768" w:rsidRPr="00DA3B1E">
              <w:rPr>
                <w:rStyle w:val="af2"/>
                <w:noProof/>
              </w:rPr>
              <w:t>1.4</w:t>
            </w:r>
            <w:r w:rsidR="00DC2768">
              <w:rPr>
                <w:rFonts w:asciiTheme="minorHAnsi" w:eastAsiaTheme="minorEastAsia" w:hAnsiTheme="minorHAnsi" w:cstheme="minorBidi"/>
                <w:noProof/>
                <w:sz w:val="22"/>
                <w:szCs w:val="22"/>
              </w:rPr>
              <w:t xml:space="preserve"> </w:t>
            </w:r>
            <w:r w:rsidR="00DC2768" w:rsidRPr="00DA3B1E">
              <w:rPr>
                <w:rStyle w:val="af2"/>
                <w:noProof/>
              </w:rPr>
              <w:t>Обзор и обоснование выбора инструментальных средств разработки</w:t>
            </w:r>
            <w:r w:rsidR="00DC2768">
              <w:rPr>
                <w:noProof/>
                <w:webHidden/>
              </w:rPr>
              <w:tab/>
            </w:r>
            <w:r w:rsidR="00DC2768">
              <w:rPr>
                <w:noProof/>
                <w:webHidden/>
              </w:rPr>
              <w:fldChar w:fldCharType="begin"/>
            </w:r>
            <w:r w:rsidR="00DC2768">
              <w:rPr>
                <w:noProof/>
                <w:webHidden/>
              </w:rPr>
              <w:instrText xml:space="preserve"> PAGEREF _Toc83671165 \h </w:instrText>
            </w:r>
            <w:r w:rsidR="00DC2768">
              <w:rPr>
                <w:noProof/>
                <w:webHidden/>
              </w:rPr>
            </w:r>
            <w:r w:rsidR="00DC2768">
              <w:rPr>
                <w:noProof/>
                <w:webHidden/>
              </w:rPr>
              <w:fldChar w:fldCharType="separate"/>
            </w:r>
            <w:r w:rsidR="00761284">
              <w:rPr>
                <w:noProof/>
                <w:webHidden/>
              </w:rPr>
              <w:t>9</w:t>
            </w:r>
            <w:r w:rsidR="00DC2768">
              <w:rPr>
                <w:noProof/>
                <w:webHidden/>
              </w:rPr>
              <w:fldChar w:fldCharType="end"/>
            </w:r>
          </w:hyperlink>
        </w:p>
        <w:p w14:paraId="4812CFDB" w14:textId="679D2404" w:rsidR="00DC2768" w:rsidRDefault="00B8073F">
          <w:pPr>
            <w:pStyle w:val="11"/>
            <w:tabs>
              <w:tab w:val="right" w:leader="dot" w:pos="9345"/>
            </w:tabs>
            <w:rPr>
              <w:rFonts w:asciiTheme="minorHAnsi" w:eastAsiaTheme="minorEastAsia" w:hAnsiTheme="minorHAnsi" w:cstheme="minorBidi"/>
              <w:noProof/>
              <w:sz w:val="22"/>
              <w:szCs w:val="22"/>
            </w:rPr>
          </w:pPr>
          <w:hyperlink w:anchor="_Toc83671166" w:history="1">
            <w:r w:rsidR="00DC2768" w:rsidRPr="00DA3B1E">
              <w:rPr>
                <w:rStyle w:val="af2"/>
                <w:noProof/>
              </w:rPr>
              <w:t>СПИСОК ИСПОЛЬЗОВАННЫХ ИСТОЧНИКОВ</w:t>
            </w:r>
            <w:r w:rsidR="00DC2768">
              <w:rPr>
                <w:noProof/>
                <w:webHidden/>
              </w:rPr>
              <w:tab/>
            </w:r>
            <w:r w:rsidR="00DC2768">
              <w:rPr>
                <w:noProof/>
                <w:webHidden/>
              </w:rPr>
              <w:fldChar w:fldCharType="begin"/>
            </w:r>
            <w:r w:rsidR="00DC2768">
              <w:rPr>
                <w:noProof/>
                <w:webHidden/>
              </w:rPr>
              <w:instrText xml:space="preserve"> PAGEREF _Toc83671166 \h </w:instrText>
            </w:r>
            <w:r w:rsidR="00DC2768">
              <w:rPr>
                <w:noProof/>
                <w:webHidden/>
              </w:rPr>
            </w:r>
            <w:r w:rsidR="00DC2768">
              <w:rPr>
                <w:noProof/>
                <w:webHidden/>
              </w:rPr>
              <w:fldChar w:fldCharType="separate"/>
            </w:r>
            <w:r w:rsidR="00761284">
              <w:rPr>
                <w:noProof/>
                <w:webHidden/>
              </w:rPr>
              <w:t>11</w:t>
            </w:r>
            <w:r w:rsidR="00DC2768">
              <w:rPr>
                <w:noProof/>
                <w:webHidden/>
              </w:rPr>
              <w:fldChar w:fldCharType="end"/>
            </w:r>
          </w:hyperlink>
        </w:p>
        <w:p w14:paraId="2F59E4F2" w14:textId="7E9F2626"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3"/>
        <w:ind w:firstLine="0"/>
        <w:jc w:val="center"/>
      </w:pPr>
      <w:bookmarkStart w:id="0" w:name="_Toc83671160"/>
      <w:r>
        <w:lastRenderedPageBreak/>
        <w:t>ВВЕДЕНИЕ</w:t>
      </w:r>
      <w:bookmarkEnd w:id="0"/>
    </w:p>
    <w:p w14:paraId="5A270582" w14:textId="77777777" w:rsidR="006374EC" w:rsidRDefault="004F12F0" w:rsidP="000E4769">
      <w:pPr>
        <w:pStyle w:val="a6"/>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6"/>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sidRPr="007A0D6F">
        <w:t xml:space="preserve"> [1]</w:t>
      </w:r>
      <w:r>
        <w:t>.</w:t>
      </w:r>
    </w:p>
    <w:p w14:paraId="196BF60D" w14:textId="57A90795" w:rsidR="00037BC0" w:rsidRDefault="00DC2768" w:rsidP="000E4769">
      <w:pPr>
        <w:pStyle w:val="a6"/>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6"/>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77777777" w:rsidR="000E4769" w:rsidRDefault="00AA2ECC" w:rsidP="00AA2ECC">
      <w:pPr>
        <w:pStyle w:val="a3"/>
      </w:pPr>
      <w:bookmarkStart w:id="1" w:name="_Toc83671161"/>
      <w:r>
        <w:lastRenderedPageBreak/>
        <w:t>1 Аналитическая часть</w:t>
      </w:r>
      <w:bookmarkEnd w:id="1"/>
    </w:p>
    <w:p w14:paraId="1C5D67D3" w14:textId="77777777" w:rsidR="00AA2ECC" w:rsidRDefault="00AA2ECC" w:rsidP="003019D5">
      <w:pPr>
        <w:pStyle w:val="a3"/>
        <w:numPr>
          <w:ilvl w:val="1"/>
          <w:numId w:val="1"/>
        </w:numPr>
      </w:pPr>
      <w:bookmarkStart w:id="2" w:name="_Toc83671162"/>
      <w:r>
        <w:t>Теоретический обзор компьютерных сетей</w:t>
      </w:r>
      <w:bookmarkEnd w:id="2"/>
      <w:r>
        <w:t xml:space="preserve"> </w:t>
      </w:r>
    </w:p>
    <w:p w14:paraId="4664D029" w14:textId="53251C86" w:rsidR="003019D5" w:rsidRDefault="003019D5" w:rsidP="003019D5">
      <w:pPr>
        <w:pStyle w:val="a6"/>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r w:rsidR="007A0D6F" w:rsidRPr="007A0D6F">
        <w:t xml:space="preserve"> [1]</w:t>
      </w:r>
      <w:r w:rsidRPr="003019D5">
        <w:t>.</w:t>
      </w:r>
    </w:p>
    <w:p w14:paraId="24928BD0" w14:textId="093C96CF" w:rsidR="003019D5" w:rsidRDefault="009D5A0F" w:rsidP="003019D5">
      <w:pPr>
        <w:pStyle w:val="a6"/>
      </w:pPr>
      <w:r>
        <w:t xml:space="preserve">Эндрю Таненбаум в книге </w:t>
      </w:r>
      <w:r w:rsidR="00623083" w:rsidRPr="007A0D6F">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6"/>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6"/>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6"/>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6"/>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sidRPr="007A0D6F">
        <w:t xml:space="preserve"> [1]</w:t>
      </w:r>
      <w:r w:rsidR="009C76E2">
        <w:t xml:space="preserve">. </w:t>
      </w:r>
    </w:p>
    <w:p w14:paraId="2BEF6FD1" w14:textId="66436A6D" w:rsidR="003019D5" w:rsidRDefault="001236C3" w:rsidP="003019D5">
      <w:pPr>
        <w:pStyle w:val="a6"/>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6"/>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6"/>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6"/>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5B5D20FD" w:rsidR="007C2D40" w:rsidRPr="007A0D6F" w:rsidRDefault="007C2D40" w:rsidP="00114F4E">
      <w:pPr>
        <w:pStyle w:val="a6"/>
        <w:spacing w:before="120" w:after="120"/>
        <w:ind w:firstLine="0"/>
        <w:contextualSpacing w:val="0"/>
        <w:jc w:val="cente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p>
    <w:p w14:paraId="2F5148CC" w14:textId="4C070D9C" w:rsidR="001C6157" w:rsidRPr="00CC540C" w:rsidRDefault="001D7B3C" w:rsidP="001D2551">
      <w:pPr>
        <w:pStyle w:val="a6"/>
      </w:pPr>
      <w:r>
        <w:t>Также не менее распространенным примером построения сетей является технология равноранговых сетей (</w:t>
      </w:r>
      <w:proofErr w:type="spellStart"/>
      <w:r>
        <w:t>peer-to-peer</w:t>
      </w:r>
      <w:proofErr w:type="spellEnd"/>
      <w:r>
        <w:t>) (рисунок 3).</w:t>
      </w:r>
      <w:r w:rsidR="001D2551" w:rsidRPr="007A0D6F">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6"/>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65B0E4B5" w:rsidR="001C6157" w:rsidRPr="00CC540C" w:rsidRDefault="001C6157" w:rsidP="001C6157">
      <w:pPr>
        <w:pStyle w:val="af3"/>
      </w:pPr>
      <w:r>
        <w:t xml:space="preserve">Рисунок 3 — Пример схемы </w:t>
      </w:r>
      <w:r>
        <w:rPr>
          <w:lang w:val="en-US"/>
        </w:rPr>
        <w:t>peer</w:t>
      </w:r>
      <w:r w:rsidRPr="00CC540C">
        <w:t>-</w:t>
      </w:r>
      <w:r>
        <w:rPr>
          <w:lang w:val="en-US"/>
        </w:rPr>
        <w:t>to</w:t>
      </w:r>
      <w:r w:rsidRPr="00CC540C">
        <w:t>-</w:t>
      </w:r>
      <w:r>
        <w:rPr>
          <w:lang w:val="en-US"/>
        </w:rPr>
        <w:t>peer</w:t>
      </w:r>
    </w:p>
    <w:p w14:paraId="2A801212" w14:textId="77777777" w:rsidR="00327971" w:rsidRDefault="00327971" w:rsidP="00327971">
      <w:pPr>
        <w:pStyle w:val="a6"/>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6"/>
      </w:pPr>
      <w:r>
        <w:t>По территориальной распространенности:</w:t>
      </w:r>
    </w:p>
    <w:p w14:paraId="13F7ABBD" w14:textId="77777777" w:rsidR="00327971" w:rsidRPr="00327971" w:rsidRDefault="00327971" w:rsidP="00327971">
      <w:pPr>
        <w:pStyle w:val="a6"/>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6"/>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6"/>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6"/>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6"/>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6"/>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6"/>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6"/>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6"/>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6"/>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6"/>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6"/>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6"/>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6"/>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6"/>
      </w:pPr>
      <w:r>
        <w:t>Независимо от типа сетей, к ним предъявляются общие требования:</w:t>
      </w:r>
    </w:p>
    <w:p w14:paraId="02E8E57A" w14:textId="77777777" w:rsidR="009943EF" w:rsidRDefault="00813B92" w:rsidP="009943EF">
      <w:pPr>
        <w:pStyle w:val="a6"/>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6"/>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6"/>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6"/>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3"/>
        <w:numPr>
          <w:ilvl w:val="1"/>
          <w:numId w:val="1"/>
        </w:numPr>
      </w:pPr>
      <w:bookmarkStart w:id="3" w:name="_Toc83671163"/>
      <w:r>
        <w:lastRenderedPageBreak/>
        <w:t>Анализ технологии Proxy</w:t>
      </w:r>
      <w:bookmarkEnd w:id="3"/>
      <w:r>
        <w:t xml:space="preserve"> </w:t>
      </w:r>
    </w:p>
    <w:p w14:paraId="762049DE" w14:textId="46530079" w:rsidR="00644077" w:rsidRDefault="00644077" w:rsidP="00644077">
      <w:pPr>
        <w:pStyle w:val="a6"/>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w:t>
      </w:r>
      <w:r w:rsidR="007A0D6F" w:rsidRPr="007A0D6F">
        <w:t xml:space="preserve"> [5]</w:t>
      </w:r>
      <w:r w:rsidRPr="00644077">
        <w:t xml:space="preserve">. </w:t>
      </w:r>
    </w:p>
    <w:p w14:paraId="4FBECEDF" w14:textId="77777777" w:rsidR="006D6A14" w:rsidRDefault="006D6A14" w:rsidP="006D6A14">
      <w:pPr>
        <w:pStyle w:val="a6"/>
      </w:pPr>
      <w:r>
        <w:t>Чаще всего прокси-серверы применяются для следующих целей:</w:t>
      </w:r>
    </w:p>
    <w:p w14:paraId="6613195A" w14:textId="77777777" w:rsidR="006D6A14" w:rsidRDefault="006D6A14" w:rsidP="006D6A14">
      <w:pPr>
        <w:pStyle w:val="a6"/>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6"/>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6"/>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sidRPr="007A0D6F">
        <w:t xml:space="preserve"> </w:t>
      </w:r>
      <w:r>
        <w:t>.</w:t>
      </w:r>
    </w:p>
    <w:p w14:paraId="593ECDCD" w14:textId="77777777" w:rsidR="006D6A14" w:rsidRDefault="006D6A14" w:rsidP="006D6A14">
      <w:pPr>
        <w:pStyle w:val="a6"/>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6"/>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sidRPr="007A0D6F">
        <w:t xml:space="preserve"> [4]</w:t>
      </w:r>
      <w:r w:rsidR="008503CF">
        <w:t>.</w:t>
      </w:r>
    </w:p>
    <w:p w14:paraId="3724C472" w14:textId="77777777" w:rsidR="008503CF" w:rsidRDefault="008503CF" w:rsidP="008503CF">
      <w:pPr>
        <w:pStyle w:val="a6"/>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6"/>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6"/>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6"/>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6"/>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6"/>
      </w:pPr>
      <w:r>
        <w:t>Прокси-сервер может работать в следующих трех основных режимах:</w:t>
      </w:r>
    </w:p>
    <w:p w14:paraId="341D0CD6" w14:textId="77777777" w:rsidR="00243F1D" w:rsidRDefault="00243F1D" w:rsidP="00A7607A">
      <w:pPr>
        <w:pStyle w:val="a6"/>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6"/>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6"/>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3"/>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3"/>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3"/>
        <w:numPr>
          <w:ilvl w:val="1"/>
          <w:numId w:val="1"/>
        </w:numPr>
      </w:pPr>
      <w:bookmarkStart w:id="4" w:name="_Toc83671164"/>
      <w:r>
        <w:t>Существующие примеры реализации proxy-сервера</w:t>
      </w:r>
      <w:bookmarkEnd w:id="4"/>
    </w:p>
    <w:p w14:paraId="019096A8" w14:textId="6ED81C42" w:rsidR="00E8567E" w:rsidRDefault="00E8567E" w:rsidP="00E8567E">
      <w:pPr>
        <w:pStyle w:val="a6"/>
      </w:pPr>
      <w:proofErr w:type="spellStart"/>
      <w:r w:rsidRPr="00712D84">
        <w:rPr>
          <w:b/>
          <w:bCs/>
        </w:rPr>
        <w:t>Squid</w:t>
      </w:r>
      <w:proofErr w:type="spellEnd"/>
      <w:r w:rsidRPr="007A0D6F">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sidRPr="007A0D6F">
        <w:t xml:space="preserve"> </w:t>
      </w:r>
      <w:r w:rsidRPr="00E8567E">
        <w:t xml:space="preserve">Используется в UNIX-подобных системах и в ОС семейства </w:t>
      </w:r>
      <w:proofErr w:type="spellStart"/>
      <w:r w:rsidRPr="00E8567E">
        <w:t>Windows</w:t>
      </w:r>
      <w:proofErr w:type="spellEnd"/>
      <w:r w:rsidRPr="00E8567E">
        <w:t xml:space="preserve"> NT</w:t>
      </w:r>
      <w:r w:rsidR="007A0D6F" w:rsidRPr="007A0D6F">
        <w:t xml:space="preserve"> [6]</w:t>
      </w:r>
      <w:r w:rsidRPr="00E8567E">
        <w:t xml:space="preserve">. </w:t>
      </w:r>
    </w:p>
    <w:p w14:paraId="5DF68966" w14:textId="1E266E21" w:rsidR="00375412" w:rsidRDefault="00375412" w:rsidP="00E8567E">
      <w:pPr>
        <w:pStyle w:val="a6"/>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6"/>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03279A3" w:rsidR="00712D84" w:rsidRDefault="00712D84" w:rsidP="00712D84">
      <w:pPr>
        <w:pStyle w:val="a6"/>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sidRPr="007A0D6F">
        <w:t xml:space="preserve"> [</w:t>
      </w:r>
      <w:r w:rsidR="007A0D6F" w:rsidRPr="007A0D6F">
        <w:t>7</w:t>
      </w:r>
      <w:r w:rsidRPr="007A0D6F">
        <w:t>]</w:t>
      </w:r>
      <w:r>
        <w:t>.</w:t>
      </w:r>
    </w:p>
    <w:p w14:paraId="2946A015" w14:textId="450C01AD" w:rsidR="00712D84" w:rsidRDefault="00712D84" w:rsidP="00712D84">
      <w:pPr>
        <w:pStyle w:val="a6"/>
      </w:pPr>
      <w:r>
        <w:t>Основные функциональные характеристики:</w:t>
      </w:r>
    </w:p>
    <w:p w14:paraId="1F2C0687" w14:textId="77777777" w:rsidR="00712D84" w:rsidRDefault="00712D84" w:rsidP="009318E7">
      <w:pPr>
        <w:pStyle w:val="a6"/>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6"/>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6"/>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6"/>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6"/>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6"/>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6"/>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6"/>
        <w:numPr>
          <w:ilvl w:val="0"/>
          <w:numId w:val="11"/>
        </w:numPr>
        <w:ind w:left="142" w:firstLine="284"/>
      </w:pPr>
      <w:r>
        <w:t>Кеширование запросов для управления скоростью доступа к веб-ресурсам</w:t>
      </w:r>
      <w:r w:rsidR="009318E7">
        <w:t xml:space="preserve"> </w:t>
      </w:r>
      <w:r w:rsidR="009318E7" w:rsidRPr="007A0D6F">
        <w:t>[</w:t>
      </w:r>
      <w:r w:rsidR="008D563A">
        <w:t>7</w:t>
      </w:r>
      <w:r w:rsidR="009318E7" w:rsidRPr="007A0D6F">
        <w:t>]</w:t>
      </w:r>
      <w:r>
        <w:t xml:space="preserve">. </w:t>
      </w:r>
    </w:p>
    <w:p w14:paraId="122A3758" w14:textId="559D43C7" w:rsidR="00220AD2" w:rsidRDefault="00F31681" w:rsidP="00714C80">
      <w:pPr>
        <w:pStyle w:val="a3"/>
        <w:numPr>
          <w:ilvl w:val="1"/>
          <w:numId w:val="1"/>
        </w:numPr>
      </w:pPr>
      <w:bookmarkStart w:id="5" w:name="_Toc83671165"/>
      <w:r>
        <w:t>Обзор и обоснование выбора инструментальных средств разработки</w:t>
      </w:r>
      <w:bookmarkEnd w:id="5"/>
    </w:p>
    <w:p w14:paraId="6CA67EA7" w14:textId="2140BC03" w:rsidR="007A0D6F" w:rsidRDefault="00714C80" w:rsidP="00A81DBB">
      <w:pPr>
        <w:pStyle w:val="a6"/>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 xml:space="preserve">о </w:t>
      </w:r>
      <w:r w:rsidR="007A0D6F" w:rsidRPr="007A0D6F">
        <w:t>3</w:t>
      </w:r>
      <w:r>
        <w:t xml:space="preserve"> язык</w:t>
      </w:r>
      <w:r w:rsidR="00A81DBB">
        <w:t>а</w:t>
      </w:r>
      <w:r>
        <w:t xml:space="preserve"> программирования C#</w:t>
      </w:r>
      <w:r w:rsidR="007A0D6F" w:rsidRPr="007A0D6F">
        <w:t xml:space="preserve">, </w:t>
      </w:r>
      <w:r w:rsidR="00A81DBB">
        <w:rPr>
          <w:lang w:val="en-US"/>
        </w:rPr>
        <w:t>C</w:t>
      </w:r>
      <w:r w:rsidR="00A81DBB" w:rsidRPr="007A0D6F">
        <w:t>++</w:t>
      </w:r>
      <w:r w:rsidR="007A0D6F" w:rsidRPr="007A0D6F">
        <w:t xml:space="preserve"> </w:t>
      </w:r>
      <w:r w:rsidR="007A0D6F">
        <w:t xml:space="preserve">и </w:t>
      </w:r>
      <w:r w:rsidR="007A0D6F">
        <w:rPr>
          <w:lang w:val="en-US"/>
        </w:rPr>
        <w:t>Python</w:t>
      </w:r>
      <w:r w:rsidR="007A0D6F">
        <w:t xml:space="preserve"> и составлена их сравнительная характеристика, представленная в таблице ниже:</w:t>
      </w:r>
    </w:p>
    <w:p w14:paraId="4B798B5E" w14:textId="5607FED0" w:rsidR="007A0D6F" w:rsidRDefault="007A0D6F" w:rsidP="007A0D6F">
      <w:pPr>
        <w:pStyle w:val="a8"/>
      </w:pPr>
      <w:r>
        <w:t>Таблица 1 — Сравнительная характеристика языков программирования</w:t>
      </w:r>
    </w:p>
    <w:tbl>
      <w:tblPr>
        <w:tblStyle w:val="aa"/>
        <w:tblW w:w="0" w:type="auto"/>
        <w:tblLook w:val="04A0" w:firstRow="1" w:lastRow="0" w:firstColumn="1" w:lastColumn="0" w:noHBand="0" w:noVBand="1"/>
      </w:tblPr>
      <w:tblGrid>
        <w:gridCol w:w="3256"/>
        <w:gridCol w:w="2126"/>
        <w:gridCol w:w="1984"/>
        <w:gridCol w:w="1979"/>
      </w:tblGrid>
      <w:tr w:rsidR="007A0D6F" w14:paraId="4D1F400C" w14:textId="77777777" w:rsidTr="007A0D6F">
        <w:tc>
          <w:tcPr>
            <w:tcW w:w="3256" w:type="dxa"/>
          </w:tcPr>
          <w:p w14:paraId="5AD18406" w14:textId="3BFFA709" w:rsidR="007A0D6F" w:rsidRPr="007A0D6F" w:rsidRDefault="007A0D6F" w:rsidP="007A0D6F">
            <w:pPr>
              <w:pStyle w:val="a8"/>
              <w:rPr>
                <w:b/>
                <w:bCs/>
                <w:sz w:val="24"/>
              </w:rPr>
            </w:pPr>
            <w:r w:rsidRPr="007A0D6F">
              <w:rPr>
                <w:b/>
                <w:bCs/>
                <w:sz w:val="24"/>
              </w:rPr>
              <w:t>Критерий</w:t>
            </w:r>
            <w:r w:rsidRPr="007A0D6F">
              <w:rPr>
                <w:b/>
                <w:bCs/>
                <w:sz w:val="24"/>
                <w:lang w:val="en-US"/>
              </w:rPr>
              <w:t xml:space="preserve"> </w:t>
            </w:r>
            <w:r w:rsidRPr="007A0D6F">
              <w:rPr>
                <w:b/>
                <w:bCs/>
                <w:sz w:val="24"/>
              </w:rPr>
              <w:t>сравнения</w:t>
            </w:r>
          </w:p>
        </w:tc>
        <w:tc>
          <w:tcPr>
            <w:tcW w:w="2126" w:type="dxa"/>
          </w:tcPr>
          <w:p w14:paraId="32C2CFDB" w14:textId="3C9AB1D4" w:rsidR="007A0D6F" w:rsidRPr="007A0D6F" w:rsidRDefault="007A0D6F" w:rsidP="007A0D6F">
            <w:pPr>
              <w:pStyle w:val="a8"/>
              <w:rPr>
                <w:b/>
                <w:bCs/>
                <w:sz w:val="24"/>
                <w:lang w:val="en-US"/>
              </w:rPr>
            </w:pPr>
            <w:r w:rsidRPr="007A0D6F">
              <w:rPr>
                <w:b/>
                <w:bCs/>
                <w:sz w:val="24"/>
                <w:lang w:val="en-US"/>
              </w:rPr>
              <w:t>C#</w:t>
            </w:r>
          </w:p>
        </w:tc>
        <w:tc>
          <w:tcPr>
            <w:tcW w:w="1984" w:type="dxa"/>
          </w:tcPr>
          <w:p w14:paraId="76ACD57A" w14:textId="2A4C39EC" w:rsidR="007A0D6F" w:rsidRPr="007A0D6F" w:rsidRDefault="007A0D6F" w:rsidP="007A0D6F">
            <w:pPr>
              <w:pStyle w:val="a8"/>
              <w:rPr>
                <w:b/>
                <w:bCs/>
                <w:sz w:val="24"/>
                <w:lang w:val="en-US"/>
              </w:rPr>
            </w:pPr>
            <w:r w:rsidRPr="007A0D6F">
              <w:rPr>
                <w:b/>
                <w:bCs/>
                <w:sz w:val="24"/>
                <w:lang w:val="en-US"/>
              </w:rPr>
              <w:t>C++</w:t>
            </w:r>
          </w:p>
        </w:tc>
        <w:tc>
          <w:tcPr>
            <w:tcW w:w="1979" w:type="dxa"/>
          </w:tcPr>
          <w:p w14:paraId="5F86B01D" w14:textId="391F1035" w:rsidR="007A0D6F" w:rsidRPr="007A0D6F" w:rsidRDefault="007A0D6F" w:rsidP="007A0D6F">
            <w:pPr>
              <w:pStyle w:val="a8"/>
              <w:rPr>
                <w:b/>
                <w:bCs/>
                <w:sz w:val="24"/>
                <w:lang w:val="en-US"/>
              </w:rPr>
            </w:pPr>
            <w:r w:rsidRPr="007A0D6F">
              <w:rPr>
                <w:b/>
                <w:bCs/>
                <w:sz w:val="24"/>
                <w:lang w:val="en-US"/>
              </w:rPr>
              <w:t>Python</w:t>
            </w:r>
          </w:p>
        </w:tc>
      </w:tr>
      <w:tr w:rsidR="007A0D6F" w14:paraId="5BDCC6D4" w14:textId="77777777" w:rsidTr="007A0D6F">
        <w:tc>
          <w:tcPr>
            <w:tcW w:w="3256" w:type="dxa"/>
          </w:tcPr>
          <w:p w14:paraId="42E8DB55" w14:textId="6C59FB09" w:rsidR="007A0D6F" w:rsidRPr="007A0D6F" w:rsidRDefault="007A0D6F" w:rsidP="007A0D6F">
            <w:pPr>
              <w:pStyle w:val="a8"/>
              <w:rPr>
                <w:sz w:val="24"/>
              </w:rPr>
            </w:pPr>
            <w:r>
              <w:rPr>
                <w:sz w:val="24"/>
              </w:rPr>
              <w:t>Поддержка ООП</w:t>
            </w:r>
          </w:p>
        </w:tc>
        <w:tc>
          <w:tcPr>
            <w:tcW w:w="2126" w:type="dxa"/>
          </w:tcPr>
          <w:p w14:paraId="7A3336F3" w14:textId="53008147" w:rsidR="007A0D6F" w:rsidRPr="00761284" w:rsidRDefault="007A0D6F" w:rsidP="007A0D6F">
            <w:pPr>
              <w:pStyle w:val="a8"/>
              <w:jc w:val="center"/>
              <w:rPr>
                <w:sz w:val="24"/>
              </w:rPr>
            </w:pPr>
            <w:r w:rsidRPr="00761284">
              <w:rPr>
                <w:sz w:val="24"/>
              </w:rPr>
              <w:t>+</w:t>
            </w:r>
          </w:p>
        </w:tc>
        <w:tc>
          <w:tcPr>
            <w:tcW w:w="1984" w:type="dxa"/>
          </w:tcPr>
          <w:p w14:paraId="19CFF7C6" w14:textId="556C681E" w:rsidR="007A0D6F" w:rsidRPr="00761284" w:rsidRDefault="007A0D6F" w:rsidP="007A0D6F">
            <w:pPr>
              <w:pStyle w:val="a8"/>
              <w:jc w:val="center"/>
              <w:rPr>
                <w:sz w:val="24"/>
              </w:rPr>
            </w:pPr>
            <w:r w:rsidRPr="00761284">
              <w:rPr>
                <w:sz w:val="24"/>
              </w:rPr>
              <w:t>+</w:t>
            </w:r>
          </w:p>
        </w:tc>
        <w:tc>
          <w:tcPr>
            <w:tcW w:w="1979" w:type="dxa"/>
          </w:tcPr>
          <w:p w14:paraId="5A612532" w14:textId="3AE3333F" w:rsidR="007A0D6F" w:rsidRPr="00761284" w:rsidRDefault="007A0D6F" w:rsidP="007A0D6F">
            <w:pPr>
              <w:pStyle w:val="a8"/>
              <w:jc w:val="center"/>
              <w:rPr>
                <w:sz w:val="24"/>
              </w:rPr>
            </w:pPr>
            <w:r w:rsidRPr="00761284">
              <w:rPr>
                <w:sz w:val="24"/>
              </w:rPr>
              <w:t>+</w:t>
            </w:r>
          </w:p>
        </w:tc>
      </w:tr>
      <w:tr w:rsidR="007A0D6F" w14:paraId="387A1297" w14:textId="77777777" w:rsidTr="007A0D6F">
        <w:tc>
          <w:tcPr>
            <w:tcW w:w="3256" w:type="dxa"/>
          </w:tcPr>
          <w:p w14:paraId="3FC4A0C9" w14:textId="4895AB6E" w:rsidR="007A0D6F" w:rsidRPr="007A0D6F" w:rsidRDefault="007A0D6F" w:rsidP="007A0D6F">
            <w:pPr>
              <w:pStyle w:val="a8"/>
              <w:rPr>
                <w:sz w:val="24"/>
              </w:rPr>
            </w:pPr>
            <w:r>
              <w:rPr>
                <w:sz w:val="24"/>
              </w:rPr>
              <w:t>Сетевое программирование</w:t>
            </w:r>
          </w:p>
        </w:tc>
        <w:tc>
          <w:tcPr>
            <w:tcW w:w="2126" w:type="dxa"/>
          </w:tcPr>
          <w:p w14:paraId="75591CD4" w14:textId="6A1F4F45" w:rsidR="007A0D6F" w:rsidRPr="00761284" w:rsidRDefault="007A0D6F" w:rsidP="007A0D6F">
            <w:pPr>
              <w:pStyle w:val="a8"/>
              <w:jc w:val="center"/>
              <w:rPr>
                <w:sz w:val="24"/>
              </w:rPr>
            </w:pPr>
            <w:r w:rsidRPr="00761284">
              <w:rPr>
                <w:sz w:val="24"/>
              </w:rPr>
              <w:t>+</w:t>
            </w:r>
          </w:p>
        </w:tc>
        <w:tc>
          <w:tcPr>
            <w:tcW w:w="1984" w:type="dxa"/>
          </w:tcPr>
          <w:p w14:paraId="76B3DABD" w14:textId="035A3D3B" w:rsidR="007A0D6F" w:rsidRPr="00761284" w:rsidRDefault="007A0D6F" w:rsidP="007A0D6F">
            <w:pPr>
              <w:pStyle w:val="a8"/>
              <w:jc w:val="center"/>
              <w:rPr>
                <w:sz w:val="24"/>
              </w:rPr>
            </w:pPr>
            <w:r w:rsidRPr="00761284">
              <w:rPr>
                <w:sz w:val="24"/>
              </w:rPr>
              <w:t>+</w:t>
            </w:r>
          </w:p>
        </w:tc>
        <w:tc>
          <w:tcPr>
            <w:tcW w:w="1979" w:type="dxa"/>
          </w:tcPr>
          <w:p w14:paraId="6CDB69E3" w14:textId="37EBBF86" w:rsidR="007A0D6F" w:rsidRPr="00761284" w:rsidRDefault="007A0D6F" w:rsidP="007A0D6F">
            <w:pPr>
              <w:pStyle w:val="a8"/>
              <w:jc w:val="center"/>
              <w:rPr>
                <w:sz w:val="24"/>
              </w:rPr>
            </w:pPr>
            <w:r w:rsidRPr="00761284">
              <w:rPr>
                <w:sz w:val="24"/>
              </w:rPr>
              <w:t>+</w:t>
            </w:r>
          </w:p>
        </w:tc>
      </w:tr>
      <w:tr w:rsidR="007A0D6F" w14:paraId="05E07481" w14:textId="77777777" w:rsidTr="007A0D6F">
        <w:tc>
          <w:tcPr>
            <w:tcW w:w="3256" w:type="dxa"/>
          </w:tcPr>
          <w:p w14:paraId="3E27FEB3" w14:textId="06F6BD37" w:rsidR="007A0D6F" w:rsidRPr="007A0D6F" w:rsidRDefault="007A0D6F" w:rsidP="007A0D6F">
            <w:pPr>
              <w:pStyle w:val="a8"/>
              <w:rPr>
                <w:sz w:val="24"/>
              </w:rPr>
            </w:pPr>
            <w:r>
              <w:rPr>
                <w:sz w:val="24"/>
              </w:rPr>
              <w:t>Статическая типизация</w:t>
            </w:r>
          </w:p>
        </w:tc>
        <w:tc>
          <w:tcPr>
            <w:tcW w:w="2126" w:type="dxa"/>
          </w:tcPr>
          <w:p w14:paraId="1F62FCAF" w14:textId="22302DE3" w:rsidR="007A0D6F" w:rsidRPr="00761284" w:rsidRDefault="007A0D6F" w:rsidP="007A0D6F">
            <w:pPr>
              <w:pStyle w:val="a8"/>
              <w:jc w:val="center"/>
              <w:rPr>
                <w:sz w:val="24"/>
              </w:rPr>
            </w:pPr>
            <w:r w:rsidRPr="00761284">
              <w:rPr>
                <w:sz w:val="24"/>
              </w:rPr>
              <w:t>+</w:t>
            </w:r>
          </w:p>
        </w:tc>
        <w:tc>
          <w:tcPr>
            <w:tcW w:w="1984" w:type="dxa"/>
          </w:tcPr>
          <w:p w14:paraId="33848F61" w14:textId="2D5D154A" w:rsidR="007A0D6F" w:rsidRPr="00761284" w:rsidRDefault="007A0D6F" w:rsidP="007A0D6F">
            <w:pPr>
              <w:pStyle w:val="a8"/>
              <w:jc w:val="center"/>
              <w:rPr>
                <w:sz w:val="24"/>
              </w:rPr>
            </w:pPr>
            <w:r w:rsidRPr="00761284">
              <w:rPr>
                <w:sz w:val="24"/>
              </w:rPr>
              <w:t>+</w:t>
            </w:r>
          </w:p>
        </w:tc>
        <w:tc>
          <w:tcPr>
            <w:tcW w:w="1979" w:type="dxa"/>
          </w:tcPr>
          <w:p w14:paraId="7F7D52DA" w14:textId="670677B8" w:rsidR="007A0D6F" w:rsidRPr="00761284" w:rsidRDefault="007A0D6F" w:rsidP="007A0D6F">
            <w:pPr>
              <w:pStyle w:val="a8"/>
              <w:jc w:val="center"/>
              <w:rPr>
                <w:sz w:val="24"/>
              </w:rPr>
            </w:pPr>
            <w:r w:rsidRPr="00761284">
              <w:rPr>
                <w:sz w:val="24"/>
              </w:rPr>
              <w:t>-</w:t>
            </w:r>
          </w:p>
        </w:tc>
      </w:tr>
      <w:tr w:rsidR="007A0D6F" w14:paraId="452DEE41" w14:textId="77777777" w:rsidTr="007A0D6F">
        <w:tc>
          <w:tcPr>
            <w:tcW w:w="3256" w:type="dxa"/>
          </w:tcPr>
          <w:p w14:paraId="5025BC64" w14:textId="3C447F70" w:rsidR="007A0D6F" w:rsidRDefault="007A0D6F" w:rsidP="007A0D6F">
            <w:pPr>
              <w:pStyle w:val="a8"/>
            </w:pPr>
            <w:r w:rsidRPr="007A0D6F">
              <w:rPr>
                <w:sz w:val="24"/>
                <w:szCs w:val="32"/>
              </w:rPr>
              <w:t>Автоматический сбор мусора</w:t>
            </w:r>
          </w:p>
        </w:tc>
        <w:tc>
          <w:tcPr>
            <w:tcW w:w="2126" w:type="dxa"/>
          </w:tcPr>
          <w:p w14:paraId="52B92803" w14:textId="1FD5D52F" w:rsidR="007A0D6F" w:rsidRPr="00761284" w:rsidRDefault="007A0D6F" w:rsidP="007A0D6F">
            <w:pPr>
              <w:pStyle w:val="a8"/>
              <w:jc w:val="center"/>
              <w:rPr>
                <w:sz w:val="24"/>
              </w:rPr>
            </w:pPr>
            <w:r w:rsidRPr="00761284">
              <w:rPr>
                <w:sz w:val="24"/>
              </w:rPr>
              <w:t>+</w:t>
            </w:r>
          </w:p>
        </w:tc>
        <w:tc>
          <w:tcPr>
            <w:tcW w:w="1984" w:type="dxa"/>
          </w:tcPr>
          <w:p w14:paraId="2440D335" w14:textId="69603BA5" w:rsidR="007A0D6F" w:rsidRPr="00761284" w:rsidRDefault="007A0D6F" w:rsidP="007A0D6F">
            <w:pPr>
              <w:pStyle w:val="a8"/>
              <w:jc w:val="center"/>
              <w:rPr>
                <w:sz w:val="24"/>
              </w:rPr>
            </w:pPr>
            <w:r w:rsidRPr="00761284">
              <w:rPr>
                <w:sz w:val="24"/>
              </w:rPr>
              <w:t>-</w:t>
            </w:r>
          </w:p>
        </w:tc>
        <w:tc>
          <w:tcPr>
            <w:tcW w:w="1979" w:type="dxa"/>
          </w:tcPr>
          <w:p w14:paraId="65F3631B" w14:textId="2BDD2566" w:rsidR="007A0D6F" w:rsidRPr="00761284" w:rsidRDefault="007A0D6F" w:rsidP="007A0D6F">
            <w:pPr>
              <w:pStyle w:val="a8"/>
              <w:jc w:val="center"/>
              <w:rPr>
                <w:sz w:val="24"/>
              </w:rPr>
            </w:pPr>
            <w:r w:rsidRPr="00761284">
              <w:rPr>
                <w:sz w:val="24"/>
              </w:rPr>
              <w:t>+</w:t>
            </w:r>
          </w:p>
        </w:tc>
      </w:tr>
      <w:tr w:rsidR="007A0D6F" w14:paraId="5D5FD127" w14:textId="77777777" w:rsidTr="007A0D6F">
        <w:tc>
          <w:tcPr>
            <w:tcW w:w="3256" w:type="dxa"/>
          </w:tcPr>
          <w:p w14:paraId="1B84E6C1" w14:textId="361D7270" w:rsidR="007A0D6F" w:rsidRPr="007A0D6F" w:rsidRDefault="00BB21B5" w:rsidP="007A0D6F">
            <w:pPr>
              <w:pStyle w:val="a8"/>
              <w:rPr>
                <w:sz w:val="24"/>
              </w:rPr>
            </w:pPr>
            <w:r>
              <w:rPr>
                <w:sz w:val="24"/>
              </w:rPr>
              <w:t>Компилируемый язык</w:t>
            </w:r>
          </w:p>
        </w:tc>
        <w:tc>
          <w:tcPr>
            <w:tcW w:w="2126" w:type="dxa"/>
          </w:tcPr>
          <w:p w14:paraId="549548C9" w14:textId="22BC1572" w:rsidR="007A0D6F" w:rsidRPr="00761284" w:rsidRDefault="00BB21B5" w:rsidP="007A0D6F">
            <w:pPr>
              <w:pStyle w:val="a8"/>
              <w:jc w:val="center"/>
              <w:rPr>
                <w:sz w:val="24"/>
              </w:rPr>
            </w:pPr>
            <w:r w:rsidRPr="00761284">
              <w:rPr>
                <w:sz w:val="24"/>
              </w:rPr>
              <w:t>+</w:t>
            </w:r>
          </w:p>
        </w:tc>
        <w:tc>
          <w:tcPr>
            <w:tcW w:w="1984" w:type="dxa"/>
          </w:tcPr>
          <w:p w14:paraId="7E163C94" w14:textId="248F7954" w:rsidR="007A0D6F" w:rsidRPr="00761284" w:rsidRDefault="00BB21B5" w:rsidP="007A0D6F">
            <w:pPr>
              <w:pStyle w:val="a8"/>
              <w:jc w:val="center"/>
              <w:rPr>
                <w:sz w:val="24"/>
              </w:rPr>
            </w:pPr>
            <w:r w:rsidRPr="00761284">
              <w:rPr>
                <w:sz w:val="24"/>
              </w:rPr>
              <w:t>+</w:t>
            </w:r>
          </w:p>
        </w:tc>
        <w:tc>
          <w:tcPr>
            <w:tcW w:w="1979" w:type="dxa"/>
          </w:tcPr>
          <w:p w14:paraId="361EF9BE" w14:textId="2F2E46DC" w:rsidR="007A0D6F" w:rsidRPr="00761284" w:rsidRDefault="00BB21B5" w:rsidP="007A0D6F">
            <w:pPr>
              <w:pStyle w:val="a8"/>
              <w:jc w:val="center"/>
              <w:rPr>
                <w:sz w:val="24"/>
              </w:rPr>
            </w:pPr>
            <w:r w:rsidRPr="00761284">
              <w:rPr>
                <w:sz w:val="24"/>
              </w:rPr>
              <w:t>-</w:t>
            </w:r>
            <w:bookmarkStart w:id="6" w:name="_GoBack"/>
            <w:bookmarkEnd w:id="6"/>
          </w:p>
        </w:tc>
      </w:tr>
    </w:tbl>
    <w:p w14:paraId="3431FA17" w14:textId="07856BDA" w:rsidR="007D2ECF" w:rsidRDefault="00BB21B5" w:rsidP="00BB21B5">
      <w:pPr>
        <w:pStyle w:val="a6"/>
      </w:pPr>
      <w:r>
        <w:lastRenderedPageBreak/>
        <w:t xml:space="preserve">По результатам сравнения (таблица 1) и учитывая, что </w:t>
      </w:r>
      <w:r w:rsidR="00A81DBB">
        <w:t xml:space="preserve">для реализации простейшей модели </w:t>
      </w:r>
      <w:r w:rsidR="00A81DBB">
        <w:rPr>
          <w:lang w:val="en-US"/>
        </w:rPr>
        <w:t>proxy</w:t>
      </w:r>
      <w:r w:rsidR="00A81DBB" w:rsidRPr="007A0D6F">
        <w:t>-</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rsidR="00714C80">
        <w:t xml:space="preserve"> язык</w:t>
      </w:r>
      <w:r w:rsidR="007D2ECF">
        <w:t xml:space="preserve"> </w:t>
      </w:r>
      <w:r w:rsidR="007D2ECF">
        <w:rPr>
          <w:lang w:val="en-US"/>
        </w:rPr>
        <w:t>C</w:t>
      </w:r>
      <w:r w:rsidR="007D2ECF" w:rsidRPr="007A0D6F">
        <w:t>#</w:t>
      </w:r>
      <w:r w:rsidR="007D2ECF">
        <w:t xml:space="preserve">, располагающий автоматическим сборщиком мусора и распределением используемой памяти. Также данный язык программирования </w:t>
      </w:r>
      <w:r w:rsidR="00714C80">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6"/>
      </w:pPr>
      <w:r>
        <w:t xml:space="preserve">В качестве среды разработки </w:t>
      </w:r>
      <w:r w:rsidR="006A3ECC">
        <w:t xml:space="preserve">были </w:t>
      </w:r>
      <w:r w:rsidR="007D2ECF">
        <w:t>отобраны</w:t>
      </w:r>
      <w:r>
        <w:t xml:space="preserve"> </w:t>
      </w:r>
      <w:proofErr w:type="spellStart"/>
      <w:r>
        <w:t>Visual</w:t>
      </w:r>
      <w:proofErr w:type="spellEnd"/>
      <w:r>
        <w:t xml:space="preserve"> </w:t>
      </w:r>
      <w:proofErr w:type="spellStart"/>
      <w:r>
        <w:t>Studio</w:t>
      </w:r>
      <w:proofErr w:type="spellEnd"/>
      <w:r>
        <w:t xml:space="preserve"> 2019</w:t>
      </w:r>
      <w:r w:rsidR="007D2ECF">
        <w:t xml:space="preserve"> и </w:t>
      </w:r>
      <w:r w:rsidR="007D2ECF">
        <w:rPr>
          <w:lang w:val="en-US"/>
        </w:rPr>
        <w:t>Sublime</w:t>
      </w:r>
      <w:r w:rsidR="007D2ECF" w:rsidRPr="007A0D6F">
        <w:t xml:space="preserve"> </w:t>
      </w:r>
      <w:r w:rsidR="007D2ECF">
        <w:rPr>
          <w:lang w:val="en-US"/>
        </w:rPr>
        <w:t>Text</w:t>
      </w:r>
      <w:r w:rsidR="007D2ECF" w:rsidRPr="007A0D6F">
        <w:t xml:space="preserve">. </w:t>
      </w:r>
      <w:r w:rsidR="0045228D">
        <w:rPr>
          <w:lang w:val="en-US"/>
        </w:rPr>
        <w:t>Sublime</w:t>
      </w:r>
      <w:r w:rsidR="0045228D" w:rsidRPr="007A0D6F">
        <w:t xml:space="preserve"> </w:t>
      </w:r>
      <w:r w:rsidR="0045228D">
        <w:rPr>
          <w:lang w:val="en-US"/>
        </w:rPr>
        <w:t>Text</w:t>
      </w:r>
      <w:r w:rsidR="0045228D" w:rsidRPr="007A0D6F">
        <w:t xml:space="preserve"> </w:t>
      </w:r>
      <w:r w:rsidR="0045228D">
        <w:t xml:space="preserve">является простым редактором кода с возможностями </w:t>
      </w:r>
      <w:proofErr w:type="spellStart"/>
      <w:r w:rsidR="0045228D">
        <w:t>автодополнения</w:t>
      </w:r>
      <w:proofErr w:type="spellEnd"/>
      <w:r w:rsidR="0045228D">
        <w:t xml:space="preserve"> и 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037E7E04" w14:textId="776422A2" w:rsidR="00F31681" w:rsidRPr="00A81DBB" w:rsidRDefault="006A3ECC" w:rsidP="00A81DBB">
      <w:pPr>
        <w:pStyle w:val="a6"/>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w:t>
      </w:r>
      <w:r w:rsidR="0034199B" w:rsidRPr="007A0D6F">
        <w:t xml:space="preserve"> </w:t>
      </w:r>
      <w:r w:rsidR="0034199B">
        <w:rPr>
          <w:lang w:val="en-US"/>
        </w:rPr>
        <w:t>Text</w:t>
      </w:r>
      <w:r>
        <w:t xml:space="preserve">. </w:t>
      </w:r>
      <w:r w:rsidR="00F31681">
        <w:br w:type="page"/>
      </w:r>
    </w:p>
    <w:p w14:paraId="429A568B" w14:textId="76A71932" w:rsidR="00AA2ECC" w:rsidRDefault="00437F64" w:rsidP="00437F64">
      <w:pPr>
        <w:pStyle w:val="a3"/>
        <w:jc w:val="center"/>
      </w:pPr>
      <w:bookmarkStart w:id="7" w:name="_Toc83671166"/>
      <w:r>
        <w:lastRenderedPageBreak/>
        <w:t>СПИСОК ИСПОЛЬЗОВАННЫХ ИСТОЧНИКОВ</w:t>
      </w:r>
      <w:bookmarkEnd w:id="7"/>
    </w:p>
    <w:p w14:paraId="35F6F105" w14:textId="4B7D5A39" w:rsidR="00277028" w:rsidRDefault="00437F64" w:rsidP="00437F64">
      <w:pPr>
        <w:pStyle w:val="a6"/>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6"/>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6"/>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Pr="007A0D6F" w:rsidRDefault="00437F64" w:rsidP="00437F64">
      <w:pPr>
        <w:pStyle w:val="a6"/>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w:t>
      </w:r>
      <w:r w:rsidR="00381F93" w:rsidRPr="007A0D6F">
        <w:t xml:space="preserve"> 5-03-000639-7.</w:t>
      </w:r>
    </w:p>
    <w:p w14:paraId="3AA002C8" w14:textId="2C3A383E" w:rsidR="008D563A" w:rsidRPr="007A0D6F" w:rsidRDefault="00D36A73" w:rsidP="008D563A">
      <w:pPr>
        <w:pStyle w:val="a6"/>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ISBN</w:t>
      </w:r>
      <w:r w:rsidR="008D563A" w:rsidRPr="007A0D6F">
        <w:t xml:space="preserve"> 978-5-7695-7153-4.</w:t>
      </w:r>
    </w:p>
    <w:p w14:paraId="2D5A9F99" w14:textId="0E19C96D" w:rsidR="00D36A73" w:rsidRDefault="008D563A" w:rsidP="00437F64">
      <w:pPr>
        <w:pStyle w:val="a6"/>
      </w:pPr>
      <w:r>
        <w:t>6</w:t>
      </w:r>
      <w:r w:rsidR="00BB21B5">
        <w:t xml:space="preserve"> Официальный сайт </w:t>
      </w:r>
      <w:proofErr w:type="spellStart"/>
      <w:r w:rsidR="00BB21B5">
        <w:rPr>
          <w:lang w:val="en-US"/>
        </w:rPr>
        <w:t>Sqiud</w:t>
      </w:r>
      <w:proofErr w:type="spellEnd"/>
      <w:r w:rsidR="00BB21B5">
        <w:t xml:space="preserve"> : сайт. — Санкт-Петербург, 2021 — . —</w:t>
      </w:r>
      <w:r w:rsidR="00BB21B5" w:rsidRPr="00BB21B5">
        <w:t xml:space="preserve"> </w:t>
      </w:r>
      <w:r w:rsidR="00BB21B5">
        <w:rPr>
          <w:lang w:val="en-US"/>
        </w:rPr>
        <w:t>URL</w:t>
      </w:r>
      <w:r w:rsidR="00BB21B5" w:rsidRPr="00BB21B5">
        <w:t xml:space="preserve">: </w:t>
      </w:r>
      <w:hyperlink r:id="rId12" w:history="1">
        <w:r w:rsidR="00712D84" w:rsidRPr="00732163">
          <w:rPr>
            <w:rStyle w:val="af2"/>
          </w:rPr>
          <w:t>http://www.squid-cache.org/</w:t>
        </w:r>
      </w:hyperlink>
      <w:r w:rsidR="00BB21B5">
        <w:rPr>
          <w:rStyle w:val="af2"/>
        </w:rPr>
        <w:t xml:space="preserve"> </w:t>
      </w:r>
      <w:r w:rsidR="00BB21B5">
        <w:t>(дата обращения 25.09.2021).</w:t>
      </w:r>
      <w:r w:rsidR="00BB21B5">
        <w:t xml:space="preserve"> — Режим доступа: свободный.</w:t>
      </w:r>
    </w:p>
    <w:p w14:paraId="51185B71" w14:textId="7FF33041" w:rsidR="00712D84" w:rsidRPr="00BB21B5" w:rsidRDefault="008D563A" w:rsidP="00437F64">
      <w:pPr>
        <w:pStyle w:val="a6"/>
      </w:pPr>
      <w:r w:rsidRPr="00BB21B5">
        <w:t>7</w:t>
      </w:r>
      <w:r w:rsidR="00BB21B5" w:rsidRPr="00BB21B5">
        <w:t xml:space="preserve"> </w:t>
      </w:r>
      <w:r w:rsidR="00BB21B5">
        <w:rPr>
          <w:lang w:val="en-US"/>
        </w:rPr>
        <w:t>Proxy</w:t>
      </w:r>
      <w:r w:rsidR="00BB21B5" w:rsidRPr="00BB21B5">
        <w:t>-</w:t>
      </w:r>
      <w:r w:rsidR="00BB21B5">
        <w:t>сервер</w:t>
      </w:r>
      <w:r w:rsidR="00BB21B5" w:rsidRPr="00BB21B5">
        <w:t xml:space="preserve"> </w:t>
      </w:r>
      <w:proofErr w:type="spellStart"/>
      <w:r w:rsidR="00BB21B5">
        <w:rPr>
          <w:lang w:val="en-US"/>
        </w:rPr>
        <w:t>SurfSecure</w:t>
      </w:r>
      <w:proofErr w:type="spellEnd"/>
      <w:r w:rsidR="00BB21B5" w:rsidRPr="00BB21B5">
        <w:t xml:space="preserve"> : </w:t>
      </w:r>
      <w:r w:rsidR="00BB21B5">
        <w:t>сайт</w:t>
      </w:r>
      <w:r w:rsidR="00BB21B5" w:rsidRPr="00BB21B5">
        <w:t xml:space="preserve">. </w:t>
      </w:r>
      <w:r w:rsidR="00BB21B5">
        <w:t xml:space="preserve">— Санкт-Петербург, 2021 — . — </w:t>
      </w:r>
      <w:r w:rsidR="00BB21B5">
        <w:rPr>
          <w:lang w:val="en-US"/>
        </w:rPr>
        <w:t>URL</w:t>
      </w:r>
      <w:r w:rsidR="00BB21B5" w:rsidRPr="00BB21B5">
        <w:t>:</w:t>
      </w:r>
      <w:r w:rsidR="00712D84" w:rsidRPr="00BB21B5">
        <w:t xml:space="preserve"> </w:t>
      </w:r>
      <w:hyperlink r:id="rId13" w:history="1">
        <w:r w:rsidR="00BB21B5" w:rsidRPr="00311B86">
          <w:rPr>
            <w:rStyle w:val="af2"/>
            <w:lang w:val="en-US"/>
          </w:rPr>
          <w:t>https</w:t>
        </w:r>
        <w:r w:rsidR="00BB21B5" w:rsidRPr="00311B86">
          <w:rPr>
            <w:rStyle w:val="af2"/>
          </w:rPr>
          <w:t>://</w:t>
        </w:r>
        <w:r w:rsidR="00BB21B5" w:rsidRPr="00311B86">
          <w:rPr>
            <w:rStyle w:val="af2"/>
            <w:lang w:val="en-US"/>
          </w:rPr>
          <w:t>www</w:t>
        </w:r>
        <w:r w:rsidR="00BB21B5" w:rsidRPr="00311B86">
          <w:rPr>
            <w:rStyle w:val="af2"/>
          </w:rPr>
          <w:t>.</w:t>
        </w:r>
        <w:r w:rsidR="00BB21B5" w:rsidRPr="00311B86">
          <w:rPr>
            <w:rStyle w:val="af2"/>
            <w:lang w:val="en-US"/>
          </w:rPr>
          <w:t>anti</w:t>
        </w:r>
        <w:r w:rsidR="00BB21B5" w:rsidRPr="00311B86">
          <w:rPr>
            <w:rStyle w:val="af2"/>
          </w:rPr>
          <w:t>-</w:t>
        </w:r>
        <w:r w:rsidR="00BB21B5" w:rsidRPr="00311B86">
          <w:rPr>
            <w:rStyle w:val="af2"/>
            <w:lang w:val="en-US"/>
          </w:rPr>
          <w:t>malware</w:t>
        </w:r>
        <w:r w:rsidR="00BB21B5" w:rsidRPr="00311B86">
          <w:rPr>
            <w:rStyle w:val="af2"/>
          </w:rPr>
          <w:t>.</w:t>
        </w:r>
        <w:proofErr w:type="spellStart"/>
        <w:r w:rsidR="00BB21B5" w:rsidRPr="00311B86">
          <w:rPr>
            <w:rStyle w:val="af2"/>
            <w:lang w:val="en-US"/>
          </w:rPr>
          <w:t>ru</w:t>
        </w:r>
        <w:proofErr w:type="spellEnd"/>
        <w:r w:rsidR="00BB21B5" w:rsidRPr="00311B86">
          <w:rPr>
            <w:rStyle w:val="af2"/>
          </w:rPr>
          <w:t>/</w:t>
        </w:r>
        <w:r w:rsidR="00BB21B5" w:rsidRPr="00311B86">
          <w:rPr>
            <w:rStyle w:val="af2"/>
            <w:lang w:val="en-US"/>
          </w:rPr>
          <w:t>products</w:t>
        </w:r>
        <w:r w:rsidR="00BB21B5" w:rsidRPr="00311B86">
          <w:rPr>
            <w:rStyle w:val="af2"/>
          </w:rPr>
          <w:t>/</w:t>
        </w:r>
        <w:proofErr w:type="spellStart"/>
        <w:r w:rsidR="00BB21B5" w:rsidRPr="00311B86">
          <w:rPr>
            <w:rStyle w:val="af2"/>
            <w:lang w:val="en-US"/>
          </w:rPr>
          <w:t>surfsecure</w:t>
        </w:r>
        <w:proofErr w:type="spellEnd"/>
      </w:hyperlink>
      <w:r w:rsidR="00BB21B5" w:rsidRPr="00BB21B5">
        <w:t xml:space="preserve"> </w:t>
      </w:r>
      <w:r w:rsidR="00BB21B5">
        <w:t>(дата обращения 25.09.2021). — Режим доступа: свободный.</w:t>
      </w:r>
    </w:p>
    <w:p w14:paraId="4A9ED2AA" w14:textId="52C00986" w:rsidR="00277028" w:rsidRDefault="00712D84" w:rsidP="00437F64">
      <w:pPr>
        <w:pStyle w:val="a6"/>
      </w:pPr>
      <w:r w:rsidRPr="007A0D6F">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5CB220B6" w:rsidR="009943EF" w:rsidRPr="007A0D6F" w:rsidRDefault="00712D84" w:rsidP="009943EF">
      <w:pPr>
        <w:pStyle w:val="a6"/>
      </w:pPr>
      <w:r w:rsidRPr="007A0D6F">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sidRPr="007A0D6F">
        <w:t xml:space="preserve">— </w:t>
      </w:r>
      <w:r w:rsidR="006E4E7E" w:rsidRPr="006E4E7E">
        <w:rPr>
          <w:lang w:val="en-US"/>
        </w:rPr>
        <w:t>ISBN</w:t>
      </w:r>
      <w:r w:rsidR="006E4E7E" w:rsidRPr="007A0D6F">
        <w:t xml:space="preserve"> 5-7038-1564-9</w:t>
      </w:r>
      <w:r w:rsidR="00E8567E" w:rsidRPr="007A0D6F">
        <w:t>.</w:t>
      </w:r>
    </w:p>
    <w:p w14:paraId="2F2FDBF8" w14:textId="77777777" w:rsidR="00437F64" w:rsidRPr="00AA2ECC" w:rsidRDefault="00437F64" w:rsidP="00437F64">
      <w:pPr>
        <w:pStyle w:val="a6"/>
      </w:pPr>
    </w:p>
    <w:sectPr w:rsidR="00437F64" w:rsidRPr="00AA2ECC" w:rsidSect="000C3693">
      <w:footerReference w:type="default" r:id="rId14"/>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CB3E9" w14:textId="77777777" w:rsidR="00B8073F" w:rsidRDefault="00B8073F" w:rsidP="000C3693">
      <w:r>
        <w:separator/>
      </w:r>
    </w:p>
  </w:endnote>
  <w:endnote w:type="continuationSeparator" w:id="0">
    <w:p w14:paraId="526BB298" w14:textId="77777777" w:rsidR="00B8073F" w:rsidRDefault="00B8073F"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32991"/>
      <w:docPartObj>
        <w:docPartGallery w:val="Page Numbers (Bottom of Page)"/>
        <w:docPartUnique/>
      </w:docPartObj>
    </w:sdtPr>
    <w:sdtEndPr/>
    <w:sdtContent>
      <w:p w14:paraId="1D151C7C" w14:textId="70CCE878" w:rsidR="000C3693" w:rsidRDefault="000C3693">
        <w:pPr>
          <w:pStyle w:val="af0"/>
          <w:jc w:val="center"/>
        </w:pPr>
        <w:r>
          <w:fldChar w:fldCharType="begin"/>
        </w:r>
        <w:r>
          <w:instrText>PAGE   \* MERGEFORMAT</w:instrText>
        </w:r>
        <w:r>
          <w:fldChar w:fldCharType="separate"/>
        </w:r>
        <w:r w:rsidR="00F31681">
          <w:rPr>
            <w:noProof/>
          </w:rPr>
          <w:t>15</w:t>
        </w:r>
        <w:r>
          <w:fldChar w:fldCharType="end"/>
        </w:r>
      </w:p>
    </w:sdtContent>
  </w:sdt>
  <w:p w14:paraId="4DF27E7D" w14:textId="77777777" w:rsidR="000C3693" w:rsidRDefault="000C369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68A6" w14:textId="77777777" w:rsidR="00B8073F" w:rsidRDefault="00B8073F" w:rsidP="000C3693">
      <w:r>
        <w:separator/>
      </w:r>
    </w:p>
  </w:footnote>
  <w:footnote w:type="continuationSeparator" w:id="0">
    <w:p w14:paraId="2E66A694" w14:textId="77777777" w:rsidR="00B8073F" w:rsidRDefault="00B8073F"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8"/>
  </w:num>
  <w:num w:numId="6">
    <w:abstractNumId w:val="1"/>
  </w:num>
  <w:num w:numId="7">
    <w:abstractNumId w:val="6"/>
  </w:num>
  <w:num w:numId="8">
    <w:abstractNumId w:val="9"/>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37BC0"/>
    <w:rsid w:val="000659FE"/>
    <w:rsid w:val="00085FCA"/>
    <w:rsid w:val="000A5BA8"/>
    <w:rsid w:val="000C3693"/>
    <w:rsid w:val="000E4769"/>
    <w:rsid w:val="001123BD"/>
    <w:rsid w:val="00114F4E"/>
    <w:rsid w:val="001236C3"/>
    <w:rsid w:val="001B72B7"/>
    <w:rsid w:val="001C6157"/>
    <w:rsid w:val="001D2551"/>
    <w:rsid w:val="001D7B3C"/>
    <w:rsid w:val="001E21C9"/>
    <w:rsid w:val="002000C9"/>
    <w:rsid w:val="00220AD2"/>
    <w:rsid w:val="0024066A"/>
    <w:rsid w:val="00243F1D"/>
    <w:rsid w:val="0027600C"/>
    <w:rsid w:val="00277028"/>
    <w:rsid w:val="002C26FD"/>
    <w:rsid w:val="003019D5"/>
    <w:rsid w:val="00327971"/>
    <w:rsid w:val="0034199B"/>
    <w:rsid w:val="00375412"/>
    <w:rsid w:val="00381F93"/>
    <w:rsid w:val="003F218D"/>
    <w:rsid w:val="00437F64"/>
    <w:rsid w:val="0045228D"/>
    <w:rsid w:val="004660A5"/>
    <w:rsid w:val="004C6A1E"/>
    <w:rsid w:val="004F12F0"/>
    <w:rsid w:val="00530C7D"/>
    <w:rsid w:val="005657E8"/>
    <w:rsid w:val="00580C50"/>
    <w:rsid w:val="00623083"/>
    <w:rsid w:val="006374EC"/>
    <w:rsid w:val="00644077"/>
    <w:rsid w:val="00670244"/>
    <w:rsid w:val="00690123"/>
    <w:rsid w:val="006A3ECC"/>
    <w:rsid w:val="006A5884"/>
    <w:rsid w:val="006B6077"/>
    <w:rsid w:val="006D6A14"/>
    <w:rsid w:val="006E4E7E"/>
    <w:rsid w:val="006E6408"/>
    <w:rsid w:val="00712D84"/>
    <w:rsid w:val="00714C80"/>
    <w:rsid w:val="00761284"/>
    <w:rsid w:val="00772193"/>
    <w:rsid w:val="007738BB"/>
    <w:rsid w:val="00787989"/>
    <w:rsid w:val="007A0D6F"/>
    <w:rsid w:val="007C2D40"/>
    <w:rsid w:val="007D2ECF"/>
    <w:rsid w:val="007F06C0"/>
    <w:rsid w:val="008040FC"/>
    <w:rsid w:val="008115B4"/>
    <w:rsid w:val="008126DD"/>
    <w:rsid w:val="00813B92"/>
    <w:rsid w:val="0084150F"/>
    <w:rsid w:val="008503CF"/>
    <w:rsid w:val="00862D31"/>
    <w:rsid w:val="008D563A"/>
    <w:rsid w:val="00910A3A"/>
    <w:rsid w:val="009318E7"/>
    <w:rsid w:val="009943EF"/>
    <w:rsid w:val="009C76E2"/>
    <w:rsid w:val="009D5A0F"/>
    <w:rsid w:val="009D75DF"/>
    <w:rsid w:val="00A02614"/>
    <w:rsid w:val="00A06105"/>
    <w:rsid w:val="00A10AC9"/>
    <w:rsid w:val="00A61D75"/>
    <w:rsid w:val="00A75B73"/>
    <w:rsid w:val="00A7607A"/>
    <w:rsid w:val="00A81DBB"/>
    <w:rsid w:val="00A9058C"/>
    <w:rsid w:val="00AA2ECC"/>
    <w:rsid w:val="00B770D0"/>
    <w:rsid w:val="00B8073F"/>
    <w:rsid w:val="00BB10A5"/>
    <w:rsid w:val="00BB21B5"/>
    <w:rsid w:val="00BF6C69"/>
    <w:rsid w:val="00C64C11"/>
    <w:rsid w:val="00C7444F"/>
    <w:rsid w:val="00C82B46"/>
    <w:rsid w:val="00CA292A"/>
    <w:rsid w:val="00CC540C"/>
    <w:rsid w:val="00CE1FF6"/>
    <w:rsid w:val="00D36A73"/>
    <w:rsid w:val="00DB0375"/>
    <w:rsid w:val="00DC2768"/>
    <w:rsid w:val="00DE1BCF"/>
    <w:rsid w:val="00DE66F0"/>
    <w:rsid w:val="00E02981"/>
    <w:rsid w:val="00E04C56"/>
    <w:rsid w:val="00E629C5"/>
    <w:rsid w:val="00E730BD"/>
    <w:rsid w:val="00E8567E"/>
    <w:rsid w:val="00F07B94"/>
    <w:rsid w:val="00F31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C69"/>
    <w:pPr>
      <w:spacing w:after="0" w:line="240" w:lineRule="auto"/>
    </w:pPr>
    <w:rPr>
      <w:rFonts w:eastAsia="Times New Roman"/>
      <w:szCs w:val="24"/>
      <w:lang w:eastAsia="ru-RU"/>
    </w:rPr>
  </w:style>
  <w:style w:type="paragraph" w:styleId="1">
    <w:name w:val="heading 1"/>
    <w:basedOn w:val="a"/>
    <w:next w:val="a"/>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Заголовок"/>
    <w:basedOn w:val="1"/>
    <w:link w:val="a4"/>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4">
    <w:name w:val="КурсачЗаголовок Знак"/>
    <w:link w:val="a3"/>
    <w:rsid w:val="00670244"/>
    <w:rPr>
      <w:rFonts w:eastAsia="Times New Roman"/>
      <w:b/>
      <w:bCs/>
      <w:kern w:val="32"/>
      <w:szCs w:val="32"/>
    </w:rPr>
  </w:style>
  <w:style w:type="character" w:customStyle="1" w:styleId="10">
    <w:name w:val="Заголовок 1 Знак"/>
    <w:basedOn w:val="a0"/>
    <w:link w:val="1"/>
    <w:uiPriority w:val="9"/>
    <w:rsid w:val="00C82B46"/>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5657E8"/>
  </w:style>
  <w:style w:type="paragraph" w:customStyle="1" w:styleId="a6">
    <w:name w:val="КурсачТекст"/>
    <w:basedOn w:val="a"/>
    <w:link w:val="a7"/>
    <w:qFormat/>
    <w:rsid w:val="00670244"/>
    <w:pPr>
      <w:spacing w:line="312" w:lineRule="auto"/>
      <w:ind w:firstLine="709"/>
      <w:contextualSpacing/>
      <w:jc w:val="both"/>
    </w:pPr>
  </w:style>
  <w:style w:type="character" w:customStyle="1" w:styleId="a7">
    <w:name w:val="КурсачТекст Знак"/>
    <w:link w:val="a6"/>
    <w:rsid w:val="00670244"/>
  </w:style>
  <w:style w:type="paragraph" w:customStyle="1" w:styleId="a8">
    <w:name w:val="КурсачТаблицы"/>
    <w:basedOn w:val="a6"/>
    <w:link w:val="a9"/>
    <w:autoRedefine/>
    <w:qFormat/>
    <w:rsid w:val="007738BB"/>
    <w:pPr>
      <w:ind w:firstLine="0"/>
    </w:pPr>
  </w:style>
  <w:style w:type="character" w:customStyle="1" w:styleId="a9">
    <w:name w:val="КурсачТаблицы Знак"/>
    <w:basedOn w:val="a7"/>
    <w:link w:val="a8"/>
    <w:rsid w:val="007738BB"/>
  </w:style>
  <w:style w:type="table" w:styleId="aa">
    <w:name w:val="Table Grid"/>
    <w:basedOn w:val="a1"/>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basedOn w:val="a"/>
    <w:link w:val="ac"/>
    <w:rsid w:val="00BF6C69"/>
    <w:pPr>
      <w:spacing w:before="40"/>
      <w:ind w:firstLine="567"/>
      <w:jc w:val="both"/>
    </w:pPr>
    <w:rPr>
      <w:rFonts w:eastAsia="Calibri"/>
      <w:szCs w:val="20"/>
    </w:rPr>
  </w:style>
  <w:style w:type="character" w:customStyle="1" w:styleId="ac">
    <w:name w:val="Текст Знак"/>
    <w:basedOn w:val="a0"/>
    <w:link w:val="ab"/>
    <w:rsid w:val="00BF6C69"/>
    <w:rPr>
      <w:rFonts w:eastAsia="Calibri"/>
      <w:szCs w:val="20"/>
      <w:lang w:eastAsia="ru-RU"/>
    </w:rPr>
  </w:style>
  <w:style w:type="paragraph" w:styleId="ad">
    <w:name w:val="TOC Heading"/>
    <w:basedOn w:val="1"/>
    <w:next w:val="a"/>
    <w:uiPriority w:val="39"/>
    <w:unhideWhenUsed/>
    <w:qFormat/>
    <w:rsid w:val="00DE66F0"/>
    <w:pPr>
      <w:outlineLvl w:val="9"/>
    </w:pPr>
  </w:style>
  <w:style w:type="paragraph" w:styleId="ae">
    <w:name w:val="header"/>
    <w:basedOn w:val="a"/>
    <w:link w:val="af"/>
    <w:uiPriority w:val="99"/>
    <w:unhideWhenUsed/>
    <w:rsid w:val="000C3693"/>
    <w:pPr>
      <w:tabs>
        <w:tab w:val="center" w:pos="4677"/>
        <w:tab w:val="right" w:pos="9355"/>
      </w:tabs>
    </w:pPr>
  </w:style>
  <w:style w:type="character" w:customStyle="1" w:styleId="af">
    <w:name w:val="Верхний колонтитул Знак"/>
    <w:basedOn w:val="a0"/>
    <w:link w:val="ae"/>
    <w:uiPriority w:val="99"/>
    <w:rsid w:val="000C3693"/>
    <w:rPr>
      <w:rFonts w:eastAsia="Times New Roman"/>
      <w:szCs w:val="24"/>
      <w:lang w:eastAsia="ru-RU"/>
    </w:rPr>
  </w:style>
  <w:style w:type="paragraph" w:styleId="af0">
    <w:name w:val="footer"/>
    <w:basedOn w:val="a"/>
    <w:link w:val="af1"/>
    <w:uiPriority w:val="99"/>
    <w:unhideWhenUsed/>
    <w:rsid w:val="000C3693"/>
    <w:pPr>
      <w:tabs>
        <w:tab w:val="center" w:pos="4677"/>
        <w:tab w:val="right" w:pos="9355"/>
      </w:tabs>
    </w:pPr>
  </w:style>
  <w:style w:type="character" w:customStyle="1" w:styleId="af1">
    <w:name w:val="Нижний колонтитул Знак"/>
    <w:basedOn w:val="a0"/>
    <w:link w:val="af0"/>
    <w:uiPriority w:val="99"/>
    <w:rsid w:val="000C3693"/>
    <w:rPr>
      <w:rFonts w:eastAsia="Times New Roman"/>
      <w:szCs w:val="24"/>
      <w:lang w:eastAsia="ru-RU"/>
    </w:rPr>
  </w:style>
  <w:style w:type="paragraph" w:styleId="11">
    <w:name w:val="toc 1"/>
    <w:basedOn w:val="a"/>
    <w:next w:val="a"/>
    <w:autoRedefine/>
    <w:uiPriority w:val="39"/>
    <w:unhideWhenUsed/>
    <w:rsid w:val="00AA2ECC"/>
    <w:pPr>
      <w:spacing w:after="100"/>
    </w:pPr>
  </w:style>
  <w:style w:type="character" w:styleId="af2">
    <w:name w:val="Hyperlink"/>
    <w:basedOn w:val="a0"/>
    <w:uiPriority w:val="99"/>
    <w:unhideWhenUsed/>
    <w:rsid w:val="00AA2ECC"/>
    <w:rPr>
      <w:color w:val="0563C1" w:themeColor="hyperlink"/>
      <w:u w:val="single"/>
    </w:rPr>
  </w:style>
  <w:style w:type="paragraph" w:customStyle="1" w:styleId="af3">
    <w:name w:val="КурсачРисунок"/>
    <w:basedOn w:val="a6"/>
    <w:next w:val="a6"/>
    <w:link w:val="af4"/>
    <w:autoRedefine/>
    <w:qFormat/>
    <w:rsid w:val="001C6157"/>
    <w:pPr>
      <w:spacing w:before="120" w:after="120"/>
      <w:ind w:firstLine="0"/>
      <w:contextualSpacing w:val="0"/>
      <w:jc w:val="center"/>
    </w:pPr>
  </w:style>
  <w:style w:type="character" w:customStyle="1" w:styleId="30">
    <w:name w:val="Заголовок 3 Знак"/>
    <w:basedOn w:val="a0"/>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4">
    <w:name w:val="КурсачРисунок Знак"/>
    <w:basedOn w:val="a7"/>
    <w:link w:val="af3"/>
    <w:rsid w:val="001C6157"/>
    <w:rPr>
      <w:rFonts w:eastAsia="Times New Roman"/>
      <w:szCs w:val="24"/>
      <w:lang w:eastAsia="ru-RU"/>
    </w:rPr>
  </w:style>
  <w:style w:type="paragraph" w:styleId="af5">
    <w:name w:val="List Paragraph"/>
    <w:basedOn w:val="a"/>
    <w:uiPriority w:val="34"/>
    <w:qFormat/>
    <w:rsid w:val="009943EF"/>
    <w:pPr>
      <w:ind w:left="720"/>
      <w:contextualSpacing/>
    </w:pPr>
  </w:style>
  <w:style w:type="character" w:customStyle="1" w:styleId="40">
    <w:name w:val="Заголовок 4 Знак"/>
    <w:basedOn w:val="a0"/>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styleId="af6">
    <w:name w:val="Unresolved Mention"/>
    <w:basedOn w:val="a0"/>
    <w:uiPriority w:val="99"/>
    <w:semiHidden/>
    <w:unhideWhenUsed/>
    <w:rsid w:val="00712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ti-malware.ru/products/surfsec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quid-cach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F018-225E-4989-BC3E-859A749AA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2898</Words>
  <Characters>16524</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Антон</cp:lastModifiedBy>
  <cp:revision>18</cp:revision>
  <cp:lastPrinted>2021-10-01T09:34:00Z</cp:lastPrinted>
  <dcterms:created xsi:type="dcterms:W3CDTF">2021-09-21T20:27:00Z</dcterms:created>
  <dcterms:modified xsi:type="dcterms:W3CDTF">2021-10-01T09:34:00Z</dcterms:modified>
</cp:coreProperties>
</file>