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20"/>
        <w:jc w:val="center"/>
      </w:pPr>
      <w:r>
        <w:rPr>
          <w:rFonts w:ascii="Arial" w:cs="Arial" w:eastAsia="Arial" w:hAnsi="Arial"/>
          <w:b/>
          <w:bCs/>
          <w:color w:val="3B1F6E"/>
          <w:sz w:val="52"/>
          <w:szCs w:val="52"/>
        </w:rPr>
        <w:t xml:space="preserve">BUSINESS AI MEETING COMPANION</w:t>
      </w:r>
    </w:p>
    <w:p>
      <w:pPr>
        <w:spacing w:after="60" w:before="0"/>
        <w:jc w:val="center"/>
      </w:pPr>
      <w:r>
        <w:rPr>
          <w:rFonts w:ascii="Arial" w:cs="Arial" w:eastAsia="Arial" w:hAnsi="Arial"/>
          <w:i/>
          <w:iCs/>
          <w:color w:val="5B2D8E"/>
          <w:sz w:val="28"/>
          <w:szCs w:val="28"/>
        </w:rPr>
        <w:t xml:space="preserve">Speech-to-Text (STT) — Detailed Project Report</w:t>
      </w:r>
    </w:p>
    <w:p>
      <w:pPr>
        <w:spacing w:after="500" w:before="0"/>
        <w:jc w:val="center"/>
      </w:pPr>
      <w:r>
        <w:rPr>
          <w:rFonts w:ascii="Arial" w:cs="Arial" w:eastAsia="Arial" w:hAnsi="Arial"/>
          <w:color w:val="7F8C8D"/>
          <w:sz w:val="20"/>
          <w:szCs w:val="20"/>
        </w:rPr>
        <w:t xml:space="preserve">OpenAI Whisper  |  IBM WatsonX Llama 3  |  LangChain  |  Hugging Face Gradio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B1F6E" w:sz="1"/>
              <w:left w:val="single" w:color="3B1F6E" w:sz="1"/>
              <w:bottom w:val="single" w:color="3B1F6E" w:sz="1"/>
              <w:right w:val="single" w:color="3B1F6E" w:sz="1"/>
            </w:tcBorders>
            <w:shd w:fill="3B1F6E"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Type</w:t>
            </w:r>
          </w:p>
          <w:p>
            <w:pPr>
              <w:jc w:val="center"/>
            </w:pPr>
            <w:r>
              <w:rPr>
                <w:rFonts w:ascii="Arial" w:cs="Arial" w:eastAsia="Arial" w:hAnsi="Arial"/>
                <w:color w:val="CE93D8"/>
                <w:sz w:val="20"/>
                <w:szCs w:val="20"/>
              </w:rPr>
              <w:t xml:space="preserve">Guided Lab</w:t>
            </w:r>
          </w:p>
        </w:tc>
        <w:tc>
          <w:tcPr>
            <w:tcW w:type="dxa" w:w="2340"/>
            <w:tcBorders>
              <w:top w:val="single" w:color="3B1F6E" w:sz="1"/>
              <w:left w:val="single" w:color="3B1F6E" w:sz="1"/>
              <w:bottom w:val="single" w:color="3B1F6E" w:sz="1"/>
              <w:right w:val="single" w:color="3B1F6E" w:sz="1"/>
            </w:tcBorders>
            <w:shd w:fill="3B1F6E"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Domain</w:t>
            </w:r>
          </w:p>
          <w:p>
            <w:pPr>
              <w:jc w:val="center"/>
            </w:pPr>
            <w:r>
              <w:rPr>
                <w:rFonts w:ascii="Arial" w:cs="Arial" w:eastAsia="Arial" w:hAnsi="Arial"/>
                <w:color w:val="CE93D8"/>
                <w:sz w:val="20"/>
                <w:szCs w:val="20"/>
              </w:rPr>
              <w:t xml:space="preserve">AI / NLP / STT</w:t>
            </w:r>
          </w:p>
        </w:tc>
        <w:tc>
          <w:tcPr>
            <w:tcW w:type="dxa" w:w="2340"/>
            <w:tcBorders>
              <w:top w:val="single" w:color="3B1F6E" w:sz="1"/>
              <w:left w:val="single" w:color="3B1F6E" w:sz="1"/>
              <w:bottom w:val="single" w:color="3B1F6E" w:sz="1"/>
              <w:right w:val="single" w:color="3B1F6E" w:sz="1"/>
            </w:tcBorders>
            <w:shd w:fill="3B1F6E"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Core Models</w:t>
            </w:r>
          </w:p>
          <w:p>
            <w:pPr>
              <w:jc w:val="center"/>
            </w:pPr>
            <w:r>
              <w:rPr>
                <w:rFonts w:ascii="Arial" w:cs="Arial" w:eastAsia="Arial" w:hAnsi="Arial"/>
                <w:color w:val="CE93D8"/>
                <w:sz w:val="20"/>
                <w:szCs w:val="20"/>
              </w:rPr>
              <w:t xml:space="preserve">Whisper + Llama 3</w:t>
            </w:r>
          </w:p>
        </w:tc>
        <w:tc>
          <w:tcPr>
            <w:tcW w:type="dxa" w:w="2340"/>
            <w:tcBorders>
              <w:top w:val="single" w:color="3B1F6E" w:sz="1"/>
              <w:left w:val="single" w:color="3B1F6E" w:sz="1"/>
              <w:bottom w:val="single" w:color="3B1F6E" w:sz="1"/>
              <w:right w:val="single" w:color="3B1F6E" w:sz="1"/>
            </w:tcBorders>
            <w:shd w:fill="3B1F6E"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Platform</w:t>
            </w:r>
          </w:p>
          <w:p>
            <w:pPr>
              <w:jc w:val="center"/>
            </w:pPr>
            <w:r>
              <w:rPr>
                <w:rFonts w:ascii="Arial" w:cs="Arial" w:eastAsia="Arial" w:hAnsi="Arial"/>
                <w:color w:val="CE93D8"/>
                <w:sz w:val="20"/>
                <w:szCs w:val="20"/>
              </w:rPr>
              <w:t xml:space="preserve">IBM Skills Network</w:t>
            </w:r>
          </w:p>
        </w:tc>
      </w:tr>
    </w:tbl>
    <w:p>
      <w:pPr>
        <w:spacing w:after="0" w:before="440"/>
      </w:pPr>
    </w:p>
    <w:p>
      <w:pPr>
        <w:pStyle w:val="Heading1"/>
        <w:pBdr>
          <w:bottom w:val="single" w:color="3B1F6E" w:sz="8" w:space="4"/>
        </w:pBdr>
        <w:spacing w:after="140" w:before="420"/>
      </w:pPr>
      <w:r>
        <w:rPr>
          <w:rFonts w:ascii="Arial" w:cs="Arial" w:eastAsia="Arial" w:hAnsi="Arial"/>
          <w:b/>
          <w:bCs/>
          <w:color w:val="3B1F6E"/>
          <w:sz w:val="34"/>
          <w:szCs w:val="34"/>
        </w:rPr>
        <w:t xml:space="preserve">1. Overview</w:t>
      </w:r>
    </w:p>
    <w:p>
      <w:pPr>
        <w:spacing w:after="110" w:before="60"/>
      </w:pPr>
      <w:r>
        <w:rPr>
          <w:rFonts w:ascii="Arial" w:cs="Arial" w:eastAsia="Arial" w:hAnsi="Arial"/>
          <w:color w:val="1C1C2E"/>
          <w:sz w:val="22"/>
          <w:szCs w:val="22"/>
        </w:rPr>
        <w:t xml:space="preserve">The Business AI Meeting Companion is an IBM Skills Network guided lab that teaches developers how to build a fully integrated, AI-powered meeting assistant. The application listens to business conversations, transcribes them with high accuracy using OpenAI Whisper, then passes the transcript to IBM Watson's large language model (Llama 3) to extract key points and produce a structured summary — all through an intuitive web interface built with Hugging Face Gradio.</w:t>
      </w:r>
    </w:p>
    <w:p>
      <w:pPr>
        <w:spacing w:after="110" w:before="60"/>
      </w:pPr>
      <w:r>
        <w:rPr>
          <w:rFonts w:ascii="Arial" w:cs="Arial" w:eastAsia="Arial" w:hAnsi="Arial"/>
          <w:color w:val="1C1C2E"/>
          <w:sz w:val="22"/>
          <w:szCs w:val="22"/>
        </w:rPr>
        <w:t xml:space="preserve">The lab is authored by Sina Nazeri and published under the Apache 2.0 licence. It sits at the intersection of three major AI disciplines: automatic speech recognition (ASR), large language model (LLM) inference, and conversational UI design. The result is a practical, deployable tool that demonstrates how AI can eliminate manual note-taking from business workflows.</w:t>
      </w:r>
    </w:p>
    <w:p>
      <w:pPr>
        <w:spacing w:after="0" w:before="120"/>
      </w:pPr>
    </w:p>
    <w:p>
      <w:pPr>
        <w:pStyle w:val="Heading2"/>
        <w:spacing w:after="100" w:before="260"/>
      </w:pPr>
      <w:r>
        <w:rPr>
          <w:rFonts w:ascii="Arial" w:cs="Arial" w:eastAsia="Arial" w:hAnsi="Arial"/>
          <w:b/>
          <w:bCs/>
          <w:color w:val="5B2D8E"/>
          <w:sz w:val="26"/>
          <w:szCs w:val="26"/>
        </w:rPr>
        <w:t xml:space="preserve">1.1 Business Scenario</w:t>
      </w:r>
    </w:p>
    <w:p>
      <w:pPr>
        <w:spacing w:after="110" w:before="60"/>
      </w:pPr>
      <w:r>
        <w:rPr>
          <w:rFonts w:ascii="Arial" w:cs="Arial" w:eastAsia="Arial" w:hAnsi="Arial"/>
          <w:color w:val="1C1C2E"/>
          <w:sz w:val="22"/>
          <w:szCs w:val="22"/>
        </w:rPr>
        <w:t xml:space="preserve">Imagine attending a business meeting where every word spoken is automatically captured, transcribed, and condensed into a structured summary of decisions and action items — without a human note-taker. This is the scenario the lab is designed to address. Meetings are a significant source of unstructured organisational knowledge; the companion application converts that knowledge into structured, searchable, shareable text in real time.</w:t>
      </w:r>
    </w:p>
    <w:p>
      <w:pPr>
        <w:spacing w:after="110" w:before="60"/>
      </w:pPr>
      <w:r>
        <w:rPr>
          <w:rFonts w:ascii="Arial" w:cs="Arial" w:eastAsia="Arial" w:hAnsi="Arial"/>
          <w:color w:val="1C1C2E"/>
          <w:sz w:val="22"/>
          <w:szCs w:val="22"/>
        </w:rPr>
        <w:t xml:space="preserve">The application is equally applicable to lecture transcription and content summarisation for educational settings, as noted in the learning objectives — making it relevant for both corporate and academic audiences.</w:t>
      </w:r>
    </w:p>
    <w:p>
      <w:pPr>
        <w:spacing w:after="0" w:before="120"/>
      </w:pPr>
    </w:p>
    <w:p>
      <w:pPr>
        <w:pStyle w:val="Heading2"/>
        <w:spacing w:after="100" w:before="260"/>
      </w:pPr>
      <w:r>
        <w:rPr>
          <w:rFonts w:ascii="Arial" w:cs="Arial" w:eastAsia="Arial" w:hAnsi="Arial"/>
          <w:b/>
          <w:bCs/>
          <w:color w:val="5B2D8E"/>
          <w:sz w:val="26"/>
          <w:szCs w:val="26"/>
        </w:rPr>
        <w:t xml:space="preserve">1.2 Three-Layer AI Architecture</w:t>
      </w:r>
    </w:p>
    <w:p>
      <w:pPr>
        <w:spacing w:after="110" w:before="60"/>
      </w:pPr>
      <w:r>
        <w:rPr>
          <w:rFonts w:ascii="Arial" w:cs="Arial" w:eastAsia="Arial" w:hAnsi="Arial"/>
          <w:color w:val="1C1C2E"/>
          <w:sz w:val="22"/>
          <w:szCs w:val="22"/>
        </w:rPr>
        <w:t xml:space="preserve">The application is built across three tightly integrated AI layers:</w:t>
      </w:r>
    </w:p>
    <w:p>
      <w:pPr>
        <w:pStyle w:val="ListParagraph"/>
        <w:numPr>
          <w:ilvl w:val="0"/>
          <w:numId w:val="2"/>
        </w:numPr>
        <w:spacing w:after="70" w:before="50"/>
      </w:pPr>
      <w:r>
        <w:rPr>
          <w:rFonts w:ascii="Arial" w:cs="Arial" w:eastAsia="Arial" w:hAnsi="Arial"/>
          <w:sz w:val="22"/>
          <w:szCs w:val="22"/>
        </w:rPr>
        <w:t xml:space="preserve">Layer 1 — Speech-to-Text (STT): OpenAI Whisper converts raw MP3 audio into accurate English transcripts using an automatic speech recognition pipeline from Hugging Face Transformers</w:t>
      </w:r>
    </w:p>
    <w:p>
      <w:pPr>
        <w:pStyle w:val="ListParagraph"/>
        <w:numPr>
          <w:ilvl w:val="0"/>
          <w:numId w:val="2"/>
        </w:numPr>
        <w:spacing w:after="70" w:before="50"/>
      </w:pPr>
      <w:r>
        <w:rPr>
          <w:rFonts w:ascii="Arial" w:cs="Arial" w:eastAsia="Arial" w:hAnsi="Arial"/>
          <w:sz w:val="22"/>
          <w:szCs w:val="22"/>
        </w:rPr>
        <w:t xml:space="preserve">Layer 2 — LLM Summarisation: IBM WatsonX hosts the Llama 3 model (meta-llama/llama-3-2-11b-vision-instruct), which receives the transcript via a LangChain LLMChain and returns structured key points based on a prompt template</w:t>
      </w:r>
    </w:p>
    <w:p>
      <w:pPr>
        <w:pStyle w:val="ListParagraph"/>
        <w:numPr>
          <w:ilvl w:val="0"/>
          <w:numId w:val="2"/>
        </w:numPr>
        <w:spacing w:after="70" w:before="50"/>
      </w:pPr>
      <w:r>
        <w:rPr>
          <w:rFonts w:ascii="Arial" w:cs="Arial" w:eastAsia="Arial" w:hAnsi="Arial"/>
          <w:sz w:val="22"/>
          <w:szCs w:val="22"/>
        </w:rPr>
        <w:t xml:space="preserve">Layer 3 — User Interface: Hugging Face Gradio provides a browser-accessible web app where users upload audio files and receive the summarised output in a text box</w:t>
      </w:r>
    </w:p>
    <w:p>
      <w:pPr>
        <w:spacing w:after="0" w:before="120"/>
      </w:pPr>
    </w:p>
    <w:p>
      <w:pPr>
        <w:pStyle w:val="Heading2"/>
        <w:spacing w:after="100" w:before="260"/>
      </w:pPr>
      <w:r>
        <w:rPr>
          <w:rFonts w:ascii="Arial" w:cs="Arial" w:eastAsia="Arial" w:hAnsi="Arial"/>
          <w:b/>
          <w:bCs/>
          <w:color w:val="5B2D8E"/>
          <w:sz w:val="26"/>
          <w:szCs w:val="26"/>
        </w:rPr>
        <w:t xml:space="preserve">1.3 Key Differentiator — LLM Error Correction</w:t>
      </w:r>
    </w:p>
    <w:p>
      <w:pPr>
        <w:spacing w:after="110" w:before="60"/>
      </w:pPr>
      <w:r>
        <w:rPr>
          <w:rFonts w:ascii="Arial" w:cs="Arial" w:eastAsia="Arial" w:hAnsi="Arial"/>
          <w:color w:val="1C1C2E"/>
          <w:sz w:val="22"/>
          <w:szCs w:val="22"/>
        </w:rPr>
        <w:t xml:space="preserve">A notable quality feature demonstrated in the lab is the LLM's ability to correct minor transcription errors produced by the Whisper model. Because the LLM processes the full transcript contextually, it can infer and correct mishearings or grammatical artefacts, producing a more coherent and accurate final output than a plain transcript would provide. This two-stage pipeline (STT then LLM refinement) is a design pattern increasingly common in production AI systems.</w:t>
      </w:r>
    </w:p>
    <w:p>
      <w:pPr>
        <w:spacing w:after="0" w:before="360"/>
      </w:pPr>
    </w:p>
    <w:p>
      <w:pPr>
        <w:pStyle w:val="Heading1"/>
        <w:pBdr>
          <w:bottom w:val="single" w:color="3B1F6E" w:sz="8" w:space="4"/>
        </w:pBdr>
        <w:spacing w:after="140" w:before="420"/>
      </w:pPr>
      <w:r>
        <w:rPr>
          <w:rFonts w:ascii="Arial" w:cs="Arial" w:eastAsia="Arial" w:hAnsi="Arial"/>
          <w:b/>
          <w:bCs/>
          <w:color w:val="3B1F6E"/>
          <w:sz w:val="34"/>
          <w:szCs w:val="34"/>
        </w:rPr>
        <w:t xml:space="preserve">2. Goals</w:t>
      </w:r>
    </w:p>
    <w:p>
      <w:pPr>
        <w:spacing w:after="110" w:before="60"/>
      </w:pPr>
      <w:r>
        <w:rPr>
          <w:rFonts w:ascii="Arial" w:cs="Arial" w:eastAsia="Arial" w:hAnsi="Arial"/>
          <w:color w:val="1C1C2E"/>
          <w:sz w:val="22"/>
          <w:szCs w:val="22"/>
        </w:rPr>
        <w:t xml:space="preserve">The lab defines four official learning objectives, each targeting a distinct layer of the application stack. Together they form a complete, production-relevant AI development skill set.</w:t>
      </w:r>
    </w:p>
    <w:p>
      <w:pPr>
        <w:spacing w:after="0" w:before="100"/>
      </w:pPr>
    </w:p>
    <w:p>
      <w:pPr>
        <w:pStyle w:val="Heading2"/>
        <w:spacing w:after="100" w:before="260"/>
      </w:pPr>
      <w:r>
        <w:rPr>
          <w:rFonts w:ascii="Arial" w:cs="Arial" w:eastAsia="Arial" w:hAnsi="Arial"/>
          <w:b/>
          <w:bCs/>
          <w:color w:val="5B2D8E"/>
          <w:sz w:val="26"/>
          <w:szCs w:val="26"/>
        </w:rPr>
        <w:t xml:space="preserve">2.1 Goal 1 — LLM Text Generation with Hugging Face Hub</w:t>
      </w:r>
    </w:p>
    <w:p>
      <w:pPr>
        <w:spacing w:after="110" w:before="60"/>
      </w:pPr>
      <w:r>
        <w:rPr>
          <w:rFonts w:ascii="Arial" w:cs="Arial" w:eastAsia="Arial" w:hAnsi="Arial"/>
          <w:color w:val="1C1C2E"/>
          <w:sz w:val="22"/>
          <w:szCs w:val="22"/>
        </w:rPr>
        <w:t xml:space="preserve">The first objective grounds the learner in how large language models are accessed and configured programmatically. Specific skills developed include:</w:t>
      </w:r>
    </w:p>
    <w:p>
      <w:pPr>
        <w:pStyle w:val="ListParagraph"/>
        <w:numPr>
          <w:ilvl w:val="0"/>
          <w:numId w:val="2"/>
        </w:numPr>
        <w:spacing w:after="70" w:before="50"/>
      </w:pPr>
      <w:r>
        <w:rPr>
          <w:rFonts w:ascii="Arial" w:cs="Arial" w:eastAsia="Arial" w:hAnsi="Arial"/>
          <w:sz w:val="22"/>
          <w:szCs w:val="22"/>
        </w:rPr>
        <w:t xml:space="preserve">Writing a Python script that loads and queries a model from the Hugging Face Hub using LangChain's HuggingFaceHub wrapper</w:t>
      </w:r>
    </w:p>
    <w:p>
      <w:pPr>
        <w:pStyle w:val="ListParagraph"/>
        <w:numPr>
          <w:ilvl w:val="0"/>
          <w:numId w:val="2"/>
        </w:numPr>
        <w:spacing w:after="70" w:before="50"/>
      </w:pPr>
      <w:r>
        <w:rPr>
          <w:rFonts w:ascii="Arial" w:cs="Arial" w:eastAsia="Arial" w:hAnsi="Arial"/>
          <w:sz w:val="22"/>
          <w:szCs w:val="22"/>
        </w:rPr>
        <w:t xml:space="preserve">Understanding the effect of key generation parameters: MAX_NEW_TOKENS (controls output length) and TEMPERATURE (controls determinism vs. creativity)</w:t>
      </w:r>
    </w:p>
    <w:p>
      <w:pPr>
        <w:pStyle w:val="ListParagraph"/>
        <w:numPr>
          <w:ilvl w:val="0"/>
          <w:numId w:val="2"/>
        </w:numPr>
        <w:spacing w:after="70" w:before="50"/>
      </w:pPr>
      <w:r>
        <w:rPr>
          <w:rFonts w:ascii="Arial" w:cs="Arial" w:eastAsia="Arial" w:hAnsi="Arial"/>
          <w:sz w:val="22"/>
          <w:szCs w:val="22"/>
        </w:rPr>
        <w:t xml:space="preserve">Knowing how to swap between different LLM backends — IBM WatsonX, Hugging Face Hub, or OpenAI — with minimal code changes</w:t>
      </w:r>
    </w:p>
    <w:p>
      <w:pPr>
        <w:pStyle w:val="ListParagraph"/>
        <w:numPr>
          <w:ilvl w:val="0"/>
          <w:numId w:val="2"/>
        </w:numPr>
        <w:spacing w:after="70" w:before="50"/>
      </w:pPr>
      <w:r>
        <w:rPr>
          <w:rFonts w:ascii="Arial" w:cs="Arial" w:eastAsia="Arial" w:hAnsi="Arial"/>
          <w:sz w:val="22"/>
          <w:szCs w:val="22"/>
        </w:rPr>
        <w:t xml:space="preserve">Authenticating to IBM WatsonX and using the ibm_watson_machine_learning SDK to instantiate Llama 3 via the Model class and WatsonxLLM wrapper</w:t>
      </w:r>
    </w:p>
    <w:p>
      <w:pPr>
        <w:spacing w:after="0" w:before="120"/>
      </w:pPr>
    </w:p>
    <w:p>
      <w:pPr>
        <w:pStyle w:val="Heading2"/>
        <w:spacing w:after="100" w:before="260"/>
      </w:pPr>
      <w:r>
        <w:rPr>
          <w:rFonts w:ascii="Arial" w:cs="Arial" w:eastAsia="Arial" w:hAnsi="Arial"/>
          <w:b/>
          <w:bCs/>
          <w:color w:val="5B2D8E"/>
          <w:sz w:val="26"/>
          <w:szCs w:val="26"/>
        </w:rPr>
        <w:t xml:space="preserve">2.2 Goal 2 — Speech-to-Text Conversion with OpenAI Whisper</w:t>
      </w:r>
    </w:p>
    <w:p>
      <w:pPr>
        <w:spacing w:after="110" w:before="60"/>
      </w:pPr>
      <w:r>
        <w:rPr>
          <w:rFonts w:ascii="Arial" w:cs="Arial" w:eastAsia="Arial" w:hAnsi="Arial"/>
          <w:color w:val="1C1C2E"/>
          <w:sz w:val="22"/>
          <w:szCs w:val="22"/>
        </w:rPr>
        <w:t xml:space="preserve">The second objective introduces automatic speech recognition using the Whisper model, released by OpenAI under the MIT licence. Skills developed include:</w:t>
      </w:r>
    </w:p>
    <w:p>
      <w:pPr>
        <w:pStyle w:val="ListParagraph"/>
        <w:numPr>
          <w:ilvl w:val="0"/>
          <w:numId w:val="2"/>
        </w:numPr>
        <w:spacing w:after="70" w:before="50"/>
      </w:pPr>
      <w:r>
        <w:rPr>
          <w:rFonts w:ascii="Arial" w:cs="Arial" w:eastAsia="Arial" w:hAnsi="Arial"/>
          <w:sz w:val="22"/>
          <w:szCs w:val="22"/>
        </w:rPr>
        <w:t xml:space="preserve">Downloading an MP3 audio file programmatically using the Python requests library and writing it to disk</w:t>
      </w:r>
    </w:p>
    <w:p>
      <w:pPr>
        <w:pStyle w:val="ListParagraph"/>
        <w:numPr>
          <w:ilvl w:val="0"/>
          <w:numId w:val="2"/>
        </w:numPr>
        <w:spacing w:after="70" w:before="50"/>
      </w:pPr>
      <w:r>
        <w:rPr>
          <w:rFonts w:ascii="Arial" w:cs="Arial" w:eastAsia="Arial" w:hAnsi="Arial"/>
          <w:sz w:val="22"/>
          <w:szCs w:val="22"/>
        </w:rPr>
        <w:t xml:space="preserve">Initialising a Hugging Face pipeline for the 'automatic-speech-recognition' task with the openai/whisper-tiny.en model checkpoint</w:t>
      </w:r>
    </w:p>
    <w:p>
      <w:pPr>
        <w:pStyle w:val="ListParagraph"/>
        <w:numPr>
          <w:ilvl w:val="0"/>
          <w:numId w:val="2"/>
        </w:numPr>
        <w:spacing w:after="70" w:before="50"/>
      </w:pPr>
      <w:r>
        <w:rPr>
          <w:rFonts w:ascii="Arial" w:cs="Arial" w:eastAsia="Arial" w:hAnsi="Arial"/>
          <w:sz w:val="22"/>
          <w:szCs w:val="22"/>
        </w:rPr>
        <w:t xml:space="preserve">Configuring chunked audio processing with chunk_length_s=30 for handling longer recordings</w:t>
      </w:r>
    </w:p>
    <w:p>
      <w:pPr>
        <w:pStyle w:val="ListParagraph"/>
        <w:numPr>
          <w:ilvl w:val="0"/>
          <w:numId w:val="2"/>
        </w:numPr>
        <w:spacing w:after="70" w:before="50"/>
      </w:pPr>
      <w:r>
        <w:rPr>
          <w:rFonts w:ascii="Arial" w:cs="Arial" w:eastAsia="Arial" w:hAnsi="Arial"/>
          <w:sz w:val="22"/>
          <w:szCs w:val="22"/>
        </w:rPr>
        <w:t xml:space="preserve">Running batch inference with batch_size=8 and extracting the transcribed text from the pipeline output dictionary</w:t>
      </w:r>
    </w:p>
    <w:p>
      <w:pPr>
        <w:pStyle w:val="ListParagraph"/>
        <w:numPr>
          <w:ilvl w:val="0"/>
          <w:numId w:val="2"/>
        </w:numPr>
        <w:spacing w:after="70" w:before="50"/>
      </w:pPr>
      <w:r>
        <w:rPr>
          <w:rFonts w:ascii="Arial" w:cs="Arial" w:eastAsia="Arial" w:hAnsi="Arial"/>
          <w:sz w:val="22"/>
          <w:szCs w:val="22"/>
        </w:rPr>
        <w:t xml:space="preserve">Installing and using ffmpeg (via apt) as a required system-level audio processing dependency</w:t>
      </w:r>
    </w:p>
    <w:p>
      <w:pPr>
        <w:spacing w:after="0" w:before="120"/>
      </w:pPr>
    </w:p>
    <w:p>
      <w:pPr>
        <w:pStyle w:val="Heading2"/>
        <w:spacing w:after="100" w:before="260"/>
      </w:pPr>
      <w:r>
        <w:rPr>
          <w:rFonts w:ascii="Arial" w:cs="Arial" w:eastAsia="Arial" w:hAnsi="Arial"/>
          <w:b/>
          <w:bCs/>
          <w:color w:val="5B2D8E"/>
          <w:sz w:val="26"/>
          <w:szCs w:val="26"/>
        </w:rPr>
        <w:t xml:space="preserve">2.3 Goal 3 — Content Summarisation with IBM Watson AI</w:t>
      </w:r>
    </w:p>
    <w:p>
      <w:pPr>
        <w:spacing w:after="110" w:before="60"/>
      </w:pPr>
      <w:r>
        <w:rPr>
          <w:rFonts w:ascii="Arial" w:cs="Arial" w:eastAsia="Arial" w:hAnsi="Arial"/>
          <w:color w:val="1C1C2E"/>
          <w:sz w:val="22"/>
          <w:szCs w:val="22"/>
        </w:rPr>
        <w:t xml:space="preserve">The third objective connects the Whisper transcript to the LLM for intelligent summarisation. Skills developed include:</w:t>
      </w:r>
    </w:p>
    <w:p>
      <w:pPr>
        <w:pStyle w:val="ListParagraph"/>
        <w:numPr>
          <w:ilvl w:val="0"/>
          <w:numId w:val="2"/>
        </w:numPr>
        <w:spacing w:after="70" w:before="50"/>
      </w:pPr>
      <w:r>
        <w:rPr>
          <w:rFonts w:ascii="Arial" w:cs="Arial" w:eastAsia="Arial" w:hAnsi="Arial"/>
          <w:sz w:val="22"/>
          <w:szCs w:val="22"/>
        </w:rPr>
        <w:t xml:space="preserve">Designing a LangChain PromptTemplate structured for the Llama 2/3 instruction format (using &lt;s&gt;, &lt;&lt;SYS&gt;&gt;, [INST], and [/INST] tags)</w:t>
      </w:r>
    </w:p>
    <w:p>
      <w:pPr>
        <w:pStyle w:val="ListParagraph"/>
        <w:numPr>
          <w:ilvl w:val="0"/>
          <w:numId w:val="2"/>
        </w:numPr>
        <w:spacing w:after="70" w:before="50"/>
      </w:pPr>
      <w:r>
        <w:rPr>
          <w:rFonts w:ascii="Arial" w:cs="Arial" w:eastAsia="Arial" w:hAnsi="Arial"/>
          <w:sz w:val="22"/>
          <w:szCs w:val="22"/>
        </w:rPr>
        <w:t xml:space="preserve">Building an LLMChain that binds the prompt template to the LLM instance for a single, reusable pipeline object</w:t>
      </w:r>
    </w:p>
    <w:p>
      <w:pPr>
        <w:pStyle w:val="ListParagraph"/>
        <w:numPr>
          <w:ilvl w:val="0"/>
          <w:numId w:val="2"/>
        </w:numPr>
        <w:spacing w:after="70" w:before="50"/>
      </w:pPr>
      <w:r>
        <w:rPr>
          <w:rFonts w:ascii="Arial" w:cs="Arial" w:eastAsia="Arial" w:hAnsi="Arial"/>
          <w:sz w:val="22"/>
          <w:szCs w:val="22"/>
        </w:rPr>
        <w:t xml:space="preserve">Calling prompt_to_LLAMA2.run(transcript_txt) to inject the transcript into the prompt and obtain a structured key-point summary</w:t>
      </w:r>
    </w:p>
    <w:p>
      <w:pPr>
        <w:pStyle w:val="ListParagraph"/>
        <w:numPr>
          <w:ilvl w:val="0"/>
          <w:numId w:val="2"/>
        </w:numPr>
        <w:spacing w:after="70" w:before="50"/>
      </w:pPr>
      <w:r>
        <w:rPr>
          <w:rFonts w:ascii="Arial" w:cs="Arial" w:eastAsia="Arial" w:hAnsi="Arial"/>
          <w:sz w:val="22"/>
          <w:szCs w:val="22"/>
        </w:rPr>
        <w:t xml:space="preserve">Understanding how the LLM post-processes the transcript to correct Whisper errors and improve output coherence</w:t>
      </w:r>
    </w:p>
    <w:p>
      <w:pPr>
        <w:spacing w:after="0" w:before="120"/>
      </w:pPr>
    </w:p>
    <w:p>
      <w:pPr>
        <w:pStyle w:val="Heading2"/>
        <w:spacing w:after="100" w:before="260"/>
      </w:pPr>
      <w:r>
        <w:rPr>
          <w:rFonts w:ascii="Arial" w:cs="Arial" w:eastAsia="Arial" w:hAnsi="Arial"/>
          <w:b/>
          <w:bCs/>
          <w:color w:val="5B2D8E"/>
          <w:sz w:val="26"/>
          <w:szCs w:val="26"/>
        </w:rPr>
        <w:t xml:space="preserve">2.4 Goal 4 — User Interface with Hugging Face Gradio</w:t>
      </w:r>
    </w:p>
    <w:p>
      <w:pPr>
        <w:spacing w:after="110" w:before="60"/>
      </w:pPr>
      <w:r>
        <w:rPr>
          <w:rFonts w:ascii="Arial" w:cs="Arial" w:eastAsia="Arial" w:hAnsi="Arial"/>
          <w:color w:val="1C1C2E"/>
          <w:sz w:val="22"/>
          <w:szCs w:val="22"/>
        </w:rPr>
        <w:t xml:space="preserve">The fourth objective delivers a deployable, browser-accessible web application. Skills developed include:</w:t>
      </w:r>
    </w:p>
    <w:p>
      <w:pPr>
        <w:pStyle w:val="ListParagraph"/>
        <w:numPr>
          <w:ilvl w:val="0"/>
          <w:numId w:val="2"/>
        </w:numPr>
        <w:spacing w:after="70" w:before="50"/>
      </w:pPr>
      <w:r>
        <w:rPr>
          <w:rFonts w:ascii="Arial" w:cs="Arial" w:eastAsia="Arial" w:hAnsi="Arial"/>
          <w:sz w:val="22"/>
          <w:szCs w:val="22"/>
        </w:rPr>
        <w:t xml:space="preserve">Understanding Gradio's gr.Interface class and its three core parameters: fn (the backend function), inputs (UI component), and outputs (display component)</w:t>
      </w:r>
    </w:p>
    <w:p>
      <w:pPr>
        <w:pStyle w:val="ListParagraph"/>
        <w:numPr>
          <w:ilvl w:val="0"/>
          <w:numId w:val="2"/>
        </w:numPr>
        <w:spacing w:after="70" w:before="50"/>
      </w:pPr>
      <w:r>
        <w:rPr>
          <w:rFonts w:ascii="Arial" w:cs="Arial" w:eastAsia="Arial" w:hAnsi="Arial"/>
          <w:sz w:val="22"/>
          <w:szCs w:val="22"/>
        </w:rPr>
        <w:t xml:space="preserve">Building a warm-up text-to-text demo (hello.py) to internalise the Gradio mental model before tackling audio inputs</w:t>
      </w:r>
    </w:p>
    <w:p>
      <w:pPr>
        <w:pStyle w:val="ListParagraph"/>
        <w:numPr>
          <w:ilvl w:val="0"/>
          <w:numId w:val="2"/>
        </w:numPr>
        <w:spacing w:after="70" w:before="50"/>
      </w:pPr>
      <w:r>
        <w:rPr>
          <w:rFonts w:ascii="Arial" w:cs="Arial" w:eastAsia="Arial" w:hAnsi="Arial"/>
          <w:sz w:val="22"/>
          <w:szCs w:val="22"/>
        </w:rPr>
        <w:t xml:space="preserve">Configuring gr.Audio(sources='upload', type='filepath') as the audio input widget and gr.Textbox() as the output display</w:t>
      </w:r>
    </w:p>
    <w:p>
      <w:pPr>
        <w:pStyle w:val="ListParagraph"/>
        <w:numPr>
          <w:ilvl w:val="0"/>
          <w:numId w:val="2"/>
        </w:numPr>
        <w:spacing w:after="70" w:before="50"/>
      </w:pPr>
      <w:r>
        <w:rPr>
          <w:rFonts w:ascii="Arial" w:cs="Arial" w:eastAsia="Arial" w:hAnsi="Arial"/>
          <w:sz w:val="22"/>
          <w:szCs w:val="22"/>
        </w:rPr>
        <w:t xml:space="preserve">Launching the web server at 0.0.0.0:7860 to make the app accessible in the browser</w:t>
      </w:r>
    </w:p>
    <w:p>
      <w:pPr>
        <w:pStyle w:val="ListParagraph"/>
        <w:numPr>
          <w:ilvl w:val="0"/>
          <w:numId w:val="2"/>
        </w:numPr>
        <w:spacing w:after="70" w:before="50"/>
      </w:pPr>
      <w:r>
        <w:rPr>
          <w:rFonts w:ascii="Arial" w:cs="Arial" w:eastAsia="Arial" w:hAnsi="Arial"/>
          <w:sz w:val="22"/>
          <w:szCs w:val="22"/>
        </w:rPr>
        <w:t xml:space="preserve">Structuring a complete end-to-end function (transcript_audio) that ingests an uploaded audio file and returns an LLM-generated summary</w:t>
      </w:r>
    </w:p>
    <w:p>
      <w:pPr>
        <w:spacing w:after="0" w:before="360"/>
      </w:pPr>
    </w:p>
    <w:p>
      <w:pPr>
        <w:pStyle w:val="Heading1"/>
        <w:pBdr>
          <w:bottom w:val="single" w:color="3B1F6E" w:sz="8" w:space="4"/>
        </w:pBdr>
        <w:spacing w:after="140" w:before="420"/>
      </w:pPr>
      <w:r>
        <w:rPr>
          <w:rFonts w:ascii="Arial" w:cs="Arial" w:eastAsia="Arial" w:hAnsi="Arial"/>
          <w:b/>
          <w:bCs/>
          <w:color w:val="3B1F6E"/>
          <w:sz w:val="34"/>
          <w:szCs w:val="34"/>
        </w:rPr>
        <w:t xml:space="preserve">3. Specifications</w:t>
      </w:r>
    </w:p>
    <w:p>
      <w:pPr>
        <w:spacing w:after="0" w:before="80"/>
      </w:pPr>
    </w:p>
    <w:p>
      <w:pPr>
        <w:pStyle w:val="Heading2"/>
        <w:spacing w:after="100" w:before="260"/>
      </w:pPr>
      <w:r>
        <w:rPr>
          <w:rFonts w:ascii="Arial" w:cs="Arial" w:eastAsia="Arial" w:hAnsi="Arial"/>
          <w:b/>
          <w:bCs/>
          <w:color w:val="5B2D8E"/>
          <w:sz w:val="26"/>
          <w:szCs w:val="26"/>
        </w:rPr>
        <w:t xml:space="preserve">3.1 Environment &amp; Dependency Specifications</w:t>
      </w:r>
    </w:p>
    <w:p>
      <w:pPr>
        <w:spacing w:after="110" w:before="60"/>
      </w:pPr>
      <w:r>
        <w:rPr>
          <w:rFonts w:ascii="Arial" w:cs="Arial" w:eastAsia="Arial" w:hAnsi="Arial"/>
          <w:color w:val="1C1C2E"/>
          <w:sz w:val="22"/>
          <w:szCs w:val="22"/>
        </w:rPr>
        <w:t xml:space="preserve">The lab requires a Python virtual environment with specific pinned library versions. System-level dependencies must also be installed via apt: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Virtual Environment</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virtualenv (my_env) — must be activated before all installs</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setuptools</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&lt; 70 (force-reinstalled to avoid compatibility issues)</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transformers</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4.36.0</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torch (PyTorch)</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pinned version (truncated in PDF; compatible with transformers 4.36.0)</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ibm_watson_machine_learning</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Installed as part of the pip command</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langchain</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Used for PromptTemplate, LLMChain, HuggingFaceHub, WatsonxLLM</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gradio</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Installed; supports Audio and Textbox components</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requests</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Used for audio file download via HTTP GET</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ffmpeg</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System-level audio codec — installed via: sudo apt install ffmpeg -y</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License</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Lab: Apache 2.0  |  Whisper model: MIT</w:t>
            </w:r>
          </w:p>
        </w:tc>
      </w:tr>
    </w:tbl>
    <w:p>
      <w:pPr>
        <w:spacing w:after="0" w:before="200"/>
      </w:pPr>
    </w:p>
    <w:p>
      <w:pPr>
        <w:pStyle w:val="Heading2"/>
        <w:spacing w:after="100" w:before="260"/>
      </w:pPr>
      <w:r>
        <w:rPr>
          <w:rFonts w:ascii="Arial" w:cs="Arial" w:eastAsia="Arial" w:hAnsi="Arial"/>
          <w:b/>
          <w:bCs/>
          <w:color w:val="5B2D8E"/>
          <w:sz w:val="26"/>
          <w:szCs w:val="26"/>
        </w:rPr>
        <w:t xml:space="preserve">3.2 Model &amp; API Specifications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STT Model</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openai/whisper-tiny.en (Hugging Face Transformers pipeline)</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STT Task</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automatic-speech-recognition</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STT Chunk Length</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chunk_length_s=30 (processes audio in 30-second segments)</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STT Batch Size</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batch_size=8 (number of chunks processed per inference call)</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STT Input Format</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MP3 audio file (filepath passed as string)</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STT Output</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pipe(sample, batch_size=8)["text"] — plain string transcript</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LLM Model ID</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meta-llama/llama-3-2-11b-vision-instruct</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LLM Host</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IBM WatsonX — endpoint: https://us-south.ml.cloud.ibm.com</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LLM Max New Tokens</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700 (GenParams.MAX_NEW_TOKENS)</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LLM Temperature</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0.1 (low — deterministic, factual outputs)</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LLM Project ID</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skills-network (pre-configured by IBM Skills Network)</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LLM Wrapper</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WatsonxLLM(LLAMA3_model) — LangChain-compatible object</w:t>
            </w:r>
          </w:p>
        </w:tc>
      </w:tr>
    </w:tbl>
    <w:p>
      <w:pPr>
        <w:spacing w:after="0" w:before="200"/>
      </w:pPr>
    </w:p>
    <w:p>
      <w:pPr>
        <w:pStyle w:val="Heading2"/>
        <w:spacing w:after="100" w:before="260"/>
      </w:pPr>
      <w:r>
        <w:rPr>
          <w:rFonts w:ascii="Arial" w:cs="Arial" w:eastAsia="Arial" w:hAnsi="Arial"/>
          <w:b/>
          <w:bCs/>
          <w:color w:val="5B2D8E"/>
          <w:sz w:val="26"/>
          <w:szCs w:val="26"/>
        </w:rPr>
        <w:t xml:space="preserve">3.3 Prompt Template Specification</w:t>
      </w:r>
    </w:p>
    <w:p>
      <w:pPr>
        <w:spacing w:after="110" w:before="60"/>
      </w:pPr>
      <w:r>
        <w:rPr>
          <w:rFonts w:ascii="Arial" w:cs="Arial" w:eastAsia="Arial" w:hAnsi="Arial"/>
          <w:color w:val="1C1C2E"/>
          <w:sz w:val="22"/>
          <w:szCs w:val="22"/>
        </w:rPr>
        <w:t xml:space="preserve">The LangChain PromptTemplate uses the Llama 2/3 instruction format with a single input variable — context — which receives the Whisper transcript:</w:t>
      </w:r>
    </w:p>
    <w:p>
      <w:pPr>
        <w:spacing w:after="80" w:before="80"/>
        <w:ind w:left="720" w:right="720"/>
      </w:pPr>
      <w:r>
        <w:rPr>
          <w:rFonts w:ascii="Courier New" w:cs="Courier New" w:eastAsia="Courier New" w:hAnsi="Courier New"/>
          <w:color w:val="3B1F6E"/>
          <w:sz w:val="18"/>
          <w:szCs w:val="18"/>
        </w:rPr>
        <w:t xml:space="preserve">&lt;s&gt;&lt;&lt;SYS&gt;&gt; List the key points with details from the context: [INST] The context : {context} [/INST] &lt;&lt;/SYS&gt;&gt;</w:t>
      </w:r>
    </w:p>
    <w:p>
      <w:pPr>
        <w:spacing w:after="110" w:before="60"/>
      </w:pPr>
      <w:r>
        <w:rPr>
          <w:rFonts w:ascii="Arial" w:cs="Arial" w:eastAsia="Arial" w:hAnsi="Arial"/>
          <w:color w:val="1C1C2E"/>
          <w:sz w:val="22"/>
          <w:szCs w:val="22"/>
        </w:rPr>
        <w:t xml:space="preserve">A simplified version of the template (without Llama-specific tokens) is also provided in the code for use with other LLMs such as HuggingFaceHub or OpenAI models, illustrating how the architecture supports multi-backend swapping.</w:t>
      </w:r>
    </w:p>
    <w:p>
      <w:pPr>
        <w:spacing w:after="0" w:before="120"/>
      </w:pPr>
    </w:p>
    <w:p>
      <w:pPr>
        <w:pStyle w:val="Heading2"/>
        <w:spacing w:after="100" w:before="260"/>
      </w:pPr>
      <w:r>
        <w:rPr>
          <w:rFonts w:ascii="Arial" w:cs="Arial" w:eastAsia="Arial" w:hAnsi="Arial"/>
          <w:b/>
          <w:bCs/>
          <w:color w:val="5B2D8E"/>
          <w:sz w:val="26"/>
          <w:szCs w:val="26"/>
        </w:rPr>
        <w:t xml:space="preserve">3.4 Gradio Interface Specifications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Parameter</w:t>
            </w:r>
          </w:p>
        </w:tc>
        <w:tc>
          <w:tcPr>
            <w:tcW w:type="dxa" w:w="348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hello.py (Warm-up Demo)</w:t>
            </w:r>
          </w:p>
        </w:tc>
        <w:tc>
          <w:tcPr>
            <w:tcW w:type="dxa" w:w="348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speech_analyzer.py (Full App)</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fn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greet(name)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transcript_audio(audio_file)</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inputs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"text"</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gr.Audio(sources="upload", type="filepath")</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outputs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"text"</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gr.Textbox()</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server_name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"0.0.0.0"</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"0.0.0.0"</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server_port</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7860</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7860</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title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(none)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"Audio Transcription App"</w:t>
            </w:r>
          </w:p>
        </w:tc>
      </w:tr>
      <w:tr>
        <w:tc>
          <w:tcPr>
            <w:tcW w:type="dxa" w:w="2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description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(none)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"Upload the audio file"</w:t>
            </w:r>
          </w:p>
        </w:tc>
      </w:tr>
    </w:tbl>
    <w:p>
      <w:pPr>
        <w:spacing w:after="0" w:before="200"/>
      </w:pPr>
    </w:p>
    <w:p>
      <w:pPr>
        <w:pStyle w:val="Heading2"/>
        <w:spacing w:after="100" w:before="260"/>
      </w:pPr>
      <w:r>
        <w:rPr>
          <w:rFonts w:ascii="Arial" w:cs="Arial" w:eastAsia="Arial" w:hAnsi="Arial"/>
          <w:b/>
          <w:bCs/>
          <w:color w:val="5B2D8E"/>
          <w:sz w:val="26"/>
          <w:szCs w:val="26"/>
        </w:rPr>
        <w:t xml:space="preserve">3.5 End-to-End Pipeline Specifications</w:t>
      </w:r>
    </w:p>
    <w:p>
      <w:pPr>
        <w:spacing w:after="110" w:before="60"/>
      </w:pPr>
      <w:r>
        <w:rPr>
          <w:rFonts w:ascii="Arial" w:cs="Arial" w:eastAsia="Arial" w:hAnsi="Arial"/>
          <w:color w:val="1C1C2E"/>
          <w:sz w:val="22"/>
          <w:szCs w:val="22"/>
        </w:rPr>
        <w:t xml:space="preserve">The full speech_analyzer.py integrates all three AI layers into a single function call chain. The data flow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660"/>
        <w:gridCol w:w="2000"/>
      </w:tblGrid>
      <w:tr>
        <w:tc>
          <w:tcPr>
            <w:tcW w:type="dxa" w:w="14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Stage</w:t>
            </w:r>
          </w:p>
        </w:tc>
        <w:tc>
          <w:tcPr>
            <w:tcW w:type="dxa" w:w="23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Component</w:t>
            </w:r>
          </w:p>
        </w:tc>
        <w:tc>
          <w:tcPr>
            <w:tcW w:type="dxa" w:w="366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Role</w:t>
            </w:r>
          </w:p>
        </w:tc>
        <w:tc>
          <w:tcPr>
            <w:tcW w:type="dxa" w:w="20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File</w:t>
            </w:r>
          </w:p>
        </w:tc>
      </w:tr>
      <w:tr>
        <w:tc>
          <w:tcPr>
            <w:tcW w:type="dxa" w:w="1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1 — Input</w:t>
            </w:r>
          </w:p>
        </w:tc>
        <w:tc>
          <w:tcPr>
            <w:tcW w:type="dxa" w:w="23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Gradio gr.Audio</w:t>
            </w:r>
          </w:p>
        </w:tc>
        <w:tc>
          <w:tcPr>
            <w:tcW w:type="dxa" w:w="3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User uploads an MP3 audio file via the browser interface</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speech_analyzer.py</w:t>
            </w:r>
          </w:p>
        </w:tc>
      </w:tr>
      <w:tr>
        <w:tc>
          <w:tcPr>
            <w:tcW w:type="dxa" w:w="1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2 — STT</w:t>
            </w:r>
          </w:p>
        </w:tc>
        <w:tc>
          <w:tcPr>
            <w:tcW w:type="dxa" w:w="23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Whisper pipeline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Transcribes the audio file into plain English text (chunk_length_s=30, batch_size=8)</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speech_analyzer.py</w:t>
            </w:r>
          </w:p>
        </w:tc>
      </w:tr>
      <w:tr>
        <w:tc>
          <w:tcPr>
            <w:tcW w:type="dxa" w:w="1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3 — Prompt</w:t>
            </w:r>
          </w:p>
        </w:tc>
        <w:tc>
          <w:tcPr>
            <w:tcW w:type="dxa" w:w="23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LangChain PromptTemplate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Injects the transcript into the Llama 3 instruction-format template</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speech_analyzer.py</w:t>
            </w:r>
          </w:p>
        </w:tc>
      </w:tr>
      <w:tr>
        <w:tc>
          <w:tcPr>
            <w:tcW w:type="dxa" w:w="1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4 — LLM Chain</w:t>
            </w:r>
          </w:p>
        </w:tc>
        <w:tc>
          <w:tcPr>
            <w:tcW w:type="dxa" w:w="23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LLMChain + WatsonxLLM</w:t>
            </w:r>
          </w:p>
        </w:tc>
        <w:tc>
          <w:tcPr>
            <w:tcW w:type="dxa" w:w="3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Sends the filled prompt to IBM WatsonX Llama 3; receives structured key points</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speech_analyzer.py</w:t>
            </w:r>
          </w:p>
        </w:tc>
      </w:tr>
      <w:tr>
        <w:tc>
          <w:tcPr>
            <w:tcW w:type="dxa" w:w="14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5 — Output</w:t>
            </w:r>
          </w:p>
        </w:tc>
        <w:tc>
          <w:tcPr>
            <w:tcW w:type="dxa" w:w="23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Gradio gr.Textbox</w:t>
            </w:r>
          </w:p>
        </w:tc>
        <w:tc>
          <w:tcPr>
            <w:tcW w:type="dxa" w:w="3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Displays the LLM-generated key-point summary to the user in the browser</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speech_analyzer.py</w:t>
            </w:r>
          </w:p>
        </w:tc>
      </w:tr>
    </w:tbl>
    <w:p>
      <w:pPr>
        <w:spacing w:after="0" w:before="200"/>
      </w:pPr>
    </w:p>
    <w:p>
      <w:pPr>
        <w:pStyle w:val="Heading2"/>
        <w:spacing w:after="100" w:before="260"/>
      </w:pPr>
      <w:r>
        <w:rPr>
          <w:rFonts w:ascii="Arial" w:cs="Arial" w:eastAsia="Arial" w:hAnsi="Arial"/>
          <w:b/>
          <w:bCs/>
          <w:color w:val="5B2D8E"/>
          <w:sz w:val="26"/>
          <w:szCs w:val="26"/>
        </w:rPr>
        <w:t xml:space="preserve">3.6 File Structure Specifications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my_env/</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Python virtual environment directory</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simple_speech2text.py</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Step 1a: Audio download script (requests GET + HTTP 200 check)</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simple_speech2text.py</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Step 1b (overwritten): Whisper STT pipeline — transcribes downloaded_audio.mp3</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downloaded_audio.mp3</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Sample audio file downloaded from IBM Cloud Object Storage</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hello.py</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Gradio warm-up demo — text-to-text greeting interface</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speech2text_app.py</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Step 2: Gradio audio transcription app (exercise — fill in pipeline)</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simple_llm.py</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Step 3: Standalone LLM test — queries Llama 3 with a sample question</w:t>
            </w:r>
          </w:p>
        </w:tc>
      </w:tr>
      <w:tr>
        <w:tc>
          <w:tcPr>
            <w:tcW w:type="dxa" w:w="29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speech_analyzer.py</w:t>
            </w:r>
          </w:p>
        </w:tc>
        <w:tc>
          <w:tcPr>
            <w:tcW w:type="dxa" w:w="64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Step 4: Full integrated app — Whisper STT + LLMChain + Gradio UI</w:t>
            </w:r>
          </w:p>
        </w:tc>
      </w:tr>
    </w:tbl>
    <w:p>
      <w:pPr>
        <w:spacing w:after="0" w:before="360"/>
      </w:pPr>
    </w:p>
    <w:p>
      <w:pPr>
        <w:pStyle w:val="Heading1"/>
        <w:pBdr>
          <w:bottom w:val="single" w:color="3B1F6E" w:sz="8" w:space="4"/>
        </w:pBdr>
        <w:spacing w:after="140" w:before="420"/>
      </w:pPr>
      <w:r>
        <w:rPr>
          <w:rFonts w:ascii="Arial" w:cs="Arial" w:eastAsia="Arial" w:hAnsi="Arial"/>
          <w:b/>
          <w:bCs/>
          <w:color w:val="3B1F6E"/>
          <w:sz w:val="34"/>
          <w:szCs w:val="34"/>
        </w:rPr>
        <w:t xml:space="preserve">4. Milestones</w:t>
      </w:r>
    </w:p>
    <w:p>
      <w:pPr>
        <w:spacing w:after="110" w:before="60"/>
      </w:pPr>
      <w:r>
        <w:rPr>
          <w:rFonts w:ascii="Arial" w:cs="Arial" w:eastAsia="Arial" w:hAnsi="Arial"/>
          <w:color w:val="1C1C2E"/>
          <w:sz w:val="22"/>
          <w:szCs w:val="22"/>
        </w:rPr>
        <w:t xml:space="preserve">The lab is structured into four sequential development steps, each building directly on the previous. An environment setup phase precedes all coding steps, and a Gradio orientation exercise is embedded between Steps 1 and 2.</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60"/>
        <w:gridCol w:w="2000"/>
      </w:tblGrid>
      <w:tr>
        <w:tc>
          <w:tcPr>
            <w:tcW w:type="dxa" w:w="12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Phase</w:t>
            </w:r>
          </w:p>
        </w:tc>
        <w:tc>
          <w:tcPr>
            <w:tcW w:type="dxa" w:w="24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Title</w:t>
            </w:r>
          </w:p>
        </w:tc>
        <w:tc>
          <w:tcPr>
            <w:tcW w:type="dxa" w:w="376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Key Activities</w:t>
            </w:r>
          </w:p>
        </w:tc>
        <w:tc>
          <w:tcPr>
            <w:tcW w:type="dxa" w:w="2000"/>
            <w:tcBorders>
              <w:top w:val="single" w:color="3B1F6E" w:sz="1"/>
              <w:left w:val="single" w:color="3B1F6E" w:sz="1"/>
              <w:bottom w:val="single" w:color="3B1F6E" w:sz="1"/>
              <w:right w:val="single" w:color="3B1F6E" w:sz="1"/>
            </w:tcBorders>
            <w:shd w:fill="3B1F6E"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Setup</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Environment Preparation</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Create virtualenv my_env; pip install all pinned libraries; sudo apt update &amp;&amp; install ffmpeg</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Active virtual environment with all dependencies</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Step 1a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Audio Download</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Write simple_speech2text.py to download an MP3 from IBM Cloud Object Storage using requests.get(); verify HTTP 200; write bytes to disk</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downloaded_audio.mp3 in project directory</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Step 1b</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Whisper Speech-to-Text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Override simple_speech2text.py with Whisper pipeline (openai/whisper-tiny.en); configure chunk_length_s=30 and batch_size=8; print transcribed text</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Terminal output: plain English transcript</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Gradio Intro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Hello.py Warm-up</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Create hello.py with gr.Interface wrapping greet(name); launch at 0.0.0.0:7860; interact with text-to-text demo in browser</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Live Gradio demo accessible in browser</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Step 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Audio Transcription App</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Create speech2text_app.py; implement transcript_audio() function (exercise: fill pipeline and result); wrap with Gradio audio-to-text interface; test with sample MP3</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Deployable audio transcription web app</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Step 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Standalone LLM Test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Create simple_llm.py; configure IBM WatsonX credentials; set MAX_NEW_TOKENS=700 and TEMPERATURE=0.1; load Llama 3; query with sample question; verify terminal output</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Terminal: Llama 3 answer to test question</w:t>
            </w:r>
          </w:p>
        </w:tc>
      </w:tr>
      <w:tr>
        <w:tc>
          <w:tcPr>
            <w:tcW w:type="dxa" w:w="1200"/>
            <w:tcBorders>
              <w:top w:val="single" w:color="CCCCCC" w:sz="1"/>
              <w:left w:val="single" w:color="CCCCCC" w:sz="1"/>
              <w:bottom w:val="single" w:color="CCCCCC" w:sz="1"/>
              <w:right w:val="single" w:color="CCCCCC" w:sz="1"/>
            </w:tcBorders>
            <w:shd w:fill="D1C4E9" w:val="clear"/>
            <w:tcMar>
              <w:top w:type="dxa" w:w="80"/>
              <w:left w:type="dxa" w:w="130"/>
              <w:bottom w:type="dxa" w:w="80"/>
              <w:right w:type="dxa" w:w="130"/>
            </w:tcMar>
          </w:tcPr>
          <w:p>
            <w:r>
              <w:rPr>
                <w:rFonts w:ascii="Arial" w:cs="Arial" w:eastAsia="Arial" w:hAnsi="Arial"/>
                <w:b/>
                <w:bCs/>
                <w:color w:val="3B1F6E"/>
                <w:sz w:val="20"/>
                <w:szCs w:val="20"/>
              </w:rPr>
              <w:t xml:space="preserve">Step 4</w:t>
            </w:r>
          </w:p>
        </w:tc>
        <w:tc>
          <w:tcPr>
            <w:tcW w:type="dxa" w:w="2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bCs/>
                <w:color w:val="3B1F6E"/>
                <w:sz w:val="20"/>
                <w:szCs w:val="20"/>
              </w:rPr>
              <w:t xml:space="preserve">Full Integration</w:t>
            </w:r>
          </w:p>
        </w:tc>
        <w:tc>
          <w:tcPr>
            <w:tcW w:type="dxa" w:w="3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tcPr>
          <w:p>
            <w:r>
              <w:rPr>
                <w:rFonts w:ascii="Arial" w:cs="Arial" w:eastAsia="Arial" w:hAnsi="Arial"/>
                <w:b w:val="false"/>
                <w:bCs w:val="false"/>
                <w:color w:val="1C1C2E"/>
                <w:sz w:val="20"/>
                <w:szCs w:val="20"/>
              </w:rPr>
              <w:t xml:space="preserve">Create speech_analyzer.py; define LLM instance; build PromptTemplate (Llama 3 format); create LLMChain; implement transcript_audio() with STT + LLMChain.run(); add Gradio interface; test end-to-end</w:t>
            </w:r>
          </w:p>
        </w:tc>
        <w:tc>
          <w:tcPr>
            <w:tcW w:type="dxa" w:w="2000"/>
            <w:tcBorders>
              <w:top w:val="single" w:color="CCCCCC" w:sz="1"/>
              <w:left w:val="single" w:color="CCCCCC" w:sz="1"/>
              <w:bottom w:val="single" w:color="CCCCCC" w:sz="1"/>
              <w:right w:val="single" w:color="CCCCCC" w:sz="1"/>
            </w:tcBorders>
            <w:shd w:fill="EDE7F6" w:val="clear"/>
            <w:tcMar>
              <w:top w:type="dxa" w:w="80"/>
              <w:left w:type="dxa" w:w="130"/>
              <w:bottom w:type="dxa" w:w="80"/>
              <w:right w:type="dxa" w:w="130"/>
            </w:tcMar>
          </w:tcPr>
          <w:p>
            <w:r>
              <w:rPr>
                <w:rFonts w:ascii="Arial" w:cs="Arial" w:eastAsia="Arial" w:hAnsi="Arial"/>
                <w:b w:val="false"/>
                <w:bCs w:val="false"/>
                <w:color w:val="1C1C2E"/>
                <w:sz w:val="20"/>
                <w:szCs w:val="20"/>
              </w:rPr>
              <w:t xml:space="preserve">Complete AI Meeting Companion web app</w:t>
            </w:r>
          </w:p>
        </w:tc>
      </w:tr>
    </w:tbl>
    <w:p>
      <w:pPr>
        <w:spacing w:after="0" w:before="240"/>
      </w:pPr>
    </w:p>
    <w:p>
      <w:pPr>
        <w:pStyle w:val="Heading2"/>
        <w:spacing w:after="100" w:before="260"/>
      </w:pPr>
      <w:r>
        <w:rPr>
          <w:rFonts w:ascii="Arial" w:cs="Arial" w:eastAsia="Arial" w:hAnsi="Arial"/>
          <w:b/>
          <w:bCs/>
          <w:color w:val="5B2D8E"/>
          <w:sz w:val="26"/>
          <w:szCs w:val="26"/>
        </w:rPr>
        <w:t xml:space="preserve">4.1 Step 1 Detail — Whisper STT Implementation</w:t>
      </w:r>
    </w:p>
    <w:p>
      <w:pPr>
        <w:spacing w:after="110" w:before="60"/>
      </w:pPr>
      <w:r>
        <w:rPr>
          <w:rFonts w:ascii="Arial" w:cs="Arial" w:eastAsia="Arial" w:hAnsi="Arial"/>
          <w:color w:val="1C1C2E"/>
          <w:sz w:val="22"/>
          <w:szCs w:val="22"/>
        </w:rPr>
        <w:t xml:space="preserve">The Whisper integration follows a clean, four-line pattern using Hugging Face's high-level pipeline API:</w:t>
      </w:r>
    </w:p>
    <w:p>
      <w:pPr>
        <w:pStyle w:val="ListParagraph"/>
        <w:numPr>
          <w:ilvl w:val="0"/>
          <w:numId w:val="3"/>
        </w:numPr>
        <w:spacing w:after="70" w:before="50"/>
      </w:pPr>
      <w:r>
        <w:rPr>
          <w:rFonts w:ascii="Arial" w:cs="Arial" w:eastAsia="Arial" w:hAnsi="Arial"/>
          <w:sz w:val="22"/>
          <w:szCs w:val="22"/>
        </w:rPr>
        <w:t xml:space="preserve">Import torch and pipeline from transformers</w:t>
      </w:r>
    </w:p>
    <w:p>
      <w:pPr>
        <w:pStyle w:val="ListParagraph"/>
        <w:numPr>
          <w:ilvl w:val="0"/>
          <w:numId w:val="3"/>
        </w:numPr>
        <w:spacing w:after="70" w:before="50"/>
      </w:pPr>
      <w:r>
        <w:rPr>
          <w:rFonts w:ascii="Arial" w:cs="Arial" w:eastAsia="Arial" w:hAnsi="Arial"/>
          <w:sz w:val="22"/>
          <w:szCs w:val="22"/>
        </w:rPr>
        <w:t xml:space="preserve">Initialise the pipeline with task='automatic-speech-recognition', model='openai/whisper-tiny.en', and chunk_length_s=30</w:t>
      </w:r>
    </w:p>
    <w:p>
      <w:pPr>
        <w:pStyle w:val="ListParagraph"/>
        <w:numPr>
          <w:ilvl w:val="0"/>
          <w:numId w:val="3"/>
        </w:numPr>
        <w:spacing w:after="70" w:before="50"/>
      </w:pPr>
      <w:r>
        <w:rPr>
          <w:rFonts w:ascii="Arial" w:cs="Arial" w:eastAsia="Arial" w:hAnsi="Arial"/>
          <w:sz w:val="22"/>
          <w:szCs w:val="22"/>
        </w:rPr>
        <w:t xml:space="preserve">Set sample = 'downloaded_audio.mp3' (or any MP3 filepath)</w:t>
      </w:r>
    </w:p>
    <w:p>
      <w:pPr>
        <w:pStyle w:val="ListParagraph"/>
        <w:numPr>
          <w:ilvl w:val="0"/>
          <w:numId w:val="3"/>
        </w:numPr>
        <w:spacing w:after="70" w:before="50"/>
      </w:pPr>
      <w:r>
        <w:rPr>
          <w:rFonts w:ascii="Arial" w:cs="Arial" w:eastAsia="Arial" w:hAnsi="Arial"/>
          <w:sz w:val="22"/>
          <w:szCs w:val="22"/>
        </w:rPr>
        <w:t xml:space="preserve">Call pipe(sample, batch_size=8)["text"] to get the transcript string</w:t>
      </w:r>
    </w:p>
    <w:p>
      <w:pPr>
        <w:spacing w:after="110" w:before="60"/>
      </w:pPr>
      <w:r>
        <w:rPr>
          <w:rFonts w:ascii="Arial" w:cs="Arial" w:eastAsia="Arial" w:hAnsi="Arial"/>
          <w:color w:val="1C1C2E"/>
          <w:sz w:val="22"/>
          <w:szCs w:val="22"/>
        </w:rPr>
        <w:t xml:space="preserve">The chunk_length_s parameter is essential for recordings longer than a few seconds, as it breaks the audio into 30-second windows that Whisper processes sequentially. The batch_size=8 setting allows up to eight chunks to be processed per inference call, balancing speed and memory.</w:t>
      </w:r>
    </w:p>
    <w:p>
      <w:pPr>
        <w:spacing w:after="0" w:before="120"/>
      </w:pPr>
    </w:p>
    <w:p>
      <w:pPr>
        <w:pStyle w:val="Heading2"/>
        <w:spacing w:after="100" w:before="260"/>
      </w:pPr>
      <w:r>
        <w:rPr>
          <w:rFonts w:ascii="Arial" w:cs="Arial" w:eastAsia="Arial" w:hAnsi="Arial"/>
          <w:b/>
          <w:bCs/>
          <w:color w:val="5B2D8E"/>
          <w:sz w:val="26"/>
          <w:szCs w:val="26"/>
        </w:rPr>
        <w:t xml:space="preserve">4.2 Step 3 Detail — LLM Setup (simple_llm.py)</w:t>
      </w:r>
    </w:p>
    <w:p>
      <w:pPr>
        <w:spacing w:after="110" w:before="60"/>
      </w:pPr>
      <w:r>
        <w:rPr>
          <w:rFonts w:ascii="Arial" w:cs="Arial" w:eastAsia="Arial" w:hAnsi="Arial"/>
          <w:color w:val="1C1C2E"/>
          <w:sz w:val="22"/>
          <w:szCs w:val="22"/>
        </w:rPr>
        <w:t xml:space="preserve">The LLM configuration follows a five-step pattern mirroring the lab's own documentation:</w:t>
      </w:r>
    </w:p>
    <w:p>
      <w:pPr>
        <w:pStyle w:val="ListParagraph"/>
        <w:numPr>
          <w:ilvl w:val="0"/>
          <w:numId w:val="3"/>
        </w:numPr>
        <w:spacing w:after="70" w:before="50"/>
      </w:pPr>
      <w:r>
        <w:rPr>
          <w:rFonts w:ascii="Arial" w:cs="Arial" w:eastAsia="Arial" w:hAnsi="Arial"/>
          <w:sz w:val="22"/>
          <w:szCs w:val="22"/>
        </w:rPr>
        <w:t xml:space="preserve">Import Model from ibm_watson_machine_learning.foundation_models and WatsonxLLM from its LangChain extension</w:t>
      </w:r>
    </w:p>
    <w:p>
      <w:pPr>
        <w:pStyle w:val="ListParagraph"/>
        <w:numPr>
          <w:ilvl w:val="0"/>
          <w:numId w:val="3"/>
        </w:numPr>
        <w:spacing w:after="70" w:before="50"/>
      </w:pPr>
      <w:r>
        <w:rPr>
          <w:rFonts w:ascii="Arial" w:cs="Arial" w:eastAsia="Arial" w:hAnsi="Arial"/>
          <w:sz w:val="22"/>
          <w:szCs w:val="22"/>
        </w:rPr>
        <w:t xml:space="preserve">Define my_credentials with the IBM WatsonX endpoint URL (pre-configured by Skills Network)</w:t>
      </w:r>
    </w:p>
    <w:p>
      <w:pPr>
        <w:pStyle w:val="ListParagraph"/>
        <w:numPr>
          <w:ilvl w:val="0"/>
          <w:numId w:val="3"/>
        </w:numPr>
        <w:spacing w:after="70" w:before="50"/>
      </w:pPr>
      <w:r>
        <w:rPr>
          <w:rFonts w:ascii="Arial" w:cs="Arial" w:eastAsia="Arial" w:hAnsi="Arial"/>
          <w:sz w:val="22"/>
          <w:szCs w:val="22"/>
        </w:rPr>
        <w:t xml:space="preserve">Set params with MAX_NEW_TOKENS=700 and TEMPERATURE=0.1</w:t>
      </w:r>
    </w:p>
    <w:p>
      <w:pPr>
        <w:pStyle w:val="ListParagraph"/>
        <w:numPr>
          <w:ilvl w:val="0"/>
          <w:numId w:val="3"/>
        </w:numPr>
        <w:spacing w:after="70" w:before="50"/>
      </w:pPr>
      <w:r>
        <w:rPr>
          <w:rFonts w:ascii="Arial" w:cs="Arial" w:eastAsia="Arial" w:hAnsi="Arial"/>
          <w:sz w:val="22"/>
          <w:szCs w:val="22"/>
        </w:rPr>
        <w:t xml:space="preserve">Instantiate the Model object with model_id, credentials, params, and project_id='skills-network'</w:t>
      </w:r>
    </w:p>
    <w:p>
      <w:pPr>
        <w:pStyle w:val="ListParagraph"/>
        <w:numPr>
          <w:ilvl w:val="0"/>
          <w:numId w:val="3"/>
        </w:numPr>
        <w:spacing w:after="70" w:before="50"/>
      </w:pPr>
      <w:r>
        <w:rPr>
          <w:rFonts w:ascii="Arial" w:cs="Arial" w:eastAsia="Arial" w:hAnsi="Arial"/>
          <w:sz w:val="22"/>
          <w:szCs w:val="22"/>
        </w:rPr>
        <w:t xml:space="preserve">Create the llm object via WatsonxLLM(LLAMA3_model) and call llm("Your question") to generate output</w:t>
      </w:r>
    </w:p>
    <w:p>
      <w:pPr>
        <w:spacing w:after="0" w:before="120"/>
      </w:pPr>
    </w:p>
    <w:p>
      <w:pPr>
        <w:pStyle w:val="Heading2"/>
        <w:spacing w:after="100" w:before="260"/>
      </w:pPr>
      <w:r>
        <w:rPr>
          <w:rFonts w:ascii="Arial" w:cs="Arial" w:eastAsia="Arial" w:hAnsi="Arial"/>
          <w:b/>
          <w:bCs/>
          <w:color w:val="5B2D8E"/>
          <w:sz w:val="26"/>
          <w:szCs w:val="26"/>
        </w:rPr>
        <w:t xml:space="preserve">4.3 Step 4 Detail — Integration Architecture (speech_analyzer.py)</w:t>
      </w:r>
    </w:p>
    <w:p>
      <w:pPr>
        <w:spacing w:after="110" w:before="60"/>
      </w:pPr>
      <w:r>
        <w:rPr>
          <w:rFonts w:ascii="Arial" w:cs="Arial" w:eastAsia="Arial" w:hAnsi="Arial"/>
          <w:color w:val="1C1C2E"/>
          <w:sz w:val="22"/>
          <w:szCs w:val="22"/>
        </w:rPr>
        <w:t xml:space="preserve">The final application wires all components into a single callable function across six logical sections:</w:t>
      </w:r>
    </w:p>
    <w:p>
      <w:pPr>
        <w:pStyle w:val="ListParagraph"/>
        <w:numPr>
          <w:ilvl w:val="0"/>
          <w:numId w:val="3"/>
        </w:numPr>
        <w:spacing w:after="70" w:before="50"/>
      </w:pPr>
      <w:r>
        <w:rPr>
          <w:rFonts w:ascii="Arial" w:cs="Arial" w:eastAsia="Arial" w:hAnsi="Arial"/>
          <w:sz w:val="22"/>
          <w:szCs w:val="22"/>
        </w:rPr>
        <w:t xml:space="preserve">LLM section: instantiate WatsonxLLM (or HuggingFaceHub / OpenAI) as the llm object</w:t>
      </w:r>
    </w:p>
    <w:p>
      <w:pPr>
        <w:pStyle w:val="ListParagraph"/>
        <w:numPr>
          <w:ilvl w:val="0"/>
          <w:numId w:val="3"/>
        </w:numPr>
        <w:spacing w:after="70" w:before="50"/>
      </w:pPr>
      <w:r>
        <w:rPr>
          <w:rFonts w:ascii="Arial" w:cs="Arial" w:eastAsia="Arial" w:hAnsi="Arial"/>
          <w:sz w:val="22"/>
          <w:szCs w:val="22"/>
        </w:rPr>
        <w:t xml:space="preserve">Prompt section: define the Llama 3 instruction-format template with {context} variable; create PromptTemplate; bind to LLMChain as prompt_to_LLAMA2</w:t>
      </w:r>
    </w:p>
    <w:p>
      <w:pPr>
        <w:pStyle w:val="ListParagraph"/>
        <w:numPr>
          <w:ilvl w:val="0"/>
          <w:numId w:val="3"/>
        </w:numPr>
        <w:spacing w:after="70" w:before="50"/>
      </w:pPr>
      <w:r>
        <w:rPr>
          <w:rFonts w:ascii="Arial" w:cs="Arial" w:eastAsia="Arial" w:hAnsi="Arial"/>
          <w:sz w:val="22"/>
          <w:szCs w:val="22"/>
        </w:rPr>
        <w:t xml:space="preserve">STT section: initialise Whisper pipeline inside transcript_audio(audio_file)</w:t>
      </w:r>
    </w:p>
    <w:p>
      <w:pPr>
        <w:pStyle w:val="ListParagraph"/>
        <w:numPr>
          <w:ilvl w:val="0"/>
          <w:numId w:val="3"/>
        </w:numPr>
        <w:spacing w:after="70" w:before="50"/>
      </w:pPr>
      <w:r>
        <w:rPr>
          <w:rFonts w:ascii="Arial" w:cs="Arial" w:eastAsia="Arial" w:hAnsi="Arial"/>
          <w:sz w:val="22"/>
          <w:szCs w:val="22"/>
        </w:rPr>
        <w:t xml:space="preserve">Inference section: call pipe(audio_file, batch_size=8)["text"] to get transcript_txt; call prompt_to_LLAMA2.run(transcript_txt) to get the summarised result</w:t>
      </w:r>
    </w:p>
    <w:p>
      <w:pPr>
        <w:pStyle w:val="ListParagraph"/>
        <w:numPr>
          <w:ilvl w:val="0"/>
          <w:numId w:val="3"/>
        </w:numPr>
        <w:spacing w:after="70" w:before="50"/>
      </w:pPr>
      <w:r>
        <w:rPr>
          <w:rFonts w:ascii="Arial" w:cs="Arial" w:eastAsia="Arial" w:hAnsi="Arial"/>
          <w:sz w:val="22"/>
          <w:szCs w:val="22"/>
        </w:rPr>
        <w:t xml:space="preserve">Gradio section: define audio_input = gr.Audio(sources='upload', type='filepath') and output_text = gr.Textbox(); create gr.Interface</w:t>
      </w:r>
    </w:p>
    <w:p>
      <w:pPr>
        <w:pStyle w:val="ListParagraph"/>
        <w:numPr>
          <w:ilvl w:val="0"/>
          <w:numId w:val="3"/>
        </w:numPr>
        <w:spacing w:after="70" w:before="50"/>
      </w:pPr>
      <w:r>
        <w:rPr>
          <w:rFonts w:ascii="Arial" w:cs="Arial" w:eastAsia="Arial" w:hAnsi="Arial"/>
          <w:sz w:val="22"/>
          <w:szCs w:val="22"/>
        </w:rPr>
        <w:t xml:space="preserve">Launch section: call iface.launch(server_name='0.0.0.0', server_port=7860)</w:t>
      </w:r>
    </w:p>
    <w:p>
      <w:pPr>
        <w:spacing w:after="0" w:before="360"/>
      </w:pPr>
    </w:p>
    <w:p>
      <w:pPr>
        <w:pStyle w:val="Heading1"/>
        <w:pBdr>
          <w:bottom w:val="single" w:color="3B1F6E" w:sz="8" w:space="4"/>
        </w:pBdr>
        <w:spacing w:after="140" w:before="420"/>
      </w:pPr>
      <w:r>
        <w:rPr>
          <w:rFonts w:ascii="Arial" w:cs="Arial" w:eastAsia="Arial" w:hAnsi="Arial"/>
          <w:b/>
          <w:bCs/>
          <w:color w:val="3B1F6E"/>
          <w:sz w:val="34"/>
          <w:szCs w:val="34"/>
        </w:rPr>
        <w:t xml:space="preserve">5. Conclusion</w:t>
      </w:r>
    </w:p>
    <w:p>
      <w:pPr>
        <w:spacing w:after="110" w:before="60"/>
      </w:pPr>
      <w:r>
        <w:rPr>
          <w:rFonts w:ascii="Arial" w:cs="Arial" w:eastAsia="Arial" w:hAnsi="Arial"/>
          <w:color w:val="1C1C2E"/>
          <w:sz w:val="22"/>
          <w:szCs w:val="22"/>
        </w:rPr>
        <w:t xml:space="preserve">The Business AI Meeting Companion is a carefully scaffolded, end-to-end lab that delivers a genuinely useful AI application while teaching a comprehensive set of modern AI development skills. It is one of the more sophisticated single-lab projects in the IBM Skills Network catalogue, combining three distinct AI services into a coherent, production-style pipeline.</w:t>
      </w:r>
    </w:p>
    <w:p>
      <w:pPr>
        <w:spacing w:after="0" w:before="120"/>
      </w:pPr>
    </w:p>
    <w:p>
      <w:pPr>
        <w:pStyle w:val="Heading2"/>
        <w:spacing w:after="100" w:before="260"/>
      </w:pPr>
      <w:r>
        <w:rPr>
          <w:rFonts w:ascii="Arial" w:cs="Arial" w:eastAsia="Arial" w:hAnsi="Arial"/>
          <w:b/>
          <w:bCs/>
          <w:color w:val="5B2D8E"/>
          <w:sz w:val="26"/>
          <w:szCs w:val="26"/>
        </w:rPr>
        <w:t xml:space="preserve">5.1 Business Impact</w:t>
      </w:r>
    </w:p>
    <w:p>
      <w:pPr>
        <w:spacing w:after="110" w:before="60"/>
      </w:pPr>
      <w:r>
        <w:rPr>
          <w:rFonts w:ascii="Arial" w:cs="Arial" w:eastAsia="Arial" w:hAnsi="Arial"/>
          <w:color w:val="1C1C2E"/>
          <w:sz w:val="22"/>
          <w:szCs w:val="22"/>
        </w:rPr>
        <w:t xml:space="preserve">The business value of this application is immediate and measurable. Meetings are among the most resource-intensive activities in any organisation, yet their outputs — decisions, action items, key points — are frequently lost or imprecisely recalled. By automatically transcribing and summarising meeting audio in real time, the companion application converts unstructured spoken discussion into structured, searchable, shareable knowledge assets. This has direct implications for productivity, accountability, and institutional memory.</w:t>
      </w:r>
    </w:p>
    <w:p>
      <w:pPr>
        <w:spacing w:after="110" w:before="60"/>
      </w:pPr>
      <w:r>
        <w:rPr>
          <w:rFonts w:ascii="Arial" w:cs="Arial" w:eastAsia="Arial" w:hAnsi="Arial"/>
          <w:color w:val="1C1C2E"/>
          <w:sz w:val="22"/>
          <w:szCs w:val="22"/>
        </w:rPr>
        <w:t xml:space="preserve">The application is equally applicable beyond the boardroom — lecture transcription for education, interview documentation for HR, patient consultation notes for healthcare, and regulatory call recording for financial services are all natural extensions of the same architecture.</w:t>
      </w:r>
    </w:p>
    <w:p>
      <w:pPr>
        <w:spacing w:after="0" w:before="120"/>
      </w:pPr>
    </w:p>
    <w:p>
      <w:pPr>
        <w:pStyle w:val="Heading2"/>
        <w:spacing w:after="100" w:before="260"/>
      </w:pPr>
      <w:r>
        <w:rPr>
          <w:rFonts w:ascii="Arial" w:cs="Arial" w:eastAsia="Arial" w:hAnsi="Arial"/>
          <w:b/>
          <w:bCs/>
          <w:color w:val="5B2D8E"/>
          <w:sz w:val="26"/>
          <w:szCs w:val="26"/>
        </w:rPr>
        <w:t xml:space="preserve">5.2 Technical Strengths</w:t>
      </w:r>
    </w:p>
    <w:p>
      <w:pPr>
        <w:spacing w:after="110" w:before="60"/>
      </w:pPr>
      <w:r>
        <w:rPr>
          <w:rFonts w:ascii="Arial" w:cs="Arial" w:eastAsia="Arial" w:hAnsi="Arial"/>
          <w:color w:val="1C1C2E"/>
          <w:sz w:val="22"/>
          <w:szCs w:val="22"/>
        </w:rPr>
        <w:t xml:space="preserve">The design of the pipeline is particularly well-considered. Using Whisper's chunked audio processing (chunk_length_s=30) means the application scales gracefully to long recordings without running out of memory. Setting TEMPERATURE=0.1 on the LLM ensures highly deterministic, factual key-point extraction — exactly the right setting for a business summarisation use case where consistency matters more than creativity.</w:t>
      </w:r>
    </w:p>
    <w:p>
      <w:pPr>
        <w:spacing w:after="110" w:before="60"/>
      </w:pPr>
      <w:r>
        <w:rPr>
          <w:rFonts w:ascii="Arial" w:cs="Arial" w:eastAsia="Arial" w:hAnsi="Arial"/>
          <w:color w:val="1C1C2E"/>
          <w:sz w:val="22"/>
          <w:szCs w:val="22"/>
        </w:rPr>
        <w:t xml:space="preserve">The use of LangChain as the orchestration layer is strategically significant. By decoupling the LLM backend from the chain logic, the architecture supports straightforward model swapping — the same LLMChain and PromptTemplate work with WatsonxLLM, HuggingFaceHub, or OpenAI with only a single line change. This makes the codebase resilient to model deprecations and opens the door to A/B testing different LLMs on the same transcript.</w:t>
      </w:r>
    </w:p>
    <w:p>
      <w:pPr>
        <w:spacing w:after="110" w:before="60"/>
      </w:pPr>
      <w:r>
        <w:rPr>
          <w:rFonts w:ascii="Arial" w:cs="Arial" w:eastAsia="Arial" w:hAnsi="Arial"/>
          <w:color w:val="1C1C2E"/>
          <w:sz w:val="22"/>
          <w:szCs w:val="22"/>
        </w:rPr>
        <w:t xml:space="preserve">The LLM's error-correction behaviour — where it contextually fixes minor Whisper transcription mistakes — is an emergent benefit of the two-stage pipeline design. This is not explicitly engineered; it arises naturally from the LLM's language understanding, and it represents real quality uplift over a plain STT output.</w:t>
      </w:r>
    </w:p>
    <w:p>
      <w:pPr>
        <w:spacing w:after="0" w:before="120"/>
      </w:pPr>
    </w:p>
    <w:p>
      <w:pPr>
        <w:pStyle w:val="Heading2"/>
        <w:spacing w:after="100" w:before="260"/>
      </w:pPr>
      <w:r>
        <w:rPr>
          <w:rFonts w:ascii="Arial" w:cs="Arial" w:eastAsia="Arial" w:hAnsi="Arial"/>
          <w:b/>
          <w:bCs/>
          <w:color w:val="5B2D8E"/>
          <w:sz w:val="26"/>
          <w:szCs w:val="26"/>
        </w:rPr>
        <w:t xml:space="preserve">5.3 Skill Development Value</w:t>
      </w:r>
    </w:p>
    <w:p>
      <w:pPr>
        <w:spacing w:after="110" w:before="60"/>
      </w:pPr>
      <w:r>
        <w:rPr>
          <w:rFonts w:ascii="Arial" w:cs="Arial" w:eastAsia="Arial" w:hAnsi="Arial"/>
          <w:color w:val="1C1C2E"/>
          <w:sz w:val="22"/>
          <w:szCs w:val="22"/>
        </w:rPr>
        <w:t xml:space="preserve">The lab covers a wide and highly employable skill set across the full AI application development lifecycle:</w:t>
      </w:r>
    </w:p>
    <w:p>
      <w:pPr>
        <w:pStyle w:val="ListParagraph"/>
        <w:numPr>
          <w:ilvl w:val="0"/>
          <w:numId w:val="2"/>
        </w:numPr>
        <w:spacing w:after="70" w:before="50"/>
      </w:pPr>
      <w:r>
        <w:rPr>
          <w:rFonts w:ascii="Arial" w:cs="Arial" w:eastAsia="Arial" w:hAnsi="Arial"/>
          <w:sz w:val="22"/>
          <w:szCs w:val="22"/>
        </w:rPr>
        <w:t xml:space="preserve">Python virtual environment setup and pinned dependency management</w:t>
      </w:r>
    </w:p>
    <w:p>
      <w:pPr>
        <w:pStyle w:val="ListParagraph"/>
        <w:numPr>
          <w:ilvl w:val="0"/>
          <w:numId w:val="2"/>
        </w:numPr>
        <w:spacing w:after="70" w:before="50"/>
      </w:pPr>
      <w:r>
        <w:rPr>
          <w:rFonts w:ascii="Arial" w:cs="Arial" w:eastAsia="Arial" w:hAnsi="Arial"/>
          <w:sz w:val="22"/>
          <w:szCs w:val="22"/>
        </w:rPr>
        <w:t xml:space="preserve">System-level audio dependency installation (ffmpeg via apt)</w:t>
      </w:r>
    </w:p>
    <w:p>
      <w:pPr>
        <w:pStyle w:val="ListParagraph"/>
        <w:numPr>
          <w:ilvl w:val="0"/>
          <w:numId w:val="2"/>
        </w:numPr>
        <w:spacing w:after="70" w:before="50"/>
      </w:pPr>
      <w:r>
        <w:rPr>
          <w:rFonts w:ascii="Arial" w:cs="Arial" w:eastAsia="Arial" w:hAnsi="Arial"/>
          <w:sz w:val="22"/>
          <w:szCs w:val="22"/>
        </w:rPr>
        <w:t xml:space="preserve">REST-based audio file download using the requests library</w:t>
      </w:r>
    </w:p>
    <w:p>
      <w:pPr>
        <w:pStyle w:val="ListParagraph"/>
        <w:numPr>
          <w:ilvl w:val="0"/>
          <w:numId w:val="2"/>
        </w:numPr>
        <w:spacing w:after="70" w:before="50"/>
      </w:pPr>
      <w:r>
        <w:rPr>
          <w:rFonts w:ascii="Arial" w:cs="Arial" w:eastAsia="Arial" w:hAnsi="Arial"/>
          <w:sz w:val="22"/>
          <w:szCs w:val="22"/>
        </w:rPr>
        <w:t xml:space="preserve">Hugging Face Transformers pipeline API for automatic speech recognition</w:t>
      </w:r>
    </w:p>
    <w:p>
      <w:pPr>
        <w:pStyle w:val="ListParagraph"/>
        <w:numPr>
          <w:ilvl w:val="0"/>
          <w:numId w:val="2"/>
        </w:numPr>
        <w:spacing w:after="70" w:before="50"/>
      </w:pPr>
      <w:r>
        <w:rPr>
          <w:rFonts w:ascii="Arial" w:cs="Arial" w:eastAsia="Arial" w:hAnsi="Arial"/>
          <w:sz w:val="22"/>
          <w:szCs w:val="22"/>
        </w:rPr>
        <w:t xml:space="preserve">Chunked audio processing and batch inference with OpenAI Whisper</w:t>
      </w:r>
    </w:p>
    <w:p>
      <w:pPr>
        <w:pStyle w:val="ListParagraph"/>
        <w:numPr>
          <w:ilvl w:val="0"/>
          <w:numId w:val="2"/>
        </w:numPr>
        <w:spacing w:after="70" w:before="50"/>
      </w:pPr>
      <w:r>
        <w:rPr>
          <w:rFonts w:ascii="Arial" w:cs="Arial" w:eastAsia="Arial" w:hAnsi="Arial"/>
          <w:sz w:val="22"/>
          <w:szCs w:val="22"/>
        </w:rPr>
        <w:t xml:space="preserve">IBM WatsonX authentication and LLM instantiation via ibm_watson_machine_learning SDK</w:t>
      </w:r>
    </w:p>
    <w:p>
      <w:pPr>
        <w:pStyle w:val="ListParagraph"/>
        <w:numPr>
          <w:ilvl w:val="0"/>
          <w:numId w:val="2"/>
        </w:numPr>
        <w:spacing w:after="70" w:before="50"/>
      </w:pPr>
      <w:r>
        <w:rPr>
          <w:rFonts w:ascii="Arial" w:cs="Arial" w:eastAsia="Arial" w:hAnsi="Arial"/>
          <w:sz w:val="22"/>
          <w:szCs w:val="22"/>
        </w:rPr>
        <w:t xml:space="preserve">LangChain PromptTemplate design for instruction-following LLMs</w:t>
      </w:r>
    </w:p>
    <w:p>
      <w:pPr>
        <w:pStyle w:val="ListParagraph"/>
        <w:numPr>
          <w:ilvl w:val="0"/>
          <w:numId w:val="2"/>
        </w:numPr>
        <w:spacing w:after="70" w:before="50"/>
      </w:pPr>
      <w:r>
        <w:rPr>
          <w:rFonts w:ascii="Arial" w:cs="Arial" w:eastAsia="Arial" w:hAnsi="Arial"/>
          <w:sz w:val="22"/>
          <w:szCs w:val="22"/>
        </w:rPr>
        <w:t xml:space="preserve">LLMChain construction and inference with prompt.run()</w:t>
      </w:r>
    </w:p>
    <w:p>
      <w:pPr>
        <w:pStyle w:val="ListParagraph"/>
        <w:numPr>
          <w:ilvl w:val="0"/>
          <w:numId w:val="2"/>
        </w:numPr>
        <w:spacing w:after="70" w:before="50"/>
      </w:pPr>
      <w:r>
        <w:rPr>
          <w:rFonts w:ascii="Arial" w:cs="Arial" w:eastAsia="Arial" w:hAnsi="Arial"/>
          <w:sz w:val="22"/>
          <w:szCs w:val="22"/>
        </w:rPr>
        <w:t xml:space="preserve">Gradio interface design with audio input and text output components</w:t>
      </w:r>
    </w:p>
    <w:p>
      <w:pPr>
        <w:pStyle w:val="ListParagraph"/>
        <w:numPr>
          <w:ilvl w:val="0"/>
          <w:numId w:val="2"/>
        </w:numPr>
        <w:spacing w:after="70" w:before="50"/>
      </w:pPr>
      <w:r>
        <w:rPr>
          <w:rFonts w:ascii="Arial" w:cs="Arial" w:eastAsia="Arial" w:hAnsi="Arial"/>
          <w:sz w:val="22"/>
          <w:szCs w:val="22"/>
        </w:rPr>
        <w:t xml:space="preserve">Multi-backend LLM swapping between WatsonX, Hugging Face Hub, and OpenAI</w:t>
      </w:r>
    </w:p>
    <w:p>
      <w:pPr>
        <w:spacing w:after="0" w:before="120"/>
      </w:pPr>
    </w:p>
    <w:p>
      <w:pPr>
        <w:pStyle w:val="Heading2"/>
        <w:spacing w:after="100" w:before="260"/>
      </w:pPr>
      <w:r>
        <w:rPr>
          <w:rFonts w:ascii="Arial" w:cs="Arial" w:eastAsia="Arial" w:hAnsi="Arial"/>
          <w:b/>
          <w:bCs/>
          <w:color w:val="5B2D8E"/>
          <w:sz w:val="26"/>
          <w:szCs w:val="26"/>
        </w:rPr>
        <w:t xml:space="preserve">5.4 Limitations &amp; Future Directions</w:t>
      </w:r>
    </w:p>
    <w:p>
      <w:pPr>
        <w:spacing w:after="110" w:before="60"/>
      </w:pPr>
      <w:r>
        <w:rPr>
          <w:rFonts w:ascii="Arial" w:cs="Arial" w:eastAsia="Arial" w:hAnsi="Arial"/>
          <w:color w:val="1C1C2E"/>
          <w:sz w:val="22"/>
          <w:szCs w:val="22"/>
        </w:rPr>
        <w:t xml:space="preserve">While the lab is technically comprehensive, several enhancements would strengthen the application for production deployment:</w:t>
      </w:r>
    </w:p>
    <w:p>
      <w:pPr>
        <w:pStyle w:val="ListParagraph"/>
        <w:numPr>
          <w:ilvl w:val="0"/>
          <w:numId w:val="2"/>
        </w:numPr>
        <w:spacing w:after="70" w:before="50"/>
      </w:pPr>
      <w:r>
        <w:rPr>
          <w:rFonts w:ascii="Arial" w:cs="Arial" w:eastAsia="Arial" w:hAnsi="Arial"/>
          <w:sz w:val="22"/>
          <w:szCs w:val="22"/>
        </w:rPr>
        <w:t xml:space="preserve">Real-time streaming: the current design processes a pre-recorded MP3; integrating microphone streaming with Whisper's streaming API would enable true live transcription during an ongoing meeting</w:t>
      </w:r>
    </w:p>
    <w:p>
      <w:pPr>
        <w:pStyle w:val="ListParagraph"/>
        <w:numPr>
          <w:ilvl w:val="0"/>
          <w:numId w:val="2"/>
        </w:numPr>
        <w:spacing w:after="70" w:before="50"/>
      </w:pPr>
      <w:r>
        <w:rPr>
          <w:rFonts w:ascii="Arial" w:cs="Arial" w:eastAsia="Arial" w:hAnsi="Arial"/>
          <w:sz w:val="22"/>
          <w:szCs w:val="22"/>
        </w:rPr>
        <w:t xml:space="preserve">Speaker diarisation: the transcript does not identify who is speaking; adding a diarisation model (e.g., pyannote.audio) would enable per-speaker key-point attribution</w:t>
      </w:r>
    </w:p>
    <w:p>
      <w:pPr>
        <w:pStyle w:val="ListParagraph"/>
        <w:numPr>
          <w:ilvl w:val="0"/>
          <w:numId w:val="2"/>
        </w:numPr>
        <w:spacing w:after="70" w:before="50"/>
      </w:pPr>
      <w:r>
        <w:rPr>
          <w:rFonts w:ascii="Arial" w:cs="Arial" w:eastAsia="Arial" w:hAnsi="Arial"/>
          <w:sz w:val="22"/>
          <w:szCs w:val="22"/>
        </w:rPr>
        <w:t xml:space="preserve">Larger Whisper model: whisper-tiny.en is the smallest and fastest checkpoint but has lower accuracy; upgrading to whisper-base.en or whisper-small.en would improve transcription quality at modest compute cost</w:t>
      </w:r>
    </w:p>
    <w:p>
      <w:pPr>
        <w:pStyle w:val="ListParagraph"/>
        <w:numPr>
          <w:ilvl w:val="0"/>
          <w:numId w:val="2"/>
        </w:numPr>
        <w:spacing w:after="70" w:before="50"/>
      </w:pPr>
      <w:r>
        <w:rPr>
          <w:rFonts w:ascii="Arial" w:cs="Arial" w:eastAsia="Arial" w:hAnsi="Arial"/>
          <w:sz w:val="22"/>
          <w:szCs w:val="22"/>
        </w:rPr>
        <w:t xml:space="preserve">Action item extraction: the current prompt extracts key points; an additional prompt chain could specifically identify assigned action items, owners, and deadlines</w:t>
      </w:r>
    </w:p>
    <w:p>
      <w:pPr>
        <w:pStyle w:val="ListParagraph"/>
        <w:numPr>
          <w:ilvl w:val="0"/>
          <w:numId w:val="2"/>
        </w:numPr>
        <w:spacing w:after="70" w:before="50"/>
      </w:pPr>
      <w:r>
        <w:rPr>
          <w:rFonts w:ascii="Arial" w:cs="Arial" w:eastAsia="Arial" w:hAnsi="Arial"/>
          <w:sz w:val="22"/>
          <w:szCs w:val="22"/>
        </w:rPr>
        <w:t xml:space="preserve">Persistent storage: summaries are currently displayed only in the Gradio interface; adding database storage or export-to-PDF functionality would make the output reusable after the session ends</w:t>
      </w:r>
    </w:p>
    <w:p>
      <w:pPr>
        <w:pStyle w:val="ListParagraph"/>
        <w:numPr>
          <w:ilvl w:val="0"/>
          <w:numId w:val="2"/>
        </w:numPr>
        <w:spacing w:after="70" w:before="50"/>
      </w:pPr>
      <w:r>
        <w:rPr>
          <w:rFonts w:ascii="Arial" w:cs="Arial" w:eastAsia="Arial" w:hAnsi="Arial"/>
          <w:sz w:val="22"/>
          <w:szCs w:val="22"/>
        </w:rPr>
        <w:t xml:space="preserve">Multi-language support: Whisper's multilingual models (removing the .en suffix) would extend the companion to non-English meetings, which aligns naturally with the international business context</w:t>
      </w:r>
    </w:p>
    <w:p>
      <w:pPr>
        <w:spacing w:after="0" w:before="120"/>
      </w:pPr>
    </w:p>
    <w:p>
      <w:pPr>
        <w:spacing w:after="110" w:before="60"/>
      </w:pPr>
      <w:r>
        <w:rPr>
          <w:rFonts w:ascii="Arial" w:cs="Arial" w:eastAsia="Arial" w:hAnsi="Arial"/>
          <w:color w:val="5B2D8E"/>
          <w:sz w:val="22"/>
          <w:szCs w:val="22"/>
        </w:rPr>
        <w:t xml:space="preserve">In summary, the Business AI Meeting Companion is an exemplary guided lab that successfully demonstrates how multiple AI services — Whisper for speech recognition, Llama 3 for language understanding, and Gradio for rapid UI delivery — can be orchestrated through LangChain into a coherent, deployable product. It equips developers with a reusable, production-relevant architecture that can be adapted to any domain where spoken language needs to be captured, structured, and surfaced efficiently.</w:t>
      </w:r>
    </w:p>
    <w:p>
      <w:pPr>
        <w:spacing w:after="0" w:before="4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1F6E" w:sz="6"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1F6E" w:sz="6" w:space="1"/>
      </w:pBdr>
      <w:jc w:val="right"/>
    </w:pPr>
    <w:r>
      <w:rPr>
        <w:rFonts w:ascii="Arial" w:cs="Arial" w:eastAsia="Arial" w:hAnsi="Arial"/>
        <w:i/>
        <w:iCs/>
        <w:color w:val="7F8C8D"/>
        <w:sz w:val="18"/>
        <w:szCs w:val="18"/>
      </w:rPr>
      <w:t xml:space="preserve">Business AI Meeting Companion —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sz w:val="34"/>
      <w:szCs w:val="34"/>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2026-05-30T05:59:28.073Z</dcterms:created>
  <dcterms:modified xsi:type="dcterms:W3CDTF">2026-05-30T05:59:28.074Z</dcterms:modified>
</cp:coreProperties>
</file>

<file path=docProps/custom.xml><?xml version="1.0" encoding="utf-8"?>
<Properties xmlns="http://schemas.openxmlformats.org/officeDocument/2006/custom-properties" xmlns:vt="http://schemas.openxmlformats.org/officeDocument/2006/docPropsVTypes"/>
</file>