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sidRPr="307A1615">
              <w:rPr>
                <w:rFonts w:ascii="Arial Black" w:hAnsi="Arial Black" w:cs="Arial"/>
                <w:noProof/>
                <w:color w:val="B4C6E7" w:themeColor="accent1" w:themeTint="66"/>
              </w:rPr>
              <w:t>|</w:t>
            </w:r>
            <w:r w:rsidRPr="307A1615">
              <w:rPr>
                <w:rFonts w:ascii="Arial" w:hAnsi="Arial" w:cs="Arial"/>
                <w:noProof/>
                <w:color w:val="B4C6E7" w:themeColor="accent1" w:themeTint="66"/>
                <w:sz w:val="32"/>
                <w:szCs w:val="32"/>
              </w:rPr>
              <w:t xml:space="preserve"> </w:t>
            </w:r>
            <w:r w:rsidRPr="307A1615">
              <w:rPr>
                <w:rFonts w:ascii="Arial" w:hAnsi="Arial" w:cs="Arial"/>
                <w:noProof/>
                <w:color w:val="000000" w:themeColor="text1"/>
                <w:sz w:val="32"/>
                <w:szCs w:val="32"/>
              </w:rPr>
              <w:t xml:space="preserve">GUÍA </w:t>
            </w:r>
            <w:r w:rsidR="4D1F8288" w:rsidRPr="307A1615">
              <w:rPr>
                <w:rFonts w:ascii="Arial" w:hAnsi="Arial" w:cs="Arial"/>
                <w:noProof/>
                <w:color w:val="000000" w:themeColor="text1"/>
                <w:sz w:val="32"/>
                <w:szCs w:val="32"/>
              </w:rPr>
              <w:t>1</w:t>
            </w:r>
            <w:r w:rsidRPr="307A1615">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sidRPr="307A1615">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sidRPr="20DB3E38">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sidRPr="20DB3E38">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sidRPr="20DB3E38">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sidRPr="307A1615">
              <w:rPr>
                <w:rFonts w:ascii="Arial" w:hAnsi="Arial" w:cs="Arial"/>
                <w:b w:val="0"/>
                <w:bCs w:val="0"/>
                <w:noProof/>
                <w:sz w:val="22"/>
                <w:szCs w:val="22"/>
              </w:rPr>
              <w:t xml:space="preserve">        </w:t>
            </w:r>
            <w:r w:rsidR="43397F3E" w:rsidRPr="307A1615">
              <w:rPr>
                <w:rFonts w:ascii="Arial" w:hAnsi="Arial" w:cs="Arial"/>
                <w:b w:val="0"/>
                <w:bCs w:val="0"/>
                <w:noProof/>
                <w:sz w:val="22"/>
                <w:szCs w:val="22"/>
              </w:rPr>
              <w:t>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sidRPr="307A1615">
              <w:rPr>
                <w:rFonts w:ascii="Arial" w:hAnsi="Arial" w:cs="Arial"/>
                <w:b w:val="0"/>
                <w:bCs w:val="0"/>
                <w:noProof/>
                <w:sz w:val="22"/>
                <w:szCs w:val="22"/>
              </w:rPr>
              <w:t xml:space="preserve"> </w:t>
            </w:r>
            <w:r w:rsidR="5C94ABD3" w:rsidRPr="307A1615">
              <w:rPr>
                <w:rFonts w:ascii="Arial" w:hAnsi="Arial" w:cs="Arial"/>
                <w:b w:val="0"/>
                <w:bCs w:val="0"/>
                <w:noProof/>
                <w:sz w:val="22"/>
                <w:szCs w:val="22"/>
              </w:rPr>
              <w:t>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B5D81" w:rsidRPr="009143D9">
              <w:rPr>
                <w:rFonts w:ascii="Arial" w:hAnsi="Arial" w:cs="Arial"/>
                <w:b/>
                <w:bCs/>
                <w:color w:val="000000" w:themeColor="text1"/>
                <w:sz w:val="32"/>
                <w:szCs w:val="32"/>
              </w:rPr>
              <w:t>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w16du="http://schemas.microsoft.com/office/word/2023/wordml/word16du">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sidRPr="307A1615">
        <w:rPr>
          <w:rFonts w:ascii="Arial" w:eastAsiaTheme="majorEastAsia" w:hAnsi="Arial" w:cs="Arial"/>
          <w:b w:val="0"/>
          <w:bCs w:val="0"/>
          <w:sz w:val="22"/>
          <w:szCs w:val="22"/>
          <w:lang w:val="es-ES"/>
        </w:rPr>
        <w:t xml:space="preserve">Esta guía tiene como </w:t>
      </w:r>
      <w:r w:rsidR="6130D708" w:rsidRPr="307A1615">
        <w:rPr>
          <w:rFonts w:ascii="Arial" w:eastAsiaTheme="majorEastAsia" w:hAnsi="Arial" w:cs="Arial"/>
          <w:b w:val="0"/>
          <w:bCs w:val="0"/>
          <w:sz w:val="22"/>
          <w:szCs w:val="22"/>
          <w:lang w:val="es-ES"/>
        </w:rPr>
        <w:t>propósito</w:t>
      </w:r>
      <w:r w:rsidR="005E5E5F" w:rsidRPr="307A1615">
        <w:rPr>
          <w:rFonts w:ascii="Arial" w:eastAsiaTheme="majorEastAsia" w:hAnsi="Arial" w:cs="Arial"/>
          <w:b w:val="0"/>
          <w:bCs w:val="0"/>
          <w:sz w:val="22"/>
          <w:szCs w:val="22"/>
          <w:lang w:val="es-ES"/>
        </w:rPr>
        <w:t xml:space="preserve"> </w:t>
      </w:r>
      <w:r w:rsidR="008C63C3">
        <w:rPr>
          <w:rFonts w:ascii="Arial" w:eastAsiaTheme="majorEastAsia" w:hAnsi="Arial" w:cs="Arial"/>
          <w:b w:val="0"/>
          <w:bCs w:val="0"/>
          <w:sz w:val="22"/>
          <w:szCs w:val="22"/>
          <w:lang w:val="es-ES"/>
        </w:rPr>
        <w:t xml:space="preserve">registrar todos los antecedentes del proyecto a realizar durante el </w:t>
      </w:r>
      <w:r w:rsidR="005A34A8">
        <w:rPr>
          <w:rFonts w:ascii="Arial" w:eastAsiaTheme="majorEastAsia" w:hAnsi="Arial" w:cs="Arial"/>
          <w:b w:val="0"/>
          <w:bCs w:val="0"/>
          <w:sz w:val="22"/>
          <w:szCs w:val="22"/>
          <w:lang w:val="es-ES"/>
        </w:rPr>
        <w:t xml:space="preserve">presente </w:t>
      </w:r>
      <w:r w:rsidR="008C63C3">
        <w:rPr>
          <w:rFonts w:ascii="Arial" w:eastAsiaTheme="majorEastAsia" w:hAnsi="Arial" w:cs="Arial"/>
          <w:b w:val="0"/>
          <w:bCs w:val="0"/>
          <w:sz w:val="22"/>
          <w:szCs w:val="22"/>
          <w:lang w:val="es-ES"/>
        </w:rPr>
        <w:t>semestre</w:t>
      </w:r>
      <w:r w:rsidR="00424D2C">
        <w:rPr>
          <w:rFonts w:ascii="Arial" w:eastAsiaTheme="majorEastAsia" w:hAnsi="Arial" w:cs="Arial"/>
          <w:b w:val="0"/>
          <w:bCs w:val="0"/>
          <w:sz w:val="22"/>
          <w:szCs w:val="22"/>
          <w:lang w:val="es-ES"/>
        </w:rPr>
        <w:t>.</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000B5D81" w:rsidRPr="005E5E5F">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000B5D81" w:rsidRPr="005E5E5F">
              <w:rPr>
                <w:rFonts w:ascii="Arial" w:hAnsi="Arial" w:cs="Arial"/>
                <w:b/>
                <w:bCs/>
                <w:color w:val="000000" w:themeColor="text1"/>
                <w:sz w:val="32"/>
                <w:szCs w:val="32"/>
              </w:rPr>
              <w:t>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svg="http://schemas.microsoft.com/office/drawing/2016/SVG/main" xmlns:pic="http://schemas.openxmlformats.org/drawingml/2006/picture" xmlns:a="http://schemas.openxmlformats.org/drawingml/2006/main" xmlns:w16du="http://schemas.microsoft.com/office/word/2023/wordml/word16du">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sidRPr="20DB3E38">
        <w:rPr>
          <w:rFonts w:ascii="Arial" w:eastAsiaTheme="majorEastAsia" w:hAnsi="Arial" w:cs="Arial"/>
          <w:b w:val="0"/>
          <w:bCs w:val="0"/>
          <w:sz w:val="22"/>
          <w:szCs w:val="22"/>
          <w:lang w:val="es-ES"/>
        </w:rPr>
        <w:t xml:space="preserve">Para el desarrollo de esta actividad </w:t>
      </w:r>
      <w:r w:rsidR="68A806B5" w:rsidRPr="20DB3E38">
        <w:rPr>
          <w:rFonts w:ascii="Arial" w:eastAsiaTheme="majorEastAsia" w:hAnsi="Arial" w:cs="Arial"/>
          <w:b w:val="0"/>
          <w:bCs w:val="0"/>
          <w:sz w:val="22"/>
          <w:szCs w:val="22"/>
          <w:lang w:val="es-ES"/>
        </w:rPr>
        <w:t xml:space="preserve">los/las estudiantes deberán </w:t>
      </w:r>
      <w:r w:rsidR="006E7F4E" w:rsidRPr="20DB3E38">
        <w:rPr>
          <w:rFonts w:ascii="Arial" w:eastAsiaTheme="majorEastAsia" w:hAnsi="Arial" w:cs="Arial"/>
          <w:b w:val="0"/>
          <w:bCs w:val="0"/>
          <w:sz w:val="22"/>
          <w:szCs w:val="22"/>
          <w:lang w:val="es-ES"/>
        </w:rPr>
        <w:t xml:space="preserve">formar </w:t>
      </w:r>
      <w:r w:rsidR="299B2B09" w:rsidRPr="20DB3E38">
        <w:rPr>
          <w:rFonts w:ascii="Arial" w:eastAsiaTheme="majorEastAsia" w:hAnsi="Arial" w:cs="Arial"/>
          <w:b w:val="0"/>
          <w:bCs w:val="0"/>
          <w:sz w:val="22"/>
          <w:szCs w:val="22"/>
          <w:lang w:val="es-ES"/>
        </w:rPr>
        <w:t>equipos de</w:t>
      </w:r>
      <w:r w:rsidR="006E7F4E" w:rsidRPr="20DB3E38">
        <w:rPr>
          <w:rFonts w:ascii="Arial" w:eastAsiaTheme="majorEastAsia" w:hAnsi="Arial" w:cs="Arial"/>
          <w:b w:val="0"/>
          <w:bCs w:val="0"/>
          <w:sz w:val="22"/>
          <w:szCs w:val="22"/>
          <w:lang w:val="es-ES"/>
        </w:rPr>
        <w:t xml:space="preserve"> 3 </w:t>
      </w:r>
      <w:r w:rsidR="5F53C218" w:rsidRPr="20DB3E38">
        <w:rPr>
          <w:rFonts w:ascii="Arial" w:eastAsiaTheme="majorEastAsia" w:hAnsi="Arial" w:cs="Arial"/>
          <w:b w:val="0"/>
          <w:bCs w:val="0"/>
          <w:sz w:val="22"/>
          <w:szCs w:val="22"/>
          <w:lang w:val="es-ES"/>
        </w:rPr>
        <w:t>integrantes</w:t>
      </w:r>
      <w:r w:rsidR="006E7F4E" w:rsidRPr="20DB3E38">
        <w:rPr>
          <w:rFonts w:ascii="Arial" w:eastAsiaTheme="majorEastAsia" w:hAnsi="Arial" w:cs="Arial"/>
          <w:b w:val="0"/>
          <w:bCs w:val="0"/>
          <w:sz w:val="22"/>
          <w:szCs w:val="22"/>
          <w:lang w:val="es-ES"/>
        </w:rPr>
        <w:t>, de acuerdo con lo determinado por el</w:t>
      </w:r>
      <w:r w:rsidR="41EF1221" w:rsidRPr="20DB3E38">
        <w:rPr>
          <w:rFonts w:ascii="Arial" w:eastAsiaTheme="majorEastAsia" w:hAnsi="Arial" w:cs="Arial"/>
          <w:b w:val="0"/>
          <w:bCs w:val="0"/>
          <w:sz w:val="22"/>
          <w:szCs w:val="22"/>
          <w:lang w:val="es-ES"/>
        </w:rPr>
        <w:t>/la</w:t>
      </w:r>
      <w:r w:rsidR="006E7F4E" w:rsidRPr="20DB3E38">
        <w:rPr>
          <w:rFonts w:ascii="Arial" w:eastAsiaTheme="majorEastAsia" w:hAnsi="Arial" w:cs="Arial"/>
          <w:b w:val="0"/>
          <w:bCs w:val="0"/>
          <w:sz w:val="22"/>
          <w:szCs w:val="22"/>
          <w:lang w:val="es-ES"/>
        </w:rPr>
        <w:t xml:space="preserve">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sidR="00AD0782">
              <w:rPr>
                <w:rFonts w:ascii="Arial" w:hAnsi="Arial" w:cs="Arial"/>
                <w:b/>
                <w:bCs/>
                <w:color w:val="000000" w:themeColor="text1"/>
                <w:sz w:val="32"/>
                <w:szCs w:val="28"/>
                <w:lang w:val="es-ES_tradnl"/>
              </w:rPr>
              <w:t xml:space="preserve">Actividad </w:t>
            </w:r>
            <w:r>
              <w:rPr>
                <w:rFonts w:ascii="Arial" w:hAnsi="Arial" w:cs="Arial"/>
                <w:b/>
                <w:bCs/>
                <w:color w:val="000000" w:themeColor="text1"/>
                <w:sz w:val="32"/>
                <w:szCs w:val="28"/>
                <w:lang w:val="es-ES_tradnl"/>
              </w:rPr>
              <w:t xml:space="preserve">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w16du="http://schemas.microsoft.com/office/word/2023/wordml/word16du">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sidRPr="20DB3E38">
        <w:rPr>
          <w:rFonts w:ascii="Arial" w:hAnsi="Arial" w:cs="Arial"/>
          <w:sz w:val="22"/>
          <w:szCs w:val="22"/>
          <w:lang w:val="es-ES"/>
        </w:rPr>
        <w:t xml:space="preserve">Esta actividad tiene como </w:t>
      </w:r>
      <w:r w:rsidR="6A137C35" w:rsidRPr="20DB3E38">
        <w:rPr>
          <w:rFonts w:ascii="Arial" w:hAnsi="Arial" w:cs="Arial"/>
          <w:sz w:val="22"/>
          <w:szCs w:val="22"/>
          <w:lang w:val="es-ES"/>
        </w:rPr>
        <w:t>propósito</w:t>
      </w:r>
      <w:r w:rsidRPr="20DB3E38">
        <w:rPr>
          <w:rFonts w:ascii="Arial" w:hAnsi="Arial" w:cs="Arial"/>
          <w:sz w:val="22"/>
          <w:szCs w:val="22"/>
          <w:lang w:val="es-ES"/>
        </w:rPr>
        <w:t xml:space="preserve"> recopilar y organizar información esencial para el proyecto</w:t>
      </w:r>
      <w:r w:rsidR="00BB0983" w:rsidRPr="20DB3E38">
        <w:rPr>
          <w:rFonts w:ascii="Arial" w:hAnsi="Arial" w:cs="Arial"/>
          <w:sz w:val="22"/>
          <w:szCs w:val="22"/>
          <w:lang w:val="es-ES"/>
        </w:rPr>
        <w:t xml:space="preserve"> a realizar.</w:t>
      </w:r>
      <w:r w:rsidRPr="20DB3E38">
        <w:rPr>
          <w:rFonts w:ascii="Arial" w:hAnsi="Arial" w:cs="Arial"/>
          <w:sz w:val="22"/>
          <w:szCs w:val="22"/>
          <w:lang w:val="es-ES"/>
        </w:rPr>
        <w:t xml:space="preserve"> </w:t>
      </w:r>
    </w:p>
    <w:p w14:paraId="6890C523" w14:textId="6BE28C87" w:rsidR="00794B5A" w:rsidRPr="00FB1A63" w:rsidRDefault="00B70CA6" w:rsidP="20DB3E38">
      <w:pPr>
        <w:jc w:val="both"/>
        <w:rPr>
          <w:rFonts w:ascii="Arial" w:hAnsi="Arial" w:cs="Arial"/>
          <w:sz w:val="22"/>
          <w:szCs w:val="22"/>
          <w:lang w:val="es-ES"/>
        </w:rPr>
      </w:pPr>
      <w:r w:rsidRPr="20DB3E38">
        <w:rPr>
          <w:rFonts w:ascii="Arial" w:hAnsi="Arial" w:cs="Arial"/>
          <w:sz w:val="22"/>
          <w:szCs w:val="22"/>
          <w:lang w:val="es-ES"/>
        </w:rPr>
        <w:t>Principalment</w:t>
      </w:r>
      <w:r w:rsidR="005A3933">
        <w:rPr>
          <w:rFonts w:ascii="Arial" w:hAnsi="Arial" w:cs="Arial"/>
          <w:sz w:val="22"/>
          <w:szCs w:val="22"/>
          <w:lang w:val="es-ES"/>
        </w:rPr>
        <w:t xml:space="preserve">e, se tendrá que </w:t>
      </w:r>
      <w:r w:rsidR="180EC0F5" w:rsidRPr="20DB3E38">
        <w:rPr>
          <w:rFonts w:ascii="Arial" w:hAnsi="Arial" w:cs="Arial"/>
          <w:sz w:val="22"/>
          <w:szCs w:val="22"/>
          <w:lang w:val="es-ES"/>
        </w:rPr>
        <w:t>c</w:t>
      </w:r>
      <w:r w:rsidR="00424D2C" w:rsidRPr="20DB3E38">
        <w:rPr>
          <w:rFonts w:ascii="Arial" w:hAnsi="Arial" w:cs="Arial"/>
          <w:sz w:val="22"/>
          <w:szCs w:val="22"/>
          <w:lang w:val="es-ES"/>
        </w:rPr>
        <w:t>ompletar los datos que permitan identificar</w:t>
      </w:r>
      <w:r w:rsidR="2177AA6A" w:rsidRPr="20DB3E38">
        <w:rPr>
          <w:rFonts w:ascii="Arial" w:hAnsi="Arial" w:cs="Arial"/>
          <w:sz w:val="22"/>
          <w:szCs w:val="22"/>
          <w:lang w:val="es-ES"/>
        </w:rPr>
        <w:t xml:space="preserve"> </w:t>
      </w:r>
      <w:r w:rsidRPr="20DB3E38">
        <w:rPr>
          <w:rFonts w:ascii="Arial" w:hAnsi="Arial" w:cs="Arial"/>
          <w:sz w:val="22"/>
          <w:szCs w:val="22"/>
          <w:lang w:val="es-ES"/>
        </w:rPr>
        <w:t xml:space="preserve">los </w:t>
      </w:r>
      <w:r w:rsidR="00424D2C" w:rsidRPr="20DB3E38">
        <w:rPr>
          <w:rFonts w:ascii="Arial" w:hAnsi="Arial" w:cs="Arial"/>
          <w:sz w:val="22"/>
          <w:szCs w:val="22"/>
          <w:lang w:val="es-ES"/>
        </w:rPr>
        <w:t>roles</w:t>
      </w:r>
      <w:r w:rsidRPr="20DB3E38">
        <w:rPr>
          <w:rFonts w:ascii="Arial" w:hAnsi="Arial" w:cs="Arial"/>
          <w:sz w:val="22"/>
          <w:szCs w:val="22"/>
          <w:lang w:val="es-ES"/>
        </w:rPr>
        <w:t xml:space="preserve"> </w:t>
      </w:r>
      <w:r w:rsidR="4F8B9276" w:rsidRPr="20DB3E38">
        <w:rPr>
          <w:rFonts w:ascii="Arial" w:hAnsi="Arial" w:cs="Arial"/>
          <w:sz w:val="22"/>
          <w:szCs w:val="22"/>
          <w:lang w:val="es-ES"/>
        </w:rPr>
        <w:t xml:space="preserve">de los integrantes del equipo,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problemática a solucionar,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metodología a implementar, </w:t>
      </w:r>
      <w:r w:rsidR="00106F77" w:rsidRPr="20DB3E38">
        <w:rPr>
          <w:rFonts w:ascii="Arial" w:hAnsi="Arial" w:cs="Arial"/>
          <w:sz w:val="22"/>
          <w:szCs w:val="22"/>
          <w:lang w:val="es-ES"/>
        </w:rPr>
        <w:t xml:space="preserve">las </w:t>
      </w:r>
      <w:r w:rsidR="00424D2C" w:rsidRPr="20DB3E38">
        <w:rPr>
          <w:rFonts w:ascii="Arial" w:hAnsi="Arial" w:cs="Arial"/>
          <w:sz w:val="22"/>
          <w:szCs w:val="22"/>
          <w:lang w:val="es-ES"/>
        </w:rPr>
        <w:t xml:space="preserve">tecnologías y/o herramientas que utilizaran para el </w:t>
      </w:r>
      <w:r w:rsidR="005A34A8" w:rsidRPr="20DB3E38">
        <w:rPr>
          <w:rFonts w:ascii="Arial" w:hAnsi="Arial" w:cs="Arial"/>
          <w:sz w:val="22"/>
          <w:szCs w:val="22"/>
          <w:lang w:val="es-ES"/>
        </w:rPr>
        <w:t>desarrollo de la solución propuesta por el proyecto</w:t>
      </w:r>
      <w:r w:rsidR="007E155E" w:rsidRPr="20DB3E38">
        <w:rPr>
          <w:rFonts w:ascii="Arial" w:hAnsi="Arial" w:cs="Arial"/>
          <w:sz w:val="22"/>
          <w:szCs w:val="22"/>
          <w:lang w:val="es-ES"/>
        </w:rPr>
        <w:t xml:space="preserve">, </w:t>
      </w:r>
      <w:r w:rsidR="00106F77" w:rsidRPr="20DB3E38">
        <w:rPr>
          <w:rFonts w:ascii="Arial" w:hAnsi="Arial" w:cs="Arial"/>
          <w:sz w:val="22"/>
          <w:szCs w:val="22"/>
          <w:lang w:val="es-ES"/>
        </w:rPr>
        <w:t xml:space="preserve">las </w:t>
      </w:r>
      <w:r w:rsidR="007E155E" w:rsidRPr="20DB3E38">
        <w:rPr>
          <w:rFonts w:ascii="Arial" w:hAnsi="Arial" w:cs="Arial"/>
          <w:sz w:val="22"/>
          <w:szCs w:val="22"/>
          <w:lang w:val="es-ES"/>
        </w:rPr>
        <w:t xml:space="preserve">evidencias a </w:t>
      </w:r>
      <w:r w:rsidR="00A5720E" w:rsidRPr="20DB3E38">
        <w:rPr>
          <w:rFonts w:ascii="Arial" w:hAnsi="Arial" w:cs="Arial"/>
          <w:sz w:val="22"/>
          <w:szCs w:val="22"/>
          <w:lang w:val="es-ES"/>
        </w:rPr>
        <w:t xml:space="preserve">construir </w:t>
      </w:r>
      <w:r w:rsidR="007E155E" w:rsidRPr="20DB3E38">
        <w:rPr>
          <w:rFonts w:ascii="Arial" w:hAnsi="Arial" w:cs="Arial"/>
          <w:sz w:val="22"/>
          <w:szCs w:val="22"/>
          <w:lang w:val="es-ES"/>
        </w:rPr>
        <w:t>que respald</w:t>
      </w:r>
      <w:r w:rsidR="00A5720E" w:rsidRPr="20DB3E38">
        <w:rPr>
          <w:rFonts w:ascii="Arial" w:hAnsi="Arial" w:cs="Arial"/>
          <w:sz w:val="22"/>
          <w:szCs w:val="22"/>
          <w:lang w:val="es-ES"/>
        </w:rPr>
        <w:t>aran</w:t>
      </w:r>
      <w:r w:rsidR="007E155E" w:rsidRPr="20DB3E38">
        <w:rPr>
          <w:rFonts w:ascii="Arial" w:hAnsi="Arial" w:cs="Arial"/>
          <w:sz w:val="22"/>
          <w:szCs w:val="22"/>
          <w:lang w:val="es-ES"/>
        </w:rPr>
        <w:t xml:space="preserve"> el trabajo a realizar, </w:t>
      </w:r>
      <w:r w:rsidR="00A5720E" w:rsidRPr="20DB3E38">
        <w:rPr>
          <w:rFonts w:ascii="Arial" w:hAnsi="Arial" w:cs="Arial"/>
          <w:sz w:val="22"/>
          <w:szCs w:val="22"/>
          <w:lang w:val="es-ES"/>
        </w:rPr>
        <w:t xml:space="preserve">la </w:t>
      </w:r>
      <w:r w:rsidR="007E155E" w:rsidRPr="20DB3E38">
        <w:rPr>
          <w:rFonts w:ascii="Arial" w:hAnsi="Arial" w:cs="Arial"/>
          <w:sz w:val="22"/>
          <w:szCs w:val="22"/>
          <w:lang w:val="es-ES"/>
        </w:rPr>
        <w:t>planificaci</w:t>
      </w:r>
      <w:r w:rsidR="00A5720E" w:rsidRPr="20DB3E38">
        <w:rPr>
          <w:rFonts w:ascii="Arial" w:hAnsi="Arial" w:cs="Arial"/>
          <w:sz w:val="22"/>
          <w:szCs w:val="22"/>
          <w:lang w:val="es-ES"/>
        </w:rPr>
        <w:t>ón</w:t>
      </w:r>
      <w:r w:rsidR="007E155E" w:rsidRPr="20DB3E38">
        <w:rPr>
          <w:rFonts w:ascii="Arial" w:hAnsi="Arial" w:cs="Arial"/>
          <w:sz w:val="22"/>
          <w:szCs w:val="22"/>
          <w:lang w:val="es-ES"/>
        </w:rPr>
        <w:t xml:space="preserve"> de las tareas a realizar por cada integrante del equipo de trabajo, entre otros antecedentes que apoyen </w:t>
      </w:r>
      <w:r w:rsidR="006B250B" w:rsidRPr="20DB3E38">
        <w:rPr>
          <w:rFonts w:ascii="Arial" w:hAnsi="Arial" w:cs="Arial"/>
          <w:sz w:val="22"/>
          <w:szCs w:val="22"/>
          <w:lang w:val="es-ES"/>
        </w:rPr>
        <w:t>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293407EE"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3</w:t>
            </w:r>
          </w:p>
        </w:tc>
      </w:tr>
      <w:tr w:rsidR="307A1615" w14:paraId="37E48459"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3C965309"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21.154.789-8</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5F8F88EA"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21.071.689-0</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7C48BB6D"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22.059.452-</w:t>
            </w:r>
            <w:r w:rsidR="003234A6">
              <w:rPr>
                <w:rFonts w:ascii="Calibri" w:eastAsia="Calibri" w:hAnsi="Calibri" w:cs="Calibri"/>
                <w:sz w:val="22"/>
                <w:szCs w:val="22"/>
              </w:rPr>
              <w:t>1</w:t>
            </w:r>
          </w:p>
        </w:tc>
      </w:tr>
      <w:tr w:rsidR="307A1615" w14:paraId="0805E22E"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454238AE"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Marcos Antonio</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11C3F5F5"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Juan Carlos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54DFE8" w14:textId="68A72F21"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Isaac Amaru</w:t>
            </w:r>
          </w:p>
        </w:tc>
      </w:tr>
      <w:tr w:rsidR="307A1615" w14:paraId="31A8E71D"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2F544599"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Orellana Aguirre</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5CC93559"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 xml:space="preserve">Agüero </w:t>
            </w:r>
            <w:proofErr w:type="spellStart"/>
            <w:r>
              <w:rPr>
                <w:rFonts w:ascii="Calibri" w:eastAsia="Calibri" w:hAnsi="Calibri" w:cs="Calibri"/>
                <w:sz w:val="22"/>
                <w:szCs w:val="22"/>
              </w:rPr>
              <w:t>carcamo</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255DDAD5" w:rsidR="307A1615" w:rsidRDefault="00283D9E" w:rsidP="307A1615">
            <w:pPr>
              <w:spacing w:line="259" w:lineRule="auto"/>
              <w:rPr>
                <w:rFonts w:ascii="Calibri" w:eastAsia="Calibri" w:hAnsi="Calibri" w:cs="Calibri"/>
                <w:sz w:val="22"/>
                <w:szCs w:val="22"/>
              </w:rPr>
            </w:pPr>
            <w:r>
              <w:rPr>
                <w:rFonts w:ascii="Calibri" w:eastAsia="Calibri" w:hAnsi="Calibri" w:cs="Calibri"/>
                <w:sz w:val="22"/>
                <w:szCs w:val="22"/>
              </w:rPr>
              <w:t>Gonz</w:t>
            </w:r>
            <w:r w:rsidR="002B6A62">
              <w:rPr>
                <w:rFonts w:ascii="Calibri" w:eastAsia="Calibri" w:hAnsi="Calibri" w:cs="Calibri"/>
                <w:sz w:val="22"/>
                <w:szCs w:val="22"/>
              </w:rPr>
              <w:t>á</w:t>
            </w:r>
            <w:r>
              <w:rPr>
                <w:rFonts w:ascii="Calibri" w:eastAsia="Calibri" w:hAnsi="Calibri" w:cs="Calibri"/>
                <w:sz w:val="22"/>
                <w:szCs w:val="22"/>
              </w:rPr>
              <w:t>le</w:t>
            </w:r>
            <w:r w:rsidR="002B6A62">
              <w:rPr>
                <w:rFonts w:ascii="Calibri" w:eastAsia="Calibri" w:hAnsi="Calibri" w:cs="Calibri"/>
                <w:sz w:val="22"/>
                <w:szCs w:val="22"/>
              </w:rPr>
              <w:t>z</w:t>
            </w:r>
            <w:r>
              <w:rPr>
                <w:rFonts w:ascii="Calibri" w:eastAsia="Calibri" w:hAnsi="Calibri" w:cs="Calibri"/>
                <w:sz w:val="22"/>
                <w:szCs w:val="22"/>
              </w:rPr>
              <w:t xml:space="preserve"> Saavedra</w:t>
            </w:r>
          </w:p>
        </w:tc>
      </w:tr>
      <w:tr w:rsidR="307A1615" w14:paraId="74BDEF9A"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0D7DD030" w:rsidR="307A1615" w:rsidRDefault="002B6A62" w:rsidP="307A1615">
            <w:pPr>
              <w:spacing w:line="259" w:lineRule="auto"/>
              <w:rPr>
                <w:rFonts w:ascii="Calibri" w:eastAsia="Calibri" w:hAnsi="Calibri" w:cs="Calibri"/>
                <w:color w:val="548DD4"/>
                <w:sz w:val="20"/>
                <w:szCs w:val="20"/>
              </w:rPr>
            </w:pPr>
            <w:proofErr w:type="spellStart"/>
            <w:r>
              <w:rPr>
                <w:rFonts w:ascii="Calibri" w:eastAsia="Calibri" w:hAnsi="Calibri" w:cs="Calibri"/>
                <w:color w:val="548DD4"/>
                <w:sz w:val="20"/>
                <w:szCs w:val="20"/>
              </w:rPr>
              <w:t>Developer</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7F8487A2" w:rsidR="307A1615" w:rsidRDefault="002B6A62" w:rsidP="307A1615">
            <w:pPr>
              <w:spacing w:line="259" w:lineRule="auto"/>
              <w:jc w:val="both"/>
              <w:rPr>
                <w:rFonts w:ascii="Calibri" w:eastAsia="Calibri" w:hAnsi="Calibri" w:cs="Calibri"/>
                <w:color w:val="548DD4"/>
                <w:sz w:val="20"/>
                <w:szCs w:val="20"/>
              </w:rPr>
            </w:pPr>
            <w:proofErr w:type="spellStart"/>
            <w:r>
              <w:rPr>
                <w:rFonts w:ascii="Calibri" w:eastAsia="Calibri" w:hAnsi="Calibri" w:cs="Calibri"/>
                <w:color w:val="548DD4"/>
                <w:sz w:val="20"/>
                <w:szCs w:val="20"/>
              </w:rPr>
              <w:t>Developer</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4ED6A1" w14:textId="217B7E70" w:rsidR="002B6A62" w:rsidRDefault="002B6A62" w:rsidP="307A1615">
            <w:pPr>
              <w:spacing w:line="259" w:lineRule="auto"/>
              <w:jc w:val="both"/>
              <w:rPr>
                <w:rFonts w:ascii="Calibri" w:eastAsia="Calibri" w:hAnsi="Calibri" w:cs="Calibri"/>
                <w:color w:val="548DD4"/>
                <w:sz w:val="20"/>
                <w:szCs w:val="20"/>
              </w:rPr>
            </w:pPr>
            <w:proofErr w:type="gramStart"/>
            <w:r>
              <w:rPr>
                <w:rFonts w:ascii="Calibri" w:eastAsia="Calibri" w:hAnsi="Calibri" w:cs="Calibri"/>
                <w:color w:val="548DD4"/>
                <w:sz w:val="20"/>
                <w:szCs w:val="20"/>
              </w:rPr>
              <w:t>Product  Owner</w:t>
            </w:r>
            <w:proofErr w:type="gramEnd"/>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9D9E8EA" w14:textId="382B118B" w:rsidR="307A1615" w:rsidRDefault="00812BCA" w:rsidP="307A1615">
            <w:p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 xml:space="preserve">Plataforma Web de Generación Automatizada de </w:t>
            </w:r>
            <w:proofErr w:type="spellStart"/>
            <w:r w:rsidRPr="00812BCA">
              <w:rPr>
                <w:rFonts w:ascii="Calibri" w:eastAsia="Calibri" w:hAnsi="Calibri" w:cs="Calibri"/>
                <w:color w:val="548DD4"/>
                <w:sz w:val="20"/>
                <w:szCs w:val="20"/>
              </w:rPr>
              <w:t>Landing</w:t>
            </w:r>
            <w:proofErr w:type="spellEnd"/>
            <w:r w:rsidRPr="00812BCA">
              <w:rPr>
                <w:rFonts w:ascii="Calibri" w:eastAsia="Calibri" w:hAnsi="Calibri" w:cs="Calibri"/>
                <w:color w:val="548DD4"/>
                <w:sz w:val="20"/>
                <w:szCs w:val="20"/>
              </w:rPr>
              <w:t xml:space="preserve"> Pages Escalonadas mediante Inteligencia Artificial.</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C1DF3D1" w14:textId="2C004E89" w:rsidR="307A1615" w:rsidRDefault="00812BCA" w:rsidP="307A1615">
            <w:p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Se trata de una plataforma web (SaaS) que permite a usuarios sin conocimientos técnicos generar páginas de aterrizaje estáticas y personalizadas. A través de un formulario inteligente que captura los requerimientos del cliente, el sistema ejecuta un motor de "</w:t>
            </w:r>
            <w:proofErr w:type="spellStart"/>
            <w:r w:rsidRPr="00812BCA">
              <w:rPr>
                <w:rFonts w:ascii="Calibri" w:eastAsia="Calibri" w:hAnsi="Calibri" w:cs="Calibri"/>
                <w:color w:val="548DD4"/>
                <w:sz w:val="20"/>
                <w:szCs w:val="20"/>
              </w:rPr>
              <w:t>Prompt</w:t>
            </w:r>
            <w:proofErr w:type="spellEnd"/>
            <w:r w:rsidRPr="00812BCA">
              <w:rPr>
                <w:rFonts w:ascii="Calibri" w:eastAsia="Calibri" w:hAnsi="Calibri" w:cs="Calibri"/>
                <w:color w:val="548DD4"/>
                <w:sz w:val="20"/>
                <w:szCs w:val="20"/>
              </w:rPr>
              <w:t xml:space="preserve"> </w:t>
            </w:r>
            <w:proofErr w:type="spellStart"/>
            <w:r w:rsidRPr="00812BCA">
              <w:rPr>
                <w:rFonts w:ascii="Calibri" w:eastAsia="Calibri" w:hAnsi="Calibri" w:cs="Calibri"/>
                <w:color w:val="548DD4"/>
                <w:sz w:val="20"/>
                <w:szCs w:val="20"/>
              </w:rPr>
              <w:t>Engineering</w:t>
            </w:r>
            <w:proofErr w:type="spellEnd"/>
            <w:r w:rsidRPr="00812BCA">
              <w:rPr>
                <w:rFonts w:ascii="Calibri" w:eastAsia="Calibri" w:hAnsi="Calibri" w:cs="Calibri"/>
                <w:color w:val="548DD4"/>
                <w:sz w:val="20"/>
                <w:szCs w:val="20"/>
              </w:rPr>
              <w:t>" estructurado en tres niveles (Básico, Intermedio y Premium). Esto permite a la Inteligencia Artificial generar y entregar automáticamente el código HTML/CSS y JS correspondiente, adaptando la calidad del diseño y la estructura al plan seleccionado.</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CFC115F" w14:textId="385FC644" w:rsidR="307A1615" w:rsidRDefault="00812BCA" w:rsidP="307A1615">
            <w:p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En la actualidad, microempresas y trabajadores independientes necesitan digitalizarse rápidamente, pero se enfrentan a dos grandes barreras: la complejidad técnica de los constructores de sitios web tradicionales (CMS) y el alto costo del desarrollo a medida. Existe un vacío en el mercado para quienes necesitan una presencia web profesional e instantánea, pero que solo cuentan con un presupuesto limitado para una página estática simple.</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499A636" w14:textId="6806B209" w:rsidR="307A1615" w:rsidRDefault="00812BCA" w:rsidP="307A1615">
            <w:p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 xml:space="preserve">Implementar un sistema automatizado que democratice la creación de páginas web. Al integrar una API externa de Inteligencia Artificial y procesar los requerimientos del usuario mediante plantillas de </w:t>
            </w:r>
            <w:proofErr w:type="spellStart"/>
            <w:r w:rsidRPr="00812BCA">
              <w:rPr>
                <w:rFonts w:ascii="Calibri" w:eastAsia="Calibri" w:hAnsi="Calibri" w:cs="Calibri"/>
                <w:color w:val="548DD4"/>
                <w:sz w:val="20"/>
                <w:szCs w:val="20"/>
              </w:rPr>
              <w:t>prompts</w:t>
            </w:r>
            <w:proofErr w:type="spellEnd"/>
            <w:r w:rsidRPr="00812BCA">
              <w:rPr>
                <w:rFonts w:ascii="Calibri" w:eastAsia="Calibri" w:hAnsi="Calibri" w:cs="Calibri"/>
                <w:color w:val="548DD4"/>
                <w:sz w:val="20"/>
                <w:szCs w:val="20"/>
              </w:rPr>
              <w:t xml:space="preserve"> preconfiguradas, la plataforma generará el código fuente de una </w:t>
            </w:r>
            <w:proofErr w:type="spellStart"/>
            <w:r w:rsidRPr="00812BCA">
              <w:rPr>
                <w:rFonts w:ascii="Calibri" w:eastAsia="Calibri" w:hAnsi="Calibri" w:cs="Calibri"/>
                <w:color w:val="548DD4"/>
                <w:sz w:val="20"/>
                <w:szCs w:val="20"/>
              </w:rPr>
              <w:t>landing</w:t>
            </w:r>
            <w:proofErr w:type="spellEnd"/>
            <w:r w:rsidRPr="00812BCA">
              <w:rPr>
                <w:rFonts w:ascii="Calibri" w:eastAsia="Calibri" w:hAnsi="Calibri" w:cs="Calibri"/>
                <w:color w:val="548DD4"/>
                <w:sz w:val="20"/>
                <w:szCs w:val="20"/>
              </w:rPr>
              <w:t xml:space="preserve"> page funcional en minutos. El usuario podrá visualizar tres versiones distintas y descargar la que mejor se ajuste a su presupuesto y necesidades visuales.</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D17DD12" w14:textId="50B4204C" w:rsidR="307A1615" w:rsidRPr="00835538" w:rsidRDefault="00812BCA" w:rsidP="00835538">
            <w:pPr>
              <w:spacing w:line="259" w:lineRule="auto"/>
              <w:rPr>
                <w:rFonts w:ascii="Calibri" w:eastAsia="Calibri" w:hAnsi="Calibri" w:cs="Calibri"/>
                <w:i/>
                <w:iCs/>
                <w:color w:val="548DD4"/>
                <w:sz w:val="20"/>
                <w:szCs w:val="20"/>
              </w:rPr>
            </w:pPr>
            <w:r w:rsidRPr="00812BCA">
              <w:rPr>
                <w:rFonts w:ascii="Calibri" w:eastAsia="Calibri" w:hAnsi="Calibri" w:cs="Calibri"/>
                <w:i/>
                <w:iCs/>
                <w:color w:val="548DD4"/>
                <w:sz w:val="20"/>
                <w:szCs w:val="20"/>
              </w:rPr>
              <w:t xml:space="preserve">Construir una plataforma web integral basada en Inteligencia Artificial que automatice el diseño y la codificación de páginas de aterrizaje estáticas, utilizando técnicas de ingeniería de </w:t>
            </w:r>
            <w:proofErr w:type="spellStart"/>
            <w:r w:rsidRPr="00812BCA">
              <w:rPr>
                <w:rFonts w:ascii="Calibri" w:eastAsia="Calibri" w:hAnsi="Calibri" w:cs="Calibri"/>
                <w:i/>
                <w:iCs/>
                <w:color w:val="548DD4"/>
                <w:sz w:val="20"/>
                <w:szCs w:val="20"/>
              </w:rPr>
              <w:t>prompts</w:t>
            </w:r>
            <w:proofErr w:type="spellEnd"/>
            <w:r w:rsidRPr="00812BCA">
              <w:rPr>
                <w:rFonts w:ascii="Calibri" w:eastAsia="Calibri" w:hAnsi="Calibri" w:cs="Calibri"/>
                <w:i/>
                <w:iCs/>
                <w:color w:val="548DD4"/>
                <w:sz w:val="20"/>
                <w:szCs w:val="20"/>
              </w:rPr>
              <w:t xml:space="preserve"> para entregar soluciones escalonadas en calidad y precio.</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B77A496" w14:textId="354C7F09" w:rsidR="00812BCA" w:rsidRPr="00812BCA" w:rsidRDefault="00812BCA" w:rsidP="00812BCA">
            <w:pPr>
              <w:pStyle w:val="Prrafodelista"/>
              <w:numPr>
                <w:ilvl w:val="0"/>
                <w:numId w:val="21"/>
              </w:num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Modelar e implementar una base de datos relacional para gestionar cuentas de usuarios, historial de generaciones y registro de planes seleccionados.</w:t>
            </w:r>
          </w:p>
          <w:p w14:paraId="17F1F73F" w14:textId="584610AF" w:rsidR="00812BCA" w:rsidRPr="00812BCA" w:rsidRDefault="00812BCA" w:rsidP="00812BCA">
            <w:pPr>
              <w:pStyle w:val="Prrafodelista"/>
              <w:numPr>
                <w:ilvl w:val="0"/>
                <w:numId w:val="21"/>
              </w:num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 xml:space="preserve">Desarrollar una API </w:t>
            </w:r>
            <w:proofErr w:type="spellStart"/>
            <w:r w:rsidRPr="00812BCA">
              <w:rPr>
                <w:rFonts w:ascii="Calibri" w:eastAsia="Calibri" w:hAnsi="Calibri" w:cs="Calibri"/>
                <w:color w:val="548DD4"/>
                <w:sz w:val="20"/>
                <w:szCs w:val="20"/>
              </w:rPr>
              <w:t>RESTful</w:t>
            </w:r>
            <w:proofErr w:type="spellEnd"/>
            <w:r w:rsidRPr="00812BCA">
              <w:rPr>
                <w:rFonts w:ascii="Calibri" w:eastAsia="Calibri" w:hAnsi="Calibri" w:cs="Calibri"/>
                <w:color w:val="548DD4"/>
                <w:sz w:val="20"/>
                <w:szCs w:val="20"/>
              </w:rPr>
              <w:t xml:space="preserve"> bajo arquitectura multicapa para procesar la lógica de negocio, centralizar la comunicación con la IA externa y </w:t>
            </w:r>
            <w:proofErr w:type="spellStart"/>
            <w:r w:rsidRPr="00812BCA">
              <w:rPr>
                <w:rFonts w:ascii="Calibri" w:eastAsia="Calibri" w:hAnsi="Calibri" w:cs="Calibri"/>
                <w:color w:val="548DD4"/>
                <w:sz w:val="20"/>
                <w:szCs w:val="20"/>
              </w:rPr>
              <w:t>post-procesar</w:t>
            </w:r>
            <w:proofErr w:type="spellEnd"/>
            <w:r w:rsidRPr="00812BCA">
              <w:rPr>
                <w:rFonts w:ascii="Calibri" w:eastAsia="Calibri" w:hAnsi="Calibri" w:cs="Calibri"/>
                <w:color w:val="548DD4"/>
                <w:sz w:val="20"/>
                <w:szCs w:val="20"/>
              </w:rPr>
              <w:t xml:space="preserve"> el código crudo devuelto.</w:t>
            </w:r>
          </w:p>
          <w:p w14:paraId="38A6DCD1" w14:textId="08F90EBD" w:rsidR="00812BCA" w:rsidRPr="00812BCA" w:rsidRDefault="00812BCA" w:rsidP="00812BCA">
            <w:pPr>
              <w:pStyle w:val="Prrafodelista"/>
              <w:numPr>
                <w:ilvl w:val="0"/>
                <w:numId w:val="21"/>
              </w:num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 xml:space="preserve">Diseñar y calibrar tres perfiles estrictos de </w:t>
            </w:r>
            <w:proofErr w:type="spellStart"/>
            <w:r w:rsidRPr="00812BCA">
              <w:rPr>
                <w:rFonts w:ascii="Calibri" w:eastAsia="Calibri" w:hAnsi="Calibri" w:cs="Calibri"/>
                <w:i/>
                <w:iCs/>
                <w:color w:val="548DD4"/>
                <w:sz w:val="20"/>
                <w:szCs w:val="20"/>
              </w:rPr>
              <w:t>prompts</w:t>
            </w:r>
            <w:proofErr w:type="spellEnd"/>
            <w:r w:rsidRPr="00812BCA">
              <w:rPr>
                <w:rFonts w:ascii="Calibri" w:eastAsia="Calibri" w:hAnsi="Calibri" w:cs="Calibri"/>
                <w:color w:val="548DD4"/>
                <w:sz w:val="20"/>
                <w:szCs w:val="20"/>
              </w:rPr>
              <w:t xml:space="preserve"> (Básico, Intermedio, Premium) para garantizar que el código HTML/CSS devuelto sea </w:t>
            </w:r>
            <w:proofErr w:type="spellStart"/>
            <w:r w:rsidRPr="00812BCA">
              <w:rPr>
                <w:rFonts w:ascii="Calibri" w:eastAsia="Calibri" w:hAnsi="Calibri" w:cs="Calibri"/>
                <w:color w:val="548DD4"/>
                <w:sz w:val="20"/>
                <w:szCs w:val="20"/>
              </w:rPr>
              <w:t>renderizable</w:t>
            </w:r>
            <w:proofErr w:type="spellEnd"/>
            <w:r w:rsidRPr="00812BCA">
              <w:rPr>
                <w:rFonts w:ascii="Calibri" w:eastAsia="Calibri" w:hAnsi="Calibri" w:cs="Calibri"/>
                <w:color w:val="548DD4"/>
                <w:sz w:val="20"/>
                <w:szCs w:val="20"/>
              </w:rPr>
              <w:t>, seguro y responsivo.</w:t>
            </w:r>
          </w:p>
          <w:p w14:paraId="747208DA" w14:textId="7545ED18" w:rsidR="00812BCA" w:rsidRPr="00812BCA" w:rsidRDefault="00812BCA" w:rsidP="00812BCA">
            <w:pPr>
              <w:pStyle w:val="Prrafodelista"/>
              <w:numPr>
                <w:ilvl w:val="0"/>
                <w:numId w:val="21"/>
              </w:num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Construir una interfaz de usuario web dinámica e intuitiva que guíe al cliente desde el formulario inicial hasta la visualización (</w:t>
            </w:r>
            <w:proofErr w:type="spellStart"/>
            <w:r w:rsidRPr="00812BCA">
              <w:rPr>
                <w:rFonts w:ascii="Calibri" w:eastAsia="Calibri" w:hAnsi="Calibri" w:cs="Calibri"/>
                <w:color w:val="548DD4"/>
                <w:sz w:val="20"/>
                <w:szCs w:val="20"/>
              </w:rPr>
              <w:t>preview</w:t>
            </w:r>
            <w:proofErr w:type="spellEnd"/>
            <w:r w:rsidRPr="00812BCA">
              <w:rPr>
                <w:rFonts w:ascii="Calibri" w:eastAsia="Calibri" w:hAnsi="Calibri" w:cs="Calibri"/>
                <w:color w:val="548DD4"/>
                <w:sz w:val="20"/>
                <w:szCs w:val="20"/>
              </w:rPr>
              <w:t>) y descarga final de los archivos.</w:t>
            </w:r>
          </w:p>
          <w:p w14:paraId="7F8AC194" w14:textId="07F33DED" w:rsidR="307A1615" w:rsidRPr="00812BCA" w:rsidRDefault="307A1615" w:rsidP="00812BCA">
            <w:pPr>
              <w:spacing w:line="259" w:lineRule="auto"/>
              <w:rPr>
                <w:rFonts w:ascii="Calibri" w:eastAsia="Calibri" w:hAnsi="Calibri" w:cs="Calibri"/>
                <w:color w:val="548DD4"/>
                <w:sz w:val="20"/>
                <w:szCs w:val="20"/>
              </w:rPr>
            </w:pP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lastRenderedPageBreak/>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72484E" w14:textId="7D7177DF" w:rsidR="307A1615" w:rsidRDefault="00812BCA" w:rsidP="307A1615">
            <w:pPr>
              <w:spacing w:line="259" w:lineRule="auto"/>
              <w:rPr>
                <w:rFonts w:ascii="Calibri" w:eastAsia="Calibri" w:hAnsi="Calibri" w:cs="Calibri"/>
                <w:color w:val="548DD4"/>
                <w:sz w:val="20"/>
                <w:szCs w:val="20"/>
              </w:rPr>
            </w:pPr>
            <w:r w:rsidRPr="00812BCA">
              <w:rPr>
                <w:rFonts w:ascii="Calibri" w:eastAsia="Calibri" w:hAnsi="Calibri" w:cs="Calibri"/>
                <w:color w:val="548DD4"/>
                <w:sz w:val="20"/>
                <w:szCs w:val="20"/>
              </w:rPr>
              <w:t>El proyecto contemplará el desarrollo completo del ecosistema tecnológico (</w:t>
            </w:r>
            <w:proofErr w:type="spellStart"/>
            <w:r w:rsidRPr="00812BCA">
              <w:rPr>
                <w:rFonts w:ascii="Calibri" w:eastAsia="Calibri" w:hAnsi="Calibri" w:cs="Calibri"/>
                <w:color w:val="548DD4"/>
                <w:sz w:val="20"/>
                <w:szCs w:val="20"/>
              </w:rPr>
              <w:t>Frontend</w:t>
            </w:r>
            <w:proofErr w:type="spellEnd"/>
            <w:r w:rsidRPr="00812BCA">
              <w:rPr>
                <w:rFonts w:ascii="Calibri" w:eastAsia="Calibri" w:hAnsi="Calibri" w:cs="Calibri"/>
                <w:color w:val="548DD4"/>
                <w:sz w:val="20"/>
                <w:szCs w:val="20"/>
              </w:rPr>
              <w:t xml:space="preserve">, </w:t>
            </w:r>
            <w:proofErr w:type="spellStart"/>
            <w:r w:rsidRPr="00812BCA">
              <w:rPr>
                <w:rFonts w:ascii="Calibri" w:eastAsia="Calibri" w:hAnsi="Calibri" w:cs="Calibri"/>
                <w:color w:val="548DD4"/>
                <w:sz w:val="20"/>
                <w:szCs w:val="20"/>
              </w:rPr>
              <w:t>Backend</w:t>
            </w:r>
            <w:proofErr w:type="spellEnd"/>
            <w:r w:rsidRPr="00812BCA">
              <w:rPr>
                <w:rFonts w:ascii="Calibri" w:eastAsia="Calibri" w:hAnsi="Calibri" w:cs="Calibri"/>
                <w:color w:val="548DD4"/>
                <w:sz w:val="20"/>
                <w:szCs w:val="20"/>
              </w:rPr>
              <w:t xml:space="preserve"> y Base de Datos). Abarcará la autenticación de usuarios, el motor de generación mediante IA, la previsualización de las tres opciones de calidad y la exportación de los archivos finales (HTML/CSS). Para mantener la viabilidad del desarrollo dentro de los plazos académicos, el sistema se acotará a la creación de páginas estáticas (</w:t>
            </w:r>
            <w:proofErr w:type="spellStart"/>
            <w:r w:rsidRPr="00812BCA">
              <w:rPr>
                <w:rFonts w:ascii="Calibri" w:eastAsia="Calibri" w:hAnsi="Calibri" w:cs="Calibri"/>
                <w:color w:val="548DD4"/>
                <w:sz w:val="20"/>
                <w:szCs w:val="20"/>
              </w:rPr>
              <w:t>Landing</w:t>
            </w:r>
            <w:proofErr w:type="spellEnd"/>
            <w:r w:rsidRPr="00812BCA">
              <w:rPr>
                <w:rFonts w:ascii="Calibri" w:eastAsia="Calibri" w:hAnsi="Calibri" w:cs="Calibri"/>
                <w:color w:val="548DD4"/>
                <w:sz w:val="20"/>
                <w:szCs w:val="20"/>
              </w:rPr>
              <w:t xml:space="preserve"> Pages) y </w:t>
            </w:r>
            <w:r w:rsidRPr="00812BCA">
              <w:rPr>
                <w:rFonts w:ascii="Calibri" w:eastAsia="Calibri" w:hAnsi="Calibri" w:cs="Calibri"/>
                <w:b/>
                <w:bCs/>
                <w:color w:val="548DD4"/>
                <w:sz w:val="20"/>
                <w:szCs w:val="20"/>
              </w:rPr>
              <w:t>no incluirá</w:t>
            </w:r>
            <w:r w:rsidRPr="00812BCA">
              <w:rPr>
                <w:rFonts w:ascii="Calibri" w:eastAsia="Calibri" w:hAnsi="Calibri" w:cs="Calibri"/>
                <w:color w:val="548DD4"/>
                <w:sz w:val="20"/>
                <w:szCs w:val="20"/>
              </w:rPr>
              <w:t xml:space="preserve"> el servicio de alojamiento web (hosting) de las páginas generadas, sistemas de gestión de contenido (CMS) posteriores a la descarga, ni la integración de pasarelas de pago bancarias reales (solo se implementará la simulación del flujo de cobro).</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rsidR="009E044F" w14:paraId="3610059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14:paraId="07E2454E" w14:textId="77777777" w:rsidR="009E044F" w:rsidRDefault="00812BCA" w:rsidP="00812BCA">
            <w:pPr>
              <w:pStyle w:val="Piedepgina"/>
              <w:numPr>
                <w:ilvl w:val="0"/>
                <w:numId w:val="21"/>
              </w:numP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Antecedentes y motivación</w:t>
            </w:r>
          </w:p>
          <w:p w14:paraId="42575A77" w14:textId="77777777" w:rsidR="00812BCA" w:rsidRDefault="00812BCA" w:rsidP="00812BCA">
            <w:pPr>
              <w:pStyle w:val="Piedepgina"/>
              <w:rPr>
                <w:rFonts w:ascii="Calibri" w:eastAsia="Calibri" w:hAnsi="Calibri" w:cs="Calibri"/>
                <w:color w:val="1F4E79" w:themeColor="accent5" w:themeShade="80"/>
                <w:sz w:val="22"/>
                <w:szCs w:val="22"/>
              </w:rPr>
            </w:pPr>
            <w:r w:rsidRPr="00812BCA">
              <w:rPr>
                <w:rFonts w:ascii="Calibri" w:eastAsia="Calibri" w:hAnsi="Calibri" w:cs="Calibri"/>
                <w:color w:val="1F4E79" w:themeColor="accent5" w:themeShade="80"/>
                <w:sz w:val="22"/>
                <w:szCs w:val="22"/>
              </w:rPr>
              <w:t>En la era digital actual, poseer una presencia web es un requisito indispensable para la supervivencia y competitividad de cualquier negocio. Sin embargo, el desarrollo web tradicional implica altos costos y tiempos de espera prolongados. La motivación principal de este proyecto es democratizar la creación de sitios web utilizando Inteligencia Artificial, permitiendo que cualquier persona, sin importar su nivel de conocimientos técnicos o su presupuesto, pueda obtener una página de aterrizaje (</w:t>
            </w:r>
            <w:proofErr w:type="spellStart"/>
            <w:r w:rsidRPr="00812BCA">
              <w:rPr>
                <w:rFonts w:ascii="Calibri" w:eastAsia="Calibri" w:hAnsi="Calibri" w:cs="Calibri"/>
                <w:i/>
                <w:iCs/>
                <w:color w:val="1F4E79" w:themeColor="accent5" w:themeShade="80"/>
                <w:sz w:val="22"/>
                <w:szCs w:val="22"/>
              </w:rPr>
              <w:t>Landing</w:t>
            </w:r>
            <w:proofErr w:type="spellEnd"/>
            <w:r w:rsidRPr="00812BCA">
              <w:rPr>
                <w:rFonts w:ascii="Calibri" w:eastAsia="Calibri" w:hAnsi="Calibri" w:cs="Calibri"/>
                <w:i/>
                <w:iCs/>
                <w:color w:val="1F4E79" w:themeColor="accent5" w:themeShade="80"/>
                <w:sz w:val="22"/>
                <w:szCs w:val="22"/>
              </w:rPr>
              <w:t xml:space="preserve"> Page</w:t>
            </w:r>
            <w:r w:rsidRPr="00812BCA">
              <w:rPr>
                <w:rFonts w:ascii="Calibri" w:eastAsia="Calibri" w:hAnsi="Calibri" w:cs="Calibri"/>
                <w:color w:val="1F4E79" w:themeColor="accent5" w:themeShade="80"/>
                <w:sz w:val="22"/>
                <w:szCs w:val="22"/>
              </w:rPr>
              <w:t>) funcional y estéticamente atractiva en cuestión de minutos, pagando un precio justo acorde a la complejidad técnica requerida.</w:t>
            </w:r>
          </w:p>
          <w:p w14:paraId="5D4E8E14" w14:textId="024C19C8" w:rsidR="00812BCA" w:rsidRDefault="00812BCA" w:rsidP="00812BCA">
            <w:pPr>
              <w:pStyle w:val="Piedepgina"/>
              <w:numPr>
                <w:ilvl w:val="0"/>
                <w:numId w:val="21"/>
              </w:numP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Público Objetivo</w:t>
            </w:r>
          </w:p>
          <w:p w14:paraId="6FB704E6" w14:textId="67DB763E" w:rsidR="00812BCA" w:rsidRDefault="00812BCA" w:rsidP="00812BCA">
            <w:pPr>
              <w:pStyle w:val="Piedepgina"/>
              <w:rPr>
                <w:rFonts w:ascii="Calibri" w:eastAsia="Calibri" w:hAnsi="Calibri" w:cs="Calibri"/>
                <w:color w:val="1F4E79" w:themeColor="accent5" w:themeShade="80"/>
                <w:sz w:val="22"/>
                <w:szCs w:val="22"/>
              </w:rPr>
            </w:pPr>
            <w:r w:rsidRPr="00812BCA">
              <w:rPr>
                <w:rFonts w:ascii="Calibri" w:eastAsia="Calibri" w:hAnsi="Calibri" w:cs="Calibri"/>
                <w:color w:val="1F4E79" w:themeColor="accent5" w:themeShade="80"/>
                <w:sz w:val="22"/>
                <w:szCs w:val="22"/>
              </w:rPr>
              <w:t>El sistema tiene un enfoque directo hacia microempresarios, trabajadores independientes (</w:t>
            </w:r>
            <w:proofErr w:type="spellStart"/>
            <w:r w:rsidRPr="00812BCA">
              <w:rPr>
                <w:rFonts w:ascii="Calibri" w:eastAsia="Calibri" w:hAnsi="Calibri" w:cs="Calibri"/>
                <w:i/>
                <w:iCs/>
                <w:color w:val="1F4E79" w:themeColor="accent5" w:themeShade="80"/>
                <w:sz w:val="22"/>
                <w:szCs w:val="22"/>
              </w:rPr>
              <w:t>freelancers</w:t>
            </w:r>
            <w:proofErr w:type="spellEnd"/>
            <w:r w:rsidRPr="00812BCA">
              <w:rPr>
                <w:rFonts w:ascii="Calibri" w:eastAsia="Calibri" w:hAnsi="Calibri" w:cs="Calibri"/>
                <w:color w:val="1F4E79" w:themeColor="accent5" w:themeShade="80"/>
                <w:sz w:val="22"/>
                <w:szCs w:val="22"/>
              </w:rPr>
              <w:t>), emprendedores y pequeñas y medianas empresas (pymes). Es decir, usuarios no técnicos que necesitan validar una idea de negocio, ofrecer un servicio o captar clientes rápidamente, pero que carecen del presupuesto para contratar a una agencia de desarrollo o del tiempo para aprender a programar.</w:t>
            </w:r>
          </w:p>
          <w:p w14:paraId="438ECB48" w14:textId="11AC2780" w:rsidR="00812BCA" w:rsidRDefault="00812BCA" w:rsidP="00812BCA">
            <w:pPr>
              <w:pStyle w:val="Piedepgina"/>
              <w:numPr>
                <w:ilvl w:val="0"/>
                <w:numId w:val="21"/>
              </w:numP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Estado del Arte</w:t>
            </w:r>
          </w:p>
          <w:p w14:paraId="437600BE" w14:textId="26D5C059" w:rsidR="00812BCA" w:rsidRDefault="00812BCA" w:rsidP="00812BCA">
            <w:pPr>
              <w:pStyle w:val="Piedepgina"/>
              <w:rPr>
                <w:rFonts w:ascii="Calibri" w:eastAsia="Calibri" w:hAnsi="Calibri" w:cs="Calibri"/>
                <w:color w:val="1F4E79" w:themeColor="accent5" w:themeShade="80"/>
                <w:sz w:val="22"/>
                <w:szCs w:val="22"/>
              </w:rPr>
            </w:pPr>
            <w:r w:rsidRPr="00812BCA">
              <w:rPr>
                <w:rFonts w:ascii="Calibri" w:eastAsia="Calibri" w:hAnsi="Calibri" w:cs="Calibri"/>
                <w:color w:val="1F4E79" w:themeColor="accent5" w:themeShade="80"/>
                <w:sz w:val="22"/>
                <w:szCs w:val="22"/>
              </w:rPr>
              <w:t xml:space="preserve">Actualmente, las soluciones del mercado se dividen en dos polos ineficientes para este segmento. Por un lado, los constructores de sitios web (CMS como WordPress, Wix o Shopify) que, si bien son accesibles, presentan una curva de aprendizaje pronunciada y consumen mucho tiempo del usuario. Por otro lado, el desarrollo a medida, que resulta financieramente inaccesible para negocios emergentes. Recientemente han surgido generadores web con IA, pero la mayoría obliga al usuario a pagar costosas suscripciones mensuales de </w:t>
            </w:r>
            <w:r w:rsidRPr="00812BCA">
              <w:rPr>
                <w:rFonts w:ascii="Calibri" w:eastAsia="Calibri" w:hAnsi="Calibri" w:cs="Calibri"/>
                <w:i/>
                <w:iCs/>
                <w:color w:val="1F4E79" w:themeColor="accent5" w:themeShade="80"/>
                <w:sz w:val="22"/>
                <w:szCs w:val="22"/>
              </w:rPr>
              <w:t>hosting</w:t>
            </w:r>
            <w:r w:rsidRPr="00812BCA">
              <w:rPr>
                <w:rFonts w:ascii="Calibri" w:eastAsia="Calibri" w:hAnsi="Calibri" w:cs="Calibri"/>
                <w:color w:val="1F4E79" w:themeColor="accent5" w:themeShade="80"/>
                <w:sz w:val="22"/>
                <w:szCs w:val="22"/>
              </w:rPr>
              <w:t xml:space="preserve">. La oportunidad innovadora de este proyecto radica en aplicar "Ingeniería de </w:t>
            </w:r>
            <w:proofErr w:type="spellStart"/>
            <w:r w:rsidRPr="00812BCA">
              <w:rPr>
                <w:rFonts w:ascii="Calibri" w:eastAsia="Calibri" w:hAnsi="Calibri" w:cs="Calibri"/>
                <w:color w:val="1F4E79" w:themeColor="accent5" w:themeShade="80"/>
                <w:sz w:val="22"/>
                <w:szCs w:val="22"/>
              </w:rPr>
              <w:t>Prompts</w:t>
            </w:r>
            <w:proofErr w:type="spellEnd"/>
            <w:r w:rsidRPr="00812BCA">
              <w:rPr>
                <w:rFonts w:ascii="Calibri" w:eastAsia="Calibri" w:hAnsi="Calibri" w:cs="Calibri"/>
                <w:color w:val="1F4E79" w:themeColor="accent5" w:themeShade="80"/>
                <w:sz w:val="22"/>
                <w:szCs w:val="22"/>
              </w:rPr>
              <w:t xml:space="preserve"> Escalonada" para generar y entregar el código fuente puro (HTML/CSS) bajo un modelo de pago único escalable.</w:t>
            </w:r>
          </w:p>
          <w:p w14:paraId="204245F5" w14:textId="11E8A907" w:rsidR="00812BCA" w:rsidRDefault="00812BCA" w:rsidP="00812BCA">
            <w:pPr>
              <w:pStyle w:val="Piedepgina"/>
              <w:numPr>
                <w:ilvl w:val="0"/>
                <w:numId w:val="21"/>
              </w:numP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Origen de la Problemática</w:t>
            </w:r>
          </w:p>
          <w:p w14:paraId="6DCBED24" w14:textId="70035D63" w:rsidR="00812BCA" w:rsidRDefault="00812BCA" w:rsidP="00812BCA">
            <w:pPr>
              <w:pStyle w:val="Piedepgina"/>
              <w:rPr>
                <w:rFonts w:ascii="Calibri" w:eastAsia="Calibri" w:hAnsi="Calibri" w:cs="Calibri"/>
                <w:color w:val="1F4E79" w:themeColor="accent5" w:themeShade="80"/>
                <w:sz w:val="22"/>
                <w:szCs w:val="22"/>
              </w:rPr>
            </w:pPr>
            <w:r w:rsidRPr="00812BCA">
              <w:rPr>
                <w:rFonts w:ascii="Calibri" w:eastAsia="Calibri" w:hAnsi="Calibri" w:cs="Calibri"/>
                <w:color w:val="1F4E79" w:themeColor="accent5" w:themeShade="80"/>
                <w:sz w:val="22"/>
                <w:szCs w:val="22"/>
              </w:rPr>
              <w:t>El problema se origina en la brecha técnica y financiera. Existe una fricción enorme entre la necesidad urgente de digitalización de los pequeños negocios y la complejidad real de escribir código o maquetar interfaces responsivas. El usuario promedio se frustra al intentar diseñar su propia web y termina abandonando el proceso o conformándose con perfiles limitados en redes sociales.</w:t>
            </w:r>
          </w:p>
          <w:p w14:paraId="466F9CC3" w14:textId="6851E321" w:rsidR="00812BCA" w:rsidRDefault="00812BCA" w:rsidP="00812BCA">
            <w:pPr>
              <w:pStyle w:val="Piedepgina"/>
              <w:numPr>
                <w:ilvl w:val="0"/>
                <w:numId w:val="21"/>
              </w:numP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Descripción del problema a resolver</w:t>
            </w:r>
          </w:p>
          <w:p w14:paraId="512893D9" w14:textId="06149F70" w:rsidR="00812BCA" w:rsidRDefault="00812BCA" w:rsidP="00812BCA">
            <w:pPr>
              <w:pStyle w:val="Piedepgina"/>
              <w:rPr>
                <w:rFonts w:ascii="Calibri" w:eastAsia="Calibri" w:hAnsi="Calibri" w:cs="Calibri"/>
                <w:color w:val="1F4E79" w:themeColor="accent5" w:themeShade="80"/>
                <w:sz w:val="22"/>
                <w:szCs w:val="22"/>
              </w:rPr>
            </w:pPr>
            <w:r w:rsidRPr="00812BCA">
              <w:rPr>
                <w:rFonts w:ascii="Calibri" w:eastAsia="Calibri" w:hAnsi="Calibri" w:cs="Calibri"/>
                <w:color w:val="1F4E79" w:themeColor="accent5" w:themeShade="80"/>
                <w:sz w:val="22"/>
                <w:szCs w:val="22"/>
              </w:rPr>
              <w:t xml:space="preserve">El proyecto busca resolver la barrera técnica y económica en la creación de páginas web estáticas. Elimina la necesidad de que el usuario interactúe con código o constructores visuales complejos, abstrayendo toda la complejidad técnica mediante un formulario inteligente. El sistema resuelve el problema de los costos fijos al ofrecer tres niveles de generación (Básico, Intermedio y Premium), delegando la carga de trabajo de diseño, estructuración y maquetación a un motor de Inteligencia Artificial optimizado en el </w:t>
            </w:r>
            <w:proofErr w:type="spellStart"/>
            <w:r w:rsidRPr="00812BCA">
              <w:rPr>
                <w:rFonts w:ascii="Calibri" w:eastAsia="Calibri" w:hAnsi="Calibri" w:cs="Calibri"/>
                <w:color w:val="1F4E79" w:themeColor="accent5" w:themeShade="80"/>
                <w:sz w:val="22"/>
                <w:szCs w:val="22"/>
              </w:rPr>
              <w:t>backend</w:t>
            </w:r>
            <w:proofErr w:type="spellEnd"/>
            <w:r w:rsidRPr="00812BCA">
              <w:rPr>
                <w:rFonts w:ascii="Calibri" w:eastAsia="Calibri" w:hAnsi="Calibri" w:cs="Calibri"/>
                <w:color w:val="1F4E79" w:themeColor="accent5" w:themeShade="80"/>
                <w:sz w:val="22"/>
                <w:szCs w:val="22"/>
              </w:rPr>
              <w:t>.</w:t>
            </w:r>
          </w:p>
          <w:p w14:paraId="2D29C24E" w14:textId="7AA9F599" w:rsidR="00812BCA" w:rsidRPr="307A1615" w:rsidRDefault="00812BCA" w:rsidP="00812BCA">
            <w:pPr>
              <w:pStyle w:val="Piedepgina"/>
              <w:rPr>
                <w:rFonts w:ascii="Calibri" w:eastAsia="Calibri" w:hAnsi="Calibri" w:cs="Calibri"/>
                <w:color w:val="1F4E79" w:themeColor="accent5" w:themeShade="80"/>
                <w:sz w:val="22"/>
                <w:szCs w:val="22"/>
              </w:rPr>
            </w:pP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lastRenderedPageBreak/>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EEC4610" w14:textId="77777777" w:rsidR="003234A6" w:rsidRDefault="00892517" w:rsidP="003234A6">
            <w:pPr>
              <w:spacing w:line="259" w:lineRule="auto"/>
              <w:jc w:val="both"/>
              <w:rPr>
                <w:rFonts w:ascii="Calibri" w:eastAsia="Calibri" w:hAnsi="Calibri" w:cs="Calibri"/>
                <w:i/>
                <w:iCs/>
                <w:color w:val="548DD4"/>
                <w:sz w:val="20"/>
                <w:szCs w:val="20"/>
              </w:rPr>
            </w:pPr>
            <w:r w:rsidRPr="00892517">
              <w:rPr>
                <w:rFonts w:ascii="Calibri" w:eastAsia="Calibri" w:hAnsi="Calibri" w:cs="Calibri"/>
                <w:i/>
                <w:iCs/>
                <w:color w:val="548DD4"/>
                <w:sz w:val="20"/>
                <w:szCs w:val="20"/>
              </w:rPr>
              <w:t xml:space="preserve">Para el desarrollo de esta plataforma se utilizará una </w:t>
            </w:r>
            <w:r w:rsidRPr="00892517">
              <w:rPr>
                <w:rFonts w:ascii="Calibri" w:eastAsia="Calibri" w:hAnsi="Calibri" w:cs="Calibri"/>
                <w:b/>
                <w:bCs/>
                <w:i/>
                <w:iCs/>
                <w:color w:val="548DD4"/>
                <w:sz w:val="20"/>
                <w:szCs w:val="20"/>
              </w:rPr>
              <w:t>Metodología Híbrida</w:t>
            </w:r>
            <w:r w:rsidRPr="00892517">
              <w:rPr>
                <w:rFonts w:ascii="Calibri" w:eastAsia="Calibri" w:hAnsi="Calibri" w:cs="Calibri"/>
                <w:i/>
                <w:iCs/>
                <w:color w:val="548DD4"/>
                <w:sz w:val="20"/>
                <w:szCs w:val="20"/>
              </w:rPr>
              <w:t>, combinando el modelo tradicional predictivo (Cascada) con el marco de trabajo adaptativo ágil (Scrum).</w:t>
            </w:r>
          </w:p>
          <w:p w14:paraId="3F40C267" w14:textId="6CEEBCA0" w:rsidR="00892517" w:rsidRPr="00835538" w:rsidRDefault="00892517" w:rsidP="003234A6">
            <w:pPr>
              <w:spacing w:line="259" w:lineRule="auto"/>
              <w:jc w:val="both"/>
              <w:rPr>
                <w:rFonts w:ascii="Calibri" w:eastAsia="Calibri" w:hAnsi="Calibri" w:cs="Calibri"/>
                <w:i/>
                <w:iCs/>
                <w:color w:val="548DD4"/>
                <w:sz w:val="20"/>
                <w:szCs w:val="20"/>
              </w:rPr>
            </w:pPr>
            <w:r w:rsidRPr="00892517">
              <w:rPr>
                <w:rFonts w:ascii="Calibri" w:eastAsia="Calibri" w:hAnsi="Calibri" w:cs="Calibri"/>
                <w:i/>
                <w:iCs/>
                <w:color w:val="548DD4"/>
                <w:sz w:val="20"/>
                <w:szCs w:val="20"/>
              </w:rPr>
              <w:t xml:space="preserve">Se selecciona este enfoque debido a la naturaleza técnica del proyecto. Por un lado, se requiere una fase predictiva estricta al inicio para modelar la base de datos relacional, definir la arquitectura multicapa del </w:t>
            </w:r>
            <w:proofErr w:type="spellStart"/>
            <w:r w:rsidRPr="00892517">
              <w:rPr>
                <w:rFonts w:ascii="Calibri" w:eastAsia="Calibri" w:hAnsi="Calibri" w:cs="Calibri"/>
                <w:i/>
                <w:iCs/>
                <w:color w:val="548DD4"/>
                <w:sz w:val="20"/>
                <w:szCs w:val="20"/>
              </w:rPr>
              <w:t>backend</w:t>
            </w:r>
            <w:proofErr w:type="spellEnd"/>
            <w:r w:rsidRPr="00892517">
              <w:rPr>
                <w:rFonts w:ascii="Calibri" w:eastAsia="Calibri" w:hAnsi="Calibri" w:cs="Calibri"/>
                <w:i/>
                <w:iCs/>
                <w:color w:val="548DD4"/>
                <w:sz w:val="20"/>
                <w:szCs w:val="20"/>
              </w:rPr>
              <w:t xml:space="preserve"> y estructurar teóricamente los tres niveles de </w:t>
            </w:r>
            <w:proofErr w:type="spellStart"/>
            <w:r w:rsidRPr="00892517">
              <w:rPr>
                <w:rFonts w:ascii="Calibri" w:eastAsia="Calibri" w:hAnsi="Calibri" w:cs="Calibri"/>
                <w:i/>
                <w:iCs/>
                <w:color w:val="548DD4"/>
                <w:sz w:val="20"/>
                <w:szCs w:val="20"/>
              </w:rPr>
              <w:t>Prompt</w:t>
            </w:r>
            <w:proofErr w:type="spellEnd"/>
            <w:r w:rsidRPr="00892517">
              <w:rPr>
                <w:rFonts w:ascii="Calibri" w:eastAsia="Calibri" w:hAnsi="Calibri" w:cs="Calibri"/>
                <w:i/>
                <w:iCs/>
                <w:color w:val="548DD4"/>
                <w:sz w:val="20"/>
                <w:szCs w:val="20"/>
              </w:rPr>
              <w:t xml:space="preserve"> </w:t>
            </w:r>
            <w:proofErr w:type="spellStart"/>
            <w:r w:rsidRPr="00892517">
              <w:rPr>
                <w:rFonts w:ascii="Calibri" w:eastAsia="Calibri" w:hAnsi="Calibri" w:cs="Calibri"/>
                <w:i/>
                <w:iCs/>
                <w:color w:val="548DD4"/>
                <w:sz w:val="20"/>
                <w:szCs w:val="20"/>
              </w:rPr>
              <w:t>Engineering</w:t>
            </w:r>
            <w:proofErr w:type="spellEnd"/>
            <w:r w:rsidRPr="00892517">
              <w:rPr>
                <w:rFonts w:ascii="Calibri" w:eastAsia="Calibri" w:hAnsi="Calibri" w:cs="Calibri"/>
                <w:i/>
                <w:iCs/>
                <w:color w:val="548DD4"/>
                <w:sz w:val="20"/>
                <w:szCs w:val="20"/>
              </w:rPr>
              <w:t xml:space="preserve"> (Básico, Intermedio y Premium). Estas bases arquitectónicas deben ser inamovibles. Por otro lado, la fase de construcción del software utilizará Scrum para organizar al equipo de tres desarrolladores en ciclos cortos e iterativos (</w:t>
            </w:r>
            <w:proofErr w:type="spellStart"/>
            <w:r w:rsidRPr="00892517">
              <w:rPr>
                <w:rFonts w:ascii="Calibri" w:eastAsia="Calibri" w:hAnsi="Calibri" w:cs="Calibri"/>
                <w:i/>
                <w:iCs/>
                <w:color w:val="548DD4"/>
                <w:sz w:val="20"/>
                <w:szCs w:val="20"/>
              </w:rPr>
              <w:t>Sprints</w:t>
            </w:r>
            <w:proofErr w:type="spellEnd"/>
            <w:r w:rsidRPr="00892517">
              <w:rPr>
                <w:rFonts w:ascii="Calibri" w:eastAsia="Calibri" w:hAnsi="Calibri" w:cs="Calibri"/>
                <w:i/>
                <w:iCs/>
                <w:color w:val="548DD4"/>
                <w:sz w:val="20"/>
                <w:szCs w:val="20"/>
              </w:rPr>
              <w:t xml:space="preserve">). Esto es fundamental porque la integración con </w:t>
            </w:r>
            <w:proofErr w:type="spellStart"/>
            <w:r w:rsidRPr="00892517">
              <w:rPr>
                <w:rFonts w:ascii="Calibri" w:eastAsia="Calibri" w:hAnsi="Calibri" w:cs="Calibri"/>
                <w:i/>
                <w:iCs/>
                <w:color w:val="548DD4"/>
                <w:sz w:val="20"/>
                <w:szCs w:val="20"/>
              </w:rPr>
              <w:t>APIs</w:t>
            </w:r>
            <w:proofErr w:type="spellEnd"/>
            <w:r w:rsidRPr="00892517">
              <w:rPr>
                <w:rFonts w:ascii="Calibri" w:eastAsia="Calibri" w:hAnsi="Calibri" w:cs="Calibri"/>
                <w:i/>
                <w:iCs/>
                <w:color w:val="548DD4"/>
                <w:sz w:val="20"/>
                <w:szCs w:val="20"/>
              </w:rPr>
              <w:t xml:space="preserve"> de Inteligencia Artificial y la validación del código HTML/CSS que esta genera requieren pruebas constantes, refinamiento dinámico de los </w:t>
            </w:r>
            <w:proofErr w:type="spellStart"/>
            <w:r w:rsidRPr="00892517">
              <w:rPr>
                <w:rFonts w:ascii="Calibri" w:eastAsia="Calibri" w:hAnsi="Calibri" w:cs="Calibri"/>
                <w:i/>
                <w:iCs/>
                <w:color w:val="548DD4"/>
                <w:sz w:val="20"/>
                <w:szCs w:val="20"/>
              </w:rPr>
              <w:t>prompts</w:t>
            </w:r>
            <w:proofErr w:type="spellEnd"/>
            <w:r w:rsidRPr="00892517">
              <w:rPr>
                <w:rFonts w:ascii="Calibri" w:eastAsia="Calibri" w:hAnsi="Calibri" w:cs="Calibri"/>
                <w:i/>
                <w:iCs/>
                <w:color w:val="548DD4"/>
                <w:sz w:val="20"/>
                <w:szCs w:val="20"/>
              </w:rPr>
              <w:t xml:space="preserve"> y adaptabilidad rápida, algo que el desarrollo ágil permite gestionar de manera eficiente.</w:t>
            </w: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5050AEB" w14:textId="77777777" w:rsidR="307A1615" w:rsidRDefault="00892517" w:rsidP="00CB293E">
            <w:pPr>
              <w:pStyle w:val="Piedepgina"/>
              <w:jc w:val="both"/>
              <w:rPr>
                <w:rFonts w:ascii="Calibri" w:eastAsia="Calibri" w:hAnsi="Calibri" w:cs="Calibri"/>
                <w:color w:val="1F4E79" w:themeColor="accent5" w:themeShade="80"/>
                <w:sz w:val="22"/>
                <w:szCs w:val="22"/>
              </w:rPr>
            </w:pPr>
            <w:r w:rsidRPr="00892517">
              <w:rPr>
                <w:rFonts w:ascii="Calibri" w:eastAsia="Calibri" w:hAnsi="Calibri" w:cs="Calibri"/>
                <w:color w:val="1F4E79" w:themeColor="accent5" w:themeShade="80"/>
                <w:sz w:val="22"/>
                <w:szCs w:val="22"/>
              </w:rPr>
              <w:t>La plataforma operará bajo una arquitectura web Cliente-Servidor desacoplada, diseñada para procesar y entregar código generado dinámicamente. El sistema se divide en las siguientes capas tecnológicas:</w:t>
            </w:r>
          </w:p>
          <w:p w14:paraId="68301CF3" w14:textId="20FAC3F8" w:rsidR="00892517" w:rsidRPr="00892517" w:rsidRDefault="00892517" w:rsidP="00892517">
            <w:pPr>
              <w:pStyle w:val="Piedepgina"/>
              <w:numPr>
                <w:ilvl w:val="0"/>
                <w:numId w:val="21"/>
              </w:numPr>
              <w:jc w:val="both"/>
              <w:rPr>
                <w:rFonts w:ascii="Calibri" w:eastAsia="Calibri" w:hAnsi="Calibri" w:cs="Calibri"/>
                <w:color w:val="1F4E79" w:themeColor="accent5" w:themeShade="80"/>
                <w:sz w:val="22"/>
                <w:szCs w:val="22"/>
              </w:rPr>
            </w:pPr>
            <w:r w:rsidRPr="00892517">
              <w:rPr>
                <w:rFonts w:ascii="Calibri" w:eastAsia="Calibri" w:hAnsi="Calibri" w:cs="Calibri"/>
                <w:b/>
                <w:bCs/>
                <w:color w:val="1F4E79" w:themeColor="accent5" w:themeShade="80"/>
                <w:sz w:val="22"/>
                <w:szCs w:val="22"/>
              </w:rPr>
              <w:t>Capa de Presentación</w:t>
            </w:r>
            <w:r w:rsidRPr="00892517">
              <w:rPr>
                <w:rFonts w:ascii="Calibri" w:eastAsia="Calibri" w:hAnsi="Calibri" w:cs="Calibri"/>
                <w:color w:val="1F4E79" w:themeColor="accent5" w:themeShade="80"/>
                <w:sz w:val="22"/>
                <w:szCs w:val="22"/>
              </w:rPr>
              <w:t xml:space="preserve"> (</w:t>
            </w:r>
            <w:proofErr w:type="spellStart"/>
            <w:r w:rsidRPr="00892517">
              <w:rPr>
                <w:rFonts w:ascii="Calibri" w:eastAsia="Calibri" w:hAnsi="Calibri" w:cs="Calibri"/>
                <w:color w:val="1F4E79" w:themeColor="accent5" w:themeShade="80"/>
                <w:sz w:val="22"/>
                <w:szCs w:val="22"/>
              </w:rPr>
              <w:t>Frontend</w:t>
            </w:r>
            <w:proofErr w:type="spellEnd"/>
            <w:r w:rsidRPr="00892517">
              <w:rPr>
                <w:rFonts w:ascii="Calibri" w:eastAsia="Calibri" w:hAnsi="Calibri" w:cs="Calibri"/>
                <w:color w:val="1F4E79" w:themeColor="accent5" w:themeShade="80"/>
                <w:sz w:val="22"/>
                <w:szCs w:val="22"/>
              </w:rPr>
              <w:t xml:space="preserve">): Desarrollada como una </w:t>
            </w:r>
            <w:r w:rsidRPr="00892517">
              <w:rPr>
                <w:rFonts w:ascii="Calibri" w:eastAsia="Calibri" w:hAnsi="Calibri" w:cs="Calibri"/>
                <w:i/>
                <w:iCs/>
                <w:color w:val="1F4E79" w:themeColor="accent5" w:themeShade="80"/>
                <w:sz w:val="22"/>
                <w:szCs w:val="22"/>
              </w:rPr>
              <w:t xml:space="preserve">Single Page </w:t>
            </w:r>
            <w:proofErr w:type="spellStart"/>
            <w:r w:rsidRPr="00892517">
              <w:rPr>
                <w:rFonts w:ascii="Calibri" w:eastAsia="Calibri" w:hAnsi="Calibri" w:cs="Calibri"/>
                <w:i/>
                <w:iCs/>
                <w:color w:val="1F4E79" w:themeColor="accent5" w:themeShade="80"/>
                <w:sz w:val="22"/>
                <w:szCs w:val="22"/>
              </w:rPr>
              <w:t>Application</w:t>
            </w:r>
            <w:proofErr w:type="spellEnd"/>
            <w:r w:rsidRPr="00892517">
              <w:rPr>
                <w:rFonts w:ascii="Calibri" w:eastAsia="Calibri" w:hAnsi="Calibri" w:cs="Calibri"/>
                <w:color w:val="1F4E79" w:themeColor="accent5" w:themeShade="80"/>
                <w:sz w:val="22"/>
                <w:szCs w:val="22"/>
              </w:rPr>
              <w:t xml:space="preserve"> (SPA) utilizando la biblioteca </w:t>
            </w:r>
            <w:proofErr w:type="spellStart"/>
            <w:r w:rsidRPr="00892517">
              <w:rPr>
                <w:rFonts w:ascii="Calibri" w:eastAsia="Calibri" w:hAnsi="Calibri" w:cs="Calibri"/>
                <w:color w:val="1F4E79" w:themeColor="accent5" w:themeShade="80"/>
                <w:sz w:val="22"/>
                <w:szCs w:val="22"/>
              </w:rPr>
              <w:t>React</w:t>
            </w:r>
            <w:proofErr w:type="spellEnd"/>
            <w:r w:rsidRPr="00892517">
              <w:rPr>
                <w:rFonts w:ascii="Calibri" w:eastAsia="Calibri" w:hAnsi="Calibri" w:cs="Calibri"/>
                <w:color w:val="1F4E79" w:themeColor="accent5" w:themeShade="80"/>
                <w:sz w:val="22"/>
                <w:szCs w:val="22"/>
              </w:rPr>
              <w:t xml:space="preserve">, empaquetada mediante Vite para asegurar tiempos de carga mínimos. La interfaz gráfica se maquetará utilizando el </w:t>
            </w:r>
            <w:proofErr w:type="spellStart"/>
            <w:r w:rsidRPr="00892517">
              <w:rPr>
                <w:rFonts w:ascii="Calibri" w:eastAsia="Calibri" w:hAnsi="Calibri" w:cs="Calibri"/>
                <w:color w:val="1F4E79" w:themeColor="accent5" w:themeShade="80"/>
                <w:sz w:val="22"/>
                <w:szCs w:val="22"/>
              </w:rPr>
              <w:t>framework</w:t>
            </w:r>
            <w:proofErr w:type="spellEnd"/>
            <w:r w:rsidRPr="00892517">
              <w:rPr>
                <w:rFonts w:ascii="Calibri" w:eastAsia="Calibri" w:hAnsi="Calibri" w:cs="Calibri"/>
                <w:color w:val="1F4E79" w:themeColor="accent5" w:themeShade="80"/>
                <w:sz w:val="22"/>
                <w:szCs w:val="22"/>
              </w:rPr>
              <w:t xml:space="preserve"> </w:t>
            </w:r>
            <w:proofErr w:type="spellStart"/>
            <w:r w:rsidRPr="00892517">
              <w:rPr>
                <w:rFonts w:ascii="Calibri" w:eastAsia="Calibri" w:hAnsi="Calibri" w:cs="Calibri"/>
                <w:color w:val="1F4E79" w:themeColor="accent5" w:themeShade="80"/>
                <w:sz w:val="22"/>
                <w:szCs w:val="22"/>
              </w:rPr>
              <w:t>Tailwind</w:t>
            </w:r>
            <w:proofErr w:type="spellEnd"/>
            <w:r w:rsidRPr="00892517">
              <w:rPr>
                <w:rFonts w:ascii="Calibri" w:eastAsia="Calibri" w:hAnsi="Calibri" w:cs="Calibri"/>
                <w:color w:val="1F4E79" w:themeColor="accent5" w:themeShade="80"/>
                <w:sz w:val="22"/>
                <w:szCs w:val="22"/>
              </w:rPr>
              <w:t xml:space="preserve"> CSS, garantizando una experiencia de usuario (UX) fluida y responsiva tanto en el formulario de captura de requerimientos como en el visor interactivo de previsualización.</w:t>
            </w:r>
          </w:p>
          <w:p w14:paraId="18D3962F" w14:textId="5D6C117B" w:rsidR="00892517" w:rsidRPr="00892517" w:rsidRDefault="00892517" w:rsidP="00892517">
            <w:pPr>
              <w:pStyle w:val="Piedepgina"/>
              <w:numPr>
                <w:ilvl w:val="0"/>
                <w:numId w:val="21"/>
              </w:numPr>
              <w:jc w:val="both"/>
              <w:rPr>
                <w:rFonts w:ascii="Calibri" w:eastAsia="Calibri" w:hAnsi="Calibri" w:cs="Calibri"/>
                <w:color w:val="1F4E79" w:themeColor="accent5" w:themeShade="80"/>
                <w:sz w:val="22"/>
                <w:szCs w:val="22"/>
              </w:rPr>
            </w:pPr>
            <w:r w:rsidRPr="00892517">
              <w:rPr>
                <w:rFonts w:ascii="Calibri" w:eastAsia="Calibri" w:hAnsi="Calibri" w:cs="Calibri"/>
                <w:b/>
                <w:bCs/>
                <w:color w:val="1F4E79" w:themeColor="accent5" w:themeShade="80"/>
                <w:sz w:val="22"/>
                <w:szCs w:val="22"/>
              </w:rPr>
              <w:t>Capa de Lógica y Procesamiento</w:t>
            </w:r>
            <w:r w:rsidRPr="00892517">
              <w:rPr>
                <w:rFonts w:ascii="Calibri" w:eastAsia="Calibri" w:hAnsi="Calibri" w:cs="Calibri"/>
                <w:color w:val="1F4E79" w:themeColor="accent5" w:themeShade="80"/>
                <w:sz w:val="22"/>
                <w:szCs w:val="22"/>
              </w:rPr>
              <w:t xml:space="preserve"> (</w:t>
            </w:r>
            <w:proofErr w:type="spellStart"/>
            <w:r w:rsidRPr="00892517">
              <w:rPr>
                <w:rFonts w:ascii="Calibri" w:eastAsia="Calibri" w:hAnsi="Calibri" w:cs="Calibri"/>
                <w:color w:val="1F4E79" w:themeColor="accent5" w:themeShade="80"/>
                <w:sz w:val="22"/>
                <w:szCs w:val="22"/>
              </w:rPr>
              <w:t>Backend</w:t>
            </w:r>
            <w:proofErr w:type="spellEnd"/>
            <w:r w:rsidRPr="00892517">
              <w:rPr>
                <w:rFonts w:ascii="Calibri" w:eastAsia="Calibri" w:hAnsi="Calibri" w:cs="Calibri"/>
                <w:color w:val="1F4E79" w:themeColor="accent5" w:themeShade="80"/>
                <w:sz w:val="22"/>
                <w:szCs w:val="22"/>
              </w:rPr>
              <w:t xml:space="preserve">): Construida sobre el </w:t>
            </w:r>
            <w:proofErr w:type="spellStart"/>
            <w:r w:rsidRPr="00892517">
              <w:rPr>
                <w:rFonts w:ascii="Calibri" w:eastAsia="Calibri" w:hAnsi="Calibri" w:cs="Calibri"/>
                <w:color w:val="1F4E79" w:themeColor="accent5" w:themeShade="80"/>
                <w:sz w:val="22"/>
                <w:szCs w:val="22"/>
              </w:rPr>
              <w:t>framework</w:t>
            </w:r>
            <w:proofErr w:type="spellEnd"/>
            <w:r w:rsidRPr="00892517">
              <w:rPr>
                <w:rFonts w:ascii="Calibri" w:eastAsia="Calibri" w:hAnsi="Calibri" w:cs="Calibri"/>
                <w:color w:val="1F4E79" w:themeColor="accent5" w:themeShade="80"/>
                <w:sz w:val="22"/>
                <w:szCs w:val="22"/>
              </w:rPr>
              <w:t xml:space="preserve"> Spring </w:t>
            </w:r>
            <w:proofErr w:type="spellStart"/>
            <w:r w:rsidRPr="00892517">
              <w:rPr>
                <w:rFonts w:ascii="Calibri" w:eastAsia="Calibri" w:hAnsi="Calibri" w:cs="Calibri"/>
                <w:color w:val="1F4E79" w:themeColor="accent5" w:themeShade="80"/>
                <w:sz w:val="22"/>
                <w:szCs w:val="22"/>
              </w:rPr>
              <w:t>Boot</w:t>
            </w:r>
            <w:proofErr w:type="spellEnd"/>
            <w:r w:rsidRPr="00892517">
              <w:rPr>
                <w:rFonts w:ascii="Calibri" w:eastAsia="Calibri" w:hAnsi="Calibri" w:cs="Calibri"/>
                <w:color w:val="1F4E79" w:themeColor="accent5" w:themeShade="80"/>
                <w:sz w:val="22"/>
                <w:szCs w:val="22"/>
              </w:rPr>
              <w:t xml:space="preserve"> empleando Java y </w:t>
            </w:r>
            <w:proofErr w:type="spellStart"/>
            <w:r w:rsidRPr="00892517">
              <w:rPr>
                <w:rFonts w:ascii="Calibri" w:eastAsia="Calibri" w:hAnsi="Calibri" w:cs="Calibri"/>
                <w:color w:val="1F4E79" w:themeColor="accent5" w:themeShade="80"/>
                <w:sz w:val="22"/>
                <w:szCs w:val="22"/>
              </w:rPr>
              <w:t>Kotlin</w:t>
            </w:r>
            <w:proofErr w:type="spellEnd"/>
            <w:r w:rsidRPr="00892517">
              <w:rPr>
                <w:rFonts w:ascii="Calibri" w:eastAsia="Calibri" w:hAnsi="Calibri" w:cs="Calibri"/>
                <w:color w:val="1F4E79" w:themeColor="accent5" w:themeShade="80"/>
                <w:sz w:val="22"/>
                <w:szCs w:val="22"/>
              </w:rPr>
              <w:t xml:space="preserve">. El servidor implementará una Arquitectura Multicapa estricta (Controladores, Servicios, Repositorios y Entidades) para exponer una API </w:t>
            </w:r>
            <w:proofErr w:type="spellStart"/>
            <w:r w:rsidRPr="00892517">
              <w:rPr>
                <w:rFonts w:ascii="Calibri" w:eastAsia="Calibri" w:hAnsi="Calibri" w:cs="Calibri"/>
                <w:color w:val="1F4E79" w:themeColor="accent5" w:themeShade="80"/>
                <w:sz w:val="22"/>
                <w:szCs w:val="22"/>
              </w:rPr>
              <w:t>RESTful</w:t>
            </w:r>
            <w:proofErr w:type="spellEnd"/>
            <w:r w:rsidRPr="00892517">
              <w:rPr>
                <w:rFonts w:ascii="Calibri" w:eastAsia="Calibri" w:hAnsi="Calibri" w:cs="Calibri"/>
                <w:color w:val="1F4E79" w:themeColor="accent5" w:themeShade="80"/>
                <w:sz w:val="22"/>
                <w:szCs w:val="22"/>
              </w:rPr>
              <w:t xml:space="preserve">. El núcleo técnico de esta capa es el "Motor de </w:t>
            </w:r>
            <w:proofErr w:type="spellStart"/>
            <w:r w:rsidRPr="00892517">
              <w:rPr>
                <w:rFonts w:ascii="Calibri" w:eastAsia="Calibri" w:hAnsi="Calibri" w:cs="Calibri"/>
                <w:color w:val="1F4E79" w:themeColor="accent5" w:themeShade="80"/>
                <w:sz w:val="22"/>
                <w:szCs w:val="22"/>
              </w:rPr>
              <w:t>Prompts</w:t>
            </w:r>
            <w:proofErr w:type="spellEnd"/>
            <w:r w:rsidRPr="00892517">
              <w:rPr>
                <w:rFonts w:ascii="Calibri" w:eastAsia="Calibri" w:hAnsi="Calibri" w:cs="Calibri"/>
                <w:color w:val="1F4E79" w:themeColor="accent5" w:themeShade="80"/>
                <w:sz w:val="22"/>
                <w:szCs w:val="22"/>
              </w:rPr>
              <w:t xml:space="preserve">", un servicio dedicado a estructurar los parámetros del usuario, comunicarse de forma segura con la API de Inteligencia Artificial externa, y ejecutar algoritmos de </w:t>
            </w:r>
            <w:proofErr w:type="spellStart"/>
            <w:r w:rsidRPr="00892517">
              <w:rPr>
                <w:rFonts w:ascii="Calibri" w:eastAsia="Calibri" w:hAnsi="Calibri" w:cs="Calibri"/>
                <w:color w:val="1F4E79" w:themeColor="accent5" w:themeShade="80"/>
                <w:sz w:val="22"/>
                <w:szCs w:val="22"/>
              </w:rPr>
              <w:t>post-procesamiento</w:t>
            </w:r>
            <w:proofErr w:type="spellEnd"/>
            <w:r w:rsidRPr="00892517">
              <w:rPr>
                <w:rFonts w:ascii="Calibri" w:eastAsia="Calibri" w:hAnsi="Calibri" w:cs="Calibri"/>
                <w:color w:val="1F4E79" w:themeColor="accent5" w:themeShade="80"/>
                <w:sz w:val="22"/>
                <w:szCs w:val="22"/>
              </w:rPr>
              <w:t xml:space="preserve"> para limpiar y validar el código HTML/CSS crudo devuelto por la IA.</w:t>
            </w:r>
          </w:p>
          <w:p w14:paraId="08353EE0" w14:textId="4D0B3C68" w:rsidR="00892517" w:rsidRPr="00892517" w:rsidRDefault="00892517" w:rsidP="00892517">
            <w:pPr>
              <w:pStyle w:val="Piedepgina"/>
              <w:numPr>
                <w:ilvl w:val="0"/>
                <w:numId w:val="21"/>
              </w:numPr>
              <w:jc w:val="both"/>
              <w:rPr>
                <w:rFonts w:ascii="Calibri" w:eastAsia="Calibri" w:hAnsi="Calibri" w:cs="Calibri"/>
                <w:color w:val="1F4E79" w:themeColor="accent5" w:themeShade="80"/>
                <w:sz w:val="22"/>
                <w:szCs w:val="22"/>
              </w:rPr>
            </w:pPr>
            <w:r w:rsidRPr="00892517">
              <w:rPr>
                <w:rFonts w:ascii="Calibri" w:eastAsia="Calibri" w:hAnsi="Calibri" w:cs="Calibri"/>
                <w:b/>
                <w:bCs/>
                <w:color w:val="1F4E79" w:themeColor="accent5" w:themeShade="80"/>
                <w:sz w:val="22"/>
                <w:szCs w:val="22"/>
              </w:rPr>
              <w:t>Capa de Persistencia (</w:t>
            </w:r>
            <w:r w:rsidRPr="00892517">
              <w:rPr>
                <w:rFonts w:ascii="Calibri" w:eastAsia="Calibri" w:hAnsi="Calibri" w:cs="Calibri"/>
                <w:color w:val="1F4E79" w:themeColor="accent5" w:themeShade="80"/>
                <w:sz w:val="22"/>
                <w:szCs w:val="22"/>
              </w:rPr>
              <w:t>Base de Datos): Se implementará un motor de base de datos relacional robusto (PostgreSQL o MySQL) para asegurar la integridad referencial y transaccional de las cuentas de usuario, el historial de facturación simulada y la trazabilidad de las páginas generadas según el nivel del plan (Básico, Intermedio, Premium).</w:t>
            </w:r>
          </w:p>
          <w:p w14:paraId="3A20BFA3" w14:textId="3EA505F0" w:rsidR="00892517" w:rsidRPr="002B6A62" w:rsidRDefault="00892517" w:rsidP="00CB293E">
            <w:pPr>
              <w:pStyle w:val="Piedepgina"/>
              <w:jc w:val="both"/>
              <w:rPr>
                <w:rFonts w:ascii="Calibri" w:eastAsia="Calibri" w:hAnsi="Calibri" w:cs="Calibri"/>
                <w:color w:val="1F4E79" w:themeColor="accent5" w:themeShade="80"/>
                <w:sz w:val="22"/>
                <w:szCs w:val="22"/>
              </w:rPr>
            </w:pP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sidRPr="005A3933">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F28E49" w14:textId="41EE0B8B" w:rsidR="006D38D0" w:rsidRPr="005505D6" w:rsidRDefault="55DFFCB5" w:rsidP="20DB3E38">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Infraestructura a utilizar:</w:t>
            </w:r>
            <w:r w:rsidR="00163FC6" w:rsidRPr="005505D6">
              <w:rPr>
                <w:rFonts w:ascii="Calibri" w:eastAsia="Calibri" w:hAnsi="Calibri" w:cs="Calibri"/>
                <w:i/>
                <w:iCs/>
                <w:color w:val="548DD4"/>
                <w:sz w:val="20"/>
                <w:szCs w:val="20"/>
              </w:rPr>
              <w:t xml:space="preserve"> </w:t>
            </w:r>
          </w:p>
          <w:p w14:paraId="05C02E0C" w14:textId="615CC22D" w:rsidR="005505D6" w:rsidRPr="005505D6" w:rsidRDefault="005505D6" w:rsidP="20DB3E38">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Entorno de desarrollo local sobre sistema operativo estándar. Para la etapa de despliegue a producción, se utilizarán plataformas en la nube bajo el modelo PaaS (</w:t>
            </w:r>
            <w:proofErr w:type="spellStart"/>
            <w:r w:rsidRPr="005505D6">
              <w:rPr>
                <w:rFonts w:ascii="Calibri" w:eastAsia="Calibri" w:hAnsi="Calibri" w:cs="Calibri"/>
                <w:i/>
                <w:iCs/>
                <w:color w:val="548DD4"/>
                <w:sz w:val="20"/>
                <w:szCs w:val="20"/>
              </w:rPr>
              <w:t>Platform</w:t>
            </w:r>
            <w:proofErr w:type="spellEnd"/>
            <w:r w:rsidRPr="005505D6">
              <w:rPr>
                <w:rFonts w:ascii="Calibri" w:eastAsia="Calibri" w:hAnsi="Calibri" w:cs="Calibri"/>
                <w:i/>
                <w:iCs/>
                <w:color w:val="548DD4"/>
                <w:sz w:val="20"/>
                <w:szCs w:val="20"/>
              </w:rPr>
              <w:t xml:space="preserve"> as a </w:t>
            </w:r>
            <w:proofErr w:type="spellStart"/>
            <w:r w:rsidRPr="005505D6">
              <w:rPr>
                <w:rFonts w:ascii="Calibri" w:eastAsia="Calibri" w:hAnsi="Calibri" w:cs="Calibri"/>
                <w:i/>
                <w:iCs/>
                <w:color w:val="548DD4"/>
                <w:sz w:val="20"/>
                <w:szCs w:val="20"/>
              </w:rPr>
              <w:t>Service</w:t>
            </w:r>
            <w:proofErr w:type="spellEnd"/>
            <w:r w:rsidRPr="005505D6">
              <w:rPr>
                <w:rFonts w:ascii="Calibri" w:eastAsia="Calibri" w:hAnsi="Calibri" w:cs="Calibri"/>
                <w:i/>
                <w:iCs/>
                <w:color w:val="548DD4"/>
                <w:sz w:val="20"/>
                <w:szCs w:val="20"/>
              </w:rPr>
              <w:t xml:space="preserve">), alojando el </w:t>
            </w:r>
            <w:proofErr w:type="spellStart"/>
            <w:r w:rsidRPr="005505D6">
              <w:rPr>
                <w:rFonts w:ascii="Calibri" w:eastAsia="Calibri" w:hAnsi="Calibri" w:cs="Calibri"/>
                <w:i/>
                <w:iCs/>
                <w:color w:val="548DD4"/>
                <w:sz w:val="20"/>
                <w:szCs w:val="20"/>
              </w:rPr>
              <w:t>frontend</w:t>
            </w:r>
            <w:proofErr w:type="spellEnd"/>
            <w:r w:rsidRPr="005505D6">
              <w:rPr>
                <w:rFonts w:ascii="Calibri" w:eastAsia="Calibri" w:hAnsi="Calibri" w:cs="Calibri"/>
                <w:i/>
                <w:iCs/>
                <w:color w:val="548DD4"/>
                <w:sz w:val="20"/>
                <w:szCs w:val="20"/>
              </w:rPr>
              <w:t xml:space="preserve"> en servicios optimizados para aplicaciones web (ej. </w:t>
            </w:r>
            <w:proofErr w:type="spellStart"/>
            <w:r w:rsidRPr="005505D6">
              <w:rPr>
                <w:rFonts w:ascii="Calibri" w:eastAsia="Calibri" w:hAnsi="Calibri" w:cs="Calibri"/>
                <w:i/>
                <w:iCs/>
                <w:color w:val="548DD4"/>
                <w:sz w:val="20"/>
                <w:szCs w:val="20"/>
              </w:rPr>
              <w:t>Vercel</w:t>
            </w:r>
            <w:proofErr w:type="spellEnd"/>
            <w:r w:rsidRPr="005505D6">
              <w:rPr>
                <w:rFonts w:ascii="Calibri" w:eastAsia="Calibri" w:hAnsi="Calibri" w:cs="Calibri"/>
                <w:i/>
                <w:iCs/>
                <w:color w:val="548DD4"/>
                <w:sz w:val="20"/>
                <w:szCs w:val="20"/>
              </w:rPr>
              <w:t xml:space="preserve"> o </w:t>
            </w:r>
            <w:proofErr w:type="spellStart"/>
            <w:r w:rsidRPr="005505D6">
              <w:rPr>
                <w:rFonts w:ascii="Calibri" w:eastAsia="Calibri" w:hAnsi="Calibri" w:cs="Calibri"/>
                <w:i/>
                <w:iCs/>
                <w:color w:val="548DD4"/>
                <w:sz w:val="20"/>
                <w:szCs w:val="20"/>
              </w:rPr>
              <w:t>Netlify</w:t>
            </w:r>
            <w:proofErr w:type="spellEnd"/>
            <w:r w:rsidRPr="005505D6">
              <w:rPr>
                <w:rFonts w:ascii="Calibri" w:eastAsia="Calibri" w:hAnsi="Calibri" w:cs="Calibri"/>
                <w:i/>
                <w:iCs/>
                <w:color w:val="548DD4"/>
                <w:sz w:val="20"/>
                <w:szCs w:val="20"/>
              </w:rPr>
              <w:t xml:space="preserve">) y el </w:t>
            </w:r>
            <w:proofErr w:type="spellStart"/>
            <w:r w:rsidRPr="005505D6">
              <w:rPr>
                <w:rFonts w:ascii="Calibri" w:eastAsia="Calibri" w:hAnsi="Calibri" w:cs="Calibri"/>
                <w:i/>
                <w:iCs/>
                <w:color w:val="548DD4"/>
                <w:sz w:val="20"/>
                <w:szCs w:val="20"/>
              </w:rPr>
              <w:t>backend</w:t>
            </w:r>
            <w:proofErr w:type="spellEnd"/>
            <w:r w:rsidRPr="005505D6">
              <w:rPr>
                <w:rFonts w:ascii="Calibri" w:eastAsia="Calibri" w:hAnsi="Calibri" w:cs="Calibri"/>
                <w:i/>
                <w:iCs/>
                <w:color w:val="548DD4"/>
                <w:sz w:val="20"/>
                <w:szCs w:val="20"/>
              </w:rPr>
              <w:t xml:space="preserve"> junto con la base de datos en servicios en la nube escalables (ej. Render, </w:t>
            </w:r>
            <w:proofErr w:type="spellStart"/>
            <w:r w:rsidRPr="005505D6">
              <w:rPr>
                <w:rFonts w:ascii="Calibri" w:eastAsia="Calibri" w:hAnsi="Calibri" w:cs="Calibri"/>
                <w:i/>
                <w:iCs/>
                <w:color w:val="548DD4"/>
                <w:sz w:val="20"/>
                <w:szCs w:val="20"/>
              </w:rPr>
              <w:t>Railway</w:t>
            </w:r>
            <w:proofErr w:type="spellEnd"/>
            <w:r w:rsidRPr="005505D6">
              <w:rPr>
                <w:rFonts w:ascii="Calibri" w:eastAsia="Calibri" w:hAnsi="Calibri" w:cs="Calibri"/>
                <w:i/>
                <w:iCs/>
                <w:color w:val="548DD4"/>
                <w:sz w:val="20"/>
                <w:szCs w:val="20"/>
              </w:rPr>
              <w:t xml:space="preserve"> o AWS).</w:t>
            </w:r>
          </w:p>
          <w:p w14:paraId="41A412B2" w14:textId="73D674C1" w:rsidR="307A1615" w:rsidRPr="005505D6" w:rsidRDefault="307A1615" w:rsidP="307A1615">
            <w:pPr>
              <w:spacing w:line="259" w:lineRule="auto"/>
              <w:jc w:val="both"/>
              <w:rPr>
                <w:rFonts w:ascii="Calibri" w:eastAsia="Calibri" w:hAnsi="Calibri" w:cs="Calibri"/>
                <w:color w:val="548DD4"/>
                <w:sz w:val="20"/>
                <w:szCs w:val="20"/>
              </w:rPr>
            </w:pPr>
          </w:p>
          <w:p w14:paraId="47099B83" w14:textId="57F54B14" w:rsidR="307A1615" w:rsidRPr="005505D6" w:rsidRDefault="55DFFCB5" w:rsidP="00812BCA">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Arquitectura de software:</w:t>
            </w:r>
          </w:p>
          <w:p w14:paraId="1F1F906F" w14:textId="303805C8" w:rsidR="005505D6" w:rsidRPr="005505D6" w:rsidRDefault="005505D6" w:rsidP="00812BCA">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 xml:space="preserve">Arquitectura Cliente-Servidor desacoplada. Para el desarrollo del </w:t>
            </w:r>
            <w:proofErr w:type="spellStart"/>
            <w:r w:rsidRPr="005505D6">
              <w:rPr>
                <w:rFonts w:ascii="Calibri" w:eastAsia="Calibri" w:hAnsi="Calibri" w:cs="Calibri"/>
                <w:i/>
                <w:iCs/>
                <w:color w:val="548DD4"/>
                <w:sz w:val="20"/>
                <w:szCs w:val="20"/>
              </w:rPr>
              <w:t>backend</w:t>
            </w:r>
            <w:proofErr w:type="spellEnd"/>
            <w:r w:rsidRPr="005505D6">
              <w:rPr>
                <w:rFonts w:ascii="Calibri" w:eastAsia="Calibri" w:hAnsi="Calibri" w:cs="Calibri"/>
                <w:i/>
                <w:iCs/>
                <w:color w:val="548DD4"/>
                <w:sz w:val="20"/>
                <w:szCs w:val="20"/>
              </w:rPr>
              <w:t xml:space="preserve"> se aplicará una Arquitectura Multicapa orientada a la creación de una API </w:t>
            </w:r>
            <w:proofErr w:type="spellStart"/>
            <w:r w:rsidRPr="005505D6">
              <w:rPr>
                <w:rFonts w:ascii="Calibri" w:eastAsia="Calibri" w:hAnsi="Calibri" w:cs="Calibri"/>
                <w:i/>
                <w:iCs/>
                <w:color w:val="548DD4"/>
                <w:sz w:val="20"/>
                <w:szCs w:val="20"/>
              </w:rPr>
              <w:t>RESTful</w:t>
            </w:r>
            <w:proofErr w:type="spellEnd"/>
            <w:r w:rsidRPr="005505D6">
              <w:rPr>
                <w:rFonts w:ascii="Calibri" w:eastAsia="Calibri" w:hAnsi="Calibri" w:cs="Calibri"/>
                <w:i/>
                <w:iCs/>
                <w:color w:val="548DD4"/>
                <w:sz w:val="20"/>
                <w:szCs w:val="20"/>
              </w:rPr>
              <w:t>, dividiendo las responsabilidades estrictamente en las siguientes capas: Controladores (</w:t>
            </w:r>
            <w:proofErr w:type="spellStart"/>
            <w:r w:rsidRPr="005505D6">
              <w:rPr>
                <w:rFonts w:ascii="Calibri" w:eastAsia="Calibri" w:hAnsi="Calibri" w:cs="Calibri"/>
                <w:i/>
                <w:iCs/>
                <w:color w:val="548DD4"/>
                <w:sz w:val="20"/>
                <w:szCs w:val="20"/>
              </w:rPr>
              <w:t>endpoints</w:t>
            </w:r>
            <w:proofErr w:type="spellEnd"/>
            <w:r w:rsidRPr="005505D6">
              <w:rPr>
                <w:rFonts w:ascii="Calibri" w:eastAsia="Calibri" w:hAnsi="Calibri" w:cs="Calibri"/>
                <w:i/>
                <w:iCs/>
                <w:color w:val="548DD4"/>
                <w:sz w:val="20"/>
                <w:szCs w:val="20"/>
              </w:rPr>
              <w:t xml:space="preserve">), Servicios (lógica de negocio y motor de </w:t>
            </w:r>
            <w:proofErr w:type="spellStart"/>
            <w:r w:rsidRPr="005505D6">
              <w:rPr>
                <w:rFonts w:ascii="Calibri" w:eastAsia="Calibri" w:hAnsi="Calibri" w:cs="Calibri"/>
                <w:i/>
                <w:iCs/>
                <w:color w:val="548DD4"/>
                <w:sz w:val="20"/>
                <w:szCs w:val="20"/>
              </w:rPr>
              <w:t>prompts</w:t>
            </w:r>
            <w:proofErr w:type="spellEnd"/>
            <w:r w:rsidRPr="005505D6">
              <w:rPr>
                <w:rFonts w:ascii="Calibri" w:eastAsia="Calibri" w:hAnsi="Calibri" w:cs="Calibri"/>
                <w:i/>
                <w:iCs/>
                <w:color w:val="548DD4"/>
                <w:sz w:val="20"/>
                <w:szCs w:val="20"/>
              </w:rPr>
              <w:t>), Repositorios (acceso a datos) y Entidades (mapeo relacional).</w:t>
            </w:r>
          </w:p>
          <w:p w14:paraId="0FDED8CF" w14:textId="43B72DF5" w:rsidR="307A1615" w:rsidRPr="005505D6" w:rsidRDefault="307A1615" w:rsidP="307A1615">
            <w:pPr>
              <w:spacing w:line="259" w:lineRule="auto"/>
              <w:jc w:val="both"/>
              <w:rPr>
                <w:rFonts w:ascii="Calibri" w:eastAsia="Calibri" w:hAnsi="Calibri" w:cs="Calibri"/>
                <w:color w:val="548DD4"/>
                <w:sz w:val="20"/>
                <w:szCs w:val="20"/>
              </w:rPr>
            </w:pPr>
          </w:p>
          <w:p w14:paraId="005BC4F6" w14:textId="6A779C00" w:rsidR="307A1615" w:rsidRPr="005505D6" w:rsidRDefault="55DFFCB5" w:rsidP="307A1615">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Lenguajes de programación:</w:t>
            </w:r>
          </w:p>
          <w:p w14:paraId="2946C46B" w14:textId="7AB76FDB" w:rsidR="005505D6" w:rsidRPr="005505D6" w:rsidRDefault="005505D6" w:rsidP="307A1615">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 xml:space="preserve">Java y </w:t>
            </w:r>
            <w:proofErr w:type="spellStart"/>
            <w:r w:rsidRPr="005505D6">
              <w:rPr>
                <w:rFonts w:ascii="Calibri" w:eastAsia="Calibri" w:hAnsi="Calibri" w:cs="Calibri"/>
                <w:i/>
                <w:iCs/>
                <w:color w:val="548DD4"/>
                <w:sz w:val="20"/>
                <w:szCs w:val="20"/>
              </w:rPr>
              <w:t>Kotlin</w:t>
            </w:r>
            <w:proofErr w:type="spellEnd"/>
            <w:r w:rsidRPr="005505D6">
              <w:rPr>
                <w:rFonts w:ascii="Calibri" w:eastAsia="Calibri" w:hAnsi="Calibri" w:cs="Calibri"/>
                <w:i/>
                <w:iCs/>
                <w:color w:val="548DD4"/>
                <w:sz w:val="20"/>
                <w:szCs w:val="20"/>
              </w:rPr>
              <w:t xml:space="preserve"> (aprovechando su interoperabilidad) para la construcción de la lógica del servidor (</w:t>
            </w:r>
            <w:proofErr w:type="spellStart"/>
            <w:r w:rsidRPr="005505D6">
              <w:rPr>
                <w:rFonts w:ascii="Calibri" w:eastAsia="Calibri" w:hAnsi="Calibri" w:cs="Calibri"/>
                <w:i/>
                <w:iCs/>
                <w:color w:val="548DD4"/>
                <w:sz w:val="20"/>
                <w:szCs w:val="20"/>
              </w:rPr>
              <w:t>Backend</w:t>
            </w:r>
            <w:proofErr w:type="spellEnd"/>
            <w:r w:rsidRPr="005505D6">
              <w:rPr>
                <w:rFonts w:ascii="Calibri" w:eastAsia="Calibri" w:hAnsi="Calibri" w:cs="Calibri"/>
                <w:i/>
                <w:iCs/>
                <w:color w:val="548DD4"/>
                <w:sz w:val="20"/>
                <w:szCs w:val="20"/>
              </w:rPr>
              <w:t>). JavaScript acompañado de HTML5 y CSS3 para el desarrollo dinámico de la interfaz de usuario (</w:t>
            </w:r>
            <w:proofErr w:type="spellStart"/>
            <w:r w:rsidRPr="005505D6">
              <w:rPr>
                <w:rFonts w:ascii="Calibri" w:eastAsia="Calibri" w:hAnsi="Calibri" w:cs="Calibri"/>
                <w:i/>
                <w:iCs/>
                <w:color w:val="548DD4"/>
                <w:sz w:val="20"/>
                <w:szCs w:val="20"/>
              </w:rPr>
              <w:t>Frontend</w:t>
            </w:r>
            <w:proofErr w:type="spellEnd"/>
            <w:r w:rsidRPr="005505D6">
              <w:rPr>
                <w:rFonts w:ascii="Calibri" w:eastAsia="Calibri" w:hAnsi="Calibri" w:cs="Calibri"/>
                <w:i/>
                <w:iCs/>
                <w:color w:val="548DD4"/>
                <w:sz w:val="20"/>
                <w:szCs w:val="20"/>
              </w:rPr>
              <w:t>).</w:t>
            </w:r>
          </w:p>
          <w:p w14:paraId="238D5EF9" w14:textId="77777777" w:rsidR="003234A6" w:rsidRPr="005505D6" w:rsidRDefault="003234A6" w:rsidP="307A1615">
            <w:pPr>
              <w:spacing w:line="259" w:lineRule="auto"/>
              <w:jc w:val="both"/>
              <w:rPr>
                <w:rFonts w:ascii="Calibri" w:eastAsia="Calibri" w:hAnsi="Calibri" w:cs="Calibri"/>
                <w:color w:val="548DD4"/>
                <w:sz w:val="20"/>
                <w:szCs w:val="20"/>
              </w:rPr>
            </w:pPr>
          </w:p>
          <w:p w14:paraId="43C12DB3" w14:textId="2381DDFC" w:rsidR="00163FC6" w:rsidRPr="005505D6" w:rsidRDefault="55DFFCB5" w:rsidP="20DB3E38">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Framework, dependencias y/o librerías a utilizar:</w:t>
            </w:r>
          </w:p>
          <w:p w14:paraId="5E23BE7B" w14:textId="3D458021" w:rsidR="005505D6" w:rsidRPr="005505D6" w:rsidRDefault="005505D6" w:rsidP="005505D6">
            <w:pPr>
              <w:pStyle w:val="Prrafodelista"/>
              <w:numPr>
                <w:ilvl w:val="0"/>
                <w:numId w:val="21"/>
              </w:numPr>
              <w:spacing w:line="259" w:lineRule="auto"/>
              <w:jc w:val="both"/>
              <w:rPr>
                <w:rFonts w:ascii="Calibri" w:eastAsia="Calibri" w:hAnsi="Calibri" w:cs="Calibri"/>
                <w:i/>
                <w:iCs/>
                <w:color w:val="548DD4"/>
                <w:sz w:val="20"/>
                <w:szCs w:val="20"/>
              </w:rPr>
            </w:pPr>
            <w:proofErr w:type="spellStart"/>
            <w:r w:rsidRPr="005505D6">
              <w:rPr>
                <w:rFonts w:ascii="Calibri" w:eastAsia="Calibri" w:hAnsi="Calibri" w:cs="Calibri"/>
                <w:i/>
                <w:iCs/>
                <w:color w:val="548DD4"/>
                <w:sz w:val="20"/>
                <w:szCs w:val="20"/>
              </w:rPr>
              <w:t>Frontend</w:t>
            </w:r>
            <w:proofErr w:type="spellEnd"/>
            <w:r w:rsidRPr="005505D6">
              <w:rPr>
                <w:rFonts w:ascii="Calibri" w:eastAsia="Calibri" w:hAnsi="Calibri" w:cs="Calibri"/>
                <w:i/>
                <w:iCs/>
                <w:color w:val="548DD4"/>
                <w:sz w:val="20"/>
                <w:szCs w:val="20"/>
              </w:rPr>
              <w:t xml:space="preserve">: Biblioteca </w:t>
            </w:r>
            <w:proofErr w:type="spellStart"/>
            <w:r w:rsidRPr="005505D6">
              <w:rPr>
                <w:rFonts w:ascii="Calibri" w:eastAsia="Calibri" w:hAnsi="Calibri" w:cs="Calibri"/>
                <w:i/>
                <w:iCs/>
                <w:color w:val="548DD4"/>
                <w:sz w:val="20"/>
                <w:szCs w:val="20"/>
              </w:rPr>
              <w:t>React</w:t>
            </w:r>
            <w:proofErr w:type="spellEnd"/>
            <w:r w:rsidRPr="005505D6">
              <w:rPr>
                <w:rFonts w:ascii="Calibri" w:eastAsia="Calibri" w:hAnsi="Calibri" w:cs="Calibri"/>
                <w:i/>
                <w:iCs/>
                <w:color w:val="548DD4"/>
                <w:sz w:val="20"/>
                <w:szCs w:val="20"/>
              </w:rPr>
              <w:t xml:space="preserve"> gestionada y empaquetada con Vite para optimizar el rendimiento y la compilación. Para el diseño y maquetación responsiva se utilizará el </w:t>
            </w:r>
            <w:proofErr w:type="spellStart"/>
            <w:r w:rsidRPr="005505D6">
              <w:rPr>
                <w:rFonts w:ascii="Calibri" w:eastAsia="Calibri" w:hAnsi="Calibri" w:cs="Calibri"/>
                <w:i/>
                <w:iCs/>
                <w:color w:val="548DD4"/>
                <w:sz w:val="20"/>
                <w:szCs w:val="20"/>
              </w:rPr>
              <w:t>framework</w:t>
            </w:r>
            <w:proofErr w:type="spellEnd"/>
            <w:r w:rsidRPr="005505D6">
              <w:rPr>
                <w:rFonts w:ascii="Calibri" w:eastAsia="Calibri" w:hAnsi="Calibri" w:cs="Calibri"/>
                <w:i/>
                <w:iCs/>
                <w:color w:val="548DD4"/>
                <w:sz w:val="20"/>
                <w:szCs w:val="20"/>
              </w:rPr>
              <w:t xml:space="preserve"> </w:t>
            </w:r>
            <w:proofErr w:type="spellStart"/>
            <w:r w:rsidRPr="005505D6">
              <w:rPr>
                <w:rFonts w:ascii="Calibri" w:eastAsia="Calibri" w:hAnsi="Calibri" w:cs="Calibri"/>
                <w:i/>
                <w:iCs/>
                <w:color w:val="548DD4"/>
                <w:sz w:val="20"/>
                <w:szCs w:val="20"/>
              </w:rPr>
              <w:t>Tailwind</w:t>
            </w:r>
            <w:proofErr w:type="spellEnd"/>
            <w:r w:rsidRPr="005505D6">
              <w:rPr>
                <w:rFonts w:ascii="Calibri" w:eastAsia="Calibri" w:hAnsi="Calibri" w:cs="Calibri"/>
                <w:i/>
                <w:iCs/>
                <w:color w:val="548DD4"/>
                <w:sz w:val="20"/>
                <w:szCs w:val="20"/>
              </w:rPr>
              <w:t xml:space="preserve"> CSS.</w:t>
            </w:r>
          </w:p>
          <w:p w14:paraId="1C4F4A54" w14:textId="039518AC" w:rsidR="005505D6" w:rsidRPr="005505D6" w:rsidRDefault="005505D6" w:rsidP="005505D6">
            <w:pPr>
              <w:pStyle w:val="Prrafodelista"/>
              <w:numPr>
                <w:ilvl w:val="0"/>
                <w:numId w:val="21"/>
              </w:numPr>
              <w:spacing w:line="259" w:lineRule="auto"/>
              <w:jc w:val="both"/>
              <w:rPr>
                <w:rFonts w:ascii="Calibri" w:eastAsia="Calibri" w:hAnsi="Calibri" w:cs="Calibri"/>
                <w:i/>
                <w:iCs/>
                <w:color w:val="548DD4"/>
                <w:sz w:val="20"/>
                <w:szCs w:val="20"/>
              </w:rPr>
            </w:pPr>
            <w:proofErr w:type="spellStart"/>
            <w:r w:rsidRPr="005505D6">
              <w:rPr>
                <w:rFonts w:ascii="Calibri" w:eastAsia="Calibri" w:hAnsi="Calibri" w:cs="Calibri"/>
                <w:i/>
                <w:iCs/>
                <w:color w:val="548DD4"/>
                <w:sz w:val="20"/>
                <w:szCs w:val="20"/>
              </w:rPr>
              <w:t>Backend</w:t>
            </w:r>
            <w:proofErr w:type="spellEnd"/>
            <w:r w:rsidRPr="005505D6">
              <w:rPr>
                <w:rFonts w:ascii="Calibri" w:eastAsia="Calibri" w:hAnsi="Calibri" w:cs="Calibri"/>
                <w:i/>
                <w:iCs/>
                <w:color w:val="548DD4"/>
                <w:sz w:val="20"/>
                <w:szCs w:val="20"/>
              </w:rPr>
              <w:t xml:space="preserve">: Framework Spring </w:t>
            </w:r>
            <w:proofErr w:type="spellStart"/>
            <w:r w:rsidRPr="005505D6">
              <w:rPr>
                <w:rFonts w:ascii="Calibri" w:eastAsia="Calibri" w:hAnsi="Calibri" w:cs="Calibri"/>
                <w:i/>
                <w:iCs/>
                <w:color w:val="548DD4"/>
                <w:sz w:val="20"/>
                <w:szCs w:val="20"/>
              </w:rPr>
              <w:t>Boot</w:t>
            </w:r>
            <w:proofErr w:type="spellEnd"/>
            <w:r w:rsidRPr="005505D6">
              <w:rPr>
                <w:rFonts w:ascii="Calibri" w:eastAsia="Calibri" w:hAnsi="Calibri" w:cs="Calibri"/>
                <w:i/>
                <w:iCs/>
                <w:color w:val="548DD4"/>
                <w:sz w:val="20"/>
                <w:szCs w:val="20"/>
              </w:rPr>
              <w:t xml:space="preserve"> para el desarrollo ágil y seguro de la API.</w:t>
            </w:r>
          </w:p>
          <w:p w14:paraId="28E34398" w14:textId="53E82A56" w:rsidR="005505D6" w:rsidRPr="005505D6" w:rsidRDefault="005505D6" w:rsidP="005505D6">
            <w:pPr>
              <w:pStyle w:val="Prrafodelista"/>
              <w:numPr>
                <w:ilvl w:val="0"/>
                <w:numId w:val="21"/>
              </w:num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lastRenderedPageBreak/>
              <w:t>Se emplearán únicamente versiones estables y con soporte a largo plazo (LTS) de todas las dependencias y entornos de ejecución (como el JDK y Node.js) para garantizar la integridad del sistema.</w:t>
            </w:r>
          </w:p>
          <w:p w14:paraId="2339FDA8" w14:textId="77777777" w:rsidR="005505D6" w:rsidRDefault="005505D6" w:rsidP="20DB3E38">
            <w:pPr>
              <w:spacing w:line="259" w:lineRule="auto"/>
              <w:jc w:val="both"/>
              <w:rPr>
                <w:rFonts w:ascii="Calibri" w:eastAsia="Calibri" w:hAnsi="Calibri" w:cs="Calibri"/>
                <w:i/>
                <w:iCs/>
                <w:color w:val="548DD4"/>
                <w:sz w:val="20"/>
                <w:szCs w:val="20"/>
              </w:rPr>
            </w:pPr>
          </w:p>
          <w:p w14:paraId="7A8824B4" w14:textId="08E5D4D3" w:rsidR="307A1615" w:rsidRDefault="307A1615" w:rsidP="307A1615">
            <w:pPr>
              <w:spacing w:line="259" w:lineRule="auto"/>
              <w:jc w:val="both"/>
              <w:rPr>
                <w:rFonts w:ascii="Calibri" w:eastAsia="Calibri" w:hAnsi="Calibri" w:cs="Calibri"/>
                <w:color w:val="548DD4"/>
                <w:sz w:val="20"/>
                <w:szCs w:val="20"/>
              </w:rPr>
            </w:pPr>
          </w:p>
          <w:p w14:paraId="26B24F0E" w14:textId="4C35325A" w:rsidR="307A1615" w:rsidRDefault="55DFFCB5" w:rsidP="307A1615">
            <w:pPr>
              <w:spacing w:line="259" w:lineRule="auto"/>
              <w:jc w:val="both"/>
              <w:rPr>
                <w:rFonts w:ascii="Calibri" w:eastAsia="Calibri" w:hAnsi="Calibri" w:cs="Calibri"/>
                <w:i/>
                <w:iCs/>
                <w:color w:val="548DD4"/>
                <w:sz w:val="20"/>
                <w:szCs w:val="20"/>
              </w:rPr>
            </w:pPr>
            <w:r w:rsidRPr="20DB3E38">
              <w:rPr>
                <w:rFonts w:ascii="Calibri" w:eastAsia="Calibri" w:hAnsi="Calibri" w:cs="Calibri"/>
                <w:i/>
                <w:iCs/>
                <w:color w:val="548DD4"/>
                <w:sz w:val="20"/>
                <w:szCs w:val="20"/>
              </w:rPr>
              <w:t>Base de datos:</w:t>
            </w:r>
          </w:p>
          <w:p w14:paraId="7878865D" w14:textId="57F52C70" w:rsidR="005505D6" w:rsidRDefault="005505D6" w:rsidP="307A1615">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Motor de base de datos relacional robusto, como PostgreSQL o MySQL, necesario para garantizar la integridad referencial de los usuarios, la trazabilidad de las páginas generadas y el registro de los planes seleccionados.</w:t>
            </w:r>
          </w:p>
          <w:p w14:paraId="47A3283E" w14:textId="77777777" w:rsidR="00CB293E" w:rsidRPr="00CB293E" w:rsidRDefault="00CB293E" w:rsidP="307A1615">
            <w:pPr>
              <w:spacing w:line="259" w:lineRule="auto"/>
              <w:jc w:val="both"/>
              <w:rPr>
                <w:rFonts w:ascii="Calibri" w:eastAsia="Calibri" w:hAnsi="Calibri" w:cs="Calibri"/>
                <w:i/>
                <w:iCs/>
                <w:color w:val="548DD4"/>
                <w:sz w:val="20"/>
                <w:szCs w:val="20"/>
              </w:rPr>
            </w:pPr>
          </w:p>
          <w:p w14:paraId="5C3C3DEA" w14:textId="775C3237" w:rsidR="307A1615" w:rsidRDefault="55DFFCB5" w:rsidP="307A1615">
            <w:pPr>
              <w:spacing w:line="259" w:lineRule="auto"/>
              <w:jc w:val="both"/>
              <w:rPr>
                <w:rFonts w:ascii="Calibri" w:eastAsia="Calibri" w:hAnsi="Calibri" w:cs="Calibri"/>
                <w:i/>
                <w:iCs/>
                <w:color w:val="548DD4"/>
                <w:sz w:val="20"/>
                <w:szCs w:val="20"/>
              </w:rPr>
            </w:pPr>
            <w:r w:rsidRPr="20DB3E38">
              <w:rPr>
                <w:rFonts w:ascii="Calibri" w:eastAsia="Calibri" w:hAnsi="Calibri" w:cs="Calibri"/>
                <w:i/>
                <w:iCs/>
                <w:color w:val="548DD4"/>
                <w:sz w:val="20"/>
                <w:szCs w:val="20"/>
              </w:rPr>
              <w:t>Repositorio:</w:t>
            </w:r>
          </w:p>
          <w:p w14:paraId="4D552E07" w14:textId="4E7B3F80" w:rsidR="005505D6" w:rsidRDefault="005505D6" w:rsidP="307A1615">
            <w:p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 xml:space="preserve">Se empleará </w:t>
            </w:r>
            <w:r w:rsidRPr="005505D6">
              <w:rPr>
                <w:rFonts w:ascii="Calibri" w:eastAsia="Calibri" w:hAnsi="Calibri" w:cs="Calibri"/>
                <w:b/>
                <w:bCs/>
                <w:i/>
                <w:iCs/>
                <w:color w:val="548DD4"/>
                <w:sz w:val="20"/>
                <w:szCs w:val="20"/>
              </w:rPr>
              <w:t>Git</w:t>
            </w:r>
            <w:r w:rsidRPr="005505D6">
              <w:rPr>
                <w:rFonts w:ascii="Calibri" w:eastAsia="Calibri" w:hAnsi="Calibri" w:cs="Calibri"/>
                <w:i/>
                <w:iCs/>
                <w:color w:val="548DD4"/>
                <w:sz w:val="20"/>
                <w:szCs w:val="20"/>
              </w:rPr>
              <w:t xml:space="preserve"> como sistema de control de versiones, alojando el código fuente de forma colaborativa en una plataforma remota como </w:t>
            </w:r>
            <w:r w:rsidRPr="005505D6">
              <w:rPr>
                <w:rFonts w:ascii="Calibri" w:eastAsia="Calibri" w:hAnsi="Calibri" w:cs="Calibri"/>
                <w:b/>
                <w:bCs/>
                <w:i/>
                <w:iCs/>
                <w:color w:val="548DD4"/>
                <w:sz w:val="20"/>
                <w:szCs w:val="20"/>
              </w:rPr>
              <w:t>GitHub</w:t>
            </w:r>
            <w:r w:rsidRPr="005505D6">
              <w:rPr>
                <w:rFonts w:ascii="Calibri" w:eastAsia="Calibri" w:hAnsi="Calibri" w:cs="Calibri"/>
                <w:i/>
                <w:iCs/>
                <w:color w:val="548DD4"/>
                <w:sz w:val="20"/>
                <w:szCs w:val="20"/>
              </w:rPr>
              <w:t xml:space="preserve"> o </w:t>
            </w:r>
            <w:proofErr w:type="spellStart"/>
            <w:r w:rsidRPr="005505D6">
              <w:rPr>
                <w:rFonts w:ascii="Calibri" w:eastAsia="Calibri" w:hAnsi="Calibri" w:cs="Calibri"/>
                <w:b/>
                <w:bCs/>
                <w:i/>
                <w:iCs/>
                <w:color w:val="548DD4"/>
                <w:sz w:val="20"/>
                <w:szCs w:val="20"/>
              </w:rPr>
              <w:t>GitLab</w:t>
            </w:r>
            <w:proofErr w:type="spellEnd"/>
            <w:r w:rsidRPr="005505D6">
              <w:rPr>
                <w:rFonts w:ascii="Calibri" w:eastAsia="Calibri" w:hAnsi="Calibri" w:cs="Calibri"/>
                <w:i/>
                <w:iCs/>
                <w:color w:val="548DD4"/>
                <w:sz w:val="20"/>
                <w:szCs w:val="20"/>
              </w:rPr>
              <w:t>.</w:t>
            </w:r>
          </w:p>
          <w:p w14:paraId="0F163DFE" w14:textId="275B5265" w:rsidR="307A1615" w:rsidRDefault="307A1615" w:rsidP="20DB3E38">
            <w:pPr>
              <w:spacing w:line="259" w:lineRule="auto"/>
              <w:jc w:val="both"/>
              <w:rPr>
                <w:rFonts w:ascii="Calibri" w:eastAsia="Calibri" w:hAnsi="Calibri" w:cs="Calibri"/>
                <w:i/>
                <w:iCs/>
                <w:color w:val="548DD4"/>
                <w:sz w:val="20"/>
                <w:szCs w:val="20"/>
              </w:rPr>
            </w:pPr>
          </w:p>
          <w:p w14:paraId="5254F66B" w14:textId="261A4A1C" w:rsidR="00163FC6" w:rsidRDefault="55DFFCB5" w:rsidP="003234A6">
            <w:pPr>
              <w:spacing w:line="259" w:lineRule="auto"/>
              <w:jc w:val="both"/>
              <w:rPr>
                <w:rFonts w:ascii="Calibri" w:eastAsia="Calibri" w:hAnsi="Calibri" w:cs="Calibri"/>
                <w:i/>
                <w:iCs/>
                <w:color w:val="548DD4"/>
                <w:sz w:val="20"/>
                <w:szCs w:val="20"/>
              </w:rPr>
            </w:pPr>
            <w:r w:rsidRPr="20DB3E38">
              <w:rPr>
                <w:rFonts w:ascii="Calibri" w:eastAsia="Calibri" w:hAnsi="Calibri" w:cs="Calibri"/>
                <w:i/>
                <w:iCs/>
                <w:color w:val="548DD4"/>
                <w:sz w:val="20"/>
                <w:szCs w:val="20"/>
              </w:rPr>
              <w:t>Otros:</w:t>
            </w:r>
          </w:p>
          <w:p w14:paraId="746E5B2A" w14:textId="37BE3B0B" w:rsidR="005505D6" w:rsidRPr="005505D6" w:rsidRDefault="005505D6" w:rsidP="005505D6">
            <w:pPr>
              <w:pStyle w:val="Prrafodelista"/>
              <w:numPr>
                <w:ilvl w:val="0"/>
                <w:numId w:val="21"/>
              </w:num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 xml:space="preserve">Integración con una API de Inteligencia Artificial externa (por ejemplo, </w:t>
            </w:r>
            <w:proofErr w:type="spellStart"/>
            <w:r w:rsidRPr="005505D6">
              <w:rPr>
                <w:rFonts w:ascii="Calibri" w:eastAsia="Calibri" w:hAnsi="Calibri" w:cs="Calibri"/>
                <w:i/>
                <w:iCs/>
                <w:color w:val="548DD4"/>
                <w:sz w:val="20"/>
                <w:szCs w:val="20"/>
              </w:rPr>
              <w:t>OpenAI</w:t>
            </w:r>
            <w:proofErr w:type="spellEnd"/>
            <w:r w:rsidRPr="005505D6">
              <w:rPr>
                <w:rFonts w:ascii="Calibri" w:eastAsia="Calibri" w:hAnsi="Calibri" w:cs="Calibri"/>
                <w:i/>
                <w:iCs/>
                <w:color w:val="548DD4"/>
                <w:sz w:val="20"/>
                <w:szCs w:val="20"/>
              </w:rPr>
              <w:t xml:space="preserve"> API, </w:t>
            </w:r>
            <w:proofErr w:type="spellStart"/>
            <w:r w:rsidRPr="005505D6">
              <w:rPr>
                <w:rFonts w:ascii="Calibri" w:eastAsia="Calibri" w:hAnsi="Calibri" w:cs="Calibri"/>
                <w:i/>
                <w:iCs/>
                <w:color w:val="548DD4"/>
                <w:sz w:val="20"/>
                <w:szCs w:val="20"/>
              </w:rPr>
              <w:t>Anthropic</w:t>
            </w:r>
            <w:proofErr w:type="spellEnd"/>
            <w:r w:rsidRPr="005505D6">
              <w:rPr>
                <w:rFonts w:ascii="Calibri" w:eastAsia="Calibri" w:hAnsi="Calibri" w:cs="Calibri"/>
                <w:i/>
                <w:iCs/>
                <w:color w:val="548DD4"/>
                <w:sz w:val="20"/>
                <w:szCs w:val="20"/>
              </w:rPr>
              <w:t xml:space="preserve"> o similar) para procesar los </w:t>
            </w:r>
            <w:proofErr w:type="spellStart"/>
            <w:r w:rsidRPr="005505D6">
              <w:rPr>
                <w:rFonts w:ascii="Calibri" w:eastAsia="Calibri" w:hAnsi="Calibri" w:cs="Calibri"/>
                <w:i/>
                <w:iCs/>
                <w:color w:val="548DD4"/>
                <w:sz w:val="20"/>
                <w:szCs w:val="20"/>
              </w:rPr>
              <w:t>prompts</w:t>
            </w:r>
            <w:proofErr w:type="spellEnd"/>
            <w:r w:rsidRPr="005505D6">
              <w:rPr>
                <w:rFonts w:ascii="Calibri" w:eastAsia="Calibri" w:hAnsi="Calibri" w:cs="Calibri"/>
                <w:i/>
                <w:iCs/>
                <w:color w:val="548DD4"/>
                <w:sz w:val="20"/>
                <w:szCs w:val="20"/>
              </w:rPr>
              <w:t xml:space="preserve"> y generar el código.</w:t>
            </w:r>
          </w:p>
          <w:p w14:paraId="48AC4C13" w14:textId="7BF582E3" w:rsidR="005505D6" w:rsidRPr="005505D6" w:rsidRDefault="005505D6" w:rsidP="005505D6">
            <w:pPr>
              <w:pStyle w:val="Prrafodelista"/>
              <w:numPr>
                <w:ilvl w:val="0"/>
                <w:numId w:val="21"/>
              </w:num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Entornos de Desarrollo Integrados (IDE): IntelliJ IDEA (</w:t>
            </w:r>
            <w:proofErr w:type="spellStart"/>
            <w:r w:rsidRPr="005505D6">
              <w:rPr>
                <w:rFonts w:ascii="Calibri" w:eastAsia="Calibri" w:hAnsi="Calibri" w:cs="Calibri"/>
                <w:i/>
                <w:iCs/>
                <w:color w:val="548DD4"/>
                <w:sz w:val="20"/>
                <w:szCs w:val="20"/>
              </w:rPr>
              <w:t>backend</w:t>
            </w:r>
            <w:proofErr w:type="spellEnd"/>
            <w:r w:rsidRPr="005505D6">
              <w:rPr>
                <w:rFonts w:ascii="Calibri" w:eastAsia="Calibri" w:hAnsi="Calibri" w:cs="Calibri"/>
                <w:i/>
                <w:iCs/>
                <w:color w:val="548DD4"/>
                <w:sz w:val="20"/>
                <w:szCs w:val="20"/>
              </w:rPr>
              <w:t xml:space="preserve">) y Visual Studio </w:t>
            </w:r>
            <w:proofErr w:type="spellStart"/>
            <w:r w:rsidRPr="005505D6">
              <w:rPr>
                <w:rFonts w:ascii="Calibri" w:eastAsia="Calibri" w:hAnsi="Calibri" w:cs="Calibri"/>
                <w:i/>
                <w:iCs/>
                <w:color w:val="548DD4"/>
                <w:sz w:val="20"/>
                <w:szCs w:val="20"/>
              </w:rPr>
              <w:t>Code</w:t>
            </w:r>
            <w:proofErr w:type="spellEnd"/>
            <w:r w:rsidRPr="005505D6">
              <w:rPr>
                <w:rFonts w:ascii="Calibri" w:eastAsia="Calibri" w:hAnsi="Calibri" w:cs="Calibri"/>
                <w:i/>
                <w:iCs/>
                <w:color w:val="548DD4"/>
                <w:sz w:val="20"/>
                <w:szCs w:val="20"/>
              </w:rPr>
              <w:t xml:space="preserve"> (</w:t>
            </w:r>
            <w:proofErr w:type="spellStart"/>
            <w:r w:rsidRPr="005505D6">
              <w:rPr>
                <w:rFonts w:ascii="Calibri" w:eastAsia="Calibri" w:hAnsi="Calibri" w:cs="Calibri"/>
                <w:i/>
                <w:iCs/>
                <w:color w:val="548DD4"/>
                <w:sz w:val="20"/>
                <w:szCs w:val="20"/>
              </w:rPr>
              <w:t>frontend</w:t>
            </w:r>
            <w:proofErr w:type="spellEnd"/>
            <w:r w:rsidRPr="005505D6">
              <w:rPr>
                <w:rFonts w:ascii="Calibri" w:eastAsia="Calibri" w:hAnsi="Calibri" w:cs="Calibri"/>
                <w:i/>
                <w:iCs/>
                <w:color w:val="548DD4"/>
                <w:sz w:val="20"/>
                <w:szCs w:val="20"/>
              </w:rPr>
              <w:t>).</w:t>
            </w:r>
          </w:p>
          <w:p w14:paraId="14EF4B73" w14:textId="0FD36FC3" w:rsidR="005505D6" w:rsidRPr="005505D6" w:rsidRDefault="005505D6" w:rsidP="005505D6">
            <w:pPr>
              <w:pStyle w:val="Prrafodelista"/>
              <w:numPr>
                <w:ilvl w:val="0"/>
                <w:numId w:val="21"/>
              </w:numPr>
              <w:spacing w:line="259" w:lineRule="auto"/>
              <w:jc w:val="both"/>
              <w:rPr>
                <w:rFonts w:ascii="Calibri" w:eastAsia="Calibri" w:hAnsi="Calibri" w:cs="Calibri"/>
                <w:i/>
                <w:iCs/>
                <w:color w:val="548DD4"/>
                <w:sz w:val="20"/>
                <w:szCs w:val="20"/>
              </w:rPr>
            </w:pPr>
            <w:r w:rsidRPr="005505D6">
              <w:rPr>
                <w:rFonts w:ascii="Calibri" w:eastAsia="Calibri" w:hAnsi="Calibri" w:cs="Calibri"/>
                <w:i/>
                <w:iCs/>
                <w:color w:val="548DD4"/>
                <w:sz w:val="20"/>
                <w:szCs w:val="20"/>
              </w:rPr>
              <w:t xml:space="preserve">Herramientas para el diseño y prueba de los </w:t>
            </w:r>
            <w:proofErr w:type="spellStart"/>
            <w:r w:rsidRPr="005505D6">
              <w:rPr>
                <w:rFonts w:ascii="Calibri" w:eastAsia="Calibri" w:hAnsi="Calibri" w:cs="Calibri"/>
                <w:i/>
                <w:iCs/>
                <w:color w:val="548DD4"/>
                <w:sz w:val="20"/>
                <w:szCs w:val="20"/>
              </w:rPr>
              <w:t>endpoints</w:t>
            </w:r>
            <w:proofErr w:type="spellEnd"/>
            <w:r w:rsidRPr="005505D6">
              <w:rPr>
                <w:rFonts w:ascii="Calibri" w:eastAsia="Calibri" w:hAnsi="Calibri" w:cs="Calibri"/>
                <w:i/>
                <w:iCs/>
                <w:color w:val="548DD4"/>
                <w:sz w:val="20"/>
                <w:szCs w:val="20"/>
              </w:rPr>
              <w:t xml:space="preserve"> de la API, tales como </w:t>
            </w:r>
            <w:proofErr w:type="spellStart"/>
            <w:r w:rsidRPr="005505D6">
              <w:rPr>
                <w:rFonts w:ascii="Calibri" w:eastAsia="Calibri" w:hAnsi="Calibri" w:cs="Calibri"/>
                <w:i/>
                <w:iCs/>
                <w:color w:val="548DD4"/>
                <w:sz w:val="20"/>
                <w:szCs w:val="20"/>
              </w:rPr>
              <w:t>Postman</w:t>
            </w:r>
            <w:proofErr w:type="spellEnd"/>
            <w:r w:rsidRPr="005505D6">
              <w:rPr>
                <w:rFonts w:ascii="Calibri" w:eastAsia="Calibri" w:hAnsi="Calibri" w:cs="Calibri"/>
                <w:i/>
                <w:iCs/>
                <w:color w:val="548DD4"/>
                <w:sz w:val="20"/>
                <w:szCs w:val="20"/>
              </w:rPr>
              <w:t xml:space="preserve"> o </w:t>
            </w:r>
            <w:proofErr w:type="spellStart"/>
            <w:r w:rsidRPr="005505D6">
              <w:rPr>
                <w:rFonts w:ascii="Calibri" w:eastAsia="Calibri" w:hAnsi="Calibri" w:cs="Calibri"/>
                <w:i/>
                <w:iCs/>
                <w:color w:val="548DD4"/>
                <w:sz w:val="20"/>
                <w:szCs w:val="20"/>
              </w:rPr>
              <w:t>Swagger</w:t>
            </w:r>
            <w:proofErr w:type="spellEnd"/>
            <w:r w:rsidRPr="005505D6">
              <w:rPr>
                <w:rFonts w:ascii="Calibri" w:eastAsia="Calibri" w:hAnsi="Calibri" w:cs="Calibri"/>
                <w:i/>
                <w:iCs/>
                <w:color w:val="548DD4"/>
                <w:sz w:val="20"/>
                <w:szCs w:val="20"/>
              </w:rPr>
              <w:t>/</w:t>
            </w:r>
            <w:proofErr w:type="spellStart"/>
            <w:r w:rsidRPr="005505D6">
              <w:rPr>
                <w:rFonts w:ascii="Calibri" w:eastAsia="Calibri" w:hAnsi="Calibri" w:cs="Calibri"/>
                <w:i/>
                <w:iCs/>
                <w:color w:val="548DD4"/>
                <w:sz w:val="20"/>
                <w:szCs w:val="20"/>
              </w:rPr>
              <w:t>OpenAPI</w:t>
            </w:r>
            <w:proofErr w:type="spellEnd"/>
            <w:r w:rsidRPr="005505D6">
              <w:rPr>
                <w:rFonts w:ascii="Calibri" w:eastAsia="Calibri" w:hAnsi="Calibri" w:cs="Calibri"/>
                <w:i/>
                <w:iCs/>
                <w:color w:val="548DD4"/>
                <w:sz w:val="20"/>
                <w:szCs w:val="20"/>
              </w:rPr>
              <w:t>.</w:t>
            </w:r>
          </w:p>
          <w:p w14:paraId="581F0FD8" w14:textId="77777777" w:rsidR="005505D6" w:rsidRPr="00CB293E" w:rsidRDefault="005505D6" w:rsidP="003234A6">
            <w:pPr>
              <w:spacing w:line="259" w:lineRule="auto"/>
              <w:jc w:val="both"/>
              <w:rPr>
                <w:rFonts w:ascii="Calibri" w:eastAsia="Calibri" w:hAnsi="Calibri" w:cs="Calibri"/>
                <w:i/>
                <w:iCs/>
                <w:color w:val="548DD4"/>
                <w:sz w:val="20"/>
                <w:szCs w:val="20"/>
              </w:rPr>
            </w:pPr>
          </w:p>
          <w:p w14:paraId="3C1C5FB3" w14:textId="784E352C" w:rsidR="307A1615" w:rsidRPr="006D38D0" w:rsidRDefault="307A1615" w:rsidP="307A1615">
            <w:pPr>
              <w:spacing w:line="259" w:lineRule="auto"/>
              <w:jc w:val="both"/>
              <w:rPr>
                <w:rFonts w:ascii="Calibri" w:eastAsia="Calibri" w:hAnsi="Calibri" w:cs="Calibri"/>
                <w:color w:val="548DD4"/>
                <w:sz w:val="20"/>
                <w:szCs w:val="20"/>
              </w:rPr>
            </w:pP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2CA3F9DC"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 xml:space="preserve">Nombre </w:t>
            </w:r>
            <w:proofErr w:type="gramStart"/>
            <w:r w:rsidRPr="307A1615">
              <w:rPr>
                <w:rFonts w:ascii="Calibri" w:eastAsia="Calibri" w:hAnsi="Calibri" w:cs="Calibri"/>
                <w:b/>
                <w:bCs/>
                <w:color w:val="1F4E79" w:themeColor="accent5" w:themeShade="80"/>
                <w:sz w:val="22"/>
                <w:szCs w:val="22"/>
              </w:rPr>
              <w:t>de  Actividades</w:t>
            </w:r>
            <w:proofErr w:type="gramEnd"/>
            <w:r w:rsidRPr="307A1615">
              <w:rPr>
                <w:rFonts w:ascii="Calibri" w:eastAsia="Calibri" w:hAnsi="Calibri" w:cs="Calibri"/>
                <w:b/>
                <w:bCs/>
                <w:color w:val="1F4E79" w:themeColor="accent5" w:themeShade="80"/>
                <w:sz w:val="22"/>
                <w:szCs w:val="22"/>
              </w:rPr>
              <w:t>/Tareas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Observaciones</w:t>
            </w:r>
          </w:p>
        </w:tc>
      </w:tr>
      <w:tr w:rsidR="307A1615" w14:paraId="7DC67794"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E694C6" w14:textId="0CEF5449" w:rsidR="307A1615" w:rsidRDefault="307A1615" w:rsidP="307A1615">
            <w:pPr>
              <w:spacing w:line="259" w:lineRule="auto"/>
              <w:jc w:val="center"/>
              <w:rPr>
                <w:rFonts w:ascii="Calibri" w:eastAsia="Calibri" w:hAnsi="Calibri" w:cs="Calibri"/>
                <w:color w:val="548DD4"/>
                <w:sz w:val="18"/>
                <w:szCs w:val="18"/>
              </w:rPr>
            </w:pPr>
            <w:r w:rsidRPr="307A1615">
              <w:rPr>
                <w:rFonts w:ascii="Calibri" w:eastAsia="Calibri" w:hAnsi="Calibri" w:cs="Calibri"/>
                <w:i/>
                <w:iCs/>
                <w:color w:val="548DD4"/>
                <w:sz w:val="18"/>
                <w:szCs w:val="18"/>
              </w:rP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AA51C2" w14:textId="64E87877" w:rsidR="307A1615" w:rsidRDefault="307A1615" w:rsidP="307A1615">
            <w:pPr>
              <w:spacing w:line="259" w:lineRule="auto"/>
              <w:jc w:val="both"/>
              <w:rPr>
                <w:rFonts w:ascii="Calibri" w:eastAsia="Calibri" w:hAnsi="Calibri" w:cs="Calibri"/>
                <w:color w:val="548DD4"/>
                <w:sz w:val="18"/>
                <w:szCs w:val="18"/>
              </w:rPr>
            </w:pPr>
            <w:r w:rsidRPr="307A1615">
              <w:rPr>
                <w:rFonts w:ascii="Calibri" w:eastAsia="Calibri" w:hAnsi="Calibri" w:cs="Calibri"/>
                <w:i/>
                <w:iCs/>
                <w:color w:val="548DD4"/>
                <w:sz w:val="18"/>
                <w:szCs w:val="18"/>
              </w:rPr>
              <w:t>Señale el nombre de la tarea/ actividad.</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5A4DAD" w14:textId="08677AC0" w:rsidR="307A1615" w:rsidRDefault="307A1615" w:rsidP="307A1615">
            <w:pPr>
              <w:spacing w:line="259" w:lineRule="auto"/>
              <w:jc w:val="both"/>
              <w:rPr>
                <w:rFonts w:ascii="Calibri" w:eastAsia="Calibri" w:hAnsi="Calibri" w:cs="Calibri"/>
                <w:color w:val="548DD4"/>
                <w:sz w:val="18"/>
                <w:szCs w:val="18"/>
              </w:rPr>
            </w:pPr>
            <w:r w:rsidRPr="307A1615">
              <w:rPr>
                <w:rFonts w:ascii="Calibri" w:eastAsia="Calibri" w:hAnsi="Calibri" w:cs="Calibri"/>
                <w:i/>
                <w:iCs/>
                <w:color w:val="548DD4"/>
                <w:sz w:val="18"/>
                <w:szCs w:val="18"/>
              </w:rPr>
              <w:t>Descripción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5EFB12" w14:textId="44CCF67C" w:rsidR="307A1615" w:rsidRDefault="307A1615" w:rsidP="307A1615">
            <w:pPr>
              <w:spacing w:line="259" w:lineRule="auto"/>
              <w:jc w:val="both"/>
              <w:rPr>
                <w:rFonts w:ascii="Calibri" w:eastAsia="Calibri" w:hAnsi="Calibri" w:cs="Calibri"/>
                <w:color w:val="548DD4"/>
                <w:sz w:val="18"/>
                <w:szCs w:val="18"/>
              </w:rPr>
            </w:pPr>
            <w:r w:rsidRPr="307A1615">
              <w:rPr>
                <w:rFonts w:ascii="Calibri" w:eastAsia="Calibri" w:hAnsi="Calibri" w:cs="Calibri"/>
                <w:i/>
                <w:iCs/>
                <w:color w:val="548DD4"/>
                <w:sz w:val="18"/>
                <w:szCs w:val="18"/>
              </w:rPr>
              <w:t>Nombrar los recursos necesarios para llevar a cabo la actividad</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2BDB42A4" w14:textId="0994A8B9" w:rsidR="307A1615" w:rsidRDefault="307A1615" w:rsidP="307A1615">
            <w:pPr>
              <w:spacing w:line="259" w:lineRule="auto"/>
              <w:jc w:val="both"/>
              <w:rPr>
                <w:rFonts w:ascii="Calibri" w:eastAsia="Calibri" w:hAnsi="Calibri" w:cs="Calibri"/>
                <w:color w:val="548DD4"/>
                <w:sz w:val="18"/>
                <w:szCs w:val="18"/>
              </w:rPr>
            </w:pPr>
            <w:r w:rsidRPr="307A1615">
              <w:rPr>
                <w:rFonts w:ascii="Calibri" w:eastAsia="Calibri" w:hAnsi="Calibri" w:cs="Calibri"/>
                <w:i/>
                <w:iCs/>
                <w:color w:val="548DD4"/>
                <w:sz w:val="18"/>
                <w:szCs w:val="18"/>
              </w:rPr>
              <w:t>Escribir la duración de actividades o tarea.</w:t>
            </w:r>
          </w:p>
          <w:p w14:paraId="23930DC1" w14:textId="2D6F3059"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615637" w14:textId="3C07C3A8" w:rsidR="307A1615" w:rsidRDefault="307A1615" w:rsidP="307A1615">
            <w:pPr>
              <w:spacing w:line="259" w:lineRule="auto"/>
              <w:jc w:val="both"/>
              <w:rPr>
                <w:rFonts w:ascii="Calibri" w:eastAsia="Calibri" w:hAnsi="Calibri" w:cs="Calibri"/>
                <w:color w:val="548DD4"/>
                <w:sz w:val="18"/>
                <w:szCs w:val="18"/>
              </w:rPr>
            </w:pPr>
            <w:r w:rsidRPr="307A1615">
              <w:rPr>
                <w:rFonts w:ascii="Calibri" w:eastAsia="Calibri" w:hAnsi="Calibri" w:cs="Calibri"/>
                <w:i/>
                <w:iCs/>
                <w:color w:val="548DD4"/>
                <w:sz w:val="18"/>
                <w:szCs w:val="18"/>
              </w:rPr>
              <w:t>Persona y rol que cumple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B6EF94" w14:textId="232E7E2E" w:rsidR="307A1615" w:rsidRDefault="307A1615" w:rsidP="307A1615">
            <w:pPr>
              <w:spacing w:line="259" w:lineRule="auto"/>
              <w:jc w:val="both"/>
              <w:rPr>
                <w:rFonts w:ascii="Calibri" w:eastAsia="Calibri" w:hAnsi="Calibri" w:cs="Calibri"/>
                <w:color w:val="548DD4"/>
                <w:sz w:val="18"/>
                <w:szCs w:val="18"/>
              </w:rPr>
            </w:pPr>
            <w:r w:rsidRPr="307A1615">
              <w:rPr>
                <w:rFonts w:ascii="Calibri" w:eastAsia="Calibri" w:hAnsi="Calibri" w:cs="Calibri"/>
                <w:i/>
                <w:iCs/>
                <w:color w:val="548DD4"/>
                <w:sz w:val="18"/>
                <w:szCs w:val="18"/>
              </w:rPr>
              <w:t>Información a tomar en cuenta a la hora de revisar la evidencia creada.</w:t>
            </w:r>
          </w:p>
        </w:tc>
      </w:tr>
      <w:tr w:rsidR="307A1615" w14:paraId="429A4A28"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C4D9C9" w14:textId="71BD41E1" w:rsidR="307A1615" w:rsidRDefault="307A1615" w:rsidP="307A1615">
            <w:pPr>
              <w:spacing w:line="259" w:lineRule="auto"/>
              <w:jc w:val="center"/>
              <w:rPr>
                <w:rFonts w:ascii="Calibri" w:eastAsia="Calibri" w:hAnsi="Calibri" w:cs="Calibri"/>
                <w:color w:val="548DD4"/>
                <w:sz w:val="18"/>
                <w:szCs w:val="18"/>
              </w:rPr>
            </w:pP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995026" w14:textId="1F0F5027"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FDDC46" w14:textId="3965B225"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819D44" w14:textId="19D853DA"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436B165C" w14:textId="26105FC5"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718BAE" w14:textId="4E2D55B8"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2BE6E" w14:textId="6469D5BB" w:rsidR="307A1615" w:rsidRDefault="307A1615" w:rsidP="307A1615">
            <w:pPr>
              <w:spacing w:line="259" w:lineRule="auto"/>
              <w:jc w:val="both"/>
              <w:rPr>
                <w:rFonts w:ascii="Calibri" w:eastAsia="Calibri" w:hAnsi="Calibri" w:cs="Calibri"/>
                <w:color w:val="548DD4"/>
                <w:sz w:val="18"/>
                <w:szCs w:val="18"/>
              </w:rPr>
            </w:pP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CA3E73" w14:textId="0F67F58B" w:rsidR="307A1615" w:rsidRDefault="307A1615" w:rsidP="307A1615">
            <w:pPr>
              <w:spacing w:line="259" w:lineRule="auto"/>
              <w:jc w:val="center"/>
              <w:rPr>
                <w:rFonts w:ascii="Calibri" w:eastAsia="Calibri" w:hAnsi="Calibri" w:cs="Calibri"/>
                <w:color w:val="548DD4"/>
                <w:sz w:val="18"/>
                <w:szCs w:val="18"/>
              </w:rPr>
            </w:pP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3C567E" w14:textId="6F9D483A"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338BFC" w14:textId="745DA376"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68E8B3" w14:textId="761ACF79"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7E5CE0EE" w14:textId="0AD3959F"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D9F92" w14:textId="734371A1"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DB913D" w14:textId="2CB09C5A" w:rsidR="307A1615" w:rsidRDefault="307A1615" w:rsidP="307A1615">
            <w:pPr>
              <w:spacing w:line="259" w:lineRule="auto"/>
              <w:jc w:val="both"/>
              <w:rPr>
                <w:rFonts w:ascii="Calibri" w:eastAsia="Calibri" w:hAnsi="Calibri" w:cs="Calibri"/>
                <w:color w:val="548DD4"/>
                <w:sz w:val="18"/>
                <w:szCs w:val="18"/>
              </w:rPr>
            </w:pP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lastRenderedPageBreak/>
              <w:t>Declarar las evidencias a diseñar para el proyecto. Estas evidencias deben ser acordadas con el docente, dependiendo de la dimensión del proyecto. Todas las evidencias deben estar en formato .</w:t>
            </w:r>
            <w:proofErr w:type="spellStart"/>
            <w:r w:rsidRPr="307A1615">
              <w:rPr>
                <w:rFonts w:ascii="Calibri" w:eastAsia="Calibri" w:hAnsi="Calibri" w:cs="Calibri"/>
                <w:color w:val="1F4E79" w:themeColor="accent5" w:themeShade="80"/>
                <w:sz w:val="22"/>
                <w:szCs w:val="22"/>
              </w:rPr>
              <w:t>pdf</w:t>
            </w:r>
            <w:proofErr w:type="spellEnd"/>
            <w:r w:rsidRPr="307A1615">
              <w:rPr>
                <w:rFonts w:ascii="Calibri" w:eastAsia="Calibri" w:hAnsi="Calibri" w:cs="Calibri"/>
                <w:color w:val="1F4E79" w:themeColor="accent5" w:themeShade="80"/>
                <w:sz w:val="22"/>
                <w:szCs w:val="22"/>
              </w:rPr>
              <w:t>, .xls, .xlsx, .</w:t>
            </w:r>
            <w:proofErr w:type="spellStart"/>
            <w:r w:rsidRPr="307A1615">
              <w:rPr>
                <w:rFonts w:ascii="Calibri" w:eastAsia="Calibri" w:hAnsi="Calibri" w:cs="Calibri"/>
                <w:color w:val="1F4E79" w:themeColor="accent5" w:themeShade="80"/>
                <w:sz w:val="22"/>
                <w:szCs w:val="22"/>
              </w:rPr>
              <w:t>doc</w:t>
            </w:r>
            <w:proofErr w:type="spellEnd"/>
            <w:r w:rsidRPr="307A1615">
              <w:rPr>
                <w:rFonts w:ascii="Calibri" w:eastAsia="Calibri" w:hAnsi="Calibri" w:cs="Calibri"/>
                <w:color w:val="1F4E79" w:themeColor="accent5" w:themeShade="80"/>
                <w:sz w:val="22"/>
                <w:szCs w:val="22"/>
              </w:rPr>
              <w:t xml:space="preserve"> o .docx,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69A7280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Link para acceder (repositorio)</w:t>
            </w:r>
          </w:p>
        </w:tc>
      </w:tr>
      <w:tr w:rsidR="307A1615" w14:paraId="66862E6D"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2D7AC4" w14:textId="6478FB0C" w:rsidR="307A1615" w:rsidRDefault="307A1615" w:rsidP="307A1615">
            <w:pPr>
              <w:pStyle w:val="Piedepgina"/>
              <w:jc w:val="both"/>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 xml:space="preserve">Describir tipo de información que entregará esta evidencia. </w:t>
            </w:r>
            <w:proofErr w:type="spellStart"/>
            <w:r w:rsidRPr="307A1615">
              <w:rPr>
                <w:rFonts w:ascii="Calibri" w:eastAsia="Calibri" w:hAnsi="Calibri" w:cs="Calibri"/>
                <w:i/>
                <w:iCs/>
                <w:color w:val="5B9BD5" w:themeColor="accent5"/>
                <w:sz w:val="18"/>
                <w:szCs w:val="18"/>
              </w:rPr>
              <w:t>Ej</w:t>
            </w:r>
            <w:proofErr w:type="spellEnd"/>
            <w:r w:rsidRPr="307A1615">
              <w:rPr>
                <w:rFonts w:ascii="Calibri" w:eastAsia="Calibri" w:hAnsi="Calibri" w:cs="Calibri"/>
                <w:i/>
                <w:iCs/>
                <w:color w:val="5B9BD5" w:themeColor="accent5"/>
                <w:sz w:val="18"/>
                <w:szCs w:val="18"/>
              </w:rPr>
              <w:t xml:space="preserve">: Planificación, MER, Caso de uso, </w:t>
            </w:r>
            <w:proofErr w:type="spellStart"/>
            <w:r w:rsidRPr="307A1615">
              <w:rPr>
                <w:rFonts w:ascii="Calibri" w:eastAsia="Calibri" w:hAnsi="Calibri" w:cs="Calibri"/>
                <w:i/>
                <w:iCs/>
                <w:color w:val="5B9BD5" w:themeColor="accent5"/>
                <w:sz w:val="18"/>
                <w:szCs w:val="18"/>
              </w:rPr>
              <w:t>etc</w:t>
            </w:r>
            <w:proofErr w:type="spellEnd"/>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24C90" w14:textId="255678A6" w:rsidR="307A1615" w:rsidRDefault="307A1615" w:rsidP="307A1615">
            <w:pPr>
              <w:pStyle w:val="Piedepgina"/>
              <w:jc w:val="both"/>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Describir de forma sencilla la información que tendrá el documento.</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36BD8" w14:textId="44904A9B"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1F7D3921"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B7B46" w14:textId="52A01858"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8BC45D" w14:textId="7C52D1B1"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18B68A" w14:textId="4F4968C5"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743E1D1B"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6C771D" w14:textId="5237BE62"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3</w:t>
            </w:r>
          </w:p>
          <w:p w14:paraId="167EE74A" w14:textId="1903F5BF"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252EAF9" w14:textId="4775FB78"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04FC63" w14:textId="4C891BBF"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9F8B242" w14:textId="3CABF9E2"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3C9ABDB0"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BE8FD1" w14:textId="18C401EF"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47A6AE4" w14:textId="52CC9C7B"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31D685" w14:textId="69667C22"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16CCBA" w14:textId="7D20C80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0F85F38F"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11AE00" w14:textId="6EA11B12"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5</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B06159" w14:textId="260B18E1"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4C6192" w14:textId="3827A3B3"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4B92FF" w14:textId="2C18F9D6"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4DC9F9F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A1B229" w14:textId="0E4D3769"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6</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6D64C8" w14:textId="02EAFB5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8C1E77" w14:textId="7D5B05A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0C8B4C3" w14:textId="4C9C5676"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Actividad</w:t>
            </w:r>
            <w:r w:rsidR="004B1422">
              <w:rPr>
                <w:rFonts w:ascii="Calibri" w:eastAsia="Calibri" w:hAnsi="Calibri" w:cs="Calibri"/>
                <w:b/>
                <w:bCs/>
                <w:sz w:val="16"/>
                <w:szCs w:val="16"/>
              </w:rPr>
              <w:t>/semana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Presentación Final</w:t>
            </w:r>
          </w:p>
        </w:tc>
      </w:tr>
      <w:tr w:rsidR="307A1615" w14:paraId="528D3B0F" w14:textId="77777777" w:rsidTr="008C63C3">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18</w:t>
            </w:r>
          </w:p>
        </w:tc>
      </w:tr>
      <w:tr w:rsidR="307A1615" w14:paraId="0668D6DF"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A49E3" w14:textId="7EF94FE0" w:rsidR="307A1615" w:rsidRDefault="307A1615" w:rsidP="307A1615">
            <w:pPr>
              <w:spacing w:line="360" w:lineRule="auto"/>
              <w:jc w:val="both"/>
              <w:rPr>
                <w:rFonts w:ascii="Calibri" w:eastAsia="Calibri" w:hAnsi="Calibri" w:cs="Calibri"/>
                <w:color w:val="548DD4"/>
                <w:sz w:val="16"/>
                <w:szCs w:val="16"/>
              </w:rPr>
            </w:pPr>
            <w:r w:rsidRPr="307A1615">
              <w:rPr>
                <w:rFonts w:ascii="Calibri" w:eastAsia="Calibri" w:hAnsi="Calibri" w:cs="Calibri"/>
                <w:i/>
                <w:iCs/>
                <w:color w:val="548DD4"/>
                <w:sz w:val="16"/>
                <w:szCs w:val="16"/>
              </w:rPr>
              <w:t>Describe actividades del punto anterior</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249052" w14:textId="570E21C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9EBB34" w14:textId="5B73A16B"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8C316F" w14:textId="4D083A53"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4770B760"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06E633D3"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089A72C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74B6BF4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110603AB"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71479310"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748E287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0E33710E"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3A15BB79"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60A6EB0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79BD0096"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4C47474C"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1B74ACE"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0C96A48C"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40EA7BBD" w:rsidR="307A1615" w:rsidRDefault="307A1615" w:rsidP="307A1615">
            <w:pPr>
              <w:spacing w:line="360" w:lineRule="auto"/>
              <w:jc w:val="both"/>
              <w:rPr>
                <w:rFonts w:ascii="Calibri" w:eastAsia="Calibri" w:hAnsi="Calibri" w:cs="Calibri"/>
                <w:sz w:val="16"/>
                <w:szCs w:val="16"/>
              </w:rPr>
            </w:pPr>
          </w:p>
        </w:tc>
      </w:tr>
      <w:tr w:rsidR="307A1615" w14:paraId="0F7E36B8" w14:textId="77777777" w:rsidTr="00D84FFD">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287A43" w14:textId="383729B5"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1EAF621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4594F7A2"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A5861" w14:textId="6E33BC40"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0D647D" w14:textId="2211E4E8"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85A142" w14:textId="2A5884D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1556CC" w14:textId="7FFC2E5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214B99" w14:textId="58E4DB0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22D5F9" w14:textId="786EFE3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077C8E" w14:textId="58FF4062"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2F5FF6" w14:textId="4F69295E"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1DF8C" w14:textId="7A36AC84"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C6391F" w14:textId="05399ED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435419CB"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1AE1D0F0"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1B7D0913"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3B00F0D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2F2CD22B"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219E3F7" w:rsidR="307A1615" w:rsidRDefault="307A1615" w:rsidP="307A1615">
            <w:pPr>
              <w:spacing w:line="360" w:lineRule="auto"/>
              <w:jc w:val="both"/>
              <w:rPr>
                <w:rFonts w:ascii="Calibri" w:eastAsia="Calibri" w:hAnsi="Calibri" w:cs="Calibri"/>
                <w:sz w:val="16"/>
                <w:szCs w:val="16"/>
              </w:rPr>
            </w:p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DF0FB9" w14:textId="4E3588C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5541221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346EFA2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762D60A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4BA2483A"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25BF9A84"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59325D4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0C7CC87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BD8446" w14:textId="61C053C1"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B5C3B9" w14:textId="668B56A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BB666B" w14:textId="26D9AF25"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D4A4F7" w14:textId="17052481"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85E81EF" w14:textId="39DFECA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037417" w14:textId="05DEAC05"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180EA9" w14:textId="592C091D"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8D0F8B" w14:textId="179D75A6"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64D455" w14:textId="0F0176E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345332EA"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69B9DE03" w:rsidR="307A1615" w:rsidRDefault="307A1615" w:rsidP="307A1615">
            <w:pPr>
              <w:spacing w:line="360" w:lineRule="auto"/>
              <w:jc w:val="both"/>
              <w:rPr>
                <w:rFonts w:ascii="Calibri" w:eastAsia="Calibri" w:hAnsi="Calibri" w:cs="Calibri"/>
                <w:sz w:val="16"/>
                <w:szCs w:val="16"/>
              </w:rPr>
            </w:pP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14:paraId="238B0450" w14:textId="77777777" w:rsidR="00F70151" w:rsidRDefault="32BD88EB" w:rsidP="00F70151">
            <w:pPr>
              <w:spacing w:line="259" w:lineRule="auto"/>
              <w:rPr>
                <w:rFonts w:ascii="Calibri" w:eastAsia="Calibri" w:hAnsi="Calibri" w:cs="Calibri"/>
                <w:color w:val="548DD4"/>
                <w:sz w:val="20"/>
                <w:szCs w:val="20"/>
                <w:lang w:val="es-ES"/>
              </w:rPr>
            </w:pPr>
            <w:r w:rsidRPr="20DB3E38">
              <w:rPr>
                <w:rFonts w:ascii="Calibri" w:eastAsia="Calibri" w:hAnsi="Calibri" w:cs="Calibri"/>
                <w:i/>
                <w:iCs/>
                <w:color w:val="548DD4"/>
                <w:sz w:val="20"/>
                <w:szCs w:val="20"/>
              </w:rPr>
              <w:t>Especificar los antecedentes adicionales.</w:t>
            </w:r>
          </w:p>
          <w:p w14:paraId="436B32B4" w14:textId="5694CCA8" w:rsidR="20DB3E38" w:rsidRDefault="20DB3E38" w:rsidP="20DB3E38">
            <w:pPr>
              <w:spacing w:line="259" w:lineRule="auto"/>
              <w:rPr>
                <w:rFonts w:ascii="Calibri" w:eastAsia="Calibri" w:hAnsi="Calibri" w:cs="Calibri"/>
                <w:i/>
                <w:iCs/>
                <w:color w:val="548DD4"/>
                <w:sz w:val="20"/>
                <w:szCs w:val="20"/>
              </w:rPr>
            </w:pPr>
          </w:p>
          <w:p w14:paraId="200A51DB" w14:textId="7F3F7EA4" w:rsidR="20DB3E38" w:rsidRDefault="20DB3E38" w:rsidP="20DB3E38">
            <w:pPr>
              <w:spacing w:line="259" w:lineRule="auto"/>
              <w:rPr>
                <w:rFonts w:ascii="Calibri" w:eastAsia="Calibri" w:hAnsi="Calibri" w:cs="Calibri"/>
                <w:i/>
                <w:iCs/>
                <w:color w:val="548DD4"/>
                <w:sz w:val="20"/>
                <w:szCs w:val="20"/>
              </w:rPr>
            </w:pPr>
          </w:p>
          <w:p w14:paraId="3C192679" w14:textId="4EE535C7" w:rsidR="20DB3E38" w:rsidRDefault="20DB3E38" w:rsidP="20DB3E38">
            <w:pPr>
              <w:spacing w:line="259" w:lineRule="auto"/>
              <w:rPr>
                <w:rFonts w:ascii="Calibri" w:eastAsia="Calibri" w:hAnsi="Calibri" w:cs="Calibri"/>
                <w:i/>
                <w:iCs/>
                <w:color w:val="548DD4"/>
                <w:sz w:val="20"/>
                <w:szCs w:val="20"/>
              </w:rPr>
            </w:pPr>
          </w:p>
          <w:p w14:paraId="0C456030" w14:textId="13D4971C" w:rsidR="20DB3E38" w:rsidRDefault="20DB3E38" w:rsidP="20DB3E38">
            <w:pPr>
              <w:spacing w:line="259" w:lineRule="auto"/>
              <w:rPr>
                <w:rFonts w:ascii="Calibri" w:eastAsia="Calibri" w:hAnsi="Calibri" w:cs="Calibri"/>
                <w:i/>
                <w:iCs/>
                <w:color w:val="548DD4"/>
                <w:sz w:val="20"/>
                <w:szCs w:val="20"/>
              </w:rPr>
            </w:pPr>
          </w:p>
          <w:p w14:paraId="152F9C7D" w14:textId="77777777" w:rsidR="00F70151" w:rsidRPr="307A1615"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7"/>
      <w:footerReference w:type="default" r:id="rId18"/>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606C3" w14:textId="77777777" w:rsidR="005578D6" w:rsidRDefault="005578D6" w:rsidP="002E3ED2">
      <w:r>
        <w:separator/>
      </w:r>
    </w:p>
  </w:endnote>
  <w:endnote w:type="continuationSeparator" w:id="0">
    <w:p w14:paraId="1B1D70B6" w14:textId="77777777" w:rsidR="005578D6" w:rsidRDefault="005578D6" w:rsidP="002E3ED2">
      <w:r>
        <w:continuationSeparator/>
      </w:r>
    </w:p>
  </w:endnote>
  <w:endnote w:type="continuationNotice" w:id="1">
    <w:p w14:paraId="01DB6AD0" w14:textId="77777777" w:rsidR="005578D6" w:rsidRDefault="005578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ABB2B" w14:textId="77777777" w:rsidR="005578D6" w:rsidRDefault="005578D6" w:rsidP="002E3ED2">
      <w:r>
        <w:separator/>
      </w:r>
    </w:p>
  </w:footnote>
  <w:footnote w:type="continuationSeparator" w:id="0">
    <w:p w14:paraId="29EB9BF7" w14:textId="77777777" w:rsidR="005578D6" w:rsidRDefault="005578D6" w:rsidP="002E3ED2">
      <w:r>
        <w:continuationSeparator/>
      </w:r>
    </w:p>
  </w:footnote>
  <w:footnote w:type="continuationNotice" w:id="1">
    <w:p w14:paraId="617FC578" w14:textId="77777777" w:rsidR="005578D6" w:rsidRDefault="005578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42AC1"/>
    <w:multiLevelType w:val="hybridMultilevel"/>
    <w:tmpl w:val="DC1239D4"/>
    <w:lvl w:ilvl="0" w:tplc="4716A47C">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6118F1"/>
    <w:multiLevelType w:val="multilevel"/>
    <w:tmpl w:val="34CA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9B24D0"/>
    <w:multiLevelType w:val="multilevel"/>
    <w:tmpl w:val="0DA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804F8"/>
    <w:multiLevelType w:val="multilevel"/>
    <w:tmpl w:val="9E7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6FD4F35"/>
    <w:multiLevelType w:val="multilevel"/>
    <w:tmpl w:val="C160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AB038C"/>
    <w:multiLevelType w:val="hybridMultilevel"/>
    <w:tmpl w:val="41468B9A"/>
    <w:lvl w:ilvl="0" w:tplc="8F843FEA">
      <w:start w:val="5"/>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D187BB2"/>
    <w:multiLevelType w:val="multilevel"/>
    <w:tmpl w:val="6A5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07112"/>
    <w:multiLevelType w:val="hybridMultilevel"/>
    <w:tmpl w:val="46104540"/>
    <w:lvl w:ilvl="0" w:tplc="95A688C4">
      <w:start w:val="2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2CA50D8"/>
    <w:multiLevelType w:val="multilevel"/>
    <w:tmpl w:val="514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15" w15:restartNumberingAfterBreak="0">
    <w:nsid w:val="53F77DE0"/>
    <w:multiLevelType w:val="multilevel"/>
    <w:tmpl w:val="A1A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90145"/>
    <w:multiLevelType w:val="hybridMultilevel"/>
    <w:tmpl w:val="524E0842"/>
    <w:lvl w:ilvl="0" w:tplc="311EDC7E">
      <w:start w:val="3"/>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76666CC5"/>
    <w:multiLevelType w:val="multilevel"/>
    <w:tmpl w:val="41F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74877579">
    <w:abstractNumId w:val="14"/>
  </w:num>
  <w:num w:numId="2" w16cid:durableId="1251620573">
    <w:abstractNumId w:val="20"/>
  </w:num>
  <w:num w:numId="3" w16cid:durableId="1457941543">
    <w:abstractNumId w:val="9"/>
  </w:num>
  <w:num w:numId="4" w16cid:durableId="1345592364">
    <w:abstractNumId w:val="7"/>
  </w:num>
  <w:num w:numId="5" w16cid:durableId="1692217271">
    <w:abstractNumId w:val="2"/>
  </w:num>
  <w:num w:numId="6" w16cid:durableId="32929844">
    <w:abstractNumId w:val="3"/>
  </w:num>
  <w:num w:numId="7" w16cid:durableId="1366176742">
    <w:abstractNumId w:val="6"/>
  </w:num>
  <w:num w:numId="8" w16cid:durableId="2051295207">
    <w:abstractNumId w:val="19"/>
  </w:num>
  <w:num w:numId="9" w16cid:durableId="1270814589">
    <w:abstractNumId w:val="17"/>
  </w:num>
  <w:num w:numId="10" w16cid:durableId="538123743">
    <w:abstractNumId w:val="0"/>
  </w:num>
  <w:num w:numId="11" w16cid:durableId="872689532">
    <w:abstractNumId w:val="8"/>
  </w:num>
  <w:num w:numId="12" w16cid:durableId="1202285802">
    <w:abstractNumId w:val="13"/>
  </w:num>
  <w:num w:numId="13" w16cid:durableId="279918127">
    <w:abstractNumId w:val="5"/>
  </w:num>
  <w:num w:numId="14" w16cid:durableId="21640353">
    <w:abstractNumId w:val="12"/>
  </w:num>
  <w:num w:numId="15" w16cid:durableId="579751839">
    <w:abstractNumId w:val="1"/>
  </w:num>
  <w:num w:numId="16" w16cid:durableId="62725847">
    <w:abstractNumId w:val="18"/>
  </w:num>
  <w:num w:numId="17" w16cid:durableId="989603150">
    <w:abstractNumId w:val="11"/>
  </w:num>
  <w:num w:numId="18" w16cid:durableId="651756801">
    <w:abstractNumId w:val="4"/>
  </w:num>
  <w:num w:numId="19" w16cid:durableId="1323852424">
    <w:abstractNumId w:val="10"/>
  </w:num>
  <w:num w:numId="20" w16cid:durableId="360715406">
    <w:abstractNumId w:val="15"/>
  </w:num>
  <w:num w:numId="21" w16cid:durableId="1732196472">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5772"/>
    <w:rsid w:val="00147470"/>
    <w:rsid w:val="00156C14"/>
    <w:rsid w:val="00157290"/>
    <w:rsid w:val="00163FC6"/>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20BE"/>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83D9E"/>
    <w:rsid w:val="00290B8D"/>
    <w:rsid w:val="0029101B"/>
    <w:rsid w:val="002968C4"/>
    <w:rsid w:val="00296FE1"/>
    <w:rsid w:val="002A1B2E"/>
    <w:rsid w:val="002A44D5"/>
    <w:rsid w:val="002A6184"/>
    <w:rsid w:val="002A785F"/>
    <w:rsid w:val="002B074A"/>
    <w:rsid w:val="002B2B16"/>
    <w:rsid w:val="002B35C0"/>
    <w:rsid w:val="002B37DC"/>
    <w:rsid w:val="002B421A"/>
    <w:rsid w:val="002B6A62"/>
    <w:rsid w:val="002C1C64"/>
    <w:rsid w:val="002D6600"/>
    <w:rsid w:val="002E0B30"/>
    <w:rsid w:val="002E11B0"/>
    <w:rsid w:val="002E3ED2"/>
    <w:rsid w:val="002E78B2"/>
    <w:rsid w:val="002F0A76"/>
    <w:rsid w:val="002F4F0F"/>
    <w:rsid w:val="002F51C9"/>
    <w:rsid w:val="003009CC"/>
    <w:rsid w:val="003048F3"/>
    <w:rsid w:val="003077A4"/>
    <w:rsid w:val="00311F67"/>
    <w:rsid w:val="003234A6"/>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27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05D6"/>
    <w:rsid w:val="00555841"/>
    <w:rsid w:val="005578D6"/>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396D"/>
    <w:rsid w:val="005C401D"/>
    <w:rsid w:val="005C7F2D"/>
    <w:rsid w:val="005D304A"/>
    <w:rsid w:val="005D3206"/>
    <w:rsid w:val="005D3AB7"/>
    <w:rsid w:val="005D68C7"/>
    <w:rsid w:val="005D7DBE"/>
    <w:rsid w:val="005E1EAF"/>
    <w:rsid w:val="005E2C58"/>
    <w:rsid w:val="005E4147"/>
    <w:rsid w:val="005E45CC"/>
    <w:rsid w:val="005E5E5F"/>
    <w:rsid w:val="005E791D"/>
    <w:rsid w:val="005E7D51"/>
    <w:rsid w:val="005F09F6"/>
    <w:rsid w:val="005F2389"/>
    <w:rsid w:val="005F2A2E"/>
    <w:rsid w:val="005F2B22"/>
    <w:rsid w:val="005F6185"/>
    <w:rsid w:val="0060176E"/>
    <w:rsid w:val="00603705"/>
    <w:rsid w:val="00603B32"/>
    <w:rsid w:val="0060421E"/>
    <w:rsid w:val="00612179"/>
    <w:rsid w:val="00615B7A"/>
    <w:rsid w:val="00616185"/>
    <w:rsid w:val="006172EE"/>
    <w:rsid w:val="00621A52"/>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38D0"/>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197"/>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2BCA"/>
    <w:rsid w:val="00814A7F"/>
    <w:rsid w:val="00815519"/>
    <w:rsid w:val="00816B91"/>
    <w:rsid w:val="00816BCD"/>
    <w:rsid w:val="00817105"/>
    <w:rsid w:val="008174FA"/>
    <w:rsid w:val="00820262"/>
    <w:rsid w:val="008216A6"/>
    <w:rsid w:val="00822B72"/>
    <w:rsid w:val="00824735"/>
    <w:rsid w:val="00834B8D"/>
    <w:rsid w:val="00835538"/>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2517"/>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802"/>
    <w:rsid w:val="00A44E02"/>
    <w:rsid w:val="00A474ED"/>
    <w:rsid w:val="00A50508"/>
    <w:rsid w:val="00A53A64"/>
    <w:rsid w:val="00A5720E"/>
    <w:rsid w:val="00A57A38"/>
    <w:rsid w:val="00A644B4"/>
    <w:rsid w:val="00A715B7"/>
    <w:rsid w:val="00A7432B"/>
    <w:rsid w:val="00A77A21"/>
    <w:rsid w:val="00A80874"/>
    <w:rsid w:val="00A82CE0"/>
    <w:rsid w:val="00A83773"/>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2446C"/>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22D0"/>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293E"/>
    <w:rsid w:val="00CB5638"/>
    <w:rsid w:val="00CB5F53"/>
    <w:rsid w:val="00CC15D9"/>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6A8E"/>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589D"/>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1237">
      <w:bodyDiv w:val="1"/>
      <w:marLeft w:val="0"/>
      <w:marRight w:val="0"/>
      <w:marTop w:val="0"/>
      <w:marBottom w:val="0"/>
      <w:divBdr>
        <w:top w:val="none" w:sz="0" w:space="0" w:color="auto"/>
        <w:left w:val="none" w:sz="0" w:space="0" w:color="auto"/>
        <w:bottom w:val="none" w:sz="0" w:space="0" w:color="auto"/>
        <w:right w:val="none" w:sz="0" w:space="0" w:color="auto"/>
      </w:divBdr>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6835">
      <w:bodyDiv w:val="1"/>
      <w:marLeft w:val="0"/>
      <w:marRight w:val="0"/>
      <w:marTop w:val="0"/>
      <w:marBottom w:val="0"/>
      <w:divBdr>
        <w:top w:val="none" w:sz="0" w:space="0" w:color="auto"/>
        <w:left w:val="none" w:sz="0" w:space="0" w:color="auto"/>
        <w:bottom w:val="none" w:sz="0" w:space="0" w:color="auto"/>
        <w:right w:val="none" w:sz="0" w:space="0" w:color="auto"/>
      </w:divBdr>
    </w:div>
    <w:div w:id="157501132">
      <w:bodyDiv w:val="1"/>
      <w:marLeft w:val="0"/>
      <w:marRight w:val="0"/>
      <w:marTop w:val="0"/>
      <w:marBottom w:val="0"/>
      <w:divBdr>
        <w:top w:val="none" w:sz="0" w:space="0" w:color="auto"/>
        <w:left w:val="none" w:sz="0" w:space="0" w:color="auto"/>
        <w:bottom w:val="none" w:sz="0" w:space="0" w:color="auto"/>
        <w:right w:val="none" w:sz="0" w:space="0" w:color="auto"/>
      </w:divBdr>
    </w:div>
    <w:div w:id="165285456">
      <w:bodyDiv w:val="1"/>
      <w:marLeft w:val="0"/>
      <w:marRight w:val="0"/>
      <w:marTop w:val="0"/>
      <w:marBottom w:val="0"/>
      <w:divBdr>
        <w:top w:val="none" w:sz="0" w:space="0" w:color="auto"/>
        <w:left w:val="none" w:sz="0" w:space="0" w:color="auto"/>
        <w:bottom w:val="none" w:sz="0" w:space="0" w:color="auto"/>
        <w:right w:val="none" w:sz="0" w:space="0" w:color="auto"/>
      </w:divBdr>
    </w:div>
    <w:div w:id="166478175">
      <w:bodyDiv w:val="1"/>
      <w:marLeft w:val="0"/>
      <w:marRight w:val="0"/>
      <w:marTop w:val="0"/>
      <w:marBottom w:val="0"/>
      <w:divBdr>
        <w:top w:val="none" w:sz="0" w:space="0" w:color="auto"/>
        <w:left w:val="none" w:sz="0" w:space="0" w:color="auto"/>
        <w:bottom w:val="none" w:sz="0" w:space="0" w:color="auto"/>
        <w:right w:val="none" w:sz="0" w:space="0" w:color="auto"/>
      </w:divBdr>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747152">
      <w:bodyDiv w:val="1"/>
      <w:marLeft w:val="0"/>
      <w:marRight w:val="0"/>
      <w:marTop w:val="0"/>
      <w:marBottom w:val="0"/>
      <w:divBdr>
        <w:top w:val="none" w:sz="0" w:space="0" w:color="auto"/>
        <w:left w:val="none" w:sz="0" w:space="0" w:color="auto"/>
        <w:bottom w:val="none" w:sz="0" w:space="0" w:color="auto"/>
        <w:right w:val="none" w:sz="0" w:space="0" w:color="auto"/>
      </w:divBdr>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99757">
      <w:bodyDiv w:val="1"/>
      <w:marLeft w:val="0"/>
      <w:marRight w:val="0"/>
      <w:marTop w:val="0"/>
      <w:marBottom w:val="0"/>
      <w:divBdr>
        <w:top w:val="none" w:sz="0" w:space="0" w:color="auto"/>
        <w:left w:val="none" w:sz="0" w:space="0" w:color="auto"/>
        <w:bottom w:val="none" w:sz="0" w:space="0" w:color="auto"/>
        <w:right w:val="none" w:sz="0" w:space="0" w:color="auto"/>
      </w:divBdr>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9649">
      <w:bodyDiv w:val="1"/>
      <w:marLeft w:val="0"/>
      <w:marRight w:val="0"/>
      <w:marTop w:val="0"/>
      <w:marBottom w:val="0"/>
      <w:divBdr>
        <w:top w:val="none" w:sz="0" w:space="0" w:color="auto"/>
        <w:left w:val="none" w:sz="0" w:space="0" w:color="auto"/>
        <w:bottom w:val="none" w:sz="0" w:space="0" w:color="auto"/>
        <w:right w:val="none" w:sz="0" w:space="0" w:color="auto"/>
      </w:divBdr>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9761">
      <w:bodyDiv w:val="1"/>
      <w:marLeft w:val="0"/>
      <w:marRight w:val="0"/>
      <w:marTop w:val="0"/>
      <w:marBottom w:val="0"/>
      <w:divBdr>
        <w:top w:val="none" w:sz="0" w:space="0" w:color="auto"/>
        <w:left w:val="none" w:sz="0" w:space="0" w:color="auto"/>
        <w:bottom w:val="none" w:sz="0" w:space="0" w:color="auto"/>
        <w:right w:val="none" w:sz="0" w:space="0" w:color="auto"/>
      </w:divBdr>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8038">
      <w:bodyDiv w:val="1"/>
      <w:marLeft w:val="0"/>
      <w:marRight w:val="0"/>
      <w:marTop w:val="0"/>
      <w:marBottom w:val="0"/>
      <w:divBdr>
        <w:top w:val="none" w:sz="0" w:space="0" w:color="auto"/>
        <w:left w:val="none" w:sz="0" w:space="0" w:color="auto"/>
        <w:bottom w:val="none" w:sz="0" w:space="0" w:color="auto"/>
        <w:right w:val="none" w:sz="0" w:space="0" w:color="auto"/>
      </w:divBdr>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79904">
      <w:bodyDiv w:val="1"/>
      <w:marLeft w:val="0"/>
      <w:marRight w:val="0"/>
      <w:marTop w:val="0"/>
      <w:marBottom w:val="0"/>
      <w:divBdr>
        <w:top w:val="none" w:sz="0" w:space="0" w:color="auto"/>
        <w:left w:val="none" w:sz="0" w:space="0" w:color="auto"/>
        <w:bottom w:val="none" w:sz="0" w:space="0" w:color="auto"/>
        <w:right w:val="none" w:sz="0" w:space="0" w:color="auto"/>
      </w:divBdr>
    </w:div>
    <w:div w:id="783232061">
      <w:bodyDiv w:val="1"/>
      <w:marLeft w:val="0"/>
      <w:marRight w:val="0"/>
      <w:marTop w:val="0"/>
      <w:marBottom w:val="0"/>
      <w:divBdr>
        <w:top w:val="none" w:sz="0" w:space="0" w:color="auto"/>
        <w:left w:val="none" w:sz="0" w:space="0" w:color="auto"/>
        <w:bottom w:val="none" w:sz="0" w:space="0" w:color="auto"/>
        <w:right w:val="none" w:sz="0" w:space="0" w:color="auto"/>
      </w:divBdr>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51519">
      <w:bodyDiv w:val="1"/>
      <w:marLeft w:val="0"/>
      <w:marRight w:val="0"/>
      <w:marTop w:val="0"/>
      <w:marBottom w:val="0"/>
      <w:divBdr>
        <w:top w:val="none" w:sz="0" w:space="0" w:color="auto"/>
        <w:left w:val="none" w:sz="0" w:space="0" w:color="auto"/>
        <w:bottom w:val="none" w:sz="0" w:space="0" w:color="auto"/>
        <w:right w:val="none" w:sz="0" w:space="0" w:color="auto"/>
      </w:divBdr>
    </w:div>
    <w:div w:id="810756666">
      <w:bodyDiv w:val="1"/>
      <w:marLeft w:val="0"/>
      <w:marRight w:val="0"/>
      <w:marTop w:val="0"/>
      <w:marBottom w:val="0"/>
      <w:divBdr>
        <w:top w:val="none" w:sz="0" w:space="0" w:color="auto"/>
        <w:left w:val="none" w:sz="0" w:space="0" w:color="auto"/>
        <w:bottom w:val="none" w:sz="0" w:space="0" w:color="auto"/>
        <w:right w:val="none" w:sz="0" w:space="0" w:color="auto"/>
      </w:divBdr>
    </w:div>
    <w:div w:id="812258961">
      <w:bodyDiv w:val="1"/>
      <w:marLeft w:val="0"/>
      <w:marRight w:val="0"/>
      <w:marTop w:val="0"/>
      <w:marBottom w:val="0"/>
      <w:divBdr>
        <w:top w:val="none" w:sz="0" w:space="0" w:color="auto"/>
        <w:left w:val="none" w:sz="0" w:space="0" w:color="auto"/>
        <w:bottom w:val="none" w:sz="0" w:space="0" w:color="auto"/>
        <w:right w:val="none" w:sz="0" w:space="0" w:color="auto"/>
      </w:divBdr>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9184">
      <w:bodyDiv w:val="1"/>
      <w:marLeft w:val="0"/>
      <w:marRight w:val="0"/>
      <w:marTop w:val="0"/>
      <w:marBottom w:val="0"/>
      <w:divBdr>
        <w:top w:val="none" w:sz="0" w:space="0" w:color="auto"/>
        <w:left w:val="none" w:sz="0" w:space="0" w:color="auto"/>
        <w:bottom w:val="none" w:sz="0" w:space="0" w:color="auto"/>
        <w:right w:val="none" w:sz="0" w:space="0" w:color="auto"/>
      </w:divBdr>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1794">
      <w:bodyDiv w:val="1"/>
      <w:marLeft w:val="0"/>
      <w:marRight w:val="0"/>
      <w:marTop w:val="0"/>
      <w:marBottom w:val="0"/>
      <w:divBdr>
        <w:top w:val="none" w:sz="0" w:space="0" w:color="auto"/>
        <w:left w:val="none" w:sz="0" w:space="0" w:color="auto"/>
        <w:bottom w:val="none" w:sz="0" w:space="0" w:color="auto"/>
        <w:right w:val="none" w:sz="0" w:space="0" w:color="auto"/>
      </w:divBdr>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95700">
      <w:bodyDiv w:val="1"/>
      <w:marLeft w:val="0"/>
      <w:marRight w:val="0"/>
      <w:marTop w:val="0"/>
      <w:marBottom w:val="0"/>
      <w:divBdr>
        <w:top w:val="none" w:sz="0" w:space="0" w:color="auto"/>
        <w:left w:val="none" w:sz="0" w:space="0" w:color="auto"/>
        <w:bottom w:val="none" w:sz="0" w:space="0" w:color="auto"/>
        <w:right w:val="none" w:sz="0" w:space="0" w:color="auto"/>
      </w:divBdr>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056231">
      <w:bodyDiv w:val="1"/>
      <w:marLeft w:val="0"/>
      <w:marRight w:val="0"/>
      <w:marTop w:val="0"/>
      <w:marBottom w:val="0"/>
      <w:divBdr>
        <w:top w:val="none" w:sz="0" w:space="0" w:color="auto"/>
        <w:left w:val="none" w:sz="0" w:space="0" w:color="auto"/>
        <w:bottom w:val="none" w:sz="0" w:space="0" w:color="auto"/>
        <w:right w:val="none" w:sz="0" w:space="0" w:color="auto"/>
      </w:divBdr>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70668">
      <w:bodyDiv w:val="1"/>
      <w:marLeft w:val="0"/>
      <w:marRight w:val="0"/>
      <w:marTop w:val="0"/>
      <w:marBottom w:val="0"/>
      <w:divBdr>
        <w:top w:val="none" w:sz="0" w:space="0" w:color="auto"/>
        <w:left w:val="none" w:sz="0" w:space="0" w:color="auto"/>
        <w:bottom w:val="none" w:sz="0" w:space="0" w:color="auto"/>
        <w:right w:val="none" w:sz="0" w:space="0" w:color="auto"/>
      </w:divBdr>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035690">
      <w:bodyDiv w:val="1"/>
      <w:marLeft w:val="0"/>
      <w:marRight w:val="0"/>
      <w:marTop w:val="0"/>
      <w:marBottom w:val="0"/>
      <w:divBdr>
        <w:top w:val="none" w:sz="0" w:space="0" w:color="auto"/>
        <w:left w:val="none" w:sz="0" w:space="0" w:color="auto"/>
        <w:bottom w:val="none" w:sz="0" w:space="0" w:color="auto"/>
        <w:right w:val="none" w:sz="0" w:space="0" w:color="auto"/>
      </w:divBdr>
    </w:div>
    <w:div w:id="1121649681">
      <w:bodyDiv w:val="1"/>
      <w:marLeft w:val="0"/>
      <w:marRight w:val="0"/>
      <w:marTop w:val="0"/>
      <w:marBottom w:val="0"/>
      <w:divBdr>
        <w:top w:val="none" w:sz="0" w:space="0" w:color="auto"/>
        <w:left w:val="none" w:sz="0" w:space="0" w:color="auto"/>
        <w:bottom w:val="none" w:sz="0" w:space="0" w:color="auto"/>
        <w:right w:val="none" w:sz="0" w:space="0" w:color="auto"/>
      </w:divBdr>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3515">
      <w:bodyDiv w:val="1"/>
      <w:marLeft w:val="0"/>
      <w:marRight w:val="0"/>
      <w:marTop w:val="0"/>
      <w:marBottom w:val="0"/>
      <w:divBdr>
        <w:top w:val="none" w:sz="0" w:space="0" w:color="auto"/>
        <w:left w:val="none" w:sz="0" w:space="0" w:color="auto"/>
        <w:bottom w:val="none" w:sz="0" w:space="0" w:color="auto"/>
        <w:right w:val="none" w:sz="0" w:space="0" w:color="auto"/>
      </w:divBdr>
    </w:div>
    <w:div w:id="1159691992">
      <w:bodyDiv w:val="1"/>
      <w:marLeft w:val="0"/>
      <w:marRight w:val="0"/>
      <w:marTop w:val="0"/>
      <w:marBottom w:val="0"/>
      <w:divBdr>
        <w:top w:val="none" w:sz="0" w:space="0" w:color="auto"/>
        <w:left w:val="none" w:sz="0" w:space="0" w:color="auto"/>
        <w:bottom w:val="none" w:sz="0" w:space="0" w:color="auto"/>
        <w:right w:val="none" w:sz="0" w:space="0" w:color="auto"/>
      </w:divBdr>
    </w:div>
    <w:div w:id="1163473209">
      <w:bodyDiv w:val="1"/>
      <w:marLeft w:val="0"/>
      <w:marRight w:val="0"/>
      <w:marTop w:val="0"/>
      <w:marBottom w:val="0"/>
      <w:divBdr>
        <w:top w:val="none" w:sz="0" w:space="0" w:color="auto"/>
        <w:left w:val="none" w:sz="0" w:space="0" w:color="auto"/>
        <w:bottom w:val="none" w:sz="0" w:space="0" w:color="auto"/>
        <w:right w:val="none" w:sz="0" w:space="0" w:color="auto"/>
      </w:divBdr>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7029">
      <w:bodyDiv w:val="1"/>
      <w:marLeft w:val="0"/>
      <w:marRight w:val="0"/>
      <w:marTop w:val="0"/>
      <w:marBottom w:val="0"/>
      <w:divBdr>
        <w:top w:val="none" w:sz="0" w:space="0" w:color="auto"/>
        <w:left w:val="none" w:sz="0" w:space="0" w:color="auto"/>
        <w:bottom w:val="none" w:sz="0" w:space="0" w:color="auto"/>
        <w:right w:val="none" w:sz="0" w:space="0" w:color="auto"/>
      </w:divBdr>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770065">
      <w:bodyDiv w:val="1"/>
      <w:marLeft w:val="0"/>
      <w:marRight w:val="0"/>
      <w:marTop w:val="0"/>
      <w:marBottom w:val="0"/>
      <w:divBdr>
        <w:top w:val="none" w:sz="0" w:space="0" w:color="auto"/>
        <w:left w:val="none" w:sz="0" w:space="0" w:color="auto"/>
        <w:bottom w:val="none" w:sz="0" w:space="0" w:color="auto"/>
        <w:right w:val="none" w:sz="0" w:space="0" w:color="auto"/>
      </w:divBdr>
    </w:div>
    <w:div w:id="1254317281">
      <w:bodyDiv w:val="1"/>
      <w:marLeft w:val="0"/>
      <w:marRight w:val="0"/>
      <w:marTop w:val="0"/>
      <w:marBottom w:val="0"/>
      <w:divBdr>
        <w:top w:val="none" w:sz="0" w:space="0" w:color="auto"/>
        <w:left w:val="none" w:sz="0" w:space="0" w:color="auto"/>
        <w:bottom w:val="none" w:sz="0" w:space="0" w:color="auto"/>
        <w:right w:val="none" w:sz="0" w:space="0" w:color="auto"/>
      </w:divBdr>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11094">
      <w:bodyDiv w:val="1"/>
      <w:marLeft w:val="0"/>
      <w:marRight w:val="0"/>
      <w:marTop w:val="0"/>
      <w:marBottom w:val="0"/>
      <w:divBdr>
        <w:top w:val="none" w:sz="0" w:space="0" w:color="auto"/>
        <w:left w:val="none" w:sz="0" w:space="0" w:color="auto"/>
        <w:bottom w:val="none" w:sz="0" w:space="0" w:color="auto"/>
        <w:right w:val="none" w:sz="0" w:space="0" w:color="auto"/>
      </w:divBdr>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85120">
      <w:bodyDiv w:val="1"/>
      <w:marLeft w:val="0"/>
      <w:marRight w:val="0"/>
      <w:marTop w:val="0"/>
      <w:marBottom w:val="0"/>
      <w:divBdr>
        <w:top w:val="none" w:sz="0" w:space="0" w:color="auto"/>
        <w:left w:val="none" w:sz="0" w:space="0" w:color="auto"/>
        <w:bottom w:val="none" w:sz="0" w:space="0" w:color="auto"/>
        <w:right w:val="none" w:sz="0" w:space="0" w:color="auto"/>
      </w:divBdr>
    </w:div>
    <w:div w:id="1411081064">
      <w:bodyDiv w:val="1"/>
      <w:marLeft w:val="0"/>
      <w:marRight w:val="0"/>
      <w:marTop w:val="0"/>
      <w:marBottom w:val="0"/>
      <w:divBdr>
        <w:top w:val="none" w:sz="0" w:space="0" w:color="auto"/>
        <w:left w:val="none" w:sz="0" w:space="0" w:color="auto"/>
        <w:bottom w:val="none" w:sz="0" w:space="0" w:color="auto"/>
        <w:right w:val="none" w:sz="0" w:space="0" w:color="auto"/>
      </w:divBdr>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59843">
      <w:bodyDiv w:val="1"/>
      <w:marLeft w:val="0"/>
      <w:marRight w:val="0"/>
      <w:marTop w:val="0"/>
      <w:marBottom w:val="0"/>
      <w:divBdr>
        <w:top w:val="none" w:sz="0" w:space="0" w:color="auto"/>
        <w:left w:val="none" w:sz="0" w:space="0" w:color="auto"/>
        <w:bottom w:val="none" w:sz="0" w:space="0" w:color="auto"/>
        <w:right w:val="none" w:sz="0" w:space="0" w:color="auto"/>
      </w:divBdr>
    </w:div>
    <w:div w:id="1590307653">
      <w:bodyDiv w:val="1"/>
      <w:marLeft w:val="0"/>
      <w:marRight w:val="0"/>
      <w:marTop w:val="0"/>
      <w:marBottom w:val="0"/>
      <w:divBdr>
        <w:top w:val="none" w:sz="0" w:space="0" w:color="auto"/>
        <w:left w:val="none" w:sz="0" w:space="0" w:color="auto"/>
        <w:bottom w:val="none" w:sz="0" w:space="0" w:color="auto"/>
        <w:right w:val="none" w:sz="0" w:space="0" w:color="auto"/>
      </w:divBdr>
    </w:div>
    <w:div w:id="1592005009">
      <w:bodyDiv w:val="1"/>
      <w:marLeft w:val="0"/>
      <w:marRight w:val="0"/>
      <w:marTop w:val="0"/>
      <w:marBottom w:val="0"/>
      <w:divBdr>
        <w:top w:val="none" w:sz="0" w:space="0" w:color="auto"/>
        <w:left w:val="none" w:sz="0" w:space="0" w:color="auto"/>
        <w:bottom w:val="none" w:sz="0" w:space="0" w:color="auto"/>
        <w:right w:val="none" w:sz="0" w:space="0" w:color="auto"/>
      </w:divBdr>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731558">
      <w:bodyDiv w:val="1"/>
      <w:marLeft w:val="0"/>
      <w:marRight w:val="0"/>
      <w:marTop w:val="0"/>
      <w:marBottom w:val="0"/>
      <w:divBdr>
        <w:top w:val="none" w:sz="0" w:space="0" w:color="auto"/>
        <w:left w:val="none" w:sz="0" w:space="0" w:color="auto"/>
        <w:bottom w:val="none" w:sz="0" w:space="0" w:color="auto"/>
        <w:right w:val="none" w:sz="0" w:space="0" w:color="auto"/>
      </w:divBdr>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5267">
      <w:bodyDiv w:val="1"/>
      <w:marLeft w:val="0"/>
      <w:marRight w:val="0"/>
      <w:marTop w:val="0"/>
      <w:marBottom w:val="0"/>
      <w:divBdr>
        <w:top w:val="none" w:sz="0" w:space="0" w:color="auto"/>
        <w:left w:val="none" w:sz="0" w:space="0" w:color="auto"/>
        <w:bottom w:val="none" w:sz="0" w:space="0" w:color="auto"/>
        <w:right w:val="none" w:sz="0" w:space="0" w:color="auto"/>
      </w:divBdr>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239545">
      <w:bodyDiv w:val="1"/>
      <w:marLeft w:val="0"/>
      <w:marRight w:val="0"/>
      <w:marTop w:val="0"/>
      <w:marBottom w:val="0"/>
      <w:divBdr>
        <w:top w:val="none" w:sz="0" w:space="0" w:color="auto"/>
        <w:left w:val="none" w:sz="0" w:space="0" w:color="auto"/>
        <w:bottom w:val="none" w:sz="0" w:space="0" w:color="auto"/>
        <w:right w:val="none" w:sz="0" w:space="0" w:color="auto"/>
      </w:divBdr>
    </w:div>
    <w:div w:id="1764102632">
      <w:bodyDiv w:val="1"/>
      <w:marLeft w:val="0"/>
      <w:marRight w:val="0"/>
      <w:marTop w:val="0"/>
      <w:marBottom w:val="0"/>
      <w:divBdr>
        <w:top w:val="none" w:sz="0" w:space="0" w:color="auto"/>
        <w:left w:val="none" w:sz="0" w:space="0" w:color="auto"/>
        <w:bottom w:val="none" w:sz="0" w:space="0" w:color="auto"/>
        <w:right w:val="none" w:sz="0" w:space="0" w:color="auto"/>
      </w:divBdr>
    </w:div>
    <w:div w:id="1780180862">
      <w:bodyDiv w:val="1"/>
      <w:marLeft w:val="0"/>
      <w:marRight w:val="0"/>
      <w:marTop w:val="0"/>
      <w:marBottom w:val="0"/>
      <w:divBdr>
        <w:top w:val="none" w:sz="0" w:space="0" w:color="auto"/>
        <w:left w:val="none" w:sz="0" w:space="0" w:color="auto"/>
        <w:bottom w:val="none" w:sz="0" w:space="0" w:color="auto"/>
        <w:right w:val="none" w:sz="0" w:space="0" w:color="auto"/>
      </w:divBdr>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2498">
      <w:bodyDiv w:val="1"/>
      <w:marLeft w:val="0"/>
      <w:marRight w:val="0"/>
      <w:marTop w:val="0"/>
      <w:marBottom w:val="0"/>
      <w:divBdr>
        <w:top w:val="none" w:sz="0" w:space="0" w:color="auto"/>
        <w:left w:val="none" w:sz="0" w:space="0" w:color="auto"/>
        <w:bottom w:val="none" w:sz="0" w:space="0" w:color="auto"/>
        <w:right w:val="none" w:sz="0" w:space="0" w:color="auto"/>
      </w:divBdr>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29908">
      <w:bodyDiv w:val="1"/>
      <w:marLeft w:val="0"/>
      <w:marRight w:val="0"/>
      <w:marTop w:val="0"/>
      <w:marBottom w:val="0"/>
      <w:divBdr>
        <w:top w:val="none" w:sz="0" w:space="0" w:color="auto"/>
        <w:left w:val="none" w:sz="0" w:space="0" w:color="auto"/>
        <w:bottom w:val="none" w:sz="0" w:space="0" w:color="auto"/>
        <w:right w:val="none" w:sz="0" w:space="0" w:color="auto"/>
      </w:divBdr>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52468">
      <w:bodyDiv w:val="1"/>
      <w:marLeft w:val="0"/>
      <w:marRight w:val="0"/>
      <w:marTop w:val="0"/>
      <w:marBottom w:val="0"/>
      <w:divBdr>
        <w:top w:val="none" w:sz="0" w:space="0" w:color="auto"/>
        <w:left w:val="none" w:sz="0" w:space="0" w:color="auto"/>
        <w:bottom w:val="none" w:sz="0" w:space="0" w:color="auto"/>
        <w:right w:val="none" w:sz="0" w:space="0" w:color="auto"/>
      </w:divBdr>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customXml/itemProps3.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4.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6</Pages>
  <Words>2294</Words>
  <Characters>12621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Marco Orellana</cp:lastModifiedBy>
  <cp:revision>35</cp:revision>
  <cp:lastPrinted>2021-11-12T16:52:00Z</cp:lastPrinted>
  <dcterms:created xsi:type="dcterms:W3CDTF">2023-11-08T19:24:00Z</dcterms:created>
  <dcterms:modified xsi:type="dcterms:W3CDTF">2026-03-23T03:44:00Z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