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DE90" w14:textId="77777777" w:rsidR="00175187" w:rsidRDefault="00175187">
      <w:pPr>
        <w:jc w:val="right"/>
        <w:rPr>
          <w:rFonts w:ascii="Arial" w:eastAsia="Arial" w:hAnsi="Arial" w:cs="Arial"/>
          <w:sz w:val="16"/>
          <w:szCs w:val="16"/>
        </w:rPr>
      </w:pPr>
    </w:p>
    <w:p w14:paraId="0B19252A" w14:textId="77777777" w:rsidR="00175187" w:rsidRDefault="00175187">
      <w:pPr>
        <w:jc w:val="right"/>
        <w:rPr>
          <w:rFonts w:ascii="Arial" w:eastAsia="Arial" w:hAnsi="Arial" w:cs="Arial"/>
          <w:sz w:val="16"/>
          <w:szCs w:val="16"/>
        </w:rPr>
      </w:pPr>
    </w:p>
    <w:p w14:paraId="5EB370A2" w14:textId="77777777" w:rsidR="00175187" w:rsidRDefault="00175187">
      <w:pPr>
        <w:jc w:val="right"/>
        <w:rPr>
          <w:rFonts w:ascii="Arial" w:eastAsia="Arial" w:hAnsi="Arial" w:cs="Arial"/>
          <w:sz w:val="16"/>
          <w:szCs w:val="16"/>
        </w:rPr>
      </w:pPr>
    </w:p>
    <w:p w14:paraId="24F4CF6B" w14:textId="77777777" w:rsidR="00175187" w:rsidRDefault="00175187">
      <w:pPr>
        <w:jc w:val="right"/>
        <w:rPr>
          <w:rFonts w:ascii="Arial" w:eastAsia="Arial" w:hAnsi="Arial" w:cs="Arial"/>
          <w:sz w:val="16"/>
          <w:szCs w:val="16"/>
        </w:rPr>
      </w:pPr>
    </w:p>
    <w:p w14:paraId="5EC60A2B" w14:textId="77777777" w:rsidR="00175187" w:rsidRDefault="00175187">
      <w:pPr>
        <w:jc w:val="right"/>
        <w:rPr>
          <w:rFonts w:ascii="Arial" w:eastAsia="Arial" w:hAnsi="Arial" w:cs="Arial"/>
          <w:sz w:val="16"/>
          <w:szCs w:val="16"/>
        </w:rPr>
      </w:pPr>
      <w:bookmarkStart w:id="0" w:name="_gjdgxs" w:colFirst="0" w:colLast="0"/>
      <w:bookmarkEnd w:id="0"/>
    </w:p>
    <w:p w14:paraId="6E810CB4" w14:textId="77777777" w:rsidR="008172B0" w:rsidRDefault="008172B0">
      <w:pPr>
        <w:jc w:val="right"/>
        <w:rPr>
          <w:rFonts w:ascii="Arial" w:eastAsia="Arial" w:hAnsi="Arial" w:cs="Arial"/>
          <w:sz w:val="16"/>
          <w:szCs w:val="16"/>
        </w:rPr>
      </w:pPr>
    </w:p>
    <w:p w14:paraId="67D1439C" w14:textId="77777777" w:rsidR="005C18BA" w:rsidRDefault="005C18BA" w:rsidP="005C18BA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Cs/>
          <w:iCs/>
        </w:rPr>
      </w:pPr>
      <w:r>
        <w:rPr>
          <w:rFonts w:eastAsia="Microsoft Sans Serif"/>
          <w:bCs/>
          <w:iCs/>
        </w:rPr>
        <w:t>Министерство науки и высшего образования Российской Федерации</w:t>
      </w:r>
    </w:p>
    <w:p w14:paraId="621B9901" w14:textId="77777777" w:rsidR="005C18BA" w:rsidRPr="00C85DBD" w:rsidRDefault="005C18BA">
      <w:pPr>
        <w:jc w:val="center"/>
        <w:rPr>
          <w:rFonts w:eastAsia="Arial"/>
          <w:b/>
          <w:sz w:val="24"/>
          <w:szCs w:val="16"/>
        </w:rPr>
      </w:pPr>
    </w:p>
    <w:p w14:paraId="57C99354" w14:textId="77777777" w:rsidR="00175187" w:rsidRPr="00C85DBD" w:rsidRDefault="008172B0">
      <w:pPr>
        <w:jc w:val="center"/>
        <w:rPr>
          <w:rFonts w:eastAsia="Arial"/>
          <w:b/>
          <w:sz w:val="24"/>
          <w:szCs w:val="16"/>
        </w:rPr>
      </w:pPr>
      <w:r w:rsidRPr="00C85DBD">
        <w:rPr>
          <w:rFonts w:eastAsia="Arial"/>
          <w:sz w:val="24"/>
          <w:szCs w:val="16"/>
        </w:rPr>
        <w:t xml:space="preserve">Федеральное государственное автономное образовательное </w:t>
      </w:r>
    </w:p>
    <w:p w14:paraId="6B25E0CB" w14:textId="77777777" w:rsidR="00175187" w:rsidRPr="00C85DBD" w:rsidRDefault="008172B0">
      <w:pPr>
        <w:jc w:val="center"/>
        <w:rPr>
          <w:rFonts w:eastAsia="Arial"/>
          <w:b/>
          <w:sz w:val="24"/>
          <w:szCs w:val="16"/>
        </w:rPr>
      </w:pPr>
      <w:r w:rsidRPr="00C85DBD">
        <w:rPr>
          <w:rFonts w:eastAsia="Arial"/>
          <w:sz w:val="24"/>
          <w:szCs w:val="16"/>
        </w:rPr>
        <w:t>учреждение высшего образования</w:t>
      </w:r>
    </w:p>
    <w:p w14:paraId="272DBF70" w14:textId="77777777" w:rsidR="00175187" w:rsidRPr="00C85DBD" w:rsidRDefault="008172B0">
      <w:pPr>
        <w:jc w:val="center"/>
        <w:rPr>
          <w:rFonts w:eastAsia="Arial"/>
          <w:b/>
          <w:sz w:val="24"/>
          <w:szCs w:val="16"/>
        </w:rPr>
      </w:pPr>
      <w:r w:rsidRPr="00C85DBD">
        <w:rPr>
          <w:rFonts w:eastAsia="Arial"/>
          <w:sz w:val="24"/>
          <w:szCs w:val="16"/>
        </w:rPr>
        <w:t>«КАЗАНСКИЙ (ПРИВОЛЖСКИЙ) ФЕДЕРАЛЬНЫЙ УНИВЕРСИТЕТ»</w:t>
      </w:r>
    </w:p>
    <w:p w14:paraId="2115F08C" w14:textId="77777777" w:rsidR="00175187" w:rsidRDefault="00175187">
      <w:pPr>
        <w:jc w:val="center"/>
        <w:rPr>
          <w:rFonts w:ascii="Arial" w:eastAsia="Arial" w:hAnsi="Arial" w:cs="Arial"/>
          <w:b/>
          <w:sz w:val="16"/>
          <w:szCs w:val="16"/>
        </w:rPr>
      </w:pPr>
    </w:p>
    <w:p w14:paraId="61BA01ED" w14:textId="77777777" w:rsidR="00175187" w:rsidRDefault="00175187">
      <w:pPr>
        <w:jc w:val="center"/>
        <w:rPr>
          <w:rFonts w:ascii="Arial" w:eastAsia="Arial" w:hAnsi="Arial" w:cs="Arial"/>
          <w:b/>
          <w:sz w:val="16"/>
          <w:szCs w:val="16"/>
        </w:rPr>
      </w:pPr>
    </w:p>
    <w:p w14:paraId="37E8BD7C" w14:textId="77777777" w:rsidR="00C85DBD" w:rsidRDefault="00C85DBD" w:rsidP="00C85DBD">
      <w:pPr>
        <w:jc w:val="center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Институт вычислительной математики и информационных технологий</w:t>
      </w:r>
    </w:p>
    <w:p w14:paraId="76BA1676" w14:textId="77777777" w:rsidR="00175187" w:rsidRDefault="00175187">
      <w:pPr>
        <w:jc w:val="center"/>
        <w:rPr>
          <w:b/>
        </w:rPr>
      </w:pPr>
    </w:p>
    <w:p w14:paraId="5BFC9398" w14:textId="77777777" w:rsidR="00175187" w:rsidRDefault="008172B0">
      <w:pPr>
        <w:jc w:val="center"/>
        <w:rPr>
          <w:b/>
        </w:rPr>
      </w:pPr>
      <w:r>
        <w:t>ДНЕВНИК ПРАКТИКИ</w:t>
      </w:r>
    </w:p>
    <w:p w14:paraId="03B70943" w14:textId="77777777" w:rsidR="003077EE" w:rsidRDefault="003077EE">
      <w:pPr>
        <w:jc w:val="center"/>
        <w:rPr>
          <w:b/>
        </w:rPr>
      </w:pPr>
      <w:r>
        <w:t>(</w:t>
      </w:r>
      <w:r w:rsidR="004D41C7">
        <w:t>учебной</w:t>
      </w:r>
      <w:r w:rsidR="00F74349">
        <w:t>/технологической</w:t>
      </w:r>
      <w:r>
        <w:t>)</w:t>
      </w:r>
    </w:p>
    <w:p w14:paraId="1FEAF70E" w14:textId="77777777" w:rsidR="00175187" w:rsidRDefault="00175187">
      <w:pPr>
        <w:jc w:val="center"/>
        <w:rPr>
          <w:b/>
        </w:rPr>
      </w:pPr>
    </w:p>
    <w:p w14:paraId="141491E8" w14:textId="2CA37B0A" w:rsidR="00175187" w:rsidRPr="002077AA" w:rsidRDefault="008172B0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за период с </w:t>
      </w:r>
      <w:r w:rsidR="00DF6BFD" w:rsidRPr="00DF6BFD">
        <w:rPr>
          <w:bCs/>
          <w:sz w:val="24"/>
          <w:szCs w:val="24"/>
          <w:u w:val="single"/>
        </w:rPr>
        <w:t>1</w:t>
      </w:r>
      <w:r w:rsidRPr="00290CD3">
        <w:rPr>
          <w:sz w:val="24"/>
          <w:szCs w:val="24"/>
          <w:u w:val="single"/>
        </w:rPr>
        <w:t>.</w:t>
      </w:r>
      <w:r w:rsidR="00DF6BFD">
        <w:rPr>
          <w:sz w:val="24"/>
          <w:szCs w:val="24"/>
          <w:u w:val="single"/>
        </w:rPr>
        <w:t>09</w:t>
      </w:r>
      <w:r>
        <w:rPr>
          <w:sz w:val="24"/>
          <w:szCs w:val="24"/>
          <w:u w:val="single"/>
        </w:rPr>
        <w:t>.</w:t>
      </w:r>
      <w:r w:rsidRPr="005135DF">
        <w:rPr>
          <w:sz w:val="24"/>
          <w:szCs w:val="24"/>
          <w:u w:val="single"/>
        </w:rPr>
        <w:t>20</w:t>
      </w:r>
      <w:r w:rsidR="00474377" w:rsidRPr="005135DF">
        <w:rPr>
          <w:sz w:val="24"/>
          <w:szCs w:val="24"/>
          <w:u w:val="single"/>
        </w:rPr>
        <w:t>2</w:t>
      </w:r>
      <w:r w:rsidR="00080954" w:rsidRPr="005135DF">
        <w:rPr>
          <w:sz w:val="24"/>
          <w:szCs w:val="24"/>
          <w:u w:val="single"/>
        </w:rPr>
        <w:t>1</w:t>
      </w:r>
      <w:r w:rsidRPr="005135DF">
        <w:rPr>
          <w:sz w:val="24"/>
          <w:szCs w:val="24"/>
        </w:rPr>
        <w:t xml:space="preserve"> по </w:t>
      </w:r>
      <w:r w:rsidR="00BC74F3">
        <w:rPr>
          <w:sz w:val="24"/>
          <w:szCs w:val="24"/>
          <w:u w:val="single"/>
        </w:rPr>
        <w:t>28</w:t>
      </w:r>
      <w:r w:rsidRPr="005135DF">
        <w:rPr>
          <w:sz w:val="24"/>
          <w:szCs w:val="24"/>
          <w:u w:val="single"/>
        </w:rPr>
        <w:t>.</w:t>
      </w:r>
      <w:r w:rsidR="00BC74F3">
        <w:rPr>
          <w:sz w:val="24"/>
          <w:szCs w:val="24"/>
          <w:u w:val="single"/>
        </w:rPr>
        <w:t>12</w:t>
      </w:r>
      <w:r>
        <w:rPr>
          <w:sz w:val="24"/>
          <w:szCs w:val="24"/>
          <w:u w:val="single"/>
        </w:rPr>
        <w:t>.20</w:t>
      </w:r>
      <w:r w:rsidR="00474377">
        <w:rPr>
          <w:sz w:val="24"/>
          <w:szCs w:val="24"/>
          <w:u w:val="single"/>
        </w:rPr>
        <w:t>2</w:t>
      </w:r>
      <w:r w:rsidR="00BC74F3">
        <w:rPr>
          <w:sz w:val="24"/>
          <w:szCs w:val="24"/>
          <w:u w:val="single"/>
        </w:rPr>
        <w:t>1</w:t>
      </w:r>
    </w:p>
    <w:p w14:paraId="742E1F22" w14:textId="77777777" w:rsidR="00175187" w:rsidRDefault="00175187">
      <w:pPr>
        <w:jc w:val="both"/>
        <w:rPr>
          <w:b/>
          <w:sz w:val="24"/>
          <w:szCs w:val="24"/>
        </w:rPr>
      </w:pPr>
    </w:p>
    <w:p w14:paraId="286D61DA" w14:textId="29286202" w:rsidR="00175187" w:rsidRDefault="008172B0">
      <w:p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Студент</w:t>
      </w:r>
      <w:r w:rsidR="00BC74F3">
        <w:rPr>
          <w:sz w:val="24"/>
          <w:szCs w:val="24"/>
        </w:rPr>
        <w:t>:</w:t>
      </w:r>
      <w:r w:rsidR="00366F7D">
        <w:rPr>
          <w:sz w:val="24"/>
          <w:szCs w:val="24"/>
        </w:rPr>
        <w:t xml:space="preserve"> Тухватшин Тимур Флоридович</w:t>
      </w:r>
    </w:p>
    <w:p w14:paraId="074F9D79" w14:textId="77777777" w:rsidR="00175187" w:rsidRDefault="008172B0">
      <w:pPr>
        <w:tabs>
          <w:tab w:val="left" w:pos="3681"/>
        </w:tabs>
        <w:rPr>
          <w:sz w:val="20"/>
          <w:szCs w:val="20"/>
          <w:vertAlign w:val="subscript"/>
        </w:rPr>
      </w:pPr>
      <w:r>
        <w:tab/>
      </w:r>
    </w:p>
    <w:p w14:paraId="1458E40E" w14:textId="6452C50C" w:rsidR="00175187" w:rsidRDefault="008172B0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Кафедра</w:t>
      </w:r>
      <w:r w:rsidR="009A2CFE">
        <w:rPr>
          <w:sz w:val="24"/>
          <w:szCs w:val="24"/>
        </w:rPr>
        <w:t>:</w:t>
      </w:r>
      <w:r w:rsidR="00257708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технологий программирования </w:t>
      </w:r>
      <w:r>
        <w:rPr>
          <w:sz w:val="24"/>
          <w:szCs w:val="24"/>
        </w:rPr>
        <w:t xml:space="preserve">Группа </w:t>
      </w:r>
      <w:r>
        <w:rPr>
          <w:sz w:val="24"/>
          <w:szCs w:val="24"/>
          <w:u w:val="single"/>
        </w:rPr>
        <w:t>09-</w:t>
      </w:r>
      <w:r w:rsidR="0089060A" w:rsidRPr="00BC74F3">
        <w:rPr>
          <w:bCs/>
          <w:sz w:val="24"/>
          <w:szCs w:val="24"/>
          <w:u w:val="single"/>
        </w:rPr>
        <w:t>0</w:t>
      </w:r>
      <w:r w:rsidR="0089060A" w:rsidRPr="004C5CCA">
        <w:rPr>
          <w:bCs/>
          <w:sz w:val="24"/>
          <w:szCs w:val="24"/>
          <w:u w:val="single"/>
        </w:rPr>
        <w:t>5</w:t>
      </w:r>
      <w:r w:rsidR="00BC74F3">
        <w:rPr>
          <w:bCs/>
          <w:sz w:val="24"/>
          <w:szCs w:val="24"/>
          <w:u w:val="single"/>
        </w:rPr>
        <w:t>3</w:t>
      </w:r>
    </w:p>
    <w:p w14:paraId="3131B04C" w14:textId="77777777" w:rsidR="00175187" w:rsidRDefault="008172B0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Направление (специальность)</w:t>
      </w:r>
      <w:r w:rsidR="009A2CFE">
        <w:rPr>
          <w:sz w:val="24"/>
          <w:szCs w:val="24"/>
        </w:rPr>
        <w:t>:</w:t>
      </w:r>
      <w:r>
        <w:rPr>
          <w:sz w:val="24"/>
          <w:szCs w:val="24"/>
          <w:u w:val="single"/>
        </w:rPr>
        <w:t>09.03.0</w:t>
      </w:r>
      <w:r w:rsidR="0033449E">
        <w:rPr>
          <w:sz w:val="24"/>
          <w:szCs w:val="24"/>
          <w:u w:val="single"/>
        </w:rPr>
        <w:t>3Прикладная информатика</w:t>
      </w:r>
    </w:p>
    <w:p w14:paraId="5A452AD3" w14:textId="77777777" w:rsidR="00175187" w:rsidRDefault="00175187">
      <w:pPr>
        <w:rPr>
          <w:b/>
          <w:sz w:val="24"/>
          <w:szCs w:val="24"/>
        </w:rPr>
      </w:pPr>
    </w:p>
    <w:p w14:paraId="2A88CAFA" w14:textId="7A9283CE" w:rsidR="00175187" w:rsidRDefault="008172B0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Место прохождения практики</w:t>
      </w:r>
      <w:r w:rsidR="009A2CFE">
        <w:rPr>
          <w:sz w:val="24"/>
          <w:szCs w:val="24"/>
        </w:rPr>
        <w:t>:</w:t>
      </w:r>
      <w:r w:rsidR="00257708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кафедра технологий программирования Института вычислительной математики и информационных технологий (КТП ИВМиИТ)</w:t>
      </w:r>
    </w:p>
    <w:p w14:paraId="5CDFA8FE" w14:textId="77777777" w:rsidR="00175187" w:rsidRDefault="00175187">
      <w:pPr>
        <w:rPr>
          <w:b/>
          <w:sz w:val="24"/>
          <w:szCs w:val="24"/>
        </w:rPr>
      </w:pPr>
    </w:p>
    <w:p w14:paraId="0B62FFC1" w14:textId="61D76720" w:rsidR="00175187" w:rsidRDefault="008172B0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практики </w:t>
      </w:r>
      <w:r w:rsidR="009A2CFE">
        <w:rPr>
          <w:sz w:val="24"/>
          <w:szCs w:val="24"/>
        </w:rPr>
        <w:t xml:space="preserve">от </w:t>
      </w:r>
      <w:r>
        <w:rPr>
          <w:sz w:val="24"/>
          <w:szCs w:val="24"/>
        </w:rPr>
        <w:t>организации</w:t>
      </w:r>
      <w:r w:rsidR="009A2CFE">
        <w:rPr>
          <w:sz w:val="24"/>
          <w:szCs w:val="24"/>
        </w:rPr>
        <w:t>:</w:t>
      </w:r>
      <w:r w:rsidR="00257708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заведующий кафедрой технологий программирования, доцент </w:t>
      </w:r>
      <w:r w:rsidR="005C18BA">
        <w:rPr>
          <w:sz w:val="24"/>
          <w:szCs w:val="24"/>
          <w:u w:val="single"/>
        </w:rPr>
        <w:t>Вахитов</w:t>
      </w:r>
      <w:r w:rsidR="005F1558">
        <w:rPr>
          <w:sz w:val="24"/>
          <w:szCs w:val="24"/>
          <w:u w:val="single"/>
        </w:rPr>
        <w:t xml:space="preserve"> </w:t>
      </w:r>
      <w:r w:rsidR="005C18BA">
        <w:rPr>
          <w:sz w:val="24"/>
          <w:szCs w:val="24"/>
          <w:u w:val="single"/>
        </w:rPr>
        <w:t>Галим</w:t>
      </w:r>
      <w:r w:rsidR="005F1558">
        <w:rPr>
          <w:sz w:val="24"/>
          <w:szCs w:val="24"/>
          <w:u w:val="single"/>
        </w:rPr>
        <w:t xml:space="preserve"> </w:t>
      </w:r>
      <w:r w:rsidR="005C18BA">
        <w:rPr>
          <w:sz w:val="24"/>
          <w:szCs w:val="24"/>
          <w:u w:val="single"/>
        </w:rPr>
        <w:t>Зарибзянович</w:t>
      </w:r>
    </w:p>
    <w:p w14:paraId="6FFA3CAB" w14:textId="77777777" w:rsidR="00175187" w:rsidRDefault="00175187">
      <w:pPr>
        <w:rPr>
          <w:b/>
          <w:sz w:val="24"/>
          <w:szCs w:val="24"/>
        </w:rPr>
      </w:pPr>
    </w:p>
    <w:p w14:paraId="6DF656BE" w14:textId="77777777" w:rsidR="00175187" w:rsidRPr="005C18BA" w:rsidRDefault="008172B0">
      <w:pPr>
        <w:rPr>
          <w:b/>
          <w:sz w:val="24"/>
          <w:szCs w:val="24"/>
        </w:rPr>
      </w:pPr>
      <w:r w:rsidRPr="005C18BA">
        <w:rPr>
          <w:sz w:val="24"/>
          <w:szCs w:val="24"/>
        </w:rPr>
        <w:t>Ответственный за проведение практики от университета</w:t>
      </w:r>
      <w:r w:rsidR="009A2CFE" w:rsidRPr="00080954">
        <w:rPr>
          <w:sz w:val="24"/>
          <w:szCs w:val="24"/>
        </w:rPr>
        <w:t>:</w:t>
      </w:r>
      <w:r w:rsidR="00080954" w:rsidRPr="00080954">
        <w:rPr>
          <w:sz w:val="24"/>
          <w:szCs w:val="24"/>
        </w:rPr>
        <w:t xml:space="preserve"> </w:t>
      </w:r>
      <w:r w:rsidR="00080954" w:rsidRPr="00080954">
        <w:rPr>
          <w:sz w:val="24"/>
          <w:szCs w:val="24"/>
          <w:u w:val="single"/>
        </w:rPr>
        <w:t>к.т.н,</w:t>
      </w:r>
      <w:r w:rsidR="00080954" w:rsidRPr="00080954">
        <w:rPr>
          <w:b/>
          <w:sz w:val="24"/>
          <w:szCs w:val="24"/>
          <w:u w:val="single"/>
        </w:rPr>
        <w:t xml:space="preserve"> </w:t>
      </w:r>
      <w:r w:rsidR="004D756B" w:rsidRPr="00080954">
        <w:rPr>
          <w:sz w:val="24"/>
          <w:szCs w:val="24"/>
          <w:u w:val="single"/>
        </w:rPr>
        <w:t>старший</w:t>
      </w:r>
      <w:r w:rsidR="004D756B" w:rsidRPr="004D756B">
        <w:rPr>
          <w:sz w:val="24"/>
          <w:szCs w:val="24"/>
          <w:u w:val="single"/>
        </w:rPr>
        <w:t xml:space="preserve"> преподаватель</w:t>
      </w:r>
      <w:r w:rsidRPr="005C18BA">
        <w:rPr>
          <w:sz w:val="24"/>
          <w:szCs w:val="24"/>
          <w:u w:val="single"/>
        </w:rPr>
        <w:t xml:space="preserve"> кафедры технологий программирования </w:t>
      </w:r>
      <w:r w:rsidR="004D756B">
        <w:rPr>
          <w:sz w:val="24"/>
          <w:szCs w:val="24"/>
          <w:u w:val="single"/>
        </w:rPr>
        <w:t>Бурнашев Рустам Арифович</w:t>
      </w:r>
    </w:p>
    <w:p w14:paraId="1E6AA326" w14:textId="77777777" w:rsidR="00175187" w:rsidRDefault="00175187">
      <w:pPr>
        <w:rPr>
          <w:sz w:val="24"/>
          <w:szCs w:val="24"/>
        </w:rPr>
      </w:pPr>
    </w:p>
    <w:p w14:paraId="7C01A079" w14:textId="77777777" w:rsidR="00175187" w:rsidRDefault="00366F7D">
      <w:pPr>
        <w:rPr>
          <w:sz w:val="24"/>
          <w:szCs w:val="24"/>
        </w:rPr>
      </w:pPr>
      <w:r>
        <w:rPr>
          <w:noProof/>
        </w:rPr>
        <w:pict w14:anchorId="6FC96A01">
          <v:rect id="Прямоугольник 1" o:spid="_x0000_s1026" style="position:absolute;margin-left:257pt;margin-top:9pt;width:208.55pt;height:120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" fillcolor="white [3201]">
            <v:stroke startarrowwidth="narrow" startarrowlength="short" endarrowwidth="narrow" endarrowlength="short" joinstyle="round"/>
            <v:textbox inset="2.53958mm,1.2694mm,2.53958mm,1.2694mm">
              <w:txbxContent>
                <w:p w14:paraId="1CF48B0C" w14:textId="77777777" w:rsidR="00175187" w:rsidRDefault="008172B0">
                  <w:pPr>
                    <w:textDirection w:val="btLr"/>
                  </w:pPr>
                  <w:r>
                    <w:rPr>
                      <w:color w:val="000000"/>
                      <w:sz w:val="24"/>
                    </w:rPr>
                    <w:t>Индивидуальное задание</w:t>
                  </w:r>
                </w:p>
                <w:p w14:paraId="6C870760" w14:textId="77777777" w:rsidR="00175187" w:rsidRDefault="008172B0">
                  <w:pPr>
                    <w:textDirection w:val="btLr"/>
                  </w:pPr>
                  <w:r>
                    <w:rPr>
                      <w:color w:val="000000"/>
                      <w:sz w:val="24"/>
                    </w:rPr>
                    <w:t>выполнено полностью</w:t>
                  </w:r>
                </w:p>
                <w:p w14:paraId="1332DAAD" w14:textId="77777777" w:rsidR="00175187" w:rsidRDefault="00175187">
                  <w:pPr>
                    <w:textDirection w:val="btLr"/>
                  </w:pPr>
                </w:p>
                <w:p w14:paraId="20FBC86F" w14:textId="77777777" w:rsidR="00175187" w:rsidRDefault="008172B0">
                  <w:pPr>
                    <w:textDirection w:val="btLr"/>
                  </w:pPr>
                  <w:r>
                    <w:rPr>
                      <w:color w:val="000000"/>
                    </w:rPr>
                    <w:t>_______________________</w:t>
                  </w:r>
                </w:p>
                <w:p w14:paraId="76451CE4" w14:textId="77777777" w:rsidR="00175187" w:rsidRDefault="008172B0">
                  <w:pPr>
                    <w:textDirection w:val="btLr"/>
                  </w:pPr>
                  <w:r>
                    <w:rPr>
                      <w:color w:val="000000"/>
                      <w:sz w:val="18"/>
                      <w:vertAlign w:val="subscript"/>
                    </w:rPr>
                    <w:t xml:space="preserve">(подпись ответственного </w:t>
                  </w:r>
                </w:p>
                <w:p w14:paraId="54725D79" w14:textId="77777777" w:rsidR="00175187" w:rsidRDefault="008172B0">
                  <w:pPr>
                    <w:textDirection w:val="btLr"/>
                  </w:pPr>
                  <w:r>
                    <w:rPr>
                      <w:color w:val="000000"/>
                      <w:sz w:val="18"/>
                      <w:vertAlign w:val="subscript"/>
                    </w:rPr>
                    <w:t>за проведение практики от университета)</w:t>
                  </w:r>
                </w:p>
                <w:p w14:paraId="4278D488" w14:textId="77777777" w:rsidR="00175187" w:rsidRDefault="008172B0">
                  <w:pPr>
                    <w:textDirection w:val="btLr"/>
                  </w:pPr>
                  <w:r>
                    <w:rPr>
                      <w:color w:val="000000"/>
                    </w:rPr>
                    <w:t>_______________________</w:t>
                  </w:r>
                </w:p>
                <w:p w14:paraId="307E3CA0" w14:textId="77777777" w:rsidR="00175187" w:rsidRDefault="008172B0">
                  <w:pPr>
                    <w:jc w:val="center"/>
                    <w:textDirection w:val="btLr"/>
                  </w:pPr>
                  <w:r>
                    <w:rPr>
                      <w:color w:val="000000"/>
                      <w:sz w:val="24"/>
                      <w:vertAlign w:val="subscript"/>
                    </w:rPr>
                    <w:t>(дата)</w:t>
                  </w:r>
                </w:p>
                <w:p w14:paraId="75E88A15" w14:textId="77777777" w:rsidR="00175187" w:rsidRDefault="00175187">
                  <w:pPr>
                    <w:textDirection w:val="btLr"/>
                  </w:pPr>
                </w:p>
              </w:txbxContent>
            </v:textbox>
          </v:rect>
        </w:pict>
      </w:r>
    </w:p>
    <w:p w14:paraId="65764095" w14:textId="77777777" w:rsidR="00175187" w:rsidRDefault="00175187">
      <w:pPr>
        <w:rPr>
          <w:sz w:val="24"/>
          <w:szCs w:val="24"/>
        </w:rPr>
      </w:pPr>
    </w:p>
    <w:p w14:paraId="04989370" w14:textId="77777777" w:rsidR="00175187" w:rsidRDefault="00175187">
      <w:pPr>
        <w:rPr>
          <w:sz w:val="24"/>
          <w:szCs w:val="24"/>
        </w:rPr>
      </w:pPr>
    </w:p>
    <w:p w14:paraId="6C5CD41A" w14:textId="77777777" w:rsidR="00175187" w:rsidRDefault="00175187">
      <w:pPr>
        <w:rPr>
          <w:sz w:val="24"/>
          <w:szCs w:val="24"/>
        </w:rPr>
      </w:pPr>
    </w:p>
    <w:p w14:paraId="4041CDED" w14:textId="77777777" w:rsidR="00175187" w:rsidRDefault="00175187">
      <w:pPr>
        <w:rPr>
          <w:sz w:val="24"/>
          <w:szCs w:val="24"/>
        </w:rPr>
      </w:pPr>
    </w:p>
    <w:p w14:paraId="3785C6E7" w14:textId="77777777" w:rsidR="00175187" w:rsidRDefault="00175187">
      <w:pPr>
        <w:rPr>
          <w:sz w:val="24"/>
          <w:szCs w:val="24"/>
        </w:rPr>
      </w:pPr>
    </w:p>
    <w:p w14:paraId="222C628A" w14:textId="77777777" w:rsidR="00175187" w:rsidRDefault="00175187">
      <w:pPr>
        <w:rPr>
          <w:sz w:val="24"/>
          <w:szCs w:val="24"/>
        </w:rPr>
      </w:pPr>
    </w:p>
    <w:p w14:paraId="1BCCFAB6" w14:textId="77777777" w:rsidR="00175187" w:rsidRDefault="00175187">
      <w:pPr>
        <w:rPr>
          <w:sz w:val="24"/>
          <w:szCs w:val="24"/>
        </w:rPr>
      </w:pPr>
    </w:p>
    <w:p w14:paraId="21BAE2E6" w14:textId="77777777" w:rsidR="00175187" w:rsidRDefault="00175187">
      <w:pPr>
        <w:rPr>
          <w:sz w:val="24"/>
          <w:szCs w:val="24"/>
        </w:rPr>
      </w:pPr>
    </w:p>
    <w:p w14:paraId="199F4FAC" w14:textId="77777777" w:rsidR="00175187" w:rsidRDefault="00175187">
      <w:pPr>
        <w:rPr>
          <w:sz w:val="24"/>
          <w:szCs w:val="24"/>
        </w:rPr>
      </w:pPr>
    </w:p>
    <w:p w14:paraId="0FC04338" w14:textId="77777777" w:rsidR="00175187" w:rsidRDefault="00175187">
      <w:pPr>
        <w:rPr>
          <w:sz w:val="24"/>
          <w:szCs w:val="24"/>
        </w:rPr>
      </w:pPr>
    </w:p>
    <w:p w14:paraId="5DDF64A1" w14:textId="77777777" w:rsidR="00175187" w:rsidRDefault="00175187">
      <w:pPr>
        <w:rPr>
          <w:sz w:val="24"/>
          <w:szCs w:val="24"/>
        </w:rPr>
      </w:pPr>
    </w:p>
    <w:p w14:paraId="5E24518C" w14:textId="77777777" w:rsidR="00175187" w:rsidRDefault="00175187">
      <w:pPr>
        <w:rPr>
          <w:sz w:val="24"/>
          <w:szCs w:val="24"/>
        </w:rPr>
      </w:pPr>
    </w:p>
    <w:p w14:paraId="325958A1" w14:textId="77777777" w:rsidR="00175187" w:rsidRDefault="00175187">
      <w:pPr>
        <w:rPr>
          <w:sz w:val="24"/>
          <w:szCs w:val="24"/>
        </w:rPr>
      </w:pPr>
    </w:p>
    <w:p w14:paraId="28A9DA21" w14:textId="77777777" w:rsidR="00175187" w:rsidRDefault="00175187">
      <w:pPr>
        <w:rPr>
          <w:sz w:val="24"/>
          <w:szCs w:val="24"/>
        </w:rPr>
      </w:pPr>
    </w:p>
    <w:p w14:paraId="1721DBF6" w14:textId="77777777" w:rsidR="00175187" w:rsidRDefault="00175187">
      <w:pPr>
        <w:rPr>
          <w:sz w:val="24"/>
          <w:szCs w:val="24"/>
        </w:rPr>
      </w:pPr>
    </w:p>
    <w:p w14:paraId="09003A25" w14:textId="77777777" w:rsidR="00175187" w:rsidRDefault="00175187">
      <w:pPr>
        <w:rPr>
          <w:sz w:val="24"/>
          <w:szCs w:val="24"/>
        </w:rPr>
      </w:pPr>
    </w:p>
    <w:p w14:paraId="68C365BF" w14:textId="77777777" w:rsidR="00175187" w:rsidRDefault="00175187">
      <w:pPr>
        <w:rPr>
          <w:sz w:val="24"/>
          <w:szCs w:val="24"/>
        </w:rPr>
      </w:pPr>
    </w:p>
    <w:p w14:paraId="2B233518" w14:textId="77777777" w:rsidR="00175187" w:rsidRDefault="00175187">
      <w:pPr>
        <w:rPr>
          <w:sz w:val="24"/>
          <w:szCs w:val="24"/>
        </w:rPr>
      </w:pPr>
    </w:p>
    <w:p w14:paraId="00B891FE" w14:textId="77777777" w:rsidR="00175187" w:rsidRDefault="00175187">
      <w:pPr>
        <w:rPr>
          <w:sz w:val="24"/>
          <w:szCs w:val="24"/>
        </w:rPr>
      </w:pPr>
    </w:p>
    <w:p w14:paraId="43C5808F" w14:textId="77777777" w:rsidR="00175187" w:rsidRDefault="00175187">
      <w:pPr>
        <w:rPr>
          <w:sz w:val="24"/>
          <w:szCs w:val="24"/>
        </w:rPr>
      </w:pPr>
    </w:p>
    <w:p w14:paraId="0AE1CC24" w14:textId="77777777" w:rsidR="00175187" w:rsidRDefault="00175187">
      <w:pPr>
        <w:rPr>
          <w:sz w:val="24"/>
          <w:szCs w:val="24"/>
        </w:rPr>
      </w:pPr>
    </w:p>
    <w:p w14:paraId="13612605" w14:textId="44DF4C7C" w:rsidR="00175187" w:rsidRPr="006F35B7" w:rsidRDefault="008172B0">
      <w:pPr>
        <w:tabs>
          <w:tab w:val="left" w:pos="2880"/>
        </w:tabs>
        <w:jc w:val="center"/>
        <w:rPr>
          <w:b/>
          <w:sz w:val="24"/>
          <w:szCs w:val="24"/>
        </w:rPr>
      </w:pPr>
      <w:r>
        <w:rPr>
          <w:sz w:val="24"/>
          <w:szCs w:val="24"/>
        </w:rPr>
        <w:t>Казань</w:t>
      </w:r>
      <w:r w:rsidR="00080954">
        <w:rPr>
          <w:b/>
          <w:sz w:val="24"/>
          <w:szCs w:val="24"/>
        </w:rPr>
        <w:t xml:space="preserve"> </w:t>
      </w:r>
      <w:r w:rsidRPr="006F35B7">
        <w:rPr>
          <w:sz w:val="24"/>
          <w:szCs w:val="24"/>
        </w:rPr>
        <w:t>20</w:t>
      </w:r>
      <w:r w:rsidR="002C1BDF">
        <w:rPr>
          <w:sz w:val="24"/>
          <w:szCs w:val="24"/>
        </w:rPr>
        <w:t>2</w:t>
      </w:r>
      <w:r w:rsidR="00257708">
        <w:rPr>
          <w:sz w:val="24"/>
          <w:szCs w:val="24"/>
        </w:rPr>
        <w:t>2</w:t>
      </w:r>
    </w:p>
    <w:p w14:paraId="10FC565A" w14:textId="77777777" w:rsidR="00F4645F" w:rsidRDefault="00F4645F" w:rsidP="00C85DBD">
      <w:pPr>
        <w:tabs>
          <w:tab w:val="left" w:pos="2880"/>
        </w:tabs>
        <w:jc w:val="both"/>
        <w:rPr>
          <w:b/>
          <w:sz w:val="24"/>
          <w:szCs w:val="24"/>
          <w:u w:val="single"/>
        </w:rPr>
        <w:sectPr w:rsidR="00F4645F">
          <w:pgSz w:w="11906" w:h="16838"/>
          <w:pgMar w:top="142" w:right="850" w:bottom="426" w:left="1701" w:header="708" w:footer="708" w:gutter="0"/>
          <w:pgNumType w:start="1"/>
          <w:cols w:space="720"/>
        </w:sectPr>
      </w:pPr>
    </w:p>
    <w:p w14:paraId="3B896794" w14:textId="77777777" w:rsidR="00C85DBD" w:rsidRDefault="00C85DBD" w:rsidP="00C85DBD">
      <w:pPr>
        <w:tabs>
          <w:tab w:val="left" w:pos="2880"/>
        </w:tabs>
        <w:jc w:val="both"/>
        <w:rPr>
          <w:b/>
          <w:sz w:val="24"/>
          <w:szCs w:val="24"/>
          <w:u w:val="single"/>
        </w:rPr>
      </w:pPr>
    </w:p>
    <w:p w14:paraId="21576B0A" w14:textId="77777777" w:rsidR="00D905ED" w:rsidRDefault="00D905ED" w:rsidP="00D905ED">
      <w:pPr>
        <w:jc w:val="center"/>
      </w:pPr>
      <w:r>
        <w:t>С</w:t>
      </w:r>
      <w:r w:rsidRPr="00504612">
        <w:t>ОДЕРЖАНИЕ</w:t>
      </w:r>
    </w:p>
    <w:p w14:paraId="31B2230B" w14:textId="77777777" w:rsidR="00080954" w:rsidRPr="00504612" w:rsidRDefault="00080954" w:rsidP="00D905ED">
      <w:pPr>
        <w:jc w:val="center"/>
      </w:pPr>
    </w:p>
    <w:p w14:paraId="19F7309E" w14:textId="77777777" w:rsidR="00C85DBD" w:rsidRDefault="00D905ED" w:rsidP="00D905ED">
      <w:pPr>
        <w:tabs>
          <w:tab w:val="left" w:pos="2880"/>
        </w:tabs>
        <w:jc w:val="both"/>
      </w:pPr>
      <w:r>
        <w:t xml:space="preserve">ДНЕВНИКА ПРОХОЖДЕНИЯ </w:t>
      </w:r>
      <w:r w:rsidR="00393B9E">
        <w:t>УЧЕБНОЙ (ТЕХНОЛОГИЧЕСКОЙ)</w:t>
      </w:r>
      <w:r>
        <w:t xml:space="preserve"> ПРАКТИКИ</w:t>
      </w:r>
    </w:p>
    <w:p w14:paraId="3B10EC26" w14:textId="77777777" w:rsidR="00D905ED" w:rsidRPr="00C85DBD" w:rsidRDefault="00D905ED" w:rsidP="00D905ED">
      <w:pPr>
        <w:tabs>
          <w:tab w:val="left" w:pos="2880"/>
        </w:tabs>
        <w:jc w:val="both"/>
        <w:rPr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580"/>
        <w:gridCol w:w="2622"/>
      </w:tblGrid>
      <w:tr w:rsidR="00C85DBD" w:rsidRPr="007F0707" w14:paraId="15CB2FE4" w14:textId="77777777" w:rsidTr="00E829BA">
        <w:tc>
          <w:tcPr>
            <w:tcW w:w="1368" w:type="dxa"/>
          </w:tcPr>
          <w:p w14:paraId="134043FA" w14:textId="77777777" w:rsidR="00C85DBD" w:rsidRPr="00C85DBD" w:rsidRDefault="00C85DBD" w:rsidP="00C85DBD">
            <w:pPr>
              <w:jc w:val="center"/>
              <w:rPr>
                <w:b/>
                <w:bCs/>
                <w:sz w:val="22"/>
                <w:szCs w:val="20"/>
              </w:rPr>
            </w:pPr>
            <w:r w:rsidRPr="00C85DBD">
              <w:rPr>
                <w:bCs/>
                <w:sz w:val="22"/>
                <w:szCs w:val="20"/>
              </w:rPr>
              <w:t>Дата</w:t>
            </w:r>
          </w:p>
        </w:tc>
        <w:tc>
          <w:tcPr>
            <w:tcW w:w="5580" w:type="dxa"/>
          </w:tcPr>
          <w:p w14:paraId="237C7CF4" w14:textId="77777777" w:rsidR="00C85DBD" w:rsidRPr="00C85DBD" w:rsidRDefault="00C85DBD" w:rsidP="00C85DBD">
            <w:pPr>
              <w:jc w:val="center"/>
              <w:rPr>
                <w:b/>
                <w:bCs/>
                <w:sz w:val="22"/>
                <w:szCs w:val="20"/>
              </w:rPr>
            </w:pPr>
            <w:r w:rsidRPr="00C85DBD">
              <w:rPr>
                <w:bCs/>
                <w:sz w:val="22"/>
                <w:szCs w:val="20"/>
              </w:rPr>
              <w:t>Содержание выполненной работы</w:t>
            </w:r>
          </w:p>
        </w:tc>
        <w:tc>
          <w:tcPr>
            <w:tcW w:w="2622" w:type="dxa"/>
          </w:tcPr>
          <w:p w14:paraId="79D259C7" w14:textId="77777777" w:rsidR="00C85DBD" w:rsidRPr="00C85DBD" w:rsidRDefault="00C85DBD" w:rsidP="003879B4">
            <w:pPr>
              <w:jc w:val="center"/>
              <w:rPr>
                <w:b/>
                <w:bCs/>
                <w:sz w:val="22"/>
                <w:szCs w:val="20"/>
              </w:rPr>
            </w:pPr>
            <w:r w:rsidRPr="00C85DBD">
              <w:rPr>
                <w:bCs/>
                <w:sz w:val="22"/>
                <w:szCs w:val="20"/>
              </w:rPr>
              <w:t>Примечания, подпись рук.базы практики</w:t>
            </w:r>
          </w:p>
        </w:tc>
      </w:tr>
      <w:tr w:rsidR="00C85DBD" w:rsidRPr="007F0707" w14:paraId="3D3B035E" w14:textId="77777777" w:rsidTr="00E829BA">
        <w:tc>
          <w:tcPr>
            <w:tcW w:w="1368" w:type="dxa"/>
          </w:tcPr>
          <w:p w14:paraId="2EF8F666" w14:textId="6CC3892E" w:rsidR="009A2CFE" w:rsidRPr="00080954" w:rsidRDefault="00D07DA2" w:rsidP="00C85DBD">
            <w:pPr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080954">
              <w:rPr>
                <w:sz w:val="22"/>
                <w:szCs w:val="22"/>
              </w:rPr>
              <w:t>0</w:t>
            </w:r>
            <w:r w:rsidR="00257708">
              <w:rPr>
                <w:sz w:val="22"/>
                <w:szCs w:val="22"/>
              </w:rPr>
              <w:t>7</w:t>
            </w:r>
            <w:r w:rsidR="00C85DBD" w:rsidRPr="00080954">
              <w:rPr>
                <w:sz w:val="22"/>
                <w:szCs w:val="22"/>
              </w:rPr>
              <w:t>.0</w:t>
            </w:r>
            <w:r w:rsidR="00DF6BFD">
              <w:rPr>
                <w:sz w:val="22"/>
                <w:szCs w:val="22"/>
              </w:rPr>
              <w:t>9</w:t>
            </w:r>
            <w:r w:rsidR="00C85DBD" w:rsidRPr="00080954">
              <w:rPr>
                <w:sz w:val="22"/>
                <w:szCs w:val="22"/>
              </w:rPr>
              <w:t>.20</w:t>
            </w:r>
            <w:r w:rsidR="00080954" w:rsidRPr="00080954">
              <w:rPr>
                <w:sz w:val="22"/>
                <w:szCs w:val="22"/>
              </w:rPr>
              <w:t>21</w:t>
            </w:r>
            <w:r w:rsidR="009A2CFE" w:rsidRPr="00080954">
              <w:rPr>
                <w:sz w:val="22"/>
                <w:szCs w:val="22"/>
              </w:rPr>
              <w:t xml:space="preserve"> </w:t>
            </w:r>
          </w:p>
          <w:p w14:paraId="20118637" w14:textId="77777777" w:rsidR="009A2CFE" w:rsidRPr="00080954" w:rsidRDefault="00C85DBD" w:rsidP="00C85DBD">
            <w:pPr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080954">
              <w:rPr>
                <w:sz w:val="22"/>
                <w:szCs w:val="22"/>
              </w:rPr>
              <w:t>-</w:t>
            </w:r>
          </w:p>
          <w:p w14:paraId="5B56B9AE" w14:textId="57F02369" w:rsidR="00C85DBD" w:rsidRDefault="00257708" w:rsidP="00C85DBD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C85DBD" w:rsidRPr="00080954">
              <w:rPr>
                <w:sz w:val="22"/>
                <w:szCs w:val="22"/>
              </w:rPr>
              <w:t>.0</w:t>
            </w:r>
            <w:r w:rsidR="00DF6BFD">
              <w:rPr>
                <w:sz w:val="22"/>
                <w:szCs w:val="22"/>
              </w:rPr>
              <w:t>9</w:t>
            </w:r>
            <w:r w:rsidR="00C85DBD" w:rsidRPr="00080954">
              <w:rPr>
                <w:sz w:val="22"/>
                <w:szCs w:val="22"/>
              </w:rPr>
              <w:t>.20</w:t>
            </w:r>
            <w:r w:rsidR="009A2CFE" w:rsidRPr="00080954">
              <w:rPr>
                <w:sz w:val="22"/>
                <w:szCs w:val="22"/>
              </w:rPr>
              <w:t>2</w:t>
            </w:r>
            <w:r w:rsidR="00080954" w:rsidRPr="00080954">
              <w:rPr>
                <w:sz w:val="22"/>
                <w:szCs w:val="22"/>
              </w:rPr>
              <w:t>1</w:t>
            </w:r>
          </w:p>
        </w:tc>
        <w:tc>
          <w:tcPr>
            <w:tcW w:w="5580" w:type="dxa"/>
          </w:tcPr>
          <w:p w14:paraId="291E2FEA" w14:textId="77777777" w:rsidR="001F6D38" w:rsidRPr="001F6D38" w:rsidRDefault="001F6D38" w:rsidP="001F6D38">
            <w:pPr>
              <w:jc w:val="center"/>
              <w:rPr>
                <w:b/>
              </w:rPr>
            </w:pPr>
          </w:p>
          <w:p w14:paraId="0620E679" w14:textId="77777777" w:rsidR="00C85DBD" w:rsidRPr="00080954" w:rsidRDefault="00080954" w:rsidP="001F6D38">
            <w:pPr>
              <w:jc w:val="center"/>
              <w:rPr>
                <w:b/>
              </w:rPr>
            </w:pPr>
            <w:r w:rsidRPr="00080954">
              <w:rPr>
                <w:rFonts w:eastAsia="Calibri"/>
                <w:color w:val="222222"/>
                <w:shd w:val="clear" w:color="auto" w:fill="FFFFFF"/>
                <w:lang w:eastAsia="en-US"/>
              </w:rPr>
              <w:t>Начало работы с Jupyter Notebook: установка, инструментарий, первая программа</w:t>
            </w:r>
          </w:p>
        </w:tc>
        <w:tc>
          <w:tcPr>
            <w:tcW w:w="2622" w:type="dxa"/>
          </w:tcPr>
          <w:p w14:paraId="373667DB" w14:textId="77777777" w:rsidR="00C85DBD" w:rsidRPr="007F0707" w:rsidRDefault="00C85DBD" w:rsidP="00E829BA">
            <w:pPr>
              <w:jc w:val="center"/>
            </w:pPr>
          </w:p>
        </w:tc>
      </w:tr>
      <w:tr w:rsidR="00C85DBD" w:rsidRPr="007F0707" w14:paraId="2B24EB4E" w14:textId="77777777" w:rsidTr="00E829BA">
        <w:tc>
          <w:tcPr>
            <w:tcW w:w="1368" w:type="dxa"/>
          </w:tcPr>
          <w:p w14:paraId="1BFCF994" w14:textId="7874C12C" w:rsidR="009A2CFE" w:rsidRDefault="00257708" w:rsidP="00C85DBD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C85DBD">
              <w:rPr>
                <w:sz w:val="22"/>
                <w:szCs w:val="22"/>
              </w:rPr>
              <w:t>.0</w:t>
            </w:r>
            <w:r w:rsidR="00DF6BFD">
              <w:rPr>
                <w:sz w:val="22"/>
                <w:szCs w:val="22"/>
              </w:rPr>
              <w:t>9</w:t>
            </w:r>
            <w:r w:rsidR="00C85DBD">
              <w:rPr>
                <w:sz w:val="22"/>
                <w:szCs w:val="22"/>
              </w:rPr>
              <w:t>.20</w:t>
            </w:r>
            <w:r w:rsidR="009A2CFE">
              <w:rPr>
                <w:sz w:val="22"/>
                <w:szCs w:val="22"/>
              </w:rPr>
              <w:t>2</w:t>
            </w:r>
            <w:r w:rsidR="00080954">
              <w:rPr>
                <w:sz w:val="22"/>
                <w:szCs w:val="22"/>
              </w:rPr>
              <w:t>1</w:t>
            </w:r>
          </w:p>
          <w:p w14:paraId="52FF60BB" w14:textId="77777777" w:rsidR="009A2CFE" w:rsidRDefault="00C85DBD" w:rsidP="00C85DBD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2A2EC817" w14:textId="6E4BFD31" w:rsidR="00C85DBD" w:rsidRDefault="00257708" w:rsidP="00080954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="00C85DB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10</w:t>
            </w:r>
            <w:r w:rsidR="00C85DBD">
              <w:rPr>
                <w:sz w:val="22"/>
                <w:szCs w:val="22"/>
              </w:rPr>
              <w:t>.20</w:t>
            </w:r>
            <w:r w:rsidR="009A2CFE">
              <w:rPr>
                <w:sz w:val="22"/>
                <w:szCs w:val="22"/>
              </w:rPr>
              <w:t>2</w:t>
            </w:r>
            <w:r w:rsidR="00080954">
              <w:rPr>
                <w:sz w:val="22"/>
                <w:szCs w:val="22"/>
              </w:rPr>
              <w:t>1</w:t>
            </w:r>
          </w:p>
        </w:tc>
        <w:tc>
          <w:tcPr>
            <w:tcW w:w="5580" w:type="dxa"/>
          </w:tcPr>
          <w:p w14:paraId="5FBEF23F" w14:textId="77777777" w:rsidR="001F6D38" w:rsidRPr="001F6D38" w:rsidRDefault="001F6D38" w:rsidP="001F6D38">
            <w:pPr>
              <w:jc w:val="center"/>
              <w:rPr>
                <w:b/>
              </w:rPr>
            </w:pPr>
          </w:p>
          <w:p w14:paraId="3B603733" w14:textId="77777777" w:rsidR="00C85DBD" w:rsidRPr="00080954" w:rsidRDefault="00080954" w:rsidP="00080954">
            <w:pPr>
              <w:jc w:val="center"/>
              <w:rPr>
                <w:b/>
              </w:rPr>
            </w:pPr>
            <w:r w:rsidRPr="00080954">
              <w:rPr>
                <w:color w:val="222222"/>
                <w:shd w:val="clear" w:color="auto" w:fill="FFFFFF"/>
              </w:rPr>
              <w:t>Основы программирование на языке Python</w:t>
            </w:r>
          </w:p>
        </w:tc>
        <w:tc>
          <w:tcPr>
            <w:tcW w:w="2622" w:type="dxa"/>
          </w:tcPr>
          <w:p w14:paraId="753270F9" w14:textId="77777777" w:rsidR="00C85DBD" w:rsidRPr="007F0707" w:rsidRDefault="00C85DBD" w:rsidP="00E829BA">
            <w:pPr>
              <w:jc w:val="center"/>
            </w:pPr>
          </w:p>
        </w:tc>
      </w:tr>
      <w:tr w:rsidR="00C85DBD" w:rsidRPr="007F0707" w14:paraId="0179028C" w14:textId="77777777" w:rsidTr="00E829BA">
        <w:tc>
          <w:tcPr>
            <w:tcW w:w="1368" w:type="dxa"/>
          </w:tcPr>
          <w:p w14:paraId="4263EA13" w14:textId="642E88FE" w:rsidR="00C85DBD" w:rsidRDefault="00257708" w:rsidP="00E829BA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="00C85DB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10</w:t>
            </w:r>
            <w:r w:rsidR="00C85DBD">
              <w:rPr>
                <w:sz w:val="22"/>
                <w:szCs w:val="22"/>
              </w:rPr>
              <w:t>.20</w:t>
            </w:r>
            <w:r w:rsidR="009A2CFE">
              <w:rPr>
                <w:sz w:val="22"/>
                <w:szCs w:val="22"/>
              </w:rPr>
              <w:t>2</w:t>
            </w:r>
            <w:r w:rsidR="00080954">
              <w:rPr>
                <w:sz w:val="22"/>
                <w:szCs w:val="22"/>
              </w:rPr>
              <w:t>1</w:t>
            </w:r>
          </w:p>
          <w:p w14:paraId="0E17B379" w14:textId="2B00E7EA" w:rsidR="00C85DBD" w:rsidRDefault="00C85DBD" w:rsidP="00080954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r w:rsidR="00080954">
              <w:rPr>
                <w:sz w:val="22"/>
                <w:szCs w:val="22"/>
              </w:rPr>
              <w:t>1</w:t>
            </w:r>
            <w:r w:rsidR="0025770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.</w:t>
            </w:r>
            <w:r w:rsidR="00257708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.20</w:t>
            </w:r>
            <w:r w:rsidR="009A2CFE">
              <w:rPr>
                <w:sz w:val="22"/>
                <w:szCs w:val="22"/>
              </w:rPr>
              <w:t>2</w:t>
            </w:r>
            <w:r w:rsidR="00080954">
              <w:rPr>
                <w:sz w:val="22"/>
                <w:szCs w:val="22"/>
              </w:rPr>
              <w:t>1</w:t>
            </w:r>
          </w:p>
        </w:tc>
        <w:tc>
          <w:tcPr>
            <w:tcW w:w="5580" w:type="dxa"/>
          </w:tcPr>
          <w:p w14:paraId="3E4CD0E5" w14:textId="77777777" w:rsidR="00BB276F" w:rsidRPr="001F6D38" w:rsidRDefault="00BB276F" w:rsidP="001F6D38">
            <w:pPr>
              <w:jc w:val="center"/>
              <w:rPr>
                <w:b/>
                <w:bCs/>
              </w:rPr>
            </w:pPr>
          </w:p>
          <w:p w14:paraId="23F6B3EA" w14:textId="77777777" w:rsidR="00BB276F" w:rsidRPr="001F6D38" w:rsidRDefault="00080954" w:rsidP="001F6D38">
            <w:pPr>
              <w:jc w:val="center"/>
              <w:rPr>
                <w:b/>
              </w:rPr>
            </w:pPr>
            <w:r w:rsidRPr="00080954">
              <w:rPr>
                <w:bCs/>
              </w:rPr>
              <w:t>Введение в модуль pandas</w:t>
            </w:r>
          </w:p>
        </w:tc>
        <w:tc>
          <w:tcPr>
            <w:tcW w:w="2622" w:type="dxa"/>
          </w:tcPr>
          <w:p w14:paraId="4A60DFDD" w14:textId="77777777" w:rsidR="00C85DBD" w:rsidRPr="007F0707" w:rsidRDefault="00C85DBD" w:rsidP="00E829BA">
            <w:pPr>
              <w:jc w:val="center"/>
            </w:pPr>
          </w:p>
        </w:tc>
      </w:tr>
      <w:tr w:rsidR="00056C3E" w:rsidRPr="007F0707" w14:paraId="43CF21DD" w14:textId="77777777" w:rsidTr="00E829BA">
        <w:tc>
          <w:tcPr>
            <w:tcW w:w="1368" w:type="dxa"/>
          </w:tcPr>
          <w:p w14:paraId="1A635F7F" w14:textId="273EE9FF" w:rsidR="00056C3E" w:rsidRDefault="00257708" w:rsidP="00D07DA2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56C3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10</w:t>
            </w:r>
            <w:r w:rsidR="00056C3E">
              <w:rPr>
                <w:sz w:val="22"/>
                <w:szCs w:val="22"/>
              </w:rPr>
              <w:t>.202</w:t>
            </w:r>
            <w:r w:rsidR="00080954">
              <w:rPr>
                <w:sz w:val="22"/>
                <w:szCs w:val="22"/>
              </w:rPr>
              <w:t>1</w:t>
            </w:r>
          </w:p>
          <w:p w14:paraId="71534C2C" w14:textId="77777777" w:rsidR="00056C3E" w:rsidRDefault="00056C3E" w:rsidP="00D07DA2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239E32CD" w14:textId="590FB0A3" w:rsidR="00056C3E" w:rsidRDefault="00257708" w:rsidP="00080954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056C3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="00056C3E">
              <w:rPr>
                <w:sz w:val="22"/>
                <w:szCs w:val="22"/>
              </w:rPr>
              <w:t>.202</w:t>
            </w:r>
            <w:r w:rsidR="00080954">
              <w:rPr>
                <w:sz w:val="22"/>
                <w:szCs w:val="22"/>
              </w:rPr>
              <w:t>1</w:t>
            </w:r>
          </w:p>
        </w:tc>
        <w:tc>
          <w:tcPr>
            <w:tcW w:w="5580" w:type="dxa"/>
          </w:tcPr>
          <w:p w14:paraId="070FB99E" w14:textId="77777777" w:rsidR="001F6D38" w:rsidRPr="001F6D38" w:rsidRDefault="001F6D38" w:rsidP="001F6D38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  <w:p w14:paraId="01509F65" w14:textId="6A98DA67" w:rsidR="00BB276F" w:rsidRPr="001F6D38" w:rsidRDefault="00080954" w:rsidP="001F6D38">
            <w:pPr>
              <w:jc w:val="center"/>
              <w:rPr>
                <w:b/>
              </w:rPr>
            </w:pPr>
            <w:r w:rsidRPr="00080954">
              <w:t>Группировка и агрегирование в pandas. Основные объекты анализа данных</w:t>
            </w:r>
            <w:r w:rsidR="00F475EE">
              <w:t xml:space="preserve">. </w:t>
            </w:r>
            <w:r w:rsidR="00F475EE" w:rsidRPr="00080954">
              <w:rPr>
                <w:bCs/>
              </w:rPr>
              <w:t>Модуль matplotlib</w:t>
            </w:r>
            <w:r w:rsidR="00F475EE">
              <w:rPr>
                <w:bCs/>
              </w:rPr>
              <w:t>. Графики.</w:t>
            </w:r>
          </w:p>
        </w:tc>
        <w:tc>
          <w:tcPr>
            <w:tcW w:w="2622" w:type="dxa"/>
          </w:tcPr>
          <w:p w14:paraId="0CFF93A0" w14:textId="77777777" w:rsidR="00056C3E" w:rsidRPr="007F0707" w:rsidRDefault="00056C3E" w:rsidP="00D07DA2">
            <w:pPr>
              <w:jc w:val="center"/>
            </w:pPr>
          </w:p>
        </w:tc>
      </w:tr>
      <w:tr w:rsidR="00056C3E" w:rsidRPr="007F0707" w14:paraId="2C84FB54" w14:textId="77777777" w:rsidTr="00E829BA">
        <w:tc>
          <w:tcPr>
            <w:tcW w:w="1368" w:type="dxa"/>
          </w:tcPr>
          <w:p w14:paraId="7C52FE3A" w14:textId="08C86F36" w:rsidR="00056C3E" w:rsidRDefault="00257708" w:rsidP="00D07DA2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="00056C3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="00056C3E">
              <w:rPr>
                <w:sz w:val="22"/>
                <w:szCs w:val="22"/>
              </w:rPr>
              <w:t>.202</w:t>
            </w:r>
            <w:r w:rsidR="00080954">
              <w:rPr>
                <w:sz w:val="22"/>
                <w:szCs w:val="22"/>
              </w:rPr>
              <w:t>1</w:t>
            </w:r>
          </w:p>
          <w:p w14:paraId="16EFDEA0" w14:textId="77777777" w:rsidR="00056C3E" w:rsidRDefault="00056C3E" w:rsidP="00D07DA2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0B3C54CE" w14:textId="202C1B9B" w:rsidR="00056C3E" w:rsidRDefault="00257708" w:rsidP="00D07DA2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56C3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="00056C3E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80" w:type="dxa"/>
          </w:tcPr>
          <w:p w14:paraId="248E0A8D" w14:textId="77777777" w:rsidR="00ED5213" w:rsidRDefault="00ED5213" w:rsidP="00ED5213">
            <w:pPr>
              <w:jc w:val="center"/>
              <w:rPr>
                <w:b/>
                <w:bCs/>
              </w:rPr>
            </w:pPr>
          </w:p>
          <w:p w14:paraId="78378109" w14:textId="732BF90D" w:rsidR="00BB276F" w:rsidRPr="004C5CCA" w:rsidRDefault="00F475EE" w:rsidP="00080954">
            <w:pPr>
              <w:jc w:val="center"/>
              <w:rPr>
                <w:bCs/>
                <w:lang w:val="en-US"/>
              </w:rPr>
            </w:pPr>
            <w:r w:rsidRPr="004C5CCA">
              <w:rPr>
                <w:bCs/>
              </w:rPr>
              <w:t xml:space="preserve">Основа программирования на </w:t>
            </w:r>
            <w:r w:rsidRPr="004C5CCA">
              <w:rPr>
                <w:bCs/>
                <w:lang w:val="en-US"/>
              </w:rPr>
              <w:t>JS</w:t>
            </w:r>
            <w:r w:rsidRPr="004C5CCA">
              <w:rPr>
                <w:bCs/>
              </w:rPr>
              <w:t>. Работа с файлами. Работа с формами, стилями (с</w:t>
            </w:r>
            <w:r w:rsidRPr="004C5CCA">
              <w:rPr>
                <w:bCs/>
                <w:lang w:val="en-US"/>
              </w:rPr>
              <w:t>ss</w:t>
            </w:r>
            <w:r w:rsidRPr="004C5CCA">
              <w:rPr>
                <w:bCs/>
              </w:rPr>
              <w:t xml:space="preserve">, </w:t>
            </w:r>
            <w:r w:rsidRPr="004C5CCA">
              <w:rPr>
                <w:bCs/>
                <w:lang w:val="en-US"/>
              </w:rPr>
              <w:t>html</w:t>
            </w:r>
            <w:r w:rsidRPr="004C5CCA">
              <w:rPr>
                <w:bCs/>
              </w:rPr>
              <w:t xml:space="preserve">). Работа с памятью </w:t>
            </w:r>
            <w:proofErr w:type="spellStart"/>
            <w:r w:rsidRPr="004C5CCA">
              <w:rPr>
                <w:bCs/>
                <w:lang w:val="en-US"/>
              </w:rPr>
              <w:t>LocalStorage</w:t>
            </w:r>
            <w:proofErr w:type="spellEnd"/>
          </w:p>
        </w:tc>
        <w:tc>
          <w:tcPr>
            <w:tcW w:w="2622" w:type="dxa"/>
          </w:tcPr>
          <w:p w14:paraId="045E30DB" w14:textId="77777777" w:rsidR="00056C3E" w:rsidRPr="007F0707" w:rsidRDefault="00056C3E" w:rsidP="00D07DA2">
            <w:pPr>
              <w:jc w:val="center"/>
            </w:pPr>
          </w:p>
        </w:tc>
      </w:tr>
      <w:tr w:rsidR="00257708" w:rsidRPr="007F0707" w14:paraId="37BDB883" w14:textId="77777777" w:rsidTr="00E829BA">
        <w:tc>
          <w:tcPr>
            <w:tcW w:w="1368" w:type="dxa"/>
          </w:tcPr>
          <w:p w14:paraId="46ADDD65" w14:textId="77777777" w:rsidR="00257708" w:rsidRDefault="00257708" w:rsidP="00D07DA2">
            <w:pPr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21.11.2021</w:t>
            </w:r>
          </w:p>
          <w:p w14:paraId="7DA9E517" w14:textId="77777777" w:rsidR="00257708" w:rsidRDefault="00257708" w:rsidP="00D07DA2">
            <w:pPr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4D179A69" w14:textId="02725D2C" w:rsidR="00257708" w:rsidRDefault="00BC74F3" w:rsidP="00D07DA2">
            <w:pPr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25770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12</w:t>
            </w:r>
            <w:r w:rsidR="00257708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80" w:type="dxa"/>
          </w:tcPr>
          <w:p w14:paraId="45DC64B1" w14:textId="77777777" w:rsidR="00BC74F3" w:rsidRDefault="00BC74F3" w:rsidP="00ED5213">
            <w:pPr>
              <w:jc w:val="center"/>
            </w:pPr>
          </w:p>
          <w:p w14:paraId="1D8B8357" w14:textId="16630A7D" w:rsidR="00257708" w:rsidRPr="004C5CCA" w:rsidRDefault="00257708" w:rsidP="00ED5213">
            <w:pPr>
              <w:jc w:val="center"/>
            </w:pPr>
            <w:r w:rsidRPr="004C5CCA">
              <w:t>Разработка рекомендательной системы по подбору</w:t>
            </w:r>
            <w:r w:rsidR="00BC74F3">
              <w:t xml:space="preserve"> лучшего поставщика</w:t>
            </w:r>
            <w:r w:rsidRPr="004C5CCA">
              <w:t>. Отчёты</w:t>
            </w:r>
          </w:p>
        </w:tc>
        <w:tc>
          <w:tcPr>
            <w:tcW w:w="2622" w:type="dxa"/>
          </w:tcPr>
          <w:p w14:paraId="0C3A683E" w14:textId="77777777" w:rsidR="00257708" w:rsidRPr="007F0707" w:rsidRDefault="00257708" w:rsidP="00D07DA2">
            <w:pPr>
              <w:jc w:val="center"/>
            </w:pPr>
          </w:p>
        </w:tc>
      </w:tr>
    </w:tbl>
    <w:p w14:paraId="04AAA115" w14:textId="77777777" w:rsidR="00175187" w:rsidRDefault="00175187">
      <w:pPr>
        <w:tabs>
          <w:tab w:val="left" w:pos="2880"/>
        </w:tabs>
        <w:jc w:val="center"/>
        <w:rPr>
          <w:b/>
          <w:sz w:val="24"/>
          <w:szCs w:val="24"/>
        </w:rPr>
      </w:pPr>
    </w:p>
    <w:p w14:paraId="20F254C2" w14:textId="77777777" w:rsidR="00175187" w:rsidRDefault="00175187">
      <w:pPr>
        <w:tabs>
          <w:tab w:val="left" w:pos="2880"/>
        </w:tabs>
        <w:jc w:val="center"/>
        <w:rPr>
          <w:b/>
          <w:sz w:val="24"/>
          <w:szCs w:val="24"/>
        </w:rPr>
      </w:pPr>
    </w:p>
    <w:p w14:paraId="0BAA5DD0" w14:textId="77777777" w:rsidR="00175187" w:rsidRDefault="00175187">
      <w:pPr>
        <w:tabs>
          <w:tab w:val="left" w:pos="2880"/>
        </w:tabs>
        <w:jc w:val="center"/>
        <w:rPr>
          <w:b/>
          <w:sz w:val="24"/>
          <w:szCs w:val="24"/>
        </w:rPr>
      </w:pPr>
    </w:p>
    <w:p w14:paraId="21DDA50B" w14:textId="77777777" w:rsidR="00175187" w:rsidRDefault="00175187">
      <w:pPr>
        <w:rPr>
          <w:sz w:val="24"/>
          <w:szCs w:val="24"/>
        </w:rPr>
      </w:pPr>
    </w:p>
    <w:p w14:paraId="4F115E7A" w14:textId="77777777" w:rsidR="00175187" w:rsidRDefault="008172B0">
      <w:pPr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68625319" w14:textId="77777777" w:rsidR="00175187" w:rsidRDefault="008172B0">
      <w:pPr>
        <w:rPr>
          <w:sz w:val="24"/>
          <w:szCs w:val="24"/>
        </w:rPr>
      </w:pPr>
      <w:r>
        <w:rPr>
          <w:sz w:val="44"/>
          <w:szCs w:val="44"/>
          <w:vertAlign w:val="superscript"/>
        </w:rPr>
        <w:t>.</w:t>
      </w:r>
      <w:r>
        <w:rPr>
          <w:sz w:val="24"/>
          <w:szCs w:val="24"/>
        </w:rPr>
        <w:t xml:space="preserve">Подпись руководителя практики от </w:t>
      </w:r>
      <w:r w:rsidR="007D2D1E">
        <w:rPr>
          <w:sz w:val="24"/>
          <w:szCs w:val="24"/>
        </w:rPr>
        <w:t>университета</w:t>
      </w:r>
    </w:p>
    <w:p w14:paraId="1F1ACBB0" w14:textId="77777777" w:rsidR="00C85DBD" w:rsidRDefault="00C85DBD">
      <w:pPr>
        <w:rPr>
          <w:sz w:val="24"/>
          <w:szCs w:val="24"/>
        </w:rPr>
      </w:pPr>
    </w:p>
    <w:p w14:paraId="6204DE1A" w14:textId="77777777" w:rsidR="00C85DBD" w:rsidRDefault="00C85DBD">
      <w:pPr>
        <w:rPr>
          <w:sz w:val="24"/>
          <w:szCs w:val="24"/>
        </w:rPr>
      </w:pPr>
    </w:p>
    <w:sectPr w:rsidR="00C85DBD" w:rsidSect="0082496A">
      <w:pgSz w:w="11906" w:h="16838"/>
      <w:pgMar w:top="142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187"/>
    <w:rsid w:val="0003362A"/>
    <w:rsid w:val="00056C3E"/>
    <w:rsid w:val="00080954"/>
    <w:rsid w:val="0017166D"/>
    <w:rsid w:val="00175187"/>
    <w:rsid w:val="001C2FD9"/>
    <w:rsid w:val="001D66A6"/>
    <w:rsid w:val="001F6D38"/>
    <w:rsid w:val="002077AA"/>
    <w:rsid w:val="002150E7"/>
    <w:rsid w:val="00257708"/>
    <w:rsid w:val="00284962"/>
    <w:rsid w:val="00290CD3"/>
    <w:rsid w:val="002C1BDF"/>
    <w:rsid w:val="003077EE"/>
    <w:rsid w:val="0033449E"/>
    <w:rsid w:val="0036137B"/>
    <w:rsid w:val="00366F7D"/>
    <w:rsid w:val="003879B4"/>
    <w:rsid w:val="00387A23"/>
    <w:rsid w:val="00393B9E"/>
    <w:rsid w:val="00474377"/>
    <w:rsid w:val="00476719"/>
    <w:rsid w:val="004B5ADE"/>
    <w:rsid w:val="004C5CCA"/>
    <w:rsid w:val="004D0322"/>
    <w:rsid w:val="004D41C7"/>
    <w:rsid w:val="004D756B"/>
    <w:rsid w:val="005135DF"/>
    <w:rsid w:val="00513799"/>
    <w:rsid w:val="005C18BA"/>
    <w:rsid w:val="005F1558"/>
    <w:rsid w:val="006A5E4A"/>
    <w:rsid w:val="006D13B5"/>
    <w:rsid w:val="006D7BB6"/>
    <w:rsid w:val="006F35B7"/>
    <w:rsid w:val="007174E0"/>
    <w:rsid w:val="00790FE7"/>
    <w:rsid w:val="007D2D1E"/>
    <w:rsid w:val="008172B0"/>
    <w:rsid w:val="0082496A"/>
    <w:rsid w:val="0089060A"/>
    <w:rsid w:val="009A2CFE"/>
    <w:rsid w:val="009B4281"/>
    <w:rsid w:val="009D5FC3"/>
    <w:rsid w:val="00B0036A"/>
    <w:rsid w:val="00B6584A"/>
    <w:rsid w:val="00BB276F"/>
    <w:rsid w:val="00BC39E5"/>
    <w:rsid w:val="00BC74F3"/>
    <w:rsid w:val="00C85DBD"/>
    <w:rsid w:val="00C87E5C"/>
    <w:rsid w:val="00CC2C47"/>
    <w:rsid w:val="00D07DA2"/>
    <w:rsid w:val="00D447B1"/>
    <w:rsid w:val="00D61D9E"/>
    <w:rsid w:val="00D905ED"/>
    <w:rsid w:val="00DD05B2"/>
    <w:rsid w:val="00DF6BFD"/>
    <w:rsid w:val="00ED5213"/>
    <w:rsid w:val="00F11271"/>
    <w:rsid w:val="00F4645F"/>
    <w:rsid w:val="00F475EE"/>
    <w:rsid w:val="00F47E4E"/>
    <w:rsid w:val="00F6099F"/>
    <w:rsid w:val="00F74349"/>
    <w:rsid w:val="00F87407"/>
    <w:rsid w:val="00FF1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155441"/>
  <w15:docId w15:val="{6FD6B64E-78C6-4560-8A2A-44B7C176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496A"/>
  </w:style>
  <w:style w:type="paragraph" w:styleId="Heading1">
    <w:name w:val="heading 1"/>
    <w:basedOn w:val="Normal"/>
    <w:next w:val="Normal"/>
    <w:rsid w:val="0082496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rsid w:val="0082496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rsid w:val="0082496A"/>
    <w:pPr>
      <w:keepNext/>
      <w:keepLines/>
      <w:spacing w:before="280" w:after="80"/>
      <w:outlineLvl w:val="2"/>
    </w:pPr>
  </w:style>
  <w:style w:type="paragraph" w:styleId="Heading4">
    <w:name w:val="heading 4"/>
    <w:basedOn w:val="Normal"/>
    <w:next w:val="Normal"/>
    <w:rsid w:val="0082496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rsid w:val="0082496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82496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8249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82496A"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rsid w:val="008249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2496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76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2F4D5ADC385E4ABA9295A9EC0E9181" ma:contentTypeVersion="8" ma:contentTypeDescription="Создание документа." ma:contentTypeScope="" ma:versionID="053812b7061cdeec28582900f8a7150b">
  <xsd:schema xmlns:xsd="http://www.w3.org/2001/XMLSchema" xmlns:xs="http://www.w3.org/2001/XMLSchema" xmlns:p="http://schemas.microsoft.com/office/2006/metadata/properties" xmlns:ns2="981037a1-158b-42ba-83e8-4a87731bdf33" targetNamespace="http://schemas.microsoft.com/office/2006/metadata/properties" ma:root="true" ma:fieldsID="b7d42277e3ba9db6f718060e01d8eed1" ns2:_="">
    <xsd:import namespace="981037a1-158b-42ba-83e8-4a87731bdf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037a1-158b-42ba-83e8-4a87731bdf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A74277-B2E5-4075-B856-130543863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1037a1-158b-42ba-83e8-4a87731bd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8FBC3-93E2-407A-9D4C-3431CF2BD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631DD-B9C4-4F97-99D4-EE9D599E3E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Полякова Татьяна Александровна</cp:lastModifiedBy>
  <cp:revision>64</cp:revision>
  <dcterms:created xsi:type="dcterms:W3CDTF">2019-04-09T14:10:00Z</dcterms:created>
  <dcterms:modified xsi:type="dcterms:W3CDTF">2021-12-23T21:03:00Z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0x010100782F4D5ADC385E4ABA9295A9EC0E9181</vt:lpwstr>
  </property>
</Properties>
</file>