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E1F" w:rsidRPr="00853ECB" w:rsidRDefault="00497E1F" w:rsidP="00497E1F">
      <w:pPr>
        <w:spacing w:line="276" w:lineRule="auto"/>
        <w:jc w:val="center"/>
        <w:rPr>
          <w:rFonts w:ascii="Arial" w:hAnsi="Arial" w:cs="Arial"/>
          <w:sz w:val="24"/>
          <w:szCs w:val="24"/>
          <w:lang w:val="lv-LV"/>
        </w:rPr>
      </w:pPr>
      <w:r w:rsidRPr="00853ECB">
        <w:rPr>
          <w:rFonts w:ascii="Arial" w:hAnsi="Arial" w:cs="Arial"/>
          <w:sz w:val="24"/>
          <w:szCs w:val="24"/>
          <w:lang w:val="lv-LV"/>
        </w:rPr>
        <w:t>Gāzu likumi</w:t>
      </w:r>
    </w:p>
    <w:p w:rsidR="00497E1F" w:rsidRPr="00853ECB" w:rsidRDefault="00497E1F" w:rsidP="00497E1F">
      <w:pPr>
        <w:spacing w:line="276" w:lineRule="auto"/>
        <w:jc w:val="center"/>
        <w:rPr>
          <w:rFonts w:ascii="Arial" w:hAnsi="Arial" w:cs="Arial"/>
          <w:sz w:val="24"/>
          <w:szCs w:val="24"/>
          <w:lang w:val="lv-LV"/>
        </w:rPr>
      </w:pPr>
      <w:r w:rsidRPr="00853ECB">
        <w:rPr>
          <w:rFonts w:ascii="Arial" w:hAnsi="Arial" w:cs="Arial"/>
          <w:sz w:val="24"/>
          <w:szCs w:val="24"/>
          <w:lang w:val="lv-LV"/>
        </w:rPr>
        <w:t>Vielas uzbūve, molekulu siltumkustība.</w:t>
      </w:r>
    </w:p>
    <w:p w:rsidR="007469B5" w:rsidRPr="00853ECB" w:rsidRDefault="00147FF4" w:rsidP="00497E1F">
      <w:pPr>
        <w:spacing w:line="276" w:lineRule="auto"/>
        <w:jc w:val="both"/>
        <w:rPr>
          <w:rFonts w:ascii="Arial" w:hAnsi="Arial" w:cs="Arial"/>
          <w:sz w:val="24"/>
          <w:szCs w:val="24"/>
          <w:lang w:val="lv-LV"/>
        </w:rPr>
      </w:pPr>
      <w:r w:rsidRPr="00853ECB">
        <w:rPr>
          <w:rFonts w:ascii="Arial" w:hAnsi="Arial" w:cs="Arial"/>
          <w:sz w:val="24"/>
          <w:szCs w:val="24"/>
          <w:lang w:val="lv-LV"/>
        </w:rPr>
        <w:t>Visi ķermeņi sastāv no atomiem un molekul</w:t>
      </w:r>
      <w:r w:rsidR="00646663" w:rsidRPr="00853ECB">
        <w:rPr>
          <w:rFonts w:ascii="Arial" w:hAnsi="Arial" w:cs="Arial"/>
          <w:sz w:val="24"/>
          <w:szCs w:val="24"/>
          <w:lang w:val="lv-LV"/>
        </w:rPr>
        <w:t>ām. Atoma izmērs ir apmēram 10</w:t>
      </w:r>
      <w:r w:rsidRPr="00853ECB">
        <w:rPr>
          <w:rFonts w:ascii="Arial" w:hAnsi="Arial" w:cs="Arial"/>
          <w:sz w:val="24"/>
          <w:szCs w:val="24"/>
          <w:vertAlign w:val="superscript"/>
          <w:lang w:val="lv-LV"/>
        </w:rPr>
        <w:t>-10</w:t>
      </w:r>
      <w:r w:rsidRPr="00853ECB">
        <w:rPr>
          <w:rFonts w:ascii="Arial" w:hAnsi="Arial" w:cs="Arial"/>
          <w:sz w:val="24"/>
          <w:szCs w:val="24"/>
          <w:lang w:val="lv-LV"/>
        </w:rPr>
        <w:t xml:space="preserve"> m.</w:t>
      </w:r>
    </w:p>
    <w:p w:rsidR="00497E1F" w:rsidRPr="00853ECB" w:rsidRDefault="00103058" w:rsidP="00497E1F">
      <w:pPr>
        <w:spacing w:line="276" w:lineRule="auto"/>
        <w:jc w:val="both"/>
        <w:rPr>
          <w:rFonts w:ascii="Arial" w:hAnsi="Arial" w:cs="Arial"/>
          <w:sz w:val="24"/>
          <w:szCs w:val="24"/>
          <w:lang w:val="lv-LV"/>
        </w:rPr>
      </w:pPr>
      <w:r w:rsidRPr="00853ECB">
        <w:rPr>
          <w:rFonts w:ascii="Arial" w:hAnsi="Arial" w:cs="Arial"/>
          <w:sz w:val="24"/>
          <w:szCs w:val="24"/>
          <w:lang w:val="lv-LV"/>
        </w:rPr>
        <w:t xml:space="preserve">Atomu un molekulu apliecinājums ir </w:t>
      </w:r>
      <w:r w:rsidRPr="00853ECB">
        <w:rPr>
          <w:rFonts w:ascii="Arial" w:hAnsi="Arial" w:cs="Arial"/>
          <w:b/>
          <w:sz w:val="24"/>
          <w:szCs w:val="24"/>
          <w:lang w:val="lv-LV"/>
        </w:rPr>
        <w:t>Brauna kustība</w:t>
      </w:r>
      <w:r w:rsidRPr="00853ECB">
        <w:rPr>
          <w:rFonts w:ascii="Arial" w:hAnsi="Arial" w:cs="Arial"/>
          <w:sz w:val="24"/>
          <w:szCs w:val="24"/>
          <w:lang w:val="lv-LV"/>
        </w:rPr>
        <w:t>. Brauna kustībā vielas daļiņas haotiski</w:t>
      </w:r>
      <w:r w:rsidR="00646663" w:rsidRPr="00853ECB">
        <w:rPr>
          <w:rFonts w:ascii="Arial" w:hAnsi="Arial" w:cs="Arial"/>
          <w:sz w:val="24"/>
          <w:szCs w:val="24"/>
          <w:lang w:val="lv-LV"/>
        </w:rPr>
        <w:t xml:space="preserve"> un nepa</w:t>
      </w:r>
      <w:r w:rsidRPr="00853ECB">
        <w:rPr>
          <w:rFonts w:ascii="Arial" w:hAnsi="Arial" w:cs="Arial"/>
          <w:sz w:val="24"/>
          <w:szCs w:val="24"/>
          <w:lang w:val="lv-LV"/>
        </w:rPr>
        <w:t>r</w:t>
      </w:r>
      <w:r w:rsidR="00646663" w:rsidRPr="00853ECB">
        <w:rPr>
          <w:rFonts w:ascii="Arial" w:hAnsi="Arial" w:cs="Arial"/>
          <w:sz w:val="24"/>
          <w:szCs w:val="24"/>
          <w:lang w:val="lv-LV"/>
        </w:rPr>
        <w:t>tr</w:t>
      </w:r>
      <w:r w:rsidRPr="00853ECB">
        <w:rPr>
          <w:rFonts w:ascii="Arial" w:hAnsi="Arial" w:cs="Arial"/>
          <w:sz w:val="24"/>
          <w:szCs w:val="24"/>
          <w:lang w:val="lv-LV"/>
        </w:rPr>
        <w:t xml:space="preserve">aukti kustās, to izraisa </w:t>
      </w:r>
      <w:r w:rsidR="00BF0482" w:rsidRPr="00853ECB">
        <w:rPr>
          <w:rFonts w:ascii="Arial" w:hAnsi="Arial" w:cs="Arial"/>
          <w:sz w:val="24"/>
          <w:szCs w:val="24"/>
          <w:lang w:val="lv-LV"/>
        </w:rPr>
        <w:t xml:space="preserve">atomu vai molekulu haotisku kustība. Šī kustība ir saukta </w:t>
      </w:r>
      <w:r w:rsidR="00BF0482" w:rsidRPr="00853ECB">
        <w:rPr>
          <w:rFonts w:ascii="Arial" w:hAnsi="Arial" w:cs="Arial"/>
          <w:b/>
          <w:sz w:val="24"/>
          <w:szCs w:val="24"/>
          <w:lang w:val="lv-LV"/>
        </w:rPr>
        <w:t>siltumskustība</w:t>
      </w:r>
      <w:r w:rsidR="00BF0482" w:rsidRPr="00853ECB">
        <w:rPr>
          <w:rFonts w:ascii="Arial" w:hAnsi="Arial" w:cs="Arial"/>
          <w:sz w:val="24"/>
          <w:szCs w:val="24"/>
          <w:lang w:val="lv-LV"/>
        </w:rPr>
        <w:t>, jo šīs kustības intensitāt</w:t>
      </w:r>
      <w:r w:rsidR="00646663" w:rsidRPr="00853ECB">
        <w:rPr>
          <w:rFonts w:ascii="Arial" w:hAnsi="Arial" w:cs="Arial"/>
          <w:sz w:val="24"/>
          <w:szCs w:val="24"/>
          <w:lang w:val="lv-LV"/>
        </w:rPr>
        <w:t>e ir atkarīga no temperatū</w:t>
      </w:r>
      <w:r w:rsidR="00BF0482" w:rsidRPr="00853ECB">
        <w:rPr>
          <w:rFonts w:ascii="Arial" w:hAnsi="Arial" w:cs="Arial"/>
          <w:sz w:val="24"/>
          <w:szCs w:val="24"/>
          <w:lang w:val="lv-LV"/>
        </w:rPr>
        <w:t>ras.</w:t>
      </w:r>
    </w:p>
    <w:p w:rsidR="00BF0482" w:rsidRPr="00853ECB" w:rsidRDefault="00BF0482" w:rsidP="00497E1F">
      <w:pPr>
        <w:spacing w:line="276" w:lineRule="auto"/>
        <w:jc w:val="both"/>
        <w:rPr>
          <w:rFonts w:ascii="Arial" w:hAnsi="Arial" w:cs="Arial"/>
          <w:sz w:val="24"/>
          <w:szCs w:val="24"/>
          <w:lang w:val="lv-LV"/>
        </w:rPr>
      </w:pPr>
      <w:r w:rsidRPr="00853ECB">
        <w:rPr>
          <w:noProof/>
          <w:lang w:val="lv-LV" w:eastAsia="ru-RU"/>
        </w:rPr>
        <w:drawing>
          <wp:inline distT="0" distB="0" distL="0" distR="0">
            <wp:extent cx="3228975" cy="2857500"/>
            <wp:effectExtent l="0" t="0" r="9525" b="0"/>
            <wp:docPr id="1" name="Рисунок 1" descr="https://www.fizmix.lv/storage/uploads/2016/09/Braunakustib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izmix.lv/storage/uploads/2016/09/Braunakustiba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8975" cy="2857500"/>
                    </a:xfrm>
                    <a:prstGeom prst="rect">
                      <a:avLst/>
                    </a:prstGeom>
                    <a:noFill/>
                    <a:ln>
                      <a:noFill/>
                    </a:ln>
                  </pic:spPr>
                </pic:pic>
              </a:graphicData>
            </a:graphic>
          </wp:inline>
        </w:drawing>
      </w:r>
    </w:p>
    <w:p w:rsidR="00BF0482" w:rsidRPr="00853ECB" w:rsidRDefault="00BF0482" w:rsidP="00497E1F">
      <w:pPr>
        <w:spacing w:line="276" w:lineRule="auto"/>
        <w:jc w:val="both"/>
        <w:rPr>
          <w:rFonts w:ascii="Arial" w:hAnsi="Arial" w:cs="Arial"/>
          <w:sz w:val="24"/>
          <w:szCs w:val="24"/>
          <w:lang w:val="lv-LV"/>
        </w:rPr>
      </w:pPr>
      <w:r w:rsidRPr="00853ECB">
        <w:rPr>
          <w:rFonts w:ascii="Arial" w:hAnsi="Arial" w:cs="Arial"/>
          <w:sz w:val="24"/>
          <w:szCs w:val="24"/>
          <w:lang w:val="lv-LV"/>
        </w:rPr>
        <w:t xml:space="preserve">Cits apliecinājums ir </w:t>
      </w:r>
      <w:r w:rsidRPr="00853ECB">
        <w:rPr>
          <w:rFonts w:ascii="Arial" w:hAnsi="Arial" w:cs="Arial"/>
          <w:b/>
          <w:sz w:val="24"/>
          <w:szCs w:val="24"/>
          <w:lang w:val="lv-LV"/>
        </w:rPr>
        <w:t>difūzija</w:t>
      </w:r>
      <w:r w:rsidRPr="00853ECB">
        <w:rPr>
          <w:rFonts w:ascii="Arial" w:hAnsi="Arial" w:cs="Arial"/>
          <w:sz w:val="24"/>
          <w:szCs w:val="24"/>
          <w:lang w:val="lv-LV"/>
        </w:rPr>
        <w:t xml:space="preserve"> jeb vielu sajaukšana. Difūziju veicina atomu un moekulu siltumkustība.</w:t>
      </w:r>
      <w:r w:rsidR="00736D0F" w:rsidRPr="00853ECB">
        <w:rPr>
          <w:rFonts w:ascii="Arial" w:hAnsi="Arial" w:cs="Arial"/>
          <w:sz w:val="24"/>
          <w:szCs w:val="24"/>
          <w:lang w:val="lv-LV"/>
        </w:rPr>
        <w:t>’</w:t>
      </w:r>
    </w:p>
    <w:p w:rsidR="00736D0F" w:rsidRPr="00853ECB" w:rsidRDefault="00736D0F" w:rsidP="00497E1F">
      <w:pPr>
        <w:spacing w:line="276" w:lineRule="auto"/>
        <w:jc w:val="both"/>
        <w:rPr>
          <w:rFonts w:ascii="Arial" w:hAnsi="Arial" w:cs="Arial"/>
          <w:sz w:val="24"/>
          <w:szCs w:val="24"/>
          <w:lang w:val="lv-LV"/>
        </w:rPr>
      </w:pPr>
      <w:r w:rsidRPr="00853ECB">
        <w:rPr>
          <w:noProof/>
          <w:lang w:val="lv-LV" w:eastAsia="ru-RU"/>
        </w:rPr>
        <w:drawing>
          <wp:inline distT="0" distB="0" distL="0" distR="0">
            <wp:extent cx="2724150" cy="923925"/>
            <wp:effectExtent l="0" t="0" r="0" b="9525"/>
            <wp:docPr id="2" name="Рисунок 2" descr="ÐÐ°ÑÑÐ¸Ð½ÐºÐ¸ Ð¿Ð¾ Ð·Ð°Ð¿ÑÐ¾ÑÑ difÅ«z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difÅ«zij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4150" cy="923925"/>
                    </a:xfrm>
                    <a:prstGeom prst="rect">
                      <a:avLst/>
                    </a:prstGeom>
                    <a:noFill/>
                    <a:ln>
                      <a:noFill/>
                    </a:ln>
                  </pic:spPr>
                </pic:pic>
              </a:graphicData>
            </a:graphic>
          </wp:inline>
        </w:drawing>
      </w:r>
    </w:p>
    <w:p w:rsidR="00736D0F" w:rsidRPr="00853ECB" w:rsidRDefault="00736D0F" w:rsidP="00497E1F">
      <w:pPr>
        <w:spacing w:line="276" w:lineRule="auto"/>
        <w:jc w:val="both"/>
        <w:rPr>
          <w:rFonts w:ascii="Arial" w:hAnsi="Arial" w:cs="Arial"/>
          <w:sz w:val="24"/>
          <w:szCs w:val="24"/>
          <w:lang w:val="lv-LV"/>
        </w:rPr>
      </w:pPr>
      <w:r w:rsidRPr="00853ECB">
        <w:rPr>
          <w:noProof/>
          <w:lang w:val="lv-LV" w:eastAsia="ru-RU"/>
        </w:rPr>
        <w:drawing>
          <wp:inline distT="0" distB="0" distL="0" distR="0">
            <wp:extent cx="2409825" cy="2159139"/>
            <wp:effectExtent l="0" t="0" r="0" b="0"/>
            <wp:docPr id="3" name="Рисунок 3" descr="ÐÐ¾ÑÐ¾Ð¶ÐµÐµ Ð¸Ð·Ð¾Ð±ÑÐ°Ð¶ÐµÐ½Ð¸Ð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Ð¾ÑÐ¾Ð¶ÐµÐµ Ð¸Ð·Ð¾Ð±ÑÐ°Ð¶ÐµÐ½Ð¸Ð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0523" cy="2159764"/>
                    </a:xfrm>
                    <a:prstGeom prst="rect">
                      <a:avLst/>
                    </a:prstGeom>
                    <a:noFill/>
                    <a:ln>
                      <a:noFill/>
                    </a:ln>
                  </pic:spPr>
                </pic:pic>
              </a:graphicData>
            </a:graphic>
          </wp:inline>
        </w:drawing>
      </w:r>
    </w:p>
    <w:p w:rsidR="00BF0482" w:rsidRPr="00853ECB" w:rsidRDefault="00BF0482" w:rsidP="00497E1F">
      <w:pPr>
        <w:spacing w:line="276" w:lineRule="auto"/>
        <w:jc w:val="both"/>
        <w:rPr>
          <w:rFonts w:ascii="Arial" w:hAnsi="Arial" w:cs="Arial"/>
          <w:sz w:val="24"/>
          <w:szCs w:val="24"/>
          <w:lang w:val="lv-LV"/>
        </w:rPr>
      </w:pPr>
      <w:r w:rsidRPr="00853ECB">
        <w:rPr>
          <w:rFonts w:ascii="Arial" w:hAnsi="Arial" w:cs="Arial"/>
          <w:sz w:val="24"/>
          <w:szCs w:val="24"/>
          <w:lang w:val="lv-LV"/>
        </w:rPr>
        <w:lastRenderedPageBreak/>
        <w:t>Gāzēs haotiskā siltumkustība ir visaktīvāka, tādēļ gāzēs difūzijas pocess norisinās visātrāk. Difūzija arī norisinās cietvielās, tomēr tā ir parāk lenāka. To var palielināt, palielinot temperaturu un spiedienu.</w:t>
      </w:r>
      <w:r w:rsidR="00646663" w:rsidRPr="00853ECB">
        <w:rPr>
          <w:rFonts w:ascii="Arial" w:hAnsi="Arial" w:cs="Arial"/>
          <w:sz w:val="24"/>
          <w:szCs w:val="24"/>
          <w:lang w:val="lv-LV"/>
        </w:rPr>
        <w:t xml:space="preserve"> Di</w:t>
      </w:r>
      <w:r w:rsidRPr="00853ECB">
        <w:rPr>
          <w:rFonts w:ascii="Arial" w:hAnsi="Arial" w:cs="Arial"/>
          <w:sz w:val="24"/>
          <w:szCs w:val="24"/>
          <w:lang w:val="lv-LV"/>
        </w:rPr>
        <w:t>fūzi</w:t>
      </w:r>
      <w:r w:rsidR="00646663" w:rsidRPr="00853ECB">
        <w:rPr>
          <w:rFonts w:ascii="Arial" w:hAnsi="Arial" w:cs="Arial"/>
          <w:sz w:val="24"/>
          <w:szCs w:val="24"/>
          <w:lang w:val="lv-LV"/>
        </w:rPr>
        <w:t>jas reultātā var savienot dažāda</w:t>
      </w:r>
      <w:r w:rsidRPr="00853ECB">
        <w:rPr>
          <w:rFonts w:ascii="Arial" w:hAnsi="Arial" w:cs="Arial"/>
          <w:sz w:val="24"/>
          <w:szCs w:val="24"/>
          <w:lang w:val="lv-LV"/>
        </w:rPr>
        <w:t>s</w:t>
      </w:r>
      <w:r w:rsidR="00646663" w:rsidRPr="00853ECB">
        <w:rPr>
          <w:rFonts w:ascii="Arial" w:hAnsi="Arial" w:cs="Arial"/>
          <w:sz w:val="24"/>
          <w:szCs w:val="24"/>
          <w:lang w:val="lv-LV"/>
        </w:rPr>
        <w:t xml:space="preserve"> vielas</w:t>
      </w:r>
      <w:r w:rsidRPr="00853ECB">
        <w:rPr>
          <w:rFonts w:ascii="Arial" w:hAnsi="Arial" w:cs="Arial"/>
          <w:sz w:val="24"/>
          <w:szCs w:val="24"/>
          <w:lang w:val="lv-LV"/>
        </w:rPr>
        <w:t>.</w:t>
      </w:r>
    </w:p>
    <w:p w:rsidR="00BF0482" w:rsidRPr="00853ECB" w:rsidRDefault="00BF0482" w:rsidP="00497E1F">
      <w:pPr>
        <w:spacing w:line="276" w:lineRule="auto"/>
        <w:jc w:val="both"/>
        <w:rPr>
          <w:rFonts w:ascii="Arial" w:hAnsi="Arial" w:cs="Arial"/>
          <w:sz w:val="24"/>
          <w:szCs w:val="24"/>
          <w:lang w:val="lv-LV"/>
        </w:rPr>
      </w:pPr>
      <w:r w:rsidRPr="00853ECB">
        <w:rPr>
          <w:rFonts w:ascii="Arial" w:hAnsi="Arial" w:cs="Arial"/>
          <w:sz w:val="24"/>
          <w:szCs w:val="24"/>
          <w:lang w:val="lv-LV"/>
        </w:rPr>
        <w:t>Atomiem un molekulām ir ļoti maza m</w:t>
      </w:r>
      <w:r w:rsidR="00655848" w:rsidRPr="00853ECB">
        <w:rPr>
          <w:rFonts w:ascii="Arial" w:hAnsi="Arial" w:cs="Arial"/>
          <w:sz w:val="24"/>
          <w:szCs w:val="24"/>
          <w:lang w:val="lv-LV"/>
        </w:rPr>
        <w:t>asa. Tādus mazus lielumus nav ēr</w:t>
      </w:r>
      <w:r w:rsidRPr="00853ECB">
        <w:rPr>
          <w:rFonts w:ascii="Arial" w:hAnsi="Arial" w:cs="Arial"/>
          <w:sz w:val="24"/>
          <w:szCs w:val="24"/>
          <w:lang w:val="lv-LV"/>
        </w:rPr>
        <w:t xml:space="preserve">ti izmantot, tādēļ </w:t>
      </w:r>
      <w:r w:rsidR="00646663" w:rsidRPr="00853ECB">
        <w:rPr>
          <w:rFonts w:ascii="Arial" w:hAnsi="Arial" w:cs="Arial"/>
          <w:sz w:val="24"/>
          <w:szCs w:val="24"/>
          <w:lang w:val="lv-LV"/>
        </w:rPr>
        <w:t>ir ievie</w:t>
      </w:r>
      <w:r w:rsidR="00655848" w:rsidRPr="00853ECB">
        <w:rPr>
          <w:rFonts w:ascii="Arial" w:hAnsi="Arial" w:cs="Arial"/>
          <w:sz w:val="24"/>
          <w:szCs w:val="24"/>
          <w:lang w:val="lv-LV"/>
        </w:rPr>
        <w:t xml:space="preserve">sta </w:t>
      </w:r>
      <w:r w:rsidR="00655848" w:rsidRPr="00853ECB">
        <w:rPr>
          <w:rFonts w:ascii="Arial" w:hAnsi="Arial" w:cs="Arial"/>
          <w:b/>
          <w:sz w:val="24"/>
          <w:szCs w:val="24"/>
          <w:lang w:val="lv-LV"/>
        </w:rPr>
        <w:t xml:space="preserve">atommasas vienība </w:t>
      </w:r>
      <w:r w:rsidR="00655848" w:rsidRPr="00853ECB">
        <w:rPr>
          <w:rFonts w:ascii="Arial" w:hAnsi="Arial" w:cs="Arial"/>
          <w:b/>
          <w:i/>
          <w:sz w:val="24"/>
          <w:szCs w:val="24"/>
          <w:lang w:val="lv-LV"/>
        </w:rPr>
        <w:t>u</w:t>
      </w:r>
      <w:r w:rsidR="00655848" w:rsidRPr="00853ECB">
        <w:rPr>
          <w:rFonts w:ascii="Arial" w:hAnsi="Arial" w:cs="Arial"/>
          <w:sz w:val="24"/>
          <w:szCs w:val="24"/>
          <w:lang w:val="lv-LV"/>
        </w:rPr>
        <w:t xml:space="preserve">, kura ir vienāda ad 1/12 daļu no oglekļa izotopa </w:t>
      </w:r>
      <w:r w:rsidR="00655848" w:rsidRPr="00853ECB">
        <w:rPr>
          <w:rFonts w:ascii="Arial" w:hAnsi="Arial" w:cs="Arial"/>
          <w:sz w:val="24"/>
          <w:szCs w:val="24"/>
          <w:vertAlign w:val="superscript"/>
          <w:lang w:val="lv-LV"/>
        </w:rPr>
        <w:t>12</w:t>
      </w:r>
      <w:r w:rsidR="00655848" w:rsidRPr="00853ECB">
        <w:rPr>
          <w:rFonts w:ascii="Arial" w:hAnsi="Arial" w:cs="Arial"/>
          <w:sz w:val="24"/>
          <w:szCs w:val="24"/>
          <w:lang w:val="lv-LV"/>
        </w:rPr>
        <w:t>C masas.</w:t>
      </w:r>
    </w:p>
    <w:p w:rsidR="00655848" w:rsidRPr="00853ECB" w:rsidRDefault="00646663" w:rsidP="00497E1F">
      <w:pPr>
        <w:spacing w:line="276" w:lineRule="auto"/>
        <w:jc w:val="both"/>
        <w:rPr>
          <w:rFonts w:ascii="Arial" w:hAnsi="Arial" w:cs="Arial"/>
          <w:sz w:val="24"/>
          <w:szCs w:val="24"/>
          <w:lang w:val="lv-LV"/>
        </w:rPr>
      </w:pPr>
      <w:r w:rsidRPr="00853ECB">
        <w:rPr>
          <w:rFonts w:ascii="Arial" w:hAnsi="Arial" w:cs="Arial"/>
          <w:sz w:val="24"/>
          <w:szCs w:val="24"/>
          <w:lang w:val="lv-LV"/>
        </w:rPr>
        <w:t>u</w:t>
      </w:r>
      <w:r w:rsidR="00655848" w:rsidRPr="00853ECB">
        <w:rPr>
          <w:rFonts w:ascii="Arial" w:hAnsi="Arial" w:cs="Arial"/>
          <w:sz w:val="24"/>
          <w:szCs w:val="24"/>
          <w:lang w:val="lv-LV"/>
        </w:rPr>
        <w:t xml:space="preserve"> = 1,6605655 * 10</w:t>
      </w:r>
      <w:r w:rsidR="00655848" w:rsidRPr="00853ECB">
        <w:rPr>
          <w:rFonts w:ascii="Arial" w:hAnsi="Arial" w:cs="Arial"/>
          <w:sz w:val="24"/>
          <w:szCs w:val="24"/>
          <w:vertAlign w:val="superscript"/>
          <w:lang w:val="lv-LV"/>
        </w:rPr>
        <w:t>-27</w:t>
      </w:r>
      <w:r w:rsidRPr="00853ECB">
        <w:rPr>
          <w:rFonts w:ascii="Arial" w:hAnsi="Arial" w:cs="Arial"/>
          <w:sz w:val="24"/>
          <w:szCs w:val="24"/>
          <w:lang w:val="lv-LV"/>
        </w:rPr>
        <w:t xml:space="preserve"> kg</w:t>
      </w:r>
    </w:p>
    <w:p w:rsidR="00655848" w:rsidRPr="00853ECB" w:rsidRDefault="00655848" w:rsidP="00497E1F">
      <w:pPr>
        <w:spacing w:line="276" w:lineRule="auto"/>
        <w:jc w:val="both"/>
        <w:rPr>
          <w:rFonts w:ascii="Arial" w:hAnsi="Arial" w:cs="Arial"/>
          <w:sz w:val="24"/>
          <w:szCs w:val="24"/>
          <w:lang w:val="lv-LV"/>
        </w:rPr>
      </w:pPr>
      <w:r w:rsidRPr="00853ECB">
        <w:rPr>
          <w:rFonts w:ascii="Arial" w:hAnsi="Arial" w:cs="Arial"/>
          <w:sz w:val="24"/>
          <w:szCs w:val="24"/>
          <w:lang w:val="lv-LV"/>
        </w:rPr>
        <w:t xml:space="preserve">Molekulu daudzums ir ļoti liels, kuru arī nav ērti izmantot. Tādēļ tika ieveists </w:t>
      </w:r>
      <w:r w:rsidRPr="00853ECB">
        <w:rPr>
          <w:rFonts w:ascii="Arial" w:hAnsi="Arial" w:cs="Arial"/>
          <w:b/>
          <w:sz w:val="24"/>
          <w:szCs w:val="24"/>
          <w:lang w:val="lv-LV"/>
        </w:rPr>
        <w:t>vielas daudzuma mērvienība mols</w:t>
      </w:r>
      <w:r w:rsidRPr="00853ECB">
        <w:rPr>
          <w:rFonts w:ascii="Arial" w:hAnsi="Arial" w:cs="Arial"/>
          <w:sz w:val="24"/>
          <w:szCs w:val="24"/>
          <w:lang w:val="lv-LV"/>
        </w:rPr>
        <w:t xml:space="preserve">. Viens mols satur tik daļiņu skaitu, cik ir oglekļa izotopa </w:t>
      </w:r>
      <w:r w:rsidRPr="00853ECB">
        <w:rPr>
          <w:rFonts w:ascii="Arial" w:hAnsi="Arial" w:cs="Arial"/>
          <w:sz w:val="24"/>
          <w:szCs w:val="24"/>
          <w:vertAlign w:val="superscript"/>
          <w:lang w:val="lv-LV"/>
        </w:rPr>
        <w:t>12</w:t>
      </w:r>
      <w:r w:rsidRPr="00853ECB">
        <w:rPr>
          <w:rFonts w:ascii="Arial" w:hAnsi="Arial" w:cs="Arial"/>
          <w:sz w:val="24"/>
          <w:szCs w:val="24"/>
          <w:lang w:val="lv-LV"/>
        </w:rPr>
        <w:t>C 12 gramos. Svarīgi ir tas, ka mola mērvienībai nav nozīmīgi, ko mēra, galvenais ir vienību skaits.</w:t>
      </w:r>
    </w:p>
    <w:p w:rsidR="00253F41" w:rsidRDefault="00646663" w:rsidP="00497E1F">
      <w:pPr>
        <w:spacing w:line="276" w:lineRule="auto"/>
        <w:jc w:val="both"/>
        <w:rPr>
          <w:rFonts w:ascii="Arial" w:hAnsi="Arial" w:cs="Arial"/>
          <w:sz w:val="24"/>
          <w:szCs w:val="24"/>
          <w:lang w:val="lv-LV"/>
        </w:rPr>
      </w:pPr>
      <w:r w:rsidRPr="00853ECB">
        <w:rPr>
          <w:rFonts w:ascii="Arial" w:hAnsi="Arial" w:cs="Arial"/>
          <w:sz w:val="24"/>
          <w:szCs w:val="24"/>
          <w:lang w:val="lv-LV"/>
        </w:rPr>
        <w:t>Viens mols satur 6,022045*10</w:t>
      </w:r>
      <w:r w:rsidR="00655848" w:rsidRPr="00853ECB">
        <w:rPr>
          <w:rFonts w:ascii="Arial" w:hAnsi="Arial" w:cs="Arial"/>
          <w:sz w:val="24"/>
          <w:szCs w:val="24"/>
          <w:vertAlign w:val="superscript"/>
          <w:lang w:val="lv-LV"/>
        </w:rPr>
        <w:t>23</w:t>
      </w:r>
      <w:r w:rsidR="00655848" w:rsidRPr="00853ECB">
        <w:rPr>
          <w:rFonts w:ascii="Arial" w:hAnsi="Arial" w:cs="Arial"/>
          <w:sz w:val="24"/>
          <w:szCs w:val="24"/>
          <w:lang w:val="lv-LV"/>
        </w:rPr>
        <w:t xml:space="preserve"> daļiņas. Tas ir Avogadro skaitlis N</w:t>
      </w:r>
      <w:r w:rsidR="00655848" w:rsidRPr="00853ECB">
        <w:rPr>
          <w:rFonts w:ascii="Arial" w:hAnsi="Arial" w:cs="Arial"/>
          <w:sz w:val="24"/>
          <w:szCs w:val="24"/>
          <w:vertAlign w:val="subscript"/>
          <w:lang w:val="lv-LV"/>
        </w:rPr>
        <w:t>A</w:t>
      </w:r>
      <w:r w:rsidR="00253F41">
        <w:rPr>
          <w:rFonts w:ascii="Arial" w:hAnsi="Arial" w:cs="Arial"/>
          <w:sz w:val="24"/>
          <w:szCs w:val="24"/>
          <w:lang w:val="lv-LV"/>
        </w:rPr>
        <w:t>.</w:t>
      </w:r>
    </w:p>
    <w:p w:rsidR="00253F41" w:rsidRPr="00253F41" w:rsidRDefault="00253F41" w:rsidP="00497E1F">
      <w:pPr>
        <w:spacing w:line="276" w:lineRule="auto"/>
        <w:jc w:val="both"/>
        <w:rPr>
          <w:rFonts w:ascii="Arial" w:hAnsi="Arial" w:cs="Arial"/>
          <w:sz w:val="24"/>
          <w:szCs w:val="24"/>
          <w:lang w:val="lv-LV"/>
        </w:rPr>
      </w:pPr>
      <m:oMathPara>
        <m:oMath>
          <m:r>
            <w:rPr>
              <w:rFonts w:ascii="Cambria Math" w:hAnsi="Cambria Math" w:cs="Arial"/>
              <w:sz w:val="24"/>
              <w:szCs w:val="24"/>
              <w:lang w:val="lv-LV"/>
            </w:rPr>
            <m:t>M=</m:t>
          </m:r>
          <m:sSub>
            <m:sSubPr>
              <m:ctrlPr>
                <w:rPr>
                  <w:rFonts w:ascii="Cambria Math" w:hAnsi="Cambria Math" w:cs="Arial"/>
                  <w:i/>
                  <w:sz w:val="24"/>
                  <w:szCs w:val="24"/>
                  <w:lang w:val="lv-LV"/>
                </w:rPr>
              </m:ctrlPr>
            </m:sSubPr>
            <m:e>
              <m:r>
                <w:rPr>
                  <w:rFonts w:ascii="Cambria Math" w:hAnsi="Cambria Math" w:cs="Arial"/>
                  <w:sz w:val="24"/>
                  <w:szCs w:val="24"/>
                  <w:lang w:val="lv-LV"/>
                </w:rPr>
                <m:t>N</m:t>
              </m:r>
            </m:e>
            <m:sub>
              <m:r>
                <w:rPr>
                  <w:rFonts w:ascii="Cambria Math" w:hAnsi="Cambria Math" w:cs="Arial"/>
                  <w:sz w:val="24"/>
                  <w:szCs w:val="24"/>
                  <w:lang w:val="lv-LV"/>
                </w:rPr>
                <m:t>A</m:t>
              </m:r>
            </m:sub>
          </m:sSub>
          <m:r>
            <w:rPr>
              <w:rFonts w:ascii="Cambria Math" w:hAnsi="Cambria Math" w:cs="Arial"/>
              <w:sz w:val="24"/>
              <w:szCs w:val="24"/>
              <w:lang w:val="lv-LV"/>
            </w:rPr>
            <m:t>×</m:t>
          </m:r>
          <m:sSub>
            <m:sSubPr>
              <m:ctrlPr>
                <w:rPr>
                  <w:rFonts w:ascii="Cambria Math" w:hAnsi="Cambria Math" w:cs="Arial"/>
                  <w:i/>
                  <w:sz w:val="24"/>
                  <w:szCs w:val="24"/>
                  <w:lang w:val="lv-LV"/>
                </w:rPr>
              </m:ctrlPr>
            </m:sSubPr>
            <m:e>
              <m:r>
                <w:rPr>
                  <w:rFonts w:ascii="Cambria Math" w:hAnsi="Cambria Math" w:cs="Arial"/>
                  <w:sz w:val="24"/>
                  <w:szCs w:val="24"/>
                  <w:lang w:val="lv-LV"/>
                </w:rPr>
                <m:t>m</m:t>
              </m:r>
            </m:e>
            <m:sub>
              <m:r>
                <w:rPr>
                  <w:rFonts w:ascii="Cambria Math" w:hAnsi="Cambria Math" w:cs="Arial"/>
                  <w:sz w:val="24"/>
                  <w:szCs w:val="24"/>
                  <w:lang w:val="lv-LV"/>
                </w:rPr>
                <m:t>0</m:t>
              </m:r>
            </m:sub>
          </m:sSub>
        </m:oMath>
      </m:oMathPara>
    </w:p>
    <w:p w:rsidR="00646663" w:rsidRPr="00853ECB" w:rsidRDefault="00646663" w:rsidP="00497E1F">
      <w:pPr>
        <w:spacing w:line="276" w:lineRule="auto"/>
        <w:jc w:val="both"/>
        <w:rPr>
          <w:rFonts w:ascii="Arial" w:hAnsi="Arial" w:cs="Arial"/>
          <w:sz w:val="24"/>
          <w:szCs w:val="24"/>
          <w:lang w:val="lv-LV"/>
        </w:rPr>
      </w:pPr>
      <w:r w:rsidRPr="00853ECB">
        <w:rPr>
          <w:rFonts w:ascii="Arial" w:hAnsi="Arial" w:cs="Arial"/>
          <w:sz w:val="24"/>
          <w:szCs w:val="24"/>
          <w:lang w:val="lv-LV"/>
        </w:rPr>
        <w:t>M – molmasa, vielas vienas molas masa (g/mol)</w:t>
      </w:r>
    </w:p>
    <w:p w:rsidR="00655848" w:rsidRPr="00853ECB" w:rsidRDefault="00646663" w:rsidP="00497E1F">
      <w:pPr>
        <w:spacing w:line="276" w:lineRule="auto"/>
        <w:jc w:val="both"/>
        <w:rPr>
          <w:rFonts w:ascii="Arial" w:hAnsi="Arial" w:cs="Arial"/>
          <w:sz w:val="24"/>
          <w:szCs w:val="24"/>
          <w:lang w:val="lv-LV"/>
        </w:rPr>
      </w:pPr>
      <w:r w:rsidRPr="00853ECB">
        <w:rPr>
          <w:rFonts w:ascii="Arial" w:hAnsi="Arial" w:cs="Arial"/>
          <w:sz w:val="24"/>
          <w:szCs w:val="24"/>
          <w:lang w:val="lv-LV"/>
        </w:rPr>
        <w:t>m</w:t>
      </w:r>
      <w:r w:rsidRPr="00853ECB">
        <w:rPr>
          <w:rFonts w:ascii="Arial" w:hAnsi="Arial" w:cs="Arial"/>
          <w:sz w:val="24"/>
          <w:szCs w:val="24"/>
          <w:vertAlign w:val="subscript"/>
          <w:lang w:val="lv-LV"/>
        </w:rPr>
        <w:t>0</w:t>
      </w:r>
      <w:r w:rsidR="00736D0F" w:rsidRPr="00853ECB">
        <w:rPr>
          <w:rFonts w:ascii="Arial" w:hAnsi="Arial" w:cs="Arial"/>
          <w:sz w:val="24"/>
          <w:szCs w:val="24"/>
          <w:lang w:val="lv-LV"/>
        </w:rPr>
        <w:t xml:space="preserve"> -</w:t>
      </w:r>
      <w:r w:rsidRPr="00853ECB">
        <w:rPr>
          <w:rFonts w:ascii="Arial" w:hAnsi="Arial" w:cs="Arial"/>
          <w:sz w:val="24"/>
          <w:szCs w:val="24"/>
          <w:lang w:val="lv-LV"/>
        </w:rPr>
        <w:t xml:space="preserve"> vienas daļiņas masa (</w:t>
      </w:r>
      <w:r w:rsidR="00736D0F" w:rsidRPr="00853ECB">
        <w:rPr>
          <w:rFonts w:ascii="Arial" w:hAnsi="Arial" w:cs="Arial"/>
          <w:sz w:val="24"/>
          <w:szCs w:val="24"/>
          <w:lang w:val="lv-LV"/>
        </w:rPr>
        <w:t>g</w:t>
      </w:r>
      <w:r w:rsidRPr="00853ECB">
        <w:rPr>
          <w:rFonts w:ascii="Arial" w:hAnsi="Arial" w:cs="Arial"/>
          <w:sz w:val="24"/>
          <w:szCs w:val="24"/>
          <w:lang w:val="lv-LV"/>
        </w:rPr>
        <w:t>)</w:t>
      </w:r>
    </w:p>
    <w:p w:rsidR="00736D0F" w:rsidRPr="00853ECB" w:rsidRDefault="00736D0F" w:rsidP="00497E1F">
      <w:pPr>
        <w:spacing w:line="276" w:lineRule="auto"/>
        <w:jc w:val="both"/>
        <w:rPr>
          <w:rFonts w:ascii="Arial" w:hAnsi="Arial" w:cs="Arial"/>
          <w:sz w:val="24"/>
          <w:szCs w:val="24"/>
          <w:lang w:val="lv-LV"/>
        </w:rPr>
      </w:pPr>
      <w:r w:rsidRPr="00853ECB">
        <w:rPr>
          <w:rFonts w:ascii="Arial" w:hAnsi="Arial" w:cs="Arial"/>
          <w:sz w:val="24"/>
          <w:szCs w:val="24"/>
          <w:lang w:val="lv-LV"/>
        </w:rPr>
        <w:t>N</w:t>
      </w:r>
      <w:r w:rsidRPr="00853ECB">
        <w:rPr>
          <w:rFonts w:ascii="Arial" w:hAnsi="Arial" w:cs="Arial"/>
          <w:sz w:val="24"/>
          <w:szCs w:val="24"/>
          <w:vertAlign w:val="subscript"/>
          <w:lang w:val="lv-LV"/>
        </w:rPr>
        <w:t>A</w:t>
      </w:r>
      <w:r w:rsidRPr="00853ECB">
        <w:rPr>
          <w:rFonts w:ascii="Arial" w:hAnsi="Arial" w:cs="Arial"/>
          <w:sz w:val="24"/>
          <w:szCs w:val="24"/>
          <w:lang w:val="lv-LV"/>
        </w:rPr>
        <w:t xml:space="preserve"> – Avogadro skitlis</w:t>
      </w:r>
    </w:p>
    <w:p w:rsidR="00655848" w:rsidRPr="00853ECB" w:rsidRDefault="00655848" w:rsidP="00497E1F">
      <w:pPr>
        <w:spacing w:line="276" w:lineRule="auto"/>
        <w:jc w:val="both"/>
        <w:rPr>
          <w:rFonts w:ascii="Arial" w:hAnsi="Arial" w:cs="Arial"/>
          <w:sz w:val="24"/>
          <w:szCs w:val="24"/>
          <w:lang w:val="lv-LV"/>
        </w:rPr>
      </w:pPr>
      <w:r w:rsidRPr="00853ECB">
        <w:rPr>
          <w:rFonts w:ascii="Arial" w:hAnsi="Arial" w:cs="Arial"/>
          <w:sz w:val="24"/>
          <w:szCs w:val="24"/>
          <w:lang w:val="lv-LV"/>
        </w:rPr>
        <w:t>Vielas daudzums ir v.</w:t>
      </w:r>
    </w:p>
    <w:p w:rsidR="00736D0F" w:rsidRPr="00853ECB" w:rsidRDefault="00736D0F" w:rsidP="00497E1F">
      <w:pPr>
        <w:spacing w:line="276" w:lineRule="auto"/>
        <w:jc w:val="both"/>
        <w:rPr>
          <w:rFonts w:ascii="Arial" w:hAnsi="Arial" w:cs="Arial"/>
          <w:sz w:val="24"/>
          <w:szCs w:val="24"/>
          <w:lang w:val="lv-LV"/>
        </w:rPr>
      </w:pPr>
    </w:p>
    <w:p w:rsidR="00253F41" w:rsidRPr="00853ECB" w:rsidRDefault="00253F41" w:rsidP="00497E1F">
      <w:pPr>
        <w:spacing w:line="276" w:lineRule="auto"/>
        <w:jc w:val="both"/>
        <w:rPr>
          <w:rFonts w:ascii="Arial" w:hAnsi="Arial" w:cs="Arial"/>
          <w:i/>
          <w:sz w:val="24"/>
          <w:szCs w:val="24"/>
          <w:lang w:val="lv-LV"/>
        </w:rPr>
      </w:pPr>
      <m:oMathPara>
        <m:oMath>
          <m:r>
            <w:rPr>
              <w:rFonts w:ascii="Cambria Math" w:hAnsi="Cambria Math" w:cs="Arial"/>
              <w:sz w:val="24"/>
              <w:szCs w:val="24"/>
              <w:lang w:val="lv-LV"/>
            </w:rPr>
            <m:t xml:space="preserve">v= </m:t>
          </m:r>
          <m:f>
            <m:fPr>
              <m:ctrlPr>
                <w:rPr>
                  <w:rFonts w:ascii="Cambria Math" w:hAnsi="Cambria Math" w:cs="Arial"/>
                  <w:i/>
                  <w:sz w:val="24"/>
                  <w:szCs w:val="24"/>
                  <w:lang w:val="lv-LV"/>
                </w:rPr>
              </m:ctrlPr>
            </m:fPr>
            <m:num>
              <m:r>
                <w:rPr>
                  <w:rFonts w:ascii="Cambria Math" w:hAnsi="Cambria Math" w:cs="Arial"/>
                  <w:sz w:val="24"/>
                  <w:szCs w:val="24"/>
                  <w:lang w:val="lv-LV"/>
                </w:rPr>
                <m:t>m</m:t>
              </m:r>
            </m:num>
            <m:den>
              <m:r>
                <w:rPr>
                  <w:rFonts w:ascii="Cambria Math" w:hAnsi="Cambria Math" w:cs="Arial"/>
                  <w:sz w:val="24"/>
                  <w:szCs w:val="24"/>
                  <w:lang w:val="lv-LV"/>
                </w:rPr>
                <m:t>M</m:t>
              </m:r>
            </m:den>
          </m:f>
        </m:oMath>
      </m:oMathPara>
    </w:p>
    <w:p w:rsidR="00736D0F" w:rsidRPr="00853ECB" w:rsidRDefault="00736D0F" w:rsidP="00497E1F">
      <w:pPr>
        <w:spacing w:line="276" w:lineRule="auto"/>
        <w:jc w:val="both"/>
        <w:rPr>
          <w:rFonts w:ascii="Arial" w:hAnsi="Arial" w:cs="Arial"/>
          <w:sz w:val="24"/>
          <w:szCs w:val="24"/>
          <w:lang w:val="lv-LV"/>
        </w:rPr>
      </w:pPr>
      <w:r w:rsidRPr="00853ECB">
        <w:rPr>
          <w:rFonts w:ascii="Arial" w:hAnsi="Arial" w:cs="Arial"/>
          <w:sz w:val="24"/>
          <w:szCs w:val="24"/>
          <w:lang w:val="lv-LV"/>
        </w:rPr>
        <w:t>v – vielas daudzums (mol)</w:t>
      </w:r>
    </w:p>
    <w:p w:rsidR="00655848" w:rsidRPr="00853ECB" w:rsidRDefault="00736D0F" w:rsidP="00497E1F">
      <w:pPr>
        <w:spacing w:line="276" w:lineRule="auto"/>
        <w:jc w:val="both"/>
        <w:rPr>
          <w:rFonts w:ascii="Arial" w:hAnsi="Arial" w:cs="Arial"/>
          <w:sz w:val="24"/>
          <w:szCs w:val="24"/>
          <w:lang w:val="lv-LV"/>
        </w:rPr>
      </w:pPr>
      <w:r w:rsidRPr="00853ECB">
        <w:rPr>
          <w:rFonts w:ascii="Arial" w:hAnsi="Arial" w:cs="Arial"/>
          <w:sz w:val="24"/>
          <w:szCs w:val="24"/>
          <w:lang w:val="lv-LV"/>
        </w:rPr>
        <w:t>m</w:t>
      </w:r>
      <w:r w:rsidR="00655848" w:rsidRPr="00853ECB">
        <w:rPr>
          <w:rFonts w:ascii="Arial" w:hAnsi="Arial" w:cs="Arial"/>
          <w:sz w:val="24"/>
          <w:szCs w:val="24"/>
          <w:lang w:val="lv-LV"/>
        </w:rPr>
        <w:t xml:space="preserve"> – vielas masa</w:t>
      </w:r>
      <w:r w:rsidRPr="00853ECB">
        <w:rPr>
          <w:rFonts w:ascii="Arial" w:hAnsi="Arial" w:cs="Arial"/>
          <w:sz w:val="24"/>
          <w:szCs w:val="24"/>
          <w:lang w:val="lv-LV"/>
        </w:rPr>
        <w:t xml:space="preserve"> (g)</w:t>
      </w:r>
    </w:p>
    <w:p w:rsidR="00655848" w:rsidRPr="00853ECB" w:rsidRDefault="00655848" w:rsidP="00497E1F">
      <w:pPr>
        <w:spacing w:line="276" w:lineRule="auto"/>
        <w:jc w:val="both"/>
        <w:rPr>
          <w:rFonts w:ascii="Arial" w:hAnsi="Arial" w:cs="Arial"/>
          <w:sz w:val="24"/>
          <w:szCs w:val="24"/>
          <w:lang w:val="lv-LV"/>
        </w:rPr>
      </w:pPr>
      <w:r w:rsidRPr="00853ECB">
        <w:rPr>
          <w:rFonts w:ascii="Arial" w:hAnsi="Arial" w:cs="Arial"/>
          <w:sz w:val="24"/>
          <w:szCs w:val="24"/>
          <w:lang w:val="lv-LV"/>
        </w:rPr>
        <w:t>M – vielas molmasa</w:t>
      </w:r>
      <w:r w:rsidR="00736D0F" w:rsidRPr="00853ECB">
        <w:rPr>
          <w:rFonts w:ascii="Arial" w:hAnsi="Arial" w:cs="Arial"/>
          <w:sz w:val="24"/>
          <w:szCs w:val="24"/>
          <w:lang w:val="lv-LV"/>
        </w:rPr>
        <w:t xml:space="preserve"> (g/mol)</w:t>
      </w:r>
    </w:p>
    <w:p w:rsidR="00646663" w:rsidRPr="00853ECB" w:rsidRDefault="00646663" w:rsidP="00497E1F">
      <w:pPr>
        <w:spacing w:line="276" w:lineRule="auto"/>
        <w:jc w:val="both"/>
        <w:rPr>
          <w:rFonts w:ascii="Arial" w:hAnsi="Arial" w:cs="Arial"/>
          <w:sz w:val="24"/>
          <w:szCs w:val="24"/>
          <w:lang w:val="lv-LV"/>
        </w:rPr>
      </w:pPr>
      <w:r w:rsidRPr="00853ECB">
        <w:rPr>
          <w:rFonts w:ascii="Arial" w:hAnsi="Arial" w:cs="Arial"/>
          <w:sz w:val="24"/>
          <w:szCs w:val="24"/>
          <w:lang w:val="lv-LV"/>
        </w:rPr>
        <w:t>Viela sastāv no daļiņiem – atomiem un molekulām.</w:t>
      </w:r>
    </w:p>
    <w:p w:rsidR="00646663" w:rsidRPr="00853ECB" w:rsidRDefault="00646663" w:rsidP="00497E1F">
      <w:pPr>
        <w:spacing w:line="276" w:lineRule="auto"/>
        <w:jc w:val="both"/>
        <w:rPr>
          <w:rFonts w:ascii="Arial" w:hAnsi="Arial" w:cs="Arial"/>
          <w:sz w:val="24"/>
          <w:szCs w:val="24"/>
          <w:lang w:val="lv-LV"/>
        </w:rPr>
      </w:pPr>
      <w:r w:rsidRPr="00853ECB">
        <w:rPr>
          <w:rFonts w:ascii="Arial" w:hAnsi="Arial" w:cs="Arial"/>
          <w:sz w:val="24"/>
          <w:szCs w:val="24"/>
          <w:lang w:val="lv-LV"/>
        </w:rPr>
        <w:t>Atomi sastāv no pozitīvi ladēta kodola un negatīvi ladētiem elektroniem, starp kuriem darbojas pievilkšanas spēki. Atomus var attēlot kā lodītes, kuru diametrs ir atkarīgs no attāluma starp elktroniem un kodolu.</w:t>
      </w:r>
    </w:p>
    <w:p w:rsidR="00655848" w:rsidRPr="00853ECB" w:rsidRDefault="00646663" w:rsidP="00497E1F">
      <w:pPr>
        <w:spacing w:line="276" w:lineRule="auto"/>
        <w:jc w:val="both"/>
        <w:rPr>
          <w:rFonts w:ascii="Arial" w:hAnsi="Arial" w:cs="Arial"/>
          <w:sz w:val="24"/>
          <w:szCs w:val="24"/>
          <w:lang w:val="lv-LV"/>
        </w:rPr>
      </w:pPr>
      <w:r w:rsidRPr="00853ECB">
        <w:rPr>
          <w:rFonts w:ascii="Arial" w:hAnsi="Arial" w:cs="Arial"/>
          <w:sz w:val="24"/>
          <w:szCs w:val="24"/>
          <w:lang w:val="lv-LV"/>
        </w:rPr>
        <w:t>Molekula sastāv n</w:t>
      </w:r>
      <w:r w:rsidR="00736D0F" w:rsidRPr="00853ECB">
        <w:rPr>
          <w:rFonts w:ascii="Arial" w:hAnsi="Arial" w:cs="Arial"/>
          <w:sz w:val="24"/>
          <w:szCs w:val="24"/>
          <w:lang w:val="lv-LV"/>
        </w:rPr>
        <w:t>o vairākiem atomiem, tājā strād</w:t>
      </w:r>
      <w:r w:rsidRPr="00853ECB">
        <w:rPr>
          <w:rFonts w:ascii="Arial" w:hAnsi="Arial" w:cs="Arial"/>
          <w:sz w:val="24"/>
          <w:szCs w:val="24"/>
          <w:lang w:val="lv-LV"/>
        </w:rPr>
        <w:t>ā gan pievilkšanas spēki</w:t>
      </w:r>
      <w:r w:rsidR="00736D0F" w:rsidRPr="00853ECB">
        <w:rPr>
          <w:rFonts w:ascii="Arial" w:hAnsi="Arial" w:cs="Arial"/>
          <w:sz w:val="24"/>
          <w:szCs w:val="24"/>
          <w:lang w:val="lv-LV"/>
        </w:rPr>
        <w:t xml:space="preserve"> (starp elektroniem un atomu kodoliem)</w:t>
      </w:r>
      <w:r w:rsidRPr="00853ECB">
        <w:rPr>
          <w:rFonts w:ascii="Arial" w:hAnsi="Arial" w:cs="Arial"/>
          <w:sz w:val="24"/>
          <w:szCs w:val="24"/>
          <w:lang w:val="lv-LV"/>
        </w:rPr>
        <w:t>, gan atgrūšanas spēki</w:t>
      </w:r>
      <w:r w:rsidR="00736D0F" w:rsidRPr="00853ECB">
        <w:rPr>
          <w:rFonts w:ascii="Arial" w:hAnsi="Arial" w:cs="Arial"/>
          <w:sz w:val="24"/>
          <w:szCs w:val="24"/>
          <w:lang w:val="lv-LV"/>
        </w:rPr>
        <w:t xml:space="preserve"> (starp atomu kodoliem, kā arī starp elektroniem)</w:t>
      </w:r>
      <w:r w:rsidRPr="00853ECB">
        <w:rPr>
          <w:rFonts w:ascii="Arial" w:hAnsi="Arial" w:cs="Arial"/>
          <w:sz w:val="24"/>
          <w:szCs w:val="24"/>
          <w:lang w:val="lv-LV"/>
        </w:rPr>
        <w:t>. Rezultējošs kopspēks ir atkarīgs no attāluma starp molekulu atomu centriem. Par molekulu diametru pieņemts attālums starp atomu centriem, kad rezultējošs kopspēks ir vienāds ar nulli.</w:t>
      </w:r>
    </w:p>
    <w:p w:rsidR="00736D0F" w:rsidRPr="00853ECB" w:rsidRDefault="00736D0F" w:rsidP="00497E1F">
      <w:pPr>
        <w:spacing w:line="276" w:lineRule="auto"/>
        <w:jc w:val="both"/>
        <w:rPr>
          <w:rFonts w:ascii="Arial" w:hAnsi="Arial" w:cs="Arial"/>
          <w:sz w:val="24"/>
          <w:szCs w:val="24"/>
          <w:lang w:val="lv-LV"/>
        </w:rPr>
      </w:pPr>
      <w:r w:rsidRPr="00853ECB">
        <w:rPr>
          <w:noProof/>
          <w:lang w:val="lv-LV" w:eastAsia="ru-RU"/>
        </w:rPr>
        <w:lastRenderedPageBreak/>
        <w:drawing>
          <wp:inline distT="0" distB="0" distL="0" distR="0">
            <wp:extent cx="5731510" cy="2300677"/>
            <wp:effectExtent l="0" t="0" r="2540" b="4445"/>
            <wp:docPr id="4" name="Рисунок 4" descr="https://www.fizmix.lv/storage/uploads/2016/09/a)unb)attel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fizmix.lv/storage/uploads/2016/09/a)unb)attels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00677"/>
                    </a:xfrm>
                    <a:prstGeom prst="rect">
                      <a:avLst/>
                    </a:prstGeom>
                    <a:noFill/>
                    <a:ln>
                      <a:noFill/>
                    </a:ln>
                  </pic:spPr>
                </pic:pic>
              </a:graphicData>
            </a:graphic>
          </wp:inline>
        </w:drawing>
      </w:r>
    </w:p>
    <w:p w:rsidR="002D6822" w:rsidRPr="00853ECB" w:rsidRDefault="002D6822" w:rsidP="00497E1F">
      <w:pPr>
        <w:spacing w:line="276" w:lineRule="auto"/>
        <w:jc w:val="both"/>
        <w:rPr>
          <w:rFonts w:ascii="Arial" w:hAnsi="Arial" w:cs="Arial"/>
          <w:sz w:val="24"/>
          <w:szCs w:val="24"/>
          <w:lang w:val="lv-LV"/>
        </w:rPr>
      </w:pPr>
    </w:p>
    <w:p w:rsidR="002D6822" w:rsidRPr="00853ECB" w:rsidRDefault="00733CB3" w:rsidP="00733CB3">
      <w:pPr>
        <w:spacing w:line="276" w:lineRule="auto"/>
        <w:jc w:val="center"/>
        <w:rPr>
          <w:rFonts w:ascii="Arial" w:hAnsi="Arial" w:cs="Arial"/>
          <w:sz w:val="24"/>
          <w:szCs w:val="24"/>
          <w:lang w:val="lv-LV"/>
        </w:rPr>
      </w:pPr>
      <w:r w:rsidRPr="00853ECB">
        <w:rPr>
          <w:rFonts w:ascii="Arial" w:hAnsi="Arial" w:cs="Arial"/>
          <w:sz w:val="24"/>
          <w:szCs w:val="24"/>
          <w:lang w:val="lv-LV"/>
        </w:rPr>
        <w:t>Temperatūra un termometri</w:t>
      </w:r>
    </w:p>
    <w:p w:rsidR="002D6822" w:rsidRPr="00853ECB" w:rsidRDefault="00733CB3" w:rsidP="00497E1F">
      <w:pPr>
        <w:spacing w:line="276" w:lineRule="auto"/>
        <w:jc w:val="both"/>
        <w:rPr>
          <w:rFonts w:ascii="Arial" w:hAnsi="Arial" w:cs="Arial"/>
          <w:sz w:val="24"/>
          <w:szCs w:val="24"/>
          <w:lang w:val="lv-LV"/>
        </w:rPr>
      </w:pPr>
      <w:r w:rsidRPr="00853ECB">
        <w:rPr>
          <w:rFonts w:ascii="Arial" w:hAnsi="Arial" w:cs="Arial"/>
          <w:b/>
          <w:sz w:val="24"/>
          <w:szCs w:val="24"/>
          <w:lang w:val="lv-LV"/>
        </w:rPr>
        <w:t>Temperatūra</w:t>
      </w:r>
      <w:r w:rsidRPr="00853ECB">
        <w:rPr>
          <w:rFonts w:ascii="Arial" w:hAnsi="Arial" w:cs="Arial"/>
          <w:sz w:val="24"/>
          <w:szCs w:val="24"/>
          <w:lang w:val="lv-LV"/>
        </w:rPr>
        <w:t xml:space="preserve"> raksturo ķermeņa vai vielas sasilšanas pakāpi, kas ir atkarīga no ķermeņa molekulu vai atomu haotiskās kustības vidējāš kinētiskās enerģijas. Ķermeņa temperatūra var būt lielāka vai mazāka nekā citam ķermenim.</w:t>
      </w:r>
    </w:p>
    <w:p w:rsidR="00733CB3" w:rsidRPr="00853ECB" w:rsidRDefault="00733CB3" w:rsidP="00497E1F">
      <w:pPr>
        <w:spacing w:line="276" w:lineRule="auto"/>
        <w:jc w:val="both"/>
        <w:rPr>
          <w:rFonts w:ascii="Arial" w:hAnsi="Arial" w:cs="Arial"/>
          <w:sz w:val="24"/>
          <w:szCs w:val="24"/>
          <w:lang w:val="lv-LV"/>
        </w:rPr>
      </w:pPr>
      <w:r w:rsidRPr="00853ECB">
        <w:rPr>
          <w:rFonts w:ascii="Arial" w:hAnsi="Arial" w:cs="Arial"/>
          <w:sz w:val="24"/>
          <w:szCs w:val="24"/>
          <w:lang w:val="lv-LV"/>
        </w:rPr>
        <w:t xml:space="preserve">Cilvēka temperatūra uztvere ir subjektīva. </w:t>
      </w:r>
      <w:r w:rsidRPr="00853ECB">
        <w:rPr>
          <w:rFonts w:ascii="Arial" w:hAnsi="Arial" w:cs="Arial"/>
          <w:b/>
          <w:sz w:val="24"/>
          <w:szCs w:val="24"/>
          <w:lang w:val="lv-LV"/>
        </w:rPr>
        <w:t>Termometrs</w:t>
      </w:r>
      <w:r w:rsidRPr="00853ECB">
        <w:rPr>
          <w:rFonts w:ascii="Arial" w:hAnsi="Arial" w:cs="Arial"/>
          <w:sz w:val="24"/>
          <w:szCs w:val="24"/>
          <w:lang w:val="lv-LV"/>
        </w:rPr>
        <w:t xml:space="preserve"> ļauj objektīvi izmerīt temperatūru.</w:t>
      </w:r>
    </w:p>
    <w:p w:rsidR="00733CB3" w:rsidRPr="00853ECB" w:rsidRDefault="00733CB3" w:rsidP="00733CB3">
      <w:pPr>
        <w:spacing w:line="276" w:lineRule="auto"/>
        <w:jc w:val="both"/>
        <w:rPr>
          <w:rFonts w:ascii="Arial" w:hAnsi="Arial" w:cs="Arial"/>
          <w:sz w:val="24"/>
          <w:szCs w:val="24"/>
          <w:lang w:val="lv-LV"/>
        </w:rPr>
      </w:pPr>
      <w:r w:rsidRPr="00853ECB">
        <w:rPr>
          <w:rFonts w:ascii="Arial" w:hAnsi="Arial" w:cs="Arial"/>
          <w:sz w:val="24"/>
          <w:szCs w:val="24"/>
          <w:lang w:val="lv-LV"/>
        </w:rPr>
        <w:t xml:space="preserve">Ja saskaras divi ķermeņi ar atšķirīgām temperatūrām, tad siltums no karstākā ķermeņa pārplūst uz aukstāko, līdz iestājās </w:t>
      </w:r>
      <w:r w:rsidRPr="00853ECB">
        <w:rPr>
          <w:rFonts w:ascii="Arial" w:hAnsi="Arial" w:cs="Arial"/>
          <w:b/>
          <w:sz w:val="24"/>
          <w:szCs w:val="24"/>
          <w:lang w:val="lv-LV"/>
        </w:rPr>
        <w:t>termodinamiskais līdzsvars</w:t>
      </w:r>
      <w:r w:rsidRPr="00853ECB">
        <w:rPr>
          <w:rFonts w:ascii="Arial" w:hAnsi="Arial" w:cs="Arial"/>
          <w:sz w:val="24"/>
          <w:szCs w:val="24"/>
          <w:lang w:val="lv-LV"/>
        </w:rPr>
        <w:t xml:space="preserve"> jeb ķermeņu temperatūras izlīdzinās. Ar šo faktu ir jārēķinās, izmantojot termometru. Kad termometrs saskaras ar ķermeni, kuram jāizmēra temperatūra, vispirms ir jāsagaida, lai starp termometru un ķermeni iestātos termodinamiskais līdzsvars, un tikai tad jānolasa temperatūra.</w:t>
      </w:r>
    </w:p>
    <w:p w:rsidR="00733CB3" w:rsidRPr="00853ECB" w:rsidRDefault="00733CB3" w:rsidP="00733CB3">
      <w:pPr>
        <w:spacing w:line="276" w:lineRule="auto"/>
        <w:jc w:val="both"/>
        <w:rPr>
          <w:rFonts w:ascii="Arial" w:hAnsi="Arial" w:cs="Arial"/>
          <w:sz w:val="24"/>
          <w:szCs w:val="24"/>
          <w:lang w:val="lv-LV"/>
        </w:rPr>
      </w:pPr>
      <w:r w:rsidRPr="00853ECB">
        <w:rPr>
          <w:rFonts w:ascii="Arial" w:hAnsi="Arial" w:cs="Arial"/>
          <w:sz w:val="24"/>
          <w:szCs w:val="24"/>
          <w:lang w:val="lv-LV"/>
        </w:rPr>
        <w:t>Termometra galvenās sastāvdaļas:</w:t>
      </w:r>
    </w:p>
    <w:p w:rsidR="00733CB3" w:rsidRPr="00B0588B" w:rsidRDefault="00733CB3" w:rsidP="00B0588B">
      <w:pPr>
        <w:pStyle w:val="a4"/>
        <w:numPr>
          <w:ilvl w:val="0"/>
          <w:numId w:val="2"/>
        </w:numPr>
        <w:spacing w:line="276" w:lineRule="auto"/>
        <w:jc w:val="both"/>
        <w:rPr>
          <w:rFonts w:ascii="Arial" w:hAnsi="Arial" w:cs="Arial"/>
          <w:sz w:val="24"/>
          <w:szCs w:val="24"/>
          <w:lang w:val="lv-LV"/>
        </w:rPr>
      </w:pPr>
      <w:r w:rsidRPr="00B0588B">
        <w:rPr>
          <w:rFonts w:ascii="Arial" w:hAnsi="Arial" w:cs="Arial"/>
          <w:sz w:val="24"/>
          <w:szCs w:val="24"/>
          <w:lang w:val="lv-LV"/>
        </w:rPr>
        <w:t>Temperatūras skala.</w:t>
      </w:r>
    </w:p>
    <w:p w:rsidR="00733CB3" w:rsidRPr="00B0588B" w:rsidRDefault="00733CB3" w:rsidP="00B0588B">
      <w:pPr>
        <w:pStyle w:val="a4"/>
        <w:numPr>
          <w:ilvl w:val="0"/>
          <w:numId w:val="2"/>
        </w:numPr>
        <w:spacing w:line="276" w:lineRule="auto"/>
        <w:jc w:val="both"/>
        <w:rPr>
          <w:rFonts w:ascii="Arial" w:hAnsi="Arial" w:cs="Arial"/>
          <w:sz w:val="24"/>
          <w:szCs w:val="24"/>
          <w:lang w:val="lv-LV"/>
        </w:rPr>
      </w:pPr>
      <w:r w:rsidRPr="00B0588B">
        <w:rPr>
          <w:rFonts w:ascii="Arial" w:hAnsi="Arial" w:cs="Arial"/>
          <w:sz w:val="24"/>
          <w:szCs w:val="24"/>
          <w:lang w:val="lv-LV"/>
        </w:rPr>
        <w:t>Fizikāla vide, kura mainās temperatūras ietekmē.</w:t>
      </w:r>
    </w:p>
    <w:p w:rsidR="00733CB3" w:rsidRPr="00853ECB" w:rsidRDefault="00733CB3" w:rsidP="00733CB3">
      <w:pPr>
        <w:spacing w:line="276" w:lineRule="auto"/>
        <w:jc w:val="both"/>
        <w:rPr>
          <w:rFonts w:ascii="Arial" w:hAnsi="Arial" w:cs="Arial"/>
          <w:sz w:val="24"/>
          <w:szCs w:val="24"/>
          <w:lang w:val="lv-LV"/>
        </w:rPr>
      </w:pPr>
      <w:r w:rsidRPr="00853ECB">
        <w:rPr>
          <w:rFonts w:ascii="Arial" w:hAnsi="Arial" w:cs="Arial"/>
          <w:sz w:val="24"/>
          <w:szCs w:val="24"/>
          <w:lang w:val="lv-LV"/>
        </w:rPr>
        <w:t>Celsija, Kelvina, Fahrenheita – dažādas temperatūras skalas.</w:t>
      </w:r>
    </w:p>
    <w:p w:rsidR="00733CB3" w:rsidRPr="00853ECB" w:rsidRDefault="00733CB3" w:rsidP="00733CB3">
      <w:pPr>
        <w:spacing w:line="276" w:lineRule="auto"/>
        <w:jc w:val="both"/>
        <w:rPr>
          <w:rFonts w:ascii="Arial" w:hAnsi="Arial" w:cs="Arial"/>
          <w:sz w:val="24"/>
          <w:szCs w:val="24"/>
          <w:lang w:val="lv-LV"/>
        </w:rPr>
      </w:pPr>
      <w:r w:rsidRPr="00853ECB">
        <w:rPr>
          <w:rFonts w:ascii="Arial" w:hAnsi="Arial" w:cs="Arial"/>
          <w:sz w:val="24"/>
          <w:szCs w:val="24"/>
          <w:lang w:val="lv-LV"/>
        </w:rPr>
        <w:t xml:space="preserve">Celsijai skalai 0 </w:t>
      </w:r>
      <w:r w:rsidRPr="00853ECB">
        <w:rPr>
          <w:rFonts w:ascii="Arial" w:hAnsi="Arial" w:cs="Arial"/>
          <w:sz w:val="24"/>
          <w:szCs w:val="24"/>
          <w:vertAlign w:val="superscript"/>
          <w:lang w:val="lv-LV"/>
        </w:rPr>
        <w:t>0</w:t>
      </w:r>
      <w:r w:rsidRPr="00853ECB">
        <w:rPr>
          <w:rFonts w:ascii="Arial" w:hAnsi="Arial" w:cs="Arial"/>
          <w:sz w:val="24"/>
          <w:szCs w:val="24"/>
          <w:lang w:val="lv-LV"/>
        </w:rPr>
        <w:t xml:space="preserve">C nozīmē ūdens sasalšanas tempertūru, 100 </w:t>
      </w:r>
      <w:r w:rsidRPr="00853ECB">
        <w:rPr>
          <w:rFonts w:ascii="Arial" w:hAnsi="Arial" w:cs="Arial"/>
          <w:sz w:val="24"/>
          <w:szCs w:val="24"/>
          <w:vertAlign w:val="superscript"/>
          <w:lang w:val="lv-LV"/>
        </w:rPr>
        <w:t>0</w:t>
      </w:r>
      <w:r w:rsidRPr="00853ECB">
        <w:rPr>
          <w:rFonts w:ascii="Arial" w:hAnsi="Arial" w:cs="Arial"/>
          <w:sz w:val="24"/>
          <w:szCs w:val="24"/>
          <w:lang w:val="lv-LV"/>
        </w:rPr>
        <w:t>C nozīmē ūdens vārīšanas temperatūru.</w:t>
      </w:r>
    </w:p>
    <w:p w:rsidR="00733CB3" w:rsidRPr="00853ECB" w:rsidRDefault="00733CB3" w:rsidP="00733CB3">
      <w:pPr>
        <w:spacing w:line="276" w:lineRule="auto"/>
        <w:jc w:val="both"/>
        <w:rPr>
          <w:rFonts w:ascii="Arial" w:hAnsi="Arial" w:cs="Arial"/>
          <w:sz w:val="24"/>
          <w:szCs w:val="24"/>
          <w:lang w:val="lv-LV"/>
        </w:rPr>
      </w:pPr>
      <w:r w:rsidRPr="00853ECB">
        <w:rPr>
          <w:rFonts w:ascii="Arial" w:hAnsi="Arial" w:cs="Arial"/>
          <w:sz w:val="24"/>
          <w:szCs w:val="24"/>
          <w:lang w:val="lv-LV"/>
        </w:rPr>
        <w:t xml:space="preserve">Kelvina skala ir līdzīga Celsija skalai. 237K atbilst 0 </w:t>
      </w:r>
      <w:r w:rsidRPr="00853ECB">
        <w:rPr>
          <w:rFonts w:ascii="Arial" w:hAnsi="Arial" w:cs="Arial"/>
          <w:sz w:val="24"/>
          <w:szCs w:val="24"/>
          <w:vertAlign w:val="superscript"/>
          <w:lang w:val="lv-LV"/>
        </w:rPr>
        <w:t>0</w:t>
      </w:r>
      <w:r w:rsidRPr="00853ECB">
        <w:rPr>
          <w:rFonts w:ascii="Arial" w:hAnsi="Arial" w:cs="Arial"/>
          <w:sz w:val="24"/>
          <w:szCs w:val="24"/>
          <w:lang w:val="lv-LV"/>
        </w:rPr>
        <w:t>C.</w:t>
      </w:r>
      <w:r w:rsidR="00853ECB" w:rsidRPr="00853ECB">
        <w:rPr>
          <w:rFonts w:ascii="Arial" w:hAnsi="Arial" w:cs="Arial"/>
          <w:sz w:val="24"/>
          <w:szCs w:val="24"/>
          <w:lang w:val="lv-LV"/>
        </w:rPr>
        <w:t xml:space="preserve"> 0K atbilst zemākajai iespējamai temperatūrai, kuru sauc par absolūtu nulli. Absolūtā nullē siltumkustība pilnībā apstājas. Pilnībā aboslūto nulli nav iespējams sasniegt. Šobrīd zemākā iegūta temperatūra ir ap 0,1 nK (nanokelvini) jeb 0,0000000001 K.</w:t>
      </w:r>
    </w:p>
    <w:p w:rsidR="00853ECB" w:rsidRPr="00853ECB" w:rsidRDefault="00853ECB" w:rsidP="00853ECB">
      <w:pPr>
        <w:spacing w:line="276" w:lineRule="auto"/>
        <w:jc w:val="both"/>
        <w:rPr>
          <w:rFonts w:ascii="Arial" w:hAnsi="Arial" w:cs="Arial"/>
          <w:sz w:val="24"/>
          <w:szCs w:val="24"/>
          <w:lang w:val="lv-LV"/>
        </w:rPr>
      </w:pPr>
      <w:r w:rsidRPr="00853ECB">
        <w:rPr>
          <w:rFonts w:ascii="Arial" w:hAnsi="Arial" w:cs="Arial"/>
          <w:sz w:val="24"/>
          <w:szCs w:val="24"/>
          <w:lang w:val="lv-LV"/>
        </w:rPr>
        <w:t>T(K) = 273 + t(</w:t>
      </w:r>
      <w:r w:rsidRPr="00853ECB">
        <w:rPr>
          <w:rFonts w:ascii="Arial" w:hAnsi="Arial" w:cs="Arial"/>
          <w:sz w:val="24"/>
          <w:szCs w:val="24"/>
          <w:vertAlign w:val="superscript"/>
          <w:lang w:val="lv-LV"/>
        </w:rPr>
        <w:t>0</w:t>
      </w:r>
      <w:r w:rsidRPr="00853ECB">
        <w:rPr>
          <w:rFonts w:ascii="Arial" w:hAnsi="Arial" w:cs="Arial"/>
          <w:sz w:val="24"/>
          <w:szCs w:val="24"/>
          <w:lang w:val="lv-LV"/>
        </w:rPr>
        <w:t>C)</w:t>
      </w:r>
    </w:p>
    <w:p w:rsidR="00853ECB" w:rsidRPr="00853ECB" w:rsidRDefault="00853ECB" w:rsidP="00853ECB">
      <w:pPr>
        <w:spacing w:line="276" w:lineRule="auto"/>
        <w:jc w:val="both"/>
        <w:rPr>
          <w:rFonts w:ascii="Arial" w:hAnsi="Arial" w:cs="Arial"/>
          <w:sz w:val="24"/>
          <w:szCs w:val="24"/>
          <w:lang w:val="lv-LV"/>
        </w:rPr>
      </w:pPr>
      <w:r w:rsidRPr="00853ECB">
        <w:rPr>
          <w:rFonts w:ascii="Arial" w:hAnsi="Arial" w:cs="Arial"/>
          <w:sz w:val="24"/>
          <w:szCs w:val="24"/>
          <w:lang w:val="lv-LV"/>
        </w:rPr>
        <w:t>t(</w:t>
      </w:r>
      <w:r w:rsidRPr="00853ECB">
        <w:rPr>
          <w:rFonts w:ascii="Arial" w:hAnsi="Arial" w:cs="Arial"/>
          <w:sz w:val="24"/>
          <w:szCs w:val="24"/>
          <w:vertAlign w:val="superscript"/>
          <w:lang w:val="lv-LV"/>
        </w:rPr>
        <w:t>0</w:t>
      </w:r>
      <w:r w:rsidRPr="00853ECB">
        <w:rPr>
          <w:rFonts w:ascii="Arial" w:hAnsi="Arial" w:cs="Arial"/>
          <w:sz w:val="24"/>
          <w:szCs w:val="24"/>
          <w:lang w:val="lv-LV"/>
        </w:rPr>
        <w:t xml:space="preserve">C) = T(K) </w:t>
      </w:r>
      <w:r w:rsidRPr="00853ECB">
        <w:rPr>
          <w:rFonts w:ascii="Arial" w:hAnsi="Arial" w:cs="Arial"/>
          <w:sz w:val="24"/>
          <w:szCs w:val="24"/>
          <w:lang w:val="lv-LV"/>
        </w:rPr>
        <w:t>–</w:t>
      </w:r>
      <w:r w:rsidRPr="00853ECB">
        <w:rPr>
          <w:rFonts w:ascii="Arial" w:hAnsi="Arial" w:cs="Arial"/>
          <w:sz w:val="24"/>
          <w:szCs w:val="24"/>
          <w:lang w:val="lv-LV"/>
        </w:rPr>
        <w:t xml:space="preserve"> 273</w:t>
      </w:r>
    </w:p>
    <w:p w:rsidR="00853ECB" w:rsidRPr="00853ECB" w:rsidRDefault="00853ECB" w:rsidP="00853ECB">
      <w:pPr>
        <w:spacing w:line="276" w:lineRule="auto"/>
        <w:jc w:val="both"/>
        <w:rPr>
          <w:rFonts w:ascii="Arial" w:hAnsi="Arial" w:cs="Arial"/>
          <w:sz w:val="24"/>
          <w:szCs w:val="24"/>
          <w:lang w:val="lv-LV"/>
        </w:rPr>
      </w:pPr>
      <w:r w:rsidRPr="00853ECB">
        <w:rPr>
          <w:rFonts w:ascii="Arial" w:hAnsi="Arial" w:cs="Arial"/>
          <w:sz w:val="24"/>
          <w:szCs w:val="24"/>
          <w:lang w:val="lv-LV"/>
        </w:rPr>
        <w:lastRenderedPageBreak/>
        <w:t xml:space="preserve">Fahrenheita skalas 0 ir ledus, ožamā spirta un vārāmās sāls maisījuma kušanas temperatūra. 212 </w:t>
      </w:r>
      <w:r w:rsidRPr="00853ECB">
        <w:rPr>
          <w:rFonts w:ascii="Arial" w:hAnsi="Arial" w:cs="Arial"/>
          <w:sz w:val="24"/>
          <w:szCs w:val="24"/>
          <w:vertAlign w:val="superscript"/>
          <w:lang w:val="lv-LV"/>
        </w:rPr>
        <w:t>0</w:t>
      </w:r>
      <w:r w:rsidRPr="00853ECB">
        <w:rPr>
          <w:rFonts w:ascii="Arial" w:hAnsi="Arial" w:cs="Arial"/>
          <w:sz w:val="24"/>
          <w:szCs w:val="24"/>
          <w:lang w:val="lv-LV"/>
        </w:rPr>
        <w:t>F ir ūdens vārīšanās temperatūra.</w:t>
      </w:r>
    </w:p>
    <w:p w:rsidR="00853ECB" w:rsidRPr="00853ECB" w:rsidRDefault="00853ECB" w:rsidP="00853ECB">
      <w:pPr>
        <w:spacing w:line="276" w:lineRule="auto"/>
        <w:jc w:val="both"/>
        <w:rPr>
          <w:rFonts w:ascii="Arial" w:hAnsi="Arial" w:cs="Arial"/>
          <w:sz w:val="24"/>
          <w:szCs w:val="24"/>
          <w:lang w:val="lv-LV"/>
        </w:rPr>
      </w:pPr>
      <w:r w:rsidRPr="00853ECB">
        <w:rPr>
          <w:rFonts w:ascii="Arial" w:hAnsi="Arial" w:cs="Arial"/>
          <w:sz w:val="24"/>
          <w:szCs w:val="24"/>
          <w:lang w:val="lv-LV"/>
        </w:rPr>
        <w:t>t(</w:t>
      </w:r>
      <w:r w:rsidRPr="00853ECB">
        <w:rPr>
          <w:rFonts w:ascii="Arial" w:hAnsi="Arial" w:cs="Arial"/>
          <w:sz w:val="24"/>
          <w:szCs w:val="24"/>
          <w:vertAlign w:val="superscript"/>
          <w:lang w:val="lv-LV"/>
        </w:rPr>
        <w:t>0</w:t>
      </w:r>
      <w:r w:rsidRPr="00853ECB">
        <w:rPr>
          <w:rFonts w:ascii="Arial" w:hAnsi="Arial" w:cs="Arial"/>
          <w:sz w:val="24"/>
          <w:szCs w:val="24"/>
          <w:lang w:val="lv-LV"/>
        </w:rPr>
        <w:t>C) = (32 + 1,8t(</w:t>
      </w:r>
      <w:r w:rsidRPr="00853ECB">
        <w:rPr>
          <w:rFonts w:ascii="Arial" w:hAnsi="Arial" w:cs="Arial"/>
          <w:sz w:val="24"/>
          <w:szCs w:val="24"/>
          <w:vertAlign w:val="superscript"/>
          <w:lang w:val="lv-LV"/>
        </w:rPr>
        <w:t>0</w:t>
      </w:r>
      <w:r w:rsidRPr="00853ECB">
        <w:rPr>
          <w:rFonts w:ascii="Arial" w:hAnsi="Arial" w:cs="Arial"/>
          <w:sz w:val="24"/>
          <w:szCs w:val="24"/>
          <w:lang w:val="lv-LV"/>
        </w:rPr>
        <w:t>F))</w:t>
      </w:r>
    </w:p>
    <w:p w:rsidR="00853ECB" w:rsidRPr="00853ECB" w:rsidRDefault="00853ECB" w:rsidP="00853ECB">
      <w:pPr>
        <w:spacing w:line="276" w:lineRule="auto"/>
        <w:jc w:val="both"/>
        <w:rPr>
          <w:rFonts w:ascii="Arial" w:hAnsi="Arial" w:cs="Arial"/>
          <w:sz w:val="24"/>
          <w:szCs w:val="24"/>
          <w:lang w:val="lv-LV"/>
        </w:rPr>
      </w:pPr>
      <w:r w:rsidRPr="00853ECB">
        <w:rPr>
          <w:rFonts w:ascii="Arial" w:hAnsi="Arial" w:cs="Arial"/>
          <w:sz w:val="24"/>
          <w:szCs w:val="24"/>
          <w:lang w:val="lv-LV"/>
        </w:rPr>
        <w:t>t(</w:t>
      </w:r>
      <w:r w:rsidRPr="00853ECB">
        <w:rPr>
          <w:rFonts w:ascii="Arial" w:hAnsi="Arial" w:cs="Arial"/>
          <w:sz w:val="24"/>
          <w:szCs w:val="24"/>
          <w:vertAlign w:val="superscript"/>
          <w:lang w:val="lv-LV"/>
        </w:rPr>
        <w:t>0</w:t>
      </w:r>
      <w:r w:rsidRPr="00853ECB">
        <w:rPr>
          <w:rFonts w:ascii="Arial" w:hAnsi="Arial" w:cs="Arial"/>
          <w:sz w:val="24"/>
          <w:szCs w:val="24"/>
          <w:lang w:val="lv-LV"/>
        </w:rPr>
        <w:t>F) = 5 : 9(t(</w:t>
      </w:r>
      <w:r w:rsidRPr="00853ECB">
        <w:rPr>
          <w:rFonts w:ascii="Arial" w:hAnsi="Arial" w:cs="Arial"/>
          <w:sz w:val="24"/>
          <w:szCs w:val="24"/>
          <w:vertAlign w:val="superscript"/>
          <w:lang w:val="lv-LV"/>
        </w:rPr>
        <w:t>0</w:t>
      </w:r>
      <w:r w:rsidRPr="00853ECB">
        <w:rPr>
          <w:rFonts w:ascii="Arial" w:hAnsi="Arial" w:cs="Arial"/>
          <w:sz w:val="24"/>
          <w:szCs w:val="24"/>
          <w:lang w:val="lv-LV"/>
        </w:rPr>
        <w:t>C) - 32)</w:t>
      </w:r>
    </w:p>
    <w:p w:rsidR="00853ECB" w:rsidRDefault="00B0588B" w:rsidP="00253F41">
      <w:pPr>
        <w:spacing w:line="276" w:lineRule="auto"/>
        <w:jc w:val="both"/>
        <w:rPr>
          <w:rFonts w:ascii="Arial" w:hAnsi="Arial" w:cs="Arial"/>
          <w:sz w:val="24"/>
          <w:szCs w:val="24"/>
          <w:lang w:val="lv-LV"/>
        </w:rPr>
      </w:pPr>
      <w:r>
        <w:rPr>
          <w:rFonts w:ascii="Arial" w:hAnsi="Arial" w:cs="Arial"/>
          <w:sz w:val="24"/>
          <w:szCs w:val="24"/>
          <w:lang w:val="lv-LV"/>
        </w:rPr>
        <w:t>Termometra fizikāla videi mainās īpašības, atkarīgi no temperatūras. Visvairāk tiek lietoti termometri, kuru pamatā ir šķidruma, gāzes vai metāla izplēšanas vai sarauš</w:t>
      </w:r>
      <w:r w:rsidR="00253F41">
        <w:rPr>
          <w:rFonts w:ascii="Arial" w:hAnsi="Arial" w:cs="Arial"/>
          <w:sz w:val="24"/>
          <w:szCs w:val="24"/>
          <w:lang w:val="lv-LV"/>
        </w:rPr>
        <w:t>anas temperatūras maiņu ietekmē. C</w:t>
      </w:r>
      <w:r w:rsidR="00253F41" w:rsidRPr="00253F41">
        <w:rPr>
          <w:rFonts w:ascii="Arial" w:hAnsi="Arial" w:cs="Arial"/>
          <w:sz w:val="24"/>
          <w:szCs w:val="24"/>
          <w:lang w:val="lv-LV"/>
        </w:rPr>
        <w:t>ietus materiālus raksturo termiskās izplešanās koeficients α, un, ja savieno divu materiālu plāksnītes, kuriem ir atšķirīgs α, tad temperatūras maiņu</w:t>
      </w:r>
      <w:r w:rsidR="00253F41">
        <w:rPr>
          <w:rFonts w:ascii="Arial" w:hAnsi="Arial" w:cs="Arial"/>
          <w:sz w:val="24"/>
          <w:szCs w:val="24"/>
          <w:lang w:val="lv-LV"/>
        </w:rPr>
        <w:t xml:space="preserve"> ietekmē šīs plāksnītes izliecas</w:t>
      </w:r>
      <w:r w:rsidR="00253F41" w:rsidRPr="00253F41">
        <w:rPr>
          <w:rFonts w:ascii="Arial" w:hAnsi="Arial" w:cs="Arial"/>
          <w:sz w:val="24"/>
          <w:szCs w:val="24"/>
          <w:lang w:val="lv-LV"/>
        </w:rPr>
        <w:t xml:space="preserve">. Šo parādību izmanto </w:t>
      </w:r>
      <w:r w:rsidR="00253F41" w:rsidRPr="00253F41">
        <w:rPr>
          <w:rFonts w:ascii="Arial" w:hAnsi="Arial" w:cs="Arial"/>
          <w:b/>
          <w:sz w:val="24"/>
          <w:szCs w:val="24"/>
          <w:lang w:val="lv-LV"/>
        </w:rPr>
        <w:t>bimetālu termometros</w:t>
      </w:r>
      <w:r w:rsidR="00253F41" w:rsidRPr="00253F41">
        <w:rPr>
          <w:rFonts w:ascii="Arial" w:hAnsi="Arial" w:cs="Arial"/>
          <w:sz w:val="24"/>
          <w:szCs w:val="24"/>
          <w:lang w:val="lv-LV"/>
        </w:rPr>
        <w:t xml:space="preserve">. </w:t>
      </w:r>
      <w:r w:rsidR="00253F41">
        <w:rPr>
          <w:rFonts w:ascii="Arial" w:hAnsi="Arial" w:cs="Arial"/>
          <w:sz w:val="24"/>
          <w:szCs w:val="24"/>
          <w:lang w:val="lv-LV"/>
        </w:rPr>
        <w:t>Arī lieto</w:t>
      </w:r>
      <w:r w:rsidR="00253F41" w:rsidRPr="00253F41">
        <w:rPr>
          <w:rFonts w:ascii="Arial" w:hAnsi="Arial" w:cs="Arial"/>
          <w:sz w:val="24"/>
          <w:szCs w:val="24"/>
          <w:lang w:val="lv-LV"/>
        </w:rPr>
        <w:t xml:space="preserve"> šķidruma, piemēram, iekrāsotā spirta termometrus, kuru darbību nodrošina spirta tilpuma maiņa atkarībā no temperatūras maiņas.</w:t>
      </w:r>
    </w:p>
    <w:p w:rsidR="00253F41" w:rsidRPr="00253F41" w:rsidRDefault="00253F41" w:rsidP="00253F41">
      <w:pPr>
        <w:spacing w:line="276" w:lineRule="auto"/>
        <w:jc w:val="both"/>
        <w:rPr>
          <w:rFonts w:ascii="Arial" w:hAnsi="Arial" w:cs="Arial"/>
          <w:sz w:val="24"/>
          <w:szCs w:val="24"/>
          <w:lang w:val="lv-LV"/>
        </w:rPr>
      </w:pPr>
      <w:r>
        <w:rPr>
          <w:noProof/>
          <w:lang w:val="ru-RU" w:eastAsia="ru-RU"/>
        </w:rPr>
        <w:drawing>
          <wp:inline distT="0" distB="0" distL="0" distR="0">
            <wp:extent cx="5600700" cy="2695575"/>
            <wp:effectExtent l="0" t="0" r="0" b="9525"/>
            <wp:docPr id="5" name="Рисунок 5" descr="https://www.fizmix.lv/storage/uploads/2016/09/linearasizplesanaskoef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fizmix.lv/storage/uploads/2016/09/linearasizplesanaskoef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2695575"/>
                    </a:xfrm>
                    <a:prstGeom prst="rect">
                      <a:avLst/>
                    </a:prstGeom>
                    <a:noFill/>
                    <a:ln>
                      <a:noFill/>
                    </a:ln>
                  </pic:spPr>
                </pic:pic>
              </a:graphicData>
            </a:graphic>
          </wp:inline>
        </w:drawing>
      </w:r>
    </w:p>
    <w:p w:rsidR="00B0588B" w:rsidRDefault="00B0588B" w:rsidP="00853ECB">
      <w:pPr>
        <w:spacing w:line="276" w:lineRule="auto"/>
        <w:jc w:val="both"/>
        <w:rPr>
          <w:rFonts w:ascii="Arial" w:hAnsi="Arial" w:cs="Arial"/>
          <w:sz w:val="24"/>
          <w:szCs w:val="24"/>
          <w:lang w:val="lv-LV"/>
        </w:rPr>
      </w:pPr>
      <w:r>
        <w:rPr>
          <w:rFonts w:ascii="Arial" w:hAnsi="Arial" w:cs="Arial"/>
          <w:sz w:val="24"/>
          <w:szCs w:val="24"/>
          <w:lang w:val="lv-LV"/>
        </w:rPr>
        <w:t>Temperatūras noteikšanai var izmantot arī elektriskās un citas īpašības.</w:t>
      </w:r>
      <w:r w:rsidR="00253F41">
        <w:rPr>
          <w:rFonts w:ascii="Arial" w:hAnsi="Arial" w:cs="Arial"/>
          <w:sz w:val="24"/>
          <w:szCs w:val="24"/>
          <w:lang w:val="lv-LV"/>
        </w:rPr>
        <w:t xml:space="preserve"> J</w:t>
      </w:r>
      <w:r w:rsidR="00253F41" w:rsidRPr="00253F41">
        <w:rPr>
          <w:rFonts w:ascii="Arial" w:hAnsi="Arial" w:cs="Arial"/>
          <w:sz w:val="24"/>
          <w:szCs w:val="24"/>
          <w:lang w:val="lv-LV"/>
        </w:rPr>
        <w:t xml:space="preserve">a savieno divus dažādus metālus, tad, mainoties temperatūrai, mainās elektriskais spriegums starp šiem metāliem. Šādu savienojumu sauc par </w:t>
      </w:r>
      <w:r w:rsidR="00253F41" w:rsidRPr="00253F41">
        <w:rPr>
          <w:rFonts w:ascii="Arial" w:hAnsi="Arial" w:cs="Arial"/>
          <w:b/>
          <w:sz w:val="24"/>
          <w:szCs w:val="24"/>
          <w:lang w:val="lv-LV"/>
        </w:rPr>
        <w:t>termopāri</w:t>
      </w:r>
      <w:r w:rsidR="00253F41">
        <w:rPr>
          <w:rFonts w:ascii="Arial" w:hAnsi="Arial" w:cs="Arial"/>
          <w:b/>
          <w:sz w:val="24"/>
          <w:szCs w:val="24"/>
          <w:lang w:val="lv-LV"/>
        </w:rPr>
        <w:t>.</w:t>
      </w:r>
    </w:p>
    <w:p w:rsidR="00253F41" w:rsidRDefault="00253F41" w:rsidP="00853ECB">
      <w:pPr>
        <w:spacing w:line="276" w:lineRule="auto"/>
        <w:jc w:val="both"/>
        <w:rPr>
          <w:rFonts w:ascii="Arial" w:hAnsi="Arial" w:cs="Arial"/>
          <w:sz w:val="24"/>
          <w:szCs w:val="24"/>
          <w:lang w:val="lv-LV"/>
        </w:rPr>
      </w:pPr>
      <w:r>
        <w:rPr>
          <w:rFonts w:ascii="Arial" w:hAnsi="Arial" w:cs="Arial"/>
          <w:sz w:val="24"/>
          <w:szCs w:val="24"/>
          <w:lang w:val="lv-LV"/>
        </w:rPr>
        <w:t>Katrs ķermeni atkarībā no ta temperatūras izstaro infrasarkanos viļņus ar noteikto intensitāti. Šo viļņu var izmērīt un uzzināt ķermeņa temperatūru.</w:t>
      </w:r>
    </w:p>
    <w:p w:rsidR="0007473F" w:rsidRDefault="0007473F" w:rsidP="0007473F">
      <w:pPr>
        <w:spacing w:line="276" w:lineRule="auto"/>
        <w:jc w:val="both"/>
        <w:rPr>
          <w:rFonts w:ascii="Arial" w:hAnsi="Arial" w:cs="Arial"/>
          <w:sz w:val="24"/>
          <w:szCs w:val="24"/>
          <w:lang w:val="lv-LV"/>
        </w:rPr>
      </w:pPr>
      <w:r>
        <w:rPr>
          <w:rFonts w:ascii="Arial" w:hAnsi="Arial" w:cs="Arial"/>
          <w:sz w:val="24"/>
          <w:szCs w:val="24"/>
          <w:lang w:val="lv-LV"/>
        </w:rPr>
        <w:t>Gāzes fizikālie parametri</w:t>
      </w:r>
    </w:p>
    <w:p w:rsidR="0007473F" w:rsidRDefault="0007473F" w:rsidP="00853ECB">
      <w:pPr>
        <w:spacing w:line="276" w:lineRule="auto"/>
        <w:jc w:val="both"/>
        <w:rPr>
          <w:rFonts w:ascii="Arial" w:hAnsi="Arial" w:cs="Arial"/>
          <w:sz w:val="24"/>
          <w:szCs w:val="24"/>
          <w:lang w:val="lv-LV"/>
        </w:rPr>
      </w:pPr>
      <w:r>
        <w:rPr>
          <w:rFonts w:ascii="Arial" w:hAnsi="Arial" w:cs="Arial"/>
          <w:sz w:val="24"/>
          <w:szCs w:val="24"/>
          <w:lang w:val="lv-LV"/>
        </w:rPr>
        <w:t xml:space="preserve">Gāzē ir ļoti daudz molekulu, kuras </w:t>
      </w:r>
      <w:r w:rsidR="006B13B2">
        <w:rPr>
          <w:rFonts w:ascii="Arial" w:hAnsi="Arial" w:cs="Arial"/>
          <w:sz w:val="24"/>
          <w:szCs w:val="24"/>
          <w:lang w:val="lv-LV"/>
        </w:rPr>
        <w:t>ātri un haotiski kustās un mijiedarbojas gan savā starpā, gan ar šķērsļiem. Gāzes uzvedību aprakstīt ir grūti, ja ņemt vērā visas mijiedarbības. Tādēļ tiek lietota vienkāršots gāzes modelis – ideālā gāze. Ideālās gāzes modelī pieņemts, ka:</w:t>
      </w:r>
    </w:p>
    <w:p w:rsidR="006B13B2" w:rsidRPr="006B13B2" w:rsidRDefault="006B13B2" w:rsidP="006B13B2">
      <w:pPr>
        <w:pStyle w:val="a4"/>
        <w:numPr>
          <w:ilvl w:val="0"/>
          <w:numId w:val="6"/>
        </w:numPr>
        <w:spacing w:line="276" w:lineRule="auto"/>
        <w:jc w:val="both"/>
        <w:rPr>
          <w:rFonts w:ascii="Arial" w:hAnsi="Arial" w:cs="Arial"/>
          <w:sz w:val="24"/>
          <w:szCs w:val="24"/>
          <w:lang w:val="lv-LV"/>
        </w:rPr>
      </w:pPr>
      <w:r w:rsidRPr="006B13B2">
        <w:rPr>
          <w:rFonts w:ascii="Arial" w:hAnsi="Arial" w:cs="Arial"/>
          <w:sz w:val="24"/>
          <w:szCs w:val="24"/>
          <w:lang w:val="lv-LV"/>
        </w:rPr>
        <w:t>molekulu lineārie izmēri ir mazi, salīdzinot ar attālumu starp tām;</w:t>
      </w:r>
    </w:p>
    <w:p w:rsidR="006B13B2" w:rsidRPr="006B13B2" w:rsidRDefault="006B13B2" w:rsidP="006B13B2">
      <w:pPr>
        <w:pStyle w:val="a4"/>
        <w:numPr>
          <w:ilvl w:val="0"/>
          <w:numId w:val="6"/>
        </w:numPr>
        <w:spacing w:line="276" w:lineRule="auto"/>
        <w:jc w:val="both"/>
        <w:rPr>
          <w:rFonts w:ascii="Arial" w:hAnsi="Arial" w:cs="Arial"/>
          <w:sz w:val="24"/>
          <w:szCs w:val="24"/>
          <w:lang w:val="lv-LV"/>
        </w:rPr>
      </w:pPr>
      <w:r w:rsidRPr="006B13B2">
        <w:rPr>
          <w:rFonts w:ascii="Arial" w:hAnsi="Arial" w:cs="Arial"/>
          <w:sz w:val="24"/>
          <w:szCs w:val="24"/>
          <w:lang w:val="lv-LV"/>
        </w:rPr>
        <w:t>molekulas ir masas punkti, starp kuriem nedarbojas mijiedarbības spēki, izņemot īsus brīžus molekulu sadursmes laikā;</w:t>
      </w:r>
    </w:p>
    <w:p w:rsidR="006B13B2" w:rsidRDefault="006B13B2" w:rsidP="006B13B2">
      <w:pPr>
        <w:pStyle w:val="a4"/>
        <w:numPr>
          <w:ilvl w:val="0"/>
          <w:numId w:val="6"/>
        </w:numPr>
        <w:spacing w:line="276" w:lineRule="auto"/>
        <w:jc w:val="both"/>
        <w:rPr>
          <w:rFonts w:ascii="Arial" w:hAnsi="Arial" w:cs="Arial"/>
          <w:sz w:val="24"/>
          <w:szCs w:val="24"/>
          <w:lang w:val="lv-LV"/>
        </w:rPr>
      </w:pPr>
      <w:r w:rsidRPr="006B13B2">
        <w:rPr>
          <w:rFonts w:ascii="Arial" w:hAnsi="Arial" w:cs="Arial"/>
          <w:sz w:val="24"/>
          <w:szCs w:val="24"/>
          <w:lang w:val="lv-LV"/>
        </w:rPr>
        <w:t>molekulu sadursmes ar trauka sienām ir elastīgas.</w:t>
      </w:r>
    </w:p>
    <w:p w:rsidR="006B13B2" w:rsidRDefault="006B13B2" w:rsidP="006B13B2">
      <w:pPr>
        <w:spacing w:line="276" w:lineRule="auto"/>
        <w:jc w:val="both"/>
        <w:rPr>
          <w:rFonts w:ascii="Arial" w:hAnsi="Arial" w:cs="Arial"/>
          <w:sz w:val="24"/>
          <w:szCs w:val="24"/>
          <w:lang w:val="lv-LV"/>
        </w:rPr>
      </w:pPr>
      <w:r>
        <w:rPr>
          <w:rFonts w:ascii="Arial" w:hAnsi="Arial" w:cs="Arial"/>
          <w:sz w:val="24"/>
          <w:szCs w:val="24"/>
          <w:lang w:val="lv-LV"/>
        </w:rPr>
        <w:lastRenderedPageBreak/>
        <w:t>Izmantojot šo modeli, ir vieglāk aprakstīt gāzē notiekošus procesus, kuras adekvāti rada, kas notiek dzīvē.</w:t>
      </w:r>
    </w:p>
    <w:p w:rsidR="006B13B2" w:rsidRDefault="006B13B2" w:rsidP="006B13B2">
      <w:pPr>
        <w:spacing w:line="276" w:lineRule="auto"/>
        <w:jc w:val="both"/>
        <w:rPr>
          <w:rFonts w:ascii="Arial" w:hAnsi="Arial" w:cs="Arial"/>
          <w:sz w:val="24"/>
          <w:szCs w:val="24"/>
          <w:lang w:val="lv-LV"/>
        </w:rPr>
      </w:pPr>
      <w:r>
        <w:rPr>
          <w:rFonts w:ascii="Arial" w:hAnsi="Arial" w:cs="Arial"/>
          <w:sz w:val="24"/>
          <w:szCs w:val="24"/>
          <w:lang w:val="lv-LV"/>
        </w:rPr>
        <w:t>Ideālas gāzes stavokļa raksturošanai izmanto vairākus lielumus. Galvenie ir:</w:t>
      </w:r>
    </w:p>
    <w:p w:rsidR="006B13B2" w:rsidRPr="006B13B2" w:rsidRDefault="006B13B2" w:rsidP="006B13B2">
      <w:pPr>
        <w:pStyle w:val="a4"/>
        <w:numPr>
          <w:ilvl w:val="0"/>
          <w:numId w:val="7"/>
        </w:numPr>
        <w:spacing w:line="276" w:lineRule="auto"/>
        <w:jc w:val="both"/>
        <w:rPr>
          <w:rFonts w:ascii="Arial" w:hAnsi="Arial" w:cs="Arial"/>
          <w:sz w:val="24"/>
          <w:szCs w:val="24"/>
          <w:lang w:val="lv-LV"/>
        </w:rPr>
      </w:pPr>
      <w:r w:rsidRPr="006B13B2">
        <w:rPr>
          <w:rFonts w:ascii="Arial" w:hAnsi="Arial" w:cs="Arial"/>
          <w:sz w:val="24"/>
          <w:szCs w:val="24"/>
          <w:lang w:val="lv-LV"/>
        </w:rPr>
        <w:t>tilpums</w:t>
      </w:r>
    </w:p>
    <w:p w:rsidR="006B13B2" w:rsidRPr="006B13B2" w:rsidRDefault="006B13B2" w:rsidP="006B13B2">
      <w:pPr>
        <w:pStyle w:val="a4"/>
        <w:numPr>
          <w:ilvl w:val="0"/>
          <w:numId w:val="7"/>
        </w:numPr>
        <w:spacing w:line="276" w:lineRule="auto"/>
        <w:jc w:val="both"/>
        <w:rPr>
          <w:rFonts w:ascii="Arial" w:hAnsi="Arial" w:cs="Arial"/>
          <w:sz w:val="24"/>
          <w:szCs w:val="24"/>
          <w:lang w:val="lv-LV"/>
        </w:rPr>
      </w:pPr>
      <w:r w:rsidRPr="006B13B2">
        <w:rPr>
          <w:rFonts w:ascii="Arial" w:hAnsi="Arial" w:cs="Arial"/>
          <w:sz w:val="24"/>
          <w:szCs w:val="24"/>
          <w:lang w:val="lv-LV"/>
        </w:rPr>
        <w:t>masa</w:t>
      </w:r>
    </w:p>
    <w:p w:rsidR="006B13B2" w:rsidRPr="006B13B2" w:rsidRDefault="006B13B2" w:rsidP="006B13B2">
      <w:pPr>
        <w:pStyle w:val="a4"/>
        <w:numPr>
          <w:ilvl w:val="0"/>
          <w:numId w:val="7"/>
        </w:numPr>
        <w:spacing w:line="276" w:lineRule="auto"/>
        <w:jc w:val="both"/>
        <w:rPr>
          <w:rFonts w:ascii="Arial" w:hAnsi="Arial" w:cs="Arial"/>
          <w:sz w:val="24"/>
          <w:szCs w:val="24"/>
          <w:lang w:val="lv-LV"/>
        </w:rPr>
      </w:pPr>
      <w:r w:rsidRPr="006B13B2">
        <w:rPr>
          <w:rFonts w:ascii="Arial" w:hAnsi="Arial" w:cs="Arial"/>
          <w:sz w:val="24"/>
          <w:szCs w:val="24"/>
          <w:lang w:val="lv-LV"/>
        </w:rPr>
        <w:t>spiediens</w:t>
      </w:r>
    </w:p>
    <w:p w:rsidR="006B13B2" w:rsidRPr="006B13B2" w:rsidRDefault="006B13B2" w:rsidP="006B13B2">
      <w:pPr>
        <w:pStyle w:val="a4"/>
        <w:numPr>
          <w:ilvl w:val="0"/>
          <w:numId w:val="7"/>
        </w:numPr>
        <w:spacing w:line="276" w:lineRule="auto"/>
        <w:jc w:val="both"/>
        <w:rPr>
          <w:rFonts w:ascii="Arial" w:hAnsi="Arial" w:cs="Arial"/>
          <w:sz w:val="24"/>
          <w:szCs w:val="24"/>
          <w:lang w:val="lv-LV"/>
        </w:rPr>
      </w:pPr>
      <w:r w:rsidRPr="006B13B2">
        <w:rPr>
          <w:rFonts w:ascii="Arial" w:hAnsi="Arial" w:cs="Arial"/>
          <w:sz w:val="24"/>
          <w:szCs w:val="24"/>
          <w:lang w:val="lv-LV"/>
        </w:rPr>
        <w:t>temperatūra</w:t>
      </w:r>
    </w:p>
    <w:p w:rsidR="006B13B2" w:rsidRDefault="006B13B2" w:rsidP="006B13B2">
      <w:pPr>
        <w:spacing w:line="276" w:lineRule="auto"/>
        <w:jc w:val="both"/>
        <w:rPr>
          <w:rFonts w:ascii="Arial" w:hAnsi="Arial" w:cs="Arial"/>
          <w:sz w:val="24"/>
          <w:szCs w:val="24"/>
          <w:lang w:val="lv-LV"/>
        </w:rPr>
      </w:pPr>
      <w:r>
        <w:rPr>
          <w:rFonts w:ascii="Arial" w:hAnsi="Arial" w:cs="Arial"/>
          <w:sz w:val="24"/>
          <w:szCs w:val="24"/>
          <w:lang w:val="lv-LV"/>
        </w:rPr>
        <w:t>Šie parametri ir cieši saistīti, tādēļ viena parametra izmaiņa izraisa citu parametru maiņu.</w:t>
      </w:r>
    </w:p>
    <w:p w:rsidR="00B109C4" w:rsidRDefault="00B109C4" w:rsidP="00853ECB">
      <w:pPr>
        <w:spacing w:line="276" w:lineRule="auto"/>
        <w:jc w:val="both"/>
        <w:rPr>
          <w:rFonts w:ascii="Arial" w:hAnsi="Arial" w:cs="Arial"/>
          <w:sz w:val="24"/>
          <w:szCs w:val="24"/>
          <w:lang w:val="lv-LV"/>
        </w:rPr>
      </w:pPr>
      <w:r>
        <w:rPr>
          <w:rFonts w:ascii="Arial" w:hAnsi="Arial" w:cs="Arial"/>
          <w:sz w:val="24"/>
          <w:szCs w:val="24"/>
          <w:lang w:val="lv-LV"/>
        </w:rPr>
        <w:t>Gāzes tilpums ir tilpums, kurā ir ieslēgta gāze.</w:t>
      </w:r>
    </w:p>
    <w:p w:rsidR="00B109C4" w:rsidRDefault="00B109C4" w:rsidP="00853ECB">
      <w:pPr>
        <w:spacing w:line="276" w:lineRule="auto"/>
        <w:jc w:val="both"/>
        <w:rPr>
          <w:rFonts w:ascii="Arial" w:hAnsi="Arial" w:cs="Arial"/>
          <w:sz w:val="24"/>
          <w:szCs w:val="24"/>
          <w:lang w:val="lv-LV"/>
        </w:rPr>
      </w:pPr>
      <w:r>
        <w:rPr>
          <w:rFonts w:ascii="Arial" w:hAnsi="Arial" w:cs="Arial"/>
          <w:sz w:val="24"/>
          <w:szCs w:val="24"/>
          <w:lang w:val="lv-LV"/>
        </w:rPr>
        <w:t>Gāzes masa ir gāzes daļiņu kopsumma.</w:t>
      </w:r>
    </w:p>
    <w:p w:rsidR="00B109C4" w:rsidRDefault="00B109C4" w:rsidP="00B109C4">
      <w:pPr>
        <w:spacing w:line="276" w:lineRule="auto"/>
        <w:jc w:val="both"/>
        <w:rPr>
          <w:rFonts w:ascii="Arial" w:hAnsi="Arial" w:cs="Arial"/>
          <w:sz w:val="24"/>
          <w:szCs w:val="24"/>
          <w:lang w:val="lv-LV"/>
        </w:rPr>
      </w:pPr>
      <w:r>
        <w:rPr>
          <w:rFonts w:ascii="Arial" w:hAnsi="Arial" w:cs="Arial"/>
          <w:sz w:val="24"/>
          <w:szCs w:val="24"/>
          <w:lang w:val="lv-LV"/>
        </w:rPr>
        <w:t>m = N : N</w:t>
      </w:r>
      <w:r w:rsidRPr="00E84733">
        <w:rPr>
          <w:rFonts w:ascii="Arial" w:hAnsi="Arial" w:cs="Arial"/>
          <w:sz w:val="24"/>
          <w:szCs w:val="24"/>
          <w:vertAlign w:val="subscript"/>
          <w:lang w:val="lv-LV"/>
        </w:rPr>
        <w:t>A</w:t>
      </w:r>
      <w:r>
        <w:rPr>
          <w:rFonts w:ascii="Arial" w:hAnsi="Arial" w:cs="Arial"/>
          <w:sz w:val="24"/>
          <w:szCs w:val="24"/>
          <w:lang w:val="lv-LV"/>
        </w:rPr>
        <w:t xml:space="preserve"> * M</w:t>
      </w:r>
    </w:p>
    <w:p w:rsidR="00B109C4" w:rsidRDefault="00B109C4" w:rsidP="00B109C4">
      <w:pPr>
        <w:spacing w:line="276" w:lineRule="auto"/>
        <w:jc w:val="both"/>
        <w:rPr>
          <w:rFonts w:ascii="Arial" w:hAnsi="Arial" w:cs="Arial"/>
          <w:sz w:val="24"/>
          <w:szCs w:val="24"/>
          <w:lang w:val="lv-LV"/>
        </w:rPr>
      </w:pPr>
      <w:r>
        <w:rPr>
          <w:rFonts w:ascii="Arial" w:hAnsi="Arial" w:cs="Arial"/>
          <w:sz w:val="24"/>
          <w:szCs w:val="24"/>
          <w:lang w:val="lv-LV"/>
        </w:rPr>
        <w:t>m – gāzes masa (kg)</w:t>
      </w:r>
    </w:p>
    <w:p w:rsidR="00B109C4" w:rsidRDefault="00B109C4" w:rsidP="00B109C4">
      <w:pPr>
        <w:spacing w:line="276" w:lineRule="auto"/>
        <w:jc w:val="both"/>
        <w:rPr>
          <w:rFonts w:ascii="Arial" w:hAnsi="Arial" w:cs="Arial"/>
          <w:sz w:val="24"/>
          <w:szCs w:val="24"/>
          <w:lang w:val="lv-LV"/>
        </w:rPr>
      </w:pPr>
      <w:r>
        <w:rPr>
          <w:rFonts w:ascii="Arial" w:hAnsi="Arial" w:cs="Arial"/>
          <w:sz w:val="24"/>
          <w:szCs w:val="24"/>
          <w:lang w:val="lv-LV"/>
        </w:rPr>
        <w:t>N – gāzes daļiņu daudzums</w:t>
      </w:r>
    </w:p>
    <w:p w:rsidR="00B109C4" w:rsidRDefault="00B109C4" w:rsidP="00B109C4">
      <w:pPr>
        <w:spacing w:line="276" w:lineRule="auto"/>
        <w:jc w:val="both"/>
        <w:rPr>
          <w:rFonts w:ascii="Arial" w:hAnsi="Arial" w:cs="Arial"/>
          <w:sz w:val="24"/>
          <w:szCs w:val="24"/>
          <w:lang w:val="lv-LV"/>
        </w:rPr>
      </w:pPr>
      <w:r>
        <w:rPr>
          <w:rFonts w:ascii="Arial" w:hAnsi="Arial" w:cs="Arial"/>
          <w:sz w:val="24"/>
          <w:szCs w:val="24"/>
          <w:lang w:val="lv-LV"/>
        </w:rPr>
        <w:t>NA – Avogadro skaitlis</w:t>
      </w:r>
    </w:p>
    <w:p w:rsidR="00B109C4" w:rsidRDefault="00B109C4" w:rsidP="00B109C4">
      <w:pPr>
        <w:spacing w:line="276" w:lineRule="auto"/>
        <w:jc w:val="both"/>
        <w:rPr>
          <w:rFonts w:ascii="Arial" w:hAnsi="Arial" w:cs="Arial"/>
          <w:sz w:val="24"/>
          <w:szCs w:val="24"/>
          <w:lang w:val="lv-LV"/>
        </w:rPr>
      </w:pPr>
      <w:r>
        <w:rPr>
          <w:rFonts w:ascii="Arial" w:hAnsi="Arial" w:cs="Arial"/>
          <w:sz w:val="24"/>
          <w:szCs w:val="24"/>
          <w:lang w:val="lv-LV"/>
        </w:rPr>
        <w:t>M – gāzes molmasa (kg/mol)</w:t>
      </w:r>
    </w:p>
    <w:p w:rsidR="00B109C4" w:rsidRDefault="00B109C4" w:rsidP="00853ECB">
      <w:pPr>
        <w:spacing w:line="276" w:lineRule="auto"/>
        <w:jc w:val="both"/>
        <w:rPr>
          <w:rFonts w:ascii="Arial" w:hAnsi="Arial" w:cs="Arial"/>
          <w:sz w:val="24"/>
          <w:szCs w:val="24"/>
          <w:lang w:val="lv-LV"/>
        </w:rPr>
      </w:pPr>
    </w:p>
    <w:p w:rsidR="00B109C4" w:rsidRDefault="00B109C4" w:rsidP="00853ECB">
      <w:pPr>
        <w:spacing w:line="276" w:lineRule="auto"/>
        <w:jc w:val="both"/>
        <w:rPr>
          <w:rFonts w:ascii="Arial" w:hAnsi="Arial" w:cs="Arial"/>
          <w:sz w:val="24"/>
          <w:szCs w:val="24"/>
          <w:lang w:val="lv-LV"/>
        </w:rPr>
      </w:pPr>
      <w:r>
        <w:rPr>
          <w:rFonts w:ascii="Arial" w:hAnsi="Arial" w:cs="Arial"/>
          <w:sz w:val="24"/>
          <w:szCs w:val="24"/>
          <w:lang w:val="lv-LV"/>
        </w:rPr>
        <w:t>Gāzes spiedeins radās, kad vairāku gāzes daļiņu vienlaicīgi triecas uz trauka sienam.</w:t>
      </w:r>
    </w:p>
    <w:p w:rsidR="00B109C4" w:rsidRDefault="00B109C4" w:rsidP="00853ECB">
      <w:pPr>
        <w:spacing w:line="276" w:lineRule="auto"/>
        <w:jc w:val="both"/>
        <w:rPr>
          <w:rFonts w:ascii="Arial" w:hAnsi="Arial" w:cs="Arial"/>
          <w:sz w:val="24"/>
          <w:szCs w:val="24"/>
          <w:lang w:val="lv-LV"/>
        </w:rPr>
      </w:pPr>
      <w:r>
        <w:rPr>
          <w:rFonts w:ascii="Arial" w:hAnsi="Arial" w:cs="Arial"/>
          <w:sz w:val="24"/>
          <w:szCs w:val="24"/>
          <w:lang w:val="lv-LV"/>
        </w:rPr>
        <w:t>Gāzes temperatūra ir atkarīga no daļiņu vidēju kinētisku enerģiju.</w:t>
      </w:r>
    </w:p>
    <w:p w:rsidR="00253F41" w:rsidRPr="005A249C" w:rsidRDefault="00253F41" w:rsidP="005A249C">
      <w:pPr>
        <w:spacing w:line="276" w:lineRule="auto"/>
        <w:jc w:val="center"/>
        <w:rPr>
          <w:rFonts w:ascii="Arial" w:hAnsi="Arial" w:cs="Arial"/>
          <w:sz w:val="24"/>
          <w:szCs w:val="24"/>
          <w:lang w:val="lv-LV"/>
        </w:rPr>
      </w:pPr>
      <w:r w:rsidRPr="005A249C">
        <w:rPr>
          <w:rFonts w:ascii="Arial" w:hAnsi="Arial" w:cs="Arial"/>
          <w:sz w:val="24"/>
          <w:szCs w:val="24"/>
          <w:lang w:val="lv-LV"/>
        </w:rPr>
        <w:t>Gāzu likumi</w:t>
      </w:r>
    </w:p>
    <w:p w:rsidR="00253F41" w:rsidRDefault="00253F41" w:rsidP="00853ECB">
      <w:pPr>
        <w:spacing w:line="276" w:lineRule="auto"/>
        <w:jc w:val="both"/>
        <w:rPr>
          <w:rFonts w:ascii="Arial" w:hAnsi="Arial" w:cs="Arial"/>
          <w:sz w:val="24"/>
          <w:szCs w:val="24"/>
          <w:lang w:val="lv-LV"/>
        </w:rPr>
      </w:pPr>
      <w:r w:rsidRPr="00253F41">
        <w:rPr>
          <w:rFonts w:ascii="Arial" w:hAnsi="Arial" w:cs="Arial"/>
          <w:b/>
          <w:sz w:val="24"/>
          <w:szCs w:val="24"/>
          <w:lang w:val="lv-LV"/>
        </w:rPr>
        <w:t>Klapeirona – Mendeļejeva vienādojums</w:t>
      </w:r>
      <w:r w:rsidRPr="00253F41">
        <w:rPr>
          <w:rFonts w:ascii="Arial" w:hAnsi="Arial" w:cs="Arial"/>
          <w:sz w:val="24"/>
          <w:szCs w:val="24"/>
          <w:lang w:val="lv-LV"/>
        </w:rPr>
        <w:t>, ko dēvē par ideālas gāzes stāvokļa vienādojumu, apraksta sakarību starp gāzes parametriem</w:t>
      </w:r>
      <w:r>
        <w:rPr>
          <w:rFonts w:ascii="Arial" w:hAnsi="Arial" w:cs="Arial"/>
          <w:sz w:val="24"/>
          <w:szCs w:val="24"/>
          <w:lang w:val="lv-LV"/>
        </w:rPr>
        <w:t>.</w:t>
      </w:r>
    </w:p>
    <w:p w:rsidR="00253F41" w:rsidRPr="00253F41" w:rsidRDefault="00253F41" w:rsidP="00853ECB">
      <w:pPr>
        <w:spacing w:line="276" w:lineRule="auto"/>
        <w:jc w:val="both"/>
        <w:rPr>
          <w:rFonts w:ascii="Arial" w:eastAsiaTheme="minorEastAsia" w:hAnsi="Arial" w:cs="Arial"/>
          <w:sz w:val="24"/>
          <w:szCs w:val="24"/>
          <w:lang w:val="lv-LV"/>
        </w:rPr>
      </w:pPr>
      <m:oMathPara>
        <m:oMath>
          <m:r>
            <w:rPr>
              <w:rFonts w:ascii="Cambria Math" w:hAnsi="Cambria Math" w:cs="Arial"/>
              <w:sz w:val="24"/>
              <w:szCs w:val="24"/>
              <w:lang w:val="lv-LV"/>
            </w:rPr>
            <m:t>pV=</m:t>
          </m:r>
          <m:f>
            <m:fPr>
              <m:ctrlPr>
                <w:rPr>
                  <w:rFonts w:ascii="Cambria Math" w:hAnsi="Cambria Math" w:cs="Arial"/>
                  <w:i/>
                  <w:sz w:val="24"/>
                  <w:szCs w:val="24"/>
                  <w:lang w:val="lv-LV"/>
                </w:rPr>
              </m:ctrlPr>
            </m:fPr>
            <m:num>
              <m:r>
                <w:rPr>
                  <w:rFonts w:ascii="Cambria Math" w:hAnsi="Cambria Math" w:cs="Arial"/>
                  <w:sz w:val="24"/>
                  <w:szCs w:val="24"/>
                  <w:lang w:val="lv-LV"/>
                </w:rPr>
                <m:t>m</m:t>
              </m:r>
            </m:num>
            <m:den>
              <m:r>
                <w:rPr>
                  <w:rFonts w:ascii="Cambria Math" w:hAnsi="Cambria Math" w:cs="Arial"/>
                  <w:sz w:val="24"/>
                  <w:szCs w:val="24"/>
                  <w:lang w:val="lv-LV"/>
                </w:rPr>
                <m:t>M</m:t>
              </m:r>
            </m:den>
          </m:f>
          <m:r>
            <w:rPr>
              <w:rFonts w:ascii="Cambria Math" w:hAnsi="Cambria Math" w:cs="Arial"/>
              <w:sz w:val="24"/>
              <w:szCs w:val="24"/>
              <w:lang w:val="lv-LV"/>
            </w:rPr>
            <m:t>RT</m:t>
          </m:r>
        </m:oMath>
      </m:oMathPara>
    </w:p>
    <w:p w:rsidR="00253F41" w:rsidRDefault="00253F41" w:rsidP="00853ECB">
      <w:pPr>
        <w:spacing w:line="276" w:lineRule="auto"/>
        <w:jc w:val="both"/>
        <w:rPr>
          <w:rFonts w:ascii="Arial" w:eastAsiaTheme="minorEastAsia" w:hAnsi="Arial" w:cs="Arial"/>
          <w:sz w:val="24"/>
          <w:szCs w:val="24"/>
          <w:lang w:val="lv-LV"/>
        </w:rPr>
      </w:pPr>
      <w:r>
        <w:rPr>
          <w:rFonts w:ascii="Arial" w:eastAsiaTheme="minorEastAsia" w:hAnsi="Arial" w:cs="Arial"/>
          <w:sz w:val="24"/>
          <w:szCs w:val="24"/>
          <w:lang w:val="lv-LV"/>
        </w:rPr>
        <w:t>p – gāzes spiediens (Pa)</w:t>
      </w:r>
    </w:p>
    <w:p w:rsidR="00253F41" w:rsidRDefault="00253F41" w:rsidP="00853ECB">
      <w:pPr>
        <w:spacing w:line="276" w:lineRule="auto"/>
        <w:jc w:val="both"/>
        <w:rPr>
          <w:rFonts w:ascii="Arial" w:eastAsiaTheme="minorEastAsia" w:hAnsi="Arial" w:cs="Arial"/>
          <w:sz w:val="24"/>
          <w:szCs w:val="24"/>
          <w:lang w:val="lv-LV"/>
        </w:rPr>
      </w:pPr>
      <w:r>
        <w:rPr>
          <w:rFonts w:ascii="Arial" w:eastAsiaTheme="minorEastAsia" w:hAnsi="Arial" w:cs="Arial"/>
          <w:sz w:val="24"/>
          <w:szCs w:val="24"/>
          <w:lang w:val="lv-LV"/>
        </w:rPr>
        <w:t>V – gāzes tilpums (m</w:t>
      </w:r>
      <w:r>
        <w:rPr>
          <w:rFonts w:ascii="Arial" w:eastAsiaTheme="minorEastAsia" w:hAnsi="Arial" w:cs="Arial"/>
          <w:sz w:val="24"/>
          <w:szCs w:val="24"/>
          <w:vertAlign w:val="superscript"/>
          <w:lang w:val="lv-LV"/>
        </w:rPr>
        <w:t>3</w:t>
      </w:r>
      <w:r>
        <w:rPr>
          <w:rFonts w:ascii="Arial" w:eastAsiaTheme="minorEastAsia" w:hAnsi="Arial" w:cs="Arial"/>
          <w:sz w:val="24"/>
          <w:szCs w:val="24"/>
          <w:lang w:val="lv-LV"/>
        </w:rPr>
        <w:t>)</w:t>
      </w:r>
    </w:p>
    <w:p w:rsidR="00253F41" w:rsidRDefault="00253F41" w:rsidP="00853ECB">
      <w:pPr>
        <w:spacing w:line="276" w:lineRule="auto"/>
        <w:jc w:val="both"/>
        <w:rPr>
          <w:rFonts w:ascii="Arial" w:eastAsiaTheme="minorEastAsia" w:hAnsi="Arial" w:cs="Arial"/>
          <w:sz w:val="24"/>
          <w:szCs w:val="24"/>
          <w:lang w:val="lv-LV"/>
        </w:rPr>
      </w:pPr>
      <w:r>
        <w:rPr>
          <w:rFonts w:ascii="Arial" w:eastAsiaTheme="minorEastAsia" w:hAnsi="Arial" w:cs="Arial"/>
          <w:sz w:val="24"/>
          <w:szCs w:val="24"/>
          <w:lang w:val="lv-LV"/>
        </w:rPr>
        <w:t>T – gāzes temperatūra (K)</w:t>
      </w:r>
    </w:p>
    <w:p w:rsidR="00253F41" w:rsidRDefault="00253F41" w:rsidP="00853ECB">
      <w:pPr>
        <w:spacing w:line="276" w:lineRule="auto"/>
        <w:jc w:val="both"/>
        <w:rPr>
          <w:rFonts w:ascii="Arial" w:eastAsiaTheme="minorEastAsia" w:hAnsi="Arial" w:cs="Arial"/>
          <w:sz w:val="24"/>
          <w:szCs w:val="24"/>
          <w:lang w:val="lv-LV"/>
        </w:rPr>
      </w:pPr>
      <w:r>
        <w:rPr>
          <w:rFonts w:ascii="Arial" w:eastAsiaTheme="minorEastAsia" w:hAnsi="Arial" w:cs="Arial"/>
          <w:sz w:val="24"/>
          <w:szCs w:val="24"/>
          <w:lang w:val="lv-LV"/>
        </w:rPr>
        <w:t>m – gāzes masa (kg)</w:t>
      </w:r>
    </w:p>
    <w:p w:rsidR="00253F41" w:rsidRDefault="00253F41" w:rsidP="00853ECB">
      <w:pPr>
        <w:spacing w:line="276" w:lineRule="auto"/>
        <w:jc w:val="both"/>
        <w:rPr>
          <w:rFonts w:ascii="Arial" w:eastAsiaTheme="minorEastAsia" w:hAnsi="Arial" w:cs="Arial"/>
          <w:sz w:val="24"/>
          <w:szCs w:val="24"/>
          <w:lang w:val="lv-LV"/>
        </w:rPr>
      </w:pPr>
      <w:r>
        <w:rPr>
          <w:rFonts w:ascii="Arial" w:eastAsiaTheme="minorEastAsia" w:hAnsi="Arial" w:cs="Arial"/>
          <w:sz w:val="24"/>
          <w:szCs w:val="24"/>
          <w:lang w:val="lv-LV"/>
        </w:rPr>
        <w:t>M – gāzes molmasa (kg/mol)</w:t>
      </w:r>
    </w:p>
    <w:p w:rsidR="00253F41" w:rsidRDefault="00253F41" w:rsidP="00853ECB">
      <w:pPr>
        <w:spacing w:line="276" w:lineRule="auto"/>
        <w:jc w:val="both"/>
        <w:rPr>
          <w:rFonts w:ascii="Arial" w:eastAsiaTheme="minorEastAsia" w:hAnsi="Arial" w:cs="Arial"/>
          <w:sz w:val="24"/>
          <w:szCs w:val="24"/>
          <w:lang w:val="lv-LV"/>
        </w:rPr>
      </w:pPr>
      <w:r>
        <w:rPr>
          <w:rFonts w:ascii="Arial" w:eastAsiaTheme="minorEastAsia" w:hAnsi="Arial" w:cs="Arial"/>
          <w:sz w:val="24"/>
          <w:szCs w:val="24"/>
          <w:lang w:val="lv-LV"/>
        </w:rPr>
        <w:t>R – universāla gāzu konstante (</w:t>
      </w:r>
      <w:r w:rsidR="00867B37">
        <w:rPr>
          <w:rFonts w:ascii="Arial" w:eastAsiaTheme="minorEastAsia" w:hAnsi="Arial" w:cs="Arial"/>
          <w:sz w:val="24"/>
          <w:szCs w:val="24"/>
          <w:lang w:val="lv-LV"/>
        </w:rPr>
        <w:t>J/K*mol</w:t>
      </w:r>
      <w:r>
        <w:rPr>
          <w:rFonts w:ascii="Arial" w:eastAsiaTheme="minorEastAsia" w:hAnsi="Arial" w:cs="Arial"/>
          <w:sz w:val="24"/>
          <w:szCs w:val="24"/>
          <w:lang w:val="lv-LV"/>
        </w:rPr>
        <w:t>)</w:t>
      </w:r>
    </w:p>
    <w:p w:rsidR="00867B37" w:rsidRDefault="00867B37" w:rsidP="00853ECB">
      <w:pPr>
        <w:spacing w:line="276" w:lineRule="auto"/>
        <w:jc w:val="both"/>
        <w:rPr>
          <w:rFonts w:ascii="Arial" w:hAnsi="Arial" w:cs="Arial"/>
          <w:sz w:val="24"/>
          <w:szCs w:val="24"/>
          <w:lang w:val="lv-LV"/>
        </w:rPr>
      </w:pPr>
    </w:p>
    <w:p w:rsidR="00867B37" w:rsidRDefault="00867B37" w:rsidP="00853ECB">
      <w:pPr>
        <w:spacing w:line="276" w:lineRule="auto"/>
        <w:jc w:val="both"/>
        <w:rPr>
          <w:rFonts w:ascii="Arial" w:hAnsi="Arial" w:cs="Arial"/>
          <w:sz w:val="24"/>
          <w:szCs w:val="24"/>
          <w:lang w:val="lv-LV"/>
        </w:rPr>
      </w:pPr>
      <w:r>
        <w:rPr>
          <w:rFonts w:ascii="Arial" w:hAnsi="Arial" w:cs="Arial"/>
          <w:sz w:val="24"/>
          <w:szCs w:val="24"/>
          <w:lang w:val="lv-LV"/>
        </w:rPr>
        <w:lastRenderedPageBreak/>
        <w:t>Izoparametrisks process ir process, kur kāds no gāzes paramteriem nemainās. Trīs veidi:</w:t>
      </w:r>
    </w:p>
    <w:p w:rsidR="00867B37" w:rsidRPr="00867B37" w:rsidRDefault="00867B37" w:rsidP="00867B37">
      <w:pPr>
        <w:pStyle w:val="a4"/>
        <w:numPr>
          <w:ilvl w:val="0"/>
          <w:numId w:val="4"/>
        </w:numPr>
        <w:spacing w:line="276" w:lineRule="auto"/>
        <w:jc w:val="both"/>
        <w:rPr>
          <w:rFonts w:ascii="Arial" w:hAnsi="Arial" w:cs="Arial"/>
          <w:sz w:val="24"/>
          <w:szCs w:val="24"/>
          <w:lang w:val="lv-LV"/>
        </w:rPr>
      </w:pPr>
      <w:r w:rsidRPr="00867B37">
        <w:rPr>
          <w:rFonts w:ascii="Arial" w:hAnsi="Arial" w:cs="Arial"/>
          <w:sz w:val="24"/>
          <w:szCs w:val="24"/>
          <w:lang w:val="lv-LV"/>
        </w:rPr>
        <w:t>izotermisks (nemainās temperatūra T)</w:t>
      </w:r>
    </w:p>
    <w:p w:rsidR="00867B37" w:rsidRPr="00867B37" w:rsidRDefault="00867B37" w:rsidP="00867B37">
      <w:pPr>
        <w:pStyle w:val="a4"/>
        <w:numPr>
          <w:ilvl w:val="0"/>
          <w:numId w:val="4"/>
        </w:numPr>
        <w:spacing w:line="276" w:lineRule="auto"/>
        <w:jc w:val="both"/>
        <w:rPr>
          <w:rFonts w:ascii="Arial" w:hAnsi="Arial" w:cs="Arial"/>
          <w:sz w:val="24"/>
          <w:szCs w:val="24"/>
          <w:lang w:val="lv-LV"/>
        </w:rPr>
      </w:pPr>
      <w:r w:rsidRPr="00867B37">
        <w:rPr>
          <w:rFonts w:ascii="Arial" w:hAnsi="Arial" w:cs="Arial"/>
          <w:sz w:val="24"/>
          <w:szCs w:val="24"/>
          <w:lang w:val="lv-LV"/>
        </w:rPr>
        <w:t>izobārisks (nemainās spiediens p)</w:t>
      </w:r>
    </w:p>
    <w:p w:rsidR="00867B37" w:rsidRPr="00867B37" w:rsidRDefault="00867B37" w:rsidP="00867B37">
      <w:pPr>
        <w:pStyle w:val="a4"/>
        <w:numPr>
          <w:ilvl w:val="0"/>
          <w:numId w:val="4"/>
        </w:numPr>
        <w:spacing w:line="276" w:lineRule="auto"/>
        <w:jc w:val="both"/>
        <w:rPr>
          <w:rFonts w:ascii="Arial" w:hAnsi="Arial" w:cs="Arial"/>
          <w:sz w:val="24"/>
          <w:szCs w:val="24"/>
          <w:lang w:val="lv-LV"/>
        </w:rPr>
      </w:pPr>
      <w:r w:rsidRPr="00867B37">
        <w:rPr>
          <w:rFonts w:ascii="Arial" w:hAnsi="Arial" w:cs="Arial"/>
          <w:sz w:val="24"/>
          <w:szCs w:val="24"/>
          <w:lang w:val="lv-LV"/>
        </w:rPr>
        <w:t>izohorisks (nemainās tilpums V)</w:t>
      </w:r>
    </w:p>
    <w:p w:rsidR="00867B37" w:rsidRDefault="00FC2406" w:rsidP="00853ECB">
      <w:pPr>
        <w:spacing w:line="276" w:lineRule="auto"/>
        <w:jc w:val="both"/>
        <w:rPr>
          <w:rFonts w:ascii="Arial" w:hAnsi="Arial" w:cs="Arial"/>
          <w:sz w:val="24"/>
          <w:szCs w:val="24"/>
          <w:lang w:val="lv-LV"/>
        </w:rPr>
      </w:pPr>
      <w:r>
        <w:rPr>
          <w:rFonts w:ascii="Arial" w:hAnsi="Arial" w:cs="Arial"/>
          <w:sz w:val="24"/>
          <w:szCs w:val="24"/>
          <w:lang w:val="lv-LV"/>
        </w:rPr>
        <w:t>Izotermiskā</w:t>
      </w:r>
      <w:r w:rsidRPr="00FC2406">
        <w:rPr>
          <w:rFonts w:ascii="Arial" w:hAnsi="Arial" w:cs="Arial"/>
          <w:sz w:val="24"/>
          <w:szCs w:val="24"/>
          <w:lang w:val="lv-LV"/>
        </w:rPr>
        <w:t xml:space="preserve"> procesā reizinājum</w:t>
      </w:r>
      <w:r>
        <w:rPr>
          <w:rFonts w:ascii="Arial" w:hAnsi="Arial" w:cs="Arial"/>
          <w:sz w:val="24"/>
          <w:szCs w:val="24"/>
          <w:lang w:val="lv-LV"/>
        </w:rPr>
        <w:t>s pV ir konstants. J</w:t>
      </w:r>
      <w:r w:rsidRPr="00FC2406">
        <w:rPr>
          <w:rFonts w:ascii="Arial" w:hAnsi="Arial" w:cs="Arial"/>
          <w:sz w:val="24"/>
          <w:szCs w:val="24"/>
          <w:lang w:val="lv-LV"/>
        </w:rPr>
        <w:t>a palielinās spiediens, tad samazinās tilpums, un otrādi. Šo procesu apraksta Boila – Mariota likums.</w:t>
      </w:r>
    </w:p>
    <w:p w:rsidR="00FC2406" w:rsidRDefault="00FC2406" w:rsidP="00853ECB">
      <w:pPr>
        <w:spacing w:line="276" w:lineRule="auto"/>
        <w:jc w:val="both"/>
        <w:rPr>
          <w:rFonts w:ascii="Arial" w:hAnsi="Arial" w:cs="Arial"/>
          <w:sz w:val="24"/>
          <w:szCs w:val="24"/>
          <w:lang w:val="lv-LV"/>
        </w:rPr>
      </w:pPr>
      <w:r>
        <w:rPr>
          <w:rFonts w:ascii="Arial" w:hAnsi="Arial" w:cs="Arial"/>
          <w:sz w:val="24"/>
          <w:szCs w:val="24"/>
          <w:lang w:val="lv-LV"/>
        </w:rPr>
        <w:t>Izobariskā procesā tilpums ir tieši proporcionāls temperatūrai. Šo procesu apraksta Gē Lisaka likums.</w:t>
      </w:r>
    </w:p>
    <w:p w:rsidR="00E9270C" w:rsidRDefault="00E9270C" w:rsidP="00853ECB">
      <w:pPr>
        <w:spacing w:line="276" w:lineRule="auto"/>
        <w:jc w:val="both"/>
        <w:rPr>
          <w:rFonts w:ascii="Arial" w:hAnsi="Arial" w:cs="Arial"/>
          <w:sz w:val="24"/>
          <w:szCs w:val="24"/>
          <w:lang w:val="lv-LV"/>
        </w:rPr>
      </w:pPr>
      <w:r>
        <w:rPr>
          <w:rFonts w:ascii="Arial" w:hAnsi="Arial" w:cs="Arial"/>
          <w:sz w:val="24"/>
          <w:szCs w:val="24"/>
          <w:lang w:val="lv-LV"/>
        </w:rPr>
        <w:t>Izohoriskā procesā arī attiecība p : T ir konstanta. Šo procesu apraksta Šarla likums.</w:t>
      </w:r>
    </w:p>
    <w:p w:rsidR="000545E1" w:rsidRDefault="000545E1" w:rsidP="00853ECB">
      <w:pPr>
        <w:spacing w:line="276" w:lineRule="auto"/>
        <w:jc w:val="both"/>
        <w:rPr>
          <w:rFonts w:ascii="Arial" w:hAnsi="Arial" w:cs="Arial"/>
          <w:sz w:val="24"/>
          <w:szCs w:val="24"/>
          <w:lang w:val="lv-LV"/>
        </w:rPr>
      </w:pPr>
      <w:r>
        <w:rPr>
          <w:rFonts w:ascii="Arial" w:hAnsi="Arial" w:cs="Arial"/>
          <w:sz w:val="24"/>
          <w:szCs w:val="24"/>
          <w:lang w:val="lv-LV"/>
        </w:rPr>
        <w:t>Proces</w:t>
      </w:r>
      <w:r w:rsidR="0007473F">
        <w:rPr>
          <w:rFonts w:ascii="Arial" w:hAnsi="Arial" w:cs="Arial"/>
          <w:sz w:val="24"/>
          <w:szCs w:val="24"/>
          <w:lang w:val="lv-LV"/>
        </w:rPr>
        <w:t>a</w:t>
      </w:r>
      <w:r>
        <w:rPr>
          <w:rFonts w:ascii="Arial" w:hAnsi="Arial" w:cs="Arial"/>
          <w:sz w:val="24"/>
          <w:szCs w:val="24"/>
          <w:lang w:val="lv-LV"/>
        </w:rPr>
        <w:t xml:space="preserve"> grafiks ir atkarīgs gan no kādi parametri ir uz asīm, gan no nemainīga gāzes parametra lieluma.</w:t>
      </w:r>
    </w:p>
    <w:p w:rsidR="000545E1" w:rsidRDefault="000545E1" w:rsidP="00853ECB">
      <w:pPr>
        <w:spacing w:line="276" w:lineRule="auto"/>
        <w:jc w:val="both"/>
        <w:rPr>
          <w:rFonts w:ascii="Arial" w:hAnsi="Arial" w:cs="Arial"/>
          <w:sz w:val="24"/>
          <w:szCs w:val="24"/>
          <w:lang w:val="lv-LV"/>
        </w:rPr>
      </w:pPr>
      <w:r>
        <w:rPr>
          <w:rFonts w:ascii="Arial" w:hAnsi="Arial" w:cs="Arial"/>
          <w:noProof/>
          <w:sz w:val="24"/>
          <w:szCs w:val="24"/>
          <w:lang w:val="ru-RU" w:eastAsia="ru-RU"/>
        </w:rPr>
        <mc:AlternateContent>
          <mc:Choice Requires="wps">
            <w:drawing>
              <wp:anchor distT="0" distB="0" distL="114300" distR="114300" simplePos="0" relativeHeight="251659264" behindDoc="0" locked="0" layoutInCell="1" allowOverlap="1" wp14:anchorId="23873EE0" wp14:editId="1683E3CE">
                <wp:simplePos x="0" y="0"/>
                <wp:positionH relativeFrom="column">
                  <wp:posOffset>1866265</wp:posOffset>
                </wp:positionH>
                <wp:positionV relativeFrom="paragraph">
                  <wp:posOffset>1693545</wp:posOffset>
                </wp:positionV>
                <wp:extent cx="1533525" cy="295275"/>
                <wp:effectExtent l="0" t="0" r="28575" b="28575"/>
                <wp:wrapNone/>
                <wp:docPr id="11" name="Надпись 11"/>
                <wp:cNvGraphicFramePr/>
                <a:graphic xmlns:a="http://schemas.openxmlformats.org/drawingml/2006/main">
                  <a:graphicData uri="http://schemas.microsoft.com/office/word/2010/wordprocessingShape">
                    <wps:wsp>
                      <wps:cNvSpPr txBox="1"/>
                      <wps:spPr>
                        <a:xfrm>
                          <a:off x="0" y="0"/>
                          <a:ext cx="1533525" cy="295275"/>
                        </a:xfrm>
                        <a:prstGeom prst="rect">
                          <a:avLst/>
                        </a:prstGeom>
                        <a:noFill/>
                        <a:ln w="6350">
                          <a:solidFill>
                            <a:schemeClr val="tx1"/>
                          </a:solidFill>
                        </a:ln>
                      </wps:spPr>
                      <wps:txbx>
                        <w:txbxContent>
                          <w:p w:rsidR="000545E1" w:rsidRPr="000545E1" w:rsidRDefault="000545E1">
                            <w:pPr>
                              <w:rPr>
                                <w:rFonts w:ascii="Arial" w:hAnsi="Arial" w:cs="Arial"/>
                                <w:color w:val="FFFFFF" w:themeColor="background1"/>
                                <w:sz w:val="24"/>
                                <w:szCs w:val="24"/>
                                <w:lang w:val="lv-LV"/>
                              </w:rPr>
                            </w:pPr>
                            <w:r w:rsidRPr="000545E1">
                              <w:rPr>
                                <w:rFonts w:ascii="Arial" w:hAnsi="Arial" w:cs="Arial"/>
                                <w:color w:val="FFFFFF" w:themeColor="background1"/>
                                <w:sz w:val="24"/>
                                <w:szCs w:val="24"/>
                                <w:lang w:val="lv-LV"/>
                              </w:rPr>
                              <w:t>izotermisks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873EE0" id="_x0000_t202" coordsize="21600,21600" o:spt="202" path="m,l,21600r21600,l21600,xe">
                <v:stroke joinstyle="miter"/>
                <v:path gradientshapeok="t" o:connecttype="rect"/>
              </v:shapetype>
              <v:shape id="Надпись 11" o:spid="_x0000_s1026" type="#_x0000_t202" style="position:absolute;left:0;text-align:left;margin-left:146.95pt;margin-top:133.35pt;width:120.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" filled="f" strokecolor="black [3213]" strokeweight=".5pt">
                <v:textbox>
                  <w:txbxContent>
                    <w:p w:rsidR="000545E1" w:rsidRPr="000545E1" w:rsidRDefault="000545E1">
                      <w:pPr>
                        <w:rPr>
                          <w:rFonts w:ascii="Arial" w:hAnsi="Arial" w:cs="Arial"/>
                          <w:color w:val="FFFFFF" w:themeColor="background1"/>
                          <w:sz w:val="24"/>
                          <w:szCs w:val="24"/>
                          <w:lang w:val="lv-LV"/>
                        </w:rPr>
                      </w:pPr>
                      <w:r w:rsidRPr="000545E1">
                        <w:rPr>
                          <w:rFonts w:ascii="Arial" w:hAnsi="Arial" w:cs="Arial"/>
                          <w:color w:val="FFFFFF" w:themeColor="background1"/>
                          <w:sz w:val="24"/>
                          <w:szCs w:val="24"/>
                          <w:lang w:val="lv-LV"/>
                        </w:rPr>
                        <w:t>izotermisks process</w:t>
                      </w:r>
                    </w:p>
                  </w:txbxContent>
                </v:textbox>
              </v:shape>
            </w:pict>
          </mc:Fallback>
        </mc:AlternateContent>
      </w:r>
      <w:r w:rsidRPr="000545E1">
        <w:rPr>
          <w:rFonts w:ascii="Arial" w:hAnsi="Arial" w:cs="Arial"/>
          <w:sz w:val="24"/>
          <w:szCs w:val="24"/>
          <w:lang w:val="ru-RU"/>
        </w:rPr>
        <w:drawing>
          <wp:inline distT="0" distB="0" distL="0" distR="0" wp14:anchorId="5CC713CD" wp14:editId="5C4F81A1">
            <wp:extent cx="5267325" cy="1947582"/>
            <wp:effectExtent l="0" t="0" r="0" b="0"/>
            <wp:docPr id="6" name="Рисунок 6" descr="https://www.fizmix.lv/storage/uploads/2016/09/gazulikumi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fizmix.lv/storage/uploads/2016/09/gazulikumi7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545" cy="1952470"/>
                    </a:xfrm>
                    <a:prstGeom prst="rect">
                      <a:avLst/>
                    </a:prstGeom>
                    <a:noFill/>
                    <a:ln>
                      <a:noFill/>
                    </a:ln>
                  </pic:spPr>
                </pic:pic>
              </a:graphicData>
            </a:graphic>
          </wp:inline>
        </w:drawing>
      </w:r>
    </w:p>
    <w:p w:rsidR="000545E1" w:rsidRDefault="000545E1" w:rsidP="00853ECB">
      <w:pPr>
        <w:spacing w:line="276" w:lineRule="auto"/>
        <w:jc w:val="both"/>
        <w:rPr>
          <w:rFonts w:ascii="Arial" w:hAnsi="Arial" w:cs="Arial"/>
          <w:sz w:val="24"/>
          <w:szCs w:val="24"/>
          <w:lang w:val="lv-LV"/>
        </w:rPr>
      </w:pPr>
      <w:r>
        <w:rPr>
          <w:rFonts w:ascii="Arial" w:hAnsi="Arial" w:cs="Arial"/>
          <w:noProof/>
          <w:sz w:val="24"/>
          <w:szCs w:val="24"/>
          <w:lang w:val="ru-RU" w:eastAsia="ru-RU"/>
        </w:rPr>
        <mc:AlternateContent>
          <mc:Choice Requires="wps">
            <w:drawing>
              <wp:anchor distT="0" distB="0" distL="114300" distR="114300" simplePos="0" relativeHeight="251661312" behindDoc="0" locked="0" layoutInCell="1" allowOverlap="1" wp14:anchorId="24C5ACBC" wp14:editId="4E806896">
                <wp:simplePos x="0" y="0"/>
                <wp:positionH relativeFrom="column">
                  <wp:posOffset>1866900</wp:posOffset>
                </wp:positionH>
                <wp:positionV relativeFrom="paragraph">
                  <wp:posOffset>1713865</wp:posOffset>
                </wp:positionV>
                <wp:extent cx="1533525" cy="295275"/>
                <wp:effectExtent l="0" t="0" r="28575" b="28575"/>
                <wp:wrapNone/>
                <wp:docPr id="12" name="Надпись 12"/>
                <wp:cNvGraphicFramePr/>
                <a:graphic xmlns:a="http://schemas.openxmlformats.org/drawingml/2006/main">
                  <a:graphicData uri="http://schemas.microsoft.com/office/word/2010/wordprocessingShape">
                    <wps:wsp>
                      <wps:cNvSpPr txBox="1"/>
                      <wps:spPr>
                        <a:xfrm>
                          <a:off x="0" y="0"/>
                          <a:ext cx="1533525" cy="295275"/>
                        </a:xfrm>
                        <a:prstGeom prst="rect">
                          <a:avLst/>
                        </a:prstGeom>
                        <a:noFill/>
                        <a:ln w="6350">
                          <a:solidFill>
                            <a:schemeClr val="tx1"/>
                          </a:solidFill>
                        </a:ln>
                      </wps:spPr>
                      <wps:txbx>
                        <w:txbxContent>
                          <w:p w:rsidR="000545E1" w:rsidRPr="000545E1" w:rsidRDefault="000545E1" w:rsidP="000545E1">
                            <w:pPr>
                              <w:rPr>
                                <w:rFonts w:ascii="Arial" w:hAnsi="Arial" w:cs="Arial"/>
                                <w:color w:val="FFFFFF" w:themeColor="background1"/>
                                <w:sz w:val="24"/>
                                <w:szCs w:val="24"/>
                                <w:lang w:val="lv-LV"/>
                              </w:rPr>
                            </w:pPr>
                            <w:r w:rsidRPr="000545E1">
                              <w:rPr>
                                <w:rFonts w:ascii="Arial" w:hAnsi="Arial" w:cs="Arial"/>
                                <w:color w:val="FFFFFF" w:themeColor="background1"/>
                                <w:sz w:val="24"/>
                                <w:szCs w:val="24"/>
                                <w:lang w:val="lv-LV"/>
                              </w:rPr>
                              <w:t>izo</w:t>
                            </w:r>
                            <w:r>
                              <w:rPr>
                                <w:rFonts w:ascii="Arial" w:hAnsi="Arial" w:cs="Arial"/>
                                <w:color w:val="FFFFFF" w:themeColor="background1"/>
                                <w:sz w:val="24"/>
                                <w:szCs w:val="24"/>
                                <w:lang w:val="lv-LV"/>
                              </w:rPr>
                              <w:t>barisks</w:t>
                            </w:r>
                            <w:r w:rsidRPr="000545E1">
                              <w:rPr>
                                <w:rFonts w:ascii="Arial" w:hAnsi="Arial" w:cs="Arial"/>
                                <w:color w:val="FFFFFF" w:themeColor="background1"/>
                                <w:sz w:val="24"/>
                                <w:szCs w:val="24"/>
                                <w:lang w:val="lv-LV"/>
                              </w:rPr>
                              <w:t xml:space="preserve">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5ACBC" id="Надпись 12" o:spid="_x0000_s1027" type="#_x0000_t202" style="position:absolute;left:0;text-align:left;margin-left:147pt;margin-top:134.95pt;width:120.7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" filled="f" strokecolor="black [3213]" strokeweight=".5pt">
                <v:textbox>
                  <w:txbxContent>
                    <w:p w:rsidR="000545E1" w:rsidRPr="000545E1" w:rsidRDefault="000545E1" w:rsidP="000545E1">
                      <w:pPr>
                        <w:rPr>
                          <w:rFonts w:ascii="Arial" w:hAnsi="Arial" w:cs="Arial"/>
                          <w:color w:val="FFFFFF" w:themeColor="background1"/>
                          <w:sz w:val="24"/>
                          <w:szCs w:val="24"/>
                          <w:lang w:val="lv-LV"/>
                        </w:rPr>
                      </w:pPr>
                      <w:r w:rsidRPr="000545E1">
                        <w:rPr>
                          <w:rFonts w:ascii="Arial" w:hAnsi="Arial" w:cs="Arial"/>
                          <w:color w:val="FFFFFF" w:themeColor="background1"/>
                          <w:sz w:val="24"/>
                          <w:szCs w:val="24"/>
                          <w:lang w:val="lv-LV"/>
                        </w:rPr>
                        <w:t>izo</w:t>
                      </w:r>
                      <w:r>
                        <w:rPr>
                          <w:rFonts w:ascii="Arial" w:hAnsi="Arial" w:cs="Arial"/>
                          <w:color w:val="FFFFFF" w:themeColor="background1"/>
                          <w:sz w:val="24"/>
                          <w:szCs w:val="24"/>
                          <w:lang w:val="lv-LV"/>
                        </w:rPr>
                        <w:t>barisks</w:t>
                      </w:r>
                      <w:r w:rsidRPr="000545E1">
                        <w:rPr>
                          <w:rFonts w:ascii="Arial" w:hAnsi="Arial" w:cs="Arial"/>
                          <w:color w:val="FFFFFF" w:themeColor="background1"/>
                          <w:sz w:val="24"/>
                          <w:szCs w:val="24"/>
                          <w:lang w:val="lv-LV"/>
                        </w:rPr>
                        <w:t xml:space="preserve"> process</w:t>
                      </w:r>
                    </w:p>
                  </w:txbxContent>
                </v:textbox>
              </v:shape>
            </w:pict>
          </mc:Fallback>
        </mc:AlternateContent>
      </w:r>
      <w:r>
        <w:rPr>
          <w:noProof/>
          <w:lang w:val="ru-RU" w:eastAsia="ru-RU"/>
        </w:rPr>
        <w:drawing>
          <wp:inline distT="0" distB="0" distL="0" distR="0" wp14:anchorId="2F39167D" wp14:editId="3C2084A4">
            <wp:extent cx="5267325" cy="1943100"/>
            <wp:effectExtent l="0" t="0" r="9525" b="0"/>
            <wp:docPr id="7" name="Рисунок 7" descr="https://www.fizmix.lv/storage/uploads/2016/09/gazulikumi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fizmix.lv/storage/uploads/2016/09/gazulikumi9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1943100"/>
                    </a:xfrm>
                    <a:prstGeom prst="rect">
                      <a:avLst/>
                    </a:prstGeom>
                    <a:noFill/>
                    <a:ln>
                      <a:noFill/>
                    </a:ln>
                  </pic:spPr>
                </pic:pic>
              </a:graphicData>
            </a:graphic>
          </wp:inline>
        </w:drawing>
      </w:r>
    </w:p>
    <w:p w:rsidR="000545E1" w:rsidRDefault="000545E1" w:rsidP="00853ECB">
      <w:pPr>
        <w:spacing w:line="276" w:lineRule="auto"/>
        <w:jc w:val="both"/>
        <w:rPr>
          <w:rFonts w:ascii="Arial" w:hAnsi="Arial" w:cs="Arial"/>
          <w:sz w:val="24"/>
          <w:szCs w:val="24"/>
          <w:lang w:val="lv-LV"/>
        </w:rPr>
      </w:pPr>
      <w:r>
        <w:rPr>
          <w:rFonts w:ascii="Arial" w:hAnsi="Arial" w:cs="Arial"/>
          <w:noProof/>
          <w:sz w:val="24"/>
          <w:szCs w:val="24"/>
          <w:lang w:val="ru-RU" w:eastAsia="ru-RU"/>
        </w:rPr>
        <w:lastRenderedPageBreak/>
        <mc:AlternateContent>
          <mc:Choice Requires="wps">
            <w:drawing>
              <wp:anchor distT="0" distB="0" distL="114300" distR="114300" simplePos="0" relativeHeight="251663360" behindDoc="0" locked="0" layoutInCell="1" allowOverlap="1" wp14:anchorId="23425080" wp14:editId="42170B60">
                <wp:simplePos x="0" y="0"/>
                <wp:positionH relativeFrom="column">
                  <wp:posOffset>2019300</wp:posOffset>
                </wp:positionH>
                <wp:positionV relativeFrom="paragraph">
                  <wp:posOffset>1657350</wp:posOffset>
                </wp:positionV>
                <wp:extent cx="1533525" cy="295275"/>
                <wp:effectExtent l="0" t="0" r="28575" b="28575"/>
                <wp:wrapNone/>
                <wp:docPr id="13" name="Надпись 13"/>
                <wp:cNvGraphicFramePr/>
                <a:graphic xmlns:a="http://schemas.openxmlformats.org/drawingml/2006/main">
                  <a:graphicData uri="http://schemas.microsoft.com/office/word/2010/wordprocessingShape">
                    <wps:wsp>
                      <wps:cNvSpPr txBox="1"/>
                      <wps:spPr>
                        <a:xfrm>
                          <a:off x="0" y="0"/>
                          <a:ext cx="1533525" cy="295275"/>
                        </a:xfrm>
                        <a:prstGeom prst="rect">
                          <a:avLst/>
                        </a:prstGeom>
                        <a:noFill/>
                        <a:ln w="6350">
                          <a:solidFill>
                            <a:schemeClr val="tx1"/>
                          </a:solidFill>
                        </a:ln>
                      </wps:spPr>
                      <wps:txbx>
                        <w:txbxContent>
                          <w:p w:rsidR="000545E1" w:rsidRPr="000545E1" w:rsidRDefault="000545E1" w:rsidP="000545E1">
                            <w:pPr>
                              <w:rPr>
                                <w:rFonts w:ascii="Arial" w:hAnsi="Arial" w:cs="Arial"/>
                                <w:color w:val="FFFFFF" w:themeColor="background1"/>
                                <w:sz w:val="24"/>
                                <w:szCs w:val="24"/>
                                <w:lang w:val="lv-LV"/>
                              </w:rPr>
                            </w:pPr>
                            <w:r>
                              <w:rPr>
                                <w:rFonts w:ascii="Arial" w:hAnsi="Arial" w:cs="Arial"/>
                                <w:color w:val="FFFFFF" w:themeColor="background1"/>
                                <w:sz w:val="24"/>
                                <w:szCs w:val="24"/>
                                <w:lang w:val="lv-LV"/>
                              </w:rPr>
                              <w:t xml:space="preserve">izohorisks </w:t>
                            </w:r>
                            <w:r w:rsidRPr="000545E1">
                              <w:rPr>
                                <w:rFonts w:ascii="Arial" w:hAnsi="Arial" w:cs="Arial"/>
                                <w:color w:val="FFFFFF" w:themeColor="background1"/>
                                <w:sz w:val="24"/>
                                <w:szCs w:val="24"/>
                                <w:lang w:val="lv-LV"/>
                              </w:rP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25080" id="Надпись 13" o:spid="_x0000_s1028" type="#_x0000_t202" style="position:absolute;left:0;text-align:left;margin-left:159pt;margin-top:130.5pt;width:120.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" filled="f" strokecolor="black [3213]" strokeweight=".5pt">
                <v:textbox>
                  <w:txbxContent>
                    <w:p w:rsidR="000545E1" w:rsidRPr="000545E1" w:rsidRDefault="000545E1" w:rsidP="000545E1">
                      <w:pPr>
                        <w:rPr>
                          <w:rFonts w:ascii="Arial" w:hAnsi="Arial" w:cs="Arial"/>
                          <w:color w:val="FFFFFF" w:themeColor="background1"/>
                          <w:sz w:val="24"/>
                          <w:szCs w:val="24"/>
                          <w:lang w:val="lv-LV"/>
                        </w:rPr>
                      </w:pPr>
                      <w:r>
                        <w:rPr>
                          <w:rFonts w:ascii="Arial" w:hAnsi="Arial" w:cs="Arial"/>
                          <w:color w:val="FFFFFF" w:themeColor="background1"/>
                          <w:sz w:val="24"/>
                          <w:szCs w:val="24"/>
                          <w:lang w:val="lv-LV"/>
                        </w:rPr>
                        <w:t xml:space="preserve">izohorisks </w:t>
                      </w:r>
                      <w:r w:rsidRPr="000545E1">
                        <w:rPr>
                          <w:rFonts w:ascii="Arial" w:hAnsi="Arial" w:cs="Arial"/>
                          <w:color w:val="FFFFFF" w:themeColor="background1"/>
                          <w:sz w:val="24"/>
                          <w:szCs w:val="24"/>
                          <w:lang w:val="lv-LV"/>
                        </w:rPr>
                        <w:t>process</w:t>
                      </w:r>
                    </w:p>
                  </w:txbxContent>
                </v:textbox>
              </v:shape>
            </w:pict>
          </mc:Fallback>
        </mc:AlternateContent>
      </w:r>
      <w:r>
        <w:rPr>
          <w:noProof/>
          <w:lang w:val="ru-RU" w:eastAsia="ru-RU"/>
        </w:rPr>
        <w:drawing>
          <wp:inline distT="0" distB="0" distL="0" distR="0">
            <wp:extent cx="5372100" cy="1866900"/>
            <wp:effectExtent l="0" t="0" r="0" b="0"/>
            <wp:docPr id="8" name="Рисунок 8" descr="https://www.fizmix.lv/storage/uploads/2016/09/gazulikumi1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fizmix.lv/storage/uploads/2016/09/gazulikumi11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1866900"/>
                    </a:xfrm>
                    <a:prstGeom prst="rect">
                      <a:avLst/>
                    </a:prstGeom>
                    <a:noFill/>
                    <a:ln>
                      <a:noFill/>
                    </a:ln>
                  </pic:spPr>
                </pic:pic>
              </a:graphicData>
            </a:graphic>
          </wp:inline>
        </w:drawing>
      </w:r>
    </w:p>
    <w:p w:rsidR="0007473F" w:rsidRDefault="0007473F" w:rsidP="00853ECB">
      <w:pPr>
        <w:spacing w:line="276" w:lineRule="auto"/>
        <w:jc w:val="both"/>
        <w:rPr>
          <w:rFonts w:ascii="Arial" w:hAnsi="Arial" w:cs="Arial"/>
          <w:sz w:val="24"/>
          <w:szCs w:val="24"/>
          <w:lang w:val="lv-LV"/>
        </w:rPr>
      </w:pPr>
    </w:p>
    <w:p w:rsidR="0007473F" w:rsidRDefault="0007473F" w:rsidP="00853ECB">
      <w:pPr>
        <w:spacing w:line="276" w:lineRule="auto"/>
        <w:jc w:val="both"/>
        <w:rPr>
          <w:rFonts w:ascii="Arial" w:hAnsi="Arial" w:cs="Arial"/>
          <w:sz w:val="24"/>
          <w:szCs w:val="24"/>
          <w:lang w:val="lv-LV"/>
        </w:rPr>
      </w:pPr>
      <w:r w:rsidRPr="0007473F">
        <w:rPr>
          <w:rFonts w:ascii="Arial" w:hAnsi="Arial" w:cs="Arial"/>
          <w:sz w:val="24"/>
          <w:szCs w:val="24"/>
          <w:lang w:val="lv-LV"/>
        </w:rPr>
        <w:t>No izohoriska procesa grafika ideālai gāzei ir iespējams noteikt absolūtās nulles vērtību. Ja p – T grafika taisni turpina, tad tā krusto T asi pie absolūtās nulles vērtības</w:t>
      </w:r>
      <w:r>
        <w:rPr>
          <w:rFonts w:ascii="Arial" w:hAnsi="Arial" w:cs="Arial"/>
          <w:sz w:val="24"/>
          <w:szCs w:val="24"/>
          <w:lang w:val="lv-LV"/>
        </w:rPr>
        <w:t xml:space="preserve">. Tomēr tas ir iespējams tikai ideālai gāzei, jo reāla gāze nesasniedz absolūto nulli, un to nosaka </w:t>
      </w:r>
      <w:r w:rsidRPr="0007473F">
        <w:rPr>
          <w:rFonts w:ascii="Arial" w:hAnsi="Arial" w:cs="Arial"/>
          <w:sz w:val="24"/>
          <w:szCs w:val="24"/>
          <w:lang w:val="lv-LV"/>
        </w:rPr>
        <w:t>molekulu savstarpējā mijie</w:t>
      </w:r>
      <w:r>
        <w:rPr>
          <w:rFonts w:ascii="Arial" w:hAnsi="Arial" w:cs="Arial"/>
          <w:sz w:val="24"/>
          <w:szCs w:val="24"/>
          <w:lang w:val="lv-LV"/>
        </w:rPr>
        <w:t>darbība, ko ideālas gāzes vienādojumā</w:t>
      </w:r>
      <w:r w:rsidRPr="0007473F">
        <w:rPr>
          <w:rFonts w:ascii="Arial" w:hAnsi="Arial" w:cs="Arial"/>
          <w:sz w:val="24"/>
          <w:szCs w:val="24"/>
          <w:lang w:val="lv-LV"/>
        </w:rPr>
        <w:t xml:space="preserve"> neņem vērā.</w:t>
      </w:r>
    </w:p>
    <w:p w:rsidR="005A249C" w:rsidRDefault="005A249C" w:rsidP="005A249C">
      <w:pPr>
        <w:spacing w:line="276" w:lineRule="auto"/>
        <w:jc w:val="center"/>
        <w:rPr>
          <w:rFonts w:ascii="Arial" w:hAnsi="Arial" w:cs="Arial"/>
          <w:sz w:val="24"/>
          <w:szCs w:val="24"/>
          <w:lang w:val="lv-LV"/>
        </w:rPr>
      </w:pPr>
      <w:r>
        <w:rPr>
          <w:rFonts w:ascii="Arial" w:hAnsi="Arial" w:cs="Arial"/>
          <w:sz w:val="24"/>
          <w:szCs w:val="24"/>
          <w:lang w:val="lv-LV"/>
        </w:rPr>
        <w:t>Molekulāri kinētiska teorija</w:t>
      </w:r>
    </w:p>
    <w:p w:rsidR="005A249C" w:rsidRDefault="005A249C" w:rsidP="00853ECB">
      <w:pPr>
        <w:spacing w:line="276" w:lineRule="auto"/>
        <w:jc w:val="both"/>
        <w:rPr>
          <w:rFonts w:ascii="Arial" w:hAnsi="Arial" w:cs="Arial"/>
          <w:sz w:val="24"/>
          <w:szCs w:val="24"/>
          <w:lang w:val="lv-LV"/>
        </w:rPr>
      </w:pPr>
      <w:r>
        <w:rPr>
          <w:rFonts w:ascii="Arial" w:hAnsi="Arial" w:cs="Arial"/>
          <w:sz w:val="24"/>
          <w:szCs w:val="24"/>
          <w:lang w:val="lv-LV"/>
        </w:rPr>
        <w:t>Molekulāri kinētiska teorija (MKT) ir teorija, kas izskaidro procesus, pamatojoties uz to, ka viela sastāv no atomiem un molekulām, kas nepartraukti kustas. MKT pamato trīs pieņemumi:</w:t>
      </w:r>
    </w:p>
    <w:p w:rsidR="005A249C" w:rsidRPr="005A249C" w:rsidRDefault="005A249C" w:rsidP="005A249C">
      <w:pPr>
        <w:pStyle w:val="a4"/>
        <w:numPr>
          <w:ilvl w:val="0"/>
          <w:numId w:val="9"/>
        </w:numPr>
        <w:spacing w:line="276" w:lineRule="auto"/>
        <w:jc w:val="both"/>
        <w:rPr>
          <w:rFonts w:ascii="Arial" w:hAnsi="Arial" w:cs="Arial"/>
          <w:sz w:val="24"/>
          <w:szCs w:val="24"/>
          <w:lang w:val="lv-LV"/>
        </w:rPr>
      </w:pPr>
      <w:r w:rsidRPr="005A249C">
        <w:rPr>
          <w:rFonts w:ascii="Arial" w:hAnsi="Arial" w:cs="Arial"/>
          <w:sz w:val="24"/>
          <w:szCs w:val="24"/>
          <w:lang w:val="lv-LV"/>
        </w:rPr>
        <w:t>jebkura viela sastāv no sīkām daļiņām – mol</w:t>
      </w:r>
      <w:r w:rsidRPr="005A249C">
        <w:rPr>
          <w:rFonts w:ascii="Arial" w:hAnsi="Arial" w:cs="Arial"/>
          <w:sz w:val="24"/>
          <w:szCs w:val="24"/>
          <w:lang w:val="lv-LV"/>
        </w:rPr>
        <w:t>ekulām vai atomiem</w:t>
      </w:r>
    </w:p>
    <w:p w:rsidR="005A249C" w:rsidRPr="005A249C" w:rsidRDefault="005A249C" w:rsidP="005A249C">
      <w:pPr>
        <w:pStyle w:val="a4"/>
        <w:numPr>
          <w:ilvl w:val="0"/>
          <w:numId w:val="9"/>
        </w:numPr>
        <w:spacing w:line="276" w:lineRule="auto"/>
        <w:jc w:val="both"/>
        <w:rPr>
          <w:rFonts w:ascii="Arial" w:hAnsi="Arial" w:cs="Arial"/>
          <w:sz w:val="24"/>
          <w:szCs w:val="24"/>
          <w:lang w:val="lv-LV"/>
        </w:rPr>
      </w:pPr>
      <w:r w:rsidRPr="005A249C">
        <w:rPr>
          <w:rFonts w:ascii="Arial" w:hAnsi="Arial" w:cs="Arial"/>
          <w:sz w:val="24"/>
          <w:szCs w:val="24"/>
          <w:lang w:val="lv-LV"/>
        </w:rPr>
        <w:t>starp vielas daļiņām vienlaikus darbojas savstarpējas pievilkšanās u</w:t>
      </w:r>
      <w:r w:rsidRPr="005A249C">
        <w:rPr>
          <w:rFonts w:ascii="Arial" w:hAnsi="Arial" w:cs="Arial"/>
          <w:sz w:val="24"/>
          <w:szCs w:val="24"/>
          <w:lang w:val="lv-LV"/>
        </w:rPr>
        <w:t>n atgrūšanās spēki</w:t>
      </w:r>
    </w:p>
    <w:p w:rsidR="005A249C" w:rsidRDefault="005A249C" w:rsidP="005A249C">
      <w:pPr>
        <w:pStyle w:val="a4"/>
        <w:numPr>
          <w:ilvl w:val="0"/>
          <w:numId w:val="9"/>
        </w:numPr>
        <w:spacing w:line="276" w:lineRule="auto"/>
        <w:jc w:val="both"/>
        <w:rPr>
          <w:rFonts w:ascii="Arial" w:hAnsi="Arial" w:cs="Arial"/>
          <w:sz w:val="24"/>
          <w:szCs w:val="24"/>
          <w:lang w:val="lv-LV"/>
        </w:rPr>
      </w:pPr>
      <w:r w:rsidRPr="005A249C">
        <w:rPr>
          <w:rFonts w:ascii="Arial" w:hAnsi="Arial" w:cs="Arial"/>
          <w:sz w:val="24"/>
          <w:szCs w:val="24"/>
          <w:lang w:val="lv-LV"/>
        </w:rPr>
        <w:t>vielas daļiņas atrodas nepārtrauktā h</w:t>
      </w:r>
      <w:r w:rsidRPr="005A249C">
        <w:rPr>
          <w:rFonts w:ascii="Arial" w:hAnsi="Arial" w:cs="Arial"/>
          <w:sz w:val="24"/>
          <w:szCs w:val="24"/>
          <w:lang w:val="lv-LV"/>
        </w:rPr>
        <w:t>aotiskā kustībā (siltumkustībā)</w:t>
      </w:r>
    </w:p>
    <w:p w:rsidR="00B109C4" w:rsidRDefault="00B109C4" w:rsidP="00B109C4">
      <w:pPr>
        <w:spacing w:line="276" w:lineRule="auto"/>
        <w:jc w:val="both"/>
        <w:rPr>
          <w:rFonts w:ascii="Arial" w:hAnsi="Arial" w:cs="Arial"/>
          <w:sz w:val="24"/>
          <w:szCs w:val="24"/>
          <w:lang w:val="lv-LV"/>
        </w:rPr>
      </w:pPr>
      <w:r w:rsidRPr="00B109C4">
        <w:rPr>
          <w:rFonts w:ascii="Arial" w:hAnsi="Arial" w:cs="Arial"/>
          <w:sz w:val="24"/>
          <w:szCs w:val="24"/>
          <w:lang w:val="lv-LV"/>
        </w:rPr>
        <w:t>Gāzes daļiņas, kustoties kādā noslēgtā tilpumā, ik pa laikam saduras ar trauka sieniņām un rada spiedienu</w:t>
      </w:r>
      <w:r>
        <w:rPr>
          <w:rFonts w:ascii="Arial" w:hAnsi="Arial" w:cs="Arial"/>
          <w:sz w:val="24"/>
          <w:szCs w:val="24"/>
          <w:lang w:val="lv-LV"/>
        </w:rPr>
        <w:t>.</w:t>
      </w:r>
    </w:p>
    <w:p w:rsidR="0054435D" w:rsidRDefault="0054435D" w:rsidP="0054435D">
      <w:pPr>
        <w:spacing w:line="276" w:lineRule="auto"/>
        <w:jc w:val="both"/>
        <w:rPr>
          <w:rFonts w:ascii="Arial" w:hAnsi="Arial" w:cs="Arial"/>
          <w:sz w:val="24"/>
          <w:szCs w:val="24"/>
          <w:lang w:val="lv-LV"/>
        </w:rPr>
      </w:pPr>
      <w:r>
        <w:rPr>
          <w:rFonts w:ascii="Arial" w:hAnsi="Arial" w:cs="Arial"/>
          <w:sz w:val="24"/>
          <w:szCs w:val="24"/>
          <w:lang w:val="lv-LV"/>
        </w:rPr>
        <w:t>p = 1 : 3 * m</w:t>
      </w:r>
      <w:r w:rsidRPr="00E84733">
        <w:rPr>
          <w:rFonts w:ascii="Arial" w:hAnsi="Arial" w:cs="Arial"/>
          <w:sz w:val="24"/>
          <w:szCs w:val="24"/>
          <w:vertAlign w:val="subscript"/>
          <w:lang w:val="lv-LV"/>
        </w:rPr>
        <w:t>0</w:t>
      </w:r>
      <w:r>
        <w:rPr>
          <w:rFonts w:ascii="Arial" w:hAnsi="Arial" w:cs="Arial"/>
          <w:sz w:val="24"/>
          <w:szCs w:val="24"/>
          <w:lang w:val="lv-LV"/>
        </w:rPr>
        <w:t xml:space="preserve"> * N : V * v</w:t>
      </w:r>
      <w:r w:rsidR="0025381B" w:rsidRPr="0025381B">
        <w:rPr>
          <w:rFonts w:ascii="Arial" w:hAnsi="Arial" w:cs="Arial"/>
          <w:sz w:val="24"/>
          <w:szCs w:val="24"/>
          <w:vertAlign w:val="subscript"/>
          <w:lang w:val="lv-LV"/>
        </w:rPr>
        <w:t>vid</w:t>
      </w:r>
      <w:r w:rsidRPr="00E84733">
        <w:rPr>
          <w:rFonts w:ascii="Arial" w:hAnsi="Arial" w:cs="Arial"/>
          <w:sz w:val="24"/>
          <w:szCs w:val="24"/>
          <w:vertAlign w:val="superscript"/>
          <w:lang w:val="lv-LV"/>
        </w:rPr>
        <w:t>2</w:t>
      </w:r>
    </w:p>
    <w:p w:rsidR="0054435D" w:rsidRDefault="0054435D" w:rsidP="0054435D">
      <w:pPr>
        <w:spacing w:line="276" w:lineRule="auto"/>
        <w:jc w:val="both"/>
        <w:rPr>
          <w:rFonts w:ascii="Arial" w:hAnsi="Arial" w:cs="Arial"/>
          <w:sz w:val="24"/>
          <w:szCs w:val="24"/>
          <w:lang w:val="lv-LV"/>
        </w:rPr>
      </w:pPr>
      <w:r>
        <w:rPr>
          <w:rFonts w:ascii="Arial" w:hAnsi="Arial" w:cs="Arial"/>
          <w:sz w:val="24"/>
          <w:szCs w:val="24"/>
          <w:lang w:val="lv-LV"/>
        </w:rPr>
        <w:t>p – gāzes spiediens (Pa)</w:t>
      </w:r>
    </w:p>
    <w:p w:rsidR="0054435D" w:rsidRPr="00E84733" w:rsidRDefault="0054435D" w:rsidP="0054435D">
      <w:pPr>
        <w:spacing w:line="276" w:lineRule="auto"/>
        <w:jc w:val="both"/>
        <w:rPr>
          <w:rFonts w:ascii="Arial" w:hAnsi="Arial" w:cs="Arial"/>
          <w:sz w:val="24"/>
          <w:szCs w:val="24"/>
          <w:lang w:val="lv-LV"/>
        </w:rPr>
      </w:pPr>
      <w:r>
        <w:rPr>
          <w:rFonts w:ascii="Arial" w:hAnsi="Arial" w:cs="Arial"/>
          <w:sz w:val="24"/>
          <w:szCs w:val="24"/>
          <w:lang w:val="lv-LV"/>
        </w:rPr>
        <w:t>m</w:t>
      </w:r>
      <w:r>
        <w:rPr>
          <w:rFonts w:ascii="Arial" w:hAnsi="Arial" w:cs="Arial"/>
          <w:sz w:val="24"/>
          <w:szCs w:val="24"/>
          <w:vertAlign w:val="subscript"/>
          <w:lang w:val="lv-LV"/>
        </w:rPr>
        <w:t>0</w:t>
      </w:r>
      <w:r>
        <w:rPr>
          <w:rFonts w:ascii="Arial" w:hAnsi="Arial" w:cs="Arial"/>
          <w:sz w:val="24"/>
          <w:szCs w:val="24"/>
          <w:lang w:val="lv-LV"/>
        </w:rPr>
        <w:t xml:space="preserve"> - vienas daļiņas masa (kg)</w:t>
      </w:r>
    </w:p>
    <w:p w:rsidR="0054435D" w:rsidRPr="00E84733" w:rsidRDefault="0054435D" w:rsidP="0054435D">
      <w:pPr>
        <w:spacing w:line="276" w:lineRule="auto"/>
        <w:jc w:val="both"/>
        <w:rPr>
          <w:rFonts w:ascii="Arial" w:hAnsi="Arial" w:cs="Arial"/>
          <w:sz w:val="24"/>
          <w:szCs w:val="24"/>
          <w:lang w:val="lv-LV"/>
        </w:rPr>
      </w:pPr>
      <w:r>
        <w:rPr>
          <w:rFonts w:ascii="Arial" w:hAnsi="Arial" w:cs="Arial"/>
          <w:sz w:val="24"/>
          <w:szCs w:val="24"/>
          <w:lang w:val="lv-LV"/>
        </w:rPr>
        <w:t>N - daļiņu skaits</w:t>
      </w:r>
    </w:p>
    <w:p w:rsidR="0054435D" w:rsidRPr="00E84733" w:rsidRDefault="0054435D" w:rsidP="0054435D">
      <w:pPr>
        <w:spacing w:line="276" w:lineRule="auto"/>
        <w:jc w:val="both"/>
        <w:rPr>
          <w:rFonts w:ascii="Arial" w:hAnsi="Arial" w:cs="Arial"/>
          <w:sz w:val="24"/>
          <w:szCs w:val="24"/>
          <w:lang w:val="lv-LV"/>
        </w:rPr>
      </w:pPr>
      <w:r>
        <w:rPr>
          <w:rFonts w:ascii="Arial" w:hAnsi="Arial" w:cs="Arial"/>
          <w:sz w:val="24"/>
          <w:szCs w:val="24"/>
          <w:lang w:val="lv-LV"/>
        </w:rPr>
        <w:t>V – tilpums (m</w:t>
      </w:r>
      <w:r w:rsidRPr="00E84733">
        <w:rPr>
          <w:rFonts w:ascii="Arial" w:hAnsi="Arial" w:cs="Arial"/>
          <w:sz w:val="24"/>
          <w:szCs w:val="24"/>
          <w:vertAlign w:val="superscript"/>
          <w:lang w:val="lv-LV"/>
        </w:rPr>
        <w:t>3</w:t>
      </w:r>
      <w:r>
        <w:rPr>
          <w:rFonts w:ascii="Arial" w:hAnsi="Arial" w:cs="Arial"/>
          <w:sz w:val="24"/>
          <w:szCs w:val="24"/>
          <w:lang w:val="lv-LV"/>
        </w:rPr>
        <w:t>)</w:t>
      </w:r>
    </w:p>
    <w:p w:rsidR="0025381B" w:rsidRDefault="0054435D" w:rsidP="0054435D">
      <w:pPr>
        <w:spacing w:line="276" w:lineRule="auto"/>
        <w:jc w:val="both"/>
        <w:rPr>
          <w:rFonts w:ascii="Arial" w:hAnsi="Arial" w:cs="Arial"/>
          <w:sz w:val="24"/>
          <w:szCs w:val="24"/>
          <w:lang w:val="lv-LV"/>
        </w:rPr>
      </w:pPr>
      <w:r w:rsidRPr="00E84733">
        <w:rPr>
          <w:rFonts w:ascii="Arial" w:hAnsi="Arial" w:cs="Arial"/>
          <w:sz w:val="24"/>
          <w:szCs w:val="24"/>
          <w:lang w:val="lv-LV"/>
        </w:rPr>
        <w:t>v</w:t>
      </w:r>
      <w:r w:rsidR="0025381B" w:rsidRPr="0025381B">
        <w:rPr>
          <w:rFonts w:ascii="Arial" w:hAnsi="Arial" w:cs="Arial"/>
          <w:sz w:val="24"/>
          <w:szCs w:val="24"/>
          <w:vertAlign w:val="subscript"/>
          <w:lang w:val="lv-LV"/>
        </w:rPr>
        <w:t>vid</w:t>
      </w:r>
      <w:r w:rsidRPr="00E84733">
        <w:rPr>
          <w:rFonts w:ascii="Arial" w:hAnsi="Arial" w:cs="Arial"/>
          <w:sz w:val="24"/>
          <w:szCs w:val="24"/>
          <w:lang w:val="lv-LV"/>
        </w:rPr>
        <w:t xml:space="preserve"> - daļiņu kustības vidējais ātrums</w:t>
      </w:r>
      <w:r>
        <w:rPr>
          <w:rFonts w:ascii="Arial" w:hAnsi="Arial" w:cs="Arial"/>
          <w:sz w:val="24"/>
          <w:szCs w:val="24"/>
          <w:lang w:val="lv-LV"/>
        </w:rPr>
        <w:t xml:space="preserve"> (m/s)</w:t>
      </w:r>
    </w:p>
    <w:p w:rsidR="0025381B" w:rsidRDefault="0025381B" w:rsidP="0054435D">
      <w:pPr>
        <w:spacing w:line="276" w:lineRule="auto"/>
        <w:jc w:val="both"/>
        <w:rPr>
          <w:rFonts w:ascii="Arial" w:hAnsi="Arial" w:cs="Arial"/>
          <w:sz w:val="24"/>
          <w:szCs w:val="24"/>
          <w:lang w:val="lv-LV"/>
        </w:rPr>
      </w:pPr>
    </w:p>
    <w:p w:rsidR="0025381B" w:rsidRDefault="0025381B" w:rsidP="0025381B">
      <w:pPr>
        <w:spacing w:line="276" w:lineRule="auto"/>
        <w:jc w:val="both"/>
        <w:rPr>
          <w:rFonts w:ascii="Arial" w:hAnsi="Arial" w:cs="Arial"/>
          <w:sz w:val="24"/>
          <w:szCs w:val="24"/>
          <w:lang w:val="lv-LV"/>
        </w:rPr>
      </w:pPr>
      <w:r>
        <w:rPr>
          <w:rFonts w:ascii="Arial" w:hAnsi="Arial" w:cs="Arial"/>
          <w:sz w:val="24"/>
          <w:szCs w:val="24"/>
          <w:lang w:val="lv-LV"/>
        </w:rPr>
        <w:t>p = 1 : 3 * m</w:t>
      </w:r>
      <w:r w:rsidRPr="00E84733">
        <w:rPr>
          <w:rFonts w:ascii="Arial" w:hAnsi="Arial" w:cs="Arial"/>
          <w:sz w:val="24"/>
          <w:szCs w:val="24"/>
          <w:vertAlign w:val="subscript"/>
          <w:lang w:val="lv-LV"/>
        </w:rPr>
        <w:t>0</w:t>
      </w:r>
      <w:r>
        <w:rPr>
          <w:rFonts w:ascii="Arial" w:hAnsi="Arial" w:cs="Arial"/>
          <w:sz w:val="24"/>
          <w:szCs w:val="24"/>
          <w:lang w:val="lv-LV"/>
        </w:rPr>
        <w:t xml:space="preserve"> * N : V * v</w:t>
      </w:r>
      <w:r w:rsidRPr="0025381B">
        <w:rPr>
          <w:rFonts w:ascii="Arial" w:hAnsi="Arial" w:cs="Arial"/>
          <w:sz w:val="24"/>
          <w:szCs w:val="24"/>
          <w:vertAlign w:val="subscript"/>
          <w:lang w:val="lv-LV"/>
        </w:rPr>
        <w:t>vid</w:t>
      </w:r>
      <w:r w:rsidRPr="00E84733">
        <w:rPr>
          <w:rFonts w:ascii="Arial" w:hAnsi="Arial" w:cs="Arial"/>
          <w:sz w:val="24"/>
          <w:szCs w:val="24"/>
          <w:vertAlign w:val="superscript"/>
          <w:lang w:val="lv-LV"/>
        </w:rPr>
        <w:t>2</w:t>
      </w:r>
    </w:p>
    <w:p w:rsidR="0025381B" w:rsidRDefault="0025381B" w:rsidP="0025381B">
      <w:pPr>
        <w:spacing w:line="276" w:lineRule="auto"/>
        <w:jc w:val="both"/>
        <w:rPr>
          <w:rFonts w:ascii="Arial" w:hAnsi="Arial" w:cs="Arial"/>
          <w:sz w:val="24"/>
          <w:szCs w:val="24"/>
          <w:lang w:val="lv-LV"/>
        </w:rPr>
      </w:pPr>
      <w:r>
        <w:rPr>
          <w:rFonts w:ascii="Arial" w:hAnsi="Arial" w:cs="Arial"/>
          <w:sz w:val="24"/>
          <w:szCs w:val="24"/>
          <w:lang w:val="lv-LV"/>
        </w:rPr>
        <w:t>p – gāzes spiediens (Pa)</w:t>
      </w:r>
    </w:p>
    <w:p w:rsidR="0025381B" w:rsidRPr="00E84733" w:rsidRDefault="0025381B" w:rsidP="0025381B">
      <w:pPr>
        <w:spacing w:line="276" w:lineRule="auto"/>
        <w:jc w:val="both"/>
        <w:rPr>
          <w:rFonts w:ascii="Arial" w:hAnsi="Arial" w:cs="Arial"/>
          <w:sz w:val="24"/>
          <w:szCs w:val="24"/>
          <w:lang w:val="lv-LV"/>
        </w:rPr>
      </w:pPr>
      <w:r>
        <w:rPr>
          <w:rFonts w:ascii="Arial" w:hAnsi="Arial" w:cs="Arial"/>
          <w:sz w:val="24"/>
          <w:szCs w:val="24"/>
          <w:lang w:val="lv-LV"/>
        </w:rPr>
        <w:t>m</w:t>
      </w:r>
      <w:r>
        <w:rPr>
          <w:rFonts w:ascii="Arial" w:hAnsi="Arial" w:cs="Arial"/>
          <w:sz w:val="24"/>
          <w:szCs w:val="24"/>
          <w:vertAlign w:val="subscript"/>
          <w:lang w:val="lv-LV"/>
        </w:rPr>
        <w:t>0</w:t>
      </w:r>
      <w:r>
        <w:rPr>
          <w:rFonts w:ascii="Arial" w:hAnsi="Arial" w:cs="Arial"/>
          <w:sz w:val="24"/>
          <w:szCs w:val="24"/>
          <w:lang w:val="lv-LV"/>
        </w:rPr>
        <w:t xml:space="preserve"> - vienas daļiņas masa (kg)</w:t>
      </w:r>
    </w:p>
    <w:p w:rsidR="0025381B" w:rsidRPr="00E84733" w:rsidRDefault="0025381B" w:rsidP="0025381B">
      <w:pPr>
        <w:spacing w:line="276" w:lineRule="auto"/>
        <w:jc w:val="both"/>
        <w:rPr>
          <w:rFonts w:ascii="Arial" w:hAnsi="Arial" w:cs="Arial"/>
          <w:sz w:val="24"/>
          <w:szCs w:val="24"/>
          <w:lang w:val="lv-LV"/>
        </w:rPr>
      </w:pPr>
      <w:r>
        <w:rPr>
          <w:rFonts w:ascii="Arial" w:hAnsi="Arial" w:cs="Arial"/>
          <w:sz w:val="24"/>
          <w:szCs w:val="24"/>
          <w:lang w:val="lv-LV"/>
        </w:rPr>
        <w:lastRenderedPageBreak/>
        <w:t>n - daļiņu koncentrācija (m</w:t>
      </w:r>
      <w:r w:rsidRPr="0025381B">
        <w:rPr>
          <w:rFonts w:ascii="Arial" w:hAnsi="Arial" w:cs="Arial"/>
          <w:sz w:val="24"/>
          <w:szCs w:val="24"/>
          <w:vertAlign w:val="superscript"/>
          <w:lang w:val="lv-LV"/>
        </w:rPr>
        <w:t>-3</w:t>
      </w:r>
      <w:r>
        <w:rPr>
          <w:rFonts w:ascii="Arial" w:hAnsi="Arial" w:cs="Arial"/>
          <w:sz w:val="24"/>
          <w:szCs w:val="24"/>
          <w:lang w:val="lv-LV"/>
        </w:rPr>
        <w:t>)</w:t>
      </w:r>
    </w:p>
    <w:p w:rsidR="0025381B" w:rsidRPr="00E84733" w:rsidRDefault="0025381B" w:rsidP="0025381B">
      <w:pPr>
        <w:spacing w:line="276" w:lineRule="auto"/>
        <w:jc w:val="both"/>
        <w:rPr>
          <w:rFonts w:ascii="Arial" w:hAnsi="Arial" w:cs="Arial"/>
          <w:sz w:val="24"/>
          <w:szCs w:val="24"/>
          <w:lang w:val="lv-LV"/>
        </w:rPr>
      </w:pPr>
      <w:r>
        <w:rPr>
          <w:rFonts w:ascii="Arial" w:hAnsi="Arial" w:cs="Arial"/>
          <w:sz w:val="24"/>
          <w:szCs w:val="24"/>
          <w:lang w:val="lv-LV"/>
        </w:rPr>
        <w:t>V – tilpums (m</w:t>
      </w:r>
      <w:r w:rsidRPr="00E84733">
        <w:rPr>
          <w:rFonts w:ascii="Arial" w:hAnsi="Arial" w:cs="Arial"/>
          <w:sz w:val="24"/>
          <w:szCs w:val="24"/>
          <w:vertAlign w:val="superscript"/>
          <w:lang w:val="lv-LV"/>
        </w:rPr>
        <w:t>3</w:t>
      </w:r>
      <w:r>
        <w:rPr>
          <w:rFonts w:ascii="Arial" w:hAnsi="Arial" w:cs="Arial"/>
          <w:sz w:val="24"/>
          <w:szCs w:val="24"/>
          <w:lang w:val="lv-LV"/>
        </w:rPr>
        <w:t>)</w:t>
      </w:r>
    </w:p>
    <w:p w:rsidR="00B109C4" w:rsidRDefault="0025381B" w:rsidP="00B109C4">
      <w:pPr>
        <w:spacing w:line="276" w:lineRule="auto"/>
        <w:jc w:val="both"/>
        <w:rPr>
          <w:rFonts w:ascii="Arial" w:hAnsi="Arial" w:cs="Arial"/>
          <w:sz w:val="24"/>
          <w:szCs w:val="24"/>
          <w:lang w:val="lv-LV"/>
        </w:rPr>
      </w:pPr>
      <w:r w:rsidRPr="00E84733">
        <w:rPr>
          <w:rFonts w:ascii="Arial" w:hAnsi="Arial" w:cs="Arial"/>
          <w:sz w:val="24"/>
          <w:szCs w:val="24"/>
          <w:lang w:val="lv-LV"/>
        </w:rPr>
        <w:t>v</w:t>
      </w:r>
      <w:r w:rsidRPr="0025381B">
        <w:rPr>
          <w:rFonts w:ascii="Arial" w:hAnsi="Arial" w:cs="Arial"/>
          <w:sz w:val="24"/>
          <w:szCs w:val="24"/>
          <w:vertAlign w:val="subscript"/>
          <w:lang w:val="lv-LV"/>
        </w:rPr>
        <w:t>vid</w:t>
      </w:r>
      <w:r w:rsidRPr="00E84733">
        <w:rPr>
          <w:rFonts w:ascii="Arial" w:hAnsi="Arial" w:cs="Arial"/>
          <w:sz w:val="24"/>
          <w:szCs w:val="24"/>
          <w:lang w:val="lv-LV"/>
        </w:rPr>
        <w:t xml:space="preserve"> - daļiņu kustības vidējais ātrums</w:t>
      </w:r>
      <w:r>
        <w:rPr>
          <w:rFonts w:ascii="Arial" w:hAnsi="Arial" w:cs="Arial"/>
          <w:sz w:val="24"/>
          <w:szCs w:val="24"/>
          <w:lang w:val="lv-LV"/>
        </w:rPr>
        <w:t xml:space="preserve"> (m/s)</w:t>
      </w:r>
    </w:p>
    <w:p w:rsidR="00B109C4" w:rsidRDefault="00B109C4" w:rsidP="00B109C4">
      <w:pPr>
        <w:spacing w:line="276" w:lineRule="auto"/>
        <w:jc w:val="both"/>
        <w:rPr>
          <w:rFonts w:ascii="Arial" w:hAnsi="Arial" w:cs="Arial"/>
          <w:sz w:val="24"/>
          <w:szCs w:val="24"/>
          <w:lang w:val="lv-LV"/>
        </w:rPr>
      </w:pPr>
    </w:p>
    <w:p w:rsidR="00B109C4" w:rsidRDefault="00B109C4" w:rsidP="00B109C4">
      <w:pPr>
        <w:spacing w:line="276" w:lineRule="auto"/>
        <w:jc w:val="both"/>
        <w:rPr>
          <w:rFonts w:ascii="Arial" w:hAnsi="Arial" w:cs="Arial"/>
          <w:sz w:val="24"/>
          <w:szCs w:val="24"/>
          <w:lang w:val="lv-LV"/>
        </w:rPr>
      </w:pPr>
      <w:r>
        <w:rPr>
          <w:rFonts w:ascii="Arial" w:hAnsi="Arial" w:cs="Arial"/>
          <w:sz w:val="24"/>
          <w:szCs w:val="24"/>
          <w:lang w:val="lv-LV"/>
        </w:rPr>
        <w:t>Gāzes daļiņu kustības ātrumu raksturo arī enerģija.</w:t>
      </w:r>
    </w:p>
    <w:p w:rsidR="00B109C4" w:rsidRDefault="00B109C4" w:rsidP="00B109C4">
      <w:pPr>
        <w:spacing w:line="276" w:lineRule="auto"/>
        <w:jc w:val="both"/>
        <w:rPr>
          <w:rFonts w:ascii="Arial" w:hAnsi="Arial" w:cs="Arial"/>
          <w:sz w:val="24"/>
          <w:szCs w:val="24"/>
          <w:lang w:val="lv-LV"/>
        </w:rPr>
      </w:pPr>
      <w:r w:rsidRPr="00E84733">
        <w:rPr>
          <w:rFonts w:ascii="Arial" w:hAnsi="Arial" w:cs="Arial"/>
          <w:sz w:val="24"/>
          <w:szCs w:val="24"/>
          <w:lang w:val="lv-LV"/>
        </w:rPr>
        <w:t>p = 2 : 3N : V .W</w:t>
      </w:r>
      <w:r w:rsidRPr="00E84733">
        <w:rPr>
          <w:rFonts w:ascii="Arial" w:hAnsi="Arial" w:cs="Arial"/>
          <w:sz w:val="24"/>
          <w:szCs w:val="24"/>
          <w:vertAlign w:val="subscript"/>
          <w:lang w:val="lv-LV"/>
        </w:rPr>
        <w:t>vid</w:t>
      </w:r>
    </w:p>
    <w:p w:rsidR="00B109C4" w:rsidRDefault="00B109C4" w:rsidP="00B109C4">
      <w:pPr>
        <w:spacing w:line="276" w:lineRule="auto"/>
        <w:jc w:val="both"/>
        <w:rPr>
          <w:rFonts w:ascii="Arial" w:hAnsi="Arial" w:cs="Arial"/>
          <w:sz w:val="24"/>
          <w:szCs w:val="24"/>
          <w:lang w:val="lv-LV"/>
        </w:rPr>
      </w:pPr>
      <w:r>
        <w:rPr>
          <w:rFonts w:ascii="Arial" w:hAnsi="Arial" w:cs="Arial"/>
          <w:sz w:val="24"/>
          <w:szCs w:val="24"/>
          <w:lang w:val="lv-LV"/>
        </w:rPr>
        <w:t>p – gāzes spiediens (Pa)</w:t>
      </w:r>
    </w:p>
    <w:p w:rsidR="00B109C4" w:rsidRDefault="00B109C4" w:rsidP="00B109C4">
      <w:pPr>
        <w:spacing w:line="276" w:lineRule="auto"/>
        <w:jc w:val="both"/>
        <w:rPr>
          <w:rFonts w:ascii="Arial" w:hAnsi="Arial" w:cs="Arial"/>
          <w:sz w:val="24"/>
          <w:szCs w:val="24"/>
          <w:lang w:val="lv-LV"/>
        </w:rPr>
      </w:pPr>
      <w:r>
        <w:rPr>
          <w:rFonts w:ascii="Arial" w:hAnsi="Arial" w:cs="Arial"/>
          <w:sz w:val="24"/>
          <w:szCs w:val="24"/>
          <w:lang w:val="lv-LV"/>
        </w:rPr>
        <w:t>N – daļiņu skaits</w:t>
      </w:r>
    </w:p>
    <w:p w:rsidR="00B109C4" w:rsidRDefault="00B109C4" w:rsidP="00B109C4">
      <w:pPr>
        <w:spacing w:line="276" w:lineRule="auto"/>
        <w:jc w:val="both"/>
        <w:rPr>
          <w:rFonts w:ascii="Arial" w:hAnsi="Arial" w:cs="Arial"/>
          <w:sz w:val="24"/>
          <w:szCs w:val="24"/>
          <w:lang w:val="lv-LV"/>
        </w:rPr>
      </w:pPr>
      <w:r>
        <w:rPr>
          <w:rFonts w:ascii="Arial" w:hAnsi="Arial" w:cs="Arial"/>
          <w:sz w:val="24"/>
          <w:szCs w:val="24"/>
          <w:lang w:val="lv-LV"/>
        </w:rPr>
        <w:t>V – tilpums (m</w:t>
      </w:r>
      <w:r w:rsidRPr="00E84733">
        <w:rPr>
          <w:rFonts w:ascii="Arial" w:hAnsi="Arial" w:cs="Arial"/>
          <w:sz w:val="24"/>
          <w:szCs w:val="24"/>
          <w:vertAlign w:val="superscript"/>
          <w:lang w:val="lv-LV"/>
        </w:rPr>
        <w:t>3</w:t>
      </w:r>
      <w:r>
        <w:rPr>
          <w:rFonts w:ascii="Arial" w:hAnsi="Arial" w:cs="Arial"/>
          <w:sz w:val="24"/>
          <w:szCs w:val="24"/>
          <w:lang w:val="lv-LV"/>
        </w:rPr>
        <w:t>)</w:t>
      </w:r>
    </w:p>
    <w:p w:rsidR="00B109C4" w:rsidRDefault="00B109C4" w:rsidP="00B109C4">
      <w:pPr>
        <w:spacing w:line="276" w:lineRule="auto"/>
        <w:jc w:val="both"/>
        <w:rPr>
          <w:rFonts w:ascii="Arial" w:hAnsi="Arial" w:cs="Arial"/>
          <w:sz w:val="24"/>
          <w:szCs w:val="24"/>
          <w:lang w:val="lv-LV"/>
        </w:rPr>
      </w:pPr>
      <w:r>
        <w:rPr>
          <w:rFonts w:ascii="Arial" w:hAnsi="Arial" w:cs="Arial"/>
          <w:sz w:val="24"/>
          <w:szCs w:val="24"/>
          <w:lang w:val="lv-LV"/>
        </w:rPr>
        <w:t>W</w:t>
      </w:r>
      <w:r w:rsidRPr="00E84733">
        <w:rPr>
          <w:rFonts w:ascii="Arial" w:hAnsi="Arial" w:cs="Arial"/>
          <w:sz w:val="24"/>
          <w:szCs w:val="24"/>
          <w:vertAlign w:val="subscript"/>
          <w:lang w:val="lv-LV"/>
        </w:rPr>
        <w:t>vid</w:t>
      </w:r>
      <w:r>
        <w:rPr>
          <w:rFonts w:ascii="Arial" w:hAnsi="Arial" w:cs="Arial"/>
          <w:sz w:val="24"/>
          <w:szCs w:val="24"/>
          <w:lang w:val="lv-LV"/>
        </w:rPr>
        <w:t xml:space="preserve"> – vidēja kinētiksa enerģija (J)</w:t>
      </w:r>
    </w:p>
    <w:p w:rsidR="00B109C4" w:rsidRDefault="00B109C4" w:rsidP="00B109C4">
      <w:pPr>
        <w:spacing w:line="276" w:lineRule="auto"/>
        <w:jc w:val="both"/>
        <w:rPr>
          <w:rFonts w:ascii="Arial" w:hAnsi="Arial" w:cs="Arial"/>
          <w:sz w:val="24"/>
          <w:szCs w:val="24"/>
          <w:lang w:val="lv-LV"/>
        </w:rPr>
      </w:pPr>
    </w:p>
    <w:p w:rsidR="0025381B" w:rsidRDefault="0025381B" w:rsidP="00B109C4">
      <w:pPr>
        <w:spacing w:line="276" w:lineRule="auto"/>
        <w:jc w:val="both"/>
        <w:rPr>
          <w:rFonts w:ascii="Arial" w:hAnsi="Arial" w:cs="Arial"/>
          <w:sz w:val="24"/>
          <w:szCs w:val="24"/>
          <w:lang w:val="lv-LV"/>
        </w:rPr>
      </w:pPr>
      <w:r>
        <w:rPr>
          <w:rFonts w:ascii="Arial" w:hAnsi="Arial" w:cs="Arial"/>
          <w:sz w:val="24"/>
          <w:szCs w:val="24"/>
          <w:lang w:val="lv-LV"/>
        </w:rPr>
        <w:t>Gāzes daļiņu kustības ātruma sadalījums.</w:t>
      </w:r>
    </w:p>
    <w:p w:rsidR="0025381B" w:rsidRDefault="0025381B" w:rsidP="00B109C4">
      <w:pPr>
        <w:spacing w:line="276" w:lineRule="auto"/>
        <w:jc w:val="both"/>
        <w:rPr>
          <w:rFonts w:ascii="Arial" w:hAnsi="Arial" w:cs="Arial"/>
          <w:sz w:val="24"/>
          <w:szCs w:val="24"/>
          <w:lang w:val="lv-LV"/>
        </w:rPr>
      </w:pPr>
      <w:r>
        <w:rPr>
          <w:noProof/>
          <w:lang w:val="ru-RU" w:eastAsia="ru-RU"/>
        </w:rPr>
        <w:drawing>
          <wp:inline distT="0" distB="0" distL="0" distR="0">
            <wp:extent cx="4295775" cy="2971800"/>
            <wp:effectExtent l="0" t="0" r="9525" b="0"/>
            <wp:docPr id="14" name="Рисунок 14" descr="https://www.fizmix.lv/storage/uploads/2016/09/molek.kin.teor.6at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fizmix.lv/storage/uploads/2016/09/molek.kin.teor.6att.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775" cy="2971800"/>
                    </a:xfrm>
                    <a:prstGeom prst="rect">
                      <a:avLst/>
                    </a:prstGeom>
                    <a:noFill/>
                    <a:ln>
                      <a:noFill/>
                    </a:ln>
                  </pic:spPr>
                </pic:pic>
              </a:graphicData>
            </a:graphic>
          </wp:inline>
        </w:drawing>
      </w:r>
    </w:p>
    <w:p w:rsidR="0025381B" w:rsidRDefault="0025381B" w:rsidP="00B109C4">
      <w:pPr>
        <w:spacing w:line="276" w:lineRule="auto"/>
        <w:jc w:val="both"/>
        <w:rPr>
          <w:rFonts w:ascii="Arial" w:hAnsi="Arial" w:cs="Arial"/>
          <w:sz w:val="24"/>
          <w:szCs w:val="24"/>
          <w:lang w:val="lv-LV"/>
        </w:rPr>
      </w:pPr>
    </w:p>
    <w:p w:rsidR="0025381B" w:rsidRDefault="0025381B" w:rsidP="00B109C4">
      <w:pPr>
        <w:spacing w:line="276" w:lineRule="auto"/>
        <w:jc w:val="both"/>
        <w:rPr>
          <w:rFonts w:ascii="Arial" w:hAnsi="Arial" w:cs="Arial"/>
          <w:sz w:val="24"/>
          <w:szCs w:val="24"/>
          <w:lang w:val="lv-LV"/>
        </w:rPr>
      </w:pPr>
      <w:r>
        <w:rPr>
          <w:rFonts w:ascii="Arial" w:hAnsi="Arial" w:cs="Arial"/>
          <w:sz w:val="24"/>
          <w:szCs w:val="24"/>
          <w:lang w:val="lv-LV"/>
        </w:rPr>
        <w:t>Sadalījuma grafiks ir atkarīgs no temperatūras. Pieaug teperatūra, pieaug daļiņu ātrumi un mazāk izteikti ātruma līderis.</w:t>
      </w:r>
    </w:p>
    <w:p w:rsidR="0025381B" w:rsidRDefault="0025381B" w:rsidP="00B109C4">
      <w:pPr>
        <w:spacing w:line="276" w:lineRule="auto"/>
        <w:jc w:val="both"/>
        <w:rPr>
          <w:rFonts w:ascii="Arial" w:hAnsi="Arial" w:cs="Arial"/>
          <w:sz w:val="24"/>
          <w:szCs w:val="24"/>
          <w:lang w:val="lv-LV"/>
        </w:rPr>
      </w:pPr>
      <w:r>
        <w:rPr>
          <w:noProof/>
          <w:lang w:val="ru-RU" w:eastAsia="ru-RU"/>
        </w:rPr>
        <w:lastRenderedPageBreak/>
        <w:drawing>
          <wp:inline distT="0" distB="0" distL="0" distR="0">
            <wp:extent cx="4295775" cy="3048000"/>
            <wp:effectExtent l="0" t="0" r="9525" b="0"/>
            <wp:docPr id="17" name="Рисунок 17" descr="https://www.fizmix.lv/storage/uploads/2016/09/molek.kin.teor.7at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fizmix.lv/storage/uploads/2016/09/molek.kin.teor.7att.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3048000"/>
                    </a:xfrm>
                    <a:prstGeom prst="rect">
                      <a:avLst/>
                    </a:prstGeom>
                    <a:noFill/>
                    <a:ln>
                      <a:noFill/>
                    </a:ln>
                  </pic:spPr>
                </pic:pic>
              </a:graphicData>
            </a:graphic>
          </wp:inline>
        </w:drawing>
      </w:r>
    </w:p>
    <w:p w:rsidR="0025381B" w:rsidRDefault="0025381B" w:rsidP="00B109C4">
      <w:pPr>
        <w:spacing w:line="276" w:lineRule="auto"/>
        <w:jc w:val="both"/>
        <w:rPr>
          <w:rFonts w:ascii="Arial" w:hAnsi="Arial" w:cs="Arial"/>
          <w:sz w:val="24"/>
          <w:szCs w:val="24"/>
          <w:lang w:val="lv-LV"/>
        </w:rPr>
      </w:pPr>
    </w:p>
    <w:p w:rsidR="0025381B" w:rsidRDefault="00064E1A" w:rsidP="00B109C4">
      <w:pPr>
        <w:spacing w:line="276" w:lineRule="auto"/>
        <w:jc w:val="both"/>
        <w:rPr>
          <w:rFonts w:ascii="Arial" w:hAnsi="Arial" w:cs="Arial"/>
          <w:sz w:val="24"/>
          <w:szCs w:val="24"/>
          <w:lang w:val="lv-LV"/>
        </w:rPr>
      </w:pPr>
      <w:r w:rsidRPr="00064E1A">
        <w:rPr>
          <w:rFonts w:ascii="Arial" w:hAnsi="Arial" w:cs="Arial"/>
          <w:sz w:val="24"/>
          <w:szCs w:val="24"/>
          <w:lang w:val="lv-LV"/>
        </w:rPr>
        <w:t>Gāzes daļiņu ātruma sadalījuma atkarība no temperatūras nosaka arī to, ka gāzes daļiņu kinētiskā enerģija ir atkarīga no temperatūras, jo kinētiskā enerģija ir atkarīga no daļiņu ātruma.</w:t>
      </w:r>
    </w:p>
    <w:p w:rsidR="00B109C4" w:rsidRDefault="00B109C4" w:rsidP="00B109C4">
      <w:pPr>
        <w:spacing w:line="276" w:lineRule="auto"/>
        <w:jc w:val="both"/>
        <w:rPr>
          <w:rFonts w:ascii="Arial" w:hAnsi="Arial" w:cs="Arial"/>
          <w:sz w:val="24"/>
          <w:szCs w:val="24"/>
          <w:lang w:val="lv-LV"/>
        </w:rPr>
      </w:pPr>
      <w:r>
        <w:rPr>
          <w:rFonts w:ascii="Arial" w:hAnsi="Arial" w:cs="Arial"/>
          <w:sz w:val="24"/>
          <w:szCs w:val="24"/>
          <w:lang w:val="lv-LV"/>
        </w:rPr>
        <w:t>W</w:t>
      </w:r>
      <w:r w:rsidRPr="00E84733">
        <w:rPr>
          <w:rFonts w:ascii="Arial" w:hAnsi="Arial" w:cs="Arial"/>
          <w:sz w:val="24"/>
          <w:szCs w:val="24"/>
          <w:vertAlign w:val="subscript"/>
          <w:lang w:val="lv-LV"/>
        </w:rPr>
        <w:t>vid</w:t>
      </w:r>
      <w:r>
        <w:rPr>
          <w:rFonts w:ascii="Arial" w:hAnsi="Arial" w:cs="Arial"/>
          <w:sz w:val="24"/>
          <w:szCs w:val="24"/>
          <w:lang w:val="lv-LV"/>
        </w:rPr>
        <w:t xml:space="preserve"> = 3 : 2kT</w:t>
      </w:r>
    </w:p>
    <w:p w:rsidR="00B109C4" w:rsidRDefault="00B109C4" w:rsidP="00B109C4">
      <w:pPr>
        <w:spacing w:line="276" w:lineRule="auto"/>
        <w:jc w:val="both"/>
        <w:rPr>
          <w:rFonts w:ascii="Arial" w:hAnsi="Arial" w:cs="Arial"/>
          <w:sz w:val="24"/>
          <w:szCs w:val="24"/>
          <w:lang w:val="lv-LV"/>
        </w:rPr>
      </w:pPr>
      <w:r>
        <w:rPr>
          <w:rFonts w:ascii="Arial" w:hAnsi="Arial" w:cs="Arial"/>
          <w:sz w:val="24"/>
          <w:szCs w:val="24"/>
          <w:lang w:val="lv-LV"/>
        </w:rPr>
        <w:t>W</w:t>
      </w:r>
      <w:r w:rsidRPr="00E84733">
        <w:rPr>
          <w:rFonts w:ascii="Arial" w:hAnsi="Arial" w:cs="Arial"/>
          <w:sz w:val="24"/>
          <w:szCs w:val="24"/>
          <w:vertAlign w:val="subscript"/>
          <w:lang w:val="lv-LV"/>
        </w:rPr>
        <w:t>vid</w:t>
      </w:r>
      <w:r>
        <w:rPr>
          <w:rFonts w:ascii="Arial" w:hAnsi="Arial" w:cs="Arial"/>
          <w:sz w:val="24"/>
          <w:szCs w:val="24"/>
          <w:lang w:val="lv-LV"/>
        </w:rPr>
        <w:t xml:space="preserve"> – vidēja kinētiska enerģija (J)</w:t>
      </w:r>
    </w:p>
    <w:p w:rsidR="00B109C4" w:rsidRDefault="00B109C4" w:rsidP="00B109C4">
      <w:pPr>
        <w:spacing w:line="276" w:lineRule="auto"/>
        <w:jc w:val="both"/>
        <w:rPr>
          <w:rFonts w:ascii="Arial" w:hAnsi="Arial" w:cs="Arial"/>
          <w:sz w:val="24"/>
          <w:szCs w:val="24"/>
          <w:lang w:val="lv-LV"/>
        </w:rPr>
      </w:pPr>
      <w:r>
        <w:rPr>
          <w:rFonts w:ascii="Arial" w:hAnsi="Arial" w:cs="Arial"/>
          <w:sz w:val="24"/>
          <w:szCs w:val="24"/>
          <w:lang w:val="lv-LV"/>
        </w:rPr>
        <w:t>k – Bolcmaņa konstante (J/K)</w:t>
      </w:r>
    </w:p>
    <w:p w:rsidR="00B109C4" w:rsidRDefault="00B109C4" w:rsidP="00B109C4">
      <w:pPr>
        <w:spacing w:line="276" w:lineRule="auto"/>
        <w:jc w:val="both"/>
        <w:rPr>
          <w:rFonts w:ascii="Arial" w:hAnsi="Arial" w:cs="Arial"/>
          <w:sz w:val="24"/>
          <w:szCs w:val="24"/>
          <w:lang w:val="lv-LV"/>
        </w:rPr>
      </w:pPr>
      <w:r>
        <w:rPr>
          <w:rFonts w:ascii="Arial" w:hAnsi="Arial" w:cs="Arial"/>
          <w:sz w:val="24"/>
          <w:szCs w:val="24"/>
          <w:lang w:val="lv-LV"/>
        </w:rPr>
        <w:t>T – absolūta temperatūra (K)</w:t>
      </w:r>
    </w:p>
    <w:p w:rsidR="00064E1A" w:rsidRDefault="00B109C4" w:rsidP="00B109C4">
      <w:pPr>
        <w:spacing w:line="276" w:lineRule="auto"/>
        <w:jc w:val="both"/>
        <w:rPr>
          <w:rFonts w:ascii="Arial" w:hAnsi="Arial" w:cs="Arial"/>
          <w:sz w:val="24"/>
          <w:szCs w:val="24"/>
          <w:lang w:val="lv-LV"/>
        </w:rPr>
      </w:pPr>
      <w:r>
        <w:rPr>
          <w:rFonts w:ascii="Arial" w:hAnsi="Arial" w:cs="Arial"/>
          <w:sz w:val="24"/>
          <w:szCs w:val="24"/>
          <w:lang w:val="lv-LV"/>
        </w:rPr>
        <w:t>k = 1,38 * 10</w:t>
      </w:r>
      <w:r w:rsidRPr="00E84733">
        <w:rPr>
          <w:rFonts w:ascii="Arial" w:hAnsi="Arial" w:cs="Arial"/>
          <w:sz w:val="24"/>
          <w:szCs w:val="24"/>
          <w:vertAlign w:val="superscript"/>
          <w:lang w:val="lv-LV"/>
        </w:rPr>
        <w:t>-23</w:t>
      </w:r>
      <w:r>
        <w:rPr>
          <w:rFonts w:ascii="Arial" w:hAnsi="Arial" w:cs="Arial"/>
          <w:sz w:val="24"/>
          <w:szCs w:val="24"/>
          <w:vertAlign w:val="superscript"/>
          <w:lang w:val="lv-LV"/>
        </w:rPr>
        <w:t xml:space="preserve"> </w:t>
      </w:r>
      <w:r>
        <w:rPr>
          <w:rFonts w:ascii="Arial" w:hAnsi="Arial" w:cs="Arial"/>
          <w:sz w:val="24"/>
          <w:szCs w:val="24"/>
          <w:lang w:val="lv-LV"/>
        </w:rPr>
        <w:t>J/K</w:t>
      </w:r>
    </w:p>
    <w:p w:rsidR="00064E1A" w:rsidRDefault="00064E1A" w:rsidP="00B109C4">
      <w:pPr>
        <w:spacing w:line="276" w:lineRule="auto"/>
        <w:jc w:val="both"/>
        <w:rPr>
          <w:rFonts w:ascii="Arial" w:hAnsi="Arial" w:cs="Arial"/>
          <w:sz w:val="24"/>
          <w:szCs w:val="24"/>
          <w:lang w:val="lv-LV"/>
        </w:rPr>
      </w:pPr>
      <w:r>
        <w:rPr>
          <w:rFonts w:ascii="Arial" w:hAnsi="Arial" w:cs="Arial"/>
          <w:sz w:val="24"/>
          <w:szCs w:val="24"/>
          <w:lang w:val="lv-LV"/>
        </w:rPr>
        <w:t>Izteiksme ir spēkā ideālai vienatoma gāzei, kurai katru daļiņu uzskata par masas punktu un neieviero mijidarbību starp daļiņam.</w:t>
      </w:r>
    </w:p>
    <w:p w:rsidR="00B109C4" w:rsidRPr="00B109C4" w:rsidRDefault="00064E1A" w:rsidP="00B109C4">
      <w:pPr>
        <w:spacing w:line="276" w:lineRule="auto"/>
        <w:jc w:val="both"/>
        <w:rPr>
          <w:rFonts w:ascii="Arial" w:hAnsi="Arial" w:cs="Arial"/>
          <w:sz w:val="24"/>
          <w:szCs w:val="24"/>
          <w:lang w:val="lv-LV"/>
        </w:rPr>
      </w:pPr>
      <w:r>
        <w:rPr>
          <w:rFonts w:ascii="Arial" w:hAnsi="Arial" w:cs="Arial"/>
          <w:sz w:val="24"/>
          <w:szCs w:val="24"/>
          <w:lang w:val="lv-LV"/>
        </w:rPr>
        <w:t>Reāli, blīvas gāzes daļiņas veido vairāki atomi. Sanāc, ka vidējā enerģija ir lielāka nekā ideālai gāzei, jo daļiņas arī mijiedarbojas savā starpā. Vairākatomu molekula var arī svarstīties un rotēt, dodot papildu enerģiju.</w:t>
      </w:r>
      <w:bookmarkStart w:id="0" w:name="_GoBack"/>
      <w:bookmarkEnd w:id="0"/>
    </w:p>
    <w:sectPr w:rsidR="00B109C4" w:rsidRPr="00B10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B151D"/>
    <w:multiLevelType w:val="hybridMultilevel"/>
    <w:tmpl w:val="36B291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93493B"/>
    <w:multiLevelType w:val="hybridMultilevel"/>
    <w:tmpl w:val="6078629E"/>
    <w:lvl w:ilvl="0" w:tplc="080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281203"/>
    <w:multiLevelType w:val="hybridMultilevel"/>
    <w:tmpl w:val="6CAA42D2"/>
    <w:lvl w:ilvl="0" w:tplc="080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2F267AB"/>
    <w:multiLevelType w:val="hybridMultilevel"/>
    <w:tmpl w:val="A83A48FE"/>
    <w:lvl w:ilvl="0" w:tplc="080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D5A2832"/>
    <w:multiLevelType w:val="hybridMultilevel"/>
    <w:tmpl w:val="A53A2D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A970BE7"/>
    <w:multiLevelType w:val="hybridMultilevel"/>
    <w:tmpl w:val="94C6E878"/>
    <w:lvl w:ilvl="0" w:tplc="080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6FC1126"/>
    <w:multiLevelType w:val="hybridMultilevel"/>
    <w:tmpl w:val="DF16E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C331D97"/>
    <w:multiLevelType w:val="hybridMultilevel"/>
    <w:tmpl w:val="E50808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D1B4D85"/>
    <w:multiLevelType w:val="hybridMultilevel"/>
    <w:tmpl w:val="8DFC923C"/>
    <w:lvl w:ilvl="0" w:tplc="080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7"/>
  </w:num>
  <w:num w:numId="6">
    <w:abstractNumId w:val="6"/>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C15"/>
    <w:rsid w:val="00027420"/>
    <w:rsid w:val="000545E1"/>
    <w:rsid w:val="00064E1A"/>
    <w:rsid w:val="0007473F"/>
    <w:rsid w:val="00103058"/>
    <w:rsid w:val="00147FF4"/>
    <w:rsid w:val="0020737B"/>
    <w:rsid w:val="0025381B"/>
    <w:rsid w:val="00253F41"/>
    <w:rsid w:val="002D6822"/>
    <w:rsid w:val="003B2C15"/>
    <w:rsid w:val="00456796"/>
    <w:rsid w:val="00497E1F"/>
    <w:rsid w:val="0054435D"/>
    <w:rsid w:val="005A249C"/>
    <w:rsid w:val="00646663"/>
    <w:rsid w:val="00655848"/>
    <w:rsid w:val="006B13B2"/>
    <w:rsid w:val="00733CB3"/>
    <w:rsid w:val="00736D0F"/>
    <w:rsid w:val="007469B5"/>
    <w:rsid w:val="00853ECB"/>
    <w:rsid w:val="00867B37"/>
    <w:rsid w:val="00B0588B"/>
    <w:rsid w:val="00B109C4"/>
    <w:rsid w:val="00B7464D"/>
    <w:rsid w:val="00BF0482"/>
    <w:rsid w:val="00DD257D"/>
    <w:rsid w:val="00E84733"/>
    <w:rsid w:val="00E9270C"/>
    <w:rsid w:val="00FC24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9CB65"/>
  <w15:chartTrackingRefBased/>
  <w15:docId w15:val="{82C20CBD-BE8D-41A1-A25F-B112C237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F0482"/>
    <w:rPr>
      <w:color w:val="0563C1" w:themeColor="hyperlink"/>
      <w:u w:val="single"/>
    </w:rPr>
  </w:style>
  <w:style w:type="paragraph" w:styleId="a4">
    <w:name w:val="List Paragraph"/>
    <w:basedOn w:val="a"/>
    <w:uiPriority w:val="34"/>
    <w:qFormat/>
    <w:rsid w:val="00B0588B"/>
    <w:pPr>
      <w:ind w:left="720"/>
      <w:contextualSpacing/>
    </w:pPr>
  </w:style>
  <w:style w:type="character" w:styleId="a5">
    <w:name w:val="Placeholder Text"/>
    <w:basedOn w:val="a0"/>
    <w:uiPriority w:val="99"/>
    <w:semiHidden/>
    <w:rsid w:val="00253F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493333">
      <w:bodyDiv w:val="1"/>
      <w:marLeft w:val="0"/>
      <w:marRight w:val="0"/>
      <w:marTop w:val="0"/>
      <w:marBottom w:val="0"/>
      <w:divBdr>
        <w:top w:val="none" w:sz="0" w:space="0" w:color="auto"/>
        <w:left w:val="none" w:sz="0" w:space="0" w:color="auto"/>
        <w:bottom w:val="none" w:sz="0" w:space="0" w:color="auto"/>
        <w:right w:val="none" w:sz="0" w:space="0" w:color="auto"/>
      </w:divBdr>
    </w:div>
    <w:div w:id="379281408">
      <w:bodyDiv w:val="1"/>
      <w:marLeft w:val="0"/>
      <w:marRight w:val="0"/>
      <w:marTop w:val="0"/>
      <w:marBottom w:val="0"/>
      <w:divBdr>
        <w:top w:val="none" w:sz="0" w:space="0" w:color="auto"/>
        <w:left w:val="none" w:sz="0" w:space="0" w:color="auto"/>
        <w:bottom w:val="none" w:sz="0" w:space="0" w:color="auto"/>
        <w:right w:val="none" w:sz="0" w:space="0" w:color="auto"/>
      </w:divBdr>
    </w:div>
    <w:div w:id="466120152">
      <w:bodyDiv w:val="1"/>
      <w:marLeft w:val="0"/>
      <w:marRight w:val="0"/>
      <w:marTop w:val="0"/>
      <w:marBottom w:val="0"/>
      <w:divBdr>
        <w:top w:val="none" w:sz="0" w:space="0" w:color="auto"/>
        <w:left w:val="none" w:sz="0" w:space="0" w:color="auto"/>
        <w:bottom w:val="none" w:sz="0" w:space="0" w:color="auto"/>
        <w:right w:val="none" w:sz="0" w:space="0" w:color="auto"/>
      </w:divBdr>
    </w:div>
    <w:div w:id="580213695">
      <w:bodyDiv w:val="1"/>
      <w:marLeft w:val="0"/>
      <w:marRight w:val="0"/>
      <w:marTop w:val="0"/>
      <w:marBottom w:val="0"/>
      <w:divBdr>
        <w:top w:val="none" w:sz="0" w:space="0" w:color="auto"/>
        <w:left w:val="none" w:sz="0" w:space="0" w:color="auto"/>
        <w:bottom w:val="none" w:sz="0" w:space="0" w:color="auto"/>
        <w:right w:val="none" w:sz="0" w:space="0" w:color="auto"/>
      </w:divBdr>
    </w:div>
    <w:div w:id="136343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9</Pages>
  <Words>1351</Words>
  <Characters>7706</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2019-05-19T09:26:00Z</dcterms:created>
  <dcterms:modified xsi:type="dcterms:W3CDTF">2019-05-19T14:37:00Z</dcterms:modified>
</cp:coreProperties>
</file>