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6202" w14:textId="5FA7C0EA" w:rsidR="00E363E4" w:rsidRDefault="008C6A31" w:rsidP="008C6A31">
      <w:pPr>
        <w:shd w:val="clear" w:color="auto" w:fill="FFFFFF"/>
        <w:spacing w:after="0" w:line="240" w:lineRule="auto"/>
        <w:textAlignment w:val="baseline"/>
        <w:outlineLvl w:val="0"/>
        <w:rPr>
          <w:rFonts w:ascii="Titillium Web" w:eastAsia="Times New Roman" w:hAnsi="Titillium Web" w:cs="Times New Roman"/>
          <w:color w:val="666666"/>
          <w:sz w:val="36"/>
          <w:szCs w:val="36"/>
          <w:lang w:val="en-US"/>
        </w:rPr>
      </w:pPr>
      <w:r w:rsidRPr="008C6A31">
        <w:rPr>
          <w:rFonts w:ascii="Titillium Web" w:eastAsia="Times New Roman" w:hAnsi="Titillium Web" w:cs="Times New Roman"/>
          <w:color w:val="666666"/>
          <w:sz w:val="36"/>
          <w:szCs w:val="36"/>
          <w:lang w:val="en-US"/>
        </w:rPr>
        <w:t>I2C - Send Data to Arduino UNO</w:t>
      </w:r>
    </w:p>
    <w:p w14:paraId="505623FF" w14:textId="77777777" w:rsidR="008C6A31" w:rsidRPr="008C6A31" w:rsidRDefault="008C6A31" w:rsidP="008C6A31">
      <w:pPr>
        <w:rPr>
          <w:lang w:val="en-US"/>
        </w:rPr>
      </w:pPr>
    </w:p>
    <w:p w14:paraId="626ABD30" w14:textId="07BF7E71" w:rsidR="00DE6818" w:rsidRPr="00DE6818" w:rsidRDefault="00DE6818" w:rsidP="00DE6818">
      <w:pPr>
        <w:shd w:val="clear" w:color="auto" w:fill="FFFFFF"/>
        <w:spacing w:after="0" w:line="240" w:lineRule="auto"/>
        <w:textAlignment w:val="baseline"/>
        <w:rPr>
          <w:rFonts w:ascii="Titillium Web" w:eastAsia="Times New Roman" w:hAnsi="Titillium Web" w:cs="Times New Roman"/>
          <w:color w:val="222222"/>
          <w:sz w:val="24"/>
          <w:szCs w:val="24"/>
        </w:rPr>
      </w:pPr>
      <w:r w:rsidRPr="00DE6818">
        <w:rPr>
          <w:rFonts w:ascii="Titillium Web" w:eastAsia="Times New Roman" w:hAnsi="Titillium Web" w:cs="Times New Roman"/>
          <w:color w:val="E67E22"/>
          <w:sz w:val="42"/>
          <w:szCs w:val="42"/>
          <w:bdr w:val="none" w:sz="0" w:space="0" w:color="auto" w:frame="1"/>
        </w:rPr>
        <w:t>Introduction of I2C</w:t>
      </w:r>
    </w:p>
    <w:p w14:paraId="33E8B4E1" w14:textId="77777777" w:rsidR="00DE6818" w:rsidRPr="00DE6818" w:rsidRDefault="00DE6818" w:rsidP="00171C70">
      <w:pPr>
        <w:shd w:val="clear" w:color="auto" w:fill="FFFFFF"/>
        <w:spacing w:after="0" w:line="240" w:lineRule="auto"/>
        <w:textAlignment w:val="baseline"/>
        <w:rPr>
          <w:rFonts w:ascii="Titillium Web" w:eastAsia="Times New Roman" w:hAnsi="Titillium Web" w:cs="Times New Roman"/>
          <w:color w:val="222222"/>
          <w:sz w:val="24"/>
          <w:szCs w:val="24"/>
        </w:rPr>
      </w:pPr>
      <w:r w:rsidRPr="00DE6818">
        <w:rPr>
          <w:rFonts w:ascii="Titillium Web" w:eastAsia="Times New Roman" w:hAnsi="Titillium Web" w:cs="Times New Roman"/>
          <w:color w:val="222222"/>
          <w:sz w:val="24"/>
          <w:szCs w:val="24"/>
        </w:rPr>
        <w:t>There are two roles in the operation of I2C, one is “master”, the other is “slave”. Only one master is allowed and can be connected to many slaves. Each slave has its unique address, which is used in the communication between master and the slave. I2C uses two pins, one is for data transmission (SDA), the other is for the clock (SCL). Master uses the SCL to inform slave of the upcoming data transmission, and the data is transmitted through SDA. The I2C example was named “Wire” in the Arduino example.</w:t>
      </w:r>
    </w:p>
    <w:p w14:paraId="55BC2B7B" w14:textId="77777777" w:rsidR="00A0647B" w:rsidRDefault="00A0647B" w:rsidP="00DE6818">
      <w:pPr>
        <w:shd w:val="clear" w:color="auto" w:fill="FFFFFF"/>
        <w:spacing w:after="0" w:line="240" w:lineRule="auto"/>
        <w:textAlignment w:val="baseline"/>
        <w:rPr>
          <w:rFonts w:ascii="Titillium Web" w:eastAsia="Times New Roman" w:hAnsi="Titillium Web" w:cs="Times New Roman"/>
          <w:color w:val="E67E22"/>
          <w:sz w:val="42"/>
          <w:szCs w:val="42"/>
          <w:bdr w:val="none" w:sz="0" w:space="0" w:color="auto" w:frame="1"/>
        </w:rPr>
      </w:pPr>
    </w:p>
    <w:p w14:paraId="016FD86F" w14:textId="1362F0CA" w:rsidR="00DE6818" w:rsidRPr="00DE6818" w:rsidRDefault="00DE6818" w:rsidP="00DE6818">
      <w:pPr>
        <w:shd w:val="clear" w:color="auto" w:fill="FFFFFF"/>
        <w:spacing w:after="0" w:line="240" w:lineRule="auto"/>
        <w:textAlignment w:val="baseline"/>
        <w:rPr>
          <w:rFonts w:ascii="Titillium Web" w:eastAsia="Times New Roman" w:hAnsi="Titillium Web" w:cs="Times New Roman"/>
          <w:color w:val="222222"/>
          <w:sz w:val="24"/>
          <w:szCs w:val="24"/>
        </w:rPr>
      </w:pPr>
      <w:r w:rsidRPr="00DE6818">
        <w:rPr>
          <w:rFonts w:ascii="Titillium Web" w:eastAsia="Times New Roman" w:hAnsi="Titillium Web" w:cs="Times New Roman"/>
          <w:color w:val="E67E22"/>
          <w:sz w:val="42"/>
          <w:szCs w:val="42"/>
          <w:bdr w:val="none" w:sz="0" w:space="0" w:color="auto" w:frame="1"/>
        </w:rPr>
        <w:t>Materials</w:t>
      </w:r>
    </w:p>
    <w:p w14:paraId="3ACED2BF" w14:textId="77777777" w:rsidR="00DE6818" w:rsidRPr="00A0647B" w:rsidRDefault="00DE6818" w:rsidP="00A0647B">
      <w:pPr>
        <w:pStyle w:val="ListParagraph"/>
        <w:numPr>
          <w:ilvl w:val="0"/>
          <w:numId w:val="8"/>
        </w:numPr>
        <w:shd w:val="clear" w:color="auto" w:fill="FFFFFF"/>
        <w:spacing w:after="0" w:line="240" w:lineRule="auto"/>
        <w:textAlignment w:val="baseline"/>
        <w:rPr>
          <w:rFonts w:ascii="Titillium Web" w:eastAsia="Times New Roman" w:hAnsi="Titillium Web" w:cs="Times New Roman"/>
          <w:color w:val="222222"/>
          <w:sz w:val="24"/>
          <w:szCs w:val="24"/>
        </w:rPr>
      </w:pPr>
      <w:proofErr w:type="spellStart"/>
      <w:r w:rsidRPr="00A0647B">
        <w:rPr>
          <w:rFonts w:ascii="Titillium Web" w:eastAsia="Times New Roman" w:hAnsi="Titillium Web" w:cs="Times New Roman"/>
          <w:color w:val="222222"/>
          <w:sz w:val="24"/>
          <w:szCs w:val="24"/>
        </w:rPr>
        <w:t>AmebaD</w:t>
      </w:r>
      <w:proofErr w:type="spellEnd"/>
      <w:r w:rsidRPr="00A0647B">
        <w:rPr>
          <w:rFonts w:ascii="Titillium Web" w:eastAsia="Times New Roman" w:hAnsi="Titillium Web" w:cs="Times New Roman"/>
          <w:color w:val="222222"/>
          <w:sz w:val="24"/>
          <w:szCs w:val="24"/>
        </w:rPr>
        <w:t xml:space="preserve"> [ </w:t>
      </w:r>
      <w:hyperlink r:id="rId5" w:anchor="rtk_amb23" w:history="1">
        <w:r w:rsidRPr="00A0647B">
          <w:rPr>
            <w:rFonts w:ascii="Titillium Web" w:eastAsia="Times New Roman" w:hAnsi="Titillium Web" w:cs="Times New Roman"/>
            <w:color w:val="2461B8"/>
            <w:sz w:val="24"/>
            <w:szCs w:val="24"/>
            <w:u w:val="single"/>
            <w:bdr w:val="none" w:sz="0" w:space="0" w:color="auto" w:frame="1"/>
          </w:rPr>
          <w:t>AMB23</w:t>
        </w:r>
      </w:hyperlink>
      <w:r w:rsidRPr="00A0647B">
        <w:rPr>
          <w:rFonts w:ascii="Titillium Web" w:eastAsia="Times New Roman" w:hAnsi="Titillium Web" w:cs="Times New Roman"/>
          <w:color w:val="222222"/>
          <w:sz w:val="24"/>
          <w:szCs w:val="24"/>
        </w:rPr>
        <w:t> / </w:t>
      </w:r>
      <w:hyperlink r:id="rId6" w:anchor="rtk_amb21" w:history="1">
        <w:r w:rsidRPr="00A0647B">
          <w:rPr>
            <w:rFonts w:ascii="Titillium Web" w:eastAsia="Times New Roman" w:hAnsi="Titillium Web" w:cs="Times New Roman"/>
            <w:color w:val="2461B8"/>
            <w:sz w:val="24"/>
            <w:szCs w:val="24"/>
            <w:u w:val="single"/>
            <w:bdr w:val="none" w:sz="0" w:space="0" w:color="auto" w:frame="1"/>
          </w:rPr>
          <w:t>AMB21</w:t>
        </w:r>
      </w:hyperlink>
      <w:r w:rsidRPr="00A0647B">
        <w:rPr>
          <w:rFonts w:ascii="Titillium Web" w:eastAsia="Times New Roman" w:hAnsi="Titillium Web" w:cs="Times New Roman"/>
          <w:color w:val="222222"/>
          <w:sz w:val="24"/>
          <w:szCs w:val="24"/>
        </w:rPr>
        <w:t> / </w:t>
      </w:r>
      <w:hyperlink r:id="rId7" w:anchor="rtk_amb22" w:history="1">
        <w:r w:rsidRPr="00A0647B">
          <w:rPr>
            <w:rFonts w:ascii="Titillium Web" w:eastAsia="Times New Roman" w:hAnsi="Titillium Web" w:cs="Times New Roman"/>
            <w:color w:val="2461B8"/>
            <w:sz w:val="24"/>
            <w:szCs w:val="24"/>
            <w:u w:val="single"/>
            <w:bdr w:val="none" w:sz="0" w:space="0" w:color="auto" w:frame="1"/>
          </w:rPr>
          <w:t>AMB22</w:t>
        </w:r>
      </w:hyperlink>
      <w:r w:rsidRPr="00A0647B">
        <w:rPr>
          <w:rFonts w:ascii="Titillium Web" w:eastAsia="Times New Roman" w:hAnsi="Titillium Web" w:cs="Times New Roman"/>
          <w:color w:val="222222"/>
          <w:sz w:val="24"/>
          <w:szCs w:val="24"/>
        </w:rPr>
        <w:t> / </w:t>
      </w:r>
      <w:hyperlink r:id="rId8" w:anchor="partner_bw16" w:history="1">
        <w:r w:rsidRPr="00A0647B">
          <w:rPr>
            <w:rFonts w:ascii="Titillium Web" w:eastAsia="Times New Roman" w:hAnsi="Titillium Web" w:cs="Times New Roman"/>
            <w:color w:val="2461B8"/>
            <w:sz w:val="24"/>
            <w:szCs w:val="24"/>
            <w:u w:val="single"/>
            <w:bdr w:val="none" w:sz="0" w:space="0" w:color="auto" w:frame="1"/>
          </w:rPr>
          <w:t>BW16</w:t>
        </w:r>
      </w:hyperlink>
      <w:r w:rsidRPr="00A0647B">
        <w:rPr>
          <w:rFonts w:ascii="Titillium Web" w:eastAsia="Times New Roman" w:hAnsi="Titillium Web" w:cs="Times New Roman"/>
          <w:color w:val="222222"/>
          <w:sz w:val="24"/>
          <w:szCs w:val="24"/>
        </w:rPr>
        <w:t> ] x 1</w:t>
      </w:r>
    </w:p>
    <w:p w14:paraId="2B77BA9D" w14:textId="77777777" w:rsidR="00DE6818" w:rsidRPr="00A0647B" w:rsidRDefault="00DE6818" w:rsidP="00A0647B">
      <w:pPr>
        <w:pStyle w:val="ListParagraph"/>
        <w:numPr>
          <w:ilvl w:val="0"/>
          <w:numId w:val="8"/>
        </w:numPr>
        <w:shd w:val="clear" w:color="auto" w:fill="FFFFFF"/>
        <w:spacing w:after="0" w:line="240" w:lineRule="auto"/>
        <w:textAlignment w:val="baseline"/>
        <w:rPr>
          <w:rFonts w:ascii="Titillium Web" w:eastAsia="Times New Roman" w:hAnsi="Titillium Web" w:cs="Times New Roman"/>
          <w:color w:val="222222"/>
          <w:sz w:val="24"/>
          <w:szCs w:val="24"/>
        </w:rPr>
      </w:pPr>
      <w:r w:rsidRPr="00A0647B">
        <w:rPr>
          <w:rFonts w:ascii="Titillium Web" w:eastAsia="Times New Roman" w:hAnsi="Titillium Web" w:cs="Times New Roman"/>
          <w:color w:val="222222"/>
          <w:sz w:val="24"/>
          <w:szCs w:val="24"/>
        </w:rPr>
        <w:t xml:space="preserve">Arduino </w:t>
      </w:r>
      <w:proofErr w:type="spellStart"/>
      <w:r w:rsidRPr="00A0647B">
        <w:rPr>
          <w:rFonts w:ascii="Titillium Web" w:eastAsia="Times New Roman" w:hAnsi="Titillium Web" w:cs="Times New Roman"/>
          <w:color w:val="222222"/>
          <w:sz w:val="24"/>
          <w:szCs w:val="24"/>
        </w:rPr>
        <w:t>UNOx</w:t>
      </w:r>
      <w:proofErr w:type="spellEnd"/>
      <w:r w:rsidRPr="00A0647B">
        <w:rPr>
          <w:rFonts w:ascii="Titillium Web" w:eastAsia="Times New Roman" w:hAnsi="Titillium Web" w:cs="Times New Roman"/>
          <w:color w:val="222222"/>
          <w:sz w:val="24"/>
          <w:szCs w:val="24"/>
        </w:rPr>
        <w:t xml:space="preserve"> 1</w:t>
      </w:r>
    </w:p>
    <w:p w14:paraId="6C7F87C7" w14:textId="77777777" w:rsidR="00A0647B" w:rsidRDefault="00A0647B" w:rsidP="00DE6818">
      <w:pPr>
        <w:shd w:val="clear" w:color="auto" w:fill="FFFFFF"/>
        <w:spacing w:after="0" w:line="240" w:lineRule="auto"/>
        <w:textAlignment w:val="baseline"/>
        <w:rPr>
          <w:rFonts w:ascii="Titillium Web" w:eastAsia="Times New Roman" w:hAnsi="Titillium Web" w:cs="Times New Roman"/>
          <w:color w:val="E67E22"/>
          <w:sz w:val="42"/>
          <w:szCs w:val="42"/>
          <w:bdr w:val="none" w:sz="0" w:space="0" w:color="auto" w:frame="1"/>
        </w:rPr>
      </w:pPr>
    </w:p>
    <w:p w14:paraId="2B3ED415" w14:textId="2EDCED12" w:rsidR="00DE6818" w:rsidRPr="00DE6818" w:rsidRDefault="00DE6818" w:rsidP="00DE6818">
      <w:pPr>
        <w:shd w:val="clear" w:color="auto" w:fill="FFFFFF"/>
        <w:spacing w:after="0" w:line="240" w:lineRule="auto"/>
        <w:textAlignment w:val="baseline"/>
        <w:rPr>
          <w:rFonts w:ascii="Titillium Web" w:eastAsia="Times New Roman" w:hAnsi="Titillium Web" w:cs="Times New Roman"/>
          <w:color w:val="222222"/>
          <w:sz w:val="24"/>
          <w:szCs w:val="24"/>
        </w:rPr>
      </w:pPr>
      <w:r w:rsidRPr="00DE6818">
        <w:rPr>
          <w:rFonts w:ascii="Titillium Web" w:eastAsia="Times New Roman" w:hAnsi="Titillium Web" w:cs="Times New Roman"/>
          <w:color w:val="E67E22"/>
          <w:sz w:val="42"/>
          <w:szCs w:val="42"/>
          <w:bdr w:val="none" w:sz="0" w:space="0" w:color="auto" w:frame="1"/>
        </w:rPr>
        <w:t>Example</w:t>
      </w:r>
    </w:p>
    <w:p w14:paraId="245AE234" w14:textId="77777777" w:rsidR="00DE6818" w:rsidRDefault="00DE6818" w:rsidP="00DE6818">
      <w:pPr>
        <w:shd w:val="clear" w:color="auto" w:fill="FFFFFF"/>
        <w:spacing w:after="0" w:line="240" w:lineRule="auto"/>
        <w:textAlignment w:val="baseline"/>
        <w:rPr>
          <w:rFonts w:ascii="Titillium Web" w:eastAsia="Times New Roman" w:hAnsi="Titillium Web" w:cs="Times New Roman"/>
          <w:color w:val="222222"/>
          <w:sz w:val="24"/>
          <w:szCs w:val="24"/>
        </w:rPr>
      </w:pPr>
      <w:r w:rsidRPr="00DE6818">
        <w:rPr>
          <w:rFonts w:ascii="Titillium Web" w:eastAsia="Times New Roman" w:hAnsi="Titillium Web" w:cs="Times New Roman"/>
          <w:color w:val="222222"/>
          <w:sz w:val="24"/>
          <w:szCs w:val="24"/>
        </w:rPr>
        <w:t xml:space="preserve">In this example, we use </w:t>
      </w:r>
      <w:proofErr w:type="spellStart"/>
      <w:r w:rsidRPr="00DE6818">
        <w:rPr>
          <w:rFonts w:ascii="Titillium Web" w:eastAsia="Times New Roman" w:hAnsi="Titillium Web" w:cs="Times New Roman"/>
          <w:color w:val="222222"/>
          <w:sz w:val="24"/>
          <w:szCs w:val="24"/>
        </w:rPr>
        <w:t>Ameba</w:t>
      </w:r>
      <w:proofErr w:type="spellEnd"/>
      <w:r w:rsidRPr="00DE6818">
        <w:rPr>
          <w:rFonts w:ascii="Titillium Web" w:eastAsia="Times New Roman" w:hAnsi="Titillium Web" w:cs="Times New Roman"/>
          <w:color w:val="222222"/>
          <w:sz w:val="24"/>
          <w:szCs w:val="24"/>
        </w:rPr>
        <w:t xml:space="preserve"> as the I2C master writer, and use Arduino as the I2C slave receiver.</w:t>
      </w:r>
      <w:r w:rsidRPr="00DE6818">
        <w:rPr>
          <w:rFonts w:ascii="Titillium Web" w:eastAsia="Times New Roman" w:hAnsi="Titillium Web" w:cs="Times New Roman"/>
          <w:color w:val="222222"/>
          <w:sz w:val="24"/>
          <w:szCs w:val="24"/>
        </w:rPr>
        <w:br/>
        <w:t>When the I2C slave receives string sent from I2C master, it prints the received string.</w:t>
      </w:r>
    </w:p>
    <w:p w14:paraId="1C04CD2B" w14:textId="77777777" w:rsidR="00932380" w:rsidRPr="00DE6818" w:rsidRDefault="00932380" w:rsidP="00DE6818">
      <w:pPr>
        <w:shd w:val="clear" w:color="auto" w:fill="FFFFFF"/>
        <w:spacing w:after="0" w:line="240" w:lineRule="auto"/>
        <w:textAlignment w:val="baseline"/>
        <w:rPr>
          <w:rFonts w:ascii="Titillium Web" w:eastAsia="Times New Roman" w:hAnsi="Titillium Web" w:cs="Times New Roman"/>
          <w:color w:val="222222"/>
          <w:sz w:val="24"/>
          <w:szCs w:val="24"/>
        </w:rPr>
      </w:pPr>
    </w:p>
    <w:p w14:paraId="4DA49DB0" w14:textId="77777777" w:rsidR="00DE6818" w:rsidRPr="00932380" w:rsidRDefault="00DE6818" w:rsidP="00932380">
      <w:pPr>
        <w:pStyle w:val="ListParagraph"/>
        <w:numPr>
          <w:ilvl w:val="0"/>
          <w:numId w:val="9"/>
        </w:numPr>
        <w:shd w:val="clear" w:color="auto" w:fill="FFFFFF"/>
        <w:spacing w:after="0" w:line="240" w:lineRule="auto"/>
        <w:textAlignment w:val="baseline"/>
        <w:rPr>
          <w:rFonts w:ascii="Titillium Web" w:eastAsia="Times New Roman" w:hAnsi="Titillium Web" w:cs="Times New Roman"/>
          <w:color w:val="222222"/>
          <w:sz w:val="24"/>
          <w:szCs w:val="24"/>
        </w:rPr>
      </w:pPr>
      <w:r w:rsidRPr="00932380">
        <w:rPr>
          <w:rFonts w:ascii="Titillium Web" w:eastAsia="Times New Roman" w:hAnsi="Titillium Web" w:cs="Times New Roman"/>
          <w:color w:val="4F4E4E"/>
          <w:sz w:val="27"/>
          <w:szCs w:val="27"/>
          <w:bdr w:val="none" w:sz="0" w:space="0" w:color="auto" w:frame="1"/>
        </w:rPr>
        <w:t>Setting up Arduino Uno to be I2C Slave</w:t>
      </w:r>
    </w:p>
    <w:p w14:paraId="4A108F2E" w14:textId="77777777" w:rsidR="00932380" w:rsidRPr="00932380" w:rsidRDefault="00932380" w:rsidP="00932380">
      <w:pPr>
        <w:pStyle w:val="ListParagraph"/>
        <w:shd w:val="clear" w:color="auto" w:fill="FFFFFF"/>
        <w:spacing w:after="0" w:line="240" w:lineRule="auto"/>
        <w:textAlignment w:val="baseline"/>
        <w:rPr>
          <w:rFonts w:ascii="Titillium Web" w:eastAsia="Times New Roman" w:hAnsi="Titillium Web" w:cs="Times New Roman"/>
          <w:color w:val="222222"/>
          <w:sz w:val="24"/>
          <w:szCs w:val="24"/>
        </w:rPr>
      </w:pPr>
    </w:p>
    <w:p w14:paraId="3F4236A3" w14:textId="77777777" w:rsidR="00DE6818" w:rsidRPr="00DE6818" w:rsidRDefault="00DE6818" w:rsidP="00DE6818">
      <w:pPr>
        <w:shd w:val="clear" w:color="auto" w:fill="FFFFFF"/>
        <w:spacing w:after="384" w:line="240" w:lineRule="auto"/>
        <w:textAlignment w:val="baseline"/>
        <w:rPr>
          <w:rFonts w:ascii="Titillium Web" w:eastAsia="Times New Roman" w:hAnsi="Titillium Web" w:cs="Times New Roman"/>
          <w:color w:val="222222"/>
          <w:sz w:val="24"/>
          <w:szCs w:val="24"/>
        </w:rPr>
      </w:pPr>
      <w:r w:rsidRPr="00DE6818">
        <w:rPr>
          <w:rFonts w:ascii="Titillium Web" w:eastAsia="Times New Roman" w:hAnsi="Titillium Web" w:cs="Times New Roman"/>
          <w:color w:val="222222"/>
          <w:sz w:val="24"/>
          <w:szCs w:val="24"/>
        </w:rPr>
        <w:t>First, select Arduino in the Arduino IDE in “Tools” -&gt; “Board” -&gt; “Arduino Uno”</w:t>
      </w:r>
      <w:r w:rsidRPr="00DE6818">
        <w:rPr>
          <w:rFonts w:ascii="Titillium Web" w:eastAsia="Times New Roman" w:hAnsi="Titillium Web" w:cs="Times New Roman"/>
          <w:color w:val="222222"/>
          <w:sz w:val="24"/>
          <w:szCs w:val="24"/>
        </w:rPr>
        <w:br/>
        <w:t>Open the “Slave Receiver” example in “Examples” -&gt; “Wire” -&gt; “</w:t>
      </w:r>
      <w:proofErr w:type="spellStart"/>
      <w:r w:rsidRPr="00DE6818">
        <w:rPr>
          <w:rFonts w:ascii="Titillium Web" w:eastAsia="Times New Roman" w:hAnsi="Titillium Web" w:cs="Times New Roman"/>
          <w:color w:val="222222"/>
          <w:sz w:val="24"/>
          <w:szCs w:val="24"/>
        </w:rPr>
        <w:t>slave_receiver</w:t>
      </w:r>
      <w:proofErr w:type="spellEnd"/>
      <w:r w:rsidRPr="00DE6818">
        <w:rPr>
          <w:rFonts w:ascii="Titillium Web" w:eastAsia="Times New Roman" w:hAnsi="Titillium Web" w:cs="Times New Roman"/>
          <w:color w:val="222222"/>
          <w:sz w:val="24"/>
          <w:szCs w:val="24"/>
        </w:rPr>
        <w:t>”:</w:t>
      </w:r>
    </w:p>
    <w:p w14:paraId="6A36F2EA" w14:textId="6E8F10FD" w:rsidR="00DE6818" w:rsidRDefault="00DE6818" w:rsidP="00DE6818">
      <w:pPr>
        <w:shd w:val="clear" w:color="auto" w:fill="FFFFFF"/>
        <w:spacing w:after="0" w:line="240" w:lineRule="auto"/>
        <w:textAlignment w:val="baseline"/>
        <w:rPr>
          <w:rFonts w:ascii="Titillium Web" w:eastAsia="Times New Roman" w:hAnsi="Titillium Web" w:cs="Times New Roman"/>
          <w:color w:val="222222"/>
          <w:sz w:val="24"/>
          <w:szCs w:val="24"/>
        </w:rPr>
      </w:pPr>
      <w:r>
        <w:rPr>
          <w:noProof/>
        </w:rPr>
        <w:lastRenderedPageBreak/>
        <w:drawing>
          <wp:inline distT="0" distB="0" distL="0" distR="0" wp14:anchorId="77DB75C0" wp14:editId="32F2665B">
            <wp:extent cx="4982845" cy="8863330"/>
            <wp:effectExtent l="0" t="0" r="8255" b="0"/>
            <wp:docPr id="2" name="Picture 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2845" cy="8863330"/>
                    </a:xfrm>
                    <a:prstGeom prst="rect">
                      <a:avLst/>
                    </a:prstGeom>
                    <a:noFill/>
                    <a:ln>
                      <a:noFill/>
                    </a:ln>
                  </pic:spPr>
                </pic:pic>
              </a:graphicData>
            </a:graphic>
          </wp:inline>
        </w:drawing>
      </w:r>
    </w:p>
    <w:p w14:paraId="7E2EED9B" w14:textId="77777777" w:rsidR="00DE6818" w:rsidRPr="00DE6818" w:rsidRDefault="00DE6818" w:rsidP="00DE6818">
      <w:pPr>
        <w:shd w:val="clear" w:color="auto" w:fill="FFFFFF"/>
        <w:spacing w:after="0" w:line="240" w:lineRule="auto"/>
        <w:textAlignment w:val="baseline"/>
        <w:rPr>
          <w:rFonts w:ascii="Titillium Web" w:eastAsia="Times New Roman" w:hAnsi="Titillium Web" w:cs="Times New Roman"/>
          <w:color w:val="222222"/>
          <w:sz w:val="24"/>
          <w:szCs w:val="24"/>
        </w:rPr>
      </w:pPr>
      <w:r w:rsidRPr="00DE6818">
        <w:rPr>
          <w:rFonts w:ascii="Titillium Web" w:eastAsia="Times New Roman" w:hAnsi="Titillium Web" w:cs="Times New Roman"/>
          <w:color w:val="222222"/>
          <w:sz w:val="24"/>
          <w:szCs w:val="24"/>
        </w:rPr>
        <w:lastRenderedPageBreak/>
        <w:t>Then click “Sketch” -&gt; “Upload” to compile and upload the example to Arduino Uno.</w:t>
      </w:r>
    </w:p>
    <w:p w14:paraId="695E5395" w14:textId="77777777" w:rsidR="00DE6818" w:rsidRPr="00DE6818" w:rsidRDefault="00DE6818" w:rsidP="00DE6818">
      <w:pPr>
        <w:shd w:val="clear" w:color="auto" w:fill="FFFFFF"/>
        <w:spacing w:after="0" w:line="240" w:lineRule="auto"/>
        <w:textAlignment w:val="baseline"/>
        <w:rPr>
          <w:rFonts w:ascii="Titillium Web" w:eastAsia="Times New Roman" w:hAnsi="Titillium Web" w:cs="Times New Roman"/>
          <w:color w:val="222222"/>
          <w:sz w:val="24"/>
          <w:szCs w:val="24"/>
        </w:rPr>
      </w:pPr>
      <w:r w:rsidRPr="00DE6818">
        <w:rPr>
          <w:rFonts w:ascii="Titillium Web" w:eastAsia="Times New Roman" w:hAnsi="Titillium Web" w:cs="Times New Roman"/>
          <w:color w:val="222222"/>
          <w:sz w:val="24"/>
          <w:szCs w:val="24"/>
        </w:rPr>
        <w:t> </w:t>
      </w:r>
    </w:p>
    <w:p w14:paraId="62B97A21" w14:textId="77777777" w:rsidR="00DE6818" w:rsidRPr="00C13B9A" w:rsidRDefault="00DE6818" w:rsidP="00C13B9A">
      <w:pPr>
        <w:pStyle w:val="ListParagraph"/>
        <w:numPr>
          <w:ilvl w:val="0"/>
          <w:numId w:val="9"/>
        </w:numPr>
        <w:shd w:val="clear" w:color="auto" w:fill="FFFFFF"/>
        <w:spacing w:after="0" w:line="240" w:lineRule="auto"/>
        <w:textAlignment w:val="baseline"/>
        <w:rPr>
          <w:rFonts w:ascii="Titillium Web" w:eastAsia="Times New Roman" w:hAnsi="Titillium Web" w:cs="Times New Roman"/>
          <w:color w:val="222222"/>
          <w:sz w:val="24"/>
          <w:szCs w:val="24"/>
        </w:rPr>
      </w:pPr>
      <w:r w:rsidRPr="00C13B9A">
        <w:rPr>
          <w:rFonts w:ascii="Titillium Web" w:eastAsia="Times New Roman" w:hAnsi="Titillium Web" w:cs="Times New Roman"/>
          <w:color w:val="4F4E4E"/>
          <w:sz w:val="27"/>
          <w:szCs w:val="27"/>
          <w:bdr w:val="none" w:sz="0" w:space="0" w:color="auto" w:frame="1"/>
        </w:rPr>
        <w:t xml:space="preserve">Setting up </w:t>
      </w:r>
      <w:proofErr w:type="spellStart"/>
      <w:r w:rsidRPr="00C13B9A">
        <w:rPr>
          <w:rFonts w:ascii="Titillium Web" w:eastAsia="Times New Roman" w:hAnsi="Titillium Web" w:cs="Times New Roman"/>
          <w:color w:val="4F4E4E"/>
          <w:sz w:val="27"/>
          <w:szCs w:val="27"/>
          <w:bdr w:val="none" w:sz="0" w:space="0" w:color="auto" w:frame="1"/>
        </w:rPr>
        <w:t>Ameba</w:t>
      </w:r>
      <w:proofErr w:type="spellEnd"/>
      <w:r w:rsidRPr="00C13B9A">
        <w:rPr>
          <w:rFonts w:ascii="Titillium Web" w:eastAsia="Times New Roman" w:hAnsi="Titillium Web" w:cs="Times New Roman"/>
          <w:color w:val="4F4E4E"/>
          <w:sz w:val="27"/>
          <w:szCs w:val="27"/>
          <w:bdr w:val="none" w:sz="0" w:space="0" w:color="auto" w:frame="1"/>
        </w:rPr>
        <w:t xml:space="preserve"> to be I2C Master</w:t>
      </w:r>
    </w:p>
    <w:p w14:paraId="265001F4" w14:textId="77777777" w:rsidR="00C13B9A" w:rsidRPr="00C13B9A" w:rsidRDefault="00C13B9A" w:rsidP="009D081A">
      <w:pPr>
        <w:pStyle w:val="ListParagraph"/>
        <w:shd w:val="clear" w:color="auto" w:fill="FFFFFF"/>
        <w:spacing w:after="0" w:line="240" w:lineRule="auto"/>
        <w:ind w:left="360"/>
        <w:textAlignment w:val="baseline"/>
        <w:rPr>
          <w:rFonts w:ascii="Titillium Web" w:eastAsia="Times New Roman" w:hAnsi="Titillium Web" w:cs="Times New Roman"/>
          <w:color w:val="222222"/>
          <w:sz w:val="24"/>
          <w:szCs w:val="24"/>
        </w:rPr>
      </w:pPr>
    </w:p>
    <w:p w14:paraId="008F3FA0" w14:textId="77777777" w:rsidR="00DE6818" w:rsidRPr="00DE6818" w:rsidRDefault="00DE6818" w:rsidP="00DE6818">
      <w:pPr>
        <w:shd w:val="clear" w:color="auto" w:fill="FFFFFF"/>
        <w:spacing w:after="384" w:line="240" w:lineRule="auto"/>
        <w:textAlignment w:val="baseline"/>
        <w:rPr>
          <w:rFonts w:ascii="Titillium Web" w:eastAsia="Times New Roman" w:hAnsi="Titillium Web" w:cs="Times New Roman"/>
          <w:color w:val="222222"/>
          <w:sz w:val="24"/>
          <w:szCs w:val="24"/>
        </w:rPr>
      </w:pPr>
      <w:r w:rsidRPr="00DE6818">
        <w:rPr>
          <w:rFonts w:ascii="Titillium Web" w:eastAsia="Times New Roman" w:hAnsi="Titillium Web" w:cs="Times New Roman"/>
          <w:color w:val="222222"/>
          <w:sz w:val="24"/>
          <w:szCs w:val="24"/>
        </w:rPr>
        <w:t xml:space="preserve">Next, open another window of Arduino IDE, make sure to choose your </w:t>
      </w:r>
      <w:proofErr w:type="spellStart"/>
      <w:r w:rsidRPr="00DE6818">
        <w:rPr>
          <w:rFonts w:ascii="Titillium Web" w:eastAsia="Times New Roman" w:hAnsi="Titillium Web" w:cs="Times New Roman"/>
          <w:color w:val="222222"/>
          <w:sz w:val="24"/>
          <w:szCs w:val="24"/>
        </w:rPr>
        <w:t>Ameba</w:t>
      </w:r>
      <w:proofErr w:type="spellEnd"/>
      <w:r w:rsidRPr="00DE6818">
        <w:rPr>
          <w:rFonts w:ascii="Titillium Web" w:eastAsia="Times New Roman" w:hAnsi="Titillium Web" w:cs="Times New Roman"/>
          <w:color w:val="222222"/>
          <w:sz w:val="24"/>
          <w:szCs w:val="24"/>
        </w:rPr>
        <w:t xml:space="preserve"> development board in the IDE: “Tools” -&gt; “Board”</w:t>
      </w:r>
      <w:r w:rsidRPr="00DE6818">
        <w:rPr>
          <w:rFonts w:ascii="Titillium Web" w:eastAsia="Times New Roman" w:hAnsi="Titillium Web" w:cs="Times New Roman"/>
          <w:color w:val="222222"/>
          <w:sz w:val="24"/>
          <w:szCs w:val="24"/>
        </w:rPr>
        <w:br/>
        <w:t>Then open the “Master Writer” example in “File” -&gt; “Examples” -&gt; “</w:t>
      </w:r>
      <w:proofErr w:type="spellStart"/>
      <w:r w:rsidRPr="00DE6818">
        <w:rPr>
          <w:rFonts w:ascii="Titillium Web" w:eastAsia="Times New Roman" w:hAnsi="Titillium Web" w:cs="Times New Roman"/>
          <w:color w:val="222222"/>
          <w:sz w:val="24"/>
          <w:szCs w:val="24"/>
        </w:rPr>
        <w:t>AmebaWire</w:t>
      </w:r>
      <w:proofErr w:type="spellEnd"/>
      <w:r w:rsidRPr="00DE6818">
        <w:rPr>
          <w:rFonts w:ascii="Titillium Web" w:eastAsia="Times New Roman" w:hAnsi="Titillium Web" w:cs="Times New Roman"/>
          <w:color w:val="222222"/>
          <w:sz w:val="24"/>
          <w:szCs w:val="24"/>
        </w:rPr>
        <w:t>” -&gt; “</w:t>
      </w:r>
      <w:proofErr w:type="spellStart"/>
      <w:r w:rsidRPr="00DE6818">
        <w:rPr>
          <w:rFonts w:ascii="Titillium Web" w:eastAsia="Times New Roman" w:hAnsi="Titillium Web" w:cs="Times New Roman"/>
          <w:color w:val="222222"/>
          <w:sz w:val="24"/>
          <w:szCs w:val="24"/>
        </w:rPr>
        <w:t>MasterWriter</w:t>
      </w:r>
      <w:proofErr w:type="spellEnd"/>
      <w:r w:rsidRPr="00DE6818">
        <w:rPr>
          <w:rFonts w:ascii="Titillium Web" w:eastAsia="Times New Roman" w:hAnsi="Titillium Web" w:cs="Times New Roman"/>
          <w:color w:val="222222"/>
          <w:sz w:val="24"/>
          <w:szCs w:val="24"/>
        </w:rPr>
        <w:t>”</w:t>
      </w:r>
    </w:p>
    <w:p w14:paraId="018BA164" w14:textId="11E6F955" w:rsidR="00DE6818" w:rsidRDefault="00DE6818" w:rsidP="00DE6818">
      <w:pPr>
        <w:shd w:val="clear" w:color="auto" w:fill="FFFFFF"/>
        <w:spacing w:after="0" w:line="240" w:lineRule="auto"/>
        <w:textAlignment w:val="baseline"/>
        <w:rPr>
          <w:rFonts w:ascii="Titillium Web" w:eastAsia="Times New Roman" w:hAnsi="Titillium Web" w:cs="Times New Roman"/>
          <w:color w:val="222222"/>
          <w:sz w:val="24"/>
          <w:szCs w:val="24"/>
        </w:rPr>
      </w:pPr>
      <w:r>
        <w:rPr>
          <w:noProof/>
        </w:rPr>
        <w:lastRenderedPageBreak/>
        <w:drawing>
          <wp:inline distT="0" distB="0" distL="0" distR="0" wp14:anchorId="79020F0F" wp14:editId="625AC316">
            <wp:extent cx="5068570" cy="8863330"/>
            <wp:effectExtent l="0" t="0" r="0" b="0"/>
            <wp:docPr id="3" name="Picture 3"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8570" cy="8863330"/>
                    </a:xfrm>
                    <a:prstGeom prst="rect">
                      <a:avLst/>
                    </a:prstGeom>
                    <a:noFill/>
                    <a:ln>
                      <a:noFill/>
                    </a:ln>
                  </pic:spPr>
                </pic:pic>
              </a:graphicData>
            </a:graphic>
          </wp:inline>
        </w:drawing>
      </w:r>
    </w:p>
    <w:p w14:paraId="77F9635A" w14:textId="77777777" w:rsidR="00DE6818" w:rsidRPr="009D081A" w:rsidRDefault="00DE6818" w:rsidP="009D081A">
      <w:pPr>
        <w:pStyle w:val="ListParagraph"/>
        <w:numPr>
          <w:ilvl w:val="0"/>
          <w:numId w:val="9"/>
        </w:numPr>
        <w:shd w:val="clear" w:color="auto" w:fill="FFFFFF"/>
        <w:spacing w:after="0" w:line="240" w:lineRule="auto"/>
        <w:textAlignment w:val="baseline"/>
        <w:rPr>
          <w:rFonts w:ascii="Titillium Web" w:eastAsia="Times New Roman" w:hAnsi="Titillium Web" w:cs="Times New Roman"/>
          <w:color w:val="222222"/>
          <w:sz w:val="24"/>
          <w:szCs w:val="24"/>
        </w:rPr>
      </w:pPr>
      <w:r w:rsidRPr="009D081A">
        <w:rPr>
          <w:rFonts w:ascii="Titillium Web" w:eastAsia="Times New Roman" w:hAnsi="Titillium Web" w:cs="Times New Roman"/>
          <w:color w:val="4F4E4E"/>
          <w:sz w:val="27"/>
          <w:szCs w:val="27"/>
          <w:bdr w:val="none" w:sz="0" w:space="0" w:color="auto" w:frame="1"/>
        </w:rPr>
        <w:lastRenderedPageBreak/>
        <w:t>Wiring</w:t>
      </w:r>
    </w:p>
    <w:p w14:paraId="40512C23" w14:textId="77777777" w:rsidR="009D081A" w:rsidRPr="009D081A" w:rsidRDefault="009D081A" w:rsidP="009D081A">
      <w:pPr>
        <w:pStyle w:val="ListParagraph"/>
        <w:shd w:val="clear" w:color="auto" w:fill="FFFFFF"/>
        <w:spacing w:after="0" w:line="240" w:lineRule="auto"/>
        <w:ind w:left="360"/>
        <w:textAlignment w:val="baseline"/>
        <w:rPr>
          <w:rFonts w:ascii="Titillium Web" w:eastAsia="Times New Roman" w:hAnsi="Titillium Web" w:cs="Times New Roman"/>
          <w:color w:val="222222"/>
          <w:sz w:val="24"/>
          <w:szCs w:val="24"/>
        </w:rPr>
      </w:pPr>
    </w:p>
    <w:p w14:paraId="356573E6" w14:textId="77777777" w:rsidR="00DE6818" w:rsidRPr="00DE6818" w:rsidRDefault="00DE6818" w:rsidP="00DE6818">
      <w:pPr>
        <w:shd w:val="clear" w:color="auto" w:fill="FFFFFF"/>
        <w:spacing w:after="384" w:line="240" w:lineRule="auto"/>
        <w:textAlignment w:val="baseline"/>
        <w:rPr>
          <w:rFonts w:ascii="Titillium Web" w:eastAsia="Times New Roman" w:hAnsi="Titillium Web" w:cs="Times New Roman"/>
          <w:color w:val="222222"/>
          <w:sz w:val="24"/>
          <w:szCs w:val="24"/>
        </w:rPr>
      </w:pPr>
      <w:r w:rsidRPr="00DE6818">
        <w:rPr>
          <w:rFonts w:ascii="Titillium Web" w:eastAsia="Times New Roman" w:hAnsi="Titillium Web" w:cs="Times New Roman"/>
          <w:color w:val="222222"/>
          <w:sz w:val="24"/>
          <w:szCs w:val="24"/>
        </w:rPr>
        <w:t>The Arduino example uses A4 as the I2C SDA and A5 as the I2C SCL.</w:t>
      </w:r>
      <w:r w:rsidRPr="00DE6818">
        <w:rPr>
          <w:rFonts w:ascii="Titillium Web" w:eastAsia="Times New Roman" w:hAnsi="Titillium Web" w:cs="Times New Roman"/>
          <w:color w:val="222222"/>
          <w:sz w:val="24"/>
          <w:szCs w:val="24"/>
        </w:rPr>
        <w:br/>
        <w:t xml:space="preserve">Another important thing is that the GND pins of Arduino and </w:t>
      </w:r>
      <w:proofErr w:type="spellStart"/>
      <w:r w:rsidRPr="00DE6818">
        <w:rPr>
          <w:rFonts w:ascii="Titillium Web" w:eastAsia="Times New Roman" w:hAnsi="Titillium Web" w:cs="Times New Roman"/>
          <w:color w:val="222222"/>
          <w:sz w:val="24"/>
          <w:szCs w:val="24"/>
        </w:rPr>
        <w:t>Ameba</w:t>
      </w:r>
      <w:proofErr w:type="spellEnd"/>
      <w:r w:rsidRPr="00DE6818">
        <w:rPr>
          <w:rFonts w:ascii="Titillium Web" w:eastAsia="Times New Roman" w:hAnsi="Titillium Web" w:cs="Times New Roman"/>
          <w:color w:val="222222"/>
          <w:sz w:val="24"/>
          <w:szCs w:val="24"/>
        </w:rPr>
        <w:t xml:space="preserve"> should be connected to each other.</w:t>
      </w:r>
    </w:p>
    <w:p w14:paraId="64F7F2C4" w14:textId="2A946107" w:rsidR="00DE6818" w:rsidRDefault="00DE6818" w:rsidP="00DE6818">
      <w:pPr>
        <w:shd w:val="clear" w:color="auto" w:fill="FFFFFF"/>
        <w:spacing w:after="0" w:line="240" w:lineRule="auto"/>
        <w:textAlignment w:val="baseline"/>
        <w:rPr>
          <w:rFonts w:ascii="Titillium Web" w:hAnsi="Titillium Web"/>
          <w:color w:val="222222"/>
          <w:shd w:val="clear" w:color="auto" w:fill="FFFFFF"/>
        </w:rPr>
      </w:pPr>
      <w:r>
        <w:rPr>
          <w:rStyle w:val="Strong"/>
          <w:rFonts w:ascii="Titillium Web" w:hAnsi="Titillium Web"/>
          <w:color w:val="222222"/>
          <w:bdr w:val="none" w:sz="0" w:space="0" w:color="auto" w:frame="1"/>
          <w:shd w:val="clear" w:color="auto" w:fill="FFFFFF"/>
        </w:rPr>
        <w:t>AMB21 / AMB22</w:t>
      </w:r>
      <w:r>
        <w:rPr>
          <w:rFonts w:ascii="Titillium Web" w:hAnsi="Titillium Web"/>
          <w:color w:val="222222"/>
          <w:shd w:val="clear" w:color="auto" w:fill="FFFFFF"/>
        </w:rPr>
        <w:t> wiring diagram:</w:t>
      </w:r>
    </w:p>
    <w:p w14:paraId="195B1E5E" w14:textId="37962D70" w:rsidR="00DE6818" w:rsidRDefault="00DE6818" w:rsidP="00DE6818">
      <w:pPr>
        <w:shd w:val="clear" w:color="auto" w:fill="FFFFFF"/>
        <w:spacing w:after="0" w:line="240" w:lineRule="auto"/>
        <w:textAlignment w:val="baseline"/>
        <w:rPr>
          <w:rFonts w:ascii="Titillium Web" w:eastAsia="Times New Roman" w:hAnsi="Titillium Web" w:cs="Times New Roman"/>
          <w:color w:val="222222"/>
          <w:sz w:val="24"/>
          <w:szCs w:val="24"/>
        </w:rPr>
      </w:pPr>
      <w:r>
        <w:rPr>
          <w:noProof/>
        </w:rPr>
        <w:drawing>
          <wp:inline distT="0" distB="0" distL="0" distR="0" wp14:anchorId="14C4F000" wp14:editId="45506096">
            <wp:extent cx="5731510" cy="3910965"/>
            <wp:effectExtent l="0" t="0" r="2540" b="0"/>
            <wp:docPr id="4" name="Picture 4"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910965"/>
                    </a:xfrm>
                    <a:prstGeom prst="rect">
                      <a:avLst/>
                    </a:prstGeom>
                    <a:noFill/>
                    <a:ln>
                      <a:noFill/>
                    </a:ln>
                  </pic:spPr>
                </pic:pic>
              </a:graphicData>
            </a:graphic>
          </wp:inline>
        </w:drawing>
      </w:r>
    </w:p>
    <w:p w14:paraId="1759FE74" w14:textId="728356AB" w:rsidR="00DE6818" w:rsidRDefault="00DE6818" w:rsidP="00DE6818">
      <w:pPr>
        <w:shd w:val="clear" w:color="auto" w:fill="FFFFFF"/>
        <w:spacing w:after="0" w:line="240" w:lineRule="auto"/>
        <w:textAlignment w:val="baseline"/>
        <w:rPr>
          <w:rFonts w:ascii="Titillium Web" w:eastAsia="Times New Roman" w:hAnsi="Titillium Web" w:cs="Times New Roman"/>
          <w:color w:val="222222"/>
          <w:sz w:val="24"/>
          <w:szCs w:val="24"/>
        </w:rPr>
      </w:pPr>
    </w:p>
    <w:p w14:paraId="716048D5" w14:textId="77777777" w:rsidR="00E35F4D" w:rsidRDefault="00E35F4D">
      <w:pPr>
        <w:rPr>
          <w:rStyle w:val="Strong"/>
          <w:rFonts w:ascii="Titillium Web" w:hAnsi="Titillium Web"/>
          <w:color w:val="222222"/>
          <w:bdr w:val="none" w:sz="0" w:space="0" w:color="auto" w:frame="1"/>
          <w:shd w:val="clear" w:color="auto" w:fill="FFFFFF"/>
        </w:rPr>
      </w:pPr>
      <w:r>
        <w:rPr>
          <w:rStyle w:val="Strong"/>
          <w:rFonts w:ascii="Titillium Web" w:hAnsi="Titillium Web"/>
          <w:color w:val="222222"/>
          <w:bdr w:val="none" w:sz="0" w:space="0" w:color="auto" w:frame="1"/>
          <w:shd w:val="clear" w:color="auto" w:fill="FFFFFF"/>
        </w:rPr>
        <w:br w:type="page"/>
      </w:r>
    </w:p>
    <w:p w14:paraId="33A0D69B" w14:textId="55D89887" w:rsidR="00DE6818" w:rsidRDefault="00DE6818" w:rsidP="00DE6818">
      <w:pPr>
        <w:shd w:val="clear" w:color="auto" w:fill="FFFFFF"/>
        <w:spacing w:after="0" w:line="240" w:lineRule="auto"/>
        <w:textAlignment w:val="baseline"/>
        <w:rPr>
          <w:rFonts w:ascii="Titillium Web" w:hAnsi="Titillium Web"/>
          <w:color w:val="222222"/>
          <w:shd w:val="clear" w:color="auto" w:fill="FFFFFF"/>
        </w:rPr>
      </w:pPr>
      <w:r>
        <w:rPr>
          <w:rStyle w:val="Strong"/>
          <w:rFonts w:ascii="Titillium Web" w:hAnsi="Titillium Web"/>
          <w:color w:val="222222"/>
          <w:bdr w:val="none" w:sz="0" w:space="0" w:color="auto" w:frame="1"/>
          <w:shd w:val="clear" w:color="auto" w:fill="FFFFFF"/>
        </w:rPr>
        <w:lastRenderedPageBreak/>
        <w:t>AMB23</w:t>
      </w:r>
      <w:r>
        <w:rPr>
          <w:rFonts w:ascii="Titillium Web" w:hAnsi="Titillium Web"/>
          <w:color w:val="222222"/>
          <w:shd w:val="clear" w:color="auto" w:fill="FFFFFF"/>
        </w:rPr>
        <w:t> wiring diagram:</w:t>
      </w:r>
    </w:p>
    <w:p w14:paraId="65755A50" w14:textId="021C1315" w:rsidR="00DE6818" w:rsidRPr="00DE6818" w:rsidRDefault="00DE6818" w:rsidP="00DE6818">
      <w:pPr>
        <w:shd w:val="clear" w:color="auto" w:fill="FFFFFF"/>
        <w:spacing w:after="0" w:line="240" w:lineRule="auto"/>
        <w:textAlignment w:val="baseline"/>
        <w:rPr>
          <w:rFonts w:ascii="Titillium Web" w:eastAsia="Times New Roman" w:hAnsi="Titillium Web" w:cs="Times New Roman"/>
          <w:color w:val="222222"/>
          <w:sz w:val="24"/>
          <w:szCs w:val="24"/>
        </w:rPr>
      </w:pPr>
      <w:r>
        <w:rPr>
          <w:noProof/>
        </w:rPr>
        <w:drawing>
          <wp:inline distT="0" distB="0" distL="0" distR="0" wp14:anchorId="41CDFDB7" wp14:editId="3DBF6F0A">
            <wp:extent cx="5731510" cy="4236720"/>
            <wp:effectExtent l="0" t="0" r="2540" b="0"/>
            <wp:docPr id="5" name="Picture 5"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36720"/>
                    </a:xfrm>
                    <a:prstGeom prst="rect">
                      <a:avLst/>
                    </a:prstGeom>
                    <a:noFill/>
                    <a:ln>
                      <a:noFill/>
                    </a:ln>
                  </pic:spPr>
                </pic:pic>
              </a:graphicData>
            </a:graphic>
          </wp:inline>
        </w:drawing>
      </w:r>
    </w:p>
    <w:p w14:paraId="2F0FF920" w14:textId="77777777" w:rsidR="00DE6818" w:rsidRDefault="00DE6818">
      <w:pPr>
        <w:rPr>
          <w:rStyle w:val="Strong"/>
          <w:rFonts w:ascii="Titillium Web" w:hAnsi="Titillium Web"/>
          <w:color w:val="222222"/>
          <w:bdr w:val="none" w:sz="0" w:space="0" w:color="auto" w:frame="1"/>
          <w:shd w:val="clear" w:color="auto" w:fill="FFFFFF"/>
        </w:rPr>
      </w:pPr>
    </w:p>
    <w:p w14:paraId="421110E1" w14:textId="77777777" w:rsidR="00AE01D2" w:rsidRDefault="00AE01D2">
      <w:pPr>
        <w:rPr>
          <w:rStyle w:val="Strong"/>
          <w:rFonts w:ascii="Titillium Web" w:hAnsi="Titillium Web"/>
          <w:color w:val="222222"/>
          <w:bdr w:val="none" w:sz="0" w:space="0" w:color="auto" w:frame="1"/>
          <w:shd w:val="clear" w:color="auto" w:fill="FFFFFF"/>
        </w:rPr>
      </w:pPr>
      <w:r>
        <w:rPr>
          <w:rStyle w:val="Strong"/>
          <w:rFonts w:ascii="Titillium Web" w:hAnsi="Titillium Web"/>
          <w:color w:val="222222"/>
          <w:bdr w:val="none" w:sz="0" w:space="0" w:color="auto" w:frame="1"/>
          <w:shd w:val="clear" w:color="auto" w:fill="FFFFFF"/>
        </w:rPr>
        <w:br w:type="page"/>
      </w:r>
    </w:p>
    <w:p w14:paraId="45D167DA" w14:textId="1C674D66" w:rsidR="00AF0AA9" w:rsidRDefault="00DE6818">
      <w:pPr>
        <w:rPr>
          <w:rFonts w:ascii="Titillium Web" w:hAnsi="Titillium Web"/>
          <w:color w:val="222222"/>
          <w:shd w:val="clear" w:color="auto" w:fill="FFFFFF"/>
        </w:rPr>
      </w:pPr>
      <w:r>
        <w:rPr>
          <w:rStyle w:val="Strong"/>
          <w:rFonts w:ascii="Titillium Web" w:hAnsi="Titillium Web"/>
          <w:color w:val="222222"/>
          <w:bdr w:val="none" w:sz="0" w:space="0" w:color="auto" w:frame="1"/>
          <w:shd w:val="clear" w:color="auto" w:fill="FFFFFF"/>
        </w:rPr>
        <w:lastRenderedPageBreak/>
        <w:t>BW16</w:t>
      </w:r>
      <w:r>
        <w:rPr>
          <w:rFonts w:ascii="Titillium Web" w:hAnsi="Titillium Web"/>
          <w:color w:val="222222"/>
          <w:shd w:val="clear" w:color="auto" w:fill="FFFFFF"/>
        </w:rPr>
        <w:t> wiring diagram:</w:t>
      </w:r>
    </w:p>
    <w:p w14:paraId="14091D0B" w14:textId="23C164E0" w:rsidR="00DE6818" w:rsidRDefault="00DE6818">
      <w:r>
        <w:rPr>
          <w:noProof/>
        </w:rPr>
        <w:drawing>
          <wp:inline distT="0" distB="0" distL="0" distR="0" wp14:anchorId="560CC375" wp14:editId="4E49B850">
            <wp:extent cx="5731510" cy="4451350"/>
            <wp:effectExtent l="0" t="0" r="2540" b="6350"/>
            <wp:docPr id="6" name="Picture 6"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51350"/>
                    </a:xfrm>
                    <a:prstGeom prst="rect">
                      <a:avLst/>
                    </a:prstGeom>
                    <a:noFill/>
                    <a:ln>
                      <a:noFill/>
                    </a:ln>
                  </pic:spPr>
                </pic:pic>
              </a:graphicData>
            </a:graphic>
          </wp:inline>
        </w:drawing>
      </w:r>
    </w:p>
    <w:p w14:paraId="1F9C88C4" w14:textId="4F921342" w:rsidR="00AE01D2" w:rsidRDefault="00AE01D2" w:rsidP="00AE01D2">
      <w:pPr>
        <w:rPr>
          <w:rFonts w:ascii="Titillium Web" w:hAnsi="Titillium Web"/>
          <w:color w:val="222222"/>
          <w:shd w:val="clear" w:color="auto" w:fill="FFFFFF"/>
        </w:rPr>
      </w:pPr>
      <w:r w:rsidRPr="007C5626">
        <w:rPr>
          <w:rStyle w:val="Strong"/>
          <w:rFonts w:ascii="Titillium Web" w:hAnsi="Titillium Web"/>
          <w:color w:val="222222"/>
          <w:highlight w:val="yellow"/>
          <w:bdr w:val="none" w:sz="0" w:space="0" w:color="auto" w:frame="1"/>
          <w:shd w:val="clear" w:color="auto" w:fill="FFFFFF"/>
        </w:rPr>
        <w:lastRenderedPageBreak/>
        <w:t>BW16-TypeC</w:t>
      </w:r>
      <w:r w:rsidRPr="007C5626">
        <w:rPr>
          <w:rFonts w:ascii="Titillium Web" w:hAnsi="Titillium Web"/>
          <w:color w:val="222222"/>
          <w:highlight w:val="yellow"/>
          <w:shd w:val="clear" w:color="auto" w:fill="FFFFFF"/>
        </w:rPr>
        <w:t> wiring diagram:</w:t>
      </w:r>
      <w:r>
        <w:rPr>
          <w:rFonts w:ascii="Titillium Web" w:hAnsi="Titillium Web"/>
          <w:noProof/>
          <w:color w:val="222222"/>
          <w:shd w:val="clear" w:color="auto" w:fill="FFFFFF"/>
        </w:rPr>
        <w:drawing>
          <wp:inline distT="0" distB="0" distL="0" distR="0" wp14:anchorId="35E64144" wp14:editId="58AF13A9">
            <wp:extent cx="5725160" cy="411861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4118610"/>
                    </a:xfrm>
                    <a:prstGeom prst="rect">
                      <a:avLst/>
                    </a:prstGeom>
                    <a:noFill/>
                    <a:ln>
                      <a:noFill/>
                    </a:ln>
                  </pic:spPr>
                </pic:pic>
              </a:graphicData>
            </a:graphic>
          </wp:inline>
        </w:drawing>
      </w:r>
    </w:p>
    <w:p w14:paraId="0B498C6B" w14:textId="77777777" w:rsidR="00AE01D2" w:rsidRDefault="00AE01D2"/>
    <w:p w14:paraId="532ADDA1" w14:textId="31F9B527" w:rsidR="00DE6818" w:rsidRDefault="00AE01D2">
      <w:pPr>
        <w:rPr>
          <w:rFonts w:ascii="Titillium Web" w:hAnsi="Titillium Web"/>
          <w:color w:val="222222"/>
          <w:shd w:val="clear" w:color="auto" w:fill="FFFFFF"/>
        </w:rPr>
      </w:pPr>
      <w:r>
        <w:rPr>
          <w:rFonts w:ascii="Titillium Web" w:hAnsi="Titillium Web"/>
          <w:color w:val="222222"/>
          <w:shd w:val="clear" w:color="auto" w:fill="FFFFFF"/>
        </w:rPr>
        <w:t>Open the Arduino IDE of the Arduino Uno and open the serial monitor (“Tools” -&gt; “Serial Monitor”).</w:t>
      </w:r>
      <w:r>
        <w:rPr>
          <w:rFonts w:ascii="Titillium Web" w:hAnsi="Titillium Web"/>
          <w:color w:val="222222"/>
        </w:rPr>
        <w:br/>
      </w:r>
      <w:r>
        <w:rPr>
          <w:rFonts w:ascii="Titillium Web" w:hAnsi="Titillium Web"/>
          <w:color w:val="222222"/>
          <w:shd w:val="clear" w:color="auto" w:fill="FFFFFF"/>
        </w:rPr>
        <w:t>In the Serial Monitor, you can see the messages printed from Arduino Uno.</w:t>
      </w:r>
      <w:r>
        <w:rPr>
          <w:rFonts w:ascii="Titillium Web" w:hAnsi="Titillium Web"/>
          <w:color w:val="222222"/>
        </w:rPr>
        <w:br/>
      </w:r>
      <w:r>
        <w:rPr>
          <w:rFonts w:ascii="Titillium Web" w:hAnsi="Titillium Web"/>
          <w:color w:val="222222"/>
          <w:shd w:val="clear" w:color="auto" w:fill="FFFFFF"/>
        </w:rPr>
        <w:t>Next, press the reset button on Arduino Uno. Now the Arduino Uno is waiting for the connection from I2C Master.</w:t>
      </w:r>
      <w:r>
        <w:rPr>
          <w:rFonts w:ascii="Titillium Web" w:hAnsi="Titillium Web"/>
          <w:color w:val="222222"/>
        </w:rPr>
        <w:br/>
      </w:r>
      <w:r>
        <w:rPr>
          <w:rFonts w:ascii="Titillium Web" w:hAnsi="Titillium Web"/>
          <w:color w:val="222222"/>
          <w:shd w:val="clear" w:color="auto" w:fill="FFFFFF"/>
        </w:rPr>
        <w:t xml:space="preserve">We press the reset button on </w:t>
      </w:r>
      <w:proofErr w:type="spellStart"/>
      <w:r>
        <w:rPr>
          <w:rFonts w:ascii="Titillium Web" w:hAnsi="Titillium Web"/>
          <w:color w:val="222222"/>
          <w:shd w:val="clear" w:color="auto" w:fill="FFFFFF"/>
        </w:rPr>
        <w:t>Ameba</w:t>
      </w:r>
      <w:proofErr w:type="spellEnd"/>
      <w:r>
        <w:rPr>
          <w:rFonts w:ascii="Titillium Web" w:hAnsi="Titillium Web"/>
          <w:color w:val="222222"/>
          <w:shd w:val="clear" w:color="auto" w:fill="FFFFFF"/>
        </w:rPr>
        <w:t xml:space="preserve"> to start to send messages. Then observe the serial monitor, you can see the messages show up every half second.</w:t>
      </w:r>
    </w:p>
    <w:p w14:paraId="53A75B67" w14:textId="7EE99EAE" w:rsidR="00AE01D2" w:rsidRDefault="00AE01D2">
      <w:r>
        <w:rPr>
          <w:noProof/>
        </w:rPr>
        <w:lastRenderedPageBreak/>
        <w:drawing>
          <wp:inline distT="0" distB="0" distL="0" distR="0" wp14:anchorId="59E073CB" wp14:editId="7281F6E5">
            <wp:extent cx="5731510" cy="3622040"/>
            <wp:effectExtent l="0" t="0" r="2540" b="0"/>
            <wp:docPr id="8" name="Picture 8"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22040"/>
                    </a:xfrm>
                    <a:prstGeom prst="rect">
                      <a:avLst/>
                    </a:prstGeom>
                    <a:noFill/>
                    <a:ln>
                      <a:noFill/>
                    </a:ln>
                  </pic:spPr>
                </pic:pic>
              </a:graphicData>
            </a:graphic>
          </wp:inline>
        </w:drawing>
      </w:r>
    </w:p>
    <w:p w14:paraId="7E163649" w14:textId="77777777" w:rsidR="00AE01D2" w:rsidRPr="00AE01D2" w:rsidRDefault="00AE01D2" w:rsidP="00AE01D2">
      <w:pPr>
        <w:shd w:val="clear" w:color="auto" w:fill="FFFFFF"/>
        <w:spacing w:after="0" w:line="240" w:lineRule="auto"/>
        <w:textAlignment w:val="baseline"/>
        <w:rPr>
          <w:rFonts w:ascii="Titillium Web" w:eastAsia="Times New Roman" w:hAnsi="Titillium Web" w:cs="Times New Roman"/>
          <w:color w:val="222222"/>
          <w:sz w:val="24"/>
          <w:szCs w:val="24"/>
        </w:rPr>
      </w:pPr>
      <w:r w:rsidRPr="00AE01D2">
        <w:rPr>
          <w:rFonts w:ascii="Titillium Web" w:eastAsia="Times New Roman" w:hAnsi="Titillium Web" w:cs="Times New Roman"/>
          <w:color w:val="E67E22"/>
          <w:sz w:val="42"/>
          <w:szCs w:val="42"/>
          <w:bdr w:val="none" w:sz="0" w:space="0" w:color="auto" w:frame="1"/>
        </w:rPr>
        <w:t>Code Reference</w:t>
      </w:r>
    </w:p>
    <w:p w14:paraId="352D9ADC" w14:textId="77777777" w:rsidR="00AE01D2" w:rsidRPr="00AE01D2" w:rsidRDefault="00AE01D2" w:rsidP="00AE01D2">
      <w:pPr>
        <w:shd w:val="clear" w:color="auto" w:fill="FFFFFF"/>
        <w:spacing w:after="0" w:line="240" w:lineRule="auto"/>
        <w:textAlignment w:val="baseline"/>
        <w:rPr>
          <w:rFonts w:ascii="Titillium Web" w:eastAsia="Times New Roman" w:hAnsi="Titillium Web" w:cs="Times New Roman"/>
          <w:color w:val="222222"/>
          <w:sz w:val="24"/>
          <w:szCs w:val="24"/>
        </w:rPr>
      </w:pPr>
      <w:r w:rsidRPr="00AE01D2">
        <w:rPr>
          <w:rFonts w:ascii="Titillium Web" w:eastAsia="Times New Roman" w:hAnsi="Titillium Web" w:cs="Times New Roman"/>
          <w:color w:val="222222"/>
          <w:sz w:val="24"/>
          <w:szCs w:val="24"/>
        </w:rPr>
        <w:t>You can find detailed information of this example in the documentation of Arduino:</w:t>
      </w:r>
      <w:r w:rsidRPr="00AE01D2">
        <w:rPr>
          <w:rFonts w:ascii="Titillium Web" w:eastAsia="Times New Roman" w:hAnsi="Titillium Web" w:cs="Times New Roman"/>
          <w:color w:val="222222"/>
          <w:sz w:val="24"/>
          <w:szCs w:val="24"/>
        </w:rPr>
        <w:br/>
      </w:r>
      <w:hyperlink r:id="rId16" w:tgtFrame="_blank" w:history="1">
        <w:r w:rsidRPr="00AE01D2">
          <w:rPr>
            <w:rFonts w:ascii="Titillium Web" w:eastAsia="Times New Roman" w:hAnsi="Titillium Web" w:cs="Times New Roman"/>
            <w:color w:val="2461B8"/>
            <w:sz w:val="24"/>
            <w:szCs w:val="24"/>
            <w:u w:val="single"/>
            <w:bdr w:val="none" w:sz="0" w:space="0" w:color="auto" w:frame="1"/>
          </w:rPr>
          <w:t>https://www.arduino.cc/en/Tutorial/MasterWriter</w:t>
        </w:r>
      </w:hyperlink>
    </w:p>
    <w:p w14:paraId="319ACC01" w14:textId="77777777" w:rsidR="00AE01D2" w:rsidRPr="00AE01D2" w:rsidRDefault="00AE01D2" w:rsidP="00AE01D2">
      <w:pPr>
        <w:shd w:val="clear" w:color="auto" w:fill="FFFFFF"/>
        <w:spacing w:after="0" w:line="240" w:lineRule="auto"/>
        <w:textAlignment w:val="baseline"/>
        <w:rPr>
          <w:rFonts w:ascii="Titillium Web" w:eastAsia="Times New Roman" w:hAnsi="Titillium Web" w:cs="Times New Roman"/>
          <w:color w:val="222222"/>
          <w:sz w:val="24"/>
          <w:szCs w:val="24"/>
        </w:rPr>
      </w:pPr>
      <w:r w:rsidRPr="00AE01D2">
        <w:rPr>
          <w:rFonts w:ascii="Titillium Web" w:eastAsia="Times New Roman" w:hAnsi="Titillium Web" w:cs="Times New Roman"/>
          <w:color w:val="222222"/>
          <w:sz w:val="24"/>
          <w:szCs w:val="24"/>
        </w:rPr>
        <w:t xml:space="preserve">First use </w:t>
      </w:r>
      <w:proofErr w:type="spellStart"/>
      <w:r w:rsidRPr="00AE01D2">
        <w:rPr>
          <w:rFonts w:ascii="Titillium Web" w:eastAsia="Times New Roman" w:hAnsi="Titillium Web" w:cs="Times New Roman"/>
          <w:color w:val="222222"/>
          <w:sz w:val="24"/>
          <w:szCs w:val="24"/>
        </w:rPr>
        <w:t>Wire.begin</w:t>
      </w:r>
      <w:proofErr w:type="spellEnd"/>
      <w:r w:rsidRPr="00AE01D2">
        <w:rPr>
          <w:rFonts w:ascii="Titillium Web" w:eastAsia="Times New Roman" w:hAnsi="Titillium Web" w:cs="Times New Roman"/>
          <w:color w:val="222222"/>
          <w:sz w:val="24"/>
          <w:szCs w:val="24"/>
        </w:rPr>
        <w:t>()/</w:t>
      </w:r>
      <w:proofErr w:type="spellStart"/>
      <w:r w:rsidRPr="00AE01D2">
        <w:rPr>
          <w:rFonts w:ascii="Titillium Web" w:eastAsia="Times New Roman" w:hAnsi="Titillium Web" w:cs="Times New Roman"/>
          <w:color w:val="222222"/>
          <w:sz w:val="24"/>
          <w:szCs w:val="24"/>
        </w:rPr>
        <w:t>Wire.begin</w:t>
      </w:r>
      <w:proofErr w:type="spellEnd"/>
      <w:r w:rsidRPr="00AE01D2">
        <w:rPr>
          <w:rFonts w:ascii="Titillium Web" w:eastAsia="Times New Roman" w:hAnsi="Titillium Web" w:cs="Times New Roman"/>
          <w:color w:val="222222"/>
          <w:sz w:val="24"/>
          <w:szCs w:val="24"/>
        </w:rPr>
        <w:t>(address) to join the I2C bus as a master or slave, in the Master case the address is not required.</w:t>
      </w:r>
      <w:r w:rsidRPr="00AE01D2">
        <w:rPr>
          <w:rFonts w:ascii="Titillium Web" w:eastAsia="Times New Roman" w:hAnsi="Titillium Web" w:cs="Times New Roman"/>
          <w:color w:val="222222"/>
          <w:sz w:val="24"/>
          <w:szCs w:val="24"/>
        </w:rPr>
        <w:br/>
      </w:r>
      <w:hyperlink r:id="rId17" w:tgtFrame="_blank" w:history="1">
        <w:r w:rsidRPr="00AE01D2">
          <w:rPr>
            <w:rFonts w:ascii="Titillium Web" w:eastAsia="Times New Roman" w:hAnsi="Titillium Web" w:cs="Times New Roman"/>
            <w:color w:val="2461B8"/>
            <w:sz w:val="24"/>
            <w:szCs w:val="24"/>
            <w:u w:val="single"/>
            <w:bdr w:val="none" w:sz="0" w:space="0" w:color="auto" w:frame="1"/>
          </w:rPr>
          <w:t>https://www.arduino.cc/en/Reference/WireBegin</w:t>
        </w:r>
      </w:hyperlink>
    </w:p>
    <w:p w14:paraId="1A91134A" w14:textId="77777777" w:rsidR="00AE01D2" w:rsidRPr="00AE01D2" w:rsidRDefault="00AE01D2" w:rsidP="00AE01D2">
      <w:pPr>
        <w:shd w:val="clear" w:color="auto" w:fill="FFFFFF"/>
        <w:spacing w:after="0" w:line="240" w:lineRule="auto"/>
        <w:textAlignment w:val="baseline"/>
        <w:rPr>
          <w:rFonts w:ascii="Titillium Web" w:eastAsia="Times New Roman" w:hAnsi="Titillium Web" w:cs="Times New Roman"/>
          <w:color w:val="222222"/>
          <w:sz w:val="24"/>
          <w:szCs w:val="24"/>
        </w:rPr>
      </w:pPr>
      <w:r w:rsidRPr="00AE01D2">
        <w:rPr>
          <w:rFonts w:ascii="Titillium Web" w:eastAsia="Times New Roman" w:hAnsi="Titillium Web" w:cs="Times New Roman"/>
          <w:color w:val="222222"/>
          <w:sz w:val="24"/>
          <w:szCs w:val="24"/>
        </w:rPr>
        <w:t xml:space="preserve">Next, the Master uses </w:t>
      </w:r>
      <w:proofErr w:type="spellStart"/>
      <w:r w:rsidRPr="00AE01D2">
        <w:rPr>
          <w:rFonts w:ascii="Titillium Web" w:eastAsia="Times New Roman" w:hAnsi="Titillium Web" w:cs="Times New Roman"/>
          <w:color w:val="222222"/>
          <w:sz w:val="24"/>
          <w:szCs w:val="24"/>
        </w:rPr>
        <w:t>Wire.beginTransmission</w:t>
      </w:r>
      <w:proofErr w:type="spellEnd"/>
      <w:r w:rsidRPr="00AE01D2">
        <w:rPr>
          <w:rFonts w:ascii="Titillium Web" w:eastAsia="Times New Roman" w:hAnsi="Titillium Web" w:cs="Times New Roman"/>
          <w:color w:val="222222"/>
          <w:sz w:val="24"/>
          <w:szCs w:val="24"/>
        </w:rPr>
        <w:t>(address) to begin a transmission to the I2C slave with the given address:</w:t>
      </w:r>
      <w:r w:rsidRPr="00AE01D2">
        <w:rPr>
          <w:rFonts w:ascii="Titillium Web" w:eastAsia="Times New Roman" w:hAnsi="Titillium Web" w:cs="Times New Roman"/>
          <w:color w:val="222222"/>
          <w:sz w:val="24"/>
          <w:szCs w:val="24"/>
        </w:rPr>
        <w:br/>
      </w:r>
      <w:hyperlink r:id="rId18" w:tgtFrame="_blank" w:history="1">
        <w:r w:rsidRPr="00AE01D2">
          <w:rPr>
            <w:rFonts w:ascii="Titillium Web" w:eastAsia="Times New Roman" w:hAnsi="Titillium Web" w:cs="Times New Roman"/>
            <w:color w:val="2461B8"/>
            <w:sz w:val="24"/>
            <w:szCs w:val="24"/>
            <w:u w:val="single"/>
            <w:bdr w:val="none" w:sz="0" w:space="0" w:color="auto" w:frame="1"/>
          </w:rPr>
          <w:t>https://www.arduino.cc/en/Reference/WireBeginTransmission</w:t>
        </w:r>
      </w:hyperlink>
    </w:p>
    <w:p w14:paraId="4A9DB7F4" w14:textId="77777777" w:rsidR="00AE01D2" w:rsidRPr="00AE01D2" w:rsidRDefault="00AE01D2" w:rsidP="00AE01D2">
      <w:pPr>
        <w:shd w:val="clear" w:color="auto" w:fill="FFFFFF"/>
        <w:spacing w:after="0" w:line="240" w:lineRule="auto"/>
        <w:textAlignment w:val="baseline"/>
        <w:rPr>
          <w:rFonts w:ascii="Titillium Web" w:eastAsia="Times New Roman" w:hAnsi="Titillium Web" w:cs="Times New Roman"/>
          <w:color w:val="222222"/>
          <w:sz w:val="24"/>
          <w:szCs w:val="24"/>
        </w:rPr>
      </w:pPr>
      <w:r w:rsidRPr="00AE01D2">
        <w:rPr>
          <w:rFonts w:ascii="Titillium Web" w:eastAsia="Times New Roman" w:hAnsi="Titillium Web" w:cs="Times New Roman"/>
          <w:color w:val="222222"/>
          <w:sz w:val="24"/>
          <w:szCs w:val="24"/>
        </w:rPr>
        <w:t xml:space="preserve">Uses </w:t>
      </w:r>
      <w:proofErr w:type="spellStart"/>
      <w:r w:rsidRPr="00AE01D2">
        <w:rPr>
          <w:rFonts w:ascii="Titillium Web" w:eastAsia="Times New Roman" w:hAnsi="Titillium Web" w:cs="Times New Roman"/>
          <w:color w:val="222222"/>
          <w:sz w:val="24"/>
          <w:szCs w:val="24"/>
        </w:rPr>
        <w:t>Wire.write</w:t>
      </w:r>
      <w:proofErr w:type="spellEnd"/>
      <w:r w:rsidRPr="00AE01D2">
        <w:rPr>
          <w:rFonts w:ascii="Titillium Web" w:eastAsia="Times New Roman" w:hAnsi="Titillium Web" w:cs="Times New Roman"/>
          <w:color w:val="222222"/>
          <w:sz w:val="24"/>
          <w:szCs w:val="24"/>
        </w:rPr>
        <w:t xml:space="preserve">() to send data, and finally use </w:t>
      </w:r>
      <w:proofErr w:type="spellStart"/>
      <w:r w:rsidRPr="00AE01D2">
        <w:rPr>
          <w:rFonts w:ascii="Titillium Web" w:eastAsia="Times New Roman" w:hAnsi="Titillium Web" w:cs="Times New Roman"/>
          <w:color w:val="222222"/>
          <w:sz w:val="24"/>
          <w:szCs w:val="24"/>
        </w:rPr>
        <w:t>Wire.endTransmission</w:t>
      </w:r>
      <w:proofErr w:type="spellEnd"/>
      <w:r w:rsidRPr="00AE01D2">
        <w:rPr>
          <w:rFonts w:ascii="Titillium Web" w:eastAsia="Times New Roman" w:hAnsi="Titillium Web" w:cs="Times New Roman"/>
          <w:color w:val="222222"/>
          <w:sz w:val="24"/>
          <w:szCs w:val="24"/>
        </w:rPr>
        <w:t>() to end a transmission to a Slave and transmits the bytes that were queued:</w:t>
      </w:r>
      <w:r w:rsidRPr="00AE01D2">
        <w:rPr>
          <w:rFonts w:ascii="Titillium Web" w:eastAsia="Times New Roman" w:hAnsi="Titillium Web" w:cs="Times New Roman"/>
          <w:color w:val="222222"/>
          <w:sz w:val="24"/>
          <w:szCs w:val="24"/>
        </w:rPr>
        <w:br/>
      </w:r>
      <w:hyperlink r:id="rId19" w:tgtFrame="_blank" w:history="1">
        <w:r w:rsidRPr="00AE01D2">
          <w:rPr>
            <w:rFonts w:ascii="Titillium Web" w:eastAsia="Times New Roman" w:hAnsi="Titillium Web" w:cs="Times New Roman"/>
            <w:color w:val="2461B8"/>
            <w:sz w:val="24"/>
            <w:szCs w:val="24"/>
            <w:u w:val="single"/>
            <w:bdr w:val="none" w:sz="0" w:space="0" w:color="auto" w:frame="1"/>
          </w:rPr>
          <w:t>https://www.arduino.cc/en/Reference/WireEndTransmission</w:t>
        </w:r>
      </w:hyperlink>
    </w:p>
    <w:p w14:paraId="63798433" w14:textId="77777777" w:rsidR="00AE01D2" w:rsidRDefault="00AE01D2"/>
    <w:sectPr w:rsidR="00AE0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tillium Web">
    <w:altName w:val="Titillium Web"/>
    <w:charset w:val="00"/>
    <w:family w:val="auto"/>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4F54"/>
    <w:multiLevelType w:val="multilevel"/>
    <w:tmpl w:val="034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76631"/>
    <w:multiLevelType w:val="multilevel"/>
    <w:tmpl w:val="6388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596BD8"/>
    <w:multiLevelType w:val="multilevel"/>
    <w:tmpl w:val="18AC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6617E"/>
    <w:multiLevelType w:val="hybridMultilevel"/>
    <w:tmpl w:val="EC0AD44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49F21E78"/>
    <w:multiLevelType w:val="multilevel"/>
    <w:tmpl w:val="26CA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9B2EC1"/>
    <w:multiLevelType w:val="multilevel"/>
    <w:tmpl w:val="C9CC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A51228"/>
    <w:multiLevelType w:val="hybridMultilevel"/>
    <w:tmpl w:val="885CB9E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717E4C83"/>
    <w:multiLevelType w:val="multilevel"/>
    <w:tmpl w:val="06E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AF58A0"/>
    <w:multiLevelType w:val="hybridMultilevel"/>
    <w:tmpl w:val="5C6612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94294110">
    <w:abstractNumId w:val="4"/>
  </w:num>
  <w:num w:numId="2" w16cid:durableId="551694409">
    <w:abstractNumId w:val="1"/>
  </w:num>
  <w:num w:numId="3" w16cid:durableId="298729359">
    <w:abstractNumId w:val="2"/>
  </w:num>
  <w:num w:numId="4" w16cid:durableId="74742483">
    <w:abstractNumId w:val="7"/>
  </w:num>
  <w:num w:numId="5" w16cid:durableId="367949837">
    <w:abstractNumId w:val="5"/>
  </w:num>
  <w:num w:numId="6" w16cid:durableId="778258146">
    <w:abstractNumId w:val="0"/>
  </w:num>
  <w:num w:numId="7" w16cid:durableId="662973113">
    <w:abstractNumId w:val="3"/>
  </w:num>
  <w:num w:numId="8" w16cid:durableId="1817143325">
    <w:abstractNumId w:val="8"/>
  </w:num>
  <w:num w:numId="9" w16cid:durableId="501819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59"/>
    <w:rsid w:val="00171C70"/>
    <w:rsid w:val="00471D59"/>
    <w:rsid w:val="007C5626"/>
    <w:rsid w:val="008C6A31"/>
    <w:rsid w:val="00932380"/>
    <w:rsid w:val="009D081A"/>
    <w:rsid w:val="00A0647B"/>
    <w:rsid w:val="00AE01D2"/>
    <w:rsid w:val="00AF0AA9"/>
    <w:rsid w:val="00C13B9A"/>
    <w:rsid w:val="00DE6818"/>
    <w:rsid w:val="00E35F4D"/>
    <w:rsid w:val="00E363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D438"/>
  <w15:chartTrackingRefBased/>
  <w15:docId w15:val="{3D151BFC-2D17-4D9E-B112-12E4329D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6A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8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6818"/>
    <w:rPr>
      <w:color w:val="0000FF"/>
      <w:u w:val="single"/>
    </w:rPr>
  </w:style>
  <w:style w:type="character" w:styleId="Strong">
    <w:name w:val="Strong"/>
    <w:basedOn w:val="DefaultParagraphFont"/>
    <w:uiPriority w:val="22"/>
    <w:qFormat/>
    <w:rsid w:val="00DE6818"/>
    <w:rPr>
      <w:b/>
      <w:bCs/>
    </w:rPr>
  </w:style>
  <w:style w:type="character" w:customStyle="1" w:styleId="Heading1Char">
    <w:name w:val="Heading 1 Char"/>
    <w:basedOn w:val="DefaultParagraphFont"/>
    <w:link w:val="Heading1"/>
    <w:uiPriority w:val="9"/>
    <w:rsid w:val="008C6A3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06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60383">
      <w:bodyDiv w:val="1"/>
      <w:marLeft w:val="0"/>
      <w:marRight w:val="0"/>
      <w:marTop w:val="0"/>
      <w:marBottom w:val="0"/>
      <w:divBdr>
        <w:top w:val="none" w:sz="0" w:space="0" w:color="auto"/>
        <w:left w:val="none" w:sz="0" w:space="0" w:color="auto"/>
        <w:bottom w:val="none" w:sz="0" w:space="0" w:color="auto"/>
        <w:right w:val="none" w:sz="0" w:space="0" w:color="auto"/>
      </w:divBdr>
      <w:divsChild>
        <w:div w:id="33048159">
          <w:marLeft w:val="0"/>
          <w:marRight w:val="0"/>
          <w:marTop w:val="0"/>
          <w:marBottom w:val="0"/>
          <w:divBdr>
            <w:top w:val="none" w:sz="0" w:space="0" w:color="auto"/>
            <w:left w:val="none" w:sz="0" w:space="0" w:color="auto"/>
            <w:bottom w:val="none" w:sz="0" w:space="0" w:color="auto"/>
            <w:right w:val="none" w:sz="0" w:space="0" w:color="auto"/>
          </w:divBdr>
        </w:div>
        <w:div w:id="1512842619">
          <w:marLeft w:val="0"/>
          <w:marRight w:val="0"/>
          <w:marTop w:val="0"/>
          <w:marBottom w:val="0"/>
          <w:divBdr>
            <w:top w:val="none" w:sz="0" w:space="0" w:color="auto"/>
            <w:left w:val="none" w:sz="0" w:space="0" w:color="auto"/>
            <w:bottom w:val="none" w:sz="0" w:space="0" w:color="auto"/>
            <w:right w:val="none" w:sz="0" w:space="0" w:color="auto"/>
          </w:divBdr>
        </w:div>
        <w:div w:id="1706444157">
          <w:marLeft w:val="0"/>
          <w:marRight w:val="0"/>
          <w:marTop w:val="0"/>
          <w:marBottom w:val="0"/>
          <w:divBdr>
            <w:top w:val="none" w:sz="0" w:space="0" w:color="auto"/>
            <w:left w:val="none" w:sz="0" w:space="0" w:color="auto"/>
            <w:bottom w:val="none" w:sz="0" w:space="0" w:color="auto"/>
            <w:right w:val="none" w:sz="0" w:space="0" w:color="auto"/>
          </w:divBdr>
        </w:div>
        <w:div w:id="2048292933">
          <w:marLeft w:val="0"/>
          <w:marRight w:val="0"/>
          <w:marTop w:val="0"/>
          <w:marBottom w:val="0"/>
          <w:divBdr>
            <w:top w:val="none" w:sz="0" w:space="0" w:color="auto"/>
            <w:left w:val="none" w:sz="0" w:space="0" w:color="auto"/>
            <w:bottom w:val="none" w:sz="0" w:space="0" w:color="auto"/>
            <w:right w:val="none" w:sz="0" w:space="0" w:color="auto"/>
          </w:divBdr>
        </w:div>
      </w:divsChild>
    </w:div>
    <w:div w:id="1033385347">
      <w:bodyDiv w:val="1"/>
      <w:marLeft w:val="0"/>
      <w:marRight w:val="0"/>
      <w:marTop w:val="0"/>
      <w:marBottom w:val="0"/>
      <w:divBdr>
        <w:top w:val="none" w:sz="0" w:space="0" w:color="auto"/>
        <w:left w:val="none" w:sz="0" w:space="0" w:color="auto"/>
        <w:bottom w:val="none" w:sz="0" w:space="0" w:color="auto"/>
        <w:right w:val="none" w:sz="0" w:space="0" w:color="auto"/>
      </w:divBdr>
      <w:divsChild>
        <w:div w:id="1998266136">
          <w:marLeft w:val="0"/>
          <w:marRight w:val="0"/>
          <w:marTop w:val="0"/>
          <w:marBottom w:val="0"/>
          <w:divBdr>
            <w:top w:val="none" w:sz="0" w:space="0" w:color="auto"/>
            <w:left w:val="none" w:sz="0" w:space="0" w:color="auto"/>
            <w:bottom w:val="none" w:sz="0" w:space="0" w:color="auto"/>
            <w:right w:val="none" w:sz="0" w:space="0" w:color="auto"/>
          </w:divBdr>
        </w:div>
        <w:div w:id="1610432262">
          <w:marLeft w:val="0"/>
          <w:marRight w:val="0"/>
          <w:marTop w:val="0"/>
          <w:marBottom w:val="0"/>
          <w:divBdr>
            <w:top w:val="none" w:sz="0" w:space="0" w:color="auto"/>
            <w:left w:val="none" w:sz="0" w:space="0" w:color="auto"/>
            <w:bottom w:val="none" w:sz="0" w:space="0" w:color="auto"/>
            <w:right w:val="none" w:sz="0" w:space="0" w:color="auto"/>
          </w:divBdr>
        </w:div>
      </w:divsChild>
    </w:div>
    <w:div w:id="1177035719">
      <w:bodyDiv w:val="1"/>
      <w:marLeft w:val="0"/>
      <w:marRight w:val="0"/>
      <w:marTop w:val="0"/>
      <w:marBottom w:val="0"/>
      <w:divBdr>
        <w:top w:val="none" w:sz="0" w:space="0" w:color="auto"/>
        <w:left w:val="none" w:sz="0" w:space="0" w:color="auto"/>
        <w:bottom w:val="none" w:sz="0" w:space="0" w:color="auto"/>
        <w:right w:val="none" w:sz="0" w:space="0" w:color="auto"/>
      </w:divBdr>
    </w:div>
    <w:div w:id="1401825877">
      <w:bodyDiv w:val="1"/>
      <w:marLeft w:val="0"/>
      <w:marRight w:val="0"/>
      <w:marTop w:val="0"/>
      <w:marBottom w:val="0"/>
      <w:divBdr>
        <w:top w:val="none" w:sz="0" w:space="0" w:color="auto"/>
        <w:left w:val="none" w:sz="0" w:space="0" w:color="auto"/>
        <w:bottom w:val="none" w:sz="0" w:space="0" w:color="auto"/>
        <w:right w:val="none" w:sz="0" w:space="0" w:color="auto"/>
      </w:divBdr>
      <w:divsChild>
        <w:div w:id="1783571453">
          <w:marLeft w:val="0"/>
          <w:marRight w:val="0"/>
          <w:marTop w:val="0"/>
          <w:marBottom w:val="0"/>
          <w:divBdr>
            <w:top w:val="none" w:sz="0" w:space="0" w:color="auto"/>
            <w:left w:val="none" w:sz="0" w:space="0" w:color="auto"/>
            <w:bottom w:val="none" w:sz="0" w:space="0" w:color="auto"/>
            <w:right w:val="none" w:sz="0" w:space="0" w:color="auto"/>
          </w:divBdr>
          <w:divsChild>
            <w:div w:id="216432238">
              <w:marLeft w:val="0"/>
              <w:marRight w:val="0"/>
              <w:marTop w:val="0"/>
              <w:marBottom w:val="0"/>
              <w:divBdr>
                <w:top w:val="none" w:sz="0" w:space="0" w:color="auto"/>
                <w:left w:val="none" w:sz="0" w:space="0" w:color="auto"/>
                <w:bottom w:val="none" w:sz="0" w:space="0" w:color="auto"/>
                <w:right w:val="none" w:sz="0" w:space="0" w:color="auto"/>
              </w:divBdr>
            </w:div>
          </w:divsChild>
        </w:div>
        <w:div w:id="252473570">
          <w:marLeft w:val="0"/>
          <w:marRight w:val="0"/>
          <w:marTop w:val="0"/>
          <w:marBottom w:val="0"/>
          <w:divBdr>
            <w:top w:val="none" w:sz="0" w:space="0" w:color="auto"/>
            <w:left w:val="none" w:sz="0" w:space="0" w:color="auto"/>
            <w:bottom w:val="none" w:sz="0" w:space="0" w:color="auto"/>
            <w:right w:val="none" w:sz="0" w:space="0" w:color="auto"/>
          </w:divBdr>
          <w:divsChild>
            <w:div w:id="222255047">
              <w:marLeft w:val="0"/>
              <w:marRight w:val="0"/>
              <w:marTop w:val="0"/>
              <w:marBottom w:val="0"/>
              <w:divBdr>
                <w:top w:val="none" w:sz="0" w:space="0" w:color="auto"/>
                <w:left w:val="none" w:sz="0" w:space="0" w:color="auto"/>
                <w:bottom w:val="none" w:sz="0" w:space="0" w:color="auto"/>
                <w:right w:val="none" w:sz="0" w:space="0" w:color="auto"/>
              </w:divBdr>
            </w:div>
          </w:divsChild>
        </w:div>
        <w:div w:id="297733797">
          <w:marLeft w:val="0"/>
          <w:marRight w:val="0"/>
          <w:marTop w:val="0"/>
          <w:marBottom w:val="0"/>
          <w:divBdr>
            <w:top w:val="none" w:sz="0" w:space="0" w:color="auto"/>
            <w:left w:val="none" w:sz="0" w:space="0" w:color="auto"/>
            <w:bottom w:val="none" w:sz="0" w:space="0" w:color="auto"/>
            <w:right w:val="none" w:sz="0" w:space="0" w:color="auto"/>
          </w:divBdr>
          <w:divsChild>
            <w:div w:id="799036692">
              <w:marLeft w:val="0"/>
              <w:marRight w:val="0"/>
              <w:marTop w:val="0"/>
              <w:marBottom w:val="0"/>
              <w:divBdr>
                <w:top w:val="none" w:sz="0" w:space="0" w:color="auto"/>
                <w:left w:val="none" w:sz="0" w:space="0" w:color="auto"/>
                <w:bottom w:val="none" w:sz="0" w:space="0" w:color="auto"/>
                <w:right w:val="none" w:sz="0" w:space="0" w:color="auto"/>
              </w:divBdr>
            </w:div>
            <w:div w:id="1943760724">
              <w:marLeft w:val="0"/>
              <w:marRight w:val="0"/>
              <w:marTop w:val="0"/>
              <w:marBottom w:val="0"/>
              <w:divBdr>
                <w:top w:val="none" w:sz="0" w:space="0" w:color="auto"/>
                <w:left w:val="none" w:sz="0" w:space="0" w:color="auto"/>
                <w:bottom w:val="none" w:sz="0" w:space="0" w:color="auto"/>
                <w:right w:val="none" w:sz="0" w:space="0" w:color="auto"/>
              </w:divBdr>
            </w:div>
            <w:div w:id="4409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baiot.com/amebad/" TargetMode="External"/><Relationship Id="rId13" Type="http://schemas.openxmlformats.org/officeDocument/2006/relationships/image" Target="media/image5.png"/><Relationship Id="rId18" Type="http://schemas.openxmlformats.org/officeDocument/2006/relationships/hyperlink" Target="https://www.arduino.cc/en/Reference/WireBeginTransmiss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mebaiot.com/amebad/" TargetMode="External"/><Relationship Id="rId12" Type="http://schemas.openxmlformats.org/officeDocument/2006/relationships/image" Target="media/image4.png"/><Relationship Id="rId17" Type="http://schemas.openxmlformats.org/officeDocument/2006/relationships/hyperlink" Target="https://www.arduino.cc/en/Reference/WireBegin" TargetMode="External"/><Relationship Id="rId2" Type="http://schemas.openxmlformats.org/officeDocument/2006/relationships/styles" Target="styles.xml"/><Relationship Id="rId16" Type="http://schemas.openxmlformats.org/officeDocument/2006/relationships/hyperlink" Target="https://www.arduino.cc/en/Tutorial/MasterWrit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ebaiot.com/amebad/" TargetMode="External"/><Relationship Id="rId11" Type="http://schemas.openxmlformats.org/officeDocument/2006/relationships/image" Target="media/image3.png"/><Relationship Id="rId5" Type="http://schemas.openxmlformats.org/officeDocument/2006/relationships/hyperlink" Target="https://www.amebaiot.com/amebad/"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arduino.cc/en/Reference/WireEndTransmis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Su Hua Pammy [梁素华]</dc:creator>
  <cp:keywords/>
  <dc:description/>
  <cp:lastModifiedBy>Leong Su Hua Pammy [梁素华]</cp:lastModifiedBy>
  <cp:revision>12</cp:revision>
  <dcterms:created xsi:type="dcterms:W3CDTF">2022-07-13T09:31:00Z</dcterms:created>
  <dcterms:modified xsi:type="dcterms:W3CDTF">2022-07-14T02:43:00Z</dcterms:modified>
</cp:coreProperties>
</file>