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1F8D9" w14:textId="4F048402" w:rsidR="00011406" w:rsidRPr="00C739A7" w:rsidRDefault="00C739A7" w:rsidP="00011406">
      <w:pPr>
        <w:spacing w:before="240" w:after="240" w:line="240" w:lineRule="auto"/>
        <w:rPr>
          <w:rFonts w:ascii="Times New Roman" w:hAnsi="Times New Roman" w:cs="Times New Roman"/>
          <w:b/>
          <w:sz w:val="24"/>
          <w:szCs w:val="24"/>
        </w:rPr>
      </w:pPr>
      <w:r>
        <w:rPr>
          <w:rFonts w:ascii="Times New Roman" w:hAnsi="Times New Roman" w:cs="Times New Roman"/>
          <w:b/>
          <w:sz w:val="24"/>
          <w:szCs w:val="24"/>
        </w:rPr>
        <w:t>INTRODUCTION</w:t>
      </w:r>
    </w:p>
    <w:p w14:paraId="402BEBFD" w14:textId="7B76FBFC" w:rsidR="00894961" w:rsidRDefault="00B924C5" w:rsidP="00011406">
      <w:pPr>
        <w:spacing w:before="240" w:after="240" w:line="480" w:lineRule="auto"/>
        <w:rPr>
          <w:rFonts w:ascii="Times New Roman" w:hAnsi="Times New Roman" w:cs="Times New Roman"/>
          <w:sz w:val="24"/>
          <w:szCs w:val="24"/>
        </w:rPr>
      </w:pPr>
      <w:r>
        <w:rPr>
          <w:rFonts w:ascii="Times New Roman" w:hAnsi="Times New Roman" w:cs="Times New Roman"/>
          <w:sz w:val="24"/>
          <w:szCs w:val="18"/>
        </w:rPr>
        <w:t xml:space="preserve">Social security has been a serious issue in United State for decades and </w:t>
      </w:r>
      <w:r w:rsidR="00F93BCD">
        <w:rPr>
          <w:rFonts w:ascii="Times New Roman" w:hAnsi="Times New Roman" w:cs="Times New Roman"/>
          <w:sz w:val="24"/>
          <w:szCs w:val="18"/>
        </w:rPr>
        <w:t xml:space="preserve">the crime rate is relatively high among developed countries. According to a report about </w:t>
      </w:r>
      <w:r w:rsidR="00F93BCD" w:rsidRPr="00F93BCD">
        <w:rPr>
          <w:rFonts w:ascii="Times New Roman" w:hAnsi="Times New Roman" w:cs="Times New Roman"/>
          <w:i/>
          <w:sz w:val="24"/>
          <w:szCs w:val="18"/>
        </w:rPr>
        <w:t>Crime Index for Country 2018</w:t>
      </w:r>
      <w:r w:rsidR="00F93BCD">
        <w:rPr>
          <w:rFonts w:ascii="Times New Roman" w:hAnsi="Times New Roman" w:cs="Times New Roman"/>
          <w:i/>
          <w:sz w:val="24"/>
          <w:szCs w:val="18"/>
        </w:rPr>
        <w:t>,</w:t>
      </w:r>
      <w:r w:rsidR="00F93BCD">
        <w:rPr>
          <w:rFonts w:ascii="Times New Roman" w:hAnsi="Times New Roman" w:cs="Times New Roman"/>
          <w:sz w:val="24"/>
          <w:szCs w:val="18"/>
        </w:rPr>
        <w:t xml:space="preserve"> the crime index of United States </w:t>
      </w:r>
      <w:r w:rsidR="008F1733">
        <w:rPr>
          <w:rFonts w:ascii="Times New Roman" w:hAnsi="Times New Roman" w:cs="Times New Roman"/>
          <w:sz w:val="24"/>
          <w:szCs w:val="18"/>
        </w:rPr>
        <w:t>is</w:t>
      </w:r>
      <w:r w:rsidR="00F93BCD">
        <w:rPr>
          <w:rFonts w:ascii="Times New Roman" w:hAnsi="Times New Roman" w:cs="Times New Roman"/>
          <w:sz w:val="24"/>
          <w:szCs w:val="18"/>
        </w:rPr>
        <w:t xml:space="preserve"> 49.58 and the safety index is 50.42, which </w:t>
      </w:r>
      <w:r w:rsidR="008F1733">
        <w:rPr>
          <w:rFonts w:ascii="Times New Roman" w:hAnsi="Times New Roman" w:cs="Times New Roman"/>
          <w:sz w:val="24"/>
          <w:szCs w:val="18"/>
        </w:rPr>
        <w:t xml:space="preserve">is </w:t>
      </w:r>
      <w:r w:rsidR="00F93BCD">
        <w:rPr>
          <w:rFonts w:ascii="Times New Roman" w:hAnsi="Times New Roman" w:cs="Times New Roman"/>
          <w:sz w:val="24"/>
          <w:szCs w:val="18"/>
        </w:rPr>
        <w:t>ranked 35</w:t>
      </w:r>
      <w:r w:rsidR="00F93BCD" w:rsidRPr="00F93BCD">
        <w:rPr>
          <w:rFonts w:ascii="Times New Roman" w:hAnsi="Times New Roman" w:cs="Times New Roman"/>
          <w:sz w:val="24"/>
          <w:szCs w:val="18"/>
          <w:vertAlign w:val="superscript"/>
        </w:rPr>
        <w:t>th</w:t>
      </w:r>
      <w:r w:rsidR="00F93BCD">
        <w:rPr>
          <w:rFonts w:ascii="Times New Roman" w:hAnsi="Times New Roman" w:cs="Times New Roman"/>
          <w:sz w:val="24"/>
          <w:szCs w:val="18"/>
        </w:rPr>
        <w:t xml:space="preserve"> for </w:t>
      </w:r>
      <w:r w:rsidR="008F1733">
        <w:rPr>
          <w:rFonts w:ascii="Times New Roman" w:hAnsi="Times New Roman" w:cs="Times New Roman"/>
          <w:sz w:val="24"/>
          <w:szCs w:val="18"/>
        </w:rPr>
        <w:t>its</w:t>
      </w:r>
      <w:r w:rsidR="00F93BCD">
        <w:rPr>
          <w:rFonts w:ascii="Times New Roman" w:hAnsi="Times New Roman" w:cs="Times New Roman"/>
          <w:sz w:val="24"/>
          <w:szCs w:val="18"/>
        </w:rPr>
        <w:t xml:space="preserve"> </w:t>
      </w:r>
      <w:r w:rsidR="008F1733">
        <w:rPr>
          <w:rFonts w:ascii="Times New Roman" w:hAnsi="Times New Roman" w:cs="Times New Roman"/>
          <w:sz w:val="24"/>
          <w:szCs w:val="18"/>
        </w:rPr>
        <w:t xml:space="preserve">crime index and </w:t>
      </w:r>
      <w:r w:rsidR="009A5608">
        <w:rPr>
          <w:rFonts w:ascii="Times New Roman" w:hAnsi="Times New Roman" w:cs="Times New Roman"/>
          <w:sz w:val="24"/>
          <w:szCs w:val="18"/>
        </w:rPr>
        <w:t xml:space="preserve">unfortunately </w:t>
      </w:r>
      <w:r w:rsidR="008F1733">
        <w:rPr>
          <w:rFonts w:ascii="Times New Roman" w:hAnsi="Times New Roman" w:cs="Times New Roman"/>
          <w:sz w:val="24"/>
          <w:szCs w:val="18"/>
        </w:rPr>
        <w:t xml:space="preserve">wins the first among developed countries. </w:t>
      </w:r>
      <w:r w:rsidR="002F263C">
        <w:rPr>
          <w:rFonts w:ascii="Times New Roman" w:hAnsi="Times New Roman" w:cs="Times New Roman"/>
          <w:sz w:val="24"/>
          <w:szCs w:val="24"/>
        </w:rPr>
        <w:t xml:space="preserve">The dataset </w:t>
      </w:r>
      <w:r w:rsidR="00E15C15">
        <w:rPr>
          <w:rFonts w:ascii="Times New Roman" w:hAnsi="Times New Roman" w:cs="Times New Roman"/>
          <w:sz w:val="24"/>
          <w:szCs w:val="24"/>
        </w:rPr>
        <w:t xml:space="preserve">that </w:t>
      </w:r>
      <w:r w:rsidR="006330D1">
        <w:rPr>
          <w:rFonts w:ascii="Times New Roman" w:hAnsi="Times New Roman" w:cs="Times New Roman"/>
          <w:sz w:val="24"/>
          <w:szCs w:val="24"/>
        </w:rPr>
        <w:t xml:space="preserve">is </w:t>
      </w:r>
      <w:r w:rsidR="00E15C15">
        <w:rPr>
          <w:rFonts w:ascii="Times New Roman" w:hAnsi="Times New Roman" w:cs="Times New Roman"/>
          <w:sz w:val="24"/>
          <w:szCs w:val="24"/>
        </w:rPr>
        <w:t>relate</w:t>
      </w:r>
      <w:r w:rsidR="006330D1">
        <w:rPr>
          <w:rFonts w:ascii="Times New Roman" w:hAnsi="Times New Roman" w:cs="Times New Roman"/>
          <w:sz w:val="24"/>
          <w:szCs w:val="24"/>
        </w:rPr>
        <w:t>d</w:t>
      </w:r>
      <w:r w:rsidR="00E15C15">
        <w:rPr>
          <w:rFonts w:ascii="Times New Roman" w:hAnsi="Times New Roman" w:cs="Times New Roman"/>
          <w:sz w:val="24"/>
          <w:szCs w:val="24"/>
        </w:rPr>
        <w:t xml:space="preserve"> to the total number of violent crimes per 100,000 population </w:t>
      </w:r>
      <w:r w:rsidR="002F263C">
        <w:rPr>
          <w:rFonts w:ascii="Times New Roman" w:hAnsi="Times New Roman" w:cs="Times New Roman"/>
          <w:sz w:val="24"/>
          <w:szCs w:val="24"/>
        </w:rPr>
        <w:t xml:space="preserve">contains information from 319 communities located in 55 different American states and consists of a series of factors associated with crime statistics. Generally, these factors be divided into six categories including states, portion of ethnicity minorities, population age, </w:t>
      </w:r>
      <w:r w:rsidR="002F263C" w:rsidRPr="00C739A7">
        <w:rPr>
          <w:rFonts w:ascii="Times New Roman" w:hAnsi="Times New Roman" w:cs="Times New Roman"/>
          <w:sz w:val="24"/>
          <w:szCs w:val="24"/>
        </w:rPr>
        <w:t>socioeconomic status</w:t>
      </w:r>
      <w:r w:rsidR="002F263C">
        <w:rPr>
          <w:rFonts w:ascii="Times New Roman" w:hAnsi="Times New Roman" w:cs="Times New Roman"/>
          <w:sz w:val="24"/>
          <w:szCs w:val="24"/>
        </w:rPr>
        <w:t>, immigration numbers and police enforcement.</w:t>
      </w:r>
    </w:p>
    <w:p w14:paraId="110EBEEF" w14:textId="712C1107" w:rsidR="00011406" w:rsidRPr="003D69B1" w:rsidRDefault="008F1733" w:rsidP="00011406">
      <w:pPr>
        <w:spacing w:before="240" w:after="240" w:line="480" w:lineRule="auto"/>
        <w:rPr>
          <w:rFonts w:ascii="Times New Roman" w:hAnsi="Times New Roman" w:cs="Times New Roman"/>
          <w:sz w:val="24"/>
          <w:szCs w:val="18"/>
        </w:rPr>
      </w:pPr>
      <w:r>
        <w:rPr>
          <w:rFonts w:ascii="Times New Roman" w:hAnsi="Times New Roman" w:cs="Times New Roman"/>
          <w:sz w:val="24"/>
          <w:szCs w:val="18"/>
        </w:rPr>
        <w:t xml:space="preserve">The </w:t>
      </w:r>
      <w:r w:rsidR="007A77FA">
        <w:rPr>
          <w:rFonts w:ascii="Times New Roman" w:hAnsi="Times New Roman" w:cs="Times New Roman"/>
          <w:sz w:val="24"/>
          <w:szCs w:val="18"/>
        </w:rPr>
        <w:t>7</w:t>
      </w:r>
      <w:r>
        <w:rPr>
          <w:rFonts w:ascii="Times New Roman" w:hAnsi="Times New Roman" w:cs="Times New Roman"/>
          <w:sz w:val="24"/>
          <w:szCs w:val="18"/>
        </w:rPr>
        <w:t xml:space="preserve"> </w:t>
      </w:r>
      <w:r w:rsidR="00AF0F51">
        <w:rPr>
          <w:rFonts w:ascii="Times New Roman" w:hAnsi="Times New Roman" w:cs="Times New Roman"/>
          <w:sz w:val="24"/>
          <w:szCs w:val="18"/>
        </w:rPr>
        <w:t xml:space="preserve">factors </w:t>
      </w:r>
      <w:r w:rsidR="00E15C15">
        <w:rPr>
          <w:rFonts w:ascii="Times New Roman" w:hAnsi="Times New Roman" w:cs="Times New Roman"/>
          <w:sz w:val="24"/>
          <w:szCs w:val="18"/>
        </w:rPr>
        <w:t>among 2</w:t>
      </w:r>
      <w:r w:rsidR="000440A7">
        <w:rPr>
          <w:rFonts w:ascii="Times New Roman" w:hAnsi="Times New Roman" w:cs="Times New Roman"/>
          <w:sz w:val="24"/>
          <w:szCs w:val="18"/>
        </w:rPr>
        <w:t>8</w:t>
      </w:r>
      <w:r w:rsidR="00E15C15">
        <w:rPr>
          <w:rFonts w:ascii="Times New Roman" w:hAnsi="Times New Roman" w:cs="Times New Roman"/>
          <w:sz w:val="24"/>
          <w:szCs w:val="18"/>
        </w:rPr>
        <w:t xml:space="preserve"> measurements </w:t>
      </w:r>
      <w:r w:rsidR="00AF0F51">
        <w:rPr>
          <w:rFonts w:ascii="Times New Roman" w:hAnsi="Times New Roman" w:cs="Times New Roman"/>
          <w:sz w:val="24"/>
          <w:szCs w:val="18"/>
        </w:rPr>
        <w:t xml:space="preserve">are </w:t>
      </w:r>
      <w:r>
        <w:rPr>
          <w:rFonts w:ascii="Times New Roman" w:hAnsi="Times New Roman" w:cs="Times New Roman"/>
          <w:sz w:val="24"/>
          <w:szCs w:val="18"/>
        </w:rPr>
        <w:t>found to</w:t>
      </w:r>
      <w:r w:rsidR="00AF0F51">
        <w:rPr>
          <w:rFonts w:ascii="Times New Roman" w:hAnsi="Times New Roman" w:cs="Times New Roman"/>
          <w:sz w:val="24"/>
          <w:szCs w:val="18"/>
        </w:rPr>
        <w:t xml:space="preserve"> have</w:t>
      </w:r>
      <w:r>
        <w:rPr>
          <w:rFonts w:ascii="Times New Roman" w:hAnsi="Times New Roman" w:cs="Times New Roman"/>
          <w:sz w:val="24"/>
          <w:szCs w:val="18"/>
        </w:rPr>
        <w:t xml:space="preserve"> </w:t>
      </w:r>
      <w:r w:rsidR="00AF0F51">
        <w:rPr>
          <w:rFonts w:ascii="Times New Roman" w:hAnsi="Times New Roman" w:cs="Times New Roman"/>
          <w:sz w:val="24"/>
          <w:szCs w:val="18"/>
        </w:rPr>
        <w:t>an important association with the violent crime rate based on a</w:t>
      </w:r>
      <w:r>
        <w:rPr>
          <w:rFonts w:ascii="Times New Roman" w:hAnsi="Times New Roman" w:cs="Times New Roman"/>
          <w:sz w:val="24"/>
          <w:szCs w:val="18"/>
        </w:rPr>
        <w:t xml:space="preserve"> regression analysis conducted on</w:t>
      </w:r>
      <w:r w:rsidR="0086473A">
        <w:rPr>
          <w:rFonts w:ascii="Times New Roman" w:hAnsi="Times New Roman" w:cs="Times New Roman"/>
          <w:sz w:val="24"/>
          <w:szCs w:val="18"/>
        </w:rPr>
        <w:t xml:space="preserve"> this dataset</w:t>
      </w:r>
      <w:r w:rsidR="009F023E">
        <w:rPr>
          <w:rFonts w:ascii="Times New Roman" w:hAnsi="Times New Roman" w:cs="Times New Roman"/>
          <w:sz w:val="24"/>
          <w:szCs w:val="18"/>
        </w:rPr>
        <w:t>. These factors include</w:t>
      </w:r>
      <w:r w:rsidR="00501717">
        <w:rPr>
          <w:rFonts w:ascii="Times New Roman" w:hAnsi="Times New Roman" w:cs="Times New Roman"/>
          <w:sz w:val="24"/>
          <w:szCs w:val="18"/>
        </w:rPr>
        <w:t xml:space="preserve"> percentage of population </w:t>
      </w:r>
      <w:r w:rsidR="00E509B8">
        <w:rPr>
          <w:rFonts w:ascii="Times New Roman" w:hAnsi="Times New Roman" w:cs="Times New Roman"/>
          <w:sz w:val="24"/>
          <w:szCs w:val="18"/>
        </w:rPr>
        <w:t>of that is African American</w:t>
      </w:r>
      <w:r w:rsidR="007A77FA">
        <w:rPr>
          <w:rFonts w:ascii="Times New Roman" w:hAnsi="Times New Roman" w:cs="Times New Roman"/>
          <w:sz w:val="24"/>
          <w:szCs w:val="18"/>
        </w:rPr>
        <w:t>,</w:t>
      </w:r>
      <w:r w:rsidR="00E509B8">
        <w:rPr>
          <w:rFonts w:ascii="Times New Roman" w:hAnsi="Times New Roman" w:cs="Times New Roman"/>
          <w:sz w:val="24"/>
          <w:szCs w:val="18"/>
        </w:rPr>
        <w:t xml:space="preserve"> percentage of population of that is 12 -21 in age</w:t>
      </w:r>
      <w:r w:rsidR="00165CBB">
        <w:rPr>
          <w:rFonts w:ascii="Times New Roman" w:hAnsi="Times New Roman" w:cs="Times New Roman"/>
          <w:sz w:val="24"/>
          <w:szCs w:val="18"/>
        </w:rPr>
        <w:t xml:space="preserve">, percentage of people </w:t>
      </w:r>
      <w:r w:rsidR="009F023E">
        <w:rPr>
          <w:rFonts w:ascii="Times New Roman" w:hAnsi="Times New Roman" w:cs="Times New Roman"/>
          <w:sz w:val="24"/>
          <w:szCs w:val="18"/>
        </w:rPr>
        <w:t xml:space="preserve">who are </w:t>
      </w:r>
      <w:r w:rsidR="00165CBB">
        <w:rPr>
          <w:rFonts w:ascii="Times New Roman" w:hAnsi="Times New Roman" w:cs="Times New Roman"/>
          <w:sz w:val="24"/>
          <w:szCs w:val="18"/>
        </w:rPr>
        <w:t>16 and over</w:t>
      </w:r>
      <w:r w:rsidR="009F023E">
        <w:rPr>
          <w:rFonts w:ascii="Times New Roman" w:hAnsi="Times New Roman" w:cs="Times New Roman"/>
          <w:sz w:val="24"/>
          <w:szCs w:val="18"/>
        </w:rPr>
        <w:t xml:space="preserve"> and</w:t>
      </w:r>
      <w:r w:rsidR="00165CBB">
        <w:rPr>
          <w:rFonts w:ascii="Times New Roman" w:hAnsi="Times New Roman" w:cs="Times New Roman"/>
          <w:sz w:val="24"/>
          <w:szCs w:val="18"/>
        </w:rPr>
        <w:t xml:space="preserve"> unemployed, percentage of ki</w:t>
      </w:r>
      <w:r w:rsidR="009F023E">
        <w:rPr>
          <w:rFonts w:ascii="Times New Roman" w:hAnsi="Times New Roman" w:cs="Times New Roman"/>
          <w:sz w:val="24"/>
          <w:szCs w:val="18"/>
        </w:rPr>
        <w:t>d</w:t>
      </w:r>
      <w:r w:rsidR="00165CBB">
        <w:rPr>
          <w:rFonts w:ascii="Times New Roman" w:hAnsi="Times New Roman" w:cs="Times New Roman"/>
          <w:sz w:val="24"/>
          <w:szCs w:val="18"/>
        </w:rPr>
        <w:t xml:space="preserve">s in family housing with two parents, </w:t>
      </w:r>
      <w:r w:rsidR="009F023E">
        <w:rPr>
          <w:rFonts w:ascii="Times New Roman" w:hAnsi="Times New Roman" w:cs="Times New Roman"/>
          <w:sz w:val="24"/>
          <w:szCs w:val="18"/>
        </w:rPr>
        <w:t>p</w:t>
      </w:r>
      <w:r w:rsidR="00165CBB">
        <w:rPr>
          <w:rFonts w:ascii="Times New Roman" w:hAnsi="Times New Roman" w:cs="Times New Roman"/>
          <w:sz w:val="24"/>
          <w:szCs w:val="18"/>
        </w:rPr>
        <w:t>ercentage of people foreign born, total request</w:t>
      </w:r>
      <w:r w:rsidR="009F023E">
        <w:rPr>
          <w:rFonts w:ascii="Times New Roman" w:hAnsi="Times New Roman" w:cs="Times New Roman"/>
          <w:sz w:val="24"/>
          <w:szCs w:val="18"/>
        </w:rPr>
        <w:t>s</w:t>
      </w:r>
      <w:r w:rsidR="00165CBB">
        <w:rPr>
          <w:rFonts w:ascii="Times New Roman" w:hAnsi="Times New Roman" w:cs="Times New Roman"/>
          <w:sz w:val="24"/>
          <w:szCs w:val="18"/>
        </w:rPr>
        <w:t xml:space="preserve"> for police and total requests for police per police officer.</w:t>
      </w:r>
      <w:r w:rsidR="008B601D">
        <w:rPr>
          <w:rFonts w:ascii="Times New Roman" w:hAnsi="Times New Roman" w:cs="Times New Roman"/>
          <w:sz w:val="24"/>
          <w:szCs w:val="18"/>
        </w:rPr>
        <w:t xml:space="preserve"> Utilizing </w:t>
      </w:r>
      <w:r w:rsidR="00011406">
        <w:rPr>
          <w:rFonts w:ascii="Times New Roman" w:hAnsi="Times New Roman" w:cs="Times New Roman"/>
          <w:sz w:val="24"/>
          <w:szCs w:val="18"/>
        </w:rPr>
        <w:t>the benefits of the predicting model will</w:t>
      </w:r>
      <w:r w:rsidR="008B601D">
        <w:rPr>
          <w:rFonts w:ascii="Times New Roman" w:hAnsi="Times New Roman" w:cs="Times New Roman"/>
          <w:sz w:val="24"/>
          <w:szCs w:val="18"/>
        </w:rPr>
        <w:t xml:space="preserve"> </w:t>
      </w:r>
      <w:r w:rsidR="00011406">
        <w:rPr>
          <w:rFonts w:ascii="Times New Roman" w:hAnsi="Times New Roman" w:cs="Times New Roman"/>
          <w:sz w:val="24"/>
          <w:szCs w:val="18"/>
        </w:rPr>
        <w:t xml:space="preserve">help to measure </w:t>
      </w:r>
      <w:r w:rsidR="008B601D">
        <w:rPr>
          <w:rFonts w:ascii="Times New Roman" w:hAnsi="Times New Roman" w:cs="Times New Roman"/>
          <w:sz w:val="24"/>
          <w:szCs w:val="18"/>
        </w:rPr>
        <w:t>how much</w:t>
      </w:r>
      <w:r w:rsidR="00011406">
        <w:rPr>
          <w:rFonts w:ascii="Times New Roman" w:hAnsi="Times New Roman" w:cs="Times New Roman"/>
          <w:sz w:val="24"/>
          <w:szCs w:val="18"/>
        </w:rPr>
        <w:t xml:space="preserve"> the violent crime rate is likely to be among 100,000 population with</w:t>
      </w:r>
      <w:r w:rsidR="0086473A">
        <w:rPr>
          <w:rFonts w:ascii="Times New Roman" w:hAnsi="Times New Roman" w:cs="Times New Roman"/>
          <w:sz w:val="24"/>
          <w:szCs w:val="18"/>
        </w:rPr>
        <w:t xml:space="preserve"> </w:t>
      </w:r>
      <w:r w:rsidR="00011406">
        <w:rPr>
          <w:rFonts w:ascii="Times New Roman" w:hAnsi="Times New Roman" w:cs="Times New Roman"/>
          <w:sz w:val="24"/>
          <w:szCs w:val="18"/>
        </w:rPr>
        <w:t>available figures related to these factors in a specific area in America.</w:t>
      </w:r>
    </w:p>
    <w:p w14:paraId="3F573E84" w14:textId="605752C2" w:rsidR="00BA61BD" w:rsidRPr="00011406" w:rsidRDefault="00C739A7" w:rsidP="00011406">
      <w:pPr>
        <w:spacing w:before="240" w:after="240" w:line="480" w:lineRule="auto"/>
        <w:rPr>
          <w:rFonts w:ascii="Times New Roman" w:hAnsi="Times New Roman" w:cs="Times New Roman"/>
          <w:sz w:val="24"/>
          <w:szCs w:val="18"/>
        </w:rPr>
      </w:pPr>
      <w:r w:rsidRPr="00C739A7">
        <w:rPr>
          <w:rFonts w:ascii="Times New Roman" w:hAnsi="Times New Roman" w:cs="Times New Roman"/>
          <w:b/>
          <w:sz w:val="24"/>
          <w:szCs w:val="24"/>
        </w:rPr>
        <w:t>DATA ANALYSIS</w:t>
      </w:r>
    </w:p>
    <w:p w14:paraId="12664349" w14:textId="126EFD18" w:rsidR="0050770F" w:rsidRDefault="004818EE" w:rsidP="00B50B99">
      <w:pPr>
        <w:spacing w:before="240" w:after="240" w:line="480" w:lineRule="auto"/>
        <w:rPr>
          <w:rFonts w:ascii="Times New Roman" w:hAnsi="Times New Roman" w:cs="Times New Roman"/>
          <w:sz w:val="24"/>
          <w:szCs w:val="24"/>
        </w:rPr>
      </w:pPr>
      <w:r w:rsidRPr="00B07B78">
        <w:rPr>
          <w:rFonts w:ascii="Times New Roman" w:hAnsi="Times New Roman" w:cs="Times New Roman"/>
          <w:sz w:val="24"/>
          <w:szCs w:val="24"/>
        </w:rPr>
        <w:t xml:space="preserve">Both of covariates </w:t>
      </w:r>
      <w:r w:rsidR="0050770F" w:rsidRPr="0050770F">
        <w:rPr>
          <w:rFonts w:ascii="Times New Roman" w:hAnsi="Times New Roman" w:cs="Times New Roman"/>
          <w:sz w:val="24"/>
          <w:szCs w:val="24"/>
        </w:rPr>
        <w:t>s</w:t>
      </w:r>
      <w:r w:rsidRPr="0050770F">
        <w:rPr>
          <w:rFonts w:ascii="Times New Roman" w:hAnsi="Times New Roman" w:cs="Times New Roman"/>
          <w:sz w:val="24"/>
          <w:szCs w:val="24"/>
        </w:rPr>
        <w:t>tate</w:t>
      </w:r>
      <w:r w:rsidRPr="00B07B78">
        <w:rPr>
          <w:rFonts w:ascii="Times New Roman" w:hAnsi="Times New Roman" w:cs="Times New Roman"/>
          <w:sz w:val="24"/>
          <w:szCs w:val="24"/>
        </w:rPr>
        <w:t xml:space="preserve"> and </w:t>
      </w:r>
      <w:proofErr w:type="spellStart"/>
      <w:r w:rsidR="0050770F" w:rsidRPr="0050770F">
        <w:rPr>
          <w:rFonts w:ascii="Times New Roman" w:hAnsi="Times New Roman" w:cs="Times New Roman"/>
          <w:sz w:val="24"/>
          <w:szCs w:val="24"/>
        </w:rPr>
        <w:t>c</w:t>
      </w:r>
      <w:r w:rsidRPr="0050770F">
        <w:rPr>
          <w:rFonts w:ascii="Times New Roman" w:hAnsi="Times New Roman" w:cs="Times New Roman"/>
          <w:sz w:val="24"/>
          <w:szCs w:val="24"/>
        </w:rPr>
        <w:t>ommunityname</w:t>
      </w:r>
      <w:proofErr w:type="spellEnd"/>
      <w:r w:rsidRPr="00B07B78">
        <w:rPr>
          <w:rFonts w:ascii="Times New Roman" w:hAnsi="Times New Roman" w:cs="Times New Roman"/>
          <w:sz w:val="24"/>
          <w:szCs w:val="24"/>
        </w:rPr>
        <w:t xml:space="preserve"> are nominal</w:t>
      </w:r>
      <w:r w:rsidR="0050770F">
        <w:rPr>
          <w:rFonts w:ascii="Times New Roman" w:hAnsi="Times New Roman" w:cs="Times New Roman"/>
          <w:sz w:val="24"/>
          <w:szCs w:val="24"/>
        </w:rPr>
        <w:t xml:space="preserve">. However, the </w:t>
      </w:r>
      <w:proofErr w:type="spellStart"/>
      <w:r w:rsidR="0050770F">
        <w:rPr>
          <w:rFonts w:ascii="Times New Roman" w:hAnsi="Times New Roman" w:cs="Times New Roman"/>
          <w:sz w:val="24"/>
          <w:szCs w:val="24"/>
        </w:rPr>
        <w:t>communityname</w:t>
      </w:r>
      <w:proofErr w:type="spellEnd"/>
      <w:r w:rsidR="0050770F">
        <w:rPr>
          <w:rFonts w:ascii="Times New Roman" w:hAnsi="Times New Roman" w:cs="Times New Roman"/>
          <w:sz w:val="24"/>
          <w:szCs w:val="24"/>
        </w:rPr>
        <w:t xml:space="preserve"> is quite unique among all covariate, and </w:t>
      </w:r>
      <w:r w:rsidR="0086473A">
        <w:rPr>
          <w:rFonts w:ascii="Times New Roman" w:hAnsi="Times New Roman" w:cs="Times New Roman"/>
          <w:sz w:val="24"/>
          <w:szCs w:val="24"/>
        </w:rPr>
        <w:t>we</w:t>
      </w:r>
      <w:r w:rsidR="0050770F">
        <w:rPr>
          <w:rFonts w:ascii="Times New Roman" w:hAnsi="Times New Roman" w:cs="Times New Roman"/>
          <w:sz w:val="24"/>
          <w:szCs w:val="24"/>
        </w:rPr>
        <w:t xml:space="preserve"> would get null results if try</w:t>
      </w:r>
      <w:r w:rsidR="0086473A">
        <w:rPr>
          <w:rFonts w:ascii="Times New Roman" w:hAnsi="Times New Roman" w:cs="Times New Roman"/>
          <w:sz w:val="24"/>
          <w:szCs w:val="24"/>
        </w:rPr>
        <w:t>ing</w:t>
      </w:r>
      <w:r w:rsidR="0050770F">
        <w:rPr>
          <w:rFonts w:ascii="Times New Roman" w:hAnsi="Times New Roman" w:cs="Times New Roman"/>
          <w:sz w:val="24"/>
          <w:szCs w:val="24"/>
        </w:rPr>
        <w:t xml:space="preserve"> to conduct any univariate analysis linked with it since it has no degrees of freedom or anything for comparison </w:t>
      </w:r>
      <w:r w:rsidR="0050770F">
        <w:rPr>
          <w:rFonts w:ascii="Times New Roman" w:hAnsi="Times New Roman" w:cs="Times New Roman"/>
          <w:sz w:val="24"/>
          <w:szCs w:val="24"/>
        </w:rPr>
        <w:lastRenderedPageBreak/>
        <w:t xml:space="preserve">purpose. </w:t>
      </w:r>
      <w:r w:rsidR="0007074B">
        <w:rPr>
          <w:rFonts w:ascii="Times New Roman" w:hAnsi="Times New Roman" w:cs="Times New Roman"/>
          <w:sz w:val="24"/>
          <w:szCs w:val="24"/>
        </w:rPr>
        <w:t xml:space="preserve">Besides, </w:t>
      </w:r>
      <w:r w:rsidR="0086473A">
        <w:rPr>
          <w:rFonts w:ascii="Times New Roman" w:hAnsi="Times New Roman" w:cs="Times New Roman"/>
          <w:sz w:val="24"/>
          <w:szCs w:val="24"/>
        </w:rPr>
        <w:t>I did</w:t>
      </w:r>
      <w:r w:rsidRPr="00B07B78">
        <w:rPr>
          <w:rFonts w:ascii="Times New Roman" w:hAnsi="Times New Roman" w:cs="Times New Roman"/>
          <w:sz w:val="24"/>
          <w:szCs w:val="24"/>
        </w:rPr>
        <w:t xml:space="preserve"> the ANOVA to test the null hypothesis that whether there is any difference </w:t>
      </w:r>
      <w:r w:rsidR="0050770F">
        <w:rPr>
          <w:rFonts w:ascii="Times New Roman" w:hAnsi="Times New Roman" w:cs="Times New Roman"/>
          <w:sz w:val="24"/>
          <w:szCs w:val="24"/>
        </w:rPr>
        <w:t>among</w:t>
      </w:r>
      <w:r w:rsidRPr="00B07B78">
        <w:rPr>
          <w:rFonts w:ascii="Times New Roman" w:hAnsi="Times New Roman" w:cs="Times New Roman"/>
          <w:sz w:val="24"/>
          <w:szCs w:val="24"/>
        </w:rPr>
        <w:t xml:space="preserve"> </w:t>
      </w:r>
      <w:r w:rsidR="000B5C27" w:rsidRPr="00B07B78">
        <w:rPr>
          <w:rFonts w:ascii="Times New Roman" w:hAnsi="Times New Roman" w:cs="Times New Roman"/>
          <w:sz w:val="24"/>
          <w:szCs w:val="24"/>
        </w:rPr>
        <w:t>differ</w:t>
      </w:r>
      <w:r w:rsidRPr="00B07B78">
        <w:rPr>
          <w:rFonts w:ascii="Times New Roman" w:hAnsi="Times New Roman" w:cs="Times New Roman"/>
          <w:sz w:val="24"/>
          <w:szCs w:val="24"/>
        </w:rPr>
        <w:t>ent states</w:t>
      </w:r>
      <w:r w:rsidR="0050770F">
        <w:rPr>
          <w:rFonts w:ascii="Times New Roman" w:hAnsi="Times New Roman" w:cs="Times New Roman"/>
          <w:sz w:val="24"/>
          <w:szCs w:val="24"/>
        </w:rPr>
        <w:t>.</w:t>
      </w:r>
    </w:p>
    <w:p w14:paraId="127C7709" w14:textId="77777777" w:rsidR="0050770F" w:rsidRPr="00B07B78" w:rsidRDefault="0050770F" w:rsidP="004862A0">
      <w:pPr>
        <w:pBdr>
          <w:top w:val="single" w:sz="4" w:space="1" w:color="auto"/>
          <w:bottom w:val="single" w:sz="4" w:space="1" w:color="auto"/>
        </w:pBdr>
        <w:spacing w:line="240" w:lineRule="auto"/>
        <w:rPr>
          <w:rFonts w:ascii="Times New Roman" w:hAnsi="Times New Roman" w:cs="Times New Roman"/>
          <w:i/>
          <w:sz w:val="24"/>
          <w:szCs w:val="24"/>
        </w:rPr>
      </w:pPr>
      <w:r w:rsidRPr="00B07B78">
        <w:rPr>
          <w:rFonts w:ascii="Times New Roman" w:hAnsi="Times New Roman" w:cs="Times New Roman"/>
          <w:i/>
          <w:sz w:val="24"/>
          <w:szCs w:val="24"/>
        </w:rPr>
        <w:t xml:space="preserve">Covariate: </w:t>
      </w:r>
      <w:r>
        <w:rPr>
          <w:rFonts w:ascii="Times New Roman" w:hAnsi="Times New Roman" w:cs="Times New Roman"/>
          <w:i/>
          <w:sz w:val="24"/>
          <w:szCs w:val="24"/>
        </w:rPr>
        <w:t>s</w:t>
      </w:r>
      <w:r w:rsidRPr="00B07B78">
        <w:rPr>
          <w:rFonts w:ascii="Times New Roman" w:hAnsi="Times New Roman" w:cs="Times New Roman"/>
          <w:i/>
          <w:sz w:val="24"/>
          <w:szCs w:val="24"/>
        </w:rPr>
        <w:t xml:space="preserve">tate </w:t>
      </w:r>
      <w:r w:rsidRPr="00B07B78">
        <w:rPr>
          <w:rFonts w:ascii="Times New Roman" w:hAnsi="Times New Roman" w:cs="Times New Roman"/>
          <w:i/>
          <w:sz w:val="24"/>
          <w:szCs w:val="24"/>
        </w:rPr>
        <w:tab/>
      </w:r>
      <w:r w:rsidRPr="00B07B78">
        <w:rPr>
          <w:rFonts w:ascii="Times New Roman" w:hAnsi="Times New Roman" w:cs="Times New Roman"/>
          <w:i/>
          <w:sz w:val="24"/>
          <w:szCs w:val="24"/>
        </w:rPr>
        <w:tab/>
        <w:t xml:space="preserve"> </w:t>
      </w:r>
      <w:r w:rsidRPr="00B07B78">
        <w:rPr>
          <w:rFonts w:ascii="Times New Roman" w:hAnsi="Times New Roman" w:cs="Times New Roman"/>
          <w:i/>
          <w:sz w:val="24"/>
          <w:szCs w:val="24"/>
        </w:rPr>
        <w:tab/>
        <w:t>Variable: Nominal</w:t>
      </w:r>
      <w:r w:rsidRPr="00B07B78">
        <w:rPr>
          <w:rFonts w:ascii="Times New Roman" w:hAnsi="Times New Roman" w:cs="Times New Roman"/>
          <w:i/>
          <w:sz w:val="24"/>
          <w:szCs w:val="24"/>
        </w:rPr>
        <w:tab/>
      </w:r>
      <w:r w:rsidRPr="00B07B78">
        <w:rPr>
          <w:rFonts w:ascii="Times New Roman" w:hAnsi="Times New Roman" w:cs="Times New Roman"/>
          <w:i/>
          <w:sz w:val="24"/>
          <w:szCs w:val="24"/>
        </w:rPr>
        <w:tab/>
      </w:r>
      <w:r w:rsidRPr="00B07B78">
        <w:rPr>
          <w:rFonts w:ascii="Times New Roman" w:hAnsi="Times New Roman" w:cs="Times New Roman"/>
          <w:i/>
          <w:sz w:val="24"/>
          <w:szCs w:val="24"/>
        </w:rPr>
        <w:tab/>
      </w:r>
      <w:r w:rsidRPr="00B07B78">
        <w:rPr>
          <w:rFonts w:ascii="Times New Roman" w:hAnsi="Times New Roman" w:cs="Times New Roman"/>
          <w:i/>
          <w:sz w:val="24"/>
          <w:szCs w:val="24"/>
        </w:rPr>
        <w:tab/>
        <w:t>Test: ANOVA</w:t>
      </w:r>
    </w:p>
    <w:p w14:paraId="4BEF46EC" w14:textId="77777777" w:rsidR="0050770F" w:rsidRPr="00B07B78" w:rsidRDefault="0050770F" w:rsidP="00894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Cs w:val="24"/>
          <w:bdr w:val="none" w:sz="0" w:space="0" w:color="auto" w:frame="1"/>
        </w:rPr>
      </w:pPr>
      <w:r w:rsidRPr="00B07B78">
        <w:rPr>
          <w:rFonts w:ascii="Lucida Console" w:eastAsia="Times New Roman" w:hAnsi="Lucida Console" w:cs="Courier New"/>
          <w:color w:val="000000"/>
          <w:sz w:val="24"/>
          <w:szCs w:val="24"/>
          <w:bdr w:val="none" w:sz="0" w:space="0" w:color="auto" w:frame="1"/>
        </w:rPr>
        <w:tab/>
      </w:r>
      <w:r w:rsidRPr="00B07B78">
        <w:rPr>
          <w:rFonts w:ascii="Lucida Console" w:eastAsia="Times New Roman" w:hAnsi="Lucida Console" w:cs="Courier New"/>
          <w:color w:val="000000"/>
          <w:sz w:val="24"/>
          <w:szCs w:val="24"/>
          <w:bdr w:val="none" w:sz="0" w:space="0" w:color="auto" w:frame="1"/>
        </w:rPr>
        <w:tab/>
      </w:r>
      <w:r w:rsidRPr="00B07B78">
        <w:rPr>
          <w:rFonts w:ascii="Lucida Console" w:eastAsia="Times New Roman" w:hAnsi="Lucida Console" w:cs="Courier New"/>
          <w:color w:val="000000"/>
          <w:szCs w:val="24"/>
          <w:bdr w:val="none" w:sz="0" w:space="0" w:color="auto" w:frame="1"/>
        </w:rPr>
        <w:t xml:space="preserve">  </w:t>
      </w:r>
      <w:r>
        <w:rPr>
          <w:rFonts w:ascii="Lucida Console" w:eastAsia="Times New Roman" w:hAnsi="Lucida Console" w:cs="Courier New"/>
          <w:color w:val="000000"/>
          <w:szCs w:val="24"/>
          <w:bdr w:val="none" w:sz="0" w:space="0" w:color="auto" w:frame="1"/>
        </w:rPr>
        <w:t xml:space="preserve"> </w:t>
      </w:r>
      <w:r w:rsidRPr="00B07B78">
        <w:rPr>
          <w:rFonts w:ascii="Lucida Console" w:eastAsia="Times New Roman" w:hAnsi="Lucida Console" w:cs="Courier New"/>
          <w:color w:val="000000"/>
          <w:szCs w:val="24"/>
          <w:bdr w:val="none" w:sz="0" w:space="0" w:color="auto" w:frame="1"/>
        </w:rPr>
        <w:t xml:space="preserve"> Df Sum </w:t>
      </w:r>
      <w:proofErr w:type="spellStart"/>
      <w:r w:rsidRPr="00B07B78">
        <w:rPr>
          <w:rFonts w:ascii="Lucida Console" w:eastAsia="Times New Roman" w:hAnsi="Lucida Console" w:cs="Courier New"/>
          <w:color w:val="000000"/>
          <w:szCs w:val="24"/>
          <w:bdr w:val="none" w:sz="0" w:space="0" w:color="auto" w:frame="1"/>
        </w:rPr>
        <w:t>Sq</w:t>
      </w:r>
      <w:proofErr w:type="spellEnd"/>
      <w:r w:rsidRPr="00B07B78">
        <w:rPr>
          <w:rFonts w:ascii="Lucida Console" w:eastAsia="Times New Roman" w:hAnsi="Lucida Console" w:cs="Courier New"/>
          <w:color w:val="000000"/>
          <w:szCs w:val="24"/>
          <w:bdr w:val="none" w:sz="0" w:space="0" w:color="auto" w:frame="1"/>
        </w:rPr>
        <w:t xml:space="preserve"> Mean </w:t>
      </w:r>
      <w:proofErr w:type="spellStart"/>
      <w:r w:rsidRPr="00B07B78">
        <w:rPr>
          <w:rFonts w:ascii="Lucida Console" w:eastAsia="Times New Roman" w:hAnsi="Lucida Console" w:cs="Courier New"/>
          <w:color w:val="000000"/>
          <w:szCs w:val="24"/>
          <w:bdr w:val="none" w:sz="0" w:space="0" w:color="auto" w:frame="1"/>
        </w:rPr>
        <w:t>Sq</w:t>
      </w:r>
      <w:proofErr w:type="spellEnd"/>
      <w:r w:rsidRPr="00B07B78">
        <w:rPr>
          <w:rFonts w:ascii="Lucida Console" w:eastAsia="Times New Roman" w:hAnsi="Lucida Console" w:cs="Courier New"/>
          <w:color w:val="000000"/>
          <w:szCs w:val="24"/>
          <w:bdr w:val="none" w:sz="0" w:space="0" w:color="auto" w:frame="1"/>
        </w:rPr>
        <w:t xml:space="preserve"> F value </w:t>
      </w:r>
      <w:proofErr w:type="spellStart"/>
      <w:r w:rsidRPr="00B07B78">
        <w:rPr>
          <w:rFonts w:ascii="Lucida Console" w:eastAsia="Times New Roman" w:hAnsi="Lucida Console" w:cs="Courier New"/>
          <w:color w:val="000000"/>
          <w:szCs w:val="24"/>
          <w:bdr w:val="none" w:sz="0" w:space="0" w:color="auto" w:frame="1"/>
        </w:rPr>
        <w:t>Pr</w:t>
      </w:r>
      <w:proofErr w:type="spellEnd"/>
      <w:r w:rsidRPr="00B07B78">
        <w:rPr>
          <w:rFonts w:ascii="Lucida Console" w:eastAsia="Times New Roman" w:hAnsi="Lucida Console" w:cs="Courier New"/>
          <w:color w:val="000000"/>
          <w:szCs w:val="24"/>
          <w:bdr w:val="none" w:sz="0" w:space="0" w:color="auto" w:frame="1"/>
        </w:rPr>
        <w:t xml:space="preserve">(&gt;F)  </w:t>
      </w:r>
    </w:p>
    <w:p w14:paraId="35809D7B" w14:textId="77777777" w:rsidR="0050770F" w:rsidRPr="00B07B78" w:rsidRDefault="0050770F" w:rsidP="00894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Cs w:val="24"/>
          <w:bdr w:val="none" w:sz="0" w:space="0" w:color="auto" w:frame="1"/>
        </w:rPr>
      </w:pPr>
      <w:proofErr w:type="spellStart"/>
      <w:proofErr w:type="gramStart"/>
      <w:r w:rsidRPr="00B07B78">
        <w:rPr>
          <w:rFonts w:ascii="Lucida Console" w:eastAsia="Times New Roman" w:hAnsi="Lucida Console" w:cs="Courier New"/>
          <w:color w:val="000000"/>
          <w:szCs w:val="24"/>
          <w:bdr w:val="none" w:sz="0" w:space="0" w:color="auto" w:frame="1"/>
        </w:rPr>
        <w:t>as.factor</w:t>
      </w:r>
      <w:proofErr w:type="spellEnd"/>
      <w:proofErr w:type="gramEnd"/>
      <w:r w:rsidRPr="00B07B78">
        <w:rPr>
          <w:rFonts w:ascii="Lucida Console" w:eastAsia="Times New Roman" w:hAnsi="Lucida Console" w:cs="Courier New"/>
          <w:color w:val="000000"/>
          <w:szCs w:val="24"/>
          <w:bdr w:val="none" w:sz="0" w:space="0" w:color="auto" w:frame="1"/>
        </w:rPr>
        <w:t xml:space="preserve">(state)  41  1.975 0.04818   1.428 0.0517 </w:t>
      </w:r>
    </w:p>
    <w:p w14:paraId="2226580B" w14:textId="0AE5E3DA" w:rsidR="0050770F" w:rsidRPr="00B50B99" w:rsidRDefault="0050770F" w:rsidP="00894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Cs w:val="24"/>
          <w:bdr w:val="none" w:sz="0" w:space="0" w:color="auto" w:frame="1"/>
        </w:rPr>
      </w:pPr>
      <w:r w:rsidRPr="00B07B78">
        <w:rPr>
          <w:rFonts w:ascii="Lucida Console" w:eastAsia="Times New Roman" w:hAnsi="Lucida Console" w:cs="Courier New"/>
          <w:color w:val="000000"/>
          <w:szCs w:val="24"/>
          <w:bdr w:val="none" w:sz="0" w:space="0" w:color="auto" w:frame="1"/>
        </w:rPr>
        <w:t xml:space="preserve">Residuals        </w:t>
      </w:r>
      <w:proofErr w:type="gramStart"/>
      <w:r w:rsidRPr="00B07B78">
        <w:rPr>
          <w:rFonts w:ascii="Lucida Console" w:eastAsia="Times New Roman" w:hAnsi="Lucida Console" w:cs="Courier New"/>
          <w:color w:val="000000"/>
          <w:szCs w:val="24"/>
          <w:bdr w:val="none" w:sz="0" w:space="0" w:color="auto" w:frame="1"/>
        </w:rPr>
        <w:t>277  9.344</w:t>
      </w:r>
      <w:proofErr w:type="gramEnd"/>
      <w:r w:rsidRPr="00B07B78">
        <w:rPr>
          <w:rFonts w:ascii="Lucida Console" w:eastAsia="Times New Roman" w:hAnsi="Lucida Console" w:cs="Courier New"/>
          <w:color w:val="000000"/>
          <w:szCs w:val="24"/>
          <w:bdr w:val="none" w:sz="0" w:space="0" w:color="auto" w:frame="1"/>
        </w:rPr>
        <w:t xml:space="preserve"> 0.03373   </w:t>
      </w:r>
    </w:p>
    <w:p w14:paraId="52B05D01" w14:textId="763B1721" w:rsidR="0050770F" w:rsidRPr="00F07D91" w:rsidRDefault="004818EE" w:rsidP="00F07D91">
      <w:pPr>
        <w:spacing w:before="240" w:after="240" w:line="480" w:lineRule="auto"/>
        <w:rPr>
          <w:rFonts w:ascii="Times New Roman" w:hAnsi="Times New Roman" w:cs="Times New Roman"/>
          <w:sz w:val="24"/>
          <w:szCs w:val="24"/>
        </w:rPr>
      </w:pPr>
      <w:r w:rsidRPr="00B07B78">
        <w:rPr>
          <w:rFonts w:ascii="Times New Roman" w:hAnsi="Times New Roman" w:cs="Times New Roman"/>
          <w:sz w:val="24"/>
          <w:szCs w:val="24"/>
        </w:rPr>
        <w:t xml:space="preserve">Consequently, </w:t>
      </w:r>
      <w:r w:rsidR="0050770F">
        <w:rPr>
          <w:rFonts w:ascii="Times New Roman" w:hAnsi="Times New Roman" w:cs="Times New Roman"/>
          <w:sz w:val="24"/>
          <w:szCs w:val="24"/>
        </w:rPr>
        <w:t xml:space="preserve">we fail to reject the null hypothesis and </w:t>
      </w:r>
      <w:r w:rsidRPr="00B07B78">
        <w:rPr>
          <w:rFonts w:ascii="Times New Roman" w:hAnsi="Times New Roman" w:cs="Times New Roman"/>
          <w:sz w:val="24"/>
          <w:szCs w:val="24"/>
        </w:rPr>
        <w:t xml:space="preserve">the conclusion would be </w:t>
      </w:r>
      <w:r w:rsidR="006330D1">
        <w:rPr>
          <w:rFonts w:ascii="Times New Roman" w:hAnsi="Times New Roman" w:cs="Times New Roman"/>
          <w:sz w:val="24"/>
          <w:szCs w:val="24"/>
        </w:rPr>
        <w:t xml:space="preserve">that </w:t>
      </w:r>
      <w:r w:rsidRPr="00B07B78">
        <w:rPr>
          <w:rFonts w:ascii="Times New Roman" w:hAnsi="Times New Roman" w:cs="Times New Roman"/>
          <w:sz w:val="24"/>
          <w:szCs w:val="24"/>
        </w:rPr>
        <w:t xml:space="preserve">there are no significant differences of </w:t>
      </w:r>
      <w:r w:rsidR="005A6208" w:rsidRPr="00B07B78">
        <w:rPr>
          <w:rFonts w:ascii="Times New Roman" w:hAnsi="Times New Roman" w:cs="Times New Roman"/>
          <w:sz w:val="24"/>
          <w:szCs w:val="24"/>
        </w:rPr>
        <w:t>crime rate</w:t>
      </w:r>
      <w:r w:rsidRPr="00B07B78">
        <w:rPr>
          <w:rFonts w:ascii="Times New Roman" w:hAnsi="Times New Roman" w:cs="Times New Roman"/>
          <w:sz w:val="24"/>
          <w:szCs w:val="24"/>
        </w:rPr>
        <w:t xml:space="preserve"> in different states at leve</w:t>
      </w:r>
      <w:r w:rsidR="003D69B1">
        <w:rPr>
          <w:rFonts w:ascii="Times New Roman" w:hAnsi="Times New Roman" w:cs="Times New Roman"/>
          <w:sz w:val="24"/>
          <w:szCs w:val="24"/>
        </w:rPr>
        <w:t xml:space="preserve">l of </w:t>
      </w:r>
      <w:r w:rsidRPr="00B07B78">
        <w:rPr>
          <w:rFonts w:ascii="Times New Roman" w:hAnsi="Times New Roman" w:cs="Times New Roman"/>
          <w:sz w:val="24"/>
          <w:szCs w:val="24"/>
        </w:rPr>
        <w:t xml:space="preserve">significance </w:t>
      </w:r>
      <w:r w:rsidRPr="00B07B78">
        <w:rPr>
          <w:rFonts w:ascii="Times New Roman" w:hAnsi="Times New Roman" w:cs="Times New Roman" w:hint="eastAsia"/>
          <w:sz w:val="24"/>
          <w:szCs w:val="24"/>
        </w:rPr>
        <w:t>α</w:t>
      </w:r>
      <w:r w:rsidRPr="00B07B78">
        <w:rPr>
          <w:rFonts w:ascii="Times New Roman" w:hAnsi="Times New Roman" w:cs="Times New Roman"/>
          <w:sz w:val="24"/>
          <w:szCs w:val="24"/>
        </w:rPr>
        <w:t xml:space="preserve"> </w:t>
      </w:r>
      <w:r w:rsidRPr="00B07B78">
        <w:rPr>
          <w:rFonts w:ascii="Times New Roman" w:hAnsi="Times New Roman" w:cs="Times New Roman" w:hint="eastAsia"/>
          <w:sz w:val="24"/>
          <w:szCs w:val="24"/>
        </w:rPr>
        <w:t>=</w:t>
      </w:r>
      <w:r w:rsidRPr="00B07B78">
        <w:rPr>
          <w:rFonts w:ascii="Times New Roman" w:hAnsi="Times New Roman" w:cs="Times New Roman"/>
          <w:sz w:val="24"/>
          <w:szCs w:val="24"/>
        </w:rPr>
        <w:t xml:space="preserve"> </w:t>
      </w:r>
      <w:r w:rsidRPr="00B07B78">
        <w:rPr>
          <w:rFonts w:ascii="Times New Roman" w:hAnsi="Times New Roman" w:cs="Times New Roman" w:hint="eastAsia"/>
          <w:sz w:val="24"/>
          <w:szCs w:val="24"/>
        </w:rPr>
        <w:t>0.05</w:t>
      </w:r>
      <w:r w:rsidR="006330D1">
        <w:rPr>
          <w:rFonts w:ascii="Times New Roman" w:hAnsi="Times New Roman" w:cs="Times New Roman"/>
          <w:sz w:val="24"/>
          <w:szCs w:val="24"/>
        </w:rPr>
        <w:t>.</w:t>
      </w:r>
      <w:r w:rsidR="0050770F">
        <w:rPr>
          <w:rFonts w:ascii="Times New Roman" w:hAnsi="Times New Roman" w:cs="Times New Roman"/>
          <w:sz w:val="24"/>
          <w:szCs w:val="24"/>
        </w:rPr>
        <w:t xml:space="preserve"> </w:t>
      </w:r>
      <w:r w:rsidR="008706BC">
        <w:rPr>
          <w:rFonts w:ascii="Times New Roman" w:hAnsi="Times New Roman" w:cs="Times New Roman"/>
          <w:sz w:val="24"/>
          <w:szCs w:val="24"/>
        </w:rPr>
        <w:t>Just out of some curiosity, s</w:t>
      </w:r>
      <w:r w:rsidR="0050770F">
        <w:rPr>
          <w:rFonts w:ascii="Times New Roman" w:hAnsi="Times New Roman" w:cs="Times New Roman"/>
          <w:sz w:val="24"/>
          <w:szCs w:val="24"/>
        </w:rPr>
        <w:t xml:space="preserve">ince </w:t>
      </w:r>
      <w:r w:rsidR="008706BC">
        <w:rPr>
          <w:rFonts w:ascii="Times New Roman" w:hAnsi="Times New Roman" w:cs="Times New Roman"/>
          <w:sz w:val="24"/>
          <w:szCs w:val="24"/>
        </w:rPr>
        <w:t>the total numbers of violent are based on large figure - per 100,000 population, we may check the little differences that exit among the states.</w:t>
      </w:r>
      <w:r w:rsidR="00F07D91" w:rsidRPr="00F07D91">
        <w:rPr>
          <w:noProof/>
        </w:rPr>
        <w:t xml:space="preserve"> </w:t>
      </w:r>
      <w:r w:rsidR="00F07D91">
        <w:rPr>
          <w:noProof/>
        </w:rPr>
        <w:drawing>
          <wp:inline distT="0" distB="0" distL="0" distR="0" wp14:anchorId="55C88380" wp14:editId="0869B8AB">
            <wp:extent cx="5885233" cy="2875339"/>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7939" cy="2901090"/>
                    </a:xfrm>
                    <a:prstGeom prst="rect">
                      <a:avLst/>
                    </a:prstGeom>
                  </pic:spPr>
                </pic:pic>
              </a:graphicData>
            </a:graphic>
          </wp:inline>
        </w:drawing>
      </w:r>
    </w:p>
    <w:p w14:paraId="6DDD1DE5" w14:textId="1619FCC2" w:rsidR="000440A7" w:rsidRDefault="00B50B99" w:rsidP="00B50B99">
      <w:pPr>
        <w:spacing w:before="240" w:after="240" w:line="480" w:lineRule="auto"/>
        <w:rPr>
          <w:rFonts w:ascii="Times New Roman" w:hAnsi="Times New Roman" w:cs="Times New Roman"/>
          <w:sz w:val="24"/>
          <w:szCs w:val="24"/>
        </w:rPr>
      </w:pPr>
      <w:r>
        <w:rPr>
          <w:rFonts w:ascii="Times New Roman" w:hAnsi="Times New Roman" w:cs="Times New Roman"/>
          <w:sz w:val="24"/>
          <w:szCs w:val="24"/>
        </w:rPr>
        <w:t xml:space="preserve">As what shows </w:t>
      </w:r>
      <w:r w:rsidR="002A7A73">
        <w:rPr>
          <w:rFonts w:ascii="Times New Roman" w:hAnsi="Times New Roman" w:cs="Times New Roman"/>
          <w:sz w:val="24"/>
          <w:szCs w:val="24"/>
        </w:rPr>
        <w:t>in</w:t>
      </w:r>
      <w:r w:rsidR="0050770F">
        <w:rPr>
          <w:rFonts w:ascii="Times New Roman" w:hAnsi="Times New Roman" w:cs="Times New Roman"/>
          <w:sz w:val="24"/>
          <w:szCs w:val="24"/>
        </w:rPr>
        <w:t xml:space="preserve"> the boxplot</w:t>
      </w:r>
      <w:r w:rsidR="00105A69">
        <w:rPr>
          <w:rFonts w:ascii="Times New Roman" w:hAnsi="Times New Roman" w:cs="Times New Roman"/>
          <w:sz w:val="24"/>
          <w:szCs w:val="24"/>
        </w:rPr>
        <w:t xml:space="preserve"> above,</w:t>
      </w:r>
      <w:r w:rsidR="0050770F">
        <w:rPr>
          <w:rFonts w:ascii="Times New Roman" w:hAnsi="Times New Roman" w:cs="Times New Roman"/>
          <w:sz w:val="24"/>
          <w:szCs w:val="24"/>
        </w:rPr>
        <w:t xml:space="preserve"> we may see</w:t>
      </w:r>
      <w:r w:rsidR="008706BC">
        <w:rPr>
          <w:rFonts w:ascii="Times New Roman" w:hAnsi="Times New Roman" w:cs="Times New Roman"/>
          <w:sz w:val="24"/>
          <w:szCs w:val="24"/>
        </w:rPr>
        <w:t xml:space="preserve"> </w:t>
      </w:r>
      <w:r w:rsidR="0050770F">
        <w:rPr>
          <w:rFonts w:ascii="Times New Roman" w:hAnsi="Times New Roman" w:cs="Times New Roman"/>
          <w:sz w:val="24"/>
          <w:szCs w:val="24"/>
        </w:rPr>
        <w:t xml:space="preserve">that </w:t>
      </w:r>
      <w:r w:rsidR="008706BC">
        <w:rPr>
          <w:rFonts w:ascii="Times New Roman" w:hAnsi="Times New Roman" w:cs="Times New Roman"/>
          <w:sz w:val="24"/>
          <w:szCs w:val="24"/>
        </w:rPr>
        <w:t xml:space="preserve">differences on </w:t>
      </w:r>
      <w:r w:rsidR="0050770F">
        <w:rPr>
          <w:rFonts w:ascii="Times New Roman" w:hAnsi="Times New Roman" w:cs="Times New Roman"/>
          <w:sz w:val="24"/>
          <w:szCs w:val="24"/>
        </w:rPr>
        <w:t>violent crime rates for each state</w:t>
      </w:r>
      <w:r w:rsidR="008706BC">
        <w:rPr>
          <w:rFonts w:ascii="Times New Roman" w:hAnsi="Times New Roman" w:cs="Times New Roman"/>
          <w:sz w:val="24"/>
          <w:szCs w:val="24"/>
        </w:rPr>
        <w:t xml:space="preserve"> d</w:t>
      </w:r>
      <w:r w:rsidR="001C742D">
        <w:rPr>
          <w:rFonts w:ascii="Times New Roman" w:hAnsi="Times New Roman" w:cs="Times New Roman"/>
          <w:sz w:val="24"/>
          <w:szCs w:val="24"/>
        </w:rPr>
        <w:t>id</w:t>
      </w:r>
      <w:r w:rsidR="008706BC">
        <w:rPr>
          <w:rFonts w:ascii="Times New Roman" w:hAnsi="Times New Roman" w:cs="Times New Roman"/>
          <w:sz w:val="24"/>
          <w:szCs w:val="24"/>
        </w:rPr>
        <w:t xml:space="preserve"> exit.</w:t>
      </w:r>
      <w:r w:rsidR="0050770F">
        <w:rPr>
          <w:rFonts w:ascii="Times New Roman" w:hAnsi="Times New Roman" w:cs="Times New Roman"/>
          <w:sz w:val="24"/>
          <w:szCs w:val="24"/>
        </w:rPr>
        <w:t xml:space="preserve"> </w:t>
      </w:r>
      <w:r w:rsidR="00E41C11">
        <w:rPr>
          <w:rFonts w:ascii="Times New Roman" w:hAnsi="Times New Roman" w:cs="Times New Roman"/>
          <w:sz w:val="24"/>
          <w:szCs w:val="24"/>
        </w:rPr>
        <w:t xml:space="preserve">And those outliers </w:t>
      </w:r>
      <w:r w:rsidR="00DE546D">
        <w:rPr>
          <w:rFonts w:ascii="Times New Roman" w:hAnsi="Times New Roman" w:cs="Times New Roman"/>
          <w:sz w:val="24"/>
          <w:szCs w:val="24"/>
        </w:rPr>
        <w:t xml:space="preserve">may </w:t>
      </w:r>
      <w:r w:rsidR="00E41C11">
        <w:rPr>
          <w:rFonts w:ascii="Times New Roman" w:hAnsi="Times New Roman" w:cs="Times New Roman"/>
          <w:sz w:val="24"/>
          <w:szCs w:val="24"/>
        </w:rPr>
        <w:t xml:space="preserve">affect my final model of predicting violent crime rate. </w:t>
      </w:r>
      <w:r w:rsidR="00894961">
        <w:rPr>
          <w:rFonts w:ascii="Times New Roman" w:hAnsi="Times New Roman" w:cs="Times New Roman"/>
          <w:sz w:val="24"/>
          <w:szCs w:val="24"/>
        </w:rPr>
        <w:t>Proceed from the reality, violent crime rate</w:t>
      </w:r>
      <w:r w:rsidR="0007074B">
        <w:rPr>
          <w:rFonts w:ascii="Times New Roman" w:hAnsi="Times New Roman" w:cs="Times New Roman"/>
          <w:sz w:val="24"/>
          <w:szCs w:val="24"/>
        </w:rPr>
        <w:t>s</w:t>
      </w:r>
      <w:r w:rsidR="00894961">
        <w:rPr>
          <w:rFonts w:ascii="Times New Roman" w:hAnsi="Times New Roman" w:cs="Times New Roman"/>
          <w:sz w:val="24"/>
          <w:szCs w:val="24"/>
        </w:rPr>
        <w:t xml:space="preserve"> would be more likely to associated with other detailed factors within communities or states.</w:t>
      </w:r>
      <w:r w:rsidR="0007074B">
        <w:rPr>
          <w:rFonts w:ascii="Times New Roman" w:hAnsi="Times New Roman" w:cs="Times New Roman"/>
          <w:sz w:val="24"/>
          <w:szCs w:val="24"/>
        </w:rPr>
        <w:t xml:space="preserve"> </w:t>
      </w:r>
      <w:r w:rsidR="00B268C9">
        <w:rPr>
          <w:rFonts w:ascii="Times New Roman" w:hAnsi="Times New Roman" w:cs="Times New Roman"/>
          <w:sz w:val="24"/>
          <w:szCs w:val="24"/>
        </w:rPr>
        <w:t>Therefore, t</w:t>
      </w:r>
      <w:r w:rsidR="0007074B">
        <w:rPr>
          <w:rFonts w:ascii="Times New Roman" w:hAnsi="Times New Roman" w:cs="Times New Roman"/>
          <w:sz w:val="24"/>
          <w:szCs w:val="24"/>
        </w:rPr>
        <w:t>he covariate</w:t>
      </w:r>
      <w:r w:rsidR="00B268C9">
        <w:rPr>
          <w:rFonts w:ascii="Times New Roman" w:hAnsi="Times New Roman" w:cs="Times New Roman"/>
          <w:sz w:val="24"/>
          <w:szCs w:val="24"/>
        </w:rPr>
        <w:t xml:space="preserve">s - </w:t>
      </w:r>
      <w:proofErr w:type="spellStart"/>
      <w:r w:rsidR="0007074B">
        <w:rPr>
          <w:rFonts w:ascii="Times New Roman" w:hAnsi="Times New Roman" w:cs="Times New Roman"/>
          <w:sz w:val="24"/>
          <w:szCs w:val="24"/>
        </w:rPr>
        <w:t>communityname</w:t>
      </w:r>
      <w:proofErr w:type="spellEnd"/>
      <w:r w:rsidR="0007074B">
        <w:rPr>
          <w:rFonts w:ascii="Times New Roman" w:hAnsi="Times New Roman" w:cs="Times New Roman"/>
          <w:sz w:val="24"/>
          <w:szCs w:val="24"/>
        </w:rPr>
        <w:t xml:space="preserve"> and</w:t>
      </w:r>
      <w:r w:rsidR="00B268C9">
        <w:rPr>
          <w:rFonts w:ascii="Times New Roman" w:hAnsi="Times New Roman" w:cs="Times New Roman"/>
          <w:sz w:val="24"/>
          <w:szCs w:val="24"/>
        </w:rPr>
        <w:t xml:space="preserve"> states would be excluded from the regression analysis</w:t>
      </w:r>
      <w:r w:rsidR="00105A69">
        <w:rPr>
          <w:rFonts w:ascii="Times New Roman" w:hAnsi="Times New Roman" w:cs="Times New Roman"/>
          <w:sz w:val="24"/>
          <w:szCs w:val="24"/>
        </w:rPr>
        <w:t xml:space="preserve"> for the final model.</w:t>
      </w:r>
    </w:p>
    <w:p w14:paraId="3D25A9AD" w14:textId="3B8543BF" w:rsidR="007353B1" w:rsidRDefault="00892BB1" w:rsidP="00B50B99">
      <w:pPr>
        <w:spacing w:before="240" w:after="240"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0440A7">
        <w:rPr>
          <w:rFonts w:ascii="Times New Roman" w:hAnsi="Times New Roman" w:cs="Times New Roman"/>
          <w:sz w:val="24"/>
          <w:szCs w:val="24"/>
        </w:rPr>
        <w:t>he result of univariate analysis of all the other 26 covariates</w:t>
      </w:r>
      <w:r>
        <w:rPr>
          <w:rFonts w:ascii="Times New Roman" w:hAnsi="Times New Roman" w:cs="Times New Roman"/>
          <w:sz w:val="24"/>
          <w:szCs w:val="24"/>
        </w:rPr>
        <w:t xml:space="preserve"> is presented on the Table 1 and it includes the mean, standard deviation and median for each covariate.</w:t>
      </w:r>
      <w:r w:rsidR="000440A7">
        <w:rPr>
          <w:rFonts w:ascii="Times New Roman" w:hAnsi="Times New Roman" w:cs="Times New Roman"/>
          <w:sz w:val="24"/>
          <w:szCs w:val="24"/>
        </w:rPr>
        <w:t xml:space="preserve"> </w:t>
      </w:r>
      <w:r>
        <w:rPr>
          <w:rFonts w:ascii="Times New Roman" w:hAnsi="Times New Roman" w:cs="Times New Roman"/>
          <w:sz w:val="24"/>
          <w:szCs w:val="24"/>
        </w:rPr>
        <w:t xml:space="preserve">Set </w:t>
      </w:r>
      <w:r w:rsidR="00165CBB">
        <w:rPr>
          <w:rFonts w:ascii="Times New Roman" w:hAnsi="Times New Roman" w:cs="Times New Roman"/>
          <w:sz w:val="24"/>
          <w:szCs w:val="24"/>
        </w:rPr>
        <w:t>the</w:t>
      </w:r>
      <w:r>
        <w:rPr>
          <w:rFonts w:ascii="Times New Roman" w:hAnsi="Times New Roman" w:cs="Times New Roman"/>
          <w:sz w:val="24"/>
          <w:szCs w:val="24"/>
        </w:rPr>
        <w:t xml:space="preserve"> level of significance </w:t>
      </w:r>
      <w:r>
        <w:rPr>
          <w:rFonts w:ascii="Times New Roman" w:hAnsi="Times New Roman" w:cs="Times New Roman" w:hint="eastAsia"/>
          <w:sz w:val="24"/>
          <w:szCs w:val="24"/>
        </w:rPr>
        <w:t>α</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0.01 since majority of the p-values are less than 0.01, which means they are highly correlated with the violent crime rates. For this standard, the candidate covariates for my final model would be </w:t>
      </w:r>
      <w:proofErr w:type="spellStart"/>
      <w:r w:rsidRPr="005F49E8">
        <w:rPr>
          <w:rFonts w:ascii="Times New Roman" w:hAnsi="Times New Roman" w:cs="Times New Roman"/>
          <w:sz w:val="24"/>
          <w:szCs w:val="24"/>
        </w:rPr>
        <w:t>racepctblack</w:t>
      </w:r>
      <w:proofErr w:type="spellEnd"/>
      <w:r w:rsidRPr="004B2A79">
        <w:rPr>
          <w:rFonts w:ascii="Times New Roman" w:hAnsi="Times New Roman" w:cs="Times New Roman"/>
          <w:sz w:val="24"/>
          <w:szCs w:val="24"/>
        </w:rPr>
        <w:t xml:space="preserve">, </w:t>
      </w:r>
      <w:proofErr w:type="spellStart"/>
      <w:r w:rsidRPr="005F49E8">
        <w:rPr>
          <w:rFonts w:ascii="Times New Roman" w:hAnsi="Times New Roman" w:cs="Times New Roman"/>
          <w:sz w:val="24"/>
          <w:szCs w:val="24"/>
        </w:rPr>
        <w:t>racePctHisp</w:t>
      </w:r>
      <w:proofErr w:type="spellEnd"/>
      <w:r w:rsidRPr="004B2A79">
        <w:rPr>
          <w:rFonts w:ascii="Times New Roman" w:hAnsi="Times New Roman" w:cs="Times New Roman"/>
          <w:sz w:val="24"/>
          <w:szCs w:val="24"/>
        </w:rPr>
        <w:t xml:space="preserve">, agePct12t21, </w:t>
      </w:r>
      <w:proofErr w:type="spellStart"/>
      <w:r w:rsidRPr="004B2A79">
        <w:rPr>
          <w:rFonts w:ascii="Times New Roman" w:hAnsi="Times New Roman" w:cs="Times New Roman"/>
          <w:sz w:val="24"/>
          <w:szCs w:val="24"/>
        </w:rPr>
        <w:t>medIncome</w:t>
      </w:r>
      <w:proofErr w:type="spellEnd"/>
      <w:r w:rsidRPr="004B2A79">
        <w:rPr>
          <w:rFonts w:ascii="Times New Roman" w:hAnsi="Times New Roman" w:cs="Times New Roman"/>
          <w:sz w:val="24"/>
          <w:szCs w:val="24"/>
        </w:rPr>
        <w:t xml:space="preserve">, </w:t>
      </w:r>
      <w:proofErr w:type="spellStart"/>
      <w:r w:rsidRPr="004B2A79">
        <w:rPr>
          <w:rFonts w:ascii="Times New Roman" w:hAnsi="Times New Roman" w:cs="Times New Roman"/>
          <w:sz w:val="24"/>
          <w:szCs w:val="24"/>
        </w:rPr>
        <w:t>pctWPubAsst</w:t>
      </w:r>
      <w:proofErr w:type="spellEnd"/>
      <w:r w:rsidRPr="004B2A79">
        <w:rPr>
          <w:rFonts w:ascii="Times New Roman" w:hAnsi="Times New Roman" w:cs="Times New Roman"/>
          <w:sz w:val="24"/>
          <w:szCs w:val="24"/>
        </w:rPr>
        <w:t xml:space="preserve">, </w:t>
      </w:r>
      <w:proofErr w:type="spellStart"/>
      <w:r w:rsidRPr="004B2A79">
        <w:rPr>
          <w:rFonts w:ascii="Times New Roman" w:hAnsi="Times New Roman" w:cs="Times New Roman"/>
          <w:sz w:val="24"/>
          <w:szCs w:val="24"/>
        </w:rPr>
        <w:t>PctPopUnderPov</w:t>
      </w:r>
      <w:proofErr w:type="spellEnd"/>
      <w:r w:rsidRPr="004B2A79">
        <w:rPr>
          <w:rFonts w:ascii="Times New Roman" w:hAnsi="Times New Roman" w:cs="Times New Roman"/>
          <w:sz w:val="24"/>
          <w:szCs w:val="24"/>
        </w:rPr>
        <w:t xml:space="preserve">, </w:t>
      </w:r>
      <w:proofErr w:type="spellStart"/>
      <w:proofErr w:type="gramStart"/>
      <w:r w:rsidRPr="004B2A79">
        <w:rPr>
          <w:rFonts w:ascii="Times New Roman" w:hAnsi="Times New Roman" w:cs="Times New Roman"/>
          <w:sz w:val="24"/>
          <w:szCs w:val="24"/>
        </w:rPr>
        <w:t>PctUnemployed</w:t>
      </w:r>
      <w:proofErr w:type="spellEnd"/>
      <w:r w:rsidRPr="004B2A79">
        <w:rPr>
          <w:rFonts w:ascii="Times New Roman" w:hAnsi="Times New Roman" w:cs="Times New Roman"/>
          <w:sz w:val="24"/>
          <w:szCs w:val="24"/>
        </w:rPr>
        <w:t xml:space="preserve"> ,</w:t>
      </w:r>
      <w:proofErr w:type="gramEnd"/>
      <w:r w:rsidRPr="004B2A79">
        <w:rPr>
          <w:rFonts w:ascii="Times New Roman" w:hAnsi="Times New Roman" w:cs="Times New Roman"/>
          <w:sz w:val="24"/>
          <w:szCs w:val="24"/>
        </w:rPr>
        <w:t xml:space="preserve"> </w:t>
      </w:r>
      <w:proofErr w:type="spellStart"/>
      <w:r w:rsidRPr="004B2A79">
        <w:rPr>
          <w:rFonts w:ascii="Times New Roman" w:hAnsi="Times New Roman" w:cs="Times New Roman"/>
          <w:sz w:val="24"/>
          <w:szCs w:val="24"/>
        </w:rPr>
        <w:t>TotalPctDiv</w:t>
      </w:r>
      <w:proofErr w:type="spellEnd"/>
      <w:r w:rsidRPr="004B2A79">
        <w:rPr>
          <w:rFonts w:ascii="Times New Roman" w:hAnsi="Times New Roman" w:cs="Times New Roman"/>
          <w:sz w:val="24"/>
          <w:szCs w:val="24"/>
        </w:rPr>
        <w:t xml:space="preserve">, PctKids2Par, PctImmigRec5, PctImmigRec10, </w:t>
      </w:r>
      <w:proofErr w:type="spellStart"/>
      <w:r w:rsidRPr="004B2A79">
        <w:rPr>
          <w:rFonts w:ascii="Times New Roman" w:hAnsi="Times New Roman" w:cs="Times New Roman"/>
          <w:sz w:val="24"/>
          <w:szCs w:val="24"/>
        </w:rPr>
        <w:t>PctNotSpeakEnglWell</w:t>
      </w:r>
      <w:proofErr w:type="spellEnd"/>
      <w:r w:rsidRPr="004B2A79">
        <w:rPr>
          <w:rFonts w:ascii="Times New Roman" w:hAnsi="Times New Roman" w:cs="Times New Roman"/>
          <w:sz w:val="24"/>
          <w:szCs w:val="24"/>
        </w:rPr>
        <w:t xml:space="preserve">, </w:t>
      </w:r>
      <w:proofErr w:type="spellStart"/>
      <w:r w:rsidRPr="004B2A79">
        <w:rPr>
          <w:rFonts w:ascii="Times New Roman" w:hAnsi="Times New Roman" w:cs="Times New Roman"/>
          <w:sz w:val="24"/>
          <w:szCs w:val="24"/>
        </w:rPr>
        <w:t>NumInShelters</w:t>
      </w:r>
      <w:proofErr w:type="spellEnd"/>
      <w:r w:rsidRPr="004B2A79">
        <w:rPr>
          <w:rFonts w:ascii="Times New Roman" w:hAnsi="Times New Roman" w:cs="Times New Roman"/>
          <w:sz w:val="24"/>
          <w:szCs w:val="24"/>
        </w:rPr>
        <w:t xml:space="preserve">, </w:t>
      </w:r>
      <w:proofErr w:type="spellStart"/>
      <w:r w:rsidRPr="004B2A79">
        <w:rPr>
          <w:rFonts w:ascii="Times New Roman" w:hAnsi="Times New Roman" w:cs="Times New Roman"/>
          <w:sz w:val="24"/>
          <w:szCs w:val="24"/>
        </w:rPr>
        <w:t>PctUsePubTrans</w:t>
      </w:r>
      <w:proofErr w:type="spellEnd"/>
      <w:r w:rsidRPr="004B2A79">
        <w:rPr>
          <w:rFonts w:ascii="Times New Roman" w:hAnsi="Times New Roman" w:cs="Times New Roman"/>
          <w:sz w:val="24"/>
          <w:szCs w:val="24"/>
        </w:rPr>
        <w:t xml:space="preserve">, </w:t>
      </w:r>
      <w:proofErr w:type="spellStart"/>
      <w:r w:rsidRPr="004B2A79">
        <w:rPr>
          <w:rFonts w:ascii="Times New Roman" w:hAnsi="Times New Roman" w:cs="Times New Roman"/>
          <w:sz w:val="24"/>
          <w:szCs w:val="24"/>
        </w:rPr>
        <w:t>LemasSwornFT</w:t>
      </w:r>
      <w:proofErr w:type="spellEnd"/>
      <w:r w:rsidRPr="004B2A79">
        <w:rPr>
          <w:rFonts w:ascii="Times New Roman" w:hAnsi="Times New Roman" w:cs="Times New Roman"/>
          <w:sz w:val="24"/>
          <w:szCs w:val="24"/>
        </w:rPr>
        <w:t xml:space="preserve">, </w:t>
      </w:r>
      <w:proofErr w:type="spellStart"/>
      <w:r w:rsidRPr="004B2A79">
        <w:rPr>
          <w:rFonts w:ascii="Times New Roman" w:hAnsi="Times New Roman" w:cs="Times New Roman"/>
          <w:sz w:val="24"/>
          <w:szCs w:val="24"/>
        </w:rPr>
        <w:t>LemasTotalReq</w:t>
      </w:r>
      <w:proofErr w:type="spellEnd"/>
      <w:r w:rsidRPr="004B2A79">
        <w:rPr>
          <w:rFonts w:ascii="Times New Roman" w:hAnsi="Times New Roman" w:cs="Times New Roman"/>
          <w:sz w:val="24"/>
          <w:szCs w:val="24"/>
        </w:rPr>
        <w:t xml:space="preserve">, </w:t>
      </w:r>
      <w:proofErr w:type="spellStart"/>
      <w:r w:rsidRPr="004B2A79">
        <w:rPr>
          <w:rFonts w:ascii="Times New Roman" w:hAnsi="Times New Roman" w:cs="Times New Roman"/>
          <w:sz w:val="24"/>
          <w:szCs w:val="24"/>
        </w:rPr>
        <w:t>PolicReqPerOffic</w:t>
      </w:r>
      <w:proofErr w:type="spellEnd"/>
      <w:r w:rsidRPr="004B2A79">
        <w:rPr>
          <w:rFonts w:ascii="Times New Roman" w:hAnsi="Times New Roman" w:cs="Times New Roman"/>
          <w:sz w:val="24"/>
          <w:szCs w:val="24"/>
        </w:rPr>
        <w:t xml:space="preserve">, </w:t>
      </w:r>
      <w:proofErr w:type="spellStart"/>
      <w:r w:rsidRPr="004B2A79">
        <w:rPr>
          <w:rFonts w:ascii="Times New Roman" w:hAnsi="Times New Roman" w:cs="Times New Roman"/>
          <w:sz w:val="24"/>
          <w:szCs w:val="24"/>
        </w:rPr>
        <w:t>OfficAssgnDrugUnits</w:t>
      </w:r>
      <w:proofErr w:type="spellEnd"/>
      <w:r w:rsidR="004B2A79" w:rsidRPr="004B2A79">
        <w:rPr>
          <w:rFonts w:ascii="Times New Roman" w:hAnsi="Times New Roman" w:cs="Times New Roman"/>
          <w:sz w:val="24"/>
          <w:szCs w:val="24"/>
        </w:rPr>
        <w:t>.</w:t>
      </w:r>
    </w:p>
    <w:p w14:paraId="7704E749" w14:textId="2FB17D76" w:rsidR="0058565B" w:rsidRPr="0058565B" w:rsidRDefault="004B2A79" w:rsidP="00B50B99">
      <w:pPr>
        <w:spacing w:before="240" w:after="240" w:line="480" w:lineRule="auto"/>
        <w:rPr>
          <w:rFonts w:ascii="Times New Roman" w:hAnsi="Times New Roman" w:cs="Times New Roman"/>
          <w:sz w:val="24"/>
          <w:szCs w:val="24"/>
        </w:rPr>
      </w:pPr>
      <w:r w:rsidRPr="004B2A79">
        <w:rPr>
          <w:rFonts w:ascii="Times New Roman" w:hAnsi="Times New Roman" w:cs="Times New Roman"/>
          <w:sz w:val="24"/>
          <w:szCs w:val="24"/>
        </w:rPr>
        <w:t xml:space="preserve">For the further selection, </w:t>
      </w:r>
      <w:r w:rsidR="00165CBB">
        <w:rPr>
          <w:rFonts w:ascii="Times New Roman" w:hAnsi="Times New Roman" w:cs="Times New Roman"/>
          <w:sz w:val="24"/>
          <w:szCs w:val="24"/>
        </w:rPr>
        <w:t>I conducted</w:t>
      </w:r>
      <w:r w:rsidRPr="007B7C3F">
        <w:rPr>
          <w:rFonts w:ascii="Times New Roman" w:hAnsi="Times New Roman" w:cs="Times New Roman"/>
          <w:sz w:val="24"/>
          <w:szCs w:val="24"/>
        </w:rPr>
        <w:t xml:space="preserve"> the</w:t>
      </w:r>
      <w:r w:rsidR="00201785" w:rsidRPr="007B7C3F">
        <w:rPr>
          <w:rFonts w:ascii="Times New Roman" w:hAnsi="Times New Roman" w:cs="Times New Roman"/>
          <w:sz w:val="24"/>
          <w:szCs w:val="24"/>
        </w:rPr>
        <w:t xml:space="preserve"> </w:t>
      </w:r>
      <w:r w:rsidRPr="004B2A79">
        <w:rPr>
          <w:rFonts w:ascii="Times New Roman" w:hAnsi="Times New Roman" w:cs="Times New Roman"/>
          <w:sz w:val="24"/>
          <w:szCs w:val="24"/>
        </w:rPr>
        <w:t xml:space="preserve">full model </w:t>
      </w:r>
      <w:r w:rsidR="00201785" w:rsidRPr="007B7C3F">
        <w:rPr>
          <w:rFonts w:ascii="Times New Roman" w:hAnsi="Times New Roman" w:cs="Times New Roman"/>
          <w:sz w:val="24"/>
          <w:szCs w:val="24"/>
        </w:rPr>
        <w:t>that</w:t>
      </w:r>
      <w:r w:rsidRPr="004B2A79">
        <w:rPr>
          <w:rFonts w:ascii="Times New Roman" w:hAnsi="Times New Roman" w:cs="Times New Roman"/>
          <w:sz w:val="24"/>
          <w:szCs w:val="24"/>
        </w:rPr>
        <w:t xml:space="preserve"> include</w:t>
      </w:r>
      <w:r w:rsidR="00FB1D1A">
        <w:rPr>
          <w:rFonts w:ascii="Times New Roman" w:hAnsi="Times New Roman" w:cs="Times New Roman"/>
          <w:sz w:val="24"/>
          <w:szCs w:val="24"/>
        </w:rPr>
        <w:t>s</w:t>
      </w:r>
      <w:r w:rsidRPr="004B2A79">
        <w:rPr>
          <w:rFonts w:ascii="Times New Roman" w:hAnsi="Times New Roman" w:cs="Times New Roman"/>
          <w:sz w:val="24"/>
          <w:szCs w:val="24"/>
        </w:rPr>
        <w:t xml:space="preserve"> all the </w:t>
      </w:r>
      <w:r w:rsidRPr="00201785">
        <w:rPr>
          <w:rFonts w:ascii="Times New Roman" w:hAnsi="Times New Roman" w:cs="Times New Roman"/>
          <w:sz w:val="24"/>
          <w:szCs w:val="24"/>
        </w:rPr>
        <w:t>covariates</w:t>
      </w:r>
      <w:r w:rsidR="00201785" w:rsidRPr="00201785">
        <w:rPr>
          <w:rFonts w:ascii="Times New Roman" w:hAnsi="Times New Roman" w:cs="Times New Roman"/>
          <w:sz w:val="24"/>
          <w:szCs w:val="24"/>
        </w:rPr>
        <w:t>. The R-squared value is 0.7153, Adjusted R-squared value is 0.69 and p-value for the full model is</w:t>
      </w:r>
      <w:r w:rsidR="00201785">
        <w:rPr>
          <w:rFonts w:ascii="Times New Roman" w:hAnsi="Times New Roman" w:cs="Times New Roman"/>
          <w:sz w:val="24"/>
          <w:szCs w:val="24"/>
        </w:rPr>
        <w:t xml:space="preserve"> less than </w:t>
      </w:r>
      <w:r w:rsidR="00201785" w:rsidRPr="00201785">
        <w:rPr>
          <w:rFonts w:ascii="Times New Roman" w:hAnsi="Times New Roman" w:cs="Times New Roman"/>
          <w:sz w:val="24"/>
          <w:szCs w:val="24"/>
        </w:rPr>
        <w:t>2.2e-</w:t>
      </w:r>
      <w:r w:rsidR="007B7C3F">
        <w:rPr>
          <w:rFonts w:ascii="Times New Roman" w:hAnsi="Times New Roman" w:cs="Times New Roman"/>
          <w:sz w:val="24"/>
          <w:szCs w:val="24"/>
        </w:rPr>
        <w:t xml:space="preserve">16. </w:t>
      </w:r>
      <w:r w:rsidR="007353B1">
        <w:rPr>
          <w:rFonts w:ascii="Times New Roman" w:hAnsi="Times New Roman" w:cs="Times New Roman"/>
          <w:sz w:val="24"/>
          <w:szCs w:val="24"/>
        </w:rPr>
        <w:t xml:space="preserve">Covariates including </w:t>
      </w:r>
      <w:proofErr w:type="spellStart"/>
      <w:r w:rsidR="007353B1" w:rsidRPr="007B7C3F">
        <w:rPr>
          <w:rFonts w:ascii="Times New Roman" w:hAnsi="Times New Roman" w:cs="Times New Roman"/>
          <w:sz w:val="24"/>
          <w:szCs w:val="24"/>
        </w:rPr>
        <w:t>racepctblack</w:t>
      </w:r>
      <w:proofErr w:type="spellEnd"/>
      <w:r w:rsidR="007353B1" w:rsidRPr="007B7C3F">
        <w:rPr>
          <w:rFonts w:ascii="Times New Roman" w:hAnsi="Times New Roman" w:cs="Times New Roman"/>
          <w:sz w:val="24"/>
          <w:szCs w:val="24"/>
        </w:rPr>
        <w:t xml:space="preserve">, agePct12t21, PctKids2Par, </w:t>
      </w:r>
      <w:proofErr w:type="spellStart"/>
      <w:r w:rsidR="007353B1" w:rsidRPr="007B7C3F">
        <w:rPr>
          <w:rFonts w:ascii="Times New Roman" w:hAnsi="Times New Roman" w:cs="Times New Roman"/>
          <w:sz w:val="24"/>
          <w:szCs w:val="24"/>
        </w:rPr>
        <w:t>NumInShelters</w:t>
      </w:r>
      <w:proofErr w:type="spellEnd"/>
      <w:r w:rsidR="007353B1" w:rsidRPr="007B7C3F">
        <w:rPr>
          <w:rFonts w:ascii="Times New Roman" w:hAnsi="Times New Roman" w:cs="Times New Roman"/>
          <w:sz w:val="24"/>
          <w:szCs w:val="24"/>
        </w:rPr>
        <w:t xml:space="preserve">, </w:t>
      </w:r>
      <w:proofErr w:type="spellStart"/>
      <w:r w:rsidR="007353B1" w:rsidRPr="007B7C3F">
        <w:rPr>
          <w:rFonts w:ascii="Times New Roman" w:hAnsi="Times New Roman" w:cs="Times New Roman"/>
          <w:sz w:val="24"/>
          <w:szCs w:val="24"/>
        </w:rPr>
        <w:t>PctForeignBorn</w:t>
      </w:r>
      <w:proofErr w:type="spellEnd"/>
      <w:r w:rsidR="007353B1" w:rsidRPr="007B7C3F">
        <w:rPr>
          <w:rFonts w:ascii="Times New Roman" w:hAnsi="Times New Roman" w:cs="Times New Roman"/>
          <w:sz w:val="24"/>
          <w:szCs w:val="24"/>
        </w:rPr>
        <w:t xml:space="preserve">, </w:t>
      </w:r>
      <w:proofErr w:type="spellStart"/>
      <w:r w:rsidR="007353B1" w:rsidRPr="007B7C3F">
        <w:rPr>
          <w:rFonts w:ascii="Times New Roman" w:hAnsi="Times New Roman" w:cs="Times New Roman"/>
          <w:sz w:val="24"/>
          <w:szCs w:val="24"/>
        </w:rPr>
        <w:t>LemasTotalReq</w:t>
      </w:r>
      <w:proofErr w:type="spellEnd"/>
      <w:r w:rsidR="007353B1" w:rsidRPr="007B7C3F">
        <w:rPr>
          <w:rFonts w:ascii="Times New Roman" w:hAnsi="Times New Roman" w:cs="Times New Roman"/>
          <w:sz w:val="24"/>
          <w:szCs w:val="24"/>
        </w:rPr>
        <w:t xml:space="preserve">, </w:t>
      </w:r>
      <w:proofErr w:type="spellStart"/>
      <w:r w:rsidR="007353B1" w:rsidRPr="007B7C3F">
        <w:rPr>
          <w:rFonts w:ascii="Times New Roman" w:hAnsi="Times New Roman" w:cs="Times New Roman"/>
          <w:sz w:val="24"/>
          <w:szCs w:val="24"/>
        </w:rPr>
        <w:t>PolicReqPerOffic</w:t>
      </w:r>
      <w:proofErr w:type="spellEnd"/>
      <w:r w:rsidR="007353B1" w:rsidRPr="007B7C3F">
        <w:rPr>
          <w:rFonts w:ascii="Times New Roman" w:hAnsi="Times New Roman" w:cs="Times New Roman"/>
          <w:sz w:val="24"/>
          <w:szCs w:val="24"/>
        </w:rPr>
        <w:t xml:space="preserve"> </w:t>
      </w:r>
      <w:r w:rsidR="007353B1">
        <w:rPr>
          <w:rFonts w:ascii="Times New Roman" w:hAnsi="Times New Roman" w:cs="Times New Roman"/>
          <w:sz w:val="24"/>
          <w:szCs w:val="24"/>
        </w:rPr>
        <w:t>stand out at significance</w:t>
      </w:r>
      <w:r w:rsidR="003D69B1">
        <w:rPr>
          <w:rFonts w:ascii="Times New Roman" w:hAnsi="Times New Roman" w:cs="Times New Roman"/>
          <w:sz w:val="24"/>
          <w:szCs w:val="24"/>
        </w:rPr>
        <w:t xml:space="preserve"> level of</w:t>
      </w:r>
      <w:r w:rsidR="007353B1">
        <w:rPr>
          <w:rFonts w:ascii="Times New Roman" w:hAnsi="Times New Roman" w:cs="Times New Roman"/>
          <w:sz w:val="24"/>
          <w:szCs w:val="24"/>
        </w:rPr>
        <w:t xml:space="preserve"> </w:t>
      </w:r>
      <w:r w:rsidR="007353B1">
        <w:rPr>
          <w:rFonts w:ascii="Times New Roman" w:hAnsi="Times New Roman" w:cs="Times New Roman" w:hint="eastAsia"/>
          <w:sz w:val="24"/>
          <w:szCs w:val="24"/>
        </w:rPr>
        <w:t>α</w:t>
      </w:r>
      <w:r w:rsidR="007353B1">
        <w:rPr>
          <w:rFonts w:ascii="Times New Roman" w:hAnsi="Times New Roman" w:cs="Times New Roman"/>
          <w:sz w:val="24"/>
          <w:szCs w:val="24"/>
        </w:rPr>
        <w:t xml:space="preserve"> </w:t>
      </w:r>
      <w:r w:rsidR="007353B1">
        <w:rPr>
          <w:rFonts w:ascii="Times New Roman" w:hAnsi="Times New Roman" w:cs="Times New Roman" w:hint="eastAsia"/>
          <w:sz w:val="24"/>
          <w:szCs w:val="24"/>
        </w:rPr>
        <w:t>=</w:t>
      </w:r>
      <w:r w:rsidR="007353B1">
        <w:rPr>
          <w:rFonts w:ascii="Times New Roman" w:hAnsi="Times New Roman" w:cs="Times New Roman"/>
          <w:sz w:val="24"/>
          <w:szCs w:val="24"/>
        </w:rPr>
        <w:t xml:space="preserve"> </w:t>
      </w:r>
      <w:r w:rsidR="007353B1">
        <w:rPr>
          <w:rFonts w:ascii="Times New Roman" w:hAnsi="Times New Roman" w:cs="Times New Roman" w:hint="eastAsia"/>
          <w:sz w:val="24"/>
          <w:szCs w:val="24"/>
        </w:rPr>
        <w:t>0.</w:t>
      </w:r>
      <w:r w:rsidR="007353B1">
        <w:rPr>
          <w:rFonts w:ascii="Times New Roman" w:hAnsi="Times New Roman" w:cs="Times New Roman"/>
          <w:sz w:val="24"/>
          <w:szCs w:val="24"/>
        </w:rPr>
        <w:t>10</w:t>
      </w:r>
      <w:r w:rsidR="007353B1">
        <w:rPr>
          <w:rFonts w:ascii="Times New Roman" w:hAnsi="Times New Roman" w:cs="Times New Roman" w:hint="eastAsia"/>
          <w:sz w:val="24"/>
          <w:szCs w:val="24"/>
        </w:rPr>
        <w:t>.</w:t>
      </w:r>
      <w:r w:rsidR="007353B1">
        <w:rPr>
          <w:rFonts w:ascii="Times New Roman" w:hAnsi="Times New Roman" w:cs="Times New Roman"/>
          <w:sz w:val="24"/>
          <w:szCs w:val="24"/>
        </w:rPr>
        <w:t xml:space="preserve"> </w:t>
      </w:r>
      <w:r w:rsidR="007B7C3F">
        <w:rPr>
          <w:rFonts w:ascii="Times New Roman" w:hAnsi="Times New Roman" w:cs="Times New Roman"/>
          <w:sz w:val="24"/>
          <w:szCs w:val="24"/>
        </w:rPr>
        <w:t xml:space="preserve">However, the multicollinearity is </w:t>
      </w:r>
      <w:r w:rsidR="00FF4D96">
        <w:rPr>
          <w:rFonts w:ascii="Times New Roman" w:hAnsi="Times New Roman" w:cs="Times New Roman"/>
          <w:sz w:val="24"/>
          <w:szCs w:val="24"/>
        </w:rPr>
        <w:t xml:space="preserve">definitely </w:t>
      </w:r>
      <w:r w:rsidR="007B7C3F">
        <w:rPr>
          <w:rFonts w:ascii="Times New Roman" w:hAnsi="Times New Roman" w:cs="Times New Roman"/>
          <w:sz w:val="24"/>
          <w:szCs w:val="24"/>
        </w:rPr>
        <w:t xml:space="preserve">an issue after testing the </w:t>
      </w:r>
      <w:r w:rsidR="00FF4D96">
        <w:rPr>
          <w:rFonts w:ascii="Times New Roman" w:hAnsi="Times New Roman" w:cs="Times New Roman" w:hint="eastAsia"/>
          <w:sz w:val="24"/>
          <w:szCs w:val="24"/>
        </w:rPr>
        <w:t>f</w:t>
      </w:r>
      <w:r w:rsidR="00FF4D96">
        <w:rPr>
          <w:rFonts w:ascii="Times New Roman" w:hAnsi="Times New Roman" w:cs="Times New Roman"/>
          <w:sz w:val="24"/>
          <w:szCs w:val="24"/>
        </w:rPr>
        <w:t xml:space="preserve">ull </w:t>
      </w:r>
      <w:r w:rsidR="007B7C3F">
        <w:rPr>
          <w:rFonts w:ascii="Times New Roman" w:hAnsi="Times New Roman" w:cs="Times New Roman"/>
          <w:sz w:val="24"/>
          <w:szCs w:val="24"/>
        </w:rPr>
        <w:t xml:space="preserve">model with </w:t>
      </w:r>
      <w:proofErr w:type="spellStart"/>
      <w:proofErr w:type="gramStart"/>
      <w:r w:rsidR="007B7C3F">
        <w:rPr>
          <w:rFonts w:ascii="Times New Roman" w:hAnsi="Times New Roman" w:cs="Times New Roman"/>
          <w:sz w:val="24"/>
          <w:szCs w:val="24"/>
        </w:rPr>
        <w:t>vif</w:t>
      </w:r>
      <w:proofErr w:type="spellEnd"/>
      <w:r w:rsidR="00FF4D96">
        <w:rPr>
          <w:rFonts w:ascii="Times New Roman" w:hAnsi="Times New Roman" w:cs="Times New Roman"/>
          <w:sz w:val="24"/>
          <w:szCs w:val="24"/>
        </w:rPr>
        <w:t>(</w:t>
      </w:r>
      <w:proofErr w:type="gramEnd"/>
      <w:r w:rsidR="00FF4D96">
        <w:rPr>
          <w:rFonts w:ascii="Times New Roman" w:hAnsi="Times New Roman" w:cs="Times New Roman"/>
          <w:sz w:val="24"/>
          <w:szCs w:val="24"/>
        </w:rPr>
        <w:t>)</w:t>
      </w:r>
      <w:r w:rsidR="007B7C3F">
        <w:rPr>
          <w:rFonts w:ascii="Times New Roman" w:hAnsi="Times New Roman" w:cs="Times New Roman"/>
          <w:sz w:val="24"/>
          <w:szCs w:val="24"/>
        </w:rPr>
        <w:t xml:space="preserve"> function.</w:t>
      </w:r>
      <w:r w:rsidR="007353B1">
        <w:rPr>
          <w:rFonts w:ascii="Times New Roman" w:hAnsi="Times New Roman" w:cs="Times New Roman"/>
          <w:sz w:val="24"/>
          <w:szCs w:val="24"/>
        </w:rPr>
        <w:t xml:space="preserve"> </w:t>
      </w:r>
      <w:r w:rsidR="007B7C3F">
        <w:rPr>
          <w:rFonts w:ascii="Times New Roman" w:hAnsi="Times New Roman" w:cs="Times New Roman"/>
          <w:sz w:val="24"/>
          <w:szCs w:val="24"/>
        </w:rPr>
        <w:t xml:space="preserve">The </w:t>
      </w:r>
      <w:r w:rsidR="00FF4D96">
        <w:rPr>
          <w:rFonts w:ascii="Times New Roman" w:hAnsi="Times New Roman" w:cs="Times New Roman"/>
          <w:sz w:val="24"/>
          <w:szCs w:val="24"/>
        </w:rPr>
        <w:t xml:space="preserve">VIF (Variation Inflation Factors) </w:t>
      </w:r>
      <w:r w:rsidR="00495BC2">
        <w:rPr>
          <w:rFonts w:ascii="Times New Roman" w:hAnsi="Times New Roman" w:cs="Times New Roman"/>
          <w:sz w:val="24"/>
          <w:szCs w:val="24"/>
        </w:rPr>
        <w:t>scores</w:t>
      </w:r>
      <w:r w:rsidR="0058565B">
        <w:rPr>
          <w:rFonts w:ascii="Times New Roman" w:hAnsi="Times New Roman" w:cs="Times New Roman"/>
          <w:sz w:val="24"/>
          <w:szCs w:val="24"/>
        </w:rPr>
        <w:t xml:space="preserve"> of</w:t>
      </w:r>
      <w:r w:rsidR="007B7C3F">
        <w:rPr>
          <w:rFonts w:ascii="Times New Roman" w:hAnsi="Times New Roman" w:cs="Times New Roman"/>
          <w:sz w:val="24"/>
          <w:szCs w:val="24"/>
        </w:rPr>
        <w:t xml:space="preserve"> </w:t>
      </w:r>
      <w:r w:rsidR="007B7C3F" w:rsidRPr="0058565B">
        <w:rPr>
          <w:rFonts w:ascii="Times New Roman" w:hAnsi="Times New Roman" w:cs="Times New Roman"/>
          <w:sz w:val="24"/>
          <w:szCs w:val="24"/>
        </w:rPr>
        <w:t>PctImmigRec5, PctImmigRec10, PctRecImmig5, PctRecImmig10</w:t>
      </w:r>
      <w:r w:rsidR="0058565B" w:rsidRPr="0058565B">
        <w:rPr>
          <w:rFonts w:ascii="Times New Roman" w:hAnsi="Times New Roman" w:cs="Times New Roman"/>
          <w:sz w:val="24"/>
          <w:szCs w:val="24"/>
        </w:rPr>
        <w:t xml:space="preserve">, </w:t>
      </w:r>
      <w:proofErr w:type="spellStart"/>
      <w:r w:rsidR="0058565B" w:rsidRPr="0058565B">
        <w:rPr>
          <w:rFonts w:ascii="Times New Roman" w:hAnsi="Times New Roman" w:cs="Times New Roman"/>
          <w:sz w:val="24"/>
          <w:szCs w:val="24"/>
        </w:rPr>
        <w:t>PctNotSpe</w:t>
      </w:r>
      <w:r w:rsidR="0058565B">
        <w:rPr>
          <w:rFonts w:ascii="Times New Roman" w:hAnsi="Times New Roman" w:cs="Times New Roman"/>
          <w:sz w:val="24"/>
          <w:szCs w:val="24"/>
        </w:rPr>
        <w:t>a</w:t>
      </w:r>
      <w:r w:rsidR="0058565B" w:rsidRPr="0058565B">
        <w:rPr>
          <w:rFonts w:ascii="Times New Roman" w:hAnsi="Times New Roman" w:cs="Times New Roman"/>
          <w:sz w:val="24"/>
          <w:szCs w:val="24"/>
        </w:rPr>
        <w:t>kEnglWell</w:t>
      </w:r>
      <w:proofErr w:type="spellEnd"/>
      <w:r w:rsidR="0058565B">
        <w:rPr>
          <w:rFonts w:ascii="Times New Roman" w:hAnsi="Times New Roman" w:cs="Times New Roman"/>
          <w:sz w:val="24"/>
          <w:szCs w:val="24"/>
        </w:rPr>
        <w:t xml:space="preserve">, </w:t>
      </w:r>
      <w:proofErr w:type="spellStart"/>
      <w:r w:rsidR="0058565B" w:rsidRPr="0058565B">
        <w:rPr>
          <w:rFonts w:ascii="Times New Roman" w:hAnsi="Times New Roman" w:cs="Times New Roman"/>
          <w:sz w:val="24"/>
          <w:szCs w:val="24"/>
        </w:rPr>
        <w:t>Pct</w:t>
      </w:r>
      <w:r w:rsidR="0058565B">
        <w:rPr>
          <w:rFonts w:ascii="Times New Roman" w:hAnsi="Times New Roman" w:cs="Times New Roman"/>
          <w:sz w:val="24"/>
          <w:szCs w:val="24"/>
        </w:rPr>
        <w:t>F</w:t>
      </w:r>
      <w:r w:rsidR="0058565B" w:rsidRPr="0058565B">
        <w:rPr>
          <w:rFonts w:ascii="Times New Roman" w:hAnsi="Times New Roman" w:cs="Times New Roman"/>
          <w:sz w:val="24"/>
          <w:szCs w:val="24"/>
        </w:rPr>
        <w:t>oreignBorn</w:t>
      </w:r>
      <w:proofErr w:type="spellEnd"/>
      <w:r w:rsidR="0058565B" w:rsidRPr="0058565B">
        <w:rPr>
          <w:rFonts w:ascii="Times New Roman" w:hAnsi="Times New Roman" w:cs="Times New Roman"/>
          <w:sz w:val="24"/>
          <w:szCs w:val="24"/>
        </w:rPr>
        <w:t xml:space="preserve">, </w:t>
      </w:r>
      <w:proofErr w:type="spellStart"/>
      <w:r w:rsidR="0058565B" w:rsidRPr="0058565B">
        <w:rPr>
          <w:rFonts w:ascii="Times New Roman" w:hAnsi="Times New Roman" w:cs="Times New Roman"/>
          <w:sz w:val="24"/>
          <w:szCs w:val="24"/>
        </w:rPr>
        <w:t>LemasSwornFT</w:t>
      </w:r>
      <w:proofErr w:type="spellEnd"/>
      <w:r w:rsidR="0058565B">
        <w:rPr>
          <w:rFonts w:ascii="Times New Roman" w:hAnsi="Times New Roman" w:cs="Times New Roman"/>
          <w:sz w:val="24"/>
          <w:szCs w:val="24"/>
        </w:rPr>
        <w:t xml:space="preserve"> are greater than 10. There is no doubt that covariates that measure the population who immigrated within last 5 years or 10 years, population who cannot speak English well and </w:t>
      </w:r>
      <w:r w:rsidR="008F38CF">
        <w:rPr>
          <w:rFonts w:ascii="Times New Roman" w:hAnsi="Times New Roman" w:cs="Times New Roman"/>
          <w:sz w:val="24"/>
          <w:szCs w:val="24"/>
        </w:rPr>
        <w:t xml:space="preserve">population who foreign born </w:t>
      </w:r>
      <w:r w:rsidR="0058565B">
        <w:rPr>
          <w:rFonts w:ascii="Times New Roman" w:hAnsi="Times New Roman" w:cs="Times New Roman"/>
          <w:sz w:val="24"/>
          <w:szCs w:val="24"/>
        </w:rPr>
        <w:t>would highly correlated with each other.</w:t>
      </w:r>
      <w:r w:rsidR="009D4D98">
        <w:rPr>
          <w:rFonts w:ascii="Times New Roman" w:hAnsi="Times New Roman" w:cs="Times New Roman"/>
          <w:sz w:val="24"/>
          <w:szCs w:val="24"/>
        </w:rPr>
        <w:t xml:space="preserve"> And figures to measure police enforcement are highly correlated with each other as other as well.</w:t>
      </w:r>
    </w:p>
    <w:p w14:paraId="51BB04F5" w14:textId="77777777" w:rsidR="003D69B1" w:rsidRDefault="003D69B1" w:rsidP="00B268C9">
      <w:pPr>
        <w:spacing w:line="480" w:lineRule="auto"/>
        <w:rPr>
          <w:rFonts w:ascii="Times New Roman" w:hAnsi="Times New Roman" w:cs="Times New Roman"/>
          <w:sz w:val="24"/>
          <w:szCs w:val="24"/>
        </w:rPr>
      </w:pPr>
    </w:p>
    <w:p w14:paraId="0FAC576A" w14:textId="77777777" w:rsidR="003D69B1" w:rsidRDefault="003D69B1" w:rsidP="00B268C9">
      <w:pPr>
        <w:spacing w:line="480" w:lineRule="auto"/>
        <w:rPr>
          <w:rFonts w:ascii="Times New Roman" w:hAnsi="Times New Roman" w:cs="Times New Roman"/>
          <w:sz w:val="24"/>
          <w:szCs w:val="24"/>
        </w:rPr>
      </w:pPr>
    </w:p>
    <w:p w14:paraId="53B2BB1F" w14:textId="77777777" w:rsidR="009D4D98" w:rsidRDefault="009D4D98" w:rsidP="00B268C9">
      <w:pPr>
        <w:spacing w:line="480" w:lineRule="auto"/>
        <w:rPr>
          <w:rFonts w:ascii="Times New Roman" w:hAnsi="Times New Roman" w:cs="Times New Roman"/>
          <w:sz w:val="24"/>
          <w:szCs w:val="24"/>
        </w:rPr>
      </w:pPr>
    </w:p>
    <w:p w14:paraId="32C90938" w14:textId="0CD1478E" w:rsidR="005F49E8" w:rsidRPr="00E41C11" w:rsidRDefault="00E41C11" w:rsidP="00B268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 Summary of Univariate Analysis of Violent Crime Rate VS Covariates</w:t>
      </w:r>
      <w:r w:rsidR="005F49E8">
        <w:fldChar w:fldCharType="begin"/>
      </w:r>
      <w:r w:rsidR="005F49E8">
        <w:instrText xml:space="preserve"> LINK </w:instrText>
      </w:r>
      <w:r w:rsidR="008845F7">
        <w:instrText xml:space="preserve">Excel.Sheet.12 "C:\\Users\\s1014\\Desktop\\STAT 435 Final proje ct.xlsx" Sheet1!R1C1:R27C5 </w:instrText>
      </w:r>
      <w:r w:rsidR="005F49E8">
        <w:instrText xml:space="preserve">\a \f 4 \h  \* MERGEFORMAT </w:instrText>
      </w:r>
      <w:r w:rsidR="005F49E8">
        <w:fldChar w:fldCharType="separate"/>
      </w:r>
    </w:p>
    <w:tbl>
      <w:tblPr>
        <w:tblW w:w="9360" w:type="dxa"/>
        <w:tblLook w:val="04A0" w:firstRow="1" w:lastRow="0" w:firstColumn="1" w:lastColumn="0" w:noHBand="0" w:noVBand="1"/>
      </w:tblPr>
      <w:tblGrid>
        <w:gridCol w:w="2509"/>
        <w:gridCol w:w="940"/>
        <w:gridCol w:w="521"/>
        <w:gridCol w:w="2370"/>
        <w:gridCol w:w="1260"/>
        <w:gridCol w:w="1760"/>
      </w:tblGrid>
      <w:tr w:rsidR="00CA703D" w:rsidRPr="005F49E8" w14:paraId="1CC528E3" w14:textId="77777777" w:rsidTr="00F674AD">
        <w:trPr>
          <w:trHeight w:val="290"/>
        </w:trPr>
        <w:tc>
          <w:tcPr>
            <w:tcW w:w="2400" w:type="dxa"/>
            <w:tcBorders>
              <w:top w:val="single" w:sz="4" w:space="0" w:color="auto"/>
              <w:bottom w:val="single" w:sz="4" w:space="0" w:color="auto"/>
            </w:tcBorders>
            <w:shd w:val="clear" w:color="auto" w:fill="auto"/>
            <w:noWrap/>
            <w:vAlign w:val="bottom"/>
            <w:hideMark/>
          </w:tcPr>
          <w:p w14:paraId="436D0B4D" w14:textId="2E489D58" w:rsidR="00CA703D" w:rsidRPr="005F49E8"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Covariate</w:t>
            </w:r>
          </w:p>
        </w:tc>
        <w:tc>
          <w:tcPr>
            <w:tcW w:w="940" w:type="dxa"/>
            <w:tcBorders>
              <w:top w:val="single" w:sz="4" w:space="0" w:color="auto"/>
              <w:bottom w:val="single" w:sz="4" w:space="0" w:color="auto"/>
            </w:tcBorders>
            <w:shd w:val="clear" w:color="auto" w:fill="auto"/>
            <w:noWrap/>
            <w:vAlign w:val="bottom"/>
            <w:hideMark/>
          </w:tcPr>
          <w:p w14:paraId="49576A9B" w14:textId="77777777" w:rsidR="00CA703D" w:rsidRPr="005F49E8" w:rsidRDefault="00CA703D" w:rsidP="005F49E8">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Mean</w:t>
            </w:r>
          </w:p>
        </w:tc>
        <w:tc>
          <w:tcPr>
            <w:tcW w:w="3000" w:type="dxa"/>
            <w:gridSpan w:val="2"/>
            <w:tcBorders>
              <w:top w:val="single" w:sz="4" w:space="0" w:color="auto"/>
              <w:bottom w:val="single" w:sz="4" w:space="0" w:color="auto"/>
            </w:tcBorders>
          </w:tcPr>
          <w:p w14:paraId="684E66A4" w14:textId="4A4BB5F0" w:rsidR="00CA703D" w:rsidRPr="00E41C11" w:rsidRDefault="004862A0" w:rsidP="005F49E8">
            <w:pPr>
              <w:spacing w:after="0" w:line="240" w:lineRule="auto"/>
              <w:ind w:right="220"/>
              <w:rPr>
                <w:rFonts w:ascii="Times New Roman" w:eastAsia="Times New Roman" w:hAnsi="Times New Roman" w:cs="Times New Roman"/>
                <w:color w:val="000000"/>
                <w:sz w:val="24"/>
                <w:szCs w:val="24"/>
              </w:rPr>
            </w:pPr>
            <w:r w:rsidRPr="00E41C11">
              <w:rPr>
                <w:rFonts w:ascii="Times New Roman" w:eastAsia="Times New Roman" w:hAnsi="Times New Roman" w:cs="Times New Roman"/>
                <w:color w:val="000000"/>
                <w:sz w:val="24"/>
                <w:szCs w:val="24"/>
              </w:rPr>
              <w:t xml:space="preserve">        </w:t>
            </w:r>
            <w:r w:rsidR="00E41C11">
              <w:rPr>
                <w:rFonts w:ascii="Times New Roman" w:eastAsia="Times New Roman" w:hAnsi="Times New Roman" w:cs="Times New Roman"/>
                <w:color w:val="000000"/>
                <w:sz w:val="24"/>
                <w:szCs w:val="24"/>
              </w:rPr>
              <w:t xml:space="preserve"> </w:t>
            </w:r>
            <w:r w:rsidR="00CA703D" w:rsidRPr="005F49E8">
              <w:rPr>
                <w:rFonts w:ascii="Times New Roman" w:eastAsia="Times New Roman" w:hAnsi="Times New Roman" w:cs="Times New Roman"/>
                <w:color w:val="000000"/>
                <w:sz w:val="24"/>
                <w:szCs w:val="24"/>
              </w:rPr>
              <w:t>Standard Deviation</w:t>
            </w:r>
          </w:p>
        </w:tc>
        <w:tc>
          <w:tcPr>
            <w:tcW w:w="1260" w:type="dxa"/>
            <w:tcBorders>
              <w:top w:val="single" w:sz="4" w:space="0" w:color="auto"/>
              <w:bottom w:val="single" w:sz="4" w:space="0" w:color="auto"/>
            </w:tcBorders>
            <w:shd w:val="clear" w:color="auto" w:fill="auto"/>
            <w:noWrap/>
            <w:vAlign w:val="bottom"/>
            <w:hideMark/>
          </w:tcPr>
          <w:p w14:paraId="052FB6D2" w14:textId="4893C737" w:rsidR="00CA703D" w:rsidRPr="005F49E8" w:rsidRDefault="00CA703D" w:rsidP="005F49E8">
            <w:pPr>
              <w:spacing w:after="0" w:line="240" w:lineRule="auto"/>
              <w:ind w:right="220"/>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Me</w:t>
            </w:r>
            <w:r w:rsidRPr="00E41C11">
              <w:rPr>
                <w:rFonts w:ascii="Times New Roman" w:eastAsia="Times New Roman" w:hAnsi="Times New Roman" w:cs="Times New Roman"/>
                <w:color w:val="000000"/>
                <w:sz w:val="24"/>
                <w:szCs w:val="24"/>
              </w:rPr>
              <w:t>di</w:t>
            </w:r>
            <w:r w:rsidRPr="005F49E8">
              <w:rPr>
                <w:rFonts w:ascii="Times New Roman" w:eastAsia="Times New Roman" w:hAnsi="Times New Roman" w:cs="Times New Roman"/>
                <w:color w:val="000000"/>
                <w:sz w:val="24"/>
                <w:szCs w:val="24"/>
              </w:rPr>
              <w:t>an</w:t>
            </w:r>
          </w:p>
        </w:tc>
        <w:tc>
          <w:tcPr>
            <w:tcW w:w="1760" w:type="dxa"/>
            <w:tcBorders>
              <w:top w:val="single" w:sz="4" w:space="0" w:color="auto"/>
              <w:bottom w:val="single" w:sz="4" w:space="0" w:color="auto"/>
            </w:tcBorders>
            <w:shd w:val="clear" w:color="auto" w:fill="auto"/>
            <w:noWrap/>
            <w:vAlign w:val="bottom"/>
            <w:hideMark/>
          </w:tcPr>
          <w:p w14:paraId="12853EC1" w14:textId="77777777" w:rsidR="00CA703D" w:rsidRPr="005F49E8" w:rsidRDefault="00CA703D" w:rsidP="005F49E8">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p-value</w:t>
            </w:r>
          </w:p>
        </w:tc>
      </w:tr>
      <w:tr w:rsidR="00CA703D" w:rsidRPr="005F49E8" w14:paraId="6B21176F" w14:textId="77777777" w:rsidTr="00CA703D">
        <w:trPr>
          <w:trHeight w:val="290"/>
        </w:trPr>
        <w:tc>
          <w:tcPr>
            <w:tcW w:w="9360" w:type="dxa"/>
            <w:gridSpan w:val="6"/>
            <w:tcBorders>
              <w:top w:val="single" w:sz="4" w:space="0" w:color="auto"/>
              <w:left w:val="nil"/>
              <w:bottom w:val="single" w:sz="4" w:space="0" w:color="auto"/>
              <w:right w:val="nil"/>
            </w:tcBorders>
            <w:shd w:val="clear" w:color="auto" w:fill="auto"/>
            <w:noWrap/>
            <w:vAlign w:val="bottom"/>
          </w:tcPr>
          <w:p w14:paraId="45DDDAD6" w14:textId="02EA4AF3" w:rsidR="00CA703D" w:rsidRPr="00E41C11" w:rsidRDefault="00CA703D" w:rsidP="00CA703D">
            <w:pPr>
              <w:spacing w:after="0" w:line="240" w:lineRule="auto"/>
              <w:ind w:right="412"/>
              <w:jc w:val="center"/>
              <w:rPr>
                <w:rFonts w:ascii="Times New Roman" w:eastAsia="Times New Roman" w:hAnsi="Times New Roman" w:cs="Times New Roman"/>
                <w:color w:val="000000"/>
                <w:sz w:val="24"/>
                <w:szCs w:val="24"/>
              </w:rPr>
            </w:pPr>
            <w:r w:rsidRPr="00E41C11">
              <w:rPr>
                <w:rFonts w:ascii="Times New Roman" w:eastAsia="Times New Roman" w:hAnsi="Times New Roman" w:cs="Times New Roman"/>
                <w:color w:val="000000"/>
                <w:sz w:val="24"/>
                <w:szCs w:val="24"/>
              </w:rPr>
              <w:t>Ethnicity Minorities</w:t>
            </w:r>
          </w:p>
        </w:tc>
      </w:tr>
      <w:tr w:rsidR="00CA703D" w:rsidRPr="005F49E8" w14:paraId="2CA26ACA" w14:textId="77777777" w:rsidTr="00CA703D">
        <w:trPr>
          <w:trHeight w:val="290"/>
        </w:trPr>
        <w:tc>
          <w:tcPr>
            <w:tcW w:w="2400" w:type="dxa"/>
            <w:tcBorders>
              <w:top w:val="single" w:sz="4" w:space="0" w:color="auto"/>
              <w:left w:val="nil"/>
              <w:bottom w:val="nil"/>
              <w:right w:val="nil"/>
            </w:tcBorders>
            <w:shd w:val="clear" w:color="auto" w:fill="auto"/>
            <w:noWrap/>
            <w:vAlign w:val="bottom"/>
            <w:hideMark/>
          </w:tcPr>
          <w:p w14:paraId="52BE5DD6" w14:textId="77777777" w:rsidR="00CA703D" w:rsidRPr="005F49E8" w:rsidRDefault="00CA703D" w:rsidP="005F49E8">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racepctblack</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single" w:sz="4" w:space="0" w:color="auto"/>
              <w:left w:val="nil"/>
              <w:bottom w:val="nil"/>
              <w:right w:val="nil"/>
            </w:tcBorders>
            <w:shd w:val="clear" w:color="auto" w:fill="auto"/>
            <w:noWrap/>
            <w:vAlign w:val="center"/>
            <w:hideMark/>
          </w:tcPr>
          <w:p w14:paraId="6C22BE9F" w14:textId="77777777" w:rsidR="00CA703D" w:rsidRPr="005F49E8" w:rsidRDefault="00CA703D" w:rsidP="005F49E8">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0.3371</w:t>
            </w:r>
          </w:p>
        </w:tc>
        <w:tc>
          <w:tcPr>
            <w:tcW w:w="630" w:type="dxa"/>
            <w:tcBorders>
              <w:top w:val="single" w:sz="4" w:space="0" w:color="auto"/>
              <w:left w:val="nil"/>
              <w:bottom w:val="nil"/>
              <w:right w:val="nil"/>
            </w:tcBorders>
          </w:tcPr>
          <w:p w14:paraId="30B5CDCB"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2370" w:type="dxa"/>
            <w:tcBorders>
              <w:top w:val="single" w:sz="4" w:space="0" w:color="auto"/>
              <w:left w:val="nil"/>
              <w:bottom w:val="nil"/>
              <w:right w:val="nil"/>
            </w:tcBorders>
            <w:shd w:val="clear" w:color="auto" w:fill="auto"/>
            <w:noWrap/>
            <w:vAlign w:val="center"/>
            <w:hideMark/>
          </w:tcPr>
          <w:p w14:paraId="670A462E" w14:textId="2B8F3A21" w:rsidR="00CA703D" w:rsidRPr="00E41C11"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0.3114</w:t>
            </w:r>
          </w:p>
        </w:tc>
        <w:tc>
          <w:tcPr>
            <w:tcW w:w="1260" w:type="dxa"/>
            <w:tcBorders>
              <w:top w:val="single" w:sz="4" w:space="0" w:color="auto"/>
              <w:left w:val="nil"/>
              <w:bottom w:val="nil"/>
              <w:right w:val="nil"/>
            </w:tcBorders>
            <w:shd w:val="clear" w:color="auto" w:fill="auto"/>
            <w:noWrap/>
            <w:vAlign w:val="center"/>
            <w:hideMark/>
          </w:tcPr>
          <w:p w14:paraId="396CC436" w14:textId="22C47D5E" w:rsidR="00CA703D" w:rsidRPr="005F49E8"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0.22</w:t>
            </w:r>
          </w:p>
        </w:tc>
        <w:tc>
          <w:tcPr>
            <w:tcW w:w="1760" w:type="dxa"/>
            <w:tcBorders>
              <w:top w:val="single" w:sz="4" w:space="0" w:color="auto"/>
              <w:left w:val="nil"/>
              <w:bottom w:val="nil"/>
              <w:right w:val="nil"/>
            </w:tcBorders>
            <w:shd w:val="clear" w:color="auto" w:fill="auto"/>
            <w:noWrap/>
            <w:vAlign w:val="center"/>
            <w:hideMark/>
          </w:tcPr>
          <w:p w14:paraId="1CB025AF" w14:textId="77777777" w:rsidR="00CA703D" w:rsidRPr="005F49E8" w:rsidRDefault="00CA703D" w:rsidP="005F49E8">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&lt; 2.2e-16</w:t>
            </w:r>
          </w:p>
        </w:tc>
      </w:tr>
      <w:tr w:rsidR="00CA703D" w:rsidRPr="005F49E8" w14:paraId="6BEDB1F9" w14:textId="77777777" w:rsidTr="00CA703D">
        <w:trPr>
          <w:trHeight w:val="290"/>
        </w:trPr>
        <w:tc>
          <w:tcPr>
            <w:tcW w:w="2400" w:type="dxa"/>
            <w:tcBorders>
              <w:top w:val="nil"/>
              <w:left w:val="nil"/>
              <w:right w:val="nil"/>
            </w:tcBorders>
            <w:shd w:val="clear" w:color="auto" w:fill="auto"/>
            <w:noWrap/>
            <w:vAlign w:val="bottom"/>
            <w:hideMark/>
          </w:tcPr>
          <w:p w14:paraId="6DE79468" w14:textId="77777777" w:rsidR="00CA703D" w:rsidRPr="005F49E8" w:rsidRDefault="00CA703D" w:rsidP="005F49E8">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racePctHisp</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right w:val="nil"/>
            </w:tcBorders>
            <w:shd w:val="clear" w:color="auto" w:fill="auto"/>
            <w:noWrap/>
            <w:vAlign w:val="center"/>
            <w:hideMark/>
          </w:tcPr>
          <w:p w14:paraId="68354F7E" w14:textId="77777777" w:rsidR="00CA703D" w:rsidRPr="005F49E8" w:rsidRDefault="00CA703D" w:rsidP="005F49E8">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0.2192</w:t>
            </w:r>
          </w:p>
        </w:tc>
        <w:tc>
          <w:tcPr>
            <w:tcW w:w="630" w:type="dxa"/>
            <w:tcBorders>
              <w:top w:val="nil"/>
              <w:left w:val="nil"/>
              <w:right w:val="nil"/>
            </w:tcBorders>
          </w:tcPr>
          <w:p w14:paraId="4FB4B7B9"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2370" w:type="dxa"/>
            <w:tcBorders>
              <w:top w:val="nil"/>
              <w:left w:val="nil"/>
              <w:right w:val="nil"/>
            </w:tcBorders>
            <w:shd w:val="clear" w:color="auto" w:fill="auto"/>
            <w:noWrap/>
            <w:vAlign w:val="center"/>
            <w:hideMark/>
          </w:tcPr>
          <w:p w14:paraId="176061F7" w14:textId="49A4BB5D" w:rsidR="00CA703D" w:rsidRPr="00E41C11"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0.2611</w:t>
            </w:r>
          </w:p>
        </w:tc>
        <w:tc>
          <w:tcPr>
            <w:tcW w:w="1260" w:type="dxa"/>
            <w:tcBorders>
              <w:top w:val="nil"/>
              <w:left w:val="nil"/>
              <w:right w:val="nil"/>
            </w:tcBorders>
            <w:shd w:val="clear" w:color="auto" w:fill="auto"/>
            <w:noWrap/>
            <w:vAlign w:val="center"/>
            <w:hideMark/>
          </w:tcPr>
          <w:p w14:paraId="4BAC36E9" w14:textId="46E15F27" w:rsidR="00CA703D" w:rsidRPr="005F49E8"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w:t>
            </w:r>
            <w:r w:rsidR="00CD6311" w:rsidRPr="00E41C11">
              <w:rPr>
                <w:rFonts w:ascii="Times New Roman" w:eastAsia="Times New Roman" w:hAnsi="Times New Roman" w:cs="Times New Roman"/>
                <w:color w:val="000000"/>
                <w:sz w:val="24"/>
                <w:szCs w:val="24"/>
              </w:rPr>
              <w:t>0</w:t>
            </w:r>
          </w:p>
        </w:tc>
        <w:tc>
          <w:tcPr>
            <w:tcW w:w="1760" w:type="dxa"/>
            <w:tcBorders>
              <w:top w:val="nil"/>
              <w:left w:val="nil"/>
              <w:right w:val="nil"/>
            </w:tcBorders>
            <w:shd w:val="clear" w:color="auto" w:fill="auto"/>
            <w:noWrap/>
            <w:vAlign w:val="center"/>
            <w:hideMark/>
          </w:tcPr>
          <w:p w14:paraId="28C36B07" w14:textId="77777777" w:rsidR="00CA703D" w:rsidRPr="005F49E8" w:rsidRDefault="00CA703D" w:rsidP="005F49E8">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3.99E-06</w:t>
            </w:r>
          </w:p>
        </w:tc>
      </w:tr>
      <w:tr w:rsidR="00CA703D" w:rsidRPr="005F49E8" w14:paraId="26715C8B" w14:textId="77777777" w:rsidTr="00CA703D">
        <w:trPr>
          <w:trHeight w:val="290"/>
        </w:trPr>
        <w:tc>
          <w:tcPr>
            <w:tcW w:w="2400" w:type="dxa"/>
            <w:tcBorders>
              <w:top w:val="nil"/>
              <w:left w:val="nil"/>
              <w:right w:val="nil"/>
            </w:tcBorders>
            <w:shd w:val="clear" w:color="auto" w:fill="auto"/>
            <w:noWrap/>
            <w:vAlign w:val="bottom"/>
          </w:tcPr>
          <w:p w14:paraId="15BFBAB9"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940" w:type="dxa"/>
            <w:tcBorders>
              <w:top w:val="nil"/>
              <w:left w:val="nil"/>
              <w:right w:val="nil"/>
            </w:tcBorders>
            <w:shd w:val="clear" w:color="auto" w:fill="auto"/>
            <w:noWrap/>
            <w:vAlign w:val="center"/>
          </w:tcPr>
          <w:p w14:paraId="776B0533" w14:textId="77777777" w:rsidR="00CA703D" w:rsidRPr="00E41C11" w:rsidRDefault="00CA703D" w:rsidP="005F49E8">
            <w:pPr>
              <w:spacing w:after="0" w:line="240" w:lineRule="auto"/>
              <w:ind w:right="-314"/>
              <w:rPr>
                <w:rFonts w:ascii="Times New Roman" w:eastAsia="Times New Roman" w:hAnsi="Times New Roman" w:cs="Times New Roman"/>
                <w:color w:val="000000"/>
                <w:sz w:val="24"/>
                <w:szCs w:val="24"/>
              </w:rPr>
            </w:pPr>
          </w:p>
        </w:tc>
        <w:tc>
          <w:tcPr>
            <w:tcW w:w="630" w:type="dxa"/>
            <w:tcBorders>
              <w:top w:val="nil"/>
              <w:left w:val="nil"/>
              <w:right w:val="nil"/>
            </w:tcBorders>
          </w:tcPr>
          <w:p w14:paraId="5FB365FE"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2370" w:type="dxa"/>
            <w:tcBorders>
              <w:top w:val="nil"/>
              <w:left w:val="nil"/>
              <w:right w:val="nil"/>
            </w:tcBorders>
            <w:shd w:val="clear" w:color="auto" w:fill="auto"/>
            <w:noWrap/>
            <w:vAlign w:val="center"/>
          </w:tcPr>
          <w:p w14:paraId="005CB3D8"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1260" w:type="dxa"/>
            <w:tcBorders>
              <w:top w:val="nil"/>
              <w:left w:val="nil"/>
              <w:right w:val="nil"/>
            </w:tcBorders>
            <w:shd w:val="clear" w:color="auto" w:fill="auto"/>
            <w:noWrap/>
            <w:vAlign w:val="center"/>
          </w:tcPr>
          <w:p w14:paraId="7F6C0E87"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1760" w:type="dxa"/>
            <w:tcBorders>
              <w:top w:val="nil"/>
              <w:left w:val="nil"/>
              <w:right w:val="nil"/>
            </w:tcBorders>
            <w:shd w:val="clear" w:color="auto" w:fill="auto"/>
            <w:noWrap/>
            <w:vAlign w:val="center"/>
          </w:tcPr>
          <w:p w14:paraId="6F763F90" w14:textId="77777777" w:rsidR="00CA703D" w:rsidRPr="00E41C11" w:rsidRDefault="00CA703D" w:rsidP="005F49E8">
            <w:pPr>
              <w:spacing w:after="0" w:line="240" w:lineRule="auto"/>
              <w:ind w:right="412"/>
              <w:rPr>
                <w:rFonts w:ascii="Times New Roman" w:eastAsia="Times New Roman" w:hAnsi="Times New Roman" w:cs="Times New Roman"/>
                <w:color w:val="000000"/>
                <w:sz w:val="24"/>
                <w:szCs w:val="24"/>
              </w:rPr>
            </w:pPr>
          </w:p>
        </w:tc>
      </w:tr>
      <w:tr w:rsidR="00CA703D" w:rsidRPr="005F49E8" w14:paraId="595CF189" w14:textId="77777777" w:rsidTr="00CA703D">
        <w:trPr>
          <w:trHeight w:val="290"/>
        </w:trPr>
        <w:tc>
          <w:tcPr>
            <w:tcW w:w="9360" w:type="dxa"/>
            <w:gridSpan w:val="6"/>
            <w:tcBorders>
              <w:top w:val="nil"/>
              <w:left w:val="nil"/>
              <w:bottom w:val="single" w:sz="4" w:space="0" w:color="auto"/>
              <w:right w:val="nil"/>
            </w:tcBorders>
            <w:shd w:val="clear" w:color="auto" w:fill="auto"/>
            <w:noWrap/>
            <w:vAlign w:val="bottom"/>
          </w:tcPr>
          <w:p w14:paraId="422D27CE" w14:textId="45EEA69A" w:rsidR="00CA703D" w:rsidRPr="00E41C11" w:rsidRDefault="00CA703D" w:rsidP="00CA703D">
            <w:pPr>
              <w:spacing w:after="0" w:line="240" w:lineRule="auto"/>
              <w:ind w:right="412"/>
              <w:jc w:val="center"/>
              <w:rPr>
                <w:rFonts w:ascii="Times New Roman" w:eastAsia="Times New Roman" w:hAnsi="Times New Roman" w:cs="Times New Roman"/>
                <w:color w:val="000000"/>
                <w:sz w:val="24"/>
                <w:szCs w:val="24"/>
              </w:rPr>
            </w:pPr>
            <w:r w:rsidRPr="00E41C11">
              <w:rPr>
                <w:rFonts w:ascii="Times New Roman" w:eastAsia="Times New Roman" w:hAnsi="Times New Roman" w:cs="Times New Roman"/>
                <w:color w:val="000000"/>
                <w:sz w:val="24"/>
                <w:szCs w:val="24"/>
              </w:rPr>
              <w:t>Population Age</w:t>
            </w:r>
          </w:p>
        </w:tc>
      </w:tr>
      <w:tr w:rsidR="00CA703D" w:rsidRPr="005F49E8" w14:paraId="0AF75E2F" w14:textId="77777777" w:rsidTr="00CA703D">
        <w:trPr>
          <w:trHeight w:val="290"/>
        </w:trPr>
        <w:tc>
          <w:tcPr>
            <w:tcW w:w="2400" w:type="dxa"/>
            <w:tcBorders>
              <w:top w:val="single" w:sz="4" w:space="0" w:color="auto"/>
              <w:left w:val="nil"/>
              <w:right w:val="nil"/>
            </w:tcBorders>
            <w:shd w:val="clear" w:color="auto" w:fill="auto"/>
            <w:noWrap/>
            <w:vAlign w:val="bottom"/>
            <w:hideMark/>
          </w:tcPr>
          <w:p w14:paraId="18D193C6" w14:textId="77777777" w:rsidR="00CA703D" w:rsidRPr="005F49E8"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agePct12t21</w:t>
            </w:r>
          </w:p>
        </w:tc>
        <w:tc>
          <w:tcPr>
            <w:tcW w:w="940" w:type="dxa"/>
            <w:tcBorders>
              <w:top w:val="single" w:sz="4" w:space="0" w:color="auto"/>
              <w:left w:val="nil"/>
              <w:right w:val="nil"/>
            </w:tcBorders>
            <w:shd w:val="clear" w:color="auto" w:fill="auto"/>
            <w:noWrap/>
            <w:vAlign w:val="center"/>
            <w:hideMark/>
          </w:tcPr>
          <w:p w14:paraId="3B1EBF37" w14:textId="77777777" w:rsidR="00CA703D" w:rsidRPr="005F49E8" w:rsidRDefault="00CA703D" w:rsidP="005F49E8">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0.4205</w:t>
            </w:r>
          </w:p>
        </w:tc>
        <w:tc>
          <w:tcPr>
            <w:tcW w:w="630" w:type="dxa"/>
            <w:tcBorders>
              <w:top w:val="single" w:sz="4" w:space="0" w:color="auto"/>
              <w:left w:val="nil"/>
              <w:right w:val="nil"/>
            </w:tcBorders>
          </w:tcPr>
          <w:p w14:paraId="0B1AABD0"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2370" w:type="dxa"/>
            <w:tcBorders>
              <w:top w:val="single" w:sz="4" w:space="0" w:color="auto"/>
              <w:left w:val="nil"/>
              <w:right w:val="nil"/>
            </w:tcBorders>
            <w:shd w:val="clear" w:color="auto" w:fill="auto"/>
            <w:noWrap/>
            <w:vAlign w:val="center"/>
            <w:hideMark/>
          </w:tcPr>
          <w:p w14:paraId="400196A2" w14:textId="62F92559" w:rsidR="00CA703D" w:rsidRPr="00E41C11"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0.1226</w:t>
            </w:r>
          </w:p>
        </w:tc>
        <w:tc>
          <w:tcPr>
            <w:tcW w:w="1260" w:type="dxa"/>
            <w:tcBorders>
              <w:top w:val="single" w:sz="4" w:space="0" w:color="auto"/>
              <w:left w:val="nil"/>
              <w:right w:val="nil"/>
            </w:tcBorders>
            <w:shd w:val="clear" w:color="auto" w:fill="auto"/>
            <w:noWrap/>
            <w:vAlign w:val="center"/>
            <w:hideMark/>
          </w:tcPr>
          <w:p w14:paraId="2EA96707" w14:textId="679AFDA5" w:rsidR="00CA703D" w:rsidRPr="005F49E8"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0.41</w:t>
            </w:r>
          </w:p>
        </w:tc>
        <w:tc>
          <w:tcPr>
            <w:tcW w:w="1760" w:type="dxa"/>
            <w:tcBorders>
              <w:top w:val="single" w:sz="4" w:space="0" w:color="auto"/>
              <w:left w:val="nil"/>
              <w:right w:val="nil"/>
            </w:tcBorders>
            <w:shd w:val="clear" w:color="auto" w:fill="auto"/>
            <w:noWrap/>
            <w:vAlign w:val="center"/>
            <w:hideMark/>
          </w:tcPr>
          <w:p w14:paraId="33E2482B" w14:textId="77777777" w:rsidR="00CA703D" w:rsidRPr="005F49E8" w:rsidRDefault="00CA703D" w:rsidP="005F49E8">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1.31E-08</w:t>
            </w:r>
          </w:p>
        </w:tc>
      </w:tr>
      <w:tr w:rsidR="00CA703D" w:rsidRPr="005F49E8" w14:paraId="3390CBCE" w14:textId="77777777" w:rsidTr="00CA703D">
        <w:trPr>
          <w:trHeight w:val="290"/>
        </w:trPr>
        <w:tc>
          <w:tcPr>
            <w:tcW w:w="2400" w:type="dxa"/>
            <w:tcBorders>
              <w:left w:val="nil"/>
              <w:right w:val="nil"/>
            </w:tcBorders>
            <w:shd w:val="clear" w:color="auto" w:fill="auto"/>
            <w:noWrap/>
            <w:vAlign w:val="bottom"/>
          </w:tcPr>
          <w:p w14:paraId="64BEDC3C"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940" w:type="dxa"/>
            <w:tcBorders>
              <w:left w:val="nil"/>
              <w:right w:val="nil"/>
            </w:tcBorders>
            <w:shd w:val="clear" w:color="auto" w:fill="auto"/>
            <w:noWrap/>
            <w:vAlign w:val="center"/>
          </w:tcPr>
          <w:p w14:paraId="0913DA0B" w14:textId="77777777" w:rsidR="00CA703D" w:rsidRPr="00E41C11" w:rsidRDefault="00CA703D" w:rsidP="005F49E8">
            <w:pPr>
              <w:spacing w:after="0" w:line="240" w:lineRule="auto"/>
              <w:ind w:right="-314"/>
              <w:rPr>
                <w:rFonts w:ascii="Times New Roman" w:eastAsia="Times New Roman" w:hAnsi="Times New Roman" w:cs="Times New Roman"/>
                <w:color w:val="000000"/>
                <w:sz w:val="24"/>
                <w:szCs w:val="24"/>
              </w:rPr>
            </w:pPr>
          </w:p>
        </w:tc>
        <w:tc>
          <w:tcPr>
            <w:tcW w:w="630" w:type="dxa"/>
            <w:tcBorders>
              <w:left w:val="nil"/>
              <w:right w:val="nil"/>
            </w:tcBorders>
          </w:tcPr>
          <w:p w14:paraId="59A08F38"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2370" w:type="dxa"/>
            <w:tcBorders>
              <w:left w:val="nil"/>
              <w:right w:val="nil"/>
            </w:tcBorders>
            <w:shd w:val="clear" w:color="auto" w:fill="auto"/>
            <w:noWrap/>
            <w:vAlign w:val="center"/>
          </w:tcPr>
          <w:p w14:paraId="7FA32C29"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1260" w:type="dxa"/>
            <w:tcBorders>
              <w:left w:val="nil"/>
              <w:right w:val="nil"/>
            </w:tcBorders>
            <w:shd w:val="clear" w:color="auto" w:fill="auto"/>
            <w:noWrap/>
            <w:vAlign w:val="center"/>
          </w:tcPr>
          <w:p w14:paraId="31E21269"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1760" w:type="dxa"/>
            <w:tcBorders>
              <w:left w:val="nil"/>
              <w:right w:val="nil"/>
            </w:tcBorders>
            <w:shd w:val="clear" w:color="auto" w:fill="auto"/>
            <w:noWrap/>
            <w:vAlign w:val="center"/>
          </w:tcPr>
          <w:p w14:paraId="48E9272D" w14:textId="77777777" w:rsidR="00CA703D" w:rsidRPr="00E41C11" w:rsidRDefault="00CA703D" w:rsidP="005F49E8">
            <w:pPr>
              <w:spacing w:after="0" w:line="240" w:lineRule="auto"/>
              <w:ind w:right="412"/>
              <w:rPr>
                <w:rFonts w:ascii="Times New Roman" w:eastAsia="Times New Roman" w:hAnsi="Times New Roman" w:cs="Times New Roman"/>
                <w:color w:val="000000"/>
                <w:sz w:val="24"/>
                <w:szCs w:val="24"/>
              </w:rPr>
            </w:pPr>
          </w:p>
        </w:tc>
      </w:tr>
      <w:tr w:rsidR="00CA703D" w:rsidRPr="005F49E8" w14:paraId="37FBEA05" w14:textId="77777777" w:rsidTr="00CA703D">
        <w:trPr>
          <w:trHeight w:val="290"/>
        </w:trPr>
        <w:tc>
          <w:tcPr>
            <w:tcW w:w="9360" w:type="dxa"/>
            <w:gridSpan w:val="6"/>
            <w:tcBorders>
              <w:left w:val="nil"/>
              <w:bottom w:val="single" w:sz="4" w:space="0" w:color="auto"/>
              <w:right w:val="nil"/>
            </w:tcBorders>
            <w:shd w:val="clear" w:color="auto" w:fill="auto"/>
            <w:noWrap/>
            <w:vAlign w:val="bottom"/>
          </w:tcPr>
          <w:p w14:paraId="0FC29C89" w14:textId="4ADBCF0E" w:rsidR="00CA703D" w:rsidRPr="00E41C11" w:rsidRDefault="00CA703D" w:rsidP="00CA703D">
            <w:pPr>
              <w:spacing w:after="0" w:line="240" w:lineRule="auto"/>
              <w:ind w:right="412"/>
              <w:jc w:val="center"/>
              <w:rPr>
                <w:rFonts w:ascii="Times New Roman" w:eastAsia="Times New Roman" w:hAnsi="Times New Roman" w:cs="Times New Roman"/>
                <w:color w:val="000000"/>
                <w:sz w:val="24"/>
                <w:szCs w:val="24"/>
              </w:rPr>
            </w:pPr>
            <w:r w:rsidRPr="00E41C11">
              <w:rPr>
                <w:rFonts w:ascii="Times New Roman" w:eastAsia="Times New Roman" w:hAnsi="Times New Roman" w:cs="Times New Roman"/>
                <w:color w:val="000000"/>
                <w:sz w:val="24"/>
                <w:szCs w:val="24"/>
              </w:rPr>
              <w:t>Socioeconomic Status</w:t>
            </w:r>
          </w:p>
        </w:tc>
      </w:tr>
      <w:tr w:rsidR="00CA703D" w:rsidRPr="005F49E8" w14:paraId="451602E8" w14:textId="77777777" w:rsidTr="00CA703D">
        <w:trPr>
          <w:trHeight w:val="290"/>
        </w:trPr>
        <w:tc>
          <w:tcPr>
            <w:tcW w:w="2400" w:type="dxa"/>
            <w:tcBorders>
              <w:top w:val="single" w:sz="4" w:space="0" w:color="auto"/>
              <w:left w:val="nil"/>
              <w:bottom w:val="nil"/>
              <w:right w:val="nil"/>
            </w:tcBorders>
            <w:shd w:val="clear" w:color="auto" w:fill="auto"/>
            <w:noWrap/>
            <w:vAlign w:val="bottom"/>
            <w:hideMark/>
          </w:tcPr>
          <w:p w14:paraId="4EE4EC44" w14:textId="77777777" w:rsidR="00CA703D" w:rsidRPr="005F49E8" w:rsidRDefault="00CA703D" w:rsidP="005F49E8">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pctUrban</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single" w:sz="4" w:space="0" w:color="auto"/>
              <w:left w:val="nil"/>
              <w:bottom w:val="nil"/>
              <w:right w:val="nil"/>
            </w:tcBorders>
            <w:shd w:val="clear" w:color="auto" w:fill="auto"/>
            <w:noWrap/>
            <w:vAlign w:val="center"/>
            <w:hideMark/>
          </w:tcPr>
          <w:p w14:paraId="3F48D993" w14:textId="77777777" w:rsidR="00CA703D" w:rsidRPr="005F49E8" w:rsidRDefault="00CA703D" w:rsidP="005F49E8">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0.9921</w:t>
            </w:r>
          </w:p>
        </w:tc>
        <w:tc>
          <w:tcPr>
            <w:tcW w:w="630" w:type="dxa"/>
            <w:tcBorders>
              <w:top w:val="single" w:sz="4" w:space="0" w:color="auto"/>
              <w:left w:val="nil"/>
              <w:bottom w:val="nil"/>
              <w:right w:val="nil"/>
            </w:tcBorders>
          </w:tcPr>
          <w:p w14:paraId="7D9D50E4"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2370" w:type="dxa"/>
            <w:tcBorders>
              <w:top w:val="single" w:sz="4" w:space="0" w:color="auto"/>
              <w:left w:val="nil"/>
              <w:bottom w:val="nil"/>
              <w:right w:val="nil"/>
            </w:tcBorders>
            <w:shd w:val="clear" w:color="auto" w:fill="auto"/>
            <w:noWrap/>
            <w:vAlign w:val="center"/>
            <w:hideMark/>
          </w:tcPr>
          <w:p w14:paraId="4E3BE22F" w14:textId="193E144B" w:rsidR="00CA703D" w:rsidRPr="00E41C11"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0.0795</w:t>
            </w:r>
          </w:p>
        </w:tc>
        <w:tc>
          <w:tcPr>
            <w:tcW w:w="1260" w:type="dxa"/>
            <w:tcBorders>
              <w:top w:val="single" w:sz="4" w:space="0" w:color="auto"/>
              <w:left w:val="nil"/>
              <w:bottom w:val="nil"/>
              <w:right w:val="nil"/>
            </w:tcBorders>
            <w:shd w:val="clear" w:color="auto" w:fill="auto"/>
            <w:noWrap/>
            <w:vAlign w:val="center"/>
            <w:hideMark/>
          </w:tcPr>
          <w:p w14:paraId="031F1F3E" w14:textId="063BC611" w:rsidR="00CA703D" w:rsidRPr="005F49E8"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1</w:t>
            </w:r>
            <w:r w:rsidR="00CD6311" w:rsidRPr="00E41C11">
              <w:rPr>
                <w:rFonts w:ascii="Times New Roman" w:eastAsia="Times New Roman" w:hAnsi="Times New Roman" w:cs="Times New Roman"/>
                <w:color w:val="000000"/>
                <w:sz w:val="24"/>
                <w:szCs w:val="24"/>
              </w:rPr>
              <w:t>.00</w:t>
            </w:r>
          </w:p>
        </w:tc>
        <w:tc>
          <w:tcPr>
            <w:tcW w:w="1760" w:type="dxa"/>
            <w:tcBorders>
              <w:top w:val="single" w:sz="4" w:space="0" w:color="auto"/>
              <w:left w:val="nil"/>
              <w:bottom w:val="nil"/>
              <w:right w:val="nil"/>
            </w:tcBorders>
            <w:shd w:val="clear" w:color="auto" w:fill="auto"/>
            <w:noWrap/>
            <w:vAlign w:val="center"/>
            <w:hideMark/>
          </w:tcPr>
          <w:p w14:paraId="5BFE47D1" w14:textId="77777777" w:rsidR="00CA703D" w:rsidRPr="005F49E8" w:rsidRDefault="00CA703D" w:rsidP="005F49E8">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0.4756</w:t>
            </w:r>
          </w:p>
        </w:tc>
      </w:tr>
      <w:tr w:rsidR="00CA703D" w:rsidRPr="005F49E8" w14:paraId="63A7D717" w14:textId="77777777" w:rsidTr="00CA703D">
        <w:trPr>
          <w:trHeight w:val="290"/>
        </w:trPr>
        <w:tc>
          <w:tcPr>
            <w:tcW w:w="2400" w:type="dxa"/>
            <w:tcBorders>
              <w:top w:val="nil"/>
              <w:left w:val="nil"/>
              <w:bottom w:val="nil"/>
              <w:right w:val="nil"/>
            </w:tcBorders>
            <w:shd w:val="clear" w:color="auto" w:fill="auto"/>
            <w:noWrap/>
            <w:vAlign w:val="bottom"/>
            <w:hideMark/>
          </w:tcPr>
          <w:p w14:paraId="787A50ED" w14:textId="77777777" w:rsidR="00CA703D" w:rsidRPr="005F49E8" w:rsidRDefault="00CA703D" w:rsidP="005F49E8">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medIncome</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bottom w:val="nil"/>
              <w:right w:val="nil"/>
            </w:tcBorders>
            <w:shd w:val="clear" w:color="auto" w:fill="auto"/>
            <w:noWrap/>
            <w:vAlign w:val="center"/>
            <w:hideMark/>
          </w:tcPr>
          <w:p w14:paraId="077F7B5A" w14:textId="77777777" w:rsidR="00CA703D" w:rsidRPr="005F49E8" w:rsidRDefault="00CA703D" w:rsidP="005F49E8">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0.3051</w:t>
            </w:r>
          </w:p>
        </w:tc>
        <w:tc>
          <w:tcPr>
            <w:tcW w:w="630" w:type="dxa"/>
            <w:tcBorders>
              <w:top w:val="nil"/>
              <w:left w:val="nil"/>
              <w:bottom w:val="nil"/>
              <w:right w:val="nil"/>
            </w:tcBorders>
          </w:tcPr>
          <w:p w14:paraId="70A20E2A"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2681E449" w14:textId="17353E41" w:rsidR="00CA703D" w:rsidRPr="00E41C11"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0.1547</w:t>
            </w:r>
          </w:p>
        </w:tc>
        <w:tc>
          <w:tcPr>
            <w:tcW w:w="1260" w:type="dxa"/>
            <w:tcBorders>
              <w:top w:val="nil"/>
              <w:left w:val="nil"/>
              <w:bottom w:val="nil"/>
              <w:right w:val="nil"/>
            </w:tcBorders>
            <w:shd w:val="clear" w:color="auto" w:fill="auto"/>
            <w:noWrap/>
            <w:vAlign w:val="center"/>
            <w:hideMark/>
          </w:tcPr>
          <w:p w14:paraId="1E5DD87C" w14:textId="6A610175" w:rsidR="00CA703D" w:rsidRPr="005F49E8"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0.26</w:t>
            </w:r>
          </w:p>
        </w:tc>
        <w:tc>
          <w:tcPr>
            <w:tcW w:w="1760" w:type="dxa"/>
            <w:tcBorders>
              <w:top w:val="nil"/>
              <w:left w:val="nil"/>
              <w:bottom w:val="nil"/>
              <w:right w:val="nil"/>
            </w:tcBorders>
            <w:shd w:val="clear" w:color="auto" w:fill="auto"/>
            <w:noWrap/>
            <w:vAlign w:val="center"/>
            <w:hideMark/>
          </w:tcPr>
          <w:p w14:paraId="1146C95E" w14:textId="77777777" w:rsidR="00CA703D" w:rsidRPr="005F49E8" w:rsidRDefault="00CA703D" w:rsidP="005F49E8">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&lt; 2.2e-16</w:t>
            </w:r>
          </w:p>
        </w:tc>
      </w:tr>
      <w:tr w:rsidR="00CA703D" w:rsidRPr="005F49E8" w14:paraId="5AA77137" w14:textId="77777777" w:rsidTr="00CA703D">
        <w:trPr>
          <w:trHeight w:val="290"/>
        </w:trPr>
        <w:tc>
          <w:tcPr>
            <w:tcW w:w="2400" w:type="dxa"/>
            <w:tcBorders>
              <w:top w:val="nil"/>
              <w:left w:val="nil"/>
              <w:bottom w:val="nil"/>
              <w:right w:val="nil"/>
            </w:tcBorders>
            <w:shd w:val="clear" w:color="auto" w:fill="auto"/>
            <w:noWrap/>
            <w:vAlign w:val="bottom"/>
            <w:hideMark/>
          </w:tcPr>
          <w:p w14:paraId="38F3732F" w14:textId="77777777" w:rsidR="00CA703D" w:rsidRPr="005F49E8" w:rsidRDefault="00CA703D" w:rsidP="005F49E8">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pctWPubAsst</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bottom w:val="nil"/>
              <w:right w:val="nil"/>
            </w:tcBorders>
            <w:shd w:val="clear" w:color="auto" w:fill="auto"/>
            <w:noWrap/>
            <w:vAlign w:val="center"/>
            <w:hideMark/>
          </w:tcPr>
          <w:p w14:paraId="6E96A624" w14:textId="77777777" w:rsidR="00CA703D" w:rsidRPr="005F49E8" w:rsidRDefault="00CA703D" w:rsidP="005F49E8">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0.4118</w:t>
            </w:r>
          </w:p>
        </w:tc>
        <w:tc>
          <w:tcPr>
            <w:tcW w:w="630" w:type="dxa"/>
            <w:tcBorders>
              <w:top w:val="nil"/>
              <w:left w:val="nil"/>
              <w:bottom w:val="nil"/>
              <w:right w:val="nil"/>
            </w:tcBorders>
          </w:tcPr>
          <w:p w14:paraId="524BEF68"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3439AD11" w14:textId="14065733" w:rsidR="00CA703D" w:rsidRPr="00E41C11"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0.2222</w:t>
            </w:r>
          </w:p>
        </w:tc>
        <w:tc>
          <w:tcPr>
            <w:tcW w:w="1260" w:type="dxa"/>
            <w:tcBorders>
              <w:top w:val="nil"/>
              <w:left w:val="nil"/>
              <w:bottom w:val="nil"/>
              <w:right w:val="nil"/>
            </w:tcBorders>
            <w:shd w:val="clear" w:color="auto" w:fill="auto"/>
            <w:noWrap/>
            <w:vAlign w:val="center"/>
            <w:hideMark/>
          </w:tcPr>
          <w:p w14:paraId="11757019" w14:textId="601F84E2" w:rsidR="00CA703D" w:rsidRPr="005F49E8"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0.39</w:t>
            </w:r>
          </w:p>
        </w:tc>
        <w:tc>
          <w:tcPr>
            <w:tcW w:w="1760" w:type="dxa"/>
            <w:tcBorders>
              <w:top w:val="nil"/>
              <w:left w:val="nil"/>
              <w:bottom w:val="nil"/>
              <w:right w:val="nil"/>
            </w:tcBorders>
            <w:shd w:val="clear" w:color="auto" w:fill="auto"/>
            <w:noWrap/>
            <w:vAlign w:val="center"/>
            <w:hideMark/>
          </w:tcPr>
          <w:p w14:paraId="615A276D" w14:textId="77777777" w:rsidR="00CA703D" w:rsidRPr="005F49E8" w:rsidRDefault="00CA703D" w:rsidP="005F49E8">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&lt; 2.2e-16</w:t>
            </w:r>
          </w:p>
        </w:tc>
      </w:tr>
      <w:tr w:rsidR="00CA703D" w:rsidRPr="005F49E8" w14:paraId="647A0C23" w14:textId="77777777" w:rsidTr="00CA703D">
        <w:trPr>
          <w:trHeight w:val="290"/>
        </w:trPr>
        <w:tc>
          <w:tcPr>
            <w:tcW w:w="2400" w:type="dxa"/>
            <w:tcBorders>
              <w:top w:val="nil"/>
              <w:left w:val="nil"/>
              <w:bottom w:val="nil"/>
              <w:right w:val="nil"/>
            </w:tcBorders>
            <w:shd w:val="clear" w:color="auto" w:fill="auto"/>
            <w:noWrap/>
            <w:vAlign w:val="bottom"/>
            <w:hideMark/>
          </w:tcPr>
          <w:p w14:paraId="64AF250B" w14:textId="77777777" w:rsidR="00CA703D" w:rsidRPr="005F49E8" w:rsidRDefault="00CA703D" w:rsidP="005F49E8">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PctPopUnderPov</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bottom w:val="nil"/>
              <w:right w:val="nil"/>
            </w:tcBorders>
            <w:shd w:val="clear" w:color="auto" w:fill="auto"/>
            <w:noWrap/>
            <w:vAlign w:val="center"/>
            <w:hideMark/>
          </w:tcPr>
          <w:p w14:paraId="2E2CFD93" w14:textId="77777777" w:rsidR="00CA703D" w:rsidRPr="005F49E8" w:rsidRDefault="00CA703D" w:rsidP="005F49E8">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0.3952</w:t>
            </w:r>
          </w:p>
        </w:tc>
        <w:tc>
          <w:tcPr>
            <w:tcW w:w="630" w:type="dxa"/>
            <w:tcBorders>
              <w:top w:val="nil"/>
              <w:left w:val="nil"/>
              <w:bottom w:val="nil"/>
              <w:right w:val="nil"/>
            </w:tcBorders>
          </w:tcPr>
          <w:p w14:paraId="2B693AE9"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5EFCAE74" w14:textId="462C453E" w:rsidR="00CA703D" w:rsidRPr="00E41C11"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0.1991</w:t>
            </w:r>
          </w:p>
        </w:tc>
        <w:tc>
          <w:tcPr>
            <w:tcW w:w="1260" w:type="dxa"/>
            <w:tcBorders>
              <w:top w:val="nil"/>
              <w:left w:val="nil"/>
              <w:bottom w:val="nil"/>
              <w:right w:val="nil"/>
            </w:tcBorders>
            <w:shd w:val="clear" w:color="auto" w:fill="auto"/>
            <w:noWrap/>
            <w:vAlign w:val="center"/>
            <w:hideMark/>
          </w:tcPr>
          <w:p w14:paraId="5D57F44F" w14:textId="3E2A35D2" w:rsidR="00CA703D" w:rsidRPr="005F49E8"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0.4</w:t>
            </w:r>
            <w:r w:rsidR="00CD6311" w:rsidRPr="00E41C11">
              <w:rPr>
                <w:rFonts w:ascii="Times New Roman" w:eastAsia="Times New Roman" w:hAnsi="Times New Roman" w:cs="Times New Roman"/>
                <w:color w:val="000000"/>
                <w:sz w:val="24"/>
                <w:szCs w:val="24"/>
              </w:rPr>
              <w:t>0</w:t>
            </w:r>
          </w:p>
        </w:tc>
        <w:tc>
          <w:tcPr>
            <w:tcW w:w="1760" w:type="dxa"/>
            <w:tcBorders>
              <w:top w:val="nil"/>
              <w:left w:val="nil"/>
              <w:bottom w:val="nil"/>
              <w:right w:val="nil"/>
            </w:tcBorders>
            <w:shd w:val="clear" w:color="auto" w:fill="auto"/>
            <w:noWrap/>
            <w:vAlign w:val="center"/>
            <w:hideMark/>
          </w:tcPr>
          <w:p w14:paraId="12446241" w14:textId="77777777" w:rsidR="00CA703D" w:rsidRPr="005F49E8" w:rsidRDefault="00CA703D" w:rsidP="005F49E8">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&lt; 2.2e-16</w:t>
            </w:r>
          </w:p>
        </w:tc>
      </w:tr>
      <w:tr w:rsidR="00CA703D" w:rsidRPr="005F49E8" w14:paraId="76D64FA7" w14:textId="77777777" w:rsidTr="00CA703D">
        <w:trPr>
          <w:trHeight w:val="290"/>
        </w:trPr>
        <w:tc>
          <w:tcPr>
            <w:tcW w:w="2400" w:type="dxa"/>
            <w:tcBorders>
              <w:top w:val="nil"/>
              <w:left w:val="nil"/>
              <w:bottom w:val="nil"/>
              <w:right w:val="nil"/>
            </w:tcBorders>
            <w:shd w:val="clear" w:color="auto" w:fill="auto"/>
            <w:noWrap/>
            <w:vAlign w:val="bottom"/>
            <w:hideMark/>
          </w:tcPr>
          <w:p w14:paraId="39308138" w14:textId="77777777" w:rsidR="00CA703D" w:rsidRPr="005F49E8" w:rsidRDefault="00CA703D" w:rsidP="005F49E8">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PctUnemployed</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bottom w:val="nil"/>
              <w:right w:val="nil"/>
            </w:tcBorders>
            <w:shd w:val="clear" w:color="auto" w:fill="auto"/>
            <w:noWrap/>
            <w:vAlign w:val="center"/>
            <w:hideMark/>
          </w:tcPr>
          <w:p w14:paraId="14DA0768" w14:textId="77777777" w:rsidR="00CA703D" w:rsidRPr="005F49E8" w:rsidRDefault="00CA703D" w:rsidP="005F49E8">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0.4451</w:t>
            </w:r>
          </w:p>
        </w:tc>
        <w:tc>
          <w:tcPr>
            <w:tcW w:w="630" w:type="dxa"/>
            <w:tcBorders>
              <w:top w:val="nil"/>
              <w:left w:val="nil"/>
              <w:bottom w:val="nil"/>
              <w:right w:val="nil"/>
            </w:tcBorders>
          </w:tcPr>
          <w:p w14:paraId="1992B7CE"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69A443FC" w14:textId="7F05B8E2" w:rsidR="00CA703D" w:rsidRPr="00E41C11"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0.1907</w:t>
            </w:r>
          </w:p>
        </w:tc>
        <w:tc>
          <w:tcPr>
            <w:tcW w:w="1260" w:type="dxa"/>
            <w:tcBorders>
              <w:top w:val="nil"/>
              <w:left w:val="nil"/>
              <w:bottom w:val="nil"/>
              <w:right w:val="nil"/>
            </w:tcBorders>
            <w:shd w:val="clear" w:color="auto" w:fill="auto"/>
            <w:noWrap/>
            <w:vAlign w:val="center"/>
            <w:hideMark/>
          </w:tcPr>
          <w:p w14:paraId="359964A4" w14:textId="1EBD925A" w:rsidR="00CA703D" w:rsidRPr="005F49E8"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0.41</w:t>
            </w:r>
          </w:p>
        </w:tc>
        <w:tc>
          <w:tcPr>
            <w:tcW w:w="1760" w:type="dxa"/>
            <w:tcBorders>
              <w:top w:val="nil"/>
              <w:left w:val="nil"/>
              <w:bottom w:val="nil"/>
              <w:right w:val="nil"/>
            </w:tcBorders>
            <w:shd w:val="clear" w:color="auto" w:fill="auto"/>
            <w:noWrap/>
            <w:vAlign w:val="center"/>
            <w:hideMark/>
          </w:tcPr>
          <w:p w14:paraId="58B6C5FD" w14:textId="77777777" w:rsidR="00CA703D" w:rsidRPr="005F49E8" w:rsidRDefault="00CA703D" w:rsidP="005F49E8">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&lt; 2.2e-16</w:t>
            </w:r>
          </w:p>
        </w:tc>
      </w:tr>
      <w:tr w:rsidR="00CA703D" w:rsidRPr="005F49E8" w14:paraId="4F1BF33B" w14:textId="77777777" w:rsidTr="00CA703D">
        <w:trPr>
          <w:trHeight w:val="290"/>
        </w:trPr>
        <w:tc>
          <w:tcPr>
            <w:tcW w:w="2400" w:type="dxa"/>
            <w:tcBorders>
              <w:top w:val="nil"/>
              <w:left w:val="nil"/>
              <w:bottom w:val="nil"/>
              <w:right w:val="nil"/>
            </w:tcBorders>
            <w:shd w:val="clear" w:color="auto" w:fill="auto"/>
            <w:noWrap/>
            <w:vAlign w:val="bottom"/>
            <w:hideMark/>
          </w:tcPr>
          <w:p w14:paraId="16BAA438" w14:textId="77777777" w:rsidR="00CA703D" w:rsidRPr="005F49E8" w:rsidRDefault="00CA703D" w:rsidP="005F49E8">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TotalPctDiv</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bottom w:val="nil"/>
              <w:right w:val="nil"/>
            </w:tcBorders>
            <w:shd w:val="clear" w:color="auto" w:fill="auto"/>
            <w:noWrap/>
            <w:vAlign w:val="center"/>
            <w:hideMark/>
          </w:tcPr>
          <w:p w14:paraId="113AB736" w14:textId="77777777" w:rsidR="00CA703D" w:rsidRPr="005F49E8" w:rsidRDefault="00CA703D" w:rsidP="005F49E8">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0.6039</w:t>
            </w:r>
          </w:p>
        </w:tc>
        <w:tc>
          <w:tcPr>
            <w:tcW w:w="630" w:type="dxa"/>
            <w:tcBorders>
              <w:top w:val="nil"/>
              <w:left w:val="nil"/>
              <w:bottom w:val="nil"/>
              <w:right w:val="nil"/>
            </w:tcBorders>
          </w:tcPr>
          <w:p w14:paraId="62526BCC"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3794E519" w14:textId="2CA21D7F" w:rsidR="00CA703D" w:rsidRPr="00E41C11"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0.1521</w:t>
            </w:r>
          </w:p>
        </w:tc>
        <w:tc>
          <w:tcPr>
            <w:tcW w:w="1260" w:type="dxa"/>
            <w:tcBorders>
              <w:top w:val="nil"/>
              <w:left w:val="nil"/>
              <w:bottom w:val="nil"/>
              <w:right w:val="nil"/>
            </w:tcBorders>
            <w:shd w:val="clear" w:color="auto" w:fill="auto"/>
            <w:noWrap/>
            <w:vAlign w:val="center"/>
            <w:hideMark/>
          </w:tcPr>
          <w:p w14:paraId="733C5E22" w14:textId="5DD10AB7" w:rsidR="00CA703D" w:rsidRPr="005F49E8"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0.61</w:t>
            </w:r>
          </w:p>
        </w:tc>
        <w:tc>
          <w:tcPr>
            <w:tcW w:w="1760" w:type="dxa"/>
            <w:tcBorders>
              <w:top w:val="nil"/>
              <w:left w:val="nil"/>
              <w:bottom w:val="nil"/>
              <w:right w:val="nil"/>
            </w:tcBorders>
            <w:shd w:val="clear" w:color="auto" w:fill="auto"/>
            <w:noWrap/>
            <w:vAlign w:val="center"/>
            <w:hideMark/>
          </w:tcPr>
          <w:p w14:paraId="6DF44585" w14:textId="77777777" w:rsidR="00CA703D" w:rsidRPr="005F49E8" w:rsidRDefault="00CA703D" w:rsidP="005F49E8">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&lt; 2.2e-16</w:t>
            </w:r>
          </w:p>
        </w:tc>
      </w:tr>
      <w:tr w:rsidR="00CA703D" w:rsidRPr="005F49E8" w14:paraId="56F7D637" w14:textId="77777777" w:rsidTr="00CA703D">
        <w:trPr>
          <w:trHeight w:val="290"/>
        </w:trPr>
        <w:tc>
          <w:tcPr>
            <w:tcW w:w="2400" w:type="dxa"/>
            <w:tcBorders>
              <w:top w:val="nil"/>
              <w:left w:val="nil"/>
              <w:bottom w:val="nil"/>
              <w:right w:val="nil"/>
            </w:tcBorders>
            <w:shd w:val="clear" w:color="auto" w:fill="auto"/>
            <w:noWrap/>
            <w:vAlign w:val="bottom"/>
            <w:hideMark/>
          </w:tcPr>
          <w:p w14:paraId="7E4EF845" w14:textId="77777777" w:rsidR="00CA703D" w:rsidRPr="005F49E8"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 xml:space="preserve">PctKids2Par </w:t>
            </w:r>
          </w:p>
        </w:tc>
        <w:tc>
          <w:tcPr>
            <w:tcW w:w="940" w:type="dxa"/>
            <w:tcBorders>
              <w:top w:val="nil"/>
              <w:left w:val="nil"/>
              <w:bottom w:val="nil"/>
              <w:right w:val="nil"/>
            </w:tcBorders>
            <w:shd w:val="clear" w:color="auto" w:fill="auto"/>
            <w:noWrap/>
            <w:vAlign w:val="center"/>
            <w:hideMark/>
          </w:tcPr>
          <w:p w14:paraId="3697671A" w14:textId="77777777" w:rsidR="00CA703D" w:rsidRPr="005F49E8" w:rsidRDefault="00CA703D" w:rsidP="005F49E8">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0.4661</w:t>
            </w:r>
          </w:p>
        </w:tc>
        <w:tc>
          <w:tcPr>
            <w:tcW w:w="630" w:type="dxa"/>
            <w:tcBorders>
              <w:top w:val="nil"/>
              <w:left w:val="nil"/>
              <w:bottom w:val="nil"/>
              <w:right w:val="nil"/>
            </w:tcBorders>
          </w:tcPr>
          <w:p w14:paraId="5111A9F6" w14:textId="77777777" w:rsidR="00CA703D" w:rsidRPr="00E41C11" w:rsidRDefault="00CA703D" w:rsidP="005F49E8">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529DB5F5" w14:textId="0EFE6913" w:rsidR="00CA703D" w:rsidRPr="00E41C11"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0.2053</w:t>
            </w:r>
          </w:p>
        </w:tc>
        <w:tc>
          <w:tcPr>
            <w:tcW w:w="1260" w:type="dxa"/>
            <w:tcBorders>
              <w:top w:val="nil"/>
              <w:left w:val="nil"/>
              <w:bottom w:val="nil"/>
              <w:right w:val="nil"/>
            </w:tcBorders>
            <w:shd w:val="clear" w:color="auto" w:fill="auto"/>
            <w:noWrap/>
            <w:vAlign w:val="center"/>
            <w:hideMark/>
          </w:tcPr>
          <w:p w14:paraId="696684B5" w14:textId="6625C905" w:rsidR="00CA703D" w:rsidRPr="005F49E8" w:rsidRDefault="00CA703D" w:rsidP="005F49E8">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0.48</w:t>
            </w:r>
          </w:p>
        </w:tc>
        <w:tc>
          <w:tcPr>
            <w:tcW w:w="1760" w:type="dxa"/>
            <w:tcBorders>
              <w:top w:val="nil"/>
              <w:left w:val="nil"/>
              <w:bottom w:val="nil"/>
              <w:right w:val="nil"/>
            </w:tcBorders>
            <w:shd w:val="clear" w:color="auto" w:fill="auto"/>
            <w:noWrap/>
            <w:vAlign w:val="center"/>
            <w:hideMark/>
          </w:tcPr>
          <w:p w14:paraId="1CFDFDA1" w14:textId="77777777" w:rsidR="00CA703D" w:rsidRPr="005F49E8" w:rsidRDefault="00CA703D" w:rsidP="005F49E8">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&lt; 2.2e-16</w:t>
            </w:r>
          </w:p>
        </w:tc>
      </w:tr>
      <w:tr w:rsidR="00CA703D" w:rsidRPr="005F49E8" w14:paraId="7DC54218" w14:textId="77777777" w:rsidTr="00CA703D">
        <w:trPr>
          <w:trHeight w:val="290"/>
        </w:trPr>
        <w:tc>
          <w:tcPr>
            <w:tcW w:w="2400" w:type="dxa"/>
            <w:tcBorders>
              <w:top w:val="nil"/>
              <w:left w:val="nil"/>
              <w:bottom w:val="nil"/>
              <w:right w:val="nil"/>
            </w:tcBorders>
            <w:shd w:val="clear" w:color="auto" w:fill="auto"/>
            <w:noWrap/>
            <w:vAlign w:val="bottom"/>
          </w:tcPr>
          <w:p w14:paraId="132CC92C" w14:textId="6787289D" w:rsidR="00CA703D" w:rsidRPr="00E41C11" w:rsidRDefault="00CA703D" w:rsidP="00CA703D">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NumInShelters</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bottom w:val="nil"/>
              <w:right w:val="nil"/>
            </w:tcBorders>
            <w:shd w:val="clear" w:color="auto" w:fill="auto"/>
            <w:noWrap/>
            <w:vAlign w:val="center"/>
          </w:tcPr>
          <w:p w14:paraId="382E67C3" w14:textId="16497FF2" w:rsidR="00CA703D" w:rsidRPr="00E41C11"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0.14</w:t>
            </w:r>
            <w:r w:rsidR="00CD6311" w:rsidRPr="00E41C11">
              <w:rPr>
                <w:rFonts w:ascii="Times New Roman" w:eastAsia="Times New Roman" w:hAnsi="Times New Roman" w:cs="Times New Roman"/>
                <w:color w:val="000000"/>
                <w:sz w:val="24"/>
                <w:szCs w:val="24"/>
              </w:rPr>
              <w:t>00</w:t>
            </w:r>
          </w:p>
        </w:tc>
        <w:tc>
          <w:tcPr>
            <w:tcW w:w="630" w:type="dxa"/>
            <w:tcBorders>
              <w:top w:val="nil"/>
              <w:left w:val="nil"/>
              <w:bottom w:val="nil"/>
              <w:right w:val="nil"/>
            </w:tcBorders>
          </w:tcPr>
          <w:p w14:paraId="674F8851"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tcPr>
          <w:p w14:paraId="712D7B84" w14:textId="49009764"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0.219</w:t>
            </w:r>
          </w:p>
        </w:tc>
        <w:tc>
          <w:tcPr>
            <w:tcW w:w="1260" w:type="dxa"/>
            <w:tcBorders>
              <w:top w:val="nil"/>
              <w:left w:val="nil"/>
              <w:bottom w:val="nil"/>
              <w:right w:val="nil"/>
            </w:tcBorders>
            <w:shd w:val="clear" w:color="auto" w:fill="auto"/>
            <w:noWrap/>
            <w:vAlign w:val="center"/>
          </w:tcPr>
          <w:p w14:paraId="78E86CF6" w14:textId="36BCA421"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0.05</w:t>
            </w:r>
          </w:p>
        </w:tc>
        <w:tc>
          <w:tcPr>
            <w:tcW w:w="1760" w:type="dxa"/>
            <w:tcBorders>
              <w:top w:val="nil"/>
              <w:left w:val="nil"/>
              <w:bottom w:val="nil"/>
              <w:right w:val="nil"/>
            </w:tcBorders>
            <w:shd w:val="clear" w:color="auto" w:fill="auto"/>
            <w:noWrap/>
            <w:vAlign w:val="center"/>
          </w:tcPr>
          <w:p w14:paraId="07A91CDF" w14:textId="7DF166CB" w:rsidR="00CA703D" w:rsidRPr="00E41C11"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7.40E-13</w:t>
            </w:r>
          </w:p>
        </w:tc>
      </w:tr>
      <w:tr w:rsidR="00CA703D" w:rsidRPr="005F49E8" w14:paraId="2FDDC82C" w14:textId="77777777" w:rsidTr="00CA703D">
        <w:trPr>
          <w:trHeight w:val="290"/>
        </w:trPr>
        <w:tc>
          <w:tcPr>
            <w:tcW w:w="2400" w:type="dxa"/>
            <w:tcBorders>
              <w:top w:val="nil"/>
              <w:left w:val="nil"/>
              <w:right w:val="nil"/>
            </w:tcBorders>
            <w:shd w:val="clear" w:color="auto" w:fill="auto"/>
            <w:noWrap/>
            <w:vAlign w:val="bottom"/>
          </w:tcPr>
          <w:p w14:paraId="4F0FC281" w14:textId="1D9351C7" w:rsidR="00CA703D" w:rsidRPr="00E41C11" w:rsidRDefault="00CA703D" w:rsidP="00CA703D">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PctUsePubTrans</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right w:val="nil"/>
            </w:tcBorders>
            <w:shd w:val="clear" w:color="auto" w:fill="auto"/>
            <w:noWrap/>
            <w:vAlign w:val="center"/>
          </w:tcPr>
          <w:p w14:paraId="2AA59CDE" w14:textId="37B4EF06" w:rsidR="00CA703D" w:rsidRPr="00E41C11"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0.3012</w:t>
            </w:r>
          </w:p>
        </w:tc>
        <w:tc>
          <w:tcPr>
            <w:tcW w:w="630" w:type="dxa"/>
            <w:tcBorders>
              <w:top w:val="nil"/>
              <w:left w:val="nil"/>
              <w:right w:val="nil"/>
            </w:tcBorders>
          </w:tcPr>
          <w:p w14:paraId="2E7FA77F"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right w:val="nil"/>
            </w:tcBorders>
            <w:shd w:val="clear" w:color="auto" w:fill="auto"/>
            <w:noWrap/>
            <w:vAlign w:val="center"/>
          </w:tcPr>
          <w:p w14:paraId="72498B79" w14:textId="33429335"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0.2955</w:t>
            </w:r>
          </w:p>
        </w:tc>
        <w:tc>
          <w:tcPr>
            <w:tcW w:w="1260" w:type="dxa"/>
            <w:tcBorders>
              <w:top w:val="nil"/>
              <w:left w:val="nil"/>
              <w:right w:val="nil"/>
            </w:tcBorders>
            <w:shd w:val="clear" w:color="auto" w:fill="auto"/>
            <w:noWrap/>
            <w:vAlign w:val="center"/>
          </w:tcPr>
          <w:p w14:paraId="0A78A715" w14:textId="1C162821"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0.18</w:t>
            </w:r>
          </w:p>
        </w:tc>
        <w:tc>
          <w:tcPr>
            <w:tcW w:w="1760" w:type="dxa"/>
            <w:tcBorders>
              <w:top w:val="nil"/>
              <w:left w:val="nil"/>
              <w:right w:val="nil"/>
            </w:tcBorders>
            <w:shd w:val="clear" w:color="auto" w:fill="auto"/>
            <w:noWrap/>
            <w:vAlign w:val="center"/>
          </w:tcPr>
          <w:p w14:paraId="51AE8980" w14:textId="190E4598" w:rsidR="00CA703D" w:rsidRPr="00E41C11"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5.26E-08</w:t>
            </w:r>
          </w:p>
        </w:tc>
      </w:tr>
      <w:tr w:rsidR="00CD6311" w:rsidRPr="005F49E8" w14:paraId="38A11987" w14:textId="77777777" w:rsidTr="00CA703D">
        <w:trPr>
          <w:trHeight w:val="290"/>
        </w:trPr>
        <w:tc>
          <w:tcPr>
            <w:tcW w:w="2400" w:type="dxa"/>
            <w:tcBorders>
              <w:top w:val="nil"/>
              <w:left w:val="nil"/>
              <w:right w:val="nil"/>
            </w:tcBorders>
            <w:shd w:val="clear" w:color="auto" w:fill="auto"/>
            <w:noWrap/>
            <w:vAlign w:val="bottom"/>
          </w:tcPr>
          <w:p w14:paraId="0CEAC478" w14:textId="77777777" w:rsidR="00CD6311" w:rsidRPr="00E41C11" w:rsidRDefault="00CD6311" w:rsidP="00CA703D">
            <w:pPr>
              <w:spacing w:after="0" w:line="240" w:lineRule="auto"/>
              <w:rPr>
                <w:rFonts w:ascii="Times New Roman" w:eastAsia="Times New Roman" w:hAnsi="Times New Roman" w:cs="Times New Roman"/>
                <w:color w:val="000000"/>
                <w:sz w:val="24"/>
                <w:szCs w:val="24"/>
              </w:rPr>
            </w:pPr>
          </w:p>
        </w:tc>
        <w:tc>
          <w:tcPr>
            <w:tcW w:w="940" w:type="dxa"/>
            <w:tcBorders>
              <w:top w:val="nil"/>
              <w:left w:val="nil"/>
              <w:right w:val="nil"/>
            </w:tcBorders>
            <w:shd w:val="clear" w:color="auto" w:fill="auto"/>
            <w:noWrap/>
            <w:vAlign w:val="center"/>
          </w:tcPr>
          <w:p w14:paraId="257FD73C" w14:textId="77777777" w:rsidR="00CD6311" w:rsidRPr="00E41C11" w:rsidRDefault="00CD6311" w:rsidP="00CA703D">
            <w:pPr>
              <w:spacing w:after="0" w:line="240" w:lineRule="auto"/>
              <w:ind w:right="-314"/>
              <w:rPr>
                <w:rFonts w:ascii="Times New Roman" w:eastAsia="Times New Roman" w:hAnsi="Times New Roman" w:cs="Times New Roman"/>
                <w:color w:val="000000"/>
                <w:sz w:val="24"/>
                <w:szCs w:val="24"/>
              </w:rPr>
            </w:pPr>
          </w:p>
        </w:tc>
        <w:tc>
          <w:tcPr>
            <w:tcW w:w="630" w:type="dxa"/>
            <w:tcBorders>
              <w:top w:val="nil"/>
              <w:left w:val="nil"/>
              <w:right w:val="nil"/>
            </w:tcBorders>
          </w:tcPr>
          <w:p w14:paraId="3470CFA5" w14:textId="77777777" w:rsidR="00CD6311" w:rsidRPr="00E41C11" w:rsidRDefault="00CD6311"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right w:val="nil"/>
            </w:tcBorders>
            <w:shd w:val="clear" w:color="auto" w:fill="auto"/>
            <w:noWrap/>
            <w:vAlign w:val="center"/>
          </w:tcPr>
          <w:p w14:paraId="66DAC548" w14:textId="77777777" w:rsidR="00CD6311" w:rsidRPr="00E41C11" w:rsidRDefault="00CD6311" w:rsidP="00CA703D">
            <w:pPr>
              <w:spacing w:after="0" w:line="240" w:lineRule="auto"/>
              <w:rPr>
                <w:rFonts w:ascii="Times New Roman" w:eastAsia="Times New Roman" w:hAnsi="Times New Roman" w:cs="Times New Roman"/>
                <w:color w:val="000000"/>
                <w:sz w:val="24"/>
                <w:szCs w:val="24"/>
              </w:rPr>
            </w:pPr>
          </w:p>
        </w:tc>
        <w:tc>
          <w:tcPr>
            <w:tcW w:w="1260" w:type="dxa"/>
            <w:tcBorders>
              <w:top w:val="nil"/>
              <w:left w:val="nil"/>
              <w:right w:val="nil"/>
            </w:tcBorders>
            <w:shd w:val="clear" w:color="auto" w:fill="auto"/>
            <w:noWrap/>
            <w:vAlign w:val="center"/>
          </w:tcPr>
          <w:p w14:paraId="71CF3AE9" w14:textId="77777777" w:rsidR="00CD6311" w:rsidRPr="00E41C11" w:rsidRDefault="00CD6311" w:rsidP="00CA703D">
            <w:pPr>
              <w:spacing w:after="0" w:line="240" w:lineRule="auto"/>
              <w:rPr>
                <w:rFonts w:ascii="Times New Roman" w:eastAsia="Times New Roman" w:hAnsi="Times New Roman" w:cs="Times New Roman"/>
                <w:color w:val="000000"/>
                <w:sz w:val="24"/>
                <w:szCs w:val="24"/>
              </w:rPr>
            </w:pPr>
          </w:p>
        </w:tc>
        <w:tc>
          <w:tcPr>
            <w:tcW w:w="1760" w:type="dxa"/>
            <w:tcBorders>
              <w:top w:val="nil"/>
              <w:left w:val="nil"/>
              <w:right w:val="nil"/>
            </w:tcBorders>
            <w:shd w:val="clear" w:color="auto" w:fill="auto"/>
            <w:noWrap/>
            <w:vAlign w:val="center"/>
          </w:tcPr>
          <w:p w14:paraId="36140218" w14:textId="77777777" w:rsidR="00CD6311" w:rsidRPr="00E41C11" w:rsidRDefault="00CD6311" w:rsidP="00CA703D">
            <w:pPr>
              <w:spacing w:after="0" w:line="240" w:lineRule="auto"/>
              <w:ind w:right="412"/>
              <w:rPr>
                <w:rFonts w:ascii="Times New Roman" w:eastAsia="Times New Roman" w:hAnsi="Times New Roman" w:cs="Times New Roman"/>
                <w:color w:val="000000"/>
                <w:sz w:val="24"/>
                <w:szCs w:val="24"/>
              </w:rPr>
            </w:pPr>
          </w:p>
        </w:tc>
      </w:tr>
      <w:tr w:rsidR="00CA703D" w:rsidRPr="005F49E8" w14:paraId="54F6BF27" w14:textId="77777777" w:rsidTr="00CA7C55">
        <w:trPr>
          <w:trHeight w:val="290"/>
        </w:trPr>
        <w:tc>
          <w:tcPr>
            <w:tcW w:w="9360" w:type="dxa"/>
            <w:gridSpan w:val="6"/>
            <w:tcBorders>
              <w:top w:val="nil"/>
              <w:left w:val="nil"/>
              <w:bottom w:val="single" w:sz="4" w:space="0" w:color="auto"/>
              <w:right w:val="nil"/>
            </w:tcBorders>
            <w:shd w:val="clear" w:color="auto" w:fill="auto"/>
            <w:noWrap/>
            <w:vAlign w:val="bottom"/>
          </w:tcPr>
          <w:p w14:paraId="6D6BA06F" w14:textId="755316A0" w:rsidR="00CA703D" w:rsidRPr="00E41C11" w:rsidRDefault="00CA703D" w:rsidP="00CA703D">
            <w:pPr>
              <w:spacing w:after="0" w:line="240" w:lineRule="auto"/>
              <w:ind w:right="412"/>
              <w:jc w:val="center"/>
              <w:rPr>
                <w:rFonts w:ascii="Times New Roman" w:eastAsia="Times New Roman" w:hAnsi="Times New Roman" w:cs="Times New Roman"/>
                <w:color w:val="000000"/>
                <w:sz w:val="24"/>
                <w:szCs w:val="24"/>
              </w:rPr>
            </w:pPr>
            <w:r w:rsidRPr="00E41C11">
              <w:rPr>
                <w:rFonts w:ascii="Times New Roman" w:eastAsia="Times New Roman" w:hAnsi="Times New Roman" w:cs="Times New Roman"/>
                <w:color w:val="000000"/>
                <w:sz w:val="24"/>
                <w:szCs w:val="24"/>
              </w:rPr>
              <w:t>Immigration</w:t>
            </w:r>
          </w:p>
        </w:tc>
      </w:tr>
      <w:tr w:rsidR="00CA703D" w:rsidRPr="005F49E8" w14:paraId="6F102AB6" w14:textId="77777777" w:rsidTr="00CA703D">
        <w:trPr>
          <w:trHeight w:val="290"/>
        </w:trPr>
        <w:tc>
          <w:tcPr>
            <w:tcW w:w="2400" w:type="dxa"/>
            <w:tcBorders>
              <w:top w:val="single" w:sz="4" w:space="0" w:color="auto"/>
              <w:left w:val="nil"/>
              <w:bottom w:val="nil"/>
              <w:right w:val="nil"/>
            </w:tcBorders>
            <w:shd w:val="clear" w:color="auto" w:fill="auto"/>
            <w:noWrap/>
            <w:vAlign w:val="bottom"/>
            <w:hideMark/>
          </w:tcPr>
          <w:p w14:paraId="7CE1D5D1" w14:textId="77777777"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 xml:space="preserve">PctImmigRec5 </w:t>
            </w:r>
          </w:p>
        </w:tc>
        <w:tc>
          <w:tcPr>
            <w:tcW w:w="940" w:type="dxa"/>
            <w:tcBorders>
              <w:top w:val="single" w:sz="4" w:space="0" w:color="auto"/>
              <w:left w:val="nil"/>
              <w:bottom w:val="nil"/>
              <w:right w:val="nil"/>
            </w:tcBorders>
            <w:shd w:val="clear" w:color="auto" w:fill="auto"/>
            <w:noWrap/>
            <w:vAlign w:val="center"/>
            <w:hideMark/>
          </w:tcPr>
          <w:p w14:paraId="7ED4AAF5" w14:textId="77777777"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0.4411</w:t>
            </w:r>
          </w:p>
        </w:tc>
        <w:tc>
          <w:tcPr>
            <w:tcW w:w="630" w:type="dxa"/>
            <w:tcBorders>
              <w:top w:val="single" w:sz="4" w:space="0" w:color="auto"/>
              <w:left w:val="nil"/>
              <w:bottom w:val="nil"/>
              <w:right w:val="nil"/>
            </w:tcBorders>
          </w:tcPr>
          <w:p w14:paraId="23D17BDC"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single" w:sz="4" w:space="0" w:color="auto"/>
              <w:left w:val="nil"/>
              <w:bottom w:val="nil"/>
              <w:right w:val="nil"/>
            </w:tcBorders>
            <w:shd w:val="clear" w:color="auto" w:fill="auto"/>
            <w:noWrap/>
            <w:vAlign w:val="center"/>
            <w:hideMark/>
          </w:tcPr>
          <w:p w14:paraId="309ACAC7" w14:textId="2DB214B7"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0.1548</w:t>
            </w:r>
          </w:p>
        </w:tc>
        <w:tc>
          <w:tcPr>
            <w:tcW w:w="1260" w:type="dxa"/>
            <w:tcBorders>
              <w:top w:val="single" w:sz="4" w:space="0" w:color="auto"/>
              <w:left w:val="nil"/>
              <w:bottom w:val="nil"/>
              <w:right w:val="nil"/>
            </w:tcBorders>
            <w:shd w:val="clear" w:color="auto" w:fill="auto"/>
            <w:noWrap/>
            <w:vAlign w:val="center"/>
            <w:hideMark/>
          </w:tcPr>
          <w:p w14:paraId="49BE3885" w14:textId="075A5C7D"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0.44</w:t>
            </w:r>
          </w:p>
        </w:tc>
        <w:tc>
          <w:tcPr>
            <w:tcW w:w="1760" w:type="dxa"/>
            <w:tcBorders>
              <w:top w:val="single" w:sz="4" w:space="0" w:color="auto"/>
              <w:left w:val="nil"/>
              <w:bottom w:val="nil"/>
              <w:right w:val="nil"/>
            </w:tcBorders>
            <w:shd w:val="clear" w:color="auto" w:fill="auto"/>
            <w:noWrap/>
            <w:vAlign w:val="center"/>
            <w:hideMark/>
          </w:tcPr>
          <w:p w14:paraId="218B10CC" w14:textId="77777777"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0.007397</w:t>
            </w:r>
          </w:p>
        </w:tc>
      </w:tr>
      <w:tr w:rsidR="00CA703D" w:rsidRPr="005F49E8" w14:paraId="4645833B" w14:textId="77777777" w:rsidTr="00CA703D">
        <w:trPr>
          <w:trHeight w:val="290"/>
        </w:trPr>
        <w:tc>
          <w:tcPr>
            <w:tcW w:w="2400" w:type="dxa"/>
            <w:tcBorders>
              <w:top w:val="nil"/>
              <w:left w:val="nil"/>
              <w:bottom w:val="nil"/>
              <w:right w:val="nil"/>
            </w:tcBorders>
            <w:shd w:val="clear" w:color="auto" w:fill="auto"/>
            <w:noWrap/>
            <w:vAlign w:val="bottom"/>
            <w:hideMark/>
          </w:tcPr>
          <w:p w14:paraId="5A4388B1" w14:textId="77777777"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 xml:space="preserve">PctImmigRec10 </w:t>
            </w:r>
          </w:p>
        </w:tc>
        <w:tc>
          <w:tcPr>
            <w:tcW w:w="940" w:type="dxa"/>
            <w:tcBorders>
              <w:top w:val="nil"/>
              <w:left w:val="nil"/>
              <w:bottom w:val="nil"/>
              <w:right w:val="nil"/>
            </w:tcBorders>
            <w:shd w:val="clear" w:color="auto" w:fill="auto"/>
            <w:noWrap/>
            <w:vAlign w:val="center"/>
            <w:hideMark/>
          </w:tcPr>
          <w:p w14:paraId="6BDFE2D0" w14:textId="77777777"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0.5168</w:t>
            </w:r>
          </w:p>
        </w:tc>
        <w:tc>
          <w:tcPr>
            <w:tcW w:w="630" w:type="dxa"/>
            <w:tcBorders>
              <w:top w:val="nil"/>
              <w:left w:val="nil"/>
              <w:bottom w:val="nil"/>
              <w:right w:val="nil"/>
            </w:tcBorders>
          </w:tcPr>
          <w:p w14:paraId="5290DC5C"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743E119C" w14:textId="3689766C"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0.1517</w:t>
            </w:r>
          </w:p>
        </w:tc>
        <w:tc>
          <w:tcPr>
            <w:tcW w:w="1260" w:type="dxa"/>
            <w:tcBorders>
              <w:top w:val="nil"/>
              <w:left w:val="nil"/>
              <w:bottom w:val="nil"/>
              <w:right w:val="nil"/>
            </w:tcBorders>
            <w:shd w:val="clear" w:color="auto" w:fill="auto"/>
            <w:noWrap/>
            <w:vAlign w:val="center"/>
            <w:hideMark/>
          </w:tcPr>
          <w:p w14:paraId="2012865E" w14:textId="3D6203F1"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0.53</w:t>
            </w:r>
          </w:p>
        </w:tc>
        <w:tc>
          <w:tcPr>
            <w:tcW w:w="1760" w:type="dxa"/>
            <w:tcBorders>
              <w:top w:val="nil"/>
              <w:left w:val="nil"/>
              <w:bottom w:val="nil"/>
              <w:right w:val="nil"/>
            </w:tcBorders>
            <w:shd w:val="clear" w:color="auto" w:fill="auto"/>
            <w:noWrap/>
            <w:vAlign w:val="center"/>
            <w:hideMark/>
          </w:tcPr>
          <w:p w14:paraId="01B98C3C" w14:textId="77777777"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0.0005642</w:t>
            </w:r>
          </w:p>
        </w:tc>
      </w:tr>
      <w:tr w:rsidR="00CA703D" w:rsidRPr="005F49E8" w14:paraId="45630612" w14:textId="77777777" w:rsidTr="00CA703D">
        <w:trPr>
          <w:trHeight w:val="290"/>
        </w:trPr>
        <w:tc>
          <w:tcPr>
            <w:tcW w:w="2400" w:type="dxa"/>
            <w:tcBorders>
              <w:top w:val="nil"/>
              <w:left w:val="nil"/>
              <w:bottom w:val="nil"/>
              <w:right w:val="nil"/>
            </w:tcBorders>
            <w:shd w:val="clear" w:color="auto" w:fill="auto"/>
            <w:noWrap/>
            <w:vAlign w:val="bottom"/>
            <w:hideMark/>
          </w:tcPr>
          <w:p w14:paraId="73C8596E" w14:textId="77777777"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 xml:space="preserve">PctRecImmig5 </w:t>
            </w:r>
          </w:p>
        </w:tc>
        <w:tc>
          <w:tcPr>
            <w:tcW w:w="940" w:type="dxa"/>
            <w:tcBorders>
              <w:top w:val="nil"/>
              <w:left w:val="nil"/>
              <w:bottom w:val="nil"/>
              <w:right w:val="nil"/>
            </w:tcBorders>
            <w:shd w:val="clear" w:color="auto" w:fill="auto"/>
            <w:noWrap/>
            <w:vAlign w:val="center"/>
            <w:hideMark/>
          </w:tcPr>
          <w:p w14:paraId="681BD07D" w14:textId="77777777"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0.3003</w:t>
            </w:r>
          </w:p>
        </w:tc>
        <w:tc>
          <w:tcPr>
            <w:tcW w:w="630" w:type="dxa"/>
            <w:tcBorders>
              <w:top w:val="nil"/>
              <w:left w:val="nil"/>
              <w:bottom w:val="nil"/>
              <w:right w:val="nil"/>
            </w:tcBorders>
          </w:tcPr>
          <w:p w14:paraId="510ADB6D"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219D76C4" w14:textId="1A628812"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0.2845</w:t>
            </w:r>
          </w:p>
        </w:tc>
        <w:tc>
          <w:tcPr>
            <w:tcW w:w="1260" w:type="dxa"/>
            <w:tcBorders>
              <w:top w:val="nil"/>
              <w:left w:val="nil"/>
              <w:bottom w:val="nil"/>
              <w:right w:val="nil"/>
            </w:tcBorders>
            <w:shd w:val="clear" w:color="auto" w:fill="auto"/>
            <w:noWrap/>
            <w:vAlign w:val="center"/>
            <w:hideMark/>
          </w:tcPr>
          <w:p w14:paraId="1CF9CF94" w14:textId="0C367E71"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0.18</w:t>
            </w:r>
          </w:p>
        </w:tc>
        <w:tc>
          <w:tcPr>
            <w:tcW w:w="1760" w:type="dxa"/>
            <w:tcBorders>
              <w:top w:val="nil"/>
              <w:left w:val="nil"/>
              <w:bottom w:val="nil"/>
              <w:right w:val="nil"/>
            </w:tcBorders>
            <w:shd w:val="clear" w:color="auto" w:fill="auto"/>
            <w:noWrap/>
            <w:vAlign w:val="center"/>
            <w:hideMark/>
          </w:tcPr>
          <w:p w14:paraId="369D2361" w14:textId="77777777"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0.051</w:t>
            </w:r>
          </w:p>
        </w:tc>
      </w:tr>
      <w:tr w:rsidR="00CA703D" w:rsidRPr="005F49E8" w14:paraId="53E16764" w14:textId="77777777" w:rsidTr="00CA703D">
        <w:trPr>
          <w:trHeight w:val="290"/>
        </w:trPr>
        <w:tc>
          <w:tcPr>
            <w:tcW w:w="2400" w:type="dxa"/>
            <w:tcBorders>
              <w:top w:val="nil"/>
              <w:left w:val="nil"/>
              <w:bottom w:val="nil"/>
              <w:right w:val="nil"/>
            </w:tcBorders>
            <w:shd w:val="clear" w:color="auto" w:fill="auto"/>
            <w:noWrap/>
            <w:vAlign w:val="bottom"/>
            <w:hideMark/>
          </w:tcPr>
          <w:p w14:paraId="02ECC579" w14:textId="77777777"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 xml:space="preserve">PctRecImmig10 </w:t>
            </w:r>
          </w:p>
        </w:tc>
        <w:tc>
          <w:tcPr>
            <w:tcW w:w="940" w:type="dxa"/>
            <w:tcBorders>
              <w:top w:val="nil"/>
              <w:left w:val="nil"/>
              <w:bottom w:val="nil"/>
              <w:right w:val="nil"/>
            </w:tcBorders>
            <w:shd w:val="clear" w:color="auto" w:fill="auto"/>
            <w:noWrap/>
            <w:vAlign w:val="center"/>
            <w:hideMark/>
          </w:tcPr>
          <w:p w14:paraId="506059C5" w14:textId="77777777"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0.3023</w:t>
            </w:r>
          </w:p>
        </w:tc>
        <w:tc>
          <w:tcPr>
            <w:tcW w:w="630" w:type="dxa"/>
            <w:tcBorders>
              <w:top w:val="nil"/>
              <w:left w:val="nil"/>
              <w:bottom w:val="nil"/>
              <w:right w:val="nil"/>
            </w:tcBorders>
          </w:tcPr>
          <w:p w14:paraId="55A14C71"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6892E118" w14:textId="2890C9FA"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0.2876</w:t>
            </w:r>
          </w:p>
        </w:tc>
        <w:tc>
          <w:tcPr>
            <w:tcW w:w="1260" w:type="dxa"/>
            <w:tcBorders>
              <w:top w:val="nil"/>
              <w:left w:val="nil"/>
              <w:bottom w:val="nil"/>
              <w:right w:val="nil"/>
            </w:tcBorders>
            <w:shd w:val="clear" w:color="auto" w:fill="auto"/>
            <w:noWrap/>
            <w:vAlign w:val="center"/>
            <w:hideMark/>
          </w:tcPr>
          <w:p w14:paraId="687A1C81" w14:textId="30E1FC25"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0.18</w:t>
            </w:r>
          </w:p>
        </w:tc>
        <w:tc>
          <w:tcPr>
            <w:tcW w:w="1760" w:type="dxa"/>
            <w:tcBorders>
              <w:top w:val="nil"/>
              <w:left w:val="nil"/>
              <w:bottom w:val="nil"/>
              <w:right w:val="nil"/>
            </w:tcBorders>
            <w:shd w:val="clear" w:color="auto" w:fill="auto"/>
            <w:noWrap/>
            <w:vAlign w:val="center"/>
            <w:hideMark/>
          </w:tcPr>
          <w:p w14:paraId="2FA479CD" w14:textId="77777777"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0.02165</w:t>
            </w:r>
          </w:p>
        </w:tc>
      </w:tr>
      <w:tr w:rsidR="00CA703D" w:rsidRPr="005F49E8" w14:paraId="56D55D21" w14:textId="77777777" w:rsidTr="00CA703D">
        <w:trPr>
          <w:trHeight w:val="290"/>
        </w:trPr>
        <w:tc>
          <w:tcPr>
            <w:tcW w:w="2400" w:type="dxa"/>
            <w:tcBorders>
              <w:top w:val="nil"/>
              <w:left w:val="nil"/>
              <w:bottom w:val="nil"/>
              <w:right w:val="nil"/>
            </w:tcBorders>
            <w:shd w:val="clear" w:color="auto" w:fill="auto"/>
            <w:noWrap/>
            <w:vAlign w:val="bottom"/>
            <w:hideMark/>
          </w:tcPr>
          <w:p w14:paraId="094850D5" w14:textId="77777777" w:rsidR="00CA703D" w:rsidRPr="005F49E8" w:rsidRDefault="00CA703D" w:rsidP="00CA703D">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PctNotSpeakEnglWell</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bottom w:val="nil"/>
              <w:right w:val="nil"/>
            </w:tcBorders>
            <w:shd w:val="clear" w:color="auto" w:fill="auto"/>
            <w:noWrap/>
            <w:vAlign w:val="center"/>
            <w:hideMark/>
          </w:tcPr>
          <w:p w14:paraId="3651A544" w14:textId="0842FBAE"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0.246</w:t>
            </w:r>
            <w:r w:rsidR="00CD6311" w:rsidRPr="00E41C11">
              <w:rPr>
                <w:rFonts w:ascii="Times New Roman" w:eastAsia="Times New Roman" w:hAnsi="Times New Roman" w:cs="Times New Roman"/>
                <w:color w:val="000000"/>
                <w:sz w:val="24"/>
                <w:szCs w:val="24"/>
              </w:rPr>
              <w:t>0</w:t>
            </w:r>
          </w:p>
        </w:tc>
        <w:tc>
          <w:tcPr>
            <w:tcW w:w="630" w:type="dxa"/>
            <w:tcBorders>
              <w:top w:val="nil"/>
              <w:left w:val="nil"/>
              <w:bottom w:val="nil"/>
              <w:right w:val="nil"/>
            </w:tcBorders>
          </w:tcPr>
          <w:p w14:paraId="6800B303"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4EA4CE05" w14:textId="27FE75FA"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0.2697</w:t>
            </w:r>
          </w:p>
        </w:tc>
        <w:tc>
          <w:tcPr>
            <w:tcW w:w="1260" w:type="dxa"/>
            <w:tcBorders>
              <w:top w:val="nil"/>
              <w:left w:val="nil"/>
              <w:bottom w:val="nil"/>
              <w:right w:val="nil"/>
            </w:tcBorders>
            <w:shd w:val="clear" w:color="auto" w:fill="auto"/>
            <w:noWrap/>
            <w:vAlign w:val="center"/>
            <w:hideMark/>
          </w:tcPr>
          <w:p w14:paraId="633E93D1" w14:textId="65D244C3"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0.13</w:t>
            </w:r>
          </w:p>
        </w:tc>
        <w:tc>
          <w:tcPr>
            <w:tcW w:w="1760" w:type="dxa"/>
            <w:tcBorders>
              <w:top w:val="nil"/>
              <w:left w:val="nil"/>
              <w:bottom w:val="nil"/>
              <w:right w:val="nil"/>
            </w:tcBorders>
            <w:shd w:val="clear" w:color="auto" w:fill="auto"/>
            <w:noWrap/>
            <w:vAlign w:val="center"/>
            <w:hideMark/>
          </w:tcPr>
          <w:p w14:paraId="72B9A3FF" w14:textId="77777777"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8.35E-07</w:t>
            </w:r>
          </w:p>
        </w:tc>
      </w:tr>
      <w:tr w:rsidR="00CA703D" w:rsidRPr="005F49E8" w14:paraId="5967DEF7" w14:textId="77777777" w:rsidTr="00CA703D">
        <w:trPr>
          <w:trHeight w:val="290"/>
        </w:trPr>
        <w:tc>
          <w:tcPr>
            <w:tcW w:w="2400" w:type="dxa"/>
            <w:tcBorders>
              <w:top w:val="nil"/>
              <w:left w:val="nil"/>
              <w:bottom w:val="nil"/>
              <w:right w:val="nil"/>
            </w:tcBorders>
            <w:shd w:val="clear" w:color="auto" w:fill="auto"/>
            <w:noWrap/>
            <w:vAlign w:val="bottom"/>
            <w:hideMark/>
          </w:tcPr>
          <w:p w14:paraId="51A25F7D" w14:textId="77777777" w:rsidR="00CA703D" w:rsidRPr="005F49E8" w:rsidRDefault="00CA703D" w:rsidP="00CA703D">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PctForeignBorn</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bottom w:val="nil"/>
              <w:right w:val="nil"/>
            </w:tcBorders>
            <w:shd w:val="clear" w:color="auto" w:fill="auto"/>
            <w:noWrap/>
            <w:vAlign w:val="center"/>
            <w:hideMark/>
          </w:tcPr>
          <w:p w14:paraId="5D361028" w14:textId="0CBE037A"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0.318</w:t>
            </w:r>
            <w:r w:rsidR="00CD6311" w:rsidRPr="00E41C11">
              <w:rPr>
                <w:rFonts w:ascii="Times New Roman" w:eastAsia="Times New Roman" w:hAnsi="Times New Roman" w:cs="Times New Roman"/>
                <w:color w:val="000000"/>
                <w:sz w:val="24"/>
                <w:szCs w:val="24"/>
              </w:rPr>
              <w:t>0</w:t>
            </w:r>
          </w:p>
        </w:tc>
        <w:tc>
          <w:tcPr>
            <w:tcW w:w="630" w:type="dxa"/>
            <w:tcBorders>
              <w:top w:val="nil"/>
              <w:left w:val="nil"/>
              <w:bottom w:val="nil"/>
              <w:right w:val="nil"/>
            </w:tcBorders>
          </w:tcPr>
          <w:p w14:paraId="280262C1"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271CF6EA" w14:textId="775C38F7"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0.2765</w:t>
            </w:r>
          </w:p>
        </w:tc>
        <w:tc>
          <w:tcPr>
            <w:tcW w:w="1260" w:type="dxa"/>
            <w:tcBorders>
              <w:top w:val="nil"/>
              <w:left w:val="nil"/>
              <w:bottom w:val="nil"/>
              <w:right w:val="nil"/>
            </w:tcBorders>
            <w:shd w:val="clear" w:color="auto" w:fill="auto"/>
            <w:noWrap/>
            <w:vAlign w:val="center"/>
            <w:hideMark/>
          </w:tcPr>
          <w:p w14:paraId="47402AEF" w14:textId="473DC0DF"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0.21</w:t>
            </w:r>
          </w:p>
        </w:tc>
        <w:tc>
          <w:tcPr>
            <w:tcW w:w="1760" w:type="dxa"/>
            <w:tcBorders>
              <w:top w:val="nil"/>
              <w:left w:val="nil"/>
              <w:bottom w:val="nil"/>
              <w:right w:val="nil"/>
            </w:tcBorders>
            <w:shd w:val="clear" w:color="auto" w:fill="auto"/>
            <w:noWrap/>
            <w:vAlign w:val="center"/>
            <w:hideMark/>
          </w:tcPr>
          <w:p w14:paraId="03BBDF08" w14:textId="77777777"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0.1413</w:t>
            </w:r>
          </w:p>
        </w:tc>
      </w:tr>
      <w:tr w:rsidR="00CA703D" w:rsidRPr="005F49E8" w14:paraId="4056467D" w14:textId="77777777" w:rsidTr="00CA703D">
        <w:trPr>
          <w:trHeight w:val="290"/>
        </w:trPr>
        <w:tc>
          <w:tcPr>
            <w:tcW w:w="2400" w:type="dxa"/>
            <w:tcBorders>
              <w:top w:val="nil"/>
              <w:left w:val="nil"/>
              <w:right w:val="nil"/>
            </w:tcBorders>
            <w:shd w:val="clear" w:color="auto" w:fill="auto"/>
            <w:noWrap/>
            <w:vAlign w:val="bottom"/>
          </w:tcPr>
          <w:p w14:paraId="00E19841" w14:textId="553713F8" w:rsidR="00CA703D" w:rsidRPr="005F49E8" w:rsidRDefault="00CA703D" w:rsidP="00CA703D">
            <w:pPr>
              <w:spacing w:after="0" w:line="240" w:lineRule="auto"/>
              <w:rPr>
                <w:rFonts w:ascii="Times New Roman" w:eastAsia="Times New Roman" w:hAnsi="Times New Roman" w:cs="Times New Roman"/>
                <w:color w:val="000000"/>
                <w:sz w:val="24"/>
                <w:szCs w:val="24"/>
              </w:rPr>
            </w:pPr>
          </w:p>
        </w:tc>
        <w:tc>
          <w:tcPr>
            <w:tcW w:w="940" w:type="dxa"/>
            <w:tcBorders>
              <w:top w:val="nil"/>
              <w:left w:val="nil"/>
              <w:right w:val="nil"/>
            </w:tcBorders>
            <w:shd w:val="clear" w:color="auto" w:fill="auto"/>
            <w:noWrap/>
            <w:vAlign w:val="center"/>
          </w:tcPr>
          <w:p w14:paraId="699AA604" w14:textId="2A673A5F"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p>
        </w:tc>
        <w:tc>
          <w:tcPr>
            <w:tcW w:w="630" w:type="dxa"/>
            <w:tcBorders>
              <w:top w:val="nil"/>
              <w:left w:val="nil"/>
              <w:right w:val="nil"/>
            </w:tcBorders>
          </w:tcPr>
          <w:p w14:paraId="72EC9251"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right w:val="nil"/>
            </w:tcBorders>
            <w:shd w:val="clear" w:color="auto" w:fill="auto"/>
            <w:noWrap/>
            <w:vAlign w:val="center"/>
          </w:tcPr>
          <w:p w14:paraId="39AF5E60" w14:textId="7C538020"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1260" w:type="dxa"/>
            <w:tcBorders>
              <w:top w:val="nil"/>
              <w:left w:val="nil"/>
              <w:right w:val="nil"/>
            </w:tcBorders>
            <w:shd w:val="clear" w:color="auto" w:fill="auto"/>
            <w:noWrap/>
            <w:vAlign w:val="center"/>
          </w:tcPr>
          <w:p w14:paraId="60FB60E1" w14:textId="32E45311" w:rsidR="00CA703D" w:rsidRPr="005F49E8" w:rsidRDefault="00CA703D" w:rsidP="00CA703D">
            <w:pPr>
              <w:spacing w:after="0" w:line="240" w:lineRule="auto"/>
              <w:rPr>
                <w:rFonts w:ascii="Times New Roman" w:eastAsia="Times New Roman" w:hAnsi="Times New Roman" w:cs="Times New Roman"/>
                <w:color w:val="000000"/>
                <w:sz w:val="24"/>
                <w:szCs w:val="24"/>
              </w:rPr>
            </w:pPr>
          </w:p>
        </w:tc>
        <w:tc>
          <w:tcPr>
            <w:tcW w:w="1760" w:type="dxa"/>
            <w:tcBorders>
              <w:top w:val="nil"/>
              <w:left w:val="nil"/>
              <w:right w:val="nil"/>
            </w:tcBorders>
            <w:shd w:val="clear" w:color="auto" w:fill="auto"/>
            <w:noWrap/>
            <w:vAlign w:val="center"/>
          </w:tcPr>
          <w:p w14:paraId="26C07507" w14:textId="0785CBB3"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p>
        </w:tc>
      </w:tr>
      <w:tr w:rsidR="00CA703D" w:rsidRPr="005F49E8" w14:paraId="79DC5F59" w14:textId="77777777" w:rsidTr="00CA703D">
        <w:trPr>
          <w:trHeight w:val="290"/>
        </w:trPr>
        <w:tc>
          <w:tcPr>
            <w:tcW w:w="9360" w:type="dxa"/>
            <w:gridSpan w:val="6"/>
            <w:tcBorders>
              <w:top w:val="nil"/>
              <w:left w:val="nil"/>
              <w:bottom w:val="single" w:sz="4" w:space="0" w:color="auto"/>
              <w:right w:val="nil"/>
            </w:tcBorders>
            <w:shd w:val="clear" w:color="auto" w:fill="auto"/>
            <w:noWrap/>
            <w:vAlign w:val="bottom"/>
          </w:tcPr>
          <w:p w14:paraId="67F9EBEA" w14:textId="0DC72C34" w:rsidR="00CA703D" w:rsidRPr="00E41C11" w:rsidRDefault="00CA703D" w:rsidP="00CA703D">
            <w:pPr>
              <w:spacing w:after="0" w:line="240" w:lineRule="auto"/>
              <w:ind w:right="412"/>
              <w:jc w:val="center"/>
              <w:rPr>
                <w:rFonts w:ascii="Times New Roman" w:eastAsia="Times New Roman" w:hAnsi="Times New Roman" w:cs="Times New Roman"/>
                <w:color w:val="000000"/>
                <w:sz w:val="24"/>
                <w:szCs w:val="24"/>
              </w:rPr>
            </w:pPr>
            <w:r w:rsidRPr="00E41C11">
              <w:rPr>
                <w:rFonts w:ascii="Times New Roman" w:eastAsia="Times New Roman" w:hAnsi="Times New Roman" w:cs="Times New Roman"/>
                <w:color w:val="000000"/>
                <w:sz w:val="24"/>
                <w:szCs w:val="24"/>
              </w:rPr>
              <w:t>Police Enforcement</w:t>
            </w:r>
          </w:p>
        </w:tc>
      </w:tr>
      <w:tr w:rsidR="00CA703D" w:rsidRPr="005F49E8" w14:paraId="65973D02" w14:textId="77777777" w:rsidTr="00CA703D">
        <w:trPr>
          <w:trHeight w:val="290"/>
        </w:trPr>
        <w:tc>
          <w:tcPr>
            <w:tcW w:w="2400" w:type="dxa"/>
            <w:tcBorders>
              <w:top w:val="single" w:sz="4" w:space="0" w:color="auto"/>
              <w:left w:val="nil"/>
              <w:bottom w:val="nil"/>
              <w:right w:val="nil"/>
            </w:tcBorders>
            <w:shd w:val="clear" w:color="auto" w:fill="auto"/>
            <w:noWrap/>
            <w:vAlign w:val="bottom"/>
            <w:hideMark/>
          </w:tcPr>
          <w:p w14:paraId="48DB050C" w14:textId="77777777" w:rsidR="00CA703D" w:rsidRPr="005F49E8" w:rsidRDefault="00CA703D" w:rsidP="00CA703D">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LemasSwornFT</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single" w:sz="4" w:space="0" w:color="auto"/>
              <w:left w:val="nil"/>
              <w:bottom w:val="nil"/>
              <w:right w:val="nil"/>
            </w:tcBorders>
            <w:shd w:val="clear" w:color="auto" w:fill="auto"/>
            <w:noWrap/>
            <w:vAlign w:val="center"/>
            <w:hideMark/>
          </w:tcPr>
          <w:p w14:paraId="155D7CD2" w14:textId="77777777"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0.0697</w:t>
            </w:r>
          </w:p>
        </w:tc>
        <w:tc>
          <w:tcPr>
            <w:tcW w:w="630" w:type="dxa"/>
            <w:tcBorders>
              <w:top w:val="single" w:sz="4" w:space="0" w:color="auto"/>
              <w:left w:val="nil"/>
              <w:bottom w:val="nil"/>
              <w:right w:val="nil"/>
            </w:tcBorders>
          </w:tcPr>
          <w:p w14:paraId="7C69749E"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single" w:sz="4" w:space="0" w:color="auto"/>
              <w:left w:val="nil"/>
              <w:bottom w:val="nil"/>
              <w:right w:val="nil"/>
            </w:tcBorders>
            <w:shd w:val="clear" w:color="auto" w:fill="auto"/>
            <w:noWrap/>
            <w:vAlign w:val="center"/>
            <w:hideMark/>
          </w:tcPr>
          <w:p w14:paraId="635C800A" w14:textId="78B615A6"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0.1382</w:t>
            </w:r>
          </w:p>
        </w:tc>
        <w:tc>
          <w:tcPr>
            <w:tcW w:w="1260" w:type="dxa"/>
            <w:tcBorders>
              <w:top w:val="single" w:sz="4" w:space="0" w:color="auto"/>
              <w:left w:val="nil"/>
              <w:bottom w:val="nil"/>
              <w:right w:val="nil"/>
            </w:tcBorders>
            <w:shd w:val="clear" w:color="auto" w:fill="auto"/>
            <w:noWrap/>
            <w:vAlign w:val="center"/>
            <w:hideMark/>
          </w:tcPr>
          <w:p w14:paraId="59E5D0B7" w14:textId="17C45E25"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0.02</w:t>
            </w:r>
          </w:p>
        </w:tc>
        <w:tc>
          <w:tcPr>
            <w:tcW w:w="1760" w:type="dxa"/>
            <w:tcBorders>
              <w:top w:val="single" w:sz="4" w:space="0" w:color="auto"/>
              <w:left w:val="nil"/>
              <w:bottom w:val="nil"/>
              <w:right w:val="nil"/>
            </w:tcBorders>
            <w:shd w:val="clear" w:color="auto" w:fill="auto"/>
            <w:noWrap/>
            <w:vAlign w:val="center"/>
            <w:hideMark/>
          </w:tcPr>
          <w:p w14:paraId="6084E6CD" w14:textId="77777777"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3.76E-11</w:t>
            </w:r>
          </w:p>
        </w:tc>
      </w:tr>
      <w:tr w:rsidR="00CA703D" w:rsidRPr="005F49E8" w14:paraId="0F71AB4B" w14:textId="77777777" w:rsidTr="00CA703D">
        <w:trPr>
          <w:trHeight w:val="290"/>
        </w:trPr>
        <w:tc>
          <w:tcPr>
            <w:tcW w:w="2400" w:type="dxa"/>
            <w:tcBorders>
              <w:top w:val="nil"/>
              <w:left w:val="nil"/>
              <w:bottom w:val="nil"/>
              <w:right w:val="nil"/>
            </w:tcBorders>
            <w:shd w:val="clear" w:color="auto" w:fill="auto"/>
            <w:noWrap/>
            <w:vAlign w:val="bottom"/>
            <w:hideMark/>
          </w:tcPr>
          <w:p w14:paraId="760C5D33" w14:textId="77777777" w:rsidR="00CA703D" w:rsidRPr="005F49E8" w:rsidRDefault="00CA703D" w:rsidP="00CA703D">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LemasTotalReq</w:t>
            </w:r>
            <w:proofErr w:type="spellEnd"/>
          </w:p>
        </w:tc>
        <w:tc>
          <w:tcPr>
            <w:tcW w:w="940" w:type="dxa"/>
            <w:tcBorders>
              <w:top w:val="nil"/>
              <w:left w:val="nil"/>
              <w:bottom w:val="nil"/>
              <w:right w:val="nil"/>
            </w:tcBorders>
            <w:shd w:val="clear" w:color="auto" w:fill="auto"/>
            <w:noWrap/>
            <w:vAlign w:val="center"/>
            <w:hideMark/>
          </w:tcPr>
          <w:p w14:paraId="536067CF" w14:textId="1CBE2D6D"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0.098</w:t>
            </w:r>
            <w:r w:rsidR="00CD6311" w:rsidRPr="00E41C11">
              <w:rPr>
                <w:rFonts w:ascii="Times New Roman" w:eastAsia="Times New Roman" w:hAnsi="Times New Roman" w:cs="Times New Roman"/>
                <w:color w:val="000000"/>
                <w:sz w:val="24"/>
                <w:szCs w:val="24"/>
              </w:rPr>
              <w:t>0</w:t>
            </w:r>
          </w:p>
        </w:tc>
        <w:tc>
          <w:tcPr>
            <w:tcW w:w="630" w:type="dxa"/>
            <w:tcBorders>
              <w:top w:val="nil"/>
              <w:left w:val="nil"/>
              <w:bottom w:val="nil"/>
              <w:right w:val="nil"/>
            </w:tcBorders>
          </w:tcPr>
          <w:p w14:paraId="7BF9F0B1"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61C804CE" w14:textId="74ABC037"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0.1619</w:t>
            </w:r>
          </w:p>
        </w:tc>
        <w:tc>
          <w:tcPr>
            <w:tcW w:w="1260" w:type="dxa"/>
            <w:tcBorders>
              <w:top w:val="nil"/>
              <w:left w:val="nil"/>
              <w:bottom w:val="nil"/>
              <w:right w:val="nil"/>
            </w:tcBorders>
            <w:shd w:val="clear" w:color="auto" w:fill="auto"/>
            <w:noWrap/>
            <w:vAlign w:val="center"/>
            <w:hideMark/>
          </w:tcPr>
          <w:p w14:paraId="7B581655" w14:textId="6EA8EE39"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0.04</w:t>
            </w:r>
          </w:p>
        </w:tc>
        <w:tc>
          <w:tcPr>
            <w:tcW w:w="1760" w:type="dxa"/>
            <w:tcBorders>
              <w:top w:val="nil"/>
              <w:left w:val="nil"/>
              <w:bottom w:val="nil"/>
              <w:right w:val="nil"/>
            </w:tcBorders>
            <w:shd w:val="clear" w:color="auto" w:fill="auto"/>
            <w:noWrap/>
            <w:vAlign w:val="center"/>
            <w:hideMark/>
          </w:tcPr>
          <w:p w14:paraId="7D5DB83B" w14:textId="77777777"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3.70E-13</w:t>
            </w:r>
          </w:p>
        </w:tc>
      </w:tr>
      <w:tr w:rsidR="00CA703D" w:rsidRPr="005F49E8" w14:paraId="1603591D" w14:textId="77777777" w:rsidTr="00CA703D">
        <w:trPr>
          <w:trHeight w:val="290"/>
        </w:trPr>
        <w:tc>
          <w:tcPr>
            <w:tcW w:w="2400" w:type="dxa"/>
            <w:tcBorders>
              <w:top w:val="nil"/>
              <w:left w:val="nil"/>
              <w:bottom w:val="nil"/>
              <w:right w:val="nil"/>
            </w:tcBorders>
            <w:shd w:val="clear" w:color="auto" w:fill="auto"/>
            <w:noWrap/>
            <w:vAlign w:val="bottom"/>
            <w:hideMark/>
          </w:tcPr>
          <w:p w14:paraId="16C51977" w14:textId="77777777" w:rsidR="00CA703D" w:rsidRPr="005F49E8" w:rsidRDefault="00CA703D" w:rsidP="00CA703D">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PolicReqPerOffic</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bottom w:val="nil"/>
              <w:right w:val="nil"/>
            </w:tcBorders>
            <w:shd w:val="clear" w:color="auto" w:fill="auto"/>
            <w:noWrap/>
            <w:vAlign w:val="center"/>
            <w:hideMark/>
          </w:tcPr>
          <w:p w14:paraId="226EAD12" w14:textId="77777777"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0.3436</w:t>
            </w:r>
          </w:p>
        </w:tc>
        <w:tc>
          <w:tcPr>
            <w:tcW w:w="630" w:type="dxa"/>
            <w:tcBorders>
              <w:top w:val="nil"/>
              <w:left w:val="nil"/>
              <w:bottom w:val="nil"/>
              <w:right w:val="nil"/>
            </w:tcBorders>
          </w:tcPr>
          <w:p w14:paraId="44573E67"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65B0AB00" w14:textId="3E93BA1A"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0.1972</w:t>
            </w:r>
          </w:p>
        </w:tc>
        <w:tc>
          <w:tcPr>
            <w:tcW w:w="1260" w:type="dxa"/>
            <w:tcBorders>
              <w:top w:val="nil"/>
              <w:left w:val="nil"/>
              <w:bottom w:val="nil"/>
              <w:right w:val="nil"/>
            </w:tcBorders>
            <w:shd w:val="clear" w:color="auto" w:fill="auto"/>
            <w:noWrap/>
            <w:vAlign w:val="center"/>
            <w:hideMark/>
          </w:tcPr>
          <w:p w14:paraId="0A8ACC94" w14:textId="516D35AA"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0.29</w:t>
            </w:r>
          </w:p>
        </w:tc>
        <w:tc>
          <w:tcPr>
            <w:tcW w:w="1760" w:type="dxa"/>
            <w:tcBorders>
              <w:top w:val="nil"/>
              <w:left w:val="nil"/>
              <w:bottom w:val="nil"/>
              <w:right w:val="nil"/>
            </w:tcBorders>
            <w:shd w:val="clear" w:color="auto" w:fill="auto"/>
            <w:noWrap/>
            <w:vAlign w:val="center"/>
            <w:hideMark/>
          </w:tcPr>
          <w:p w14:paraId="09D6F1B5" w14:textId="77777777"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3.26E-04</w:t>
            </w:r>
          </w:p>
        </w:tc>
      </w:tr>
      <w:tr w:rsidR="00CA703D" w:rsidRPr="005F49E8" w14:paraId="664B0F55" w14:textId="77777777" w:rsidTr="00CA703D">
        <w:trPr>
          <w:trHeight w:val="290"/>
        </w:trPr>
        <w:tc>
          <w:tcPr>
            <w:tcW w:w="2400" w:type="dxa"/>
            <w:tcBorders>
              <w:top w:val="nil"/>
              <w:left w:val="nil"/>
              <w:bottom w:val="nil"/>
              <w:right w:val="nil"/>
            </w:tcBorders>
            <w:shd w:val="clear" w:color="auto" w:fill="auto"/>
            <w:noWrap/>
            <w:vAlign w:val="bottom"/>
            <w:hideMark/>
          </w:tcPr>
          <w:p w14:paraId="197E7565" w14:textId="77777777" w:rsidR="00CA703D" w:rsidRPr="005F49E8" w:rsidRDefault="00CA703D" w:rsidP="00CA703D">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OfficAssgnDrugUnits</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bottom w:val="nil"/>
              <w:right w:val="nil"/>
            </w:tcBorders>
            <w:shd w:val="clear" w:color="auto" w:fill="auto"/>
            <w:noWrap/>
            <w:vAlign w:val="center"/>
            <w:hideMark/>
          </w:tcPr>
          <w:p w14:paraId="236A5E96" w14:textId="77777777"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0.0755</w:t>
            </w:r>
          </w:p>
        </w:tc>
        <w:tc>
          <w:tcPr>
            <w:tcW w:w="630" w:type="dxa"/>
            <w:tcBorders>
              <w:top w:val="nil"/>
              <w:left w:val="nil"/>
              <w:bottom w:val="nil"/>
              <w:right w:val="nil"/>
            </w:tcBorders>
          </w:tcPr>
          <w:p w14:paraId="7A8D07BD"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3292DB50" w14:textId="6201CFC8"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0.1202</w:t>
            </w:r>
          </w:p>
        </w:tc>
        <w:tc>
          <w:tcPr>
            <w:tcW w:w="1260" w:type="dxa"/>
            <w:tcBorders>
              <w:top w:val="nil"/>
              <w:left w:val="nil"/>
              <w:bottom w:val="nil"/>
              <w:right w:val="nil"/>
            </w:tcBorders>
            <w:shd w:val="clear" w:color="auto" w:fill="auto"/>
            <w:noWrap/>
            <w:vAlign w:val="center"/>
            <w:hideMark/>
          </w:tcPr>
          <w:p w14:paraId="2BFDAFD0" w14:textId="459CFC96"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0.04</w:t>
            </w:r>
          </w:p>
        </w:tc>
        <w:tc>
          <w:tcPr>
            <w:tcW w:w="1760" w:type="dxa"/>
            <w:tcBorders>
              <w:top w:val="nil"/>
              <w:left w:val="nil"/>
              <w:bottom w:val="nil"/>
              <w:right w:val="nil"/>
            </w:tcBorders>
            <w:shd w:val="clear" w:color="auto" w:fill="auto"/>
            <w:noWrap/>
            <w:vAlign w:val="center"/>
            <w:hideMark/>
          </w:tcPr>
          <w:p w14:paraId="3E4E8B84" w14:textId="77777777"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2.45E-12</w:t>
            </w:r>
          </w:p>
        </w:tc>
      </w:tr>
      <w:tr w:rsidR="00CA703D" w:rsidRPr="005F49E8" w14:paraId="7B624814" w14:textId="77777777" w:rsidTr="00CA703D">
        <w:trPr>
          <w:trHeight w:val="290"/>
        </w:trPr>
        <w:tc>
          <w:tcPr>
            <w:tcW w:w="2400" w:type="dxa"/>
            <w:tcBorders>
              <w:top w:val="nil"/>
              <w:left w:val="nil"/>
              <w:bottom w:val="nil"/>
              <w:right w:val="nil"/>
            </w:tcBorders>
            <w:shd w:val="clear" w:color="auto" w:fill="auto"/>
            <w:noWrap/>
            <w:vAlign w:val="bottom"/>
            <w:hideMark/>
          </w:tcPr>
          <w:p w14:paraId="68981B8C" w14:textId="77777777" w:rsidR="00CA703D" w:rsidRPr="005F49E8" w:rsidRDefault="00CA703D" w:rsidP="00CA703D">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NumKindsDrugsSeiz</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bottom w:val="nil"/>
              <w:right w:val="nil"/>
            </w:tcBorders>
            <w:shd w:val="clear" w:color="auto" w:fill="auto"/>
            <w:noWrap/>
            <w:vAlign w:val="center"/>
            <w:hideMark/>
          </w:tcPr>
          <w:p w14:paraId="2E65CABD" w14:textId="77777777"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0.5561</w:t>
            </w:r>
          </w:p>
        </w:tc>
        <w:tc>
          <w:tcPr>
            <w:tcW w:w="630" w:type="dxa"/>
            <w:tcBorders>
              <w:top w:val="nil"/>
              <w:left w:val="nil"/>
              <w:bottom w:val="nil"/>
              <w:right w:val="nil"/>
            </w:tcBorders>
          </w:tcPr>
          <w:p w14:paraId="2C9E094F"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26C2B9F1" w14:textId="0F6EE6EF"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0.2032</w:t>
            </w:r>
          </w:p>
        </w:tc>
        <w:tc>
          <w:tcPr>
            <w:tcW w:w="1260" w:type="dxa"/>
            <w:tcBorders>
              <w:top w:val="nil"/>
              <w:left w:val="nil"/>
              <w:bottom w:val="nil"/>
              <w:right w:val="nil"/>
            </w:tcBorders>
            <w:shd w:val="clear" w:color="auto" w:fill="auto"/>
            <w:noWrap/>
            <w:vAlign w:val="center"/>
            <w:hideMark/>
          </w:tcPr>
          <w:p w14:paraId="5C57BC73" w14:textId="46F45737"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0.57</w:t>
            </w:r>
          </w:p>
        </w:tc>
        <w:tc>
          <w:tcPr>
            <w:tcW w:w="1760" w:type="dxa"/>
            <w:tcBorders>
              <w:top w:val="nil"/>
              <w:left w:val="nil"/>
              <w:bottom w:val="nil"/>
              <w:right w:val="nil"/>
            </w:tcBorders>
            <w:shd w:val="clear" w:color="auto" w:fill="auto"/>
            <w:noWrap/>
            <w:vAlign w:val="center"/>
            <w:hideMark/>
          </w:tcPr>
          <w:p w14:paraId="2CE57FBD" w14:textId="77777777"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0.2216</w:t>
            </w:r>
          </w:p>
        </w:tc>
      </w:tr>
      <w:tr w:rsidR="00CA703D" w:rsidRPr="005F49E8" w14:paraId="30AC27C1" w14:textId="77777777" w:rsidTr="00CA703D">
        <w:trPr>
          <w:trHeight w:val="290"/>
        </w:trPr>
        <w:tc>
          <w:tcPr>
            <w:tcW w:w="2400" w:type="dxa"/>
            <w:tcBorders>
              <w:top w:val="nil"/>
              <w:left w:val="nil"/>
              <w:bottom w:val="nil"/>
              <w:right w:val="nil"/>
            </w:tcBorders>
            <w:shd w:val="clear" w:color="auto" w:fill="auto"/>
            <w:noWrap/>
            <w:vAlign w:val="bottom"/>
            <w:hideMark/>
          </w:tcPr>
          <w:p w14:paraId="04741FFB" w14:textId="77777777" w:rsidR="00CA703D" w:rsidRPr="005F49E8" w:rsidRDefault="00CA703D" w:rsidP="00CA703D">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PolicAveOTWorked</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bottom w:val="nil"/>
              <w:right w:val="nil"/>
            </w:tcBorders>
            <w:shd w:val="clear" w:color="auto" w:fill="auto"/>
            <w:noWrap/>
            <w:vAlign w:val="center"/>
            <w:hideMark/>
          </w:tcPr>
          <w:p w14:paraId="75FB8545" w14:textId="7AF0F063"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0.306</w:t>
            </w:r>
            <w:r w:rsidR="00CD6311" w:rsidRPr="00E41C11">
              <w:rPr>
                <w:rFonts w:ascii="Times New Roman" w:eastAsia="Times New Roman" w:hAnsi="Times New Roman" w:cs="Times New Roman"/>
                <w:color w:val="000000"/>
                <w:sz w:val="24"/>
                <w:szCs w:val="24"/>
              </w:rPr>
              <w:t>0</w:t>
            </w:r>
          </w:p>
        </w:tc>
        <w:tc>
          <w:tcPr>
            <w:tcW w:w="630" w:type="dxa"/>
            <w:tcBorders>
              <w:top w:val="nil"/>
              <w:left w:val="nil"/>
              <w:bottom w:val="nil"/>
              <w:right w:val="nil"/>
            </w:tcBorders>
          </w:tcPr>
          <w:p w14:paraId="08E52174"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7387495E" w14:textId="45D7F52A"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0.2269</w:t>
            </w:r>
          </w:p>
        </w:tc>
        <w:tc>
          <w:tcPr>
            <w:tcW w:w="1260" w:type="dxa"/>
            <w:tcBorders>
              <w:top w:val="nil"/>
              <w:left w:val="nil"/>
              <w:bottom w:val="nil"/>
              <w:right w:val="nil"/>
            </w:tcBorders>
            <w:shd w:val="clear" w:color="auto" w:fill="auto"/>
            <w:noWrap/>
            <w:vAlign w:val="center"/>
            <w:hideMark/>
          </w:tcPr>
          <w:p w14:paraId="77A6D6B4" w14:textId="176407AE"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0.26</w:t>
            </w:r>
          </w:p>
        </w:tc>
        <w:tc>
          <w:tcPr>
            <w:tcW w:w="1760" w:type="dxa"/>
            <w:tcBorders>
              <w:top w:val="nil"/>
              <w:left w:val="nil"/>
              <w:bottom w:val="nil"/>
              <w:right w:val="nil"/>
            </w:tcBorders>
            <w:shd w:val="clear" w:color="auto" w:fill="auto"/>
            <w:noWrap/>
            <w:vAlign w:val="center"/>
            <w:hideMark/>
          </w:tcPr>
          <w:p w14:paraId="5687BEB6" w14:textId="77777777"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0.1734</w:t>
            </w:r>
          </w:p>
        </w:tc>
      </w:tr>
      <w:tr w:rsidR="00CA703D" w:rsidRPr="005F49E8" w14:paraId="49B4D107" w14:textId="77777777" w:rsidTr="00CA703D">
        <w:trPr>
          <w:trHeight w:val="290"/>
        </w:trPr>
        <w:tc>
          <w:tcPr>
            <w:tcW w:w="2400" w:type="dxa"/>
            <w:tcBorders>
              <w:top w:val="nil"/>
              <w:left w:val="nil"/>
              <w:bottom w:val="nil"/>
              <w:right w:val="nil"/>
            </w:tcBorders>
            <w:shd w:val="clear" w:color="auto" w:fill="auto"/>
            <w:noWrap/>
            <w:vAlign w:val="bottom"/>
            <w:hideMark/>
          </w:tcPr>
          <w:p w14:paraId="577DF692" w14:textId="77777777" w:rsidR="00CA703D" w:rsidRPr="005F49E8" w:rsidRDefault="00CA703D" w:rsidP="00CA703D">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LemasGangUnitDeploy</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bottom w:val="nil"/>
              <w:right w:val="nil"/>
            </w:tcBorders>
            <w:shd w:val="clear" w:color="auto" w:fill="auto"/>
            <w:noWrap/>
            <w:vAlign w:val="center"/>
            <w:hideMark/>
          </w:tcPr>
          <w:p w14:paraId="1669289E" w14:textId="77777777"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0.4404</w:t>
            </w:r>
          </w:p>
        </w:tc>
        <w:tc>
          <w:tcPr>
            <w:tcW w:w="630" w:type="dxa"/>
            <w:tcBorders>
              <w:top w:val="nil"/>
              <w:left w:val="nil"/>
              <w:bottom w:val="nil"/>
              <w:right w:val="nil"/>
            </w:tcBorders>
          </w:tcPr>
          <w:p w14:paraId="33794648"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042AB647" w14:textId="594126C5"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0.4058</w:t>
            </w:r>
          </w:p>
        </w:tc>
        <w:tc>
          <w:tcPr>
            <w:tcW w:w="1260" w:type="dxa"/>
            <w:tcBorders>
              <w:top w:val="nil"/>
              <w:left w:val="nil"/>
              <w:bottom w:val="nil"/>
              <w:right w:val="nil"/>
            </w:tcBorders>
            <w:shd w:val="clear" w:color="auto" w:fill="auto"/>
            <w:noWrap/>
            <w:vAlign w:val="center"/>
            <w:hideMark/>
          </w:tcPr>
          <w:p w14:paraId="70590F92" w14:textId="5B660351"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0.5</w:t>
            </w:r>
            <w:r w:rsidR="00CD6311" w:rsidRPr="00E41C11">
              <w:rPr>
                <w:rFonts w:ascii="Times New Roman" w:eastAsia="Times New Roman" w:hAnsi="Times New Roman" w:cs="Times New Roman"/>
                <w:color w:val="000000"/>
                <w:sz w:val="24"/>
                <w:szCs w:val="24"/>
              </w:rPr>
              <w:t>0</w:t>
            </w:r>
          </w:p>
        </w:tc>
        <w:tc>
          <w:tcPr>
            <w:tcW w:w="1760" w:type="dxa"/>
            <w:tcBorders>
              <w:top w:val="nil"/>
              <w:left w:val="nil"/>
              <w:bottom w:val="nil"/>
              <w:right w:val="nil"/>
            </w:tcBorders>
            <w:shd w:val="clear" w:color="auto" w:fill="auto"/>
            <w:noWrap/>
            <w:vAlign w:val="center"/>
            <w:hideMark/>
          </w:tcPr>
          <w:p w14:paraId="23B74A94" w14:textId="77777777"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0.6511</w:t>
            </w:r>
          </w:p>
        </w:tc>
      </w:tr>
      <w:tr w:rsidR="00CA703D" w:rsidRPr="005F49E8" w14:paraId="0B3C95B9" w14:textId="77777777" w:rsidTr="00CA703D">
        <w:trPr>
          <w:trHeight w:val="290"/>
        </w:trPr>
        <w:tc>
          <w:tcPr>
            <w:tcW w:w="2400" w:type="dxa"/>
            <w:tcBorders>
              <w:top w:val="nil"/>
              <w:left w:val="nil"/>
              <w:bottom w:val="nil"/>
              <w:right w:val="nil"/>
            </w:tcBorders>
            <w:shd w:val="clear" w:color="auto" w:fill="auto"/>
            <w:noWrap/>
            <w:vAlign w:val="bottom"/>
            <w:hideMark/>
          </w:tcPr>
          <w:p w14:paraId="38C3DB66" w14:textId="7AD0F9D3" w:rsidR="00CA703D" w:rsidRPr="005F49E8" w:rsidRDefault="00CA703D" w:rsidP="00CA703D">
            <w:pPr>
              <w:spacing w:after="0" w:line="240" w:lineRule="auto"/>
              <w:rPr>
                <w:rFonts w:ascii="Times New Roman" w:eastAsia="Times New Roman" w:hAnsi="Times New Roman" w:cs="Times New Roman"/>
                <w:color w:val="000000"/>
                <w:sz w:val="24"/>
                <w:szCs w:val="24"/>
              </w:rPr>
            </w:pPr>
            <w:proofErr w:type="spellStart"/>
            <w:r w:rsidRPr="005F49E8">
              <w:rPr>
                <w:rFonts w:ascii="Times New Roman" w:eastAsia="Times New Roman" w:hAnsi="Times New Roman" w:cs="Times New Roman"/>
                <w:color w:val="000000"/>
                <w:sz w:val="24"/>
                <w:szCs w:val="24"/>
              </w:rPr>
              <w:t>LemasPctOfficDrugUn</w:t>
            </w:r>
            <w:proofErr w:type="spellEnd"/>
            <w:r w:rsidRPr="005F49E8">
              <w:rPr>
                <w:rFonts w:ascii="Times New Roman" w:eastAsia="Times New Roman" w:hAnsi="Times New Roman" w:cs="Times New Roman"/>
                <w:color w:val="000000"/>
                <w:sz w:val="24"/>
                <w:szCs w:val="24"/>
              </w:rPr>
              <w:t xml:space="preserve"> </w:t>
            </w:r>
          </w:p>
        </w:tc>
        <w:tc>
          <w:tcPr>
            <w:tcW w:w="940" w:type="dxa"/>
            <w:tcBorders>
              <w:top w:val="nil"/>
              <w:left w:val="nil"/>
              <w:bottom w:val="nil"/>
              <w:right w:val="nil"/>
            </w:tcBorders>
            <w:shd w:val="clear" w:color="auto" w:fill="auto"/>
            <w:noWrap/>
            <w:vAlign w:val="center"/>
            <w:hideMark/>
          </w:tcPr>
          <w:p w14:paraId="4CC4BA6F" w14:textId="77777777" w:rsidR="00CA703D" w:rsidRPr="005F49E8" w:rsidRDefault="00CA703D" w:rsidP="00CA703D">
            <w:pPr>
              <w:spacing w:after="0" w:line="240" w:lineRule="auto"/>
              <w:ind w:right="-314"/>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0.5879</w:t>
            </w:r>
          </w:p>
        </w:tc>
        <w:tc>
          <w:tcPr>
            <w:tcW w:w="630" w:type="dxa"/>
            <w:tcBorders>
              <w:top w:val="nil"/>
              <w:left w:val="nil"/>
              <w:bottom w:val="nil"/>
              <w:right w:val="nil"/>
            </w:tcBorders>
          </w:tcPr>
          <w:p w14:paraId="22684F3B" w14:textId="77777777" w:rsidR="00CA703D" w:rsidRPr="00E41C11" w:rsidRDefault="00CA703D" w:rsidP="00CA703D">
            <w:pPr>
              <w:spacing w:after="0" w:line="240" w:lineRule="auto"/>
              <w:rPr>
                <w:rFonts w:ascii="Times New Roman" w:eastAsia="Times New Roman" w:hAnsi="Times New Roman" w:cs="Times New Roman"/>
                <w:color w:val="000000"/>
                <w:sz w:val="24"/>
                <w:szCs w:val="24"/>
              </w:rPr>
            </w:pPr>
          </w:p>
        </w:tc>
        <w:tc>
          <w:tcPr>
            <w:tcW w:w="2370" w:type="dxa"/>
            <w:tcBorders>
              <w:top w:val="nil"/>
              <w:left w:val="nil"/>
              <w:bottom w:val="nil"/>
              <w:right w:val="nil"/>
            </w:tcBorders>
            <w:shd w:val="clear" w:color="auto" w:fill="auto"/>
            <w:noWrap/>
            <w:vAlign w:val="center"/>
            <w:hideMark/>
          </w:tcPr>
          <w:p w14:paraId="0034D752" w14:textId="739A2100" w:rsidR="00CA703D" w:rsidRPr="00E41C11"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0.266</w:t>
            </w:r>
            <w:r w:rsidR="00CD6311" w:rsidRPr="00E41C11">
              <w:rPr>
                <w:rFonts w:ascii="Times New Roman" w:eastAsia="Times New Roman" w:hAnsi="Times New Roman" w:cs="Times New Roman"/>
                <w:color w:val="000000"/>
                <w:sz w:val="24"/>
                <w:szCs w:val="24"/>
              </w:rPr>
              <w:t>0</w:t>
            </w:r>
          </w:p>
        </w:tc>
        <w:tc>
          <w:tcPr>
            <w:tcW w:w="1260" w:type="dxa"/>
            <w:tcBorders>
              <w:top w:val="nil"/>
              <w:left w:val="nil"/>
              <w:bottom w:val="nil"/>
              <w:right w:val="nil"/>
            </w:tcBorders>
            <w:shd w:val="clear" w:color="auto" w:fill="auto"/>
            <w:noWrap/>
            <w:vAlign w:val="center"/>
            <w:hideMark/>
          </w:tcPr>
          <w:p w14:paraId="21D07236" w14:textId="759F6D66" w:rsidR="00CA703D" w:rsidRPr="005F49E8" w:rsidRDefault="00CA703D" w:rsidP="00CA703D">
            <w:pPr>
              <w:spacing w:after="0" w:line="240" w:lineRule="auto"/>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0.56</w:t>
            </w:r>
          </w:p>
        </w:tc>
        <w:tc>
          <w:tcPr>
            <w:tcW w:w="1760" w:type="dxa"/>
            <w:tcBorders>
              <w:top w:val="nil"/>
              <w:left w:val="nil"/>
              <w:bottom w:val="nil"/>
              <w:right w:val="nil"/>
            </w:tcBorders>
            <w:shd w:val="clear" w:color="auto" w:fill="auto"/>
            <w:noWrap/>
            <w:vAlign w:val="center"/>
            <w:hideMark/>
          </w:tcPr>
          <w:p w14:paraId="54BA5430" w14:textId="77777777" w:rsidR="00CA703D" w:rsidRPr="005F49E8" w:rsidRDefault="00CA703D" w:rsidP="00CA703D">
            <w:pPr>
              <w:spacing w:after="0" w:line="240" w:lineRule="auto"/>
              <w:ind w:right="412"/>
              <w:rPr>
                <w:rFonts w:ascii="Times New Roman" w:eastAsia="Times New Roman" w:hAnsi="Times New Roman" w:cs="Times New Roman"/>
                <w:color w:val="000000"/>
                <w:sz w:val="24"/>
                <w:szCs w:val="24"/>
              </w:rPr>
            </w:pPr>
            <w:r w:rsidRPr="005F49E8">
              <w:rPr>
                <w:rFonts w:ascii="Times New Roman" w:eastAsia="Times New Roman" w:hAnsi="Times New Roman" w:cs="Times New Roman"/>
                <w:color w:val="000000"/>
                <w:sz w:val="24"/>
                <w:szCs w:val="24"/>
              </w:rPr>
              <w:t>0.1108</w:t>
            </w:r>
          </w:p>
        </w:tc>
      </w:tr>
    </w:tbl>
    <w:p w14:paraId="47A5B8DA" w14:textId="0DCAF9E4" w:rsidR="005F49E8" w:rsidRDefault="005F49E8" w:rsidP="00B268C9">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20D496B7" w14:textId="53EC6BAD" w:rsidR="005F49E8" w:rsidRDefault="00B657C7" w:rsidP="00B50B99">
      <w:pPr>
        <w:spacing w:before="240" w:after="240" w:line="480" w:lineRule="auto"/>
        <w:rPr>
          <w:rFonts w:ascii="Times New Roman" w:hAnsi="Times New Roman" w:cs="Times New Roman"/>
          <w:sz w:val="24"/>
          <w:szCs w:val="24"/>
        </w:rPr>
      </w:pPr>
      <w:r>
        <w:rPr>
          <w:rFonts w:ascii="Times New Roman" w:hAnsi="Times New Roman" w:cs="Times New Roman"/>
          <w:sz w:val="24"/>
          <w:szCs w:val="24"/>
        </w:rPr>
        <w:t>Based on results from the full model</w:t>
      </w:r>
      <w:r w:rsidR="0008612E">
        <w:rPr>
          <w:rFonts w:ascii="Times New Roman" w:hAnsi="Times New Roman" w:cs="Times New Roman"/>
          <w:sz w:val="24"/>
          <w:szCs w:val="24"/>
        </w:rPr>
        <w:t xml:space="preserve">, </w:t>
      </w:r>
      <w:r>
        <w:rPr>
          <w:rFonts w:ascii="Times New Roman" w:hAnsi="Times New Roman" w:cs="Times New Roman"/>
          <w:sz w:val="24"/>
          <w:szCs w:val="24"/>
        </w:rPr>
        <w:t>univariate analysis</w:t>
      </w:r>
      <w:r w:rsidR="0008612E">
        <w:rPr>
          <w:rFonts w:ascii="Times New Roman" w:hAnsi="Times New Roman" w:cs="Times New Roman"/>
          <w:sz w:val="24"/>
          <w:szCs w:val="24"/>
        </w:rPr>
        <w:t xml:space="preserve"> and significance level </w:t>
      </w:r>
      <w:r w:rsidR="0008612E">
        <w:rPr>
          <w:rFonts w:ascii="Times New Roman" w:hAnsi="Times New Roman" w:cs="Times New Roman" w:hint="eastAsia"/>
          <w:sz w:val="24"/>
          <w:szCs w:val="24"/>
        </w:rPr>
        <w:t>α</w:t>
      </w:r>
      <w:r w:rsidR="0008612E">
        <w:rPr>
          <w:rFonts w:ascii="Times New Roman" w:hAnsi="Times New Roman" w:cs="Times New Roman" w:hint="eastAsia"/>
          <w:sz w:val="24"/>
          <w:szCs w:val="24"/>
        </w:rPr>
        <w:t xml:space="preserve"> =</w:t>
      </w:r>
      <w:r w:rsidR="0008612E">
        <w:rPr>
          <w:rFonts w:ascii="Times New Roman" w:hAnsi="Times New Roman" w:cs="Times New Roman"/>
          <w:sz w:val="24"/>
          <w:szCs w:val="24"/>
        </w:rPr>
        <w:t xml:space="preserve"> </w:t>
      </w:r>
      <w:r w:rsidR="0008612E">
        <w:rPr>
          <w:rFonts w:ascii="Times New Roman" w:hAnsi="Times New Roman" w:cs="Times New Roman" w:hint="eastAsia"/>
          <w:sz w:val="24"/>
          <w:szCs w:val="24"/>
        </w:rPr>
        <w:t>0.10</w:t>
      </w:r>
      <w:r>
        <w:rPr>
          <w:rFonts w:ascii="Times New Roman" w:hAnsi="Times New Roman" w:cs="Times New Roman"/>
          <w:sz w:val="24"/>
          <w:szCs w:val="24"/>
        </w:rPr>
        <w:t xml:space="preserve">, I would include listed covariates -  </w:t>
      </w:r>
      <w:proofErr w:type="spellStart"/>
      <w:r w:rsidRPr="007B7C3F">
        <w:rPr>
          <w:rFonts w:ascii="Times New Roman" w:hAnsi="Times New Roman" w:cs="Times New Roman"/>
          <w:sz w:val="24"/>
          <w:szCs w:val="24"/>
        </w:rPr>
        <w:t>racepctblack</w:t>
      </w:r>
      <w:proofErr w:type="spellEnd"/>
      <w:r w:rsidRPr="007B7C3F">
        <w:rPr>
          <w:rFonts w:ascii="Times New Roman" w:hAnsi="Times New Roman" w:cs="Times New Roman"/>
          <w:sz w:val="24"/>
          <w:szCs w:val="24"/>
        </w:rPr>
        <w:t xml:space="preserve">, agePct12t21, PctKids2Par, </w:t>
      </w:r>
      <w:proofErr w:type="spellStart"/>
      <w:r w:rsidRPr="007B7C3F">
        <w:rPr>
          <w:rFonts w:ascii="Times New Roman" w:hAnsi="Times New Roman" w:cs="Times New Roman"/>
          <w:sz w:val="24"/>
          <w:szCs w:val="24"/>
        </w:rPr>
        <w:t>NumInShelters</w:t>
      </w:r>
      <w:proofErr w:type="spellEnd"/>
      <w:r w:rsidRPr="007B7C3F">
        <w:rPr>
          <w:rFonts w:ascii="Times New Roman" w:hAnsi="Times New Roman" w:cs="Times New Roman"/>
          <w:sz w:val="24"/>
          <w:szCs w:val="24"/>
        </w:rPr>
        <w:t xml:space="preserve">, </w:t>
      </w:r>
      <w:proofErr w:type="spellStart"/>
      <w:r w:rsidRPr="007B7C3F">
        <w:rPr>
          <w:rFonts w:ascii="Times New Roman" w:hAnsi="Times New Roman" w:cs="Times New Roman"/>
          <w:sz w:val="24"/>
          <w:szCs w:val="24"/>
        </w:rPr>
        <w:lastRenderedPageBreak/>
        <w:t>PctForeignBorn</w:t>
      </w:r>
      <w:proofErr w:type="spellEnd"/>
      <w:r w:rsidRPr="007B7C3F">
        <w:rPr>
          <w:rFonts w:ascii="Times New Roman" w:hAnsi="Times New Roman" w:cs="Times New Roman"/>
          <w:sz w:val="24"/>
          <w:szCs w:val="24"/>
        </w:rPr>
        <w:t xml:space="preserve">, </w:t>
      </w:r>
      <w:proofErr w:type="spellStart"/>
      <w:r w:rsidRPr="007B7C3F">
        <w:rPr>
          <w:rFonts w:ascii="Times New Roman" w:hAnsi="Times New Roman" w:cs="Times New Roman"/>
          <w:sz w:val="24"/>
          <w:szCs w:val="24"/>
        </w:rPr>
        <w:t>LemasTotalReq</w:t>
      </w:r>
      <w:proofErr w:type="spellEnd"/>
      <w:r w:rsidRPr="007B7C3F">
        <w:rPr>
          <w:rFonts w:ascii="Times New Roman" w:hAnsi="Times New Roman" w:cs="Times New Roman"/>
          <w:sz w:val="24"/>
          <w:szCs w:val="24"/>
        </w:rPr>
        <w:t xml:space="preserve">, </w:t>
      </w:r>
      <w:proofErr w:type="spellStart"/>
      <w:r w:rsidRPr="007B7C3F">
        <w:rPr>
          <w:rFonts w:ascii="Times New Roman" w:hAnsi="Times New Roman" w:cs="Times New Roman"/>
          <w:sz w:val="24"/>
          <w:szCs w:val="24"/>
        </w:rPr>
        <w:t>PolicReqPerOffi</w:t>
      </w:r>
      <w:r>
        <w:rPr>
          <w:rFonts w:ascii="Times New Roman" w:hAnsi="Times New Roman" w:cs="Times New Roman"/>
          <w:sz w:val="24"/>
          <w:szCs w:val="24"/>
        </w:rPr>
        <w:t>c</w:t>
      </w:r>
      <w:proofErr w:type="spellEnd"/>
      <w:r>
        <w:rPr>
          <w:rFonts w:ascii="Times New Roman" w:hAnsi="Times New Roman" w:cs="Times New Roman"/>
          <w:sz w:val="24"/>
          <w:szCs w:val="24"/>
        </w:rPr>
        <w:t>, and form a possibly selected model</w:t>
      </w:r>
      <w:r w:rsidR="00955974">
        <w:rPr>
          <w:rFonts w:ascii="Times New Roman" w:hAnsi="Times New Roman" w:cs="Times New Roman"/>
          <w:sz w:val="24"/>
          <w:szCs w:val="24"/>
        </w:rPr>
        <w:t xml:space="preserve"> 1</w:t>
      </w:r>
      <w:r w:rsidR="0008612E">
        <w:rPr>
          <w:rFonts w:ascii="Times New Roman" w:hAnsi="Times New Roman" w:cs="Times New Roman"/>
          <w:sz w:val="24"/>
          <w:szCs w:val="24"/>
        </w:rPr>
        <w:t>(Table 2)</w:t>
      </w:r>
      <w:r>
        <w:rPr>
          <w:rFonts w:ascii="Times New Roman" w:hAnsi="Times New Roman" w:cs="Times New Roman"/>
          <w:sz w:val="24"/>
          <w:szCs w:val="24"/>
        </w:rPr>
        <w:t xml:space="preserve">. </w:t>
      </w:r>
      <w:r w:rsidR="00955974">
        <w:rPr>
          <w:rFonts w:ascii="Times New Roman" w:hAnsi="Times New Roman" w:cs="Times New Roman"/>
          <w:sz w:val="24"/>
          <w:szCs w:val="24"/>
        </w:rPr>
        <w:t xml:space="preserve"> The R-squared value and Adjusted R-squared value for model 1 are 0.6838 and 0.6766, </w:t>
      </w:r>
      <w:r w:rsidR="00FB1D1A">
        <w:rPr>
          <w:rFonts w:ascii="Times New Roman" w:hAnsi="Times New Roman" w:cs="Times New Roman"/>
          <w:sz w:val="24"/>
          <w:szCs w:val="24"/>
        </w:rPr>
        <w:t xml:space="preserve">and </w:t>
      </w:r>
      <w:proofErr w:type="gramStart"/>
      <w:r w:rsidR="00955974">
        <w:rPr>
          <w:rFonts w:ascii="Times New Roman" w:hAnsi="Times New Roman" w:cs="Times New Roman"/>
          <w:sz w:val="24"/>
          <w:szCs w:val="24"/>
        </w:rPr>
        <w:t>both of them</w:t>
      </w:r>
      <w:proofErr w:type="gramEnd"/>
      <w:r w:rsidR="00955974">
        <w:rPr>
          <w:rFonts w:ascii="Times New Roman" w:hAnsi="Times New Roman" w:cs="Times New Roman"/>
          <w:sz w:val="24"/>
          <w:szCs w:val="24"/>
        </w:rPr>
        <w:t xml:space="preserve"> drop</w:t>
      </w:r>
      <w:r w:rsidR="00FB1D1A">
        <w:rPr>
          <w:rFonts w:ascii="Times New Roman" w:hAnsi="Times New Roman" w:cs="Times New Roman"/>
          <w:sz w:val="24"/>
          <w:szCs w:val="24"/>
        </w:rPr>
        <w:t>ped</w:t>
      </w:r>
      <w:r w:rsidR="00955974">
        <w:rPr>
          <w:rFonts w:ascii="Times New Roman" w:hAnsi="Times New Roman" w:cs="Times New Roman"/>
          <w:sz w:val="24"/>
          <w:szCs w:val="24"/>
        </w:rPr>
        <w:t xml:space="preserve"> a little bit when comparing the full model. But the model 1 has no issue of multicollinearity, which is </w:t>
      </w:r>
      <w:r w:rsidR="00083556">
        <w:rPr>
          <w:rFonts w:ascii="Times New Roman" w:hAnsi="Times New Roman" w:cs="Times New Roman"/>
          <w:sz w:val="24"/>
          <w:szCs w:val="24"/>
        </w:rPr>
        <w:t xml:space="preserve">a </w:t>
      </w:r>
      <w:r w:rsidR="00955974">
        <w:rPr>
          <w:rFonts w:ascii="Times New Roman" w:hAnsi="Times New Roman" w:cs="Times New Roman"/>
          <w:sz w:val="24"/>
          <w:szCs w:val="24"/>
        </w:rPr>
        <w:t>better</w:t>
      </w:r>
      <w:r w:rsidR="00083556">
        <w:rPr>
          <w:rFonts w:ascii="Times New Roman" w:hAnsi="Times New Roman" w:cs="Times New Roman"/>
          <w:sz w:val="24"/>
          <w:szCs w:val="24"/>
        </w:rPr>
        <w:t xml:space="preserve"> possible</w:t>
      </w:r>
      <w:r w:rsidR="00955974">
        <w:rPr>
          <w:rFonts w:ascii="Times New Roman" w:hAnsi="Times New Roman" w:cs="Times New Roman"/>
          <w:sz w:val="24"/>
          <w:szCs w:val="24"/>
        </w:rPr>
        <w:t xml:space="preserve"> choice.</w:t>
      </w:r>
    </w:p>
    <w:p w14:paraId="2DA3F6D6" w14:textId="7E72955A" w:rsidR="00B50B99" w:rsidRDefault="00083556" w:rsidP="00B50B99">
      <w:pPr>
        <w:pStyle w:val="HTMLPreformatted"/>
        <w:shd w:val="clear" w:color="auto" w:fill="FFFFFF"/>
        <w:spacing w:before="240" w:after="240" w:line="480" w:lineRule="auto"/>
        <w:rPr>
          <w:rFonts w:ascii="Times New Roman" w:eastAsiaTheme="minorEastAsia" w:hAnsi="Times New Roman" w:cs="Times New Roman"/>
          <w:sz w:val="24"/>
          <w:szCs w:val="24"/>
        </w:rPr>
      </w:pPr>
      <w:r w:rsidRPr="00DF30B1">
        <w:rPr>
          <w:rFonts w:ascii="Times New Roman" w:eastAsiaTheme="minorEastAsia" w:hAnsi="Times New Roman" w:cs="Times New Roman"/>
          <w:sz w:val="24"/>
          <w:szCs w:val="24"/>
        </w:rPr>
        <w:t>The model 2 takes advantage of the stepwise method to selected significant covariates from the full model.</w:t>
      </w:r>
      <w:r w:rsidR="0088521F" w:rsidRPr="00DF30B1">
        <w:rPr>
          <w:rFonts w:ascii="Times New Roman" w:eastAsiaTheme="minorEastAsia" w:hAnsi="Times New Roman" w:cs="Times New Roman"/>
          <w:sz w:val="24"/>
          <w:szCs w:val="24"/>
        </w:rPr>
        <w:t xml:space="preserve"> Model 2 includes </w:t>
      </w:r>
      <w:proofErr w:type="spellStart"/>
      <w:r w:rsidR="0088521F" w:rsidRPr="00DF30B1">
        <w:rPr>
          <w:rFonts w:ascii="Times New Roman" w:eastAsiaTheme="minorEastAsia" w:hAnsi="Times New Roman" w:cs="Times New Roman"/>
          <w:sz w:val="24"/>
          <w:szCs w:val="24"/>
        </w:rPr>
        <w:t>racepctblack</w:t>
      </w:r>
      <w:proofErr w:type="spellEnd"/>
      <w:r w:rsidR="0088521F" w:rsidRPr="00DF30B1">
        <w:rPr>
          <w:rFonts w:ascii="Times New Roman" w:eastAsiaTheme="minorEastAsia" w:hAnsi="Times New Roman" w:cs="Times New Roman"/>
          <w:sz w:val="24"/>
          <w:szCs w:val="24"/>
        </w:rPr>
        <w:t xml:space="preserve">, </w:t>
      </w:r>
      <w:proofErr w:type="spellStart"/>
      <w:r w:rsidR="0088521F" w:rsidRPr="00DF30B1">
        <w:rPr>
          <w:rFonts w:ascii="Times New Roman" w:eastAsiaTheme="minorEastAsia" w:hAnsi="Times New Roman" w:cs="Times New Roman"/>
          <w:sz w:val="24"/>
          <w:szCs w:val="24"/>
        </w:rPr>
        <w:t>racepctHisp</w:t>
      </w:r>
      <w:proofErr w:type="spellEnd"/>
      <w:r w:rsidR="0088521F" w:rsidRPr="00DF30B1">
        <w:rPr>
          <w:rFonts w:ascii="Times New Roman" w:eastAsiaTheme="minorEastAsia" w:hAnsi="Times New Roman" w:cs="Times New Roman"/>
          <w:sz w:val="24"/>
          <w:szCs w:val="24"/>
        </w:rPr>
        <w:t xml:space="preserve">, agePct12t21, </w:t>
      </w:r>
      <w:proofErr w:type="spellStart"/>
      <w:r w:rsidR="0088521F" w:rsidRPr="00DF30B1">
        <w:rPr>
          <w:rFonts w:ascii="Times New Roman" w:eastAsiaTheme="minorEastAsia" w:hAnsi="Times New Roman" w:cs="Times New Roman"/>
          <w:sz w:val="24"/>
          <w:szCs w:val="24"/>
        </w:rPr>
        <w:t>pctWPubAsst</w:t>
      </w:r>
      <w:proofErr w:type="spellEnd"/>
      <w:r w:rsidR="0088521F" w:rsidRPr="00DF30B1">
        <w:rPr>
          <w:rFonts w:ascii="Times New Roman" w:eastAsiaTheme="minorEastAsia" w:hAnsi="Times New Roman" w:cs="Times New Roman"/>
          <w:sz w:val="24"/>
          <w:szCs w:val="24"/>
        </w:rPr>
        <w:t xml:space="preserve">, </w:t>
      </w:r>
      <w:proofErr w:type="spellStart"/>
      <w:r w:rsidR="0088521F" w:rsidRPr="00DF30B1">
        <w:rPr>
          <w:rFonts w:ascii="Times New Roman" w:eastAsiaTheme="minorEastAsia" w:hAnsi="Times New Roman" w:cs="Times New Roman"/>
          <w:sz w:val="24"/>
          <w:szCs w:val="24"/>
        </w:rPr>
        <w:t>PctUnemployed</w:t>
      </w:r>
      <w:proofErr w:type="spellEnd"/>
      <w:r w:rsidR="0088521F" w:rsidRPr="00DF30B1">
        <w:rPr>
          <w:rFonts w:ascii="Times New Roman" w:eastAsiaTheme="minorEastAsia" w:hAnsi="Times New Roman" w:cs="Times New Roman"/>
          <w:sz w:val="24"/>
          <w:szCs w:val="24"/>
        </w:rPr>
        <w:t xml:space="preserve">, PctKids2Par, PctRecImmig10, </w:t>
      </w:r>
      <w:proofErr w:type="spellStart"/>
      <w:r w:rsidR="0088521F" w:rsidRPr="00DF30B1">
        <w:rPr>
          <w:rFonts w:ascii="Times New Roman" w:eastAsiaTheme="minorEastAsia" w:hAnsi="Times New Roman" w:cs="Times New Roman"/>
          <w:sz w:val="24"/>
          <w:szCs w:val="24"/>
        </w:rPr>
        <w:t>NumInShelters</w:t>
      </w:r>
      <w:proofErr w:type="spellEnd"/>
      <w:r w:rsidR="0088521F" w:rsidRPr="00DF30B1">
        <w:rPr>
          <w:rFonts w:ascii="Times New Roman" w:eastAsiaTheme="minorEastAsia" w:hAnsi="Times New Roman" w:cs="Times New Roman"/>
          <w:sz w:val="24"/>
          <w:szCs w:val="24"/>
        </w:rPr>
        <w:t xml:space="preserve">, </w:t>
      </w:r>
      <w:proofErr w:type="spellStart"/>
      <w:r w:rsidR="0088521F" w:rsidRPr="00DF30B1">
        <w:rPr>
          <w:rFonts w:ascii="Times New Roman" w:eastAsiaTheme="minorEastAsia" w:hAnsi="Times New Roman" w:cs="Times New Roman"/>
          <w:sz w:val="24"/>
          <w:szCs w:val="24"/>
        </w:rPr>
        <w:t>PctForeignBorn</w:t>
      </w:r>
      <w:proofErr w:type="spellEnd"/>
      <w:r w:rsidR="0088521F" w:rsidRPr="00DF30B1">
        <w:rPr>
          <w:rFonts w:ascii="Times New Roman" w:eastAsiaTheme="minorEastAsia" w:hAnsi="Times New Roman" w:cs="Times New Roman"/>
          <w:sz w:val="24"/>
          <w:szCs w:val="24"/>
        </w:rPr>
        <w:t xml:space="preserve">, </w:t>
      </w:r>
      <w:proofErr w:type="spellStart"/>
      <w:r w:rsidR="0088521F" w:rsidRPr="00DF30B1">
        <w:rPr>
          <w:rFonts w:ascii="Times New Roman" w:eastAsiaTheme="minorEastAsia" w:hAnsi="Times New Roman" w:cs="Times New Roman"/>
          <w:sz w:val="24"/>
          <w:szCs w:val="24"/>
        </w:rPr>
        <w:t>LemasSwornFT</w:t>
      </w:r>
      <w:proofErr w:type="spellEnd"/>
      <w:r w:rsidR="0088521F" w:rsidRPr="00DF30B1">
        <w:rPr>
          <w:rFonts w:ascii="Times New Roman" w:eastAsiaTheme="minorEastAsia" w:hAnsi="Times New Roman" w:cs="Times New Roman"/>
          <w:sz w:val="24"/>
          <w:szCs w:val="24"/>
        </w:rPr>
        <w:t xml:space="preserve">, </w:t>
      </w:r>
      <w:proofErr w:type="spellStart"/>
      <w:r w:rsidR="0088521F" w:rsidRPr="00DF30B1">
        <w:rPr>
          <w:rFonts w:ascii="Times New Roman" w:eastAsiaTheme="minorEastAsia" w:hAnsi="Times New Roman" w:cs="Times New Roman"/>
          <w:sz w:val="24"/>
          <w:szCs w:val="24"/>
        </w:rPr>
        <w:t>LemasTotalReq</w:t>
      </w:r>
      <w:proofErr w:type="spellEnd"/>
      <w:r w:rsidR="0088521F" w:rsidRPr="00DF30B1">
        <w:rPr>
          <w:rFonts w:ascii="Times New Roman" w:eastAsiaTheme="minorEastAsia" w:hAnsi="Times New Roman" w:cs="Times New Roman"/>
          <w:sz w:val="24"/>
          <w:szCs w:val="24"/>
        </w:rPr>
        <w:t xml:space="preserve">, </w:t>
      </w:r>
      <w:proofErr w:type="spellStart"/>
      <w:r w:rsidR="0088521F" w:rsidRPr="00DF30B1">
        <w:rPr>
          <w:rFonts w:ascii="Times New Roman" w:eastAsiaTheme="minorEastAsia" w:hAnsi="Times New Roman" w:cs="Times New Roman"/>
          <w:sz w:val="24"/>
          <w:szCs w:val="24"/>
        </w:rPr>
        <w:t>PolicReqPerOffic</w:t>
      </w:r>
      <w:proofErr w:type="spellEnd"/>
      <w:r w:rsidR="0088521F" w:rsidRPr="00DF30B1">
        <w:rPr>
          <w:rFonts w:ascii="Times New Roman" w:eastAsiaTheme="minorEastAsia" w:hAnsi="Times New Roman" w:cs="Times New Roman"/>
          <w:sz w:val="24"/>
          <w:szCs w:val="24"/>
        </w:rPr>
        <w:t xml:space="preserve">, </w:t>
      </w:r>
      <w:proofErr w:type="spellStart"/>
      <w:r w:rsidR="0088521F" w:rsidRPr="00DF30B1">
        <w:rPr>
          <w:rFonts w:ascii="Times New Roman" w:eastAsiaTheme="minorEastAsia" w:hAnsi="Times New Roman" w:cs="Times New Roman"/>
          <w:sz w:val="24"/>
          <w:szCs w:val="24"/>
        </w:rPr>
        <w:t>OfficAssgnDrugUnits</w:t>
      </w:r>
      <w:proofErr w:type="spellEnd"/>
      <w:r w:rsidR="0088521F" w:rsidRPr="00DF30B1">
        <w:rPr>
          <w:rFonts w:ascii="Times New Roman" w:eastAsiaTheme="minorEastAsia" w:hAnsi="Times New Roman" w:cs="Times New Roman"/>
          <w:sz w:val="24"/>
          <w:szCs w:val="24"/>
        </w:rPr>
        <w:t xml:space="preserve">. </w:t>
      </w:r>
      <w:r w:rsidR="00D87CEC" w:rsidRPr="00DF30B1">
        <w:rPr>
          <w:rFonts w:ascii="Times New Roman" w:eastAsiaTheme="minorEastAsia" w:hAnsi="Times New Roman" w:cs="Times New Roman"/>
          <w:sz w:val="24"/>
          <w:szCs w:val="24"/>
        </w:rPr>
        <w:t>However,</w:t>
      </w:r>
      <w:r w:rsidRPr="00DF30B1">
        <w:rPr>
          <w:rFonts w:ascii="Times New Roman" w:eastAsiaTheme="minorEastAsia" w:hAnsi="Times New Roman" w:cs="Times New Roman"/>
          <w:sz w:val="24"/>
          <w:szCs w:val="24"/>
        </w:rPr>
        <w:t xml:space="preserve"> it has issue of collinearity even though it has R-squared values</w:t>
      </w:r>
      <w:r w:rsidR="00D87CEC" w:rsidRPr="00DF30B1">
        <w:rPr>
          <w:rFonts w:ascii="Times New Roman" w:eastAsiaTheme="minorEastAsia" w:hAnsi="Times New Roman" w:cs="Times New Roman"/>
          <w:sz w:val="24"/>
          <w:szCs w:val="24"/>
        </w:rPr>
        <w:t xml:space="preserve"> of 0.7123,</w:t>
      </w:r>
      <w:r w:rsidR="0088521F" w:rsidRPr="00DF30B1">
        <w:rPr>
          <w:rFonts w:ascii="Times New Roman" w:eastAsiaTheme="minorEastAsia" w:hAnsi="Times New Roman" w:cs="Times New Roman"/>
          <w:sz w:val="24"/>
          <w:szCs w:val="24"/>
        </w:rPr>
        <w:t xml:space="preserve"> </w:t>
      </w:r>
      <w:r w:rsidR="00D87CEC" w:rsidRPr="00DF30B1">
        <w:rPr>
          <w:rFonts w:ascii="Times New Roman" w:eastAsiaTheme="minorEastAsia" w:hAnsi="Times New Roman" w:cs="Times New Roman"/>
          <w:sz w:val="24"/>
          <w:szCs w:val="24"/>
        </w:rPr>
        <w:t>which is better</w:t>
      </w:r>
      <w:r w:rsidRPr="00DF30B1">
        <w:rPr>
          <w:rFonts w:ascii="Times New Roman" w:eastAsiaTheme="minorEastAsia" w:hAnsi="Times New Roman" w:cs="Times New Roman"/>
          <w:sz w:val="24"/>
          <w:szCs w:val="24"/>
        </w:rPr>
        <w:t xml:space="preserve"> than</w:t>
      </w:r>
      <w:r w:rsidR="00D87CEC" w:rsidRPr="00DF30B1">
        <w:rPr>
          <w:rFonts w:ascii="Times New Roman" w:eastAsiaTheme="minorEastAsia" w:hAnsi="Times New Roman" w:cs="Times New Roman"/>
          <w:sz w:val="24"/>
          <w:szCs w:val="24"/>
        </w:rPr>
        <w:t xml:space="preserve"> </w:t>
      </w:r>
      <w:r w:rsidRPr="00DF30B1">
        <w:rPr>
          <w:rFonts w:ascii="Times New Roman" w:eastAsiaTheme="minorEastAsia" w:hAnsi="Times New Roman" w:cs="Times New Roman"/>
          <w:sz w:val="24"/>
          <w:szCs w:val="24"/>
        </w:rPr>
        <w:t>the model 1 and the full model.</w:t>
      </w:r>
      <w:r w:rsidR="00D87CEC" w:rsidRPr="00DF30B1">
        <w:rPr>
          <w:rFonts w:ascii="Times New Roman" w:eastAsiaTheme="minorEastAsia" w:hAnsi="Times New Roman" w:cs="Times New Roman"/>
          <w:sz w:val="24"/>
          <w:szCs w:val="24"/>
        </w:rPr>
        <w:t xml:space="preserve"> </w:t>
      </w:r>
      <w:r w:rsidR="0088521F" w:rsidRPr="00DF30B1">
        <w:rPr>
          <w:rFonts w:ascii="Times New Roman" w:eastAsiaTheme="minorEastAsia" w:hAnsi="Times New Roman" w:cs="Times New Roman"/>
          <w:sz w:val="24"/>
          <w:szCs w:val="24"/>
        </w:rPr>
        <w:t xml:space="preserve"> The </w:t>
      </w:r>
      <w:r w:rsidR="00DE546D">
        <w:rPr>
          <w:rFonts w:ascii="Times New Roman" w:eastAsiaTheme="minorEastAsia" w:hAnsi="Times New Roman" w:cs="Times New Roman"/>
          <w:sz w:val="24"/>
          <w:szCs w:val="24"/>
        </w:rPr>
        <w:t>VIF scores</w:t>
      </w:r>
      <w:r w:rsidR="0088521F" w:rsidRPr="00DF30B1">
        <w:rPr>
          <w:rFonts w:ascii="Times New Roman" w:eastAsiaTheme="minorEastAsia" w:hAnsi="Times New Roman" w:cs="Times New Roman"/>
          <w:sz w:val="24"/>
          <w:szCs w:val="24"/>
        </w:rPr>
        <w:t xml:space="preserve"> for PctRecImmig10, </w:t>
      </w:r>
      <w:proofErr w:type="spellStart"/>
      <w:r w:rsidR="0088521F" w:rsidRPr="00DF30B1">
        <w:rPr>
          <w:rFonts w:ascii="Times New Roman" w:eastAsiaTheme="minorEastAsia" w:hAnsi="Times New Roman" w:cs="Times New Roman"/>
          <w:sz w:val="24"/>
          <w:szCs w:val="24"/>
        </w:rPr>
        <w:t>PctForeignBorn</w:t>
      </w:r>
      <w:proofErr w:type="spellEnd"/>
      <w:r w:rsidR="0088521F" w:rsidRPr="00DF30B1">
        <w:rPr>
          <w:rFonts w:ascii="Times New Roman" w:eastAsiaTheme="minorEastAsia" w:hAnsi="Times New Roman" w:cs="Times New Roman"/>
          <w:sz w:val="24"/>
          <w:szCs w:val="24"/>
        </w:rPr>
        <w:t xml:space="preserve">, </w:t>
      </w:r>
      <w:proofErr w:type="spellStart"/>
      <w:r w:rsidR="0088521F" w:rsidRPr="00DF30B1">
        <w:rPr>
          <w:rFonts w:ascii="Times New Roman" w:eastAsiaTheme="minorEastAsia" w:hAnsi="Times New Roman" w:cs="Times New Roman"/>
          <w:sz w:val="24"/>
          <w:szCs w:val="24"/>
        </w:rPr>
        <w:t>LemasSwornFT</w:t>
      </w:r>
      <w:proofErr w:type="spellEnd"/>
      <w:r w:rsidR="0088521F" w:rsidRPr="00DF30B1">
        <w:rPr>
          <w:rFonts w:ascii="Times New Roman" w:eastAsiaTheme="minorEastAsia" w:hAnsi="Times New Roman" w:cs="Times New Roman"/>
          <w:sz w:val="24"/>
          <w:szCs w:val="24"/>
        </w:rPr>
        <w:t xml:space="preserve"> are greater than 10.</w:t>
      </w:r>
    </w:p>
    <w:p w14:paraId="6FCFC9F4" w14:textId="378ACD74" w:rsidR="004E6D32" w:rsidRDefault="00B50B99" w:rsidP="00B50B99">
      <w:pPr>
        <w:pStyle w:val="HTMLPreformatted"/>
        <w:shd w:val="clear" w:color="auto" w:fill="FFFFFF"/>
        <w:spacing w:before="240" w:after="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improve the model 2 and remove its issue of collinearity, I made the model 3. </w:t>
      </w:r>
      <w:r w:rsidR="0088521F">
        <w:rPr>
          <w:rFonts w:ascii="Times New Roman" w:hAnsi="Times New Roman" w:cs="Times New Roman"/>
          <w:sz w:val="24"/>
          <w:szCs w:val="24"/>
        </w:rPr>
        <w:t>Combining the information from the model 1 and the full model</w:t>
      </w:r>
      <w:r w:rsidR="00B11C51">
        <w:rPr>
          <w:rFonts w:ascii="Times New Roman" w:hAnsi="Times New Roman" w:cs="Times New Roman"/>
          <w:sz w:val="24"/>
          <w:szCs w:val="24"/>
        </w:rPr>
        <w:t xml:space="preserve"> and setting </w:t>
      </w:r>
      <w:r w:rsidR="00B11C51" w:rsidRPr="00DF30B1">
        <w:rPr>
          <w:rFonts w:ascii="Times New Roman" w:hAnsi="Times New Roman" w:cs="Times New Roman"/>
          <w:sz w:val="24"/>
          <w:szCs w:val="24"/>
        </w:rPr>
        <w:t>significance</w:t>
      </w:r>
      <w:r w:rsidR="003D69B1">
        <w:rPr>
          <w:rFonts w:ascii="Times New Roman" w:hAnsi="Times New Roman" w:cs="Times New Roman"/>
          <w:sz w:val="24"/>
          <w:szCs w:val="24"/>
        </w:rPr>
        <w:t xml:space="preserve"> level</w:t>
      </w:r>
      <w:r w:rsidR="00B11C51" w:rsidRPr="00DF30B1">
        <w:rPr>
          <w:rFonts w:ascii="Times New Roman" w:hAnsi="Times New Roman" w:cs="Times New Roman"/>
          <w:sz w:val="24"/>
          <w:szCs w:val="24"/>
        </w:rPr>
        <w:t xml:space="preserve"> α </w:t>
      </w:r>
      <w:r w:rsidR="00B11C51" w:rsidRPr="00DF30B1">
        <w:rPr>
          <w:rFonts w:ascii="Times New Roman" w:hAnsi="Times New Roman" w:cs="Times New Roman" w:hint="eastAsia"/>
          <w:sz w:val="24"/>
          <w:szCs w:val="24"/>
        </w:rPr>
        <w:t>=0</w:t>
      </w:r>
      <w:r w:rsidR="00B11C51" w:rsidRPr="00DF30B1">
        <w:rPr>
          <w:rFonts w:ascii="Times New Roman" w:hAnsi="Times New Roman" w:cs="Times New Roman"/>
          <w:sz w:val="24"/>
          <w:szCs w:val="24"/>
        </w:rPr>
        <w:t>.</w:t>
      </w:r>
      <w:r w:rsidR="00FF4D96">
        <w:rPr>
          <w:rFonts w:asciiTheme="minorEastAsia" w:eastAsiaTheme="minorEastAsia" w:hAnsiTheme="minorEastAsia" w:cs="Times New Roman" w:hint="eastAsia"/>
          <w:sz w:val="24"/>
          <w:szCs w:val="24"/>
        </w:rPr>
        <w:t>05</w:t>
      </w:r>
      <w:r w:rsidR="00CA7C55">
        <w:rPr>
          <w:rFonts w:ascii="Times New Roman" w:hAnsi="Times New Roman" w:cs="Times New Roman"/>
          <w:sz w:val="24"/>
          <w:szCs w:val="24"/>
        </w:rPr>
        <w:t>,</w:t>
      </w:r>
      <w:r w:rsidR="0088521F">
        <w:rPr>
          <w:rFonts w:ascii="Times New Roman" w:hAnsi="Times New Roman" w:cs="Times New Roman"/>
          <w:sz w:val="24"/>
          <w:szCs w:val="24"/>
        </w:rPr>
        <w:t xml:space="preserve"> I</w:t>
      </w:r>
      <w:r w:rsidR="00DE546D">
        <w:rPr>
          <w:rFonts w:ascii="Times New Roman" w:hAnsi="Times New Roman" w:cs="Times New Roman"/>
          <w:sz w:val="24"/>
          <w:szCs w:val="24"/>
        </w:rPr>
        <w:t xml:space="preserve"> </w:t>
      </w:r>
      <w:r w:rsidR="0088521F">
        <w:rPr>
          <w:rFonts w:ascii="Times New Roman" w:hAnsi="Times New Roman" w:cs="Times New Roman"/>
          <w:sz w:val="24"/>
          <w:szCs w:val="24"/>
        </w:rPr>
        <w:t xml:space="preserve">removed the </w:t>
      </w:r>
      <w:r w:rsidR="001C6B59" w:rsidRPr="00DF30B1">
        <w:rPr>
          <w:rFonts w:ascii="Times New Roman" w:hAnsi="Times New Roman" w:cs="Times New Roman"/>
          <w:sz w:val="24"/>
          <w:szCs w:val="24"/>
        </w:rPr>
        <w:t xml:space="preserve">PctRecImmig10 and keep the </w:t>
      </w:r>
      <w:proofErr w:type="spellStart"/>
      <w:r w:rsidR="001C6B59" w:rsidRPr="00DF30B1">
        <w:rPr>
          <w:rFonts w:ascii="Times New Roman" w:hAnsi="Times New Roman" w:cs="Times New Roman"/>
          <w:sz w:val="24"/>
          <w:szCs w:val="24"/>
        </w:rPr>
        <w:t>PctForeignBorn</w:t>
      </w:r>
      <w:proofErr w:type="spellEnd"/>
      <w:r w:rsidR="001C6B59" w:rsidRPr="00DF30B1">
        <w:rPr>
          <w:rFonts w:ascii="Times New Roman" w:hAnsi="Times New Roman" w:cs="Times New Roman"/>
          <w:sz w:val="24"/>
          <w:szCs w:val="24"/>
        </w:rPr>
        <w:t xml:space="preserve"> </w:t>
      </w:r>
      <w:r w:rsidR="00091F2D">
        <w:rPr>
          <w:rFonts w:ascii="Times New Roman" w:hAnsi="Times New Roman" w:cs="Times New Roman"/>
          <w:sz w:val="24"/>
          <w:szCs w:val="24"/>
        </w:rPr>
        <w:t xml:space="preserve">in the category of Immigration </w:t>
      </w:r>
      <w:r w:rsidR="001C6B59" w:rsidRPr="00DF30B1">
        <w:rPr>
          <w:rFonts w:ascii="Times New Roman" w:hAnsi="Times New Roman" w:cs="Times New Roman"/>
          <w:sz w:val="24"/>
          <w:szCs w:val="24"/>
        </w:rPr>
        <w:t xml:space="preserve">since </w:t>
      </w:r>
      <w:proofErr w:type="spellStart"/>
      <w:r w:rsidR="001C6B59" w:rsidRPr="00DF30B1">
        <w:rPr>
          <w:rFonts w:ascii="Times New Roman" w:hAnsi="Times New Roman" w:cs="Times New Roman"/>
          <w:sz w:val="24"/>
          <w:szCs w:val="24"/>
        </w:rPr>
        <w:t>PctForeignBorn</w:t>
      </w:r>
      <w:proofErr w:type="spellEnd"/>
      <w:r w:rsidR="001C6B59" w:rsidRPr="00DF30B1">
        <w:rPr>
          <w:rFonts w:ascii="Times New Roman" w:hAnsi="Times New Roman" w:cs="Times New Roman"/>
          <w:sz w:val="24"/>
          <w:szCs w:val="24"/>
        </w:rPr>
        <w:t xml:space="preserve"> has </w:t>
      </w:r>
      <w:r w:rsidR="00DF30B1">
        <w:rPr>
          <w:rFonts w:ascii="Times New Roman" w:hAnsi="Times New Roman" w:cs="Times New Roman"/>
          <w:sz w:val="24"/>
          <w:szCs w:val="24"/>
        </w:rPr>
        <w:t>the p-</w:t>
      </w:r>
      <w:r w:rsidR="001C6B59" w:rsidRPr="00DF30B1">
        <w:rPr>
          <w:rFonts w:ascii="Times New Roman" w:hAnsi="Times New Roman" w:cs="Times New Roman"/>
          <w:sz w:val="24"/>
          <w:szCs w:val="24"/>
        </w:rPr>
        <w:t xml:space="preserve">value of </w:t>
      </w:r>
      <w:r w:rsidR="001C6B59" w:rsidRPr="00DF30B1">
        <w:rPr>
          <w:rFonts w:ascii="Times New Roman" w:eastAsiaTheme="minorEastAsia" w:hAnsi="Times New Roman" w:cs="Times New Roman"/>
          <w:sz w:val="24"/>
          <w:szCs w:val="24"/>
        </w:rPr>
        <w:t>0.013964,</w:t>
      </w:r>
      <w:r w:rsidR="00DF30B1">
        <w:rPr>
          <w:rFonts w:ascii="Times New Roman" w:hAnsi="Times New Roman" w:cs="Times New Roman"/>
          <w:sz w:val="24"/>
          <w:szCs w:val="24"/>
        </w:rPr>
        <w:t xml:space="preserve"> </w:t>
      </w:r>
      <w:r w:rsidR="001C6B59" w:rsidRPr="00DF30B1">
        <w:rPr>
          <w:rFonts w:ascii="Times New Roman" w:eastAsiaTheme="minorEastAsia" w:hAnsi="Times New Roman" w:cs="Times New Roman"/>
          <w:sz w:val="24"/>
          <w:szCs w:val="24"/>
        </w:rPr>
        <w:t xml:space="preserve">indicating that it is more significant than </w:t>
      </w:r>
      <w:r w:rsidR="001C6B59" w:rsidRPr="00DF30B1">
        <w:rPr>
          <w:rFonts w:ascii="Times New Roman" w:hAnsi="Times New Roman" w:cs="Times New Roman"/>
          <w:sz w:val="24"/>
          <w:szCs w:val="24"/>
        </w:rPr>
        <w:t xml:space="preserve">PctRecImmig10 </w:t>
      </w:r>
      <w:r w:rsidR="00DF30B1">
        <w:rPr>
          <w:rFonts w:ascii="Times New Roman" w:hAnsi="Times New Roman" w:cs="Times New Roman"/>
          <w:sz w:val="24"/>
          <w:szCs w:val="24"/>
        </w:rPr>
        <w:t>(</w:t>
      </w:r>
      <w:r w:rsidR="00DF30B1" w:rsidRPr="00DF30B1">
        <w:rPr>
          <w:rFonts w:ascii="Times New Roman" w:eastAsiaTheme="minorEastAsia" w:hAnsi="Times New Roman" w:cs="Times New Roman"/>
          <w:sz w:val="24"/>
          <w:szCs w:val="24"/>
        </w:rPr>
        <w:t>0.077605</w:t>
      </w:r>
      <w:r w:rsidR="00DF30B1">
        <w:rPr>
          <w:rFonts w:ascii="Times New Roman" w:hAnsi="Times New Roman" w:cs="Times New Roman"/>
          <w:sz w:val="24"/>
          <w:szCs w:val="24"/>
        </w:rPr>
        <w:t>) in the model 2</w:t>
      </w:r>
      <w:r w:rsidR="001C6B59" w:rsidRPr="00DF30B1">
        <w:rPr>
          <w:rFonts w:ascii="Times New Roman" w:hAnsi="Times New Roman" w:cs="Times New Roman"/>
          <w:sz w:val="24"/>
          <w:szCs w:val="24"/>
        </w:rPr>
        <w:t xml:space="preserve">. </w:t>
      </w:r>
      <w:r w:rsidR="00F333FB">
        <w:rPr>
          <w:rFonts w:ascii="Times New Roman" w:eastAsiaTheme="minorEastAsia" w:hAnsi="Times New Roman" w:cs="Times New Roman"/>
          <w:sz w:val="24"/>
          <w:szCs w:val="24"/>
        </w:rPr>
        <w:t>In the category of Police Enforcement,</w:t>
      </w:r>
      <w:r w:rsidR="00B11C51">
        <w:rPr>
          <w:rFonts w:ascii="Times New Roman" w:hAnsi="Times New Roman" w:cs="Times New Roman"/>
          <w:sz w:val="24"/>
          <w:szCs w:val="24"/>
        </w:rPr>
        <w:t xml:space="preserve"> </w:t>
      </w:r>
      <w:r w:rsidR="00B11C51" w:rsidRPr="00B11C51">
        <w:rPr>
          <w:rFonts w:ascii="Times New Roman" w:eastAsiaTheme="minorEastAsia" w:hAnsi="Times New Roman" w:cs="Times New Roman"/>
          <w:sz w:val="24"/>
          <w:szCs w:val="24"/>
        </w:rPr>
        <w:t xml:space="preserve">I </w:t>
      </w:r>
      <w:r w:rsidR="00B11C51">
        <w:rPr>
          <w:rFonts w:ascii="Times New Roman" w:hAnsi="Times New Roman" w:cs="Times New Roman"/>
          <w:sz w:val="24"/>
          <w:szCs w:val="24"/>
        </w:rPr>
        <w:t>r</w:t>
      </w:r>
      <w:r w:rsidR="001C6B59">
        <w:rPr>
          <w:rFonts w:ascii="Times New Roman" w:hAnsi="Times New Roman" w:cs="Times New Roman"/>
          <w:sz w:val="24"/>
          <w:szCs w:val="24"/>
        </w:rPr>
        <w:t>emove</w:t>
      </w:r>
      <w:r w:rsidR="00B11C51">
        <w:rPr>
          <w:rFonts w:ascii="Times New Roman" w:hAnsi="Times New Roman" w:cs="Times New Roman"/>
          <w:sz w:val="24"/>
          <w:szCs w:val="24"/>
        </w:rPr>
        <w:t>d</w:t>
      </w:r>
      <w:r w:rsidR="001C6B59">
        <w:rPr>
          <w:rFonts w:ascii="Times New Roman" w:hAnsi="Times New Roman" w:cs="Times New Roman"/>
          <w:sz w:val="24"/>
          <w:szCs w:val="24"/>
        </w:rPr>
        <w:t xml:space="preserve"> the </w:t>
      </w:r>
      <w:proofErr w:type="spellStart"/>
      <w:r w:rsidR="001C6B59" w:rsidRPr="0088521F">
        <w:rPr>
          <w:rFonts w:ascii="Times New Roman" w:hAnsi="Times New Roman" w:cs="Times New Roman"/>
          <w:sz w:val="24"/>
          <w:szCs w:val="24"/>
        </w:rPr>
        <w:t>OfficAssgnDrugUnits</w:t>
      </w:r>
      <w:proofErr w:type="spellEnd"/>
      <w:r w:rsidR="00F333FB">
        <w:rPr>
          <w:rFonts w:ascii="Times New Roman" w:hAnsi="Times New Roman" w:cs="Times New Roman"/>
          <w:sz w:val="24"/>
          <w:szCs w:val="24"/>
        </w:rPr>
        <w:t xml:space="preserve"> first</w:t>
      </w:r>
      <w:r w:rsidR="001C6B59">
        <w:rPr>
          <w:rFonts w:ascii="Times New Roman" w:hAnsi="Times New Roman" w:cs="Times New Roman"/>
          <w:sz w:val="24"/>
          <w:szCs w:val="24"/>
        </w:rPr>
        <w:t xml:space="preserve"> </w:t>
      </w:r>
      <w:r w:rsidR="00B11C51">
        <w:rPr>
          <w:rFonts w:ascii="Times New Roman" w:hAnsi="Times New Roman" w:cs="Times New Roman"/>
          <w:sz w:val="24"/>
          <w:szCs w:val="24"/>
        </w:rPr>
        <w:t xml:space="preserve">(p-value = </w:t>
      </w:r>
      <w:r w:rsidR="001C6B59" w:rsidRPr="00DF30B1">
        <w:rPr>
          <w:rFonts w:ascii="Times New Roman" w:eastAsiaTheme="minorEastAsia" w:hAnsi="Times New Roman" w:cs="Times New Roman"/>
          <w:sz w:val="24"/>
          <w:szCs w:val="24"/>
        </w:rPr>
        <w:t>0.123956 in the model</w:t>
      </w:r>
      <w:r w:rsidR="00DF30B1">
        <w:rPr>
          <w:rFonts w:ascii="Times New Roman" w:hAnsi="Times New Roman" w:cs="Times New Roman"/>
          <w:sz w:val="24"/>
          <w:szCs w:val="24"/>
        </w:rPr>
        <w:t>2</w:t>
      </w:r>
      <w:r w:rsidR="00B11C51">
        <w:rPr>
          <w:rFonts w:ascii="Times New Roman" w:hAnsi="Times New Roman" w:cs="Times New Roman"/>
          <w:sz w:val="24"/>
          <w:szCs w:val="24"/>
        </w:rPr>
        <w:t xml:space="preserve">) while </w:t>
      </w:r>
      <w:r w:rsidR="00147E30">
        <w:rPr>
          <w:rFonts w:ascii="Times New Roman" w:hAnsi="Times New Roman" w:cs="Times New Roman"/>
          <w:sz w:val="24"/>
          <w:szCs w:val="24"/>
        </w:rPr>
        <w:t xml:space="preserve">it is </w:t>
      </w:r>
      <w:r w:rsidR="001C6B59" w:rsidRPr="00DF30B1">
        <w:rPr>
          <w:rFonts w:ascii="Times New Roman" w:eastAsiaTheme="minorEastAsia" w:hAnsi="Times New Roman" w:cs="Times New Roman"/>
          <w:sz w:val="24"/>
          <w:szCs w:val="24"/>
        </w:rPr>
        <w:t>not signi</w:t>
      </w:r>
      <w:r w:rsidR="00B11C51">
        <w:rPr>
          <w:rFonts w:ascii="Times New Roman" w:hAnsi="Times New Roman" w:cs="Times New Roman"/>
          <w:sz w:val="24"/>
          <w:szCs w:val="24"/>
        </w:rPr>
        <w:t>fi</w:t>
      </w:r>
      <w:r w:rsidR="001C6B59" w:rsidRPr="00DF30B1">
        <w:rPr>
          <w:rFonts w:ascii="Times New Roman" w:eastAsiaTheme="minorEastAsia" w:hAnsi="Times New Roman" w:cs="Times New Roman"/>
          <w:sz w:val="24"/>
          <w:szCs w:val="24"/>
        </w:rPr>
        <w:t xml:space="preserve">cant </w:t>
      </w:r>
      <w:r w:rsidR="00B11C51">
        <w:rPr>
          <w:rFonts w:ascii="Times New Roman" w:hAnsi="Times New Roman" w:cs="Times New Roman"/>
          <w:sz w:val="24"/>
          <w:szCs w:val="24"/>
        </w:rPr>
        <w:t>(p-value = 0.19</w:t>
      </w:r>
      <w:r w:rsidR="00147E30">
        <w:rPr>
          <w:rFonts w:ascii="Times New Roman" w:hAnsi="Times New Roman" w:cs="Times New Roman"/>
          <w:sz w:val="24"/>
          <w:szCs w:val="24"/>
        </w:rPr>
        <w:t>0035</w:t>
      </w:r>
      <w:r w:rsidR="00B11C51">
        <w:rPr>
          <w:rFonts w:ascii="Times New Roman" w:hAnsi="Times New Roman" w:cs="Times New Roman"/>
          <w:sz w:val="24"/>
          <w:szCs w:val="24"/>
        </w:rPr>
        <w:t xml:space="preserve">) </w:t>
      </w:r>
      <w:r w:rsidR="001C6B59" w:rsidRPr="00DF30B1">
        <w:rPr>
          <w:rFonts w:ascii="Times New Roman" w:eastAsiaTheme="minorEastAsia" w:hAnsi="Times New Roman" w:cs="Times New Roman"/>
          <w:sz w:val="24"/>
          <w:szCs w:val="24"/>
        </w:rPr>
        <w:t>in the full model</w:t>
      </w:r>
      <w:r w:rsidR="00B11C51">
        <w:rPr>
          <w:rFonts w:ascii="Times New Roman" w:hAnsi="Times New Roman" w:cs="Times New Roman"/>
          <w:sz w:val="24"/>
          <w:szCs w:val="24"/>
        </w:rPr>
        <w:t xml:space="preserve"> as well</w:t>
      </w:r>
      <w:r w:rsidR="00F333FB">
        <w:rPr>
          <w:rFonts w:ascii="Times New Roman" w:hAnsi="Times New Roman" w:cs="Times New Roman"/>
          <w:sz w:val="24"/>
          <w:szCs w:val="24"/>
        </w:rPr>
        <w:t xml:space="preserve">. In addition, the p-values of the </w:t>
      </w:r>
      <w:proofErr w:type="spellStart"/>
      <w:r w:rsidR="00F333FB">
        <w:rPr>
          <w:rFonts w:ascii="Times New Roman" w:hAnsi="Times New Roman" w:cs="Times New Roman"/>
          <w:sz w:val="24"/>
          <w:szCs w:val="24"/>
        </w:rPr>
        <w:t>OfficeAssgnDrugUnits</w:t>
      </w:r>
      <w:proofErr w:type="spellEnd"/>
      <w:r w:rsidR="00F333FB">
        <w:rPr>
          <w:rFonts w:ascii="Times New Roman" w:hAnsi="Times New Roman" w:cs="Times New Roman"/>
          <w:sz w:val="24"/>
          <w:szCs w:val="24"/>
        </w:rPr>
        <w:t xml:space="preserve"> are larger than those of </w:t>
      </w:r>
      <w:proofErr w:type="spellStart"/>
      <w:r w:rsidR="00F333FB">
        <w:rPr>
          <w:rFonts w:ascii="Times New Roman" w:hAnsi="Times New Roman" w:cs="Times New Roman"/>
          <w:sz w:val="24"/>
          <w:szCs w:val="24"/>
        </w:rPr>
        <w:t>LemasSwornFT</w:t>
      </w:r>
      <w:proofErr w:type="spellEnd"/>
      <w:r w:rsidR="00F333FB">
        <w:rPr>
          <w:rFonts w:ascii="Times New Roman" w:hAnsi="Times New Roman" w:cs="Times New Roman"/>
          <w:sz w:val="24"/>
          <w:szCs w:val="24"/>
        </w:rPr>
        <w:t xml:space="preserve"> in both full model and model 2. Hence, I built model 3</w:t>
      </w:r>
      <w:r w:rsidR="00091F2D">
        <w:rPr>
          <w:rFonts w:ascii="Times New Roman" w:hAnsi="Times New Roman" w:cs="Times New Roman"/>
          <w:sz w:val="24"/>
          <w:szCs w:val="24"/>
        </w:rPr>
        <w:t>, t</w:t>
      </w:r>
      <w:r w:rsidR="00F333FB">
        <w:rPr>
          <w:rFonts w:ascii="Times New Roman" w:hAnsi="Times New Roman" w:cs="Times New Roman"/>
          <w:sz w:val="24"/>
          <w:szCs w:val="24"/>
        </w:rPr>
        <w:t xml:space="preserve">hen </w:t>
      </w:r>
      <w:r w:rsidR="00091F2D">
        <w:rPr>
          <w:rFonts w:ascii="Times New Roman" w:hAnsi="Times New Roman" w:cs="Times New Roman"/>
          <w:sz w:val="24"/>
          <w:szCs w:val="24"/>
        </w:rPr>
        <w:t>c</w:t>
      </w:r>
      <w:r w:rsidR="00147E30">
        <w:rPr>
          <w:rFonts w:ascii="Times New Roman" w:hAnsi="Times New Roman" w:cs="Times New Roman"/>
          <w:sz w:val="24"/>
          <w:szCs w:val="24"/>
        </w:rPr>
        <w:t>heck</w:t>
      </w:r>
      <w:r w:rsidR="00DE546D">
        <w:rPr>
          <w:rFonts w:ascii="Times New Roman" w:hAnsi="Times New Roman" w:cs="Times New Roman"/>
          <w:sz w:val="24"/>
          <w:szCs w:val="24"/>
        </w:rPr>
        <w:t>ed</w:t>
      </w:r>
      <w:r w:rsidR="00147E30">
        <w:rPr>
          <w:rFonts w:ascii="Times New Roman" w:hAnsi="Times New Roman" w:cs="Times New Roman"/>
          <w:sz w:val="24"/>
          <w:szCs w:val="24"/>
        </w:rPr>
        <w:t xml:space="preserve"> the </w:t>
      </w:r>
      <w:r w:rsidR="00A827B6">
        <w:rPr>
          <w:rFonts w:ascii="Times New Roman" w:hAnsi="Times New Roman" w:cs="Times New Roman"/>
          <w:sz w:val="24"/>
          <w:szCs w:val="24"/>
        </w:rPr>
        <w:t>VIF scores</w:t>
      </w:r>
      <w:r w:rsidR="00091F2D">
        <w:rPr>
          <w:rFonts w:ascii="Times New Roman" w:hAnsi="Times New Roman" w:cs="Times New Roman"/>
          <w:sz w:val="24"/>
          <w:szCs w:val="24"/>
        </w:rPr>
        <w:t xml:space="preserve"> again. </w:t>
      </w:r>
      <w:r w:rsidR="00DE546D">
        <w:rPr>
          <w:rFonts w:ascii="Times New Roman" w:hAnsi="Times New Roman" w:cs="Times New Roman"/>
          <w:sz w:val="24"/>
          <w:szCs w:val="24"/>
        </w:rPr>
        <w:t>However,</w:t>
      </w:r>
      <w:r w:rsidR="00091F2D">
        <w:rPr>
          <w:rFonts w:ascii="Times New Roman" w:hAnsi="Times New Roman" w:cs="Times New Roman"/>
          <w:sz w:val="24"/>
          <w:szCs w:val="24"/>
        </w:rPr>
        <w:t xml:space="preserve"> </w:t>
      </w:r>
      <w:r w:rsidR="00A827B6">
        <w:rPr>
          <w:rFonts w:ascii="Times New Roman" w:hAnsi="Times New Roman" w:cs="Times New Roman"/>
          <w:sz w:val="24"/>
          <w:szCs w:val="24"/>
        </w:rPr>
        <w:t>VIF</w:t>
      </w:r>
      <w:r w:rsidR="00091F2D">
        <w:rPr>
          <w:rFonts w:ascii="Times New Roman" w:hAnsi="Times New Roman" w:cs="Times New Roman"/>
          <w:sz w:val="24"/>
          <w:szCs w:val="24"/>
        </w:rPr>
        <w:t xml:space="preserve"> </w:t>
      </w:r>
      <w:r w:rsidR="00A827B6">
        <w:rPr>
          <w:rFonts w:ascii="Times New Roman" w:hAnsi="Times New Roman" w:cs="Times New Roman"/>
          <w:sz w:val="24"/>
          <w:szCs w:val="24"/>
        </w:rPr>
        <w:t>scores</w:t>
      </w:r>
      <w:r w:rsidR="00091F2D">
        <w:rPr>
          <w:rFonts w:ascii="Times New Roman" w:hAnsi="Times New Roman" w:cs="Times New Roman"/>
          <w:sz w:val="24"/>
          <w:szCs w:val="24"/>
        </w:rPr>
        <w:t xml:space="preserve"> for </w:t>
      </w:r>
      <w:proofErr w:type="spellStart"/>
      <w:r w:rsidR="00091F2D">
        <w:rPr>
          <w:rFonts w:ascii="Times New Roman" w:hAnsi="Times New Roman" w:cs="Times New Roman"/>
          <w:sz w:val="24"/>
          <w:szCs w:val="24"/>
        </w:rPr>
        <w:t>LemasSwornFT</w:t>
      </w:r>
      <w:proofErr w:type="spellEnd"/>
      <w:r w:rsidR="00091F2D">
        <w:rPr>
          <w:rFonts w:ascii="Times New Roman" w:hAnsi="Times New Roman" w:cs="Times New Roman"/>
          <w:sz w:val="24"/>
          <w:szCs w:val="24"/>
        </w:rPr>
        <w:t xml:space="preserve"> and </w:t>
      </w:r>
      <w:proofErr w:type="spellStart"/>
      <w:r w:rsidR="00091F2D">
        <w:rPr>
          <w:rFonts w:ascii="Times New Roman" w:hAnsi="Times New Roman" w:cs="Times New Roman"/>
          <w:sz w:val="24"/>
          <w:szCs w:val="24"/>
        </w:rPr>
        <w:t>LemasTotalReq</w:t>
      </w:r>
      <w:proofErr w:type="spellEnd"/>
      <w:r w:rsidR="00091F2D">
        <w:rPr>
          <w:rFonts w:ascii="Times New Roman" w:hAnsi="Times New Roman" w:cs="Times New Roman"/>
          <w:sz w:val="24"/>
          <w:szCs w:val="24"/>
        </w:rPr>
        <w:t xml:space="preserve"> are</w:t>
      </w:r>
      <w:r w:rsidR="00CB527A">
        <w:rPr>
          <w:rFonts w:ascii="Times New Roman" w:hAnsi="Times New Roman" w:cs="Times New Roman"/>
          <w:sz w:val="24"/>
          <w:szCs w:val="24"/>
        </w:rPr>
        <w:t xml:space="preserve"> </w:t>
      </w:r>
      <w:r w:rsidR="00091F2D">
        <w:rPr>
          <w:rFonts w:ascii="Times New Roman" w:hAnsi="Times New Roman" w:cs="Times New Roman"/>
          <w:sz w:val="24"/>
          <w:szCs w:val="24"/>
        </w:rPr>
        <w:t>7.191171 and 7.560016 which are not quite ideal in this category.</w:t>
      </w:r>
      <w:r w:rsidR="00CB527A">
        <w:rPr>
          <w:rFonts w:ascii="Times New Roman" w:hAnsi="Times New Roman" w:cs="Times New Roman"/>
          <w:sz w:val="24"/>
          <w:szCs w:val="24"/>
        </w:rPr>
        <w:t xml:space="preserve"> </w:t>
      </w:r>
      <w:proofErr w:type="spellStart"/>
      <w:r w:rsidR="00147E30" w:rsidRPr="00A33FDF">
        <w:rPr>
          <w:rFonts w:ascii="Times New Roman" w:eastAsiaTheme="minorEastAsia" w:hAnsi="Times New Roman" w:cs="Times New Roman"/>
          <w:sz w:val="24"/>
          <w:szCs w:val="24"/>
        </w:rPr>
        <w:t>LemasSwornFT</w:t>
      </w:r>
      <w:proofErr w:type="spellEnd"/>
      <w:r w:rsidR="00147E30">
        <w:rPr>
          <w:rFonts w:ascii="Times New Roman" w:hAnsi="Times New Roman" w:cs="Times New Roman"/>
          <w:sz w:val="24"/>
          <w:szCs w:val="24"/>
        </w:rPr>
        <w:t xml:space="preserve"> (p-value = </w:t>
      </w:r>
      <w:r w:rsidR="00CB527A" w:rsidRPr="00CB527A">
        <w:rPr>
          <w:rFonts w:ascii="Times New Roman" w:hAnsi="Times New Roman" w:cs="Times New Roman"/>
          <w:sz w:val="24"/>
          <w:szCs w:val="24"/>
        </w:rPr>
        <w:t>0.171465</w:t>
      </w:r>
      <w:r w:rsidR="00CB527A">
        <w:rPr>
          <w:rFonts w:ascii="Times New Roman" w:hAnsi="Times New Roman" w:cs="Times New Roman"/>
          <w:sz w:val="24"/>
          <w:szCs w:val="24"/>
        </w:rPr>
        <w:t xml:space="preserve"> in the full model and </w:t>
      </w:r>
      <w:r w:rsidR="00147E30" w:rsidRPr="00B11C51">
        <w:rPr>
          <w:rFonts w:ascii="Times New Roman" w:eastAsiaTheme="minorEastAsia" w:hAnsi="Times New Roman" w:cs="Times New Roman"/>
          <w:sz w:val="24"/>
          <w:szCs w:val="24"/>
        </w:rPr>
        <w:t>0.11793</w:t>
      </w:r>
      <w:r w:rsidR="00147E30" w:rsidRPr="00DF30B1">
        <w:rPr>
          <w:rFonts w:ascii="Times New Roman" w:eastAsiaTheme="minorEastAsia" w:hAnsi="Times New Roman" w:cs="Times New Roman"/>
          <w:sz w:val="24"/>
          <w:szCs w:val="24"/>
        </w:rPr>
        <w:t xml:space="preserve"> in the model</w:t>
      </w:r>
      <w:r w:rsidR="00147E30">
        <w:rPr>
          <w:rFonts w:ascii="Times New Roman" w:hAnsi="Times New Roman" w:cs="Times New Roman"/>
          <w:sz w:val="24"/>
          <w:szCs w:val="24"/>
        </w:rPr>
        <w:t>2)</w:t>
      </w:r>
      <w:r w:rsidR="00CB527A">
        <w:rPr>
          <w:rFonts w:ascii="Times New Roman" w:hAnsi="Times New Roman" w:cs="Times New Roman"/>
          <w:sz w:val="24"/>
          <w:szCs w:val="24"/>
        </w:rPr>
        <w:t xml:space="preserve"> is less significant than other two </w:t>
      </w:r>
      <w:r w:rsidR="00CB527A">
        <w:rPr>
          <w:rFonts w:ascii="Times New Roman" w:hAnsi="Times New Roman" w:cs="Times New Roman"/>
          <w:sz w:val="24"/>
          <w:szCs w:val="24"/>
        </w:rPr>
        <w:lastRenderedPageBreak/>
        <w:t xml:space="preserve">covariates – </w:t>
      </w:r>
      <w:proofErr w:type="spellStart"/>
      <w:r w:rsidR="00CB527A" w:rsidRPr="00CB527A">
        <w:rPr>
          <w:rFonts w:ascii="Times New Roman" w:hAnsi="Times New Roman" w:cs="Times New Roman"/>
          <w:sz w:val="24"/>
          <w:szCs w:val="24"/>
        </w:rPr>
        <w:t>LemasTotalReq</w:t>
      </w:r>
      <w:proofErr w:type="spellEnd"/>
      <w:r w:rsidR="00CB527A">
        <w:rPr>
          <w:rFonts w:ascii="Times New Roman" w:hAnsi="Times New Roman" w:cs="Times New Roman"/>
          <w:sz w:val="24"/>
          <w:szCs w:val="24"/>
        </w:rPr>
        <w:t xml:space="preserve"> and </w:t>
      </w:r>
      <w:proofErr w:type="spellStart"/>
      <w:r w:rsidR="00CB527A" w:rsidRPr="00CB527A">
        <w:rPr>
          <w:rFonts w:ascii="Times New Roman" w:hAnsi="Times New Roman" w:cs="Times New Roman"/>
          <w:sz w:val="24"/>
          <w:szCs w:val="24"/>
        </w:rPr>
        <w:t>PolicReqPerOffic</w:t>
      </w:r>
      <w:proofErr w:type="spellEnd"/>
      <w:r w:rsidR="00CB527A">
        <w:rPr>
          <w:rFonts w:ascii="Times New Roman" w:hAnsi="Times New Roman" w:cs="Times New Roman"/>
          <w:sz w:val="24"/>
          <w:szCs w:val="24"/>
        </w:rPr>
        <w:t xml:space="preserve"> in both full model and model 2.</w:t>
      </w:r>
      <w:r w:rsidR="00DE546D">
        <w:rPr>
          <w:rFonts w:ascii="Times New Roman" w:hAnsi="Times New Roman" w:cs="Times New Roman"/>
          <w:sz w:val="24"/>
          <w:szCs w:val="24"/>
        </w:rPr>
        <w:t xml:space="preserve"> In</w:t>
      </w:r>
      <w:r w:rsidR="00CB527A">
        <w:rPr>
          <w:rFonts w:ascii="Times New Roman" w:hAnsi="Times New Roman" w:cs="Times New Roman"/>
          <w:sz w:val="24"/>
          <w:szCs w:val="24"/>
        </w:rPr>
        <w:t xml:space="preserve"> model 4 excluded the </w:t>
      </w:r>
      <w:proofErr w:type="spellStart"/>
      <w:r w:rsidR="00CB527A" w:rsidRPr="00A33FDF">
        <w:rPr>
          <w:rFonts w:ascii="Times New Roman" w:eastAsiaTheme="minorEastAsia" w:hAnsi="Times New Roman" w:cs="Times New Roman"/>
          <w:sz w:val="24"/>
          <w:szCs w:val="24"/>
        </w:rPr>
        <w:t>LemasSwornFT</w:t>
      </w:r>
      <w:proofErr w:type="spellEnd"/>
      <w:r w:rsidR="00DE546D">
        <w:rPr>
          <w:rFonts w:ascii="Times New Roman" w:eastAsiaTheme="minorEastAsia" w:hAnsi="Times New Roman" w:cs="Times New Roman"/>
          <w:sz w:val="24"/>
          <w:szCs w:val="24"/>
        </w:rPr>
        <w:t>,</w:t>
      </w:r>
      <w:r w:rsidR="009D4D98">
        <w:rPr>
          <w:rFonts w:ascii="Times New Roman" w:eastAsiaTheme="minorEastAsia" w:hAnsi="Times New Roman" w:cs="Times New Roman"/>
          <w:sz w:val="24"/>
          <w:szCs w:val="24"/>
        </w:rPr>
        <w:t xml:space="preserve"> </w:t>
      </w:r>
      <w:r w:rsidR="00CB527A">
        <w:rPr>
          <w:rFonts w:ascii="Times New Roman" w:eastAsiaTheme="minorEastAsia" w:hAnsi="Times New Roman" w:cs="Times New Roman"/>
          <w:sz w:val="24"/>
          <w:szCs w:val="24"/>
        </w:rPr>
        <w:t xml:space="preserve">and </w:t>
      </w:r>
      <w:r w:rsidR="00DE546D">
        <w:rPr>
          <w:rFonts w:ascii="Times New Roman" w:eastAsiaTheme="minorEastAsia" w:hAnsi="Times New Roman" w:cs="Times New Roman"/>
          <w:sz w:val="24"/>
          <w:szCs w:val="24"/>
        </w:rPr>
        <w:t xml:space="preserve">consequently </w:t>
      </w:r>
      <w:r w:rsidR="00CB527A">
        <w:rPr>
          <w:rFonts w:ascii="Times New Roman" w:eastAsiaTheme="minorEastAsia" w:hAnsi="Times New Roman" w:cs="Times New Roman"/>
          <w:sz w:val="24"/>
          <w:szCs w:val="24"/>
        </w:rPr>
        <w:t xml:space="preserve">came with lower </w:t>
      </w:r>
      <w:r w:rsidR="00A827B6">
        <w:rPr>
          <w:rFonts w:ascii="Times New Roman" w:eastAsiaTheme="minorEastAsia" w:hAnsi="Times New Roman" w:cs="Times New Roman"/>
          <w:sz w:val="24"/>
          <w:szCs w:val="24"/>
        </w:rPr>
        <w:t>VIF scores.</w:t>
      </w:r>
    </w:p>
    <w:p w14:paraId="7AB1B0B5" w14:textId="7C29AE5B" w:rsidR="00A827B6" w:rsidRDefault="00A827B6" w:rsidP="00B50B99">
      <w:pPr>
        <w:pStyle w:val="HTMLPreformatted"/>
        <w:shd w:val="clear" w:color="auto" w:fill="FFFFFF"/>
        <w:spacing w:before="240" w:after="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establish a more accurate model with less predictors, I would eliminate </w:t>
      </w:r>
      <w:r w:rsidR="004462D9">
        <w:rPr>
          <w:rFonts w:ascii="Times New Roman" w:eastAsiaTheme="minorEastAsia" w:hAnsi="Times New Roman" w:cs="Times New Roman"/>
          <w:sz w:val="24"/>
          <w:szCs w:val="24"/>
        </w:rPr>
        <w:t>some</w:t>
      </w:r>
      <w:r w:rsidR="00B965BE">
        <w:rPr>
          <w:rFonts w:ascii="Times New Roman" w:eastAsiaTheme="minorEastAsia" w:hAnsi="Times New Roman" w:cs="Times New Roman"/>
          <w:sz w:val="24"/>
          <w:szCs w:val="24"/>
        </w:rPr>
        <w:t xml:space="preserve"> factor</w:t>
      </w:r>
      <w:r w:rsidR="004462D9">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from the model 4 by the </w:t>
      </w:r>
      <w:r w:rsidR="00921F86">
        <w:rPr>
          <w:rFonts w:ascii="Times New Roman" w:eastAsiaTheme="minorEastAsia" w:hAnsi="Times New Roman" w:cs="Times New Roman"/>
          <w:sz w:val="24"/>
          <w:szCs w:val="24"/>
        </w:rPr>
        <w:t>ranking</w:t>
      </w:r>
      <w:r>
        <w:rPr>
          <w:rFonts w:ascii="Times New Roman" w:eastAsiaTheme="minorEastAsia" w:hAnsi="Times New Roman" w:cs="Times New Roman"/>
          <w:sz w:val="24"/>
          <w:szCs w:val="24"/>
        </w:rPr>
        <w:t xml:space="preserve"> of </w:t>
      </w:r>
      <w:r w:rsidR="00B965BE">
        <w:rPr>
          <w:rFonts w:ascii="Times New Roman" w:eastAsiaTheme="minorEastAsia" w:hAnsi="Times New Roman" w:cs="Times New Roman"/>
          <w:sz w:val="24"/>
          <w:szCs w:val="24"/>
        </w:rPr>
        <w:t xml:space="preserve">p-values. </w:t>
      </w:r>
      <w:r w:rsidR="004462D9">
        <w:rPr>
          <w:rFonts w:ascii="Times New Roman" w:eastAsiaTheme="minorEastAsia" w:hAnsi="Times New Roman" w:cs="Times New Roman"/>
          <w:sz w:val="24"/>
          <w:szCs w:val="24"/>
        </w:rPr>
        <w:t xml:space="preserve">Firstly, </w:t>
      </w:r>
      <w:r w:rsidR="003D69B1">
        <w:rPr>
          <w:rFonts w:ascii="Times New Roman" w:eastAsiaTheme="minorEastAsia" w:hAnsi="Times New Roman" w:cs="Times New Roman"/>
          <w:sz w:val="24"/>
          <w:szCs w:val="24"/>
        </w:rPr>
        <w:t xml:space="preserve">I </w:t>
      </w:r>
      <w:r w:rsidR="004462D9">
        <w:rPr>
          <w:rFonts w:ascii="Times New Roman" w:eastAsiaTheme="minorEastAsia" w:hAnsi="Times New Roman" w:cs="Times New Roman"/>
          <w:sz w:val="24"/>
          <w:szCs w:val="24"/>
        </w:rPr>
        <w:t>s</w:t>
      </w:r>
      <w:r w:rsidR="00B965BE">
        <w:rPr>
          <w:rFonts w:ascii="Times New Roman" w:eastAsiaTheme="minorEastAsia" w:hAnsi="Times New Roman" w:cs="Times New Roman"/>
          <w:sz w:val="24"/>
          <w:szCs w:val="24"/>
        </w:rPr>
        <w:t xml:space="preserve">et the significance level of </w:t>
      </w:r>
      <w:r w:rsidR="00B965BE">
        <w:rPr>
          <w:rFonts w:ascii="Times New Roman" w:eastAsiaTheme="minorEastAsia" w:hAnsi="Times New Roman" w:cs="Times New Roman" w:hint="eastAsia"/>
          <w:sz w:val="24"/>
          <w:szCs w:val="24"/>
        </w:rPr>
        <w:t>α</w:t>
      </w:r>
      <w:r w:rsidR="00B965BE">
        <w:rPr>
          <w:rFonts w:ascii="Times New Roman" w:eastAsiaTheme="minorEastAsia" w:hAnsi="Times New Roman" w:cs="Times New Roman"/>
          <w:sz w:val="24"/>
          <w:szCs w:val="24"/>
        </w:rPr>
        <w:t xml:space="preserve"> </w:t>
      </w:r>
      <w:r w:rsidR="00B965BE">
        <w:rPr>
          <w:rFonts w:ascii="Times New Roman" w:eastAsiaTheme="minorEastAsia" w:hAnsi="Times New Roman" w:cs="Times New Roman" w:hint="eastAsia"/>
          <w:sz w:val="24"/>
          <w:szCs w:val="24"/>
        </w:rPr>
        <w:t>=</w:t>
      </w:r>
      <w:r w:rsidR="00B965BE">
        <w:rPr>
          <w:rFonts w:ascii="Times New Roman" w:eastAsiaTheme="minorEastAsia" w:hAnsi="Times New Roman" w:cs="Times New Roman"/>
          <w:sz w:val="24"/>
          <w:szCs w:val="24"/>
        </w:rPr>
        <w:t xml:space="preserve"> </w:t>
      </w:r>
      <w:r w:rsidR="00B965BE">
        <w:rPr>
          <w:rFonts w:ascii="Times New Roman" w:eastAsiaTheme="minorEastAsia" w:hAnsi="Times New Roman" w:cs="Times New Roman" w:hint="eastAsia"/>
          <w:sz w:val="24"/>
          <w:szCs w:val="24"/>
        </w:rPr>
        <w:t>0.10,</w:t>
      </w:r>
      <w:r w:rsidR="00B965BE">
        <w:rPr>
          <w:rFonts w:ascii="Times New Roman" w:eastAsiaTheme="minorEastAsia" w:hAnsi="Times New Roman" w:cs="Times New Roman"/>
          <w:sz w:val="24"/>
          <w:szCs w:val="24"/>
        </w:rPr>
        <w:t xml:space="preserve"> remove</w:t>
      </w:r>
      <w:r w:rsidR="003D69B1">
        <w:rPr>
          <w:rFonts w:ascii="Times New Roman" w:eastAsiaTheme="minorEastAsia" w:hAnsi="Times New Roman" w:cs="Times New Roman"/>
          <w:sz w:val="24"/>
          <w:szCs w:val="24"/>
        </w:rPr>
        <w:t>d</w:t>
      </w:r>
      <w:r w:rsidR="00B965BE">
        <w:rPr>
          <w:rFonts w:ascii="Times New Roman" w:eastAsiaTheme="minorEastAsia" w:hAnsi="Times New Roman" w:cs="Times New Roman"/>
          <w:sz w:val="24"/>
          <w:szCs w:val="24"/>
        </w:rPr>
        <w:t xml:space="preserve"> the </w:t>
      </w:r>
      <w:proofErr w:type="spellStart"/>
      <w:r w:rsidR="00B965BE" w:rsidRPr="004462D9">
        <w:rPr>
          <w:rFonts w:ascii="Times New Roman" w:eastAsiaTheme="minorEastAsia" w:hAnsi="Times New Roman" w:cs="Times New Roman"/>
          <w:sz w:val="24"/>
          <w:szCs w:val="24"/>
        </w:rPr>
        <w:t>pctwPubAsst</w:t>
      </w:r>
      <w:proofErr w:type="spellEnd"/>
      <w:r w:rsidR="00B965BE">
        <w:rPr>
          <w:rFonts w:ascii="Times New Roman" w:eastAsiaTheme="minorEastAsia" w:hAnsi="Times New Roman" w:cs="Times New Roman"/>
          <w:sz w:val="24"/>
          <w:szCs w:val="24"/>
        </w:rPr>
        <w:t xml:space="preserve"> </w:t>
      </w:r>
      <w:r w:rsidR="004462D9">
        <w:rPr>
          <w:rFonts w:ascii="Times New Roman" w:eastAsiaTheme="minorEastAsia" w:hAnsi="Times New Roman" w:cs="Times New Roman"/>
          <w:sz w:val="24"/>
          <w:szCs w:val="24"/>
        </w:rPr>
        <w:t>and g</w:t>
      </w:r>
      <w:r w:rsidR="003D69B1">
        <w:rPr>
          <w:rFonts w:ascii="Times New Roman" w:eastAsiaTheme="minorEastAsia" w:hAnsi="Times New Roman" w:cs="Times New Roman"/>
          <w:sz w:val="24"/>
          <w:szCs w:val="24"/>
        </w:rPr>
        <w:t>o</w:t>
      </w:r>
      <w:r w:rsidR="004462D9">
        <w:rPr>
          <w:rFonts w:ascii="Times New Roman" w:eastAsiaTheme="minorEastAsia" w:hAnsi="Times New Roman" w:cs="Times New Roman"/>
          <w:sz w:val="24"/>
          <w:szCs w:val="24"/>
        </w:rPr>
        <w:t>t the model 5. Just very subt</w:t>
      </w:r>
      <w:r w:rsidR="00921F86">
        <w:rPr>
          <w:rFonts w:ascii="Times New Roman" w:eastAsiaTheme="minorEastAsia" w:hAnsi="Times New Roman" w:cs="Times New Roman"/>
          <w:sz w:val="24"/>
          <w:szCs w:val="24"/>
        </w:rPr>
        <w:t>le</w:t>
      </w:r>
      <w:r w:rsidR="004462D9">
        <w:rPr>
          <w:rFonts w:ascii="Times New Roman" w:eastAsiaTheme="minorEastAsia" w:hAnsi="Times New Roman" w:cs="Times New Roman"/>
          <w:sz w:val="24"/>
          <w:szCs w:val="24"/>
        </w:rPr>
        <w:t xml:space="preserve"> changes happened to R-square and Adjusted R-square values</w:t>
      </w:r>
      <w:r w:rsidR="00FC0799">
        <w:rPr>
          <w:rFonts w:ascii="Times New Roman" w:eastAsiaTheme="minorEastAsia" w:hAnsi="Times New Roman" w:cs="Times New Roman"/>
          <w:sz w:val="24"/>
          <w:szCs w:val="24"/>
        </w:rPr>
        <w:t xml:space="preserve">, </w:t>
      </w:r>
      <w:r w:rsidR="008F7456">
        <w:rPr>
          <w:rFonts w:ascii="Times New Roman" w:eastAsiaTheme="minorEastAsia" w:hAnsi="Times New Roman" w:cs="Times New Roman"/>
          <w:sz w:val="24"/>
          <w:szCs w:val="24"/>
        </w:rPr>
        <w:t>indicating</w:t>
      </w:r>
      <w:r w:rsidR="00FC0799">
        <w:rPr>
          <w:rFonts w:ascii="Times New Roman" w:eastAsiaTheme="minorEastAsia" w:hAnsi="Times New Roman" w:cs="Times New Roman"/>
          <w:sz w:val="24"/>
          <w:szCs w:val="24"/>
        </w:rPr>
        <w:t xml:space="preserve"> that </w:t>
      </w:r>
      <w:proofErr w:type="spellStart"/>
      <w:r w:rsidR="00FC0799" w:rsidRPr="004462D9">
        <w:rPr>
          <w:rFonts w:ascii="Times New Roman" w:eastAsiaTheme="minorEastAsia" w:hAnsi="Times New Roman" w:cs="Times New Roman"/>
          <w:sz w:val="24"/>
          <w:szCs w:val="24"/>
        </w:rPr>
        <w:t>pctwPubAsst</w:t>
      </w:r>
      <w:proofErr w:type="spellEnd"/>
      <w:r w:rsidR="00FC0799">
        <w:rPr>
          <w:rFonts w:ascii="Times New Roman" w:eastAsiaTheme="minorEastAsia" w:hAnsi="Times New Roman" w:cs="Times New Roman"/>
          <w:sz w:val="24"/>
          <w:szCs w:val="24"/>
        </w:rPr>
        <w:t xml:space="preserve"> is not very significant in the model 4. </w:t>
      </w:r>
    </w:p>
    <w:p w14:paraId="207C376B" w14:textId="0C27D24C" w:rsidR="00967D1F" w:rsidRDefault="004462D9" w:rsidP="00B50B99">
      <w:pPr>
        <w:pStyle w:val="HTMLPreformatted"/>
        <w:shd w:val="clear" w:color="auto" w:fill="FFFFFF"/>
        <w:spacing w:before="240" w:after="240" w:line="480" w:lineRule="auto"/>
        <w:rPr>
          <w:rFonts w:ascii="Times New Roman" w:eastAsiaTheme="minorEastAsia" w:hAnsi="Times New Roman" w:cs="Times New Roman"/>
          <w:sz w:val="24"/>
          <w:szCs w:val="24"/>
        </w:rPr>
      </w:pPr>
      <w:r w:rsidRPr="004462D9">
        <w:rPr>
          <w:rFonts w:eastAsiaTheme="minorEastAsia"/>
          <w:noProof/>
        </w:rPr>
        <w:drawing>
          <wp:inline distT="0" distB="0" distL="0" distR="0" wp14:anchorId="731C2973" wp14:editId="2C1E2D2A">
            <wp:extent cx="5943600" cy="48057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05794"/>
                    </a:xfrm>
                    <a:prstGeom prst="rect">
                      <a:avLst/>
                    </a:prstGeom>
                    <a:noFill/>
                    <a:ln>
                      <a:noFill/>
                    </a:ln>
                  </pic:spPr>
                </pic:pic>
              </a:graphicData>
            </a:graphic>
          </wp:inline>
        </w:drawing>
      </w:r>
    </w:p>
    <w:p w14:paraId="6EBB6368" w14:textId="7C80148D" w:rsidR="00FC0799" w:rsidRDefault="00FC0799" w:rsidP="00B50B99">
      <w:pPr>
        <w:pStyle w:val="HTMLPreformatted"/>
        <w:shd w:val="clear" w:color="auto" w:fill="FFFFFF"/>
        <w:spacing w:before="240" w:after="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Secondly, the </w:t>
      </w:r>
      <w:proofErr w:type="spellStart"/>
      <w:r>
        <w:rPr>
          <w:rFonts w:ascii="Times New Roman" w:eastAsiaTheme="minorEastAsia" w:hAnsi="Times New Roman" w:cs="Times New Roman"/>
          <w:sz w:val="24"/>
          <w:szCs w:val="24"/>
        </w:rPr>
        <w:t>racePctHisp</w:t>
      </w:r>
      <w:proofErr w:type="spellEnd"/>
      <w:r>
        <w:rPr>
          <w:rFonts w:ascii="Times New Roman" w:eastAsiaTheme="minorEastAsia" w:hAnsi="Times New Roman" w:cs="Times New Roman"/>
          <w:sz w:val="24"/>
          <w:szCs w:val="24"/>
        </w:rPr>
        <w:t xml:space="preserve"> is eliminated from the model 5 to construct the model 6 for the significance level of 0.10. Thirdly, model 7 is based on model 6 by deleting the </w:t>
      </w:r>
      <w:proofErr w:type="spellStart"/>
      <w:r>
        <w:rPr>
          <w:rFonts w:ascii="Times New Roman" w:eastAsiaTheme="minorEastAsia" w:hAnsi="Times New Roman" w:cs="Times New Roman"/>
          <w:sz w:val="24"/>
          <w:szCs w:val="24"/>
        </w:rPr>
        <w:t>NumInShelter</w:t>
      </w:r>
      <w:r w:rsidR="00A53681">
        <w:rPr>
          <w:rFonts w:ascii="Times New Roman" w:eastAsiaTheme="minorEastAsia" w:hAnsi="Times New Roman" w:cs="Times New Roman"/>
          <w:sz w:val="24"/>
          <w:szCs w:val="24"/>
        </w:rPr>
        <w:t>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for the significance level of 0</w:t>
      </w:r>
      <w:r w:rsidR="0086473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05.  As </w:t>
      </w:r>
      <w:r w:rsidR="00A53681">
        <w:rPr>
          <w:rFonts w:ascii="Times New Roman" w:eastAsiaTheme="minorEastAsia" w:hAnsi="Times New Roman" w:cs="Times New Roman"/>
          <w:sz w:val="24"/>
          <w:szCs w:val="24"/>
        </w:rPr>
        <w:t>information</w:t>
      </w:r>
      <w:r>
        <w:rPr>
          <w:rFonts w:ascii="Times New Roman" w:eastAsiaTheme="minorEastAsia" w:hAnsi="Times New Roman" w:cs="Times New Roman"/>
          <w:sz w:val="24"/>
          <w:szCs w:val="24"/>
        </w:rPr>
        <w:t xml:space="preserve"> from the table 2,</w:t>
      </w:r>
      <w:r w:rsidR="00A53681">
        <w:rPr>
          <w:rFonts w:ascii="Times New Roman" w:eastAsiaTheme="minorEastAsia" w:hAnsi="Times New Roman" w:cs="Times New Roman"/>
          <w:sz w:val="24"/>
          <w:szCs w:val="24"/>
        </w:rPr>
        <w:t xml:space="preserve"> from model 4 to model 7, changes on the performance are quite </w:t>
      </w:r>
      <w:r w:rsidR="00B21E81">
        <w:rPr>
          <w:rFonts w:ascii="Times New Roman" w:eastAsiaTheme="minorEastAsia" w:hAnsi="Times New Roman" w:cs="Times New Roman"/>
          <w:sz w:val="24"/>
          <w:szCs w:val="24"/>
        </w:rPr>
        <w:t>littl</w:t>
      </w:r>
      <w:r w:rsidR="00A53681">
        <w:rPr>
          <w:rFonts w:ascii="Times New Roman" w:eastAsiaTheme="minorEastAsia" w:hAnsi="Times New Roman" w:cs="Times New Roman"/>
          <w:sz w:val="24"/>
          <w:szCs w:val="24"/>
        </w:rPr>
        <w:t>e. And predictors in model 7 are all significant</w:t>
      </w:r>
      <w:r w:rsidR="00DA1433">
        <w:rPr>
          <w:rFonts w:ascii="Times New Roman" w:eastAsiaTheme="minorEastAsia" w:hAnsi="Times New Roman" w:cs="Times New Roman"/>
          <w:sz w:val="24"/>
          <w:szCs w:val="24"/>
        </w:rPr>
        <w:t xml:space="preserve"> since all the p-values are all less than 0.05</w:t>
      </w:r>
      <w:r w:rsidR="00A53681">
        <w:rPr>
          <w:rFonts w:ascii="Times New Roman" w:eastAsiaTheme="minorEastAsia" w:hAnsi="Times New Roman" w:cs="Times New Roman"/>
          <w:sz w:val="24"/>
          <w:szCs w:val="24"/>
        </w:rPr>
        <w:t>.</w:t>
      </w:r>
    </w:p>
    <w:p w14:paraId="469D0198" w14:textId="099BAFC2" w:rsidR="00967D1F" w:rsidRDefault="007A77FA" w:rsidP="008F7456">
      <w:pPr>
        <w:pStyle w:val="HTMLPreformatted"/>
        <w:shd w:val="clear" w:color="auto" w:fill="FFFFFF"/>
        <w:spacing w:before="240" w:after="240" w:line="480" w:lineRule="auto"/>
        <w:jc w:val="center"/>
        <w:rPr>
          <w:rFonts w:ascii="Times New Roman" w:eastAsiaTheme="minorEastAsia" w:hAnsi="Times New Roman" w:cs="Times New Roman"/>
          <w:sz w:val="24"/>
          <w:szCs w:val="24"/>
        </w:rPr>
      </w:pPr>
      <w:r w:rsidRPr="007A77FA">
        <w:rPr>
          <w:rFonts w:eastAsiaTheme="minorEastAsia"/>
          <w:noProof/>
        </w:rPr>
        <w:drawing>
          <wp:inline distT="0" distB="0" distL="0" distR="0" wp14:anchorId="0BB03E84" wp14:editId="40D26F0F">
            <wp:extent cx="5598942" cy="5416547"/>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1654" cy="5419170"/>
                    </a:xfrm>
                    <a:prstGeom prst="rect">
                      <a:avLst/>
                    </a:prstGeom>
                    <a:noFill/>
                    <a:ln>
                      <a:noFill/>
                    </a:ln>
                  </pic:spPr>
                </pic:pic>
              </a:graphicData>
            </a:graphic>
          </wp:inline>
        </w:drawing>
      </w:r>
    </w:p>
    <w:p w14:paraId="5046C331" w14:textId="4BCFC331" w:rsidR="005F49E8" w:rsidRDefault="00CB527A" w:rsidP="00B1221B">
      <w:pPr>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The last step to get the final model based on model </w:t>
      </w:r>
      <w:r w:rsidR="00A53681">
        <w:rPr>
          <w:rFonts w:ascii="Times New Roman" w:hAnsi="Times New Roman" w:cs="Times New Roman"/>
          <w:sz w:val="24"/>
          <w:szCs w:val="24"/>
        </w:rPr>
        <w:t>7</w:t>
      </w:r>
      <w:r>
        <w:rPr>
          <w:rFonts w:ascii="Times New Roman" w:hAnsi="Times New Roman" w:cs="Times New Roman"/>
          <w:sz w:val="24"/>
          <w:szCs w:val="24"/>
        </w:rPr>
        <w:t xml:space="preserve"> is to check the demand of the power transformation and find the best lambda to transform </w:t>
      </w:r>
      <w:proofErr w:type="spellStart"/>
      <w:r>
        <w:rPr>
          <w:rFonts w:ascii="Times New Roman" w:hAnsi="Times New Roman" w:cs="Times New Roman"/>
          <w:sz w:val="24"/>
          <w:szCs w:val="24"/>
        </w:rPr>
        <w:t>ViolentCrimesPerPop</w:t>
      </w:r>
      <w:proofErr w:type="spellEnd"/>
      <w:r>
        <w:rPr>
          <w:rFonts w:ascii="Times New Roman" w:hAnsi="Times New Roman" w:cs="Times New Roman"/>
          <w:sz w:val="24"/>
          <w:szCs w:val="24"/>
        </w:rPr>
        <w:t>(y). I tested the model with the transformation and decide</w:t>
      </w:r>
      <w:r w:rsidR="00B1221B">
        <w:rPr>
          <w:rFonts w:ascii="Times New Roman" w:hAnsi="Times New Roman" w:cs="Times New Roman"/>
          <w:sz w:val="24"/>
          <w:szCs w:val="24"/>
        </w:rPr>
        <w:t>d</w:t>
      </w:r>
      <w:r>
        <w:rPr>
          <w:rFonts w:ascii="Times New Roman" w:hAnsi="Times New Roman" w:cs="Times New Roman"/>
          <w:sz w:val="24"/>
          <w:szCs w:val="24"/>
        </w:rPr>
        <w:t xml:space="preserve"> to keep the transformation </w:t>
      </w:r>
      <w:r w:rsidR="007A77FA">
        <w:rPr>
          <w:rFonts w:ascii="Times New Roman" w:hAnsi="Times New Roman" w:cs="Times New Roman"/>
          <w:sz w:val="24"/>
          <w:szCs w:val="24"/>
        </w:rPr>
        <w:t>since</w:t>
      </w:r>
      <w:r>
        <w:rPr>
          <w:rFonts w:ascii="Times New Roman" w:hAnsi="Times New Roman" w:cs="Times New Roman"/>
          <w:sz w:val="24"/>
          <w:szCs w:val="24"/>
        </w:rPr>
        <w:t xml:space="preserve"> the AIC value of the final model </w:t>
      </w:r>
      <w:r w:rsidR="007A77FA">
        <w:rPr>
          <w:rFonts w:ascii="Times New Roman" w:hAnsi="Times New Roman" w:cs="Times New Roman"/>
          <w:sz w:val="24"/>
          <w:szCs w:val="24"/>
        </w:rPr>
        <w:t xml:space="preserve">8 </w:t>
      </w:r>
      <w:r>
        <w:rPr>
          <w:rFonts w:ascii="Times New Roman" w:hAnsi="Times New Roman" w:cs="Times New Roman"/>
          <w:sz w:val="24"/>
          <w:szCs w:val="24"/>
        </w:rPr>
        <w:t>is smaller than that of model</w:t>
      </w:r>
      <w:r w:rsidR="00A53681">
        <w:rPr>
          <w:rFonts w:ascii="Times New Roman" w:hAnsi="Times New Roman" w:cs="Times New Roman"/>
          <w:sz w:val="24"/>
          <w:szCs w:val="24"/>
        </w:rPr>
        <w:t xml:space="preserve"> 7</w:t>
      </w:r>
      <w:r>
        <w:rPr>
          <w:rFonts w:ascii="Times New Roman" w:hAnsi="Times New Roman" w:cs="Times New Roman"/>
          <w:sz w:val="24"/>
          <w:szCs w:val="24"/>
        </w:rPr>
        <w:t>.</w:t>
      </w:r>
    </w:p>
    <w:p w14:paraId="60FC7F4B" w14:textId="075A9632" w:rsidR="003D69B1" w:rsidRDefault="00C739A7" w:rsidP="00AF0F51">
      <w:pPr>
        <w:spacing w:line="240" w:lineRule="auto"/>
        <w:rPr>
          <w:rFonts w:ascii="Times New Roman" w:hAnsi="Times New Roman" w:cs="Times New Roman"/>
          <w:b/>
          <w:sz w:val="24"/>
          <w:szCs w:val="24"/>
        </w:rPr>
      </w:pPr>
      <w:r w:rsidRPr="00C739A7">
        <w:rPr>
          <w:rFonts w:ascii="Times New Roman" w:hAnsi="Times New Roman" w:cs="Times New Roman"/>
          <w:b/>
          <w:sz w:val="24"/>
          <w:szCs w:val="24"/>
        </w:rPr>
        <w:lastRenderedPageBreak/>
        <w:t xml:space="preserve">MODEL DIAGNOSTICS </w:t>
      </w:r>
    </w:p>
    <w:p w14:paraId="1B7D4B12" w14:textId="56EC940B" w:rsidR="003D69B1" w:rsidRPr="003D69B1" w:rsidRDefault="003D69B1" w:rsidP="00A91A26">
      <w:pPr>
        <w:pBdr>
          <w:top w:val="single" w:sz="4" w:space="1" w:color="auto"/>
          <w:bottom w:val="single" w:sz="4" w:space="1" w:color="auto"/>
        </w:pBdr>
        <w:spacing w:line="240" w:lineRule="auto"/>
        <w:jc w:val="center"/>
        <w:rPr>
          <w:rFonts w:ascii="Times New Roman" w:hAnsi="Times New Roman" w:cs="Times New Roman"/>
          <w:sz w:val="24"/>
          <w:szCs w:val="24"/>
        </w:rPr>
      </w:pPr>
      <w:r>
        <w:rPr>
          <w:rFonts w:ascii="Times New Roman" w:hAnsi="Times New Roman" w:cs="Times New Roman"/>
          <w:sz w:val="24"/>
          <w:szCs w:val="24"/>
        </w:rPr>
        <w:t>Figure 1: Plots Summarizing Data from Model 8</w:t>
      </w:r>
    </w:p>
    <w:p w14:paraId="2AD4C1F5" w14:textId="5ECF75A7" w:rsidR="004769D0" w:rsidRDefault="003D69B1" w:rsidP="008F7456">
      <w:pPr>
        <w:spacing w:before="240" w:after="240" w:line="480" w:lineRule="auto"/>
        <w:rPr>
          <w:rFonts w:ascii="Times New Roman" w:hAnsi="Times New Roman" w:cs="Times New Roman"/>
          <w:sz w:val="24"/>
          <w:szCs w:val="24"/>
        </w:rPr>
      </w:pPr>
      <w:r>
        <w:rPr>
          <w:noProof/>
        </w:rPr>
        <w:drawing>
          <wp:inline distT="0" distB="0" distL="0" distR="0" wp14:anchorId="334F5CCC" wp14:editId="310F9FA0">
            <wp:extent cx="5943600" cy="2996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6565"/>
                    </a:xfrm>
                    <a:prstGeom prst="rect">
                      <a:avLst/>
                    </a:prstGeom>
                  </pic:spPr>
                </pic:pic>
              </a:graphicData>
            </a:graphic>
          </wp:inline>
        </w:drawing>
      </w:r>
      <w:r>
        <w:rPr>
          <w:rFonts w:ascii="Times New Roman" w:hAnsi="Times New Roman" w:cs="Times New Roman"/>
          <w:sz w:val="24"/>
          <w:szCs w:val="24"/>
        </w:rPr>
        <w:t xml:space="preserve">Plot 1 shows a </w:t>
      </w:r>
      <w:proofErr w:type="gramStart"/>
      <w:r>
        <w:rPr>
          <w:rFonts w:ascii="Times New Roman" w:hAnsi="Times New Roman" w:cs="Times New Roman"/>
          <w:sz w:val="24"/>
          <w:szCs w:val="24"/>
        </w:rPr>
        <w:t>fairly</w:t>
      </w:r>
      <w:r w:rsidR="009D2D75">
        <w:rPr>
          <w:rFonts w:ascii="Times New Roman" w:hAnsi="Times New Roman" w:cs="Times New Roman"/>
          <w:sz w:val="24"/>
          <w:szCs w:val="24"/>
        </w:rPr>
        <w:t xml:space="preserve"> </w:t>
      </w:r>
      <w:r>
        <w:rPr>
          <w:rFonts w:ascii="Times New Roman" w:hAnsi="Times New Roman" w:cs="Times New Roman"/>
          <w:sz w:val="24"/>
          <w:szCs w:val="24"/>
        </w:rPr>
        <w:t>straight</w:t>
      </w:r>
      <w:proofErr w:type="gramEnd"/>
      <w:r>
        <w:rPr>
          <w:rFonts w:ascii="Times New Roman" w:hAnsi="Times New Roman" w:cs="Times New Roman"/>
          <w:sz w:val="24"/>
          <w:szCs w:val="24"/>
        </w:rPr>
        <w:t xml:space="preserve"> line</w:t>
      </w:r>
      <w:r w:rsidR="00593AB0">
        <w:rPr>
          <w:rFonts w:ascii="Times New Roman" w:hAnsi="Times New Roman" w:cs="Times New Roman"/>
          <w:sz w:val="24"/>
          <w:szCs w:val="24"/>
        </w:rPr>
        <w:t xml:space="preserve"> and </w:t>
      </w:r>
      <w:r w:rsidR="009D2D75">
        <w:rPr>
          <w:rFonts w:ascii="Times New Roman" w:hAnsi="Times New Roman" w:cs="Times New Roman"/>
          <w:sz w:val="24"/>
          <w:szCs w:val="24"/>
        </w:rPr>
        <w:t>few point</w:t>
      </w:r>
      <w:r w:rsidR="00593AB0">
        <w:rPr>
          <w:rFonts w:ascii="Times New Roman" w:hAnsi="Times New Roman" w:cs="Times New Roman"/>
          <w:sz w:val="24"/>
          <w:szCs w:val="24"/>
        </w:rPr>
        <w:t>s</w:t>
      </w:r>
      <w:r w:rsidR="009D2D75">
        <w:rPr>
          <w:rFonts w:ascii="Times New Roman" w:hAnsi="Times New Roman" w:cs="Times New Roman"/>
          <w:sz w:val="24"/>
          <w:szCs w:val="24"/>
        </w:rPr>
        <w:t xml:space="preserve"> </w:t>
      </w:r>
      <w:r w:rsidR="008F7456">
        <w:rPr>
          <w:rFonts w:ascii="Times New Roman" w:hAnsi="Times New Roman" w:cs="Times New Roman"/>
          <w:sz w:val="24"/>
          <w:szCs w:val="24"/>
        </w:rPr>
        <w:t>including</w:t>
      </w:r>
      <w:r w:rsidR="009D2D75">
        <w:rPr>
          <w:rFonts w:ascii="Times New Roman" w:hAnsi="Times New Roman" w:cs="Times New Roman"/>
          <w:sz w:val="24"/>
          <w:szCs w:val="24"/>
        </w:rPr>
        <w:t xml:space="preserve"> point 150, point </w:t>
      </w:r>
      <w:r w:rsidR="00535CAC">
        <w:rPr>
          <w:rFonts w:ascii="Times New Roman" w:hAnsi="Times New Roman" w:cs="Times New Roman"/>
          <w:sz w:val="24"/>
          <w:szCs w:val="24"/>
        </w:rPr>
        <w:t>119</w:t>
      </w:r>
      <w:r w:rsidR="009D2D75">
        <w:rPr>
          <w:rFonts w:ascii="Times New Roman" w:hAnsi="Times New Roman" w:cs="Times New Roman"/>
          <w:sz w:val="24"/>
          <w:szCs w:val="24"/>
        </w:rPr>
        <w:t xml:space="preserve"> and point </w:t>
      </w:r>
      <w:r w:rsidR="00535CAC">
        <w:rPr>
          <w:rFonts w:ascii="Times New Roman" w:hAnsi="Times New Roman" w:cs="Times New Roman"/>
          <w:sz w:val="24"/>
          <w:szCs w:val="24"/>
        </w:rPr>
        <w:t>24</w:t>
      </w:r>
      <w:r w:rsidR="009D2D75">
        <w:rPr>
          <w:rFonts w:ascii="Times New Roman" w:hAnsi="Times New Roman" w:cs="Times New Roman"/>
          <w:sz w:val="24"/>
          <w:szCs w:val="24"/>
        </w:rPr>
        <w:t>9 stand out</w:t>
      </w:r>
      <w:r w:rsidR="0068125C">
        <w:rPr>
          <w:rFonts w:ascii="Times New Roman" w:hAnsi="Times New Roman" w:cs="Times New Roman"/>
          <w:sz w:val="24"/>
          <w:szCs w:val="24"/>
        </w:rPr>
        <w:t xml:space="preserve"> because of their </w:t>
      </w:r>
      <w:r w:rsidR="00052C22">
        <w:rPr>
          <w:rFonts w:ascii="Times New Roman" w:hAnsi="Times New Roman" w:cs="Times New Roman"/>
          <w:sz w:val="24"/>
          <w:szCs w:val="24"/>
        </w:rPr>
        <w:t xml:space="preserve">relatively </w:t>
      </w:r>
      <w:r w:rsidR="0068125C">
        <w:rPr>
          <w:rFonts w:ascii="Times New Roman" w:hAnsi="Times New Roman" w:cs="Times New Roman"/>
          <w:sz w:val="24"/>
          <w:szCs w:val="24"/>
        </w:rPr>
        <w:t>lar</w:t>
      </w:r>
      <w:r w:rsidR="00052C22">
        <w:rPr>
          <w:rFonts w:ascii="Times New Roman" w:hAnsi="Times New Roman" w:cs="Times New Roman"/>
          <w:sz w:val="24"/>
          <w:szCs w:val="24"/>
        </w:rPr>
        <w:t>ge residuals</w:t>
      </w:r>
      <w:r w:rsidR="009D2D75">
        <w:rPr>
          <w:rFonts w:ascii="Times New Roman" w:hAnsi="Times New Roman" w:cs="Times New Roman"/>
          <w:sz w:val="24"/>
          <w:szCs w:val="24"/>
        </w:rPr>
        <w:t>.</w:t>
      </w:r>
      <w:r w:rsidR="00535CAC">
        <w:rPr>
          <w:rFonts w:ascii="Times New Roman" w:hAnsi="Times New Roman" w:cs="Times New Roman"/>
          <w:sz w:val="24"/>
          <w:szCs w:val="24"/>
        </w:rPr>
        <w:t xml:space="preserve"> </w:t>
      </w:r>
      <w:r w:rsidR="009D2D75">
        <w:rPr>
          <w:rFonts w:ascii="Times New Roman" w:hAnsi="Times New Roman" w:cs="Times New Roman"/>
          <w:sz w:val="24"/>
          <w:szCs w:val="24"/>
        </w:rPr>
        <w:t>Plot 2 shows there is no major deviation from the normality assumption</w:t>
      </w:r>
      <w:r w:rsidR="00B21E81">
        <w:rPr>
          <w:rFonts w:ascii="Times New Roman" w:hAnsi="Times New Roman" w:cs="Times New Roman"/>
          <w:sz w:val="24"/>
          <w:szCs w:val="24"/>
        </w:rPr>
        <w:t xml:space="preserve"> </w:t>
      </w:r>
      <w:r w:rsidR="008F7456">
        <w:rPr>
          <w:rFonts w:ascii="Times New Roman" w:hAnsi="Times New Roman" w:cs="Times New Roman"/>
          <w:sz w:val="24"/>
          <w:szCs w:val="24"/>
        </w:rPr>
        <w:t>except</w:t>
      </w:r>
      <w:r w:rsidR="00B21E81">
        <w:rPr>
          <w:rFonts w:ascii="Times New Roman" w:hAnsi="Times New Roman" w:cs="Times New Roman"/>
          <w:sz w:val="24"/>
          <w:szCs w:val="24"/>
        </w:rPr>
        <w:t xml:space="preserve"> </w:t>
      </w:r>
      <w:r w:rsidR="008F7456">
        <w:rPr>
          <w:rFonts w:ascii="Times New Roman" w:hAnsi="Times New Roman" w:cs="Times New Roman"/>
          <w:sz w:val="24"/>
          <w:szCs w:val="24"/>
        </w:rPr>
        <w:t xml:space="preserve">few </w:t>
      </w:r>
      <w:r w:rsidR="00B21E81">
        <w:rPr>
          <w:rFonts w:ascii="Times New Roman" w:hAnsi="Times New Roman" w:cs="Times New Roman"/>
          <w:sz w:val="24"/>
          <w:szCs w:val="24"/>
        </w:rPr>
        <w:t xml:space="preserve">points </w:t>
      </w:r>
      <w:r w:rsidR="008F7456">
        <w:rPr>
          <w:rFonts w:ascii="Times New Roman" w:hAnsi="Times New Roman" w:cs="Times New Roman"/>
          <w:sz w:val="24"/>
          <w:szCs w:val="24"/>
        </w:rPr>
        <w:t xml:space="preserve">on the tail regions. </w:t>
      </w:r>
      <w:r w:rsidR="00086435">
        <w:rPr>
          <w:rFonts w:ascii="Times New Roman" w:hAnsi="Times New Roman" w:cs="Times New Roman"/>
          <w:sz w:val="24"/>
          <w:szCs w:val="24"/>
        </w:rPr>
        <w:t>The loess lines i</w:t>
      </w:r>
      <w:r w:rsidR="008F7456">
        <w:rPr>
          <w:rFonts w:ascii="Times New Roman" w:hAnsi="Times New Roman" w:cs="Times New Roman"/>
          <w:sz w:val="24"/>
          <w:szCs w:val="24"/>
        </w:rPr>
        <w:t xml:space="preserve">n plot </w:t>
      </w:r>
      <w:r w:rsidR="00086435">
        <w:rPr>
          <w:rFonts w:ascii="Times New Roman" w:hAnsi="Times New Roman" w:cs="Times New Roman"/>
          <w:sz w:val="24"/>
          <w:szCs w:val="24"/>
        </w:rPr>
        <w:t xml:space="preserve">3 and plot 5 show the </w:t>
      </w:r>
      <w:proofErr w:type="gramStart"/>
      <w:r w:rsidR="00086435">
        <w:rPr>
          <w:rFonts w:ascii="Times New Roman" w:hAnsi="Times New Roman" w:cs="Times New Roman"/>
          <w:sz w:val="24"/>
          <w:szCs w:val="24"/>
        </w:rPr>
        <w:t>fairly straight</w:t>
      </w:r>
      <w:proofErr w:type="gramEnd"/>
      <w:r w:rsidR="00086435">
        <w:rPr>
          <w:rFonts w:ascii="Times New Roman" w:hAnsi="Times New Roman" w:cs="Times New Roman"/>
          <w:sz w:val="24"/>
          <w:szCs w:val="24"/>
        </w:rPr>
        <w:t xml:space="preserve"> lines as well.</w:t>
      </w:r>
      <w:r w:rsidR="00535CAC">
        <w:rPr>
          <w:rFonts w:ascii="Times New Roman" w:hAnsi="Times New Roman" w:cs="Times New Roman"/>
          <w:sz w:val="24"/>
          <w:szCs w:val="24"/>
        </w:rPr>
        <w:t xml:space="preserve"> </w:t>
      </w:r>
      <w:r w:rsidR="00593AB0">
        <w:rPr>
          <w:rFonts w:ascii="Times New Roman" w:hAnsi="Times New Roman" w:cs="Times New Roman"/>
          <w:sz w:val="24"/>
          <w:szCs w:val="24"/>
        </w:rPr>
        <w:t>However,</w:t>
      </w:r>
      <w:r w:rsidR="00631A88">
        <w:rPr>
          <w:rFonts w:ascii="Times New Roman" w:hAnsi="Times New Roman" w:cs="Times New Roman"/>
          <w:sz w:val="24"/>
          <w:szCs w:val="24"/>
        </w:rPr>
        <w:t xml:space="preserve"> </w:t>
      </w:r>
      <w:r w:rsidR="00535CAC">
        <w:rPr>
          <w:rFonts w:ascii="Times New Roman" w:hAnsi="Times New Roman" w:cs="Times New Roman"/>
          <w:sz w:val="24"/>
          <w:szCs w:val="24"/>
        </w:rPr>
        <w:t xml:space="preserve">point 150, </w:t>
      </w:r>
      <w:r w:rsidR="00F402CA">
        <w:rPr>
          <w:rFonts w:ascii="Times New Roman" w:hAnsi="Times New Roman" w:cs="Times New Roman"/>
          <w:sz w:val="24"/>
          <w:szCs w:val="24"/>
        </w:rPr>
        <w:t>p</w:t>
      </w:r>
      <w:r w:rsidR="00593AB0">
        <w:rPr>
          <w:rFonts w:ascii="Times New Roman" w:hAnsi="Times New Roman" w:cs="Times New Roman"/>
          <w:sz w:val="24"/>
          <w:szCs w:val="24"/>
        </w:rPr>
        <w:t xml:space="preserve">oint </w:t>
      </w:r>
      <w:r w:rsidR="004769D0">
        <w:rPr>
          <w:rFonts w:ascii="Times New Roman" w:hAnsi="Times New Roman" w:cs="Times New Roman"/>
          <w:sz w:val="24"/>
          <w:szCs w:val="24"/>
        </w:rPr>
        <w:t>247and</w:t>
      </w:r>
      <w:r w:rsidR="00F402CA">
        <w:rPr>
          <w:rFonts w:ascii="Times New Roman" w:hAnsi="Times New Roman" w:cs="Times New Roman"/>
          <w:sz w:val="24"/>
          <w:szCs w:val="24"/>
        </w:rPr>
        <w:t xml:space="preserve"> point</w:t>
      </w:r>
      <w:r w:rsidR="004769D0">
        <w:rPr>
          <w:rFonts w:ascii="Times New Roman" w:hAnsi="Times New Roman" w:cs="Times New Roman"/>
          <w:sz w:val="24"/>
          <w:szCs w:val="24"/>
        </w:rPr>
        <w:t xml:space="preserve"> 275 would</w:t>
      </w:r>
      <w:r w:rsidR="00052C22">
        <w:rPr>
          <w:rFonts w:ascii="Times New Roman" w:hAnsi="Times New Roman" w:cs="Times New Roman"/>
          <w:sz w:val="24"/>
          <w:szCs w:val="24"/>
        </w:rPr>
        <w:t xml:space="preserve"> </w:t>
      </w:r>
      <w:r w:rsidR="00F402CA">
        <w:rPr>
          <w:rFonts w:ascii="Times New Roman" w:hAnsi="Times New Roman" w:cs="Times New Roman"/>
          <w:sz w:val="24"/>
          <w:szCs w:val="24"/>
        </w:rPr>
        <w:t xml:space="preserve">be </w:t>
      </w:r>
      <w:r w:rsidR="00052C22">
        <w:rPr>
          <w:rFonts w:ascii="Times New Roman" w:hAnsi="Times New Roman" w:cs="Times New Roman"/>
          <w:sz w:val="24"/>
          <w:szCs w:val="24"/>
        </w:rPr>
        <w:t xml:space="preserve">more possibly </w:t>
      </w:r>
      <w:r w:rsidR="00F402CA">
        <w:rPr>
          <w:rFonts w:ascii="Times New Roman" w:hAnsi="Times New Roman" w:cs="Times New Roman"/>
          <w:sz w:val="24"/>
          <w:szCs w:val="24"/>
        </w:rPr>
        <w:t xml:space="preserve">classified as </w:t>
      </w:r>
      <w:r w:rsidR="00052C22">
        <w:rPr>
          <w:rFonts w:ascii="Times New Roman" w:hAnsi="Times New Roman" w:cs="Times New Roman"/>
          <w:sz w:val="24"/>
          <w:szCs w:val="24"/>
        </w:rPr>
        <w:t xml:space="preserve">outliers </w:t>
      </w:r>
      <w:r w:rsidR="00535CAC">
        <w:rPr>
          <w:rFonts w:ascii="Times New Roman" w:hAnsi="Times New Roman" w:cs="Times New Roman"/>
          <w:sz w:val="24"/>
          <w:szCs w:val="24"/>
        </w:rPr>
        <w:t>due to their relatively</w:t>
      </w:r>
      <w:r w:rsidR="004769D0">
        <w:rPr>
          <w:rFonts w:ascii="Times New Roman" w:hAnsi="Times New Roman" w:cs="Times New Roman"/>
          <w:sz w:val="24"/>
          <w:szCs w:val="24"/>
        </w:rPr>
        <w:t xml:space="preserve"> high </w:t>
      </w:r>
      <w:r w:rsidR="00535CAC">
        <w:rPr>
          <w:rFonts w:ascii="Times New Roman" w:hAnsi="Times New Roman" w:cs="Times New Roman"/>
          <w:sz w:val="24"/>
          <w:szCs w:val="24"/>
        </w:rPr>
        <w:t>C</w:t>
      </w:r>
      <w:r w:rsidR="004769D0">
        <w:rPr>
          <w:rFonts w:ascii="Times New Roman" w:hAnsi="Times New Roman" w:cs="Times New Roman"/>
          <w:sz w:val="24"/>
          <w:szCs w:val="24"/>
        </w:rPr>
        <w:t>ook’s</w:t>
      </w:r>
      <w:r w:rsidR="00535CAC">
        <w:rPr>
          <w:rFonts w:ascii="Times New Roman" w:hAnsi="Times New Roman" w:cs="Times New Roman"/>
          <w:sz w:val="24"/>
          <w:szCs w:val="24"/>
        </w:rPr>
        <w:t xml:space="preserve"> D</w:t>
      </w:r>
      <w:r w:rsidR="004769D0">
        <w:rPr>
          <w:rFonts w:ascii="Times New Roman" w:hAnsi="Times New Roman" w:cs="Times New Roman"/>
          <w:sz w:val="24"/>
          <w:szCs w:val="24"/>
        </w:rPr>
        <w:t xml:space="preserve"> </w:t>
      </w:r>
      <w:r w:rsidR="00535CAC">
        <w:rPr>
          <w:rFonts w:ascii="Times New Roman" w:hAnsi="Times New Roman" w:cs="Times New Roman"/>
          <w:sz w:val="24"/>
          <w:szCs w:val="24"/>
        </w:rPr>
        <w:t>value</w:t>
      </w:r>
      <w:r w:rsidR="00D769D8">
        <w:rPr>
          <w:rFonts w:ascii="Times New Roman" w:hAnsi="Times New Roman" w:cs="Times New Roman"/>
          <w:sz w:val="24"/>
          <w:szCs w:val="24"/>
        </w:rPr>
        <w:t>s</w:t>
      </w:r>
      <w:r w:rsidR="00535CAC">
        <w:rPr>
          <w:rFonts w:ascii="Times New Roman" w:hAnsi="Times New Roman" w:cs="Times New Roman"/>
          <w:sz w:val="24"/>
          <w:szCs w:val="24"/>
        </w:rPr>
        <w:t xml:space="preserve"> </w:t>
      </w:r>
      <w:r w:rsidR="004769D0">
        <w:rPr>
          <w:rFonts w:ascii="Times New Roman" w:hAnsi="Times New Roman" w:cs="Times New Roman"/>
          <w:sz w:val="24"/>
          <w:szCs w:val="24"/>
        </w:rPr>
        <w:t>and</w:t>
      </w:r>
      <w:r w:rsidR="00052C22">
        <w:rPr>
          <w:rFonts w:ascii="Times New Roman" w:hAnsi="Times New Roman" w:cs="Times New Roman"/>
          <w:sz w:val="24"/>
          <w:szCs w:val="24"/>
        </w:rPr>
        <w:t xml:space="preserve"> low leverage values. </w:t>
      </w:r>
    </w:p>
    <w:p w14:paraId="519F0CA1" w14:textId="0997FEB9" w:rsidR="00D769D8" w:rsidRDefault="00535CAC" w:rsidP="00D769D8">
      <w:pPr>
        <w:spacing w:before="240" w:after="0" w:line="240" w:lineRule="auto"/>
        <w:rPr>
          <w:rFonts w:ascii="Times New Roman" w:hAnsi="Times New Roman" w:cs="Times New Roman"/>
          <w:sz w:val="24"/>
          <w:szCs w:val="24"/>
        </w:rPr>
      </w:pPr>
      <w:r>
        <w:rPr>
          <w:rFonts w:ascii="Times New Roman" w:hAnsi="Times New Roman" w:cs="Times New Roman"/>
          <w:sz w:val="24"/>
          <w:szCs w:val="24"/>
        </w:rPr>
        <w:t>After removing the outliers</w:t>
      </w:r>
      <w:r w:rsidR="00D769D8">
        <w:rPr>
          <w:rFonts w:ascii="Times New Roman" w:hAnsi="Times New Roman" w:cs="Times New Roman"/>
          <w:sz w:val="24"/>
          <w:szCs w:val="24"/>
        </w:rPr>
        <w:t>,</w:t>
      </w:r>
      <w:r w:rsidR="00631A88">
        <w:rPr>
          <w:rFonts w:ascii="Times New Roman" w:hAnsi="Times New Roman" w:cs="Times New Roman"/>
          <w:sz w:val="24"/>
          <w:szCs w:val="24"/>
        </w:rPr>
        <w:t xml:space="preserve"> the final model has better performance as </w:t>
      </w:r>
      <w:r w:rsidR="00DD7FC9">
        <w:rPr>
          <w:rFonts w:ascii="Times New Roman" w:hAnsi="Times New Roman" w:cs="Times New Roman"/>
          <w:sz w:val="24"/>
          <w:szCs w:val="24"/>
        </w:rPr>
        <w:t>shown in the table 3</w:t>
      </w:r>
      <w:r w:rsidR="00EF0CF3">
        <w:rPr>
          <w:rFonts w:ascii="Times New Roman" w:hAnsi="Times New Roman" w:cs="Times New Roman"/>
          <w:sz w:val="24"/>
          <w:szCs w:val="24"/>
        </w:rPr>
        <w:t>.</w:t>
      </w:r>
    </w:p>
    <w:p w14:paraId="47889D56" w14:textId="4DE7462A" w:rsidR="00D769D8" w:rsidRDefault="00DD722B" w:rsidP="00D769D8">
      <w:pPr>
        <w:spacing w:before="240" w:after="240" w:line="480" w:lineRule="auto"/>
        <w:jc w:val="center"/>
        <w:rPr>
          <w:rFonts w:ascii="Times New Roman" w:hAnsi="Times New Roman" w:cs="Times New Roman"/>
          <w:sz w:val="24"/>
          <w:szCs w:val="24"/>
        </w:rPr>
      </w:pPr>
      <w:r w:rsidRPr="00DD722B">
        <w:rPr>
          <w:noProof/>
        </w:rPr>
        <w:drawing>
          <wp:inline distT="0" distB="0" distL="0" distR="0" wp14:anchorId="0EA73103" wp14:editId="5D917FA2">
            <wp:extent cx="2336335" cy="1805414"/>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5048" cy="1827602"/>
                    </a:xfrm>
                    <a:prstGeom prst="rect">
                      <a:avLst/>
                    </a:prstGeom>
                    <a:noFill/>
                    <a:ln>
                      <a:noFill/>
                    </a:ln>
                  </pic:spPr>
                </pic:pic>
              </a:graphicData>
            </a:graphic>
          </wp:inline>
        </w:drawing>
      </w:r>
    </w:p>
    <w:p w14:paraId="248570A0" w14:textId="3881C14C" w:rsidR="00535CAC" w:rsidRDefault="00D769D8" w:rsidP="008F7456">
      <w:pPr>
        <w:spacing w:before="240" w:after="240" w:line="480" w:lineRule="auto"/>
        <w:rPr>
          <w:rFonts w:ascii="Times New Roman" w:hAnsi="Times New Roman" w:cs="Times New Roman"/>
          <w:sz w:val="24"/>
          <w:szCs w:val="24"/>
        </w:rPr>
      </w:pPr>
      <w:r>
        <w:rPr>
          <w:noProof/>
        </w:rPr>
        <w:lastRenderedPageBreak/>
        <w:drawing>
          <wp:inline distT="0" distB="0" distL="0" distR="0" wp14:anchorId="53812A36" wp14:editId="2BD31D9B">
            <wp:extent cx="5943600" cy="2999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9740"/>
                    </a:xfrm>
                    <a:prstGeom prst="rect">
                      <a:avLst/>
                    </a:prstGeom>
                  </pic:spPr>
                </pic:pic>
              </a:graphicData>
            </a:graphic>
          </wp:inline>
        </w:drawing>
      </w:r>
    </w:p>
    <w:p w14:paraId="050839E7" w14:textId="0D693E44" w:rsidR="00472062" w:rsidRDefault="00D769D8" w:rsidP="008F7456">
      <w:pPr>
        <w:spacing w:before="240" w:after="240" w:line="480" w:lineRule="auto"/>
        <w:rPr>
          <w:rFonts w:ascii="Times New Roman" w:hAnsi="Times New Roman" w:cs="Times New Roman"/>
          <w:sz w:val="24"/>
          <w:szCs w:val="24"/>
        </w:rPr>
      </w:pPr>
      <w:r>
        <w:rPr>
          <w:rFonts w:ascii="Times New Roman" w:hAnsi="Times New Roman" w:cs="Times New Roman"/>
          <w:sz w:val="24"/>
          <w:szCs w:val="24"/>
        </w:rPr>
        <w:t xml:space="preserve">The six plots </w:t>
      </w:r>
      <w:r w:rsidR="00472062">
        <w:rPr>
          <w:rFonts w:ascii="Times New Roman" w:hAnsi="Times New Roman" w:cs="Times New Roman"/>
          <w:sz w:val="24"/>
          <w:szCs w:val="24"/>
        </w:rPr>
        <w:t xml:space="preserve">are based on the model 9 which has excluded the outliers points (150, 247 and 275) from the original dataset. </w:t>
      </w:r>
      <w:proofErr w:type="gramStart"/>
      <w:r w:rsidR="00472062">
        <w:rPr>
          <w:rFonts w:ascii="Times New Roman" w:hAnsi="Times New Roman" w:cs="Times New Roman"/>
          <w:sz w:val="24"/>
          <w:szCs w:val="24"/>
        </w:rPr>
        <w:t>All of</w:t>
      </w:r>
      <w:proofErr w:type="gramEnd"/>
      <w:r w:rsidR="00472062">
        <w:rPr>
          <w:rFonts w:ascii="Times New Roman" w:hAnsi="Times New Roman" w:cs="Times New Roman"/>
          <w:sz w:val="24"/>
          <w:szCs w:val="24"/>
        </w:rPr>
        <w:t xml:space="preserve"> the Cook’s D are better now (&lt; 0.030) although new points with high Cook’s values catch our eyes.  </w:t>
      </w:r>
    </w:p>
    <w:p w14:paraId="1A26727B" w14:textId="55022134" w:rsidR="007729BD" w:rsidRDefault="00C739A7" w:rsidP="007729BD">
      <w:pPr>
        <w:spacing w:before="240" w:after="0" w:line="480" w:lineRule="auto"/>
        <w:rPr>
          <w:rFonts w:ascii="Times New Roman" w:hAnsi="Times New Roman" w:cs="Times New Roman"/>
          <w:b/>
          <w:sz w:val="24"/>
          <w:szCs w:val="24"/>
        </w:rPr>
      </w:pPr>
      <w:r w:rsidRPr="00C739A7">
        <w:rPr>
          <w:rFonts w:ascii="Times New Roman" w:hAnsi="Times New Roman" w:cs="Times New Roman"/>
          <w:b/>
          <w:sz w:val="24"/>
          <w:szCs w:val="24"/>
        </w:rPr>
        <w:t>C</w:t>
      </w:r>
      <w:r w:rsidR="009A5608">
        <w:rPr>
          <w:rFonts w:ascii="Times New Roman" w:hAnsi="Times New Roman" w:cs="Times New Roman"/>
          <w:b/>
          <w:sz w:val="24"/>
          <w:szCs w:val="24"/>
        </w:rPr>
        <w:t>ONCLUSION</w:t>
      </w:r>
    </w:p>
    <w:p w14:paraId="4DC0A972" w14:textId="06EA8400" w:rsidR="007729BD" w:rsidRPr="007729BD" w:rsidRDefault="007729BD" w:rsidP="007729BD">
      <w:pPr>
        <w:spacing w:before="240" w:after="0" w:line="480" w:lineRule="auto"/>
        <w:rPr>
          <w:rFonts w:ascii="Times New Roman" w:hAnsi="Times New Roman" w:cs="Times New Roman"/>
          <w:sz w:val="24"/>
          <w:szCs w:val="24"/>
        </w:rPr>
      </w:pPr>
      <w:r>
        <w:rPr>
          <w:rFonts w:ascii="Times New Roman" w:hAnsi="Times New Roman" w:cs="Times New Roman"/>
          <w:sz w:val="24"/>
          <w:szCs w:val="24"/>
        </w:rPr>
        <w:t>The regression analysis conducted on the dataset of violent crime rate helped us find out factors that have strong association with this severe social issue. The ideal final model would be helpful to predict the possible crime rate</w:t>
      </w:r>
      <w:r w:rsidR="00B83FF2">
        <w:rPr>
          <w:rFonts w:ascii="Times New Roman" w:hAnsi="Times New Roman" w:cs="Times New Roman"/>
          <w:sz w:val="24"/>
          <w:szCs w:val="24"/>
        </w:rPr>
        <w:t xml:space="preserve"> in the United States if corresponding data were available</w:t>
      </w:r>
      <w:r>
        <w:rPr>
          <w:rFonts w:ascii="Times New Roman" w:hAnsi="Times New Roman" w:cs="Times New Roman"/>
          <w:sz w:val="24"/>
          <w:szCs w:val="24"/>
        </w:rPr>
        <w:t>.</w:t>
      </w:r>
      <w:r w:rsidR="00B83FF2">
        <w:rPr>
          <w:rFonts w:ascii="Times New Roman" w:hAnsi="Times New Roman" w:cs="Times New Roman"/>
          <w:sz w:val="24"/>
          <w:szCs w:val="24"/>
        </w:rPr>
        <w:t xml:space="preserve"> I tried to remove the issue of multicollinearity by check the VIF values that are supposed to less than 10 in order to find the best mathematical model. Most of the part, the normality and linearity assumptions were not violated. Three observations were removed to check whether the model could have a little bit better performance. Though these factors</w:t>
      </w:r>
      <w:r w:rsidR="009D4D98">
        <w:rPr>
          <w:rFonts w:ascii="Times New Roman" w:hAnsi="Times New Roman" w:cs="Times New Roman"/>
          <w:sz w:val="24"/>
          <w:szCs w:val="24"/>
        </w:rPr>
        <w:t xml:space="preserve"> that selected from 28 measurements</w:t>
      </w:r>
      <w:r w:rsidR="00B83FF2">
        <w:rPr>
          <w:rFonts w:ascii="Times New Roman" w:hAnsi="Times New Roman" w:cs="Times New Roman"/>
          <w:sz w:val="24"/>
          <w:szCs w:val="24"/>
        </w:rPr>
        <w:t xml:space="preserve"> may be highly significant from the prospective of </w:t>
      </w:r>
      <w:r w:rsidR="00BC0E3D">
        <w:rPr>
          <w:rFonts w:ascii="Times New Roman" w:hAnsi="Times New Roman" w:cs="Times New Roman"/>
          <w:sz w:val="24"/>
          <w:szCs w:val="24"/>
        </w:rPr>
        <w:t xml:space="preserve">regression analysis, real </w:t>
      </w:r>
      <w:r w:rsidR="009D4D98">
        <w:rPr>
          <w:rFonts w:ascii="Times New Roman" w:hAnsi="Times New Roman" w:cs="Times New Roman"/>
          <w:sz w:val="24"/>
          <w:szCs w:val="24"/>
        </w:rPr>
        <w:t xml:space="preserve">world </w:t>
      </w:r>
      <w:r w:rsidR="00BC0E3D">
        <w:rPr>
          <w:rFonts w:ascii="Times New Roman" w:hAnsi="Times New Roman" w:cs="Times New Roman"/>
          <w:sz w:val="24"/>
          <w:szCs w:val="24"/>
        </w:rPr>
        <w:t>situation would not exactly follow the pattern I predicted.</w:t>
      </w:r>
    </w:p>
    <w:sectPr w:rsidR="007729BD" w:rsidRPr="007729BD" w:rsidSect="00163D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BA7E9" w14:textId="77777777" w:rsidR="001C3613" w:rsidRDefault="001C3613" w:rsidP="008845F7">
      <w:pPr>
        <w:spacing w:after="0" w:line="240" w:lineRule="auto"/>
      </w:pPr>
      <w:r>
        <w:separator/>
      </w:r>
    </w:p>
  </w:endnote>
  <w:endnote w:type="continuationSeparator" w:id="0">
    <w:p w14:paraId="75045A5D" w14:textId="77777777" w:rsidR="001C3613" w:rsidRDefault="001C3613" w:rsidP="00884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58282" w14:textId="77777777" w:rsidR="004B7740" w:rsidRDefault="004B7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E7D81" w14:textId="77777777" w:rsidR="004B7740" w:rsidRDefault="004B7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0A599" w14:textId="77777777" w:rsidR="004B7740" w:rsidRDefault="004B7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132FF" w14:textId="77777777" w:rsidR="001C3613" w:rsidRDefault="001C3613" w:rsidP="008845F7">
      <w:pPr>
        <w:spacing w:after="0" w:line="240" w:lineRule="auto"/>
      </w:pPr>
      <w:r>
        <w:separator/>
      </w:r>
    </w:p>
  </w:footnote>
  <w:footnote w:type="continuationSeparator" w:id="0">
    <w:p w14:paraId="7F1D0598" w14:textId="77777777" w:rsidR="001C3613" w:rsidRDefault="001C3613" w:rsidP="00884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27884" w14:textId="77777777" w:rsidR="004B7740" w:rsidRDefault="004B77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E484A" w14:textId="7E8ED341" w:rsidR="008845F7" w:rsidRPr="004B7740" w:rsidRDefault="008845F7">
    <w:pPr>
      <w:pStyle w:val="Header"/>
      <w:rPr>
        <w:rFonts w:ascii="Times New Roman" w:hAnsi="Times New Roman" w:cs="Times New Roman"/>
      </w:rPr>
    </w:pPr>
    <w:r w:rsidRPr="004B7740">
      <w:rPr>
        <w:rFonts w:ascii="Times New Roman" w:hAnsi="Times New Roman" w:cs="Times New Roman"/>
      </w:rPr>
      <w:t xml:space="preserve">STAT 435 Final Project </w:t>
    </w:r>
    <w:r w:rsidRPr="004B7740">
      <w:rPr>
        <w:rFonts w:ascii="Times New Roman" w:hAnsi="Times New Roman" w:cs="Times New Roman"/>
      </w:rPr>
      <w:tab/>
      <w:t xml:space="preserve">                                                                                             </w:t>
    </w:r>
    <w:bookmarkStart w:id="0" w:name="_GoBack"/>
    <w:bookmarkEnd w:id="0"/>
    <w:r w:rsidRPr="004B7740">
      <w:rPr>
        <w:rFonts w:ascii="Times New Roman" w:hAnsi="Times New Roman" w:cs="Times New Roman"/>
      </w:rPr>
      <w:t>Chao Xue</w:t>
    </w:r>
    <w:r w:rsidRPr="004B7740">
      <w:rPr>
        <w:rFonts w:ascii="Times New Roman" w:hAnsi="Times New Roman" w:cs="Times New Roman"/>
      </w:rPr>
      <w:tab/>
      <w:t xml:space="preserve"> 201704541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CAF6F" w14:textId="77777777" w:rsidR="004B7740" w:rsidRDefault="004B77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5E"/>
    <w:rsid w:val="00011406"/>
    <w:rsid w:val="000440A7"/>
    <w:rsid w:val="00052C22"/>
    <w:rsid w:val="0007074B"/>
    <w:rsid w:val="000826BE"/>
    <w:rsid w:val="00083556"/>
    <w:rsid w:val="0008612E"/>
    <w:rsid w:val="00086435"/>
    <w:rsid w:val="00091F2D"/>
    <w:rsid w:val="000B5C27"/>
    <w:rsid w:val="000D56C1"/>
    <w:rsid w:val="00105A69"/>
    <w:rsid w:val="00147E30"/>
    <w:rsid w:val="00163D73"/>
    <w:rsid w:val="00165CBB"/>
    <w:rsid w:val="001A628A"/>
    <w:rsid w:val="001C3613"/>
    <w:rsid w:val="001C6B59"/>
    <w:rsid w:val="001C742D"/>
    <w:rsid w:val="001F0989"/>
    <w:rsid w:val="00201785"/>
    <w:rsid w:val="0023050F"/>
    <w:rsid w:val="002A7A73"/>
    <w:rsid w:val="002E4828"/>
    <w:rsid w:val="002F263C"/>
    <w:rsid w:val="003119A3"/>
    <w:rsid w:val="00333222"/>
    <w:rsid w:val="00362ED2"/>
    <w:rsid w:val="003D69B1"/>
    <w:rsid w:val="00426F4D"/>
    <w:rsid w:val="004462D9"/>
    <w:rsid w:val="00472062"/>
    <w:rsid w:val="004769D0"/>
    <w:rsid w:val="004818EE"/>
    <w:rsid w:val="004862A0"/>
    <w:rsid w:val="004905D4"/>
    <w:rsid w:val="00495BC2"/>
    <w:rsid w:val="004B2A79"/>
    <w:rsid w:val="004B6CFD"/>
    <w:rsid w:val="004B7740"/>
    <w:rsid w:val="004E6D32"/>
    <w:rsid w:val="00501717"/>
    <w:rsid w:val="0050770F"/>
    <w:rsid w:val="005303E9"/>
    <w:rsid w:val="00535CAC"/>
    <w:rsid w:val="0054785A"/>
    <w:rsid w:val="0058565B"/>
    <w:rsid w:val="00593AB0"/>
    <w:rsid w:val="005A568E"/>
    <w:rsid w:val="005A6208"/>
    <w:rsid w:val="005D6905"/>
    <w:rsid w:val="005F49E8"/>
    <w:rsid w:val="00631A88"/>
    <w:rsid w:val="006330D1"/>
    <w:rsid w:val="00645902"/>
    <w:rsid w:val="0068015E"/>
    <w:rsid w:val="0068125C"/>
    <w:rsid w:val="00684DA7"/>
    <w:rsid w:val="006C7799"/>
    <w:rsid w:val="006F7C20"/>
    <w:rsid w:val="007353B1"/>
    <w:rsid w:val="007729BD"/>
    <w:rsid w:val="007A77FA"/>
    <w:rsid w:val="007B7C3F"/>
    <w:rsid w:val="007E0343"/>
    <w:rsid w:val="00811919"/>
    <w:rsid w:val="008120F2"/>
    <w:rsid w:val="00862279"/>
    <w:rsid w:val="0086473A"/>
    <w:rsid w:val="008706BC"/>
    <w:rsid w:val="008845F7"/>
    <w:rsid w:val="0088521F"/>
    <w:rsid w:val="00892BB1"/>
    <w:rsid w:val="00894961"/>
    <w:rsid w:val="008B601D"/>
    <w:rsid w:val="008F1733"/>
    <w:rsid w:val="008F38CF"/>
    <w:rsid w:val="008F7456"/>
    <w:rsid w:val="00920494"/>
    <w:rsid w:val="00921F86"/>
    <w:rsid w:val="00944940"/>
    <w:rsid w:val="00955974"/>
    <w:rsid w:val="00955A23"/>
    <w:rsid w:val="00967D1F"/>
    <w:rsid w:val="00987941"/>
    <w:rsid w:val="009A5608"/>
    <w:rsid w:val="009D2D75"/>
    <w:rsid w:val="009D4D98"/>
    <w:rsid w:val="009F023E"/>
    <w:rsid w:val="009F641B"/>
    <w:rsid w:val="009F7159"/>
    <w:rsid w:val="00A33FDF"/>
    <w:rsid w:val="00A432E8"/>
    <w:rsid w:val="00A53681"/>
    <w:rsid w:val="00A827B6"/>
    <w:rsid w:val="00A876A2"/>
    <w:rsid w:val="00A91A26"/>
    <w:rsid w:val="00AD66DD"/>
    <w:rsid w:val="00AF0F51"/>
    <w:rsid w:val="00B07B78"/>
    <w:rsid w:val="00B11C51"/>
    <w:rsid w:val="00B1221B"/>
    <w:rsid w:val="00B15497"/>
    <w:rsid w:val="00B21E81"/>
    <w:rsid w:val="00B268C9"/>
    <w:rsid w:val="00B50B99"/>
    <w:rsid w:val="00B657C7"/>
    <w:rsid w:val="00B75E98"/>
    <w:rsid w:val="00B83FF2"/>
    <w:rsid w:val="00B924C5"/>
    <w:rsid w:val="00B965BE"/>
    <w:rsid w:val="00BA61BD"/>
    <w:rsid w:val="00BC0E3D"/>
    <w:rsid w:val="00BF3D40"/>
    <w:rsid w:val="00C4581E"/>
    <w:rsid w:val="00C72431"/>
    <w:rsid w:val="00C739A7"/>
    <w:rsid w:val="00CA703D"/>
    <w:rsid w:val="00CA7C55"/>
    <w:rsid w:val="00CB0E04"/>
    <w:rsid w:val="00CB527A"/>
    <w:rsid w:val="00CD6311"/>
    <w:rsid w:val="00D543FB"/>
    <w:rsid w:val="00D563F1"/>
    <w:rsid w:val="00D769D8"/>
    <w:rsid w:val="00D87CEC"/>
    <w:rsid w:val="00D9113A"/>
    <w:rsid w:val="00DA1433"/>
    <w:rsid w:val="00DD2BA1"/>
    <w:rsid w:val="00DD722B"/>
    <w:rsid w:val="00DD7FC9"/>
    <w:rsid w:val="00DE546D"/>
    <w:rsid w:val="00DF30B1"/>
    <w:rsid w:val="00E15C15"/>
    <w:rsid w:val="00E41C11"/>
    <w:rsid w:val="00E509B8"/>
    <w:rsid w:val="00EE4E84"/>
    <w:rsid w:val="00EF0CF3"/>
    <w:rsid w:val="00F07D91"/>
    <w:rsid w:val="00F333FB"/>
    <w:rsid w:val="00F402CA"/>
    <w:rsid w:val="00F47A28"/>
    <w:rsid w:val="00F6351A"/>
    <w:rsid w:val="00F674AD"/>
    <w:rsid w:val="00F93BCD"/>
    <w:rsid w:val="00FB0759"/>
    <w:rsid w:val="00FB1D1A"/>
    <w:rsid w:val="00FC0799"/>
    <w:rsid w:val="00FD5339"/>
    <w:rsid w:val="00FE13F1"/>
    <w:rsid w:val="00FF41E2"/>
    <w:rsid w:val="00FF4D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4FB2E"/>
  <w15:chartTrackingRefBased/>
  <w15:docId w15:val="{7C8343BC-C2B3-4B24-A535-219BB2AA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4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7A28"/>
    <w:rPr>
      <w:rFonts w:ascii="Courier New" w:eastAsia="Times New Roman" w:hAnsi="Courier New" w:cs="Courier New"/>
      <w:sz w:val="20"/>
      <w:szCs w:val="20"/>
    </w:rPr>
  </w:style>
  <w:style w:type="character" w:customStyle="1" w:styleId="gnkrckgcgsb">
    <w:name w:val="gnkrckgcgsb"/>
    <w:basedOn w:val="DefaultParagraphFont"/>
    <w:rsid w:val="00F47A28"/>
  </w:style>
  <w:style w:type="character" w:styleId="Strong">
    <w:name w:val="Strong"/>
    <w:basedOn w:val="DefaultParagraphFont"/>
    <w:uiPriority w:val="22"/>
    <w:qFormat/>
    <w:rsid w:val="00C739A7"/>
    <w:rPr>
      <w:b/>
      <w:bCs/>
    </w:rPr>
  </w:style>
  <w:style w:type="table" w:styleId="TableGrid">
    <w:name w:val="Table Grid"/>
    <w:basedOn w:val="TableNormal"/>
    <w:uiPriority w:val="39"/>
    <w:rsid w:val="0042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4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5F7"/>
  </w:style>
  <w:style w:type="paragraph" w:styleId="Footer">
    <w:name w:val="footer"/>
    <w:basedOn w:val="Normal"/>
    <w:link w:val="FooterChar"/>
    <w:uiPriority w:val="99"/>
    <w:unhideWhenUsed/>
    <w:rsid w:val="00884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5382">
      <w:bodyDiv w:val="1"/>
      <w:marLeft w:val="0"/>
      <w:marRight w:val="0"/>
      <w:marTop w:val="0"/>
      <w:marBottom w:val="0"/>
      <w:divBdr>
        <w:top w:val="none" w:sz="0" w:space="0" w:color="auto"/>
        <w:left w:val="none" w:sz="0" w:space="0" w:color="auto"/>
        <w:bottom w:val="none" w:sz="0" w:space="0" w:color="auto"/>
        <w:right w:val="none" w:sz="0" w:space="0" w:color="auto"/>
      </w:divBdr>
    </w:div>
    <w:div w:id="58209232">
      <w:bodyDiv w:val="1"/>
      <w:marLeft w:val="0"/>
      <w:marRight w:val="0"/>
      <w:marTop w:val="0"/>
      <w:marBottom w:val="0"/>
      <w:divBdr>
        <w:top w:val="none" w:sz="0" w:space="0" w:color="auto"/>
        <w:left w:val="none" w:sz="0" w:space="0" w:color="auto"/>
        <w:bottom w:val="none" w:sz="0" w:space="0" w:color="auto"/>
        <w:right w:val="none" w:sz="0" w:space="0" w:color="auto"/>
      </w:divBdr>
    </w:div>
    <w:div w:id="91098337">
      <w:bodyDiv w:val="1"/>
      <w:marLeft w:val="0"/>
      <w:marRight w:val="0"/>
      <w:marTop w:val="0"/>
      <w:marBottom w:val="0"/>
      <w:divBdr>
        <w:top w:val="none" w:sz="0" w:space="0" w:color="auto"/>
        <w:left w:val="none" w:sz="0" w:space="0" w:color="auto"/>
        <w:bottom w:val="none" w:sz="0" w:space="0" w:color="auto"/>
        <w:right w:val="none" w:sz="0" w:space="0" w:color="auto"/>
      </w:divBdr>
    </w:div>
    <w:div w:id="110827879">
      <w:bodyDiv w:val="1"/>
      <w:marLeft w:val="0"/>
      <w:marRight w:val="0"/>
      <w:marTop w:val="0"/>
      <w:marBottom w:val="0"/>
      <w:divBdr>
        <w:top w:val="none" w:sz="0" w:space="0" w:color="auto"/>
        <w:left w:val="none" w:sz="0" w:space="0" w:color="auto"/>
        <w:bottom w:val="none" w:sz="0" w:space="0" w:color="auto"/>
        <w:right w:val="none" w:sz="0" w:space="0" w:color="auto"/>
      </w:divBdr>
    </w:div>
    <w:div w:id="209150815">
      <w:bodyDiv w:val="1"/>
      <w:marLeft w:val="0"/>
      <w:marRight w:val="0"/>
      <w:marTop w:val="0"/>
      <w:marBottom w:val="0"/>
      <w:divBdr>
        <w:top w:val="none" w:sz="0" w:space="0" w:color="auto"/>
        <w:left w:val="none" w:sz="0" w:space="0" w:color="auto"/>
        <w:bottom w:val="none" w:sz="0" w:space="0" w:color="auto"/>
        <w:right w:val="none" w:sz="0" w:space="0" w:color="auto"/>
      </w:divBdr>
    </w:div>
    <w:div w:id="263146975">
      <w:bodyDiv w:val="1"/>
      <w:marLeft w:val="0"/>
      <w:marRight w:val="0"/>
      <w:marTop w:val="0"/>
      <w:marBottom w:val="0"/>
      <w:divBdr>
        <w:top w:val="none" w:sz="0" w:space="0" w:color="auto"/>
        <w:left w:val="none" w:sz="0" w:space="0" w:color="auto"/>
        <w:bottom w:val="none" w:sz="0" w:space="0" w:color="auto"/>
        <w:right w:val="none" w:sz="0" w:space="0" w:color="auto"/>
      </w:divBdr>
    </w:div>
    <w:div w:id="265164098">
      <w:bodyDiv w:val="1"/>
      <w:marLeft w:val="0"/>
      <w:marRight w:val="0"/>
      <w:marTop w:val="0"/>
      <w:marBottom w:val="0"/>
      <w:divBdr>
        <w:top w:val="none" w:sz="0" w:space="0" w:color="auto"/>
        <w:left w:val="none" w:sz="0" w:space="0" w:color="auto"/>
        <w:bottom w:val="none" w:sz="0" w:space="0" w:color="auto"/>
        <w:right w:val="none" w:sz="0" w:space="0" w:color="auto"/>
      </w:divBdr>
    </w:div>
    <w:div w:id="305282236">
      <w:bodyDiv w:val="1"/>
      <w:marLeft w:val="0"/>
      <w:marRight w:val="0"/>
      <w:marTop w:val="0"/>
      <w:marBottom w:val="0"/>
      <w:divBdr>
        <w:top w:val="none" w:sz="0" w:space="0" w:color="auto"/>
        <w:left w:val="none" w:sz="0" w:space="0" w:color="auto"/>
        <w:bottom w:val="none" w:sz="0" w:space="0" w:color="auto"/>
        <w:right w:val="none" w:sz="0" w:space="0" w:color="auto"/>
      </w:divBdr>
    </w:div>
    <w:div w:id="318117649">
      <w:bodyDiv w:val="1"/>
      <w:marLeft w:val="0"/>
      <w:marRight w:val="0"/>
      <w:marTop w:val="0"/>
      <w:marBottom w:val="0"/>
      <w:divBdr>
        <w:top w:val="none" w:sz="0" w:space="0" w:color="auto"/>
        <w:left w:val="none" w:sz="0" w:space="0" w:color="auto"/>
        <w:bottom w:val="none" w:sz="0" w:space="0" w:color="auto"/>
        <w:right w:val="none" w:sz="0" w:space="0" w:color="auto"/>
      </w:divBdr>
    </w:div>
    <w:div w:id="401101942">
      <w:bodyDiv w:val="1"/>
      <w:marLeft w:val="0"/>
      <w:marRight w:val="0"/>
      <w:marTop w:val="0"/>
      <w:marBottom w:val="0"/>
      <w:divBdr>
        <w:top w:val="none" w:sz="0" w:space="0" w:color="auto"/>
        <w:left w:val="none" w:sz="0" w:space="0" w:color="auto"/>
        <w:bottom w:val="none" w:sz="0" w:space="0" w:color="auto"/>
        <w:right w:val="none" w:sz="0" w:space="0" w:color="auto"/>
      </w:divBdr>
    </w:div>
    <w:div w:id="455680128">
      <w:bodyDiv w:val="1"/>
      <w:marLeft w:val="0"/>
      <w:marRight w:val="0"/>
      <w:marTop w:val="0"/>
      <w:marBottom w:val="0"/>
      <w:divBdr>
        <w:top w:val="none" w:sz="0" w:space="0" w:color="auto"/>
        <w:left w:val="none" w:sz="0" w:space="0" w:color="auto"/>
        <w:bottom w:val="none" w:sz="0" w:space="0" w:color="auto"/>
        <w:right w:val="none" w:sz="0" w:space="0" w:color="auto"/>
      </w:divBdr>
    </w:div>
    <w:div w:id="507721055">
      <w:bodyDiv w:val="1"/>
      <w:marLeft w:val="0"/>
      <w:marRight w:val="0"/>
      <w:marTop w:val="0"/>
      <w:marBottom w:val="0"/>
      <w:divBdr>
        <w:top w:val="none" w:sz="0" w:space="0" w:color="auto"/>
        <w:left w:val="none" w:sz="0" w:space="0" w:color="auto"/>
        <w:bottom w:val="none" w:sz="0" w:space="0" w:color="auto"/>
        <w:right w:val="none" w:sz="0" w:space="0" w:color="auto"/>
      </w:divBdr>
    </w:div>
    <w:div w:id="517499234">
      <w:bodyDiv w:val="1"/>
      <w:marLeft w:val="0"/>
      <w:marRight w:val="0"/>
      <w:marTop w:val="0"/>
      <w:marBottom w:val="0"/>
      <w:divBdr>
        <w:top w:val="none" w:sz="0" w:space="0" w:color="auto"/>
        <w:left w:val="none" w:sz="0" w:space="0" w:color="auto"/>
        <w:bottom w:val="none" w:sz="0" w:space="0" w:color="auto"/>
        <w:right w:val="none" w:sz="0" w:space="0" w:color="auto"/>
      </w:divBdr>
    </w:div>
    <w:div w:id="543828830">
      <w:bodyDiv w:val="1"/>
      <w:marLeft w:val="0"/>
      <w:marRight w:val="0"/>
      <w:marTop w:val="0"/>
      <w:marBottom w:val="0"/>
      <w:divBdr>
        <w:top w:val="none" w:sz="0" w:space="0" w:color="auto"/>
        <w:left w:val="none" w:sz="0" w:space="0" w:color="auto"/>
        <w:bottom w:val="none" w:sz="0" w:space="0" w:color="auto"/>
        <w:right w:val="none" w:sz="0" w:space="0" w:color="auto"/>
      </w:divBdr>
    </w:div>
    <w:div w:id="554780193">
      <w:bodyDiv w:val="1"/>
      <w:marLeft w:val="0"/>
      <w:marRight w:val="0"/>
      <w:marTop w:val="0"/>
      <w:marBottom w:val="0"/>
      <w:divBdr>
        <w:top w:val="none" w:sz="0" w:space="0" w:color="auto"/>
        <w:left w:val="none" w:sz="0" w:space="0" w:color="auto"/>
        <w:bottom w:val="none" w:sz="0" w:space="0" w:color="auto"/>
        <w:right w:val="none" w:sz="0" w:space="0" w:color="auto"/>
      </w:divBdr>
    </w:div>
    <w:div w:id="568468735">
      <w:bodyDiv w:val="1"/>
      <w:marLeft w:val="0"/>
      <w:marRight w:val="0"/>
      <w:marTop w:val="0"/>
      <w:marBottom w:val="0"/>
      <w:divBdr>
        <w:top w:val="none" w:sz="0" w:space="0" w:color="auto"/>
        <w:left w:val="none" w:sz="0" w:space="0" w:color="auto"/>
        <w:bottom w:val="none" w:sz="0" w:space="0" w:color="auto"/>
        <w:right w:val="none" w:sz="0" w:space="0" w:color="auto"/>
      </w:divBdr>
    </w:div>
    <w:div w:id="597368036">
      <w:bodyDiv w:val="1"/>
      <w:marLeft w:val="0"/>
      <w:marRight w:val="0"/>
      <w:marTop w:val="0"/>
      <w:marBottom w:val="0"/>
      <w:divBdr>
        <w:top w:val="none" w:sz="0" w:space="0" w:color="auto"/>
        <w:left w:val="none" w:sz="0" w:space="0" w:color="auto"/>
        <w:bottom w:val="none" w:sz="0" w:space="0" w:color="auto"/>
        <w:right w:val="none" w:sz="0" w:space="0" w:color="auto"/>
      </w:divBdr>
    </w:div>
    <w:div w:id="614336533">
      <w:bodyDiv w:val="1"/>
      <w:marLeft w:val="0"/>
      <w:marRight w:val="0"/>
      <w:marTop w:val="0"/>
      <w:marBottom w:val="0"/>
      <w:divBdr>
        <w:top w:val="none" w:sz="0" w:space="0" w:color="auto"/>
        <w:left w:val="none" w:sz="0" w:space="0" w:color="auto"/>
        <w:bottom w:val="none" w:sz="0" w:space="0" w:color="auto"/>
        <w:right w:val="none" w:sz="0" w:space="0" w:color="auto"/>
      </w:divBdr>
    </w:div>
    <w:div w:id="683482277">
      <w:bodyDiv w:val="1"/>
      <w:marLeft w:val="0"/>
      <w:marRight w:val="0"/>
      <w:marTop w:val="0"/>
      <w:marBottom w:val="0"/>
      <w:divBdr>
        <w:top w:val="none" w:sz="0" w:space="0" w:color="auto"/>
        <w:left w:val="none" w:sz="0" w:space="0" w:color="auto"/>
        <w:bottom w:val="none" w:sz="0" w:space="0" w:color="auto"/>
        <w:right w:val="none" w:sz="0" w:space="0" w:color="auto"/>
      </w:divBdr>
    </w:div>
    <w:div w:id="694504775">
      <w:bodyDiv w:val="1"/>
      <w:marLeft w:val="0"/>
      <w:marRight w:val="0"/>
      <w:marTop w:val="0"/>
      <w:marBottom w:val="0"/>
      <w:divBdr>
        <w:top w:val="none" w:sz="0" w:space="0" w:color="auto"/>
        <w:left w:val="none" w:sz="0" w:space="0" w:color="auto"/>
        <w:bottom w:val="none" w:sz="0" w:space="0" w:color="auto"/>
        <w:right w:val="none" w:sz="0" w:space="0" w:color="auto"/>
      </w:divBdr>
    </w:div>
    <w:div w:id="731733088">
      <w:bodyDiv w:val="1"/>
      <w:marLeft w:val="0"/>
      <w:marRight w:val="0"/>
      <w:marTop w:val="0"/>
      <w:marBottom w:val="0"/>
      <w:divBdr>
        <w:top w:val="none" w:sz="0" w:space="0" w:color="auto"/>
        <w:left w:val="none" w:sz="0" w:space="0" w:color="auto"/>
        <w:bottom w:val="none" w:sz="0" w:space="0" w:color="auto"/>
        <w:right w:val="none" w:sz="0" w:space="0" w:color="auto"/>
      </w:divBdr>
    </w:div>
    <w:div w:id="741488722">
      <w:bodyDiv w:val="1"/>
      <w:marLeft w:val="0"/>
      <w:marRight w:val="0"/>
      <w:marTop w:val="0"/>
      <w:marBottom w:val="0"/>
      <w:divBdr>
        <w:top w:val="none" w:sz="0" w:space="0" w:color="auto"/>
        <w:left w:val="none" w:sz="0" w:space="0" w:color="auto"/>
        <w:bottom w:val="none" w:sz="0" w:space="0" w:color="auto"/>
        <w:right w:val="none" w:sz="0" w:space="0" w:color="auto"/>
      </w:divBdr>
    </w:div>
    <w:div w:id="769279799">
      <w:bodyDiv w:val="1"/>
      <w:marLeft w:val="0"/>
      <w:marRight w:val="0"/>
      <w:marTop w:val="0"/>
      <w:marBottom w:val="0"/>
      <w:divBdr>
        <w:top w:val="none" w:sz="0" w:space="0" w:color="auto"/>
        <w:left w:val="none" w:sz="0" w:space="0" w:color="auto"/>
        <w:bottom w:val="none" w:sz="0" w:space="0" w:color="auto"/>
        <w:right w:val="none" w:sz="0" w:space="0" w:color="auto"/>
      </w:divBdr>
    </w:div>
    <w:div w:id="776754432">
      <w:bodyDiv w:val="1"/>
      <w:marLeft w:val="0"/>
      <w:marRight w:val="0"/>
      <w:marTop w:val="0"/>
      <w:marBottom w:val="0"/>
      <w:divBdr>
        <w:top w:val="none" w:sz="0" w:space="0" w:color="auto"/>
        <w:left w:val="none" w:sz="0" w:space="0" w:color="auto"/>
        <w:bottom w:val="none" w:sz="0" w:space="0" w:color="auto"/>
        <w:right w:val="none" w:sz="0" w:space="0" w:color="auto"/>
      </w:divBdr>
    </w:div>
    <w:div w:id="815924271">
      <w:bodyDiv w:val="1"/>
      <w:marLeft w:val="0"/>
      <w:marRight w:val="0"/>
      <w:marTop w:val="0"/>
      <w:marBottom w:val="0"/>
      <w:divBdr>
        <w:top w:val="none" w:sz="0" w:space="0" w:color="auto"/>
        <w:left w:val="none" w:sz="0" w:space="0" w:color="auto"/>
        <w:bottom w:val="none" w:sz="0" w:space="0" w:color="auto"/>
        <w:right w:val="none" w:sz="0" w:space="0" w:color="auto"/>
      </w:divBdr>
    </w:div>
    <w:div w:id="825366095">
      <w:bodyDiv w:val="1"/>
      <w:marLeft w:val="0"/>
      <w:marRight w:val="0"/>
      <w:marTop w:val="0"/>
      <w:marBottom w:val="0"/>
      <w:divBdr>
        <w:top w:val="none" w:sz="0" w:space="0" w:color="auto"/>
        <w:left w:val="none" w:sz="0" w:space="0" w:color="auto"/>
        <w:bottom w:val="none" w:sz="0" w:space="0" w:color="auto"/>
        <w:right w:val="none" w:sz="0" w:space="0" w:color="auto"/>
      </w:divBdr>
    </w:div>
    <w:div w:id="872229484">
      <w:bodyDiv w:val="1"/>
      <w:marLeft w:val="0"/>
      <w:marRight w:val="0"/>
      <w:marTop w:val="0"/>
      <w:marBottom w:val="0"/>
      <w:divBdr>
        <w:top w:val="none" w:sz="0" w:space="0" w:color="auto"/>
        <w:left w:val="none" w:sz="0" w:space="0" w:color="auto"/>
        <w:bottom w:val="none" w:sz="0" w:space="0" w:color="auto"/>
        <w:right w:val="none" w:sz="0" w:space="0" w:color="auto"/>
      </w:divBdr>
    </w:div>
    <w:div w:id="884026901">
      <w:bodyDiv w:val="1"/>
      <w:marLeft w:val="0"/>
      <w:marRight w:val="0"/>
      <w:marTop w:val="0"/>
      <w:marBottom w:val="0"/>
      <w:divBdr>
        <w:top w:val="none" w:sz="0" w:space="0" w:color="auto"/>
        <w:left w:val="none" w:sz="0" w:space="0" w:color="auto"/>
        <w:bottom w:val="none" w:sz="0" w:space="0" w:color="auto"/>
        <w:right w:val="none" w:sz="0" w:space="0" w:color="auto"/>
      </w:divBdr>
    </w:div>
    <w:div w:id="974066357">
      <w:bodyDiv w:val="1"/>
      <w:marLeft w:val="0"/>
      <w:marRight w:val="0"/>
      <w:marTop w:val="0"/>
      <w:marBottom w:val="0"/>
      <w:divBdr>
        <w:top w:val="none" w:sz="0" w:space="0" w:color="auto"/>
        <w:left w:val="none" w:sz="0" w:space="0" w:color="auto"/>
        <w:bottom w:val="none" w:sz="0" w:space="0" w:color="auto"/>
        <w:right w:val="none" w:sz="0" w:space="0" w:color="auto"/>
      </w:divBdr>
    </w:div>
    <w:div w:id="1028987382">
      <w:bodyDiv w:val="1"/>
      <w:marLeft w:val="0"/>
      <w:marRight w:val="0"/>
      <w:marTop w:val="0"/>
      <w:marBottom w:val="0"/>
      <w:divBdr>
        <w:top w:val="none" w:sz="0" w:space="0" w:color="auto"/>
        <w:left w:val="none" w:sz="0" w:space="0" w:color="auto"/>
        <w:bottom w:val="none" w:sz="0" w:space="0" w:color="auto"/>
        <w:right w:val="none" w:sz="0" w:space="0" w:color="auto"/>
      </w:divBdr>
    </w:div>
    <w:div w:id="1071122989">
      <w:bodyDiv w:val="1"/>
      <w:marLeft w:val="0"/>
      <w:marRight w:val="0"/>
      <w:marTop w:val="0"/>
      <w:marBottom w:val="0"/>
      <w:divBdr>
        <w:top w:val="none" w:sz="0" w:space="0" w:color="auto"/>
        <w:left w:val="none" w:sz="0" w:space="0" w:color="auto"/>
        <w:bottom w:val="none" w:sz="0" w:space="0" w:color="auto"/>
        <w:right w:val="none" w:sz="0" w:space="0" w:color="auto"/>
      </w:divBdr>
    </w:div>
    <w:div w:id="1082486101">
      <w:bodyDiv w:val="1"/>
      <w:marLeft w:val="0"/>
      <w:marRight w:val="0"/>
      <w:marTop w:val="0"/>
      <w:marBottom w:val="0"/>
      <w:divBdr>
        <w:top w:val="none" w:sz="0" w:space="0" w:color="auto"/>
        <w:left w:val="none" w:sz="0" w:space="0" w:color="auto"/>
        <w:bottom w:val="none" w:sz="0" w:space="0" w:color="auto"/>
        <w:right w:val="none" w:sz="0" w:space="0" w:color="auto"/>
      </w:divBdr>
    </w:div>
    <w:div w:id="1084112392">
      <w:bodyDiv w:val="1"/>
      <w:marLeft w:val="0"/>
      <w:marRight w:val="0"/>
      <w:marTop w:val="0"/>
      <w:marBottom w:val="0"/>
      <w:divBdr>
        <w:top w:val="none" w:sz="0" w:space="0" w:color="auto"/>
        <w:left w:val="none" w:sz="0" w:space="0" w:color="auto"/>
        <w:bottom w:val="none" w:sz="0" w:space="0" w:color="auto"/>
        <w:right w:val="none" w:sz="0" w:space="0" w:color="auto"/>
      </w:divBdr>
    </w:div>
    <w:div w:id="1135832511">
      <w:bodyDiv w:val="1"/>
      <w:marLeft w:val="0"/>
      <w:marRight w:val="0"/>
      <w:marTop w:val="0"/>
      <w:marBottom w:val="0"/>
      <w:divBdr>
        <w:top w:val="none" w:sz="0" w:space="0" w:color="auto"/>
        <w:left w:val="none" w:sz="0" w:space="0" w:color="auto"/>
        <w:bottom w:val="none" w:sz="0" w:space="0" w:color="auto"/>
        <w:right w:val="none" w:sz="0" w:space="0" w:color="auto"/>
      </w:divBdr>
    </w:div>
    <w:div w:id="1158688924">
      <w:bodyDiv w:val="1"/>
      <w:marLeft w:val="0"/>
      <w:marRight w:val="0"/>
      <w:marTop w:val="0"/>
      <w:marBottom w:val="0"/>
      <w:divBdr>
        <w:top w:val="none" w:sz="0" w:space="0" w:color="auto"/>
        <w:left w:val="none" w:sz="0" w:space="0" w:color="auto"/>
        <w:bottom w:val="none" w:sz="0" w:space="0" w:color="auto"/>
        <w:right w:val="none" w:sz="0" w:space="0" w:color="auto"/>
      </w:divBdr>
    </w:div>
    <w:div w:id="1200555254">
      <w:bodyDiv w:val="1"/>
      <w:marLeft w:val="0"/>
      <w:marRight w:val="0"/>
      <w:marTop w:val="0"/>
      <w:marBottom w:val="0"/>
      <w:divBdr>
        <w:top w:val="none" w:sz="0" w:space="0" w:color="auto"/>
        <w:left w:val="none" w:sz="0" w:space="0" w:color="auto"/>
        <w:bottom w:val="none" w:sz="0" w:space="0" w:color="auto"/>
        <w:right w:val="none" w:sz="0" w:space="0" w:color="auto"/>
      </w:divBdr>
    </w:div>
    <w:div w:id="1231620758">
      <w:bodyDiv w:val="1"/>
      <w:marLeft w:val="0"/>
      <w:marRight w:val="0"/>
      <w:marTop w:val="0"/>
      <w:marBottom w:val="0"/>
      <w:divBdr>
        <w:top w:val="none" w:sz="0" w:space="0" w:color="auto"/>
        <w:left w:val="none" w:sz="0" w:space="0" w:color="auto"/>
        <w:bottom w:val="none" w:sz="0" w:space="0" w:color="auto"/>
        <w:right w:val="none" w:sz="0" w:space="0" w:color="auto"/>
      </w:divBdr>
    </w:div>
    <w:div w:id="1289623985">
      <w:bodyDiv w:val="1"/>
      <w:marLeft w:val="0"/>
      <w:marRight w:val="0"/>
      <w:marTop w:val="0"/>
      <w:marBottom w:val="0"/>
      <w:divBdr>
        <w:top w:val="none" w:sz="0" w:space="0" w:color="auto"/>
        <w:left w:val="none" w:sz="0" w:space="0" w:color="auto"/>
        <w:bottom w:val="none" w:sz="0" w:space="0" w:color="auto"/>
        <w:right w:val="none" w:sz="0" w:space="0" w:color="auto"/>
      </w:divBdr>
    </w:div>
    <w:div w:id="1329135852">
      <w:bodyDiv w:val="1"/>
      <w:marLeft w:val="0"/>
      <w:marRight w:val="0"/>
      <w:marTop w:val="0"/>
      <w:marBottom w:val="0"/>
      <w:divBdr>
        <w:top w:val="none" w:sz="0" w:space="0" w:color="auto"/>
        <w:left w:val="none" w:sz="0" w:space="0" w:color="auto"/>
        <w:bottom w:val="none" w:sz="0" w:space="0" w:color="auto"/>
        <w:right w:val="none" w:sz="0" w:space="0" w:color="auto"/>
      </w:divBdr>
    </w:div>
    <w:div w:id="1361933790">
      <w:bodyDiv w:val="1"/>
      <w:marLeft w:val="0"/>
      <w:marRight w:val="0"/>
      <w:marTop w:val="0"/>
      <w:marBottom w:val="0"/>
      <w:divBdr>
        <w:top w:val="none" w:sz="0" w:space="0" w:color="auto"/>
        <w:left w:val="none" w:sz="0" w:space="0" w:color="auto"/>
        <w:bottom w:val="none" w:sz="0" w:space="0" w:color="auto"/>
        <w:right w:val="none" w:sz="0" w:space="0" w:color="auto"/>
      </w:divBdr>
    </w:div>
    <w:div w:id="1375542948">
      <w:bodyDiv w:val="1"/>
      <w:marLeft w:val="0"/>
      <w:marRight w:val="0"/>
      <w:marTop w:val="0"/>
      <w:marBottom w:val="0"/>
      <w:divBdr>
        <w:top w:val="none" w:sz="0" w:space="0" w:color="auto"/>
        <w:left w:val="none" w:sz="0" w:space="0" w:color="auto"/>
        <w:bottom w:val="none" w:sz="0" w:space="0" w:color="auto"/>
        <w:right w:val="none" w:sz="0" w:space="0" w:color="auto"/>
      </w:divBdr>
    </w:div>
    <w:div w:id="1421171950">
      <w:bodyDiv w:val="1"/>
      <w:marLeft w:val="0"/>
      <w:marRight w:val="0"/>
      <w:marTop w:val="0"/>
      <w:marBottom w:val="0"/>
      <w:divBdr>
        <w:top w:val="none" w:sz="0" w:space="0" w:color="auto"/>
        <w:left w:val="none" w:sz="0" w:space="0" w:color="auto"/>
        <w:bottom w:val="none" w:sz="0" w:space="0" w:color="auto"/>
        <w:right w:val="none" w:sz="0" w:space="0" w:color="auto"/>
      </w:divBdr>
    </w:div>
    <w:div w:id="1459256793">
      <w:bodyDiv w:val="1"/>
      <w:marLeft w:val="0"/>
      <w:marRight w:val="0"/>
      <w:marTop w:val="0"/>
      <w:marBottom w:val="0"/>
      <w:divBdr>
        <w:top w:val="none" w:sz="0" w:space="0" w:color="auto"/>
        <w:left w:val="none" w:sz="0" w:space="0" w:color="auto"/>
        <w:bottom w:val="none" w:sz="0" w:space="0" w:color="auto"/>
        <w:right w:val="none" w:sz="0" w:space="0" w:color="auto"/>
      </w:divBdr>
    </w:div>
    <w:div w:id="1540044084">
      <w:bodyDiv w:val="1"/>
      <w:marLeft w:val="0"/>
      <w:marRight w:val="0"/>
      <w:marTop w:val="0"/>
      <w:marBottom w:val="0"/>
      <w:divBdr>
        <w:top w:val="none" w:sz="0" w:space="0" w:color="auto"/>
        <w:left w:val="none" w:sz="0" w:space="0" w:color="auto"/>
        <w:bottom w:val="none" w:sz="0" w:space="0" w:color="auto"/>
        <w:right w:val="none" w:sz="0" w:space="0" w:color="auto"/>
      </w:divBdr>
    </w:div>
    <w:div w:id="1551531419">
      <w:bodyDiv w:val="1"/>
      <w:marLeft w:val="0"/>
      <w:marRight w:val="0"/>
      <w:marTop w:val="0"/>
      <w:marBottom w:val="0"/>
      <w:divBdr>
        <w:top w:val="none" w:sz="0" w:space="0" w:color="auto"/>
        <w:left w:val="none" w:sz="0" w:space="0" w:color="auto"/>
        <w:bottom w:val="none" w:sz="0" w:space="0" w:color="auto"/>
        <w:right w:val="none" w:sz="0" w:space="0" w:color="auto"/>
      </w:divBdr>
    </w:div>
    <w:div w:id="1551576104">
      <w:bodyDiv w:val="1"/>
      <w:marLeft w:val="0"/>
      <w:marRight w:val="0"/>
      <w:marTop w:val="0"/>
      <w:marBottom w:val="0"/>
      <w:divBdr>
        <w:top w:val="none" w:sz="0" w:space="0" w:color="auto"/>
        <w:left w:val="none" w:sz="0" w:space="0" w:color="auto"/>
        <w:bottom w:val="none" w:sz="0" w:space="0" w:color="auto"/>
        <w:right w:val="none" w:sz="0" w:space="0" w:color="auto"/>
      </w:divBdr>
    </w:div>
    <w:div w:id="1586499177">
      <w:bodyDiv w:val="1"/>
      <w:marLeft w:val="0"/>
      <w:marRight w:val="0"/>
      <w:marTop w:val="0"/>
      <w:marBottom w:val="0"/>
      <w:divBdr>
        <w:top w:val="none" w:sz="0" w:space="0" w:color="auto"/>
        <w:left w:val="none" w:sz="0" w:space="0" w:color="auto"/>
        <w:bottom w:val="none" w:sz="0" w:space="0" w:color="auto"/>
        <w:right w:val="none" w:sz="0" w:space="0" w:color="auto"/>
      </w:divBdr>
    </w:div>
    <w:div w:id="1679771031">
      <w:bodyDiv w:val="1"/>
      <w:marLeft w:val="0"/>
      <w:marRight w:val="0"/>
      <w:marTop w:val="0"/>
      <w:marBottom w:val="0"/>
      <w:divBdr>
        <w:top w:val="none" w:sz="0" w:space="0" w:color="auto"/>
        <w:left w:val="none" w:sz="0" w:space="0" w:color="auto"/>
        <w:bottom w:val="none" w:sz="0" w:space="0" w:color="auto"/>
        <w:right w:val="none" w:sz="0" w:space="0" w:color="auto"/>
      </w:divBdr>
    </w:div>
    <w:div w:id="1688867445">
      <w:bodyDiv w:val="1"/>
      <w:marLeft w:val="0"/>
      <w:marRight w:val="0"/>
      <w:marTop w:val="0"/>
      <w:marBottom w:val="0"/>
      <w:divBdr>
        <w:top w:val="none" w:sz="0" w:space="0" w:color="auto"/>
        <w:left w:val="none" w:sz="0" w:space="0" w:color="auto"/>
        <w:bottom w:val="none" w:sz="0" w:space="0" w:color="auto"/>
        <w:right w:val="none" w:sz="0" w:space="0" w:color="auto"/>
      </w:divBdr>
    </w:div>
    <w:div w:id="1726684394">
      <w:bodyDiv w:val="1"/>
      <w:marLeft w:val="0"/>
      <w:marRight w:val="0"/>
      <w:marTop w:val="0"/>
      <w:marBottom w:val="0"/>
      <w:divBdr>
        <w:top w:val="none" w:sz="0" w:space="0" w:color="auto"/>
        <w:left w:val="none" w:sz="0" w:space="0" w:color="auto"/>
        <w:bottom w:val="none" w:sz="0" w:space="0" w:color="auto"/>
        <w:right w:val="none" w:sz="0" w:space="0" w:color="auto"/>
      </w:divBdr>
    </w:div>
    <w:div w:id="1727877340">
      <w:bodyDiv w:val="1"/>
      <w:marLeft w:val="0"/>
      <w:marRight w:val="0"/>
      <w:marTop w:val="0"/>
      <w:marBottom w:val="0"/>
      <w:divBdr>
        <w:top w:val="none" w:sz="0" w:space="0" w:color="auto"/>
        <w:left w:val="none" w:sz="0" w:space="0" w:color="auto"/>
        <w:bottom w:val="none" w:sz="0" w:space="0" w:color="auto"/>
        <w:right w:val="none" w:sz="0" w:space="0" w:color="auto"/>
      </w:divBdr>
    </w:div>
    <w:div w:id="1746367684">
      <w:bodyDiv w:val="1"/>
      <w:marLeft w:val="0"/>
      <w:marRight w:val="0"/>
      <w:marTop w:val="0"/>
      <w:marBottom w:val="0"/>
      <w:divBdr>
        <w:top w:val="none" w:sz="0" w:space="0" w:color="auto"/>
        <w:left w:val="none" w:sz="0" w:space="0" w:color="auto"/>
        <w:bottom w:val="none" w:sz="0" w:space="0" w:color="auto"/>
        <w:right w:val="none" w:sz="0" w:space="0" w:color="auto"/>
      </w:divBdr>
    </w:div>
    <w:div w:id="1778136023">
      <w:bodyDiv w:val="1"/>
      <w:marLeft w:val="0"/>
      <w:marRight w:val="0"/>
      <w:marTop w:val="0"/>
      <w:marBottom w:val="0"/>
      <w:divBdr>
        <w:top w:val="none" w:sz="0" w:space="0" w:color="auto"/>
        <w:left w:val="none" w:sz="0" w:space="0" w:color="auto"/>
        <w:bottom w:val="none" w:sz="0" w:space="0" w:color="auto"/>
        <w:right w:val="none" w:sz="0" w:space="0" w:color="auto"/>
      </w:divBdr>
    </w:div>
    <w:div w:id="1799949779">
      <w:bodyDiv w:val="1"/>
      <w:marLeft w:val="0"/>
      <w:marRight w:val="0"/>
      <w:marTop w:val="0"/>
      <w:marBottom w:val="0"/>
      <w:divBdr>
        <w:top w:val="none" w:sz="0" w:space="0" w:color="auto"/>
        <w:left w:val="none" w:sz="0" w:space="0" w:color="auto"/>
        <w:bottom w:val="none" w:sz="0" w:space="0" w:color="auto"/>
        <w:right w:val="none" w:sz="0" w:space="0" w:color="auto"/>
      </w:divBdr>
    </w:div>
    <w:div w:id="1802923430">
      <w:bodyDiv w:val="1"/>
      <w:marLeft w:val="0"/>
      <w:marRight w:val="0"/>
      <w:marTop w:val="0"/>
      <w:marBottom w:val="0"/>
      <w:divBdr>
        <w:top w:val="none" w:sz="0" w:space="0" w:color="auto"/>
        <w:left w:val="none" w:sz="0" w:space="0" w:color="auto"/>
        <w:bottom w:val="none" w:sz="0" w:space="0" w:color="auto"/>
        <w:right w:val="none" w:sz="0" w:space="0" w:color="auto"/>
      </w:divBdr>
    </w:div>
    <w:div w:id="1848597332">
      <w:bodyDiv w:val="1"/>
      <w:marLeft w:val="0"/>
      <w:marRight w:val="0"/>
      <w:marTop w:val="0"/>
      <w:marBottom w:val="0"/>
      <w:divBdr>
        <w:top w:val="none" w:sz="0" w:space="0" w:color="auto"/>
        <w:left w:val="none" w:sz="0" w:space="0" w:color="auto"/>
        <w:bottom w:val="none" w:sz="0" w:space="0" w:color="auto"/>
        <w:right w:val="none" w:sz="0" w:space="0" w:color="auto"/>
      </w:divBdr>
    </w:div>
    <w:div w:id="1918972231">
      <w:bodyDiv w:val="1"/>
      <w:marLeft w:val="0"/>
      <w:marRight w:val="0"/>
      <w:marTop w:val="0"/>
      <w:marBottom w:val="0"/>
      <w:divBdr>
        <w:top w:val="none" w:sz="0" w:space="0" w:color="auto"/>
        <w:left w:val="none" w:sz="0" w:space="0" w:color="auto"/>
        <w:bottom w:val="none" w:sz="0" w:space="0" w:color="auto"/>
        <w:right w:val="none" w:sz="0" w:space="0" w:color="auto"/>
      </w:divBdr>
    </w:div>
    <w:div w:id="1955013334">
      <w:bodyDiv w:val="1"/>
      <w:marLeft w:val="0"/>
      <w:marRight w:val="0"/>
      <w:marTop w:val="0"/>
      <w:marBottom w:val="0"/>
      <w:divBdr>
        <w:top w:val="none" w:sz="0" w:space="0" w:color="auto"/>
        <w:left w:val="none" w:sz="0" w:space="0" w:color="auto"/>
        <w:bottom w:val="none" w:sz="0" w:space="0" w:color="auto"/>
        <w:right w:val="none" w:sz="0" w:space="0" w:color="auto"/>
      </w:divBdr>
    </w:div>
    <w:div w:id="1955673787">
      <w:bodyDiv w:val="1"/>
      <w:marLeft w:val="0"/>
      <w:marRight w:val="0"/>
      <w:marTop w:val="0"/>
      <w:marBottom w:val="0"/>
      <w:divBdr>
        <w:top w:val="none" w:sz="0" w:space="0" w:color="auto"/>
        <w:left w:val="none" w:sz="0" w:space="0" w:color="auto"/>
        <w:bottom w:val="none" w:sz="0" w:space="0" w:color="auto"/>
        <w:right w:val="none" w:sz="0" w:space="0" w:color="auto"/>
      </w:divBdr>
    </w:div>
    <w:div w:id="1967855750">
      <w:bodyDiv w:val="1"/>
      <w:marLeft w:val="0"/>
      <w:marRight w:val="0"/>
      <w:marTop w:val="0"/>
      <w:marBottom w:val="0"/>
      <w:divBdr>
        <w:top w:val="none" w:sz="0" w:space="0" w:color="auto"/>
        <w:left w:val="none" w:sz="0" w:space="0" w:color="auto"/>
        <w:bottom w:val="none" w:sz="0" w:space="0" w:color="auto"/>
        <w:right w:val="none" w:sz="0" w:space="0" w:color="auto"/>
      </w:divBdr>
    </w:div>
    <w:div w:id="1968125567">
      <w:bodyDiv w:val="1"/>
      <w:marLeft w:val="0"/>
      <w:marRight w:val="0"/>
      <w:marTop w:val="0"/>
      <w:marBottom w:val="0"/>
      <w:divBdr>
        <w:top w:val="none" w:sz="0" w:space="0" w:color="auto"/>
        <w:left w:val="none" w:sz="0" w:space="0" w:color="auto"/>
        <w:bottom w:val="none" w:sz="0" w:space="0" w:color="auto"/>
        <w:right w:val="none" w:sz="0" w:space="0" w:color="auto"/>
      </w:divBdr>
    </w:div>
    <w:div w:id="1976442797">
      <w:bodyDiv w:val="1"/>
      <w:marLeft w:val="0"/>
      <w:marRight w:val="0"/>
      <w:marTop w:val="0"/>
      <w:marBottom w:val="0"/>
      <w:divBdr>
        <w:top w:val="none" w:sz="0" w:space="0" w:color="auto"/>
        <w:left w:val="none" w:sz="0" w:space="0" w:color="auto"/>
        <w:bottom w:val="none" w:sz="0" w:space="0" w:color="auto"/>
        <w:right w:val="none" w:sz="0" w:space="0" w:color="auto"/>
      </w:divBdr>
    </w:div>
    <w:div w:id="2000964836">
      <w:bodyDiv w:val="1"/>
      <w:marLeft w:val="0"/>
      <w:marRight w:val="0"/>
      <w:marTop w:val="0"/>
      <w:marBottom w:val="0"/>
      <w:divBdr>
        <w:top w:val="none" w:sz="0" w:space="0" w:color="auto"/>
        <w:left w:val="none" w:sz="0" w:space="0" w:color="auto"/>
        <w:bottom w:val="none" w:sz="0" w:space="0" w:color="auto"/>
        <w:right w:val="none" w:sz="0" w:space="0" w:color="auto"/>
      </w:divBdr>
    </w:div>
    <w:div w:id="2042514727">
      <w:bodyDiv w:val="1"/>
      <w:marLeft w:val="0"/>
      <w:marRight w:val="0"/>
      <w:marTop w:val="0"/>
      <w:marBottom w:val="0"/>
      <w:divBdr>
        <w:top w:val="none" w:sz="0" w:space="0" w:color="auto"/>
        <w:left w:val="none" w:sz="0" w:space="0" w:color="auto"/>
        <w:bottom w:val="none" w:sz="0" w:space="0" w:color="auto"/>
        <w:right w:val="none" w:sz="0" w:space="0" w:color="auto"/>
      </w:divBdr>
    </w:div>
    <w:div w:id="2069834698">
      <w:bodyDiv w:val="1"/>
      <w:marLeft w:val="0"/>
      <w:marRight w:val="0"/>
      <w:marTop w:val="0"/>
      <w:marBottom w:val="0"/>
      <w:divBdr>
        <w:top w:val="none" w:sz="0" w:space="0" w:color="auto"/>
        <w:left w:val="none" w:sz="0" w:space="0" w:color="auto"/>
        <w:bottom w:val="none" w:sz="0" w:space="0" w:color="auto"/>
        <w:right w:val="none" w:sz="0" w:space="0" w:color="auto"/>
      </w:divBdr>
    </w:div>
    <w:div w:id="2104180552">
      <w:bodyDiv w:val="1"/>
      <w:marLeft w:val="0"/>
      <w:marRight w:val="0"/>
      <w:marTop w:val="0"/>
      <w:marBottom w:val="0"/>
      <w:divBdr>
        <w:top w:val="none" w:sz="0" w:space="0" w:color="auto"/>
        <w:left w:val="none" w:sz="0" w:space="0" w:color="auto"/>
        <w:bottom w:val="none" w:sz="0" w:space="0" w:color="auto"/>
        <w:right w:val="none" w:sz="0" w:space="0" w:color="auto"/>
      </w:divBdr>
    </w:div>
    <w:div w:id="214296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BBDD0-6B7B-4986-B5EB-5710C22B9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9</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Xue</dc:creator>
  <cp:keywords/>
  <dc:description/>
  <cp:lastModifiedBy>超 薛</cp:lastModifiedBy>
  <cp:revision>55</cp:revision>
  <dcterms:created xsi:type="dcterms:W3CDTF">2018-04-07T23:27:00Z</dcterms:created>
  <dcterms:modified xsi:type="dcterms:W3CDTF">2019-02-13T01:52:00Z</dcterms:modified>
</cp:coreProperties>
</file>