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E17" w:rsidRDefault="008C2C31" w:rsidP="008C2C31">
      <w:pPr>
        <w:pStyle w:val="a4"/>
        <w:numPr>
          <w:ilvl w:val="0"/>
          <w:numId w:val="1"/>
        </w:numPr>
        <w:ind w:leftChars="0"/>
      </w:pPr>
      <w:r>
        <w:t>智能藥物開發</w:t>
      </w:r>
    </w:p>
    <w:p w:rsidR="008C2C31" w:rsidRDefault="009A142D" w:rsidP="008C2C31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強</w:t>
      </w:r>
      <w:r w:rsidR="008C2C31">
        <w:rPr>
          <w:rFonts w:hint="eastAsia"/>
        </w:rPr>
        <w:t>A</w:t>
      </w:r>
      <w:r w:rsidR="008C2C31">
        <w:t>I</w:t>
      </w:r>
      <w:bookmarkStart w:id="0" w:name="_GoBack"/>
      <w:bookmarkEnd w:id="0"/>
    </w:p>
    <w:p w:rsidR="008C2C31" w:rsidRDefault="008C2C31" w:rsidP="008C2C31">
      <w:pPr>
        <w:pStyle w:val="a4"/>
        <w:ind w:leftChars="0" w:left="360"/>
        <w:rPr>
          <w:rFonts w:hint="eastAsia"/>
        </w:rPr>
      </w:pPr>
      <w:r w:rsidRPr="008C2C31">
        <w:rPr>
          <w:rFonts w:hint="eastAsia"/>
        </w:rPr>
        <w:t>人類無法處理的巨量資料，須由</w:t>
      </w:r>
      <w:r w:rsidRPr="008C2C31">
        <w:rPr>
          <w:rFonts w:hint="eastAsia"/>
        </w:rPr>
        <w:t xml:space="preserve"> AI </w:t>
      </w:r>
      <w:r w:rsidRPr="008C2C31">
        <w:rPr>
          <w:rFonts w:hint="eastAsia"/>
        </w:rPr>
        <w:t>協助才能加快科學研究的速度</w:t>
      </w:r>
    </w:p>
    <w:p w:rsidR="008C2C31" w:rsidRDefault="008C2C31" w:rsidP="008C2C31">
      <w:pPr>
        <w:pStyle w:val="a4"/>
        <w:numPr>
          <w:ilvl w:val="0"/>
          <w:numId w:val="1"/>
        </w:numPr>
        <w:ind w:leftChars="0"/>
      </w:pPr>
      <w:r>
        <w:t>AI</w:t>
      </w:r>
      <w:r>
        <w:t>智能診</w:t>
      </w:r>
      <w:r>
        <w:rPr>
          <w:rFonts w:hint="eastAsia"/>
        </w:rPr>
        <w:t>療</w:t>
      </w:r>
    </w:p>
    <w:p w:rsidR="009A142D" w:rsidRDefault="009A142D" w:rsidP="009A142D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弱</w:t>
      </w:r>
      <w:r>
        <w:rPr>
          <w:rFonts w:hint="eastAsia"/>
        </w:rPr>
        <w:t>AI</w:t>
      </w:r>
    </w:p>
    <w:p w:rsidR="009A142D" w:rsidRDefault="009A142D" w:rsidP="009A142D">
      <w:pPr>
        <w:pStyle w:val="a4"/>
        <w:rPr>
          <w:rFonts w:hint="eastAsia"/>
        </w:rPr>
      </w:pPr>
      <w:r>
        <w:rPr>
          <w:rFonts w:hint="eastAsia"/>
        </w:rPr>
        <w:t>能夠貫穿醫生面診的前中後整個流程，包括：語音病歷、輔助決策、風險預警</w:t>
      </w:r>
    </w:p>
    <w:p w:rsidR="008C2C31" w:rsidRDefault="008C2C31" w:rsidP="008C2C31">
      <w:pPr>
        <w:pStyle w:val="a4"/>
        <w:numPr>
          <w:ilvl w:val="0"/>
          <w:numId w:val="1"/>
        </w:numPr>
        <w:ind w:leftChars="0"/>
      </w:pPr>
      <w:r w:rsidRPr="008C2C31">
        <w:rPr>
          <w:rFonts w:hint="eastAsia"/>
        </w:rPr>
        <w:t>自動車牌辨識</w:t>
      </w:r>
    </w:p>
    <w:p w:rsidR="00181665" w:rsidRDefault="009A142D" w:rsidP="009A142D">
      <w:pPr>
        <w:pStyle w:val="a4"/>
        <w:ind w:leftChars="0" w:left="360"/>
      </w:pPr>
      <w:r>
        <w:rPr>
          <w:rFonts w:hint="eastAsia"/>
        </w:rPr>
        <w:t>弱</w:t>
      </w:r>
      <w:r>
        <w:rPr>
          <w:rFonts w:hint="eastAsia"/>
        </w:rPr>
        <w:t>AI</w:t>
      </w:r>
    </w:p>
    <w:p w:rsidR="009A142D" w:rsidRDefault="009A142D" w:rsidP="009A142D">
      <w:pPr>
        <w:pStyle w:val="a4"/>
        <w:ind w:leftChars="0" w:left="360"/>
        <w:rPr>
          <w:rFonts w:hint="eastAsia"/>
        </w:rPr>
      </w:pPr>
      <w:r w:rsidRPr="009A142D">
        <w:rPr>
          <w:rFonts w:hint="eastAsia"/>
        </w:rPr>
        <w:t>利用識別元件來讀取影像中資訊，用以建立資訊</w:t>
      </w:r>
    </w:p>
    <w:p w:rsidR="009A142D" w:rsidRDefault="009A142D" w:rsidP="009A142D">
      <w:pPr>
        <w:pStyle w:val="a4"/>
        <w:numPr>
          <w:ilvl w:val="0"/>
          <w:numId w:val="1"/>
        </w:numPr>
        <w:ind w:leftChars="0"/>
      </w:pPr>
      <w:r w:rsidRPr="009A142D">
        <w:t>AI Cyber Security</w:t>
      </w:r>
    </w:p>
    <w:p w:rsidR="009A142D" w:rsidRDefault="009A142D" w:rsidP="009A142D">
      <w:pPr>
        <w:ind w:left="360"/>
        <w:rPr>
          <w:rFonts w:hint="eastAsia"/>
        </w:rPr>
      </w:pPr>
      <w:r>
        <w:rPr>
          <w:rFonts w:hint="eastAsia"/>
        </w:rPr>
        <w:t>強</w:t>
      </w:r>
      <w:r>
        <w:rPr>
          <w:rFonts w:hint="eastAsia"/>
        </w:rPr>
        <w:t>AI</w:t>
      </w:r>
    </w:p>
    <w:p w:rsidR="009A142D" w:rsidRDefault="009A142D" w:rsidP="009A142D">
      <w:pPr>
        <w:pStyle w:val="a4"/>
        <w:ind w:leftChars="0" w:left="360"/>
        <w:rPr>
          <w:rFonts w:hint="eastAsia"/>
        </w:rPr>
      </w:pPr>
      <w:r w:rsidRPr="009A142D">
        <w:rPr>
          <w:rFonts w:hint="eastAsia"/>
        </w:rPr>
        <w:t>從偵測</w:t>
      </w:r>
      <w:r w:rsidRPr="009A142D">
        <w:rPr>
          <w:rFonts w:hint="eastAsia"/>
        </w:rPr>
        <w:t>Windows</w:t>
      </w:r>
      <w:r w:rsidRPr="009A142D">
        <w:rPr>
          <w:rFonts w:hint="eastAsia"/>
        </w:rPr>
        <w:t>與</w:t>
      </w:r>
      <w:r w:rsidRPr="009A142D">
        <w:rPr>
          <w:rFonts w:hint="eastAsia"/>
        </w:rPr>
        <w:t>Android</w:t>
      </w:r>
      <w:r w:rsidRPr="009A142D">
        <w:rPr>
          <w:rFonts w:hint="eastAsia"/>
        </w:rPr>
        <w:t>系統的惡意程式、暗網流量分類與網路惡意流量偵測</w:t>
      </w:r>
      <w:r>
        <w:rPr>
          <w:rFonts w:hint="eastAsia"/>
        </w:rPr>
        <w:t>，</w:t>
      </w:r>
      <w:r w:rsidRPr="009A142D">
        <w:rPr>
          <w:rFonts w:hint="eastAsia"/>
        </w:rPr>
        <w:t>防堵惡意程式破壞</w:t>
      </w:r>
    </w:p>
    <w:p w:rsidR="00181665" w:rsidRPr="00181665" w:rsidRDefault="00181665" w:rsidP="00181665">
      <w:pPr>
        <w:pStyle w:val="a4"/>
        <w:numPr>
          <w:ilvl w:val="0"/>
          <w:numId w:val="1"/>
        </w:numPr>
        <w:ind w:leftChars="0"/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proofErr w:type="spellStart"/>
      <w:r w:rsidRPr="00181665">
        <w:rPr>
          <w:rFonts w:ascii="Arial" w:hAnsi="Arial" w:cs="Arial"/>
          <w:color w:val="202122"/>
          <w:sz w:val="23"/>
          <w:szCs w:val="23"/>
          <w:shd w:val="clear" w:color="auto" w:fill="FFFFFF"/>
        </w:rPr>
        <w:t>e</w:t>
      </w:r>
      <w:r w:rsidR="009A142D" w:rsidRPr="00181665">
        <w:rPr>
          <w:rFonts w:ascii="Arial" w:hAnsi="Arial" w:cs="Arial"/>
          <w:color w:val="202122"/>
          <w:sz w:val="23"/>
          <w:szCs w:val="23"/>
          <w:shd w:val="clear" w:color="auto" w:fill="FFFFFF"/>
        </w:rPr>
        <w:t>Tag</w:t>
      </w:r>
      <w:proofErr w:type="spellEnd"/>
    </w:p>
    <w:p w:rsidR="009A142D" w:rsidRDefault="009A142D" w:rsidP="009A142D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弱</w:t>
      </w:r>
      <w:r>
        <w:rPr>
          <w:rFonts w:hint="eastAsia"/>
        </w:rPr>
        <w:t>AI</w:t>
      </w:r>
    </w:p>
    <w:p w:rsidR="009A142D" w:rsidRDefault="00181665" w:rsidP="009A142D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當</w:t>
      </w:r>
      <w:r w:rsidRPr="00181665">
        <w:rPr>
          <w:rFonts w:hint="eastAsia"/>
        </w:rPr>
        <w:t>擋風玻璃上的收發器經過收費點時，便會對收費點的感應器發出訊號</w:t>
      </w:r>
    </w:p>
    <w:sectPr w:rsidR="009A14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A2939"/>
    <w:multiLevelType w:val="hybridMultilevel"/>
    <w:tmpl w:val="5EEC1DDA"/>
    <w:lvl w:ilvl="0" w:tplc="79705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31"/>
    <w:rsid w:val="00181665"/>
    <w:rsid w:val="008656AE"/>
    <w:rsid w:val="008C2C31"/>
    <w:rsid w:val="009A142D"/>
    <w:rsid w:val="00FA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CE02"/>
  <w15:chartTrackingRefBased/>
  <w15:docId w15:val="{3132CC5F-043A-409C-9E46-8A361D9A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C2C3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C2C3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35</Words>
  <Characters>201</Characters>
  <Application>Microsoft Office Word</Application>
  <DocSecurity>0</DocSecurity>
  <Lines>1</Lines>
  <Paragraphs>1</Paragraphs>
  <ScaleCrop>false</ScaleCrop>
  <Company>KMSOFFICE2019X64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</cp:revision>
  <dcterms:created xsi:type="dcterms:W3CDTF">2021-03-10T11:29:00Z</dcterms:created>
  <dcterms:modified xsi:type="dcterms:W3CDTF">2021-03-10T12:17:00Z</dcterms:modified>
</cp:coreProperties>
</file>