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2A599" w14:textId="77777777" w:rsidR="00FB0DD3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Unit 4 – Blockchain and Decentralized Applications</w:t>
      </w:r>
    </w:p>
    <w:p w14:paraId="3FD7B0A1" w14:textId="1B4923BF" w:rsidR="00FB0DD3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Lab </w:t>
      </w:r>
      <w:r w:rsidR="00DA57B0">
        <w:rPr>
          <w:rFonts w:ascii="Times New Roman" w:eastAsia="Times New Roman" w:hAnsi="Times New Roman" w:cs="Times New Roman"/>
          <w:b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Manual</w:t>
      </w:r>
    </w:p>
    <w:p w14:paraId="2155110B" w14:textId="35B03827" w:rsidR="00FB0DD3" w:rsidRDefault="00000000">
      <w:pPr>
        <w:spacing w:after="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Objective:</w:t>
      </w:r>
    </w:p>
    <w:p w14:paraId="1B9F186D" w14:textId="77777777" w:rsidR="001713FB" w:rsidRPr="001713FB" w:rsidRDefault="001713FB" w:rsidP="00171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>By the end of this lab, students will be able to:</w:t>
      </w:r>
    </w:p>
    <w:p w14:paraId="4178BE27" w14:textId="77777777" w:rsidR="001713FB" w:rsidRPr="001713FB" w:rsidRDefault="001713FB" w:rsidP="001713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>Install and configure MetaMask for a local blockchain.</w:t>
      </w:r>
    </w:p>
    <w:p w14:paraId="5023AC9E" w14:textId="77777777" w:rsidR="001713FB" w:rsidRPr="001713FB" w:rsidRDefault="001713FB" w:rsidP="001713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>Use MetaMask to manage accounts and tokens.</w:t>
      </w:r>
    </w:p>
    <w:p w14:paraId="03A20A0F" w14:textId="77777777" w:rsidR="001713FB" w:rsidRDefault="001713FB" w:rsidP="001713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>Understand how to use EtherScan to verify transactions and contracts.</w:t>
      </w:r>
    </w:p>
    <w:p w14:paraId="158AE4FC" w14:textId="0C417882" w:rsidR="001713FB" w:rsidRPr="001713FB" w:rsidRDefault="001713FB" w:rsidP="0017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713FB">
        <w:rPr>
          <w:rFonts w:ascii="Times New Roman" w:eastAsia="Times New Roman" w:hAnsi="Times New Roman" w:cs="Times New Roman"/>
          <w:b/>
          <w:bCs/>
          <w:sz w:val="32"/>
          <w:szCs w:val="32"/>
        </w:rPr>
        <w:t>7.1. MetaMask Installation and Configuration</w:t>
      </w:r>
    </w:p>
    <w:p w14:paraId="0C7F440F" w14:textId="77777777" w:rsidR="001713FB" w:rsidRPr="001713FB" w:rsidRDefault="001713FB" w:rsidP="00191BD5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b/>
          <w:bCs/>
          <w:sz w:val="24"/>
          <w:szCs w:val="24"/>
        </w:rPr>
        <w:t>Step 1: Install MetaMask</w:t>
      </w:r>
    </w:p>
    <w:p w14:paraId="0962A2E2" w14:textId="77777777" w:rsidR="001713FB" w:rsidRPr="001713FB" w:rsidRDefault="001713FB" w:rsidP="00C525C0">
      <w:pPr>
        <w:numPr>
          <w:ilvl w:val="0"/>
          <w:numId w:val="2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>Open your browser (Chrome, Firefox, Edge, or Brave).</w:t>
      </w:r>
    </w:p>
    <w:p w14:paraId="280F6AC1" w14:textId="77777777" w:rsidR="001713FB" w:rsidRPr="001713FB" w:rsidRDefault="001713FB" w:rsidP="001713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hyperlink r:id="rId9" w:tgtFrame="_new" w:history="1">
        <w:r w:rsidRPr="001713FB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MetaMask official website</w:t>
        </w:r>
      </w:hyperlink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and install the browser extension.</w:t>
      </w:r>
    </w:p>
    <w:p w14:paraId="727F3FDB" w14:textId="77777777" w:rsidR="001713FB" w:rsidRPr="001713FB" w:rsidRDefault="001713FB" w:rsidP="001713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>Pin MetaMask to your toolbar for easy access.</w:t>
      </w:r>
    </w:p>
    <w:p w14:paraId="16C1BB48" w14:textId="77777777" w:rsidR="001713FB" w:rsidRPr="001713FB" w:rsidRDefault="001713FB" w:rsidP="00191BD5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b/>
          <w:bCs/>
          <w:sz w:val="24"/>
          <w:szCs w:val="24"/>
        </w:rPr>
        <w:t>Step 2: Create a Wallet</w:t>
      </w:r>
    </w:p>
    <w:p w14:paraId="213A836A" w14:textId="77777777" w:rsidR="001713FB" w:rsidRPr="001713FB" w:rsidRDefault="001713FB" w:rsidP="00C525C0">
      <w:pPr>
        <w:numPr>
          <w:ilvl w:val="0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>Open MetaMask and create a new wallet.</w:t>
      </w:r>
    </w:p>
    <w:p w14:paraId="5CD02D35" w14:textId="77777777" w:rsidR="001713FB" w:rsidRPr="001713FB" w:rsidRDefault="001713FB" w:rsidP="001713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>Set a strong password.</w:t>
      </w:r>
    </w:p>
    <w:p w14:paraId="396330D5" w14:textId="77777777" w:rsidR="001713FB" w:rsidRPr="001713FB" w:rsidRDefault="001713FB" w:rsidP="001713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Back up the </w:t>
      </w:r>
      <w:r w:rsidRPr="001713FB">
        <w:rPr>
          <w:rFonts w:ascii="Times New Roman" w:eastAsia="Times New Roman" w:hAnsi="Times New Roman" w:cs="Times New Roman"/>
          <w:b/>
          <w:bCs/>
          <w:sz w:val="24"/>
          <w:szCs w:val="24"/>
        </w:rPr>
        <w:t>Secret Recovery Phrase</w:t>
      </w: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securely. Do not share it with anyone.</w:t>
      </w:r>
    </w:p>
    <w:p w14:paraId="2D552868" w14:textId="77777777" w:rsidR="001713FB" w:rsidRPr="001713FB" w:rsidRDefault="001713FB" w:rsidP="00191BD5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b/>
          <w:bCs/>
          <w:sz w:val="24"/>
          <w:szCs w:val="24"/>
        </w:rPr>
        <w:t>Step 3: Configure MetaMask for Ganache</w:t>
      </w:r>
    </w:p>
    <w:p w14:paraId="36FBED22" w14:textId="77777777" w:rsidR="001713FB" w:rsidRPr="001713FB" w:rsidRDefault="001713FB" w:rsidP="00C525C0">
      <w:pPr>
        <w:numPr>
          <w:ilvl w:val="0"/>
          <w:numId w:val="2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Open Ganache and start the blockchain. Note the </w:t>
      </w:r>
      <w:r w:rsidRPr="001713FB">
        <w:rPr>
          <w:rFonts w:ascii="Times New Roman" w:eastAsia="Times New Roman" w:hAnsi="Times New Roman" w:cs="Times New Roman"/>
          <w:b/>
          <w:bCs/>
          <w:sz w:val="24"/>
          <w:szCs w:val="24"/>
        </w:rPr>
        <w:t>RPC Server URL</w:t>
      </w: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(e.g., http://127.0.0.1:7545) and the </w:t>
      </w:r>
      <w:r w:rsidRPr="001713FB">
        <w:rPr>
          <w:rFonts w:ascii="Times New Roman" w:eastAsia="Times New Roman" w:hAnsi="Times New Roman" w:cs="Times New Roman"/>
          <w:b/>
          <w:bCs/>
          <w:sz w:val="24"/>
          <w:szCs w:val="24"/>
        </w:rPr>
        <w:t>Chain ID</w:t>
      </w: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(usually 1337).</w:t>
      </w:r>
    </w:p>
    <w:p w14:paraId="79C4F289" w14:textId="77777777" w:rsidR="001713FB" w:rsidRPr="001713FB" w:rsidRDefault="001713FB" w:rsidP="001713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>In MetaMask:</w:t>
      </w:r>
    </w:p>
    <w:p w14:paraId="13997306" w14:textId="77777777" w:rsidR="001713FB" w:rsidRPr="001713FB" w:rsidRDefault="001713FB" w:rsidP="001713F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1713FB">
        <w:rPr>
          <w:rFonts w:ascii="Times New Roman" w:eastAsia="Times New Roman" w:hAnsi="Times New Roman" w:cs="Times New Roman"/>
          <w:b/>
          <w:bCs/>
          <w:sz w:val="24"/>
          <w:szCs w:val="24"/>
        </w:rPr>
        <w:t>Settings &gt; Networks &gt; Add a network</w:t>
      </w:r>
      <w:r w:rsidRPr="001713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DE6D66" w14:textId="77777777" w:rsidR="001713FB" w:rsidRPr="001713FB" w:rsidRDefault="001713FB" w:rsidP="001713F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>Enter the following details:</w:t>
      </w:r>
    </w:p>
    <w:p w14:paraId="701788B7" w14:textId="77777777" w:rsidR="001713FB" w:rsidRPr="001713FB" w:rsidRDefault="001713FB" w:rsidP="001713FB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b/>
          <w:bCs/>
          <w:sz w:val="24"/>
          <w:szCs w:val="24"/>
        </w:rPr>
        <w:t>Network Name</w:t>
      </w:r>
      <w:r w:rsidRPr="001713FB">
        <w:rPr>
          <w:rFonts w:ascii="Times New Roman" w:eastAsia="Times New Roman" w:hAnsi="Times New Roman" w:cs="Times New Roman"/>
          <w:sz w:val="24"/>
          <w:szCs w:val="24"/>
        </w:rPr>
        <w:t>: Ganache Local</w:t>
      </w:r>
    </w:p>
    <w:p w14:paraId="51E4CA31" w14:textId="77777777" w:rsidR="001713FB" w:rsidRPr="001713FB" w:rsidRDefault="001713FB" w:rsidP="001713FB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b/>
          <w:bCs/>
          <w:sz w:val="24"/>
          <w:szCs w:val="24"/>
        </w:rPr>
        <w:t>RPC URL</w:t>
      </w:r>
      <w:r w:rsidRPr="001713FB">
        <w:rPr>
          <w:rFonts w:ascii="Times New Roman" w:eastAsia="Times New Roman" w:hAnsi="Times New Roman" w:cs="Times New Roman"/>
          <w:sz w:val="24"/>
          <w:szCs w:val="24"/>
        </w:rPr>
        <w:t>: http://127.0.0.1:7545</w:t>
      </w:r>
    </w:p>
    <w:p w14:paraId="512DACF7" w14:textId="77777777" w:rsidR="001713FB" w:rsidRPr="001713FB" w:rsidRDefault="001713FB" w:rsidP="001713FB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b/>
          <w:bCs/>
          <w:sz w:val="24"/>
          <w:szCs w:val="24"/>
        </w:rPr>
        <w:t>Chain ID</w:t>
      </w:r>
      <w:r w:rsidRPr="001713FB">
        <w:rPr>
          <w:rFonts w:ascii="Times New Roman" w:eastAsia="Times New Roman" w:hAnsi="Times New Roman" w:cs="Times New Roman"/>
          <w:sz w:val="24"/>
          <w:szCs w:val="24"/>
        </w:rPr>
        <w:t>: 1337</w:t>
      </w:r>
    </w:p>
    <w:p w14:paraId="60516089" w14:textId="77777777" w:rsidR="001713FB" w:rsidRPr="001713FB" w:rsidRDefault="001713FB" w:rsidP="001713FB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b/>
          <w:bCs/>
          <w:sz w:val="24"/>
          <w:szCs w:val="24"/>
        </w:rPr>
        <w:t>Currency Symbol</w:t>
      </w:r>
      <w:r w:rsidRPr="001713FB">
        <w:rPr>
          <w:rFonts w:ascii="Times New Roman" w:eastAsia="Times New Roman" w:hAnsi="Times New Roman" w:cs="Times New Roman"/>
          <w:sz w:val="24"/>
          <w:szCs w:val="24"/>
        </w:rPr>
        <w:t>: ETH</w:t>
      </w:r>
    </w:p>
    <w:p w14:paraId="2CF15BAF" w14:textId="77777777" w:rsidR="001713FB" w:rsidRPr="001713FB" w:rsidRDefault="001713FB" w:rsidP="001713F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>Save and switch to the new network.</w:t>
      </w:r>
    </w:p>
    <w:p w14:paraId="42572257" w14:textId="77777777" w:rsidR="001713FB" w:rsidRPr="001713FB" w:rsidRDefault="001713FB" w:rsidP="00191BD5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b/>
          <w:bCs/>
          <w:sz w:val="24"/>
          <w:szCs w:val="24"/>
        </w:rPr>
        <w:t>Step 4: Import an Account</w:t>
      </w:r>
    </w:p>
    <w:p w14:paraId="23CD2E50" w14:textId="77777777" w:rsidR="001713FB" w:rsidRPr="001713FB" w:rsidRDefault="001713FB" w:rsidP="00C525C0">
      <w:pPr>
        <w:numPr>
          <w:ilvl w:val="0"/>
          <w:numId w:val="3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>Copy a private key from any account in Ganache.</w:t>
      </w:r>
    </w:p>
    <w:p w14:paraId="06D56779" w14:textId="2742BC05" w:rsidR="001713FB" w:rsidRPr="00C525C0" w:rsidRDefault="001713FB" w:rsidP="00C525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In MetaMask, click </w:t>
      </w:r>
      <w:r w:rsidRPr="001713FB">
        <w:rPr>
          <w:rFonts w:ascii="Times New Roman" w:eastAsia="Times New Roman" w:hAnsi="Times New Roman" w:cs="Times New Roman"/>
          <w:b/>
          <w:bCs/>
          <w:sz w:val="24"/>
          <w:szCs w:val="24"/>
        </w:rPr>
        <w:t>Import Account</w:t>
      </w: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and paste the private key.</w:t>
      </w:r>
    </w:p>
    <w:p w14:paraId="43EF35DE" w14:textId="04EA996F" w:rsidR="001713FB" w:rsidRPr="001713FB" w:rsidRDefault="001713FB" w:rsidP="0017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713FB">
        <w:rPr>
          <w:rFonts w:ascii="Times New Roman" w:eastAsia="Times New Roman" w:hAnsi="Times New Roman" w:cs="Times New Roman"/>
          <w:b/>
          <w:bCs/>
          <w:sz w:val="32"/>
          <w:szCs w:val="32"/>
        </w:rPr>
        <w:t>7.2. Managing Assets in MetaMask</w:t>
      </w:r>
    </w:p>
    <w:p w14:paraId="4AF2663B" w14:textId="77777777" w:rsidR="001713FB" w:rsidRPr="001713FB" w:rsidRDefault="001713FB" w:rsidP="00191BD5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b/>
          <w:bCs/>
          <w:sz w:val="24"/>
          <w:szCs w:val="24"/>
        </w:rPr>
        <w:t>Step 1: Access MetaMask Portfolio</w:t>
      </w:r>
    </w:p>
    <w:p w14:paraId="5048C471" w14:textId="77777777" w:rsidR="001713FB" w:rsidRPr="001713FB" w:rsidRDefault="001713FB" w:rsidP="001713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Open MetaMask and click on the </w:t>
      </w:r>
      <w:r w:rsidRPr="001713FB">
        <w:rPr>
          <w:rFonts w:ascii="Times New Roman" w:eastAsia="Times New Roman" w:hAnsi="Times New Roman" w:cs="Times New Roman"/>
          <w:b/>
          <w:bCs/>
          <w:sz w:val="24"/>
          <w:szCs w:val="24"/>
        </w:rPr>
        <w:t>Portfolio</w:t>
      </w: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button.</w:t>
      </w:r>
    </w:p>
    <w:p w14:paraId="12A5092E" w14:textId="77777777" w:rsidR="001713FB" w:rsidRPr="001713FB" w:rsidRDefault="001713FB" w:rsidP="001713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>View your asset summary and manage tokens.</w:t>
      </w:r>
    </w:p>
    <w:p w14:paraId="0F4B45F6" w14:textId="231CFC8A" w:rsidR="001713FB" w:rsidRPr="001713FB" w:rsidRDefault="001713FB" w:rsidP="00191B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b/>
          <w:bCs/>
          <w:sz w:val="24"/>
          <w:szCs w:val="24"/>
        </w:rPr>
        <w:t>Step 2: Add a Custom Token</w:t>
      </w:r>
      <w:r w:rsidR="00191B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1713FB">
        <w:rPr>
          <w:rFonts w:ascii="Times New Roman" w:eastAsia="Times New Roman" w:hAnsi="Times New Roman" w:cs="Times New Roman"/>
          <w:sz w:val="24"/>
          <w:szCs w:val="24"/>
        </w:rPr>
        <w:t>Use MetaMask to add a custom token (you will deploy a token in the next section).</w:t>
      </w:r>
    </w:p>
    <w:p w14:paraId="6850795A" w14:textId="6B5D7F44" w:rsidR="001713FB" w:rsidRPr="001713FB" w:rsidRDefault="001713FB" w:rsidP="0017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713FB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7.3. Exploring EtherScan</w:t>
      </w:r>
    </w:p>
    <w:p w14:paraId="772813D7" w14:textId="0840A7A9" w:rsidR="001713FB" w:rsidRPr="00191BD5" w:rsidRDefault="001713FB" w:rsidP="00191B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b/>
          <w:bCs/>
          <w:sz w:val="24"/>
          <w:szCs w:val="24"/>
        </w:rPr>
        <w:t>Step 1: Visit EtherScan</w:t>
      </w:r>
      <w:r w:rsidR="00191B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hyperlink r:id="rId10" w:tgtFrame="_new" w:history="1">
        <w:r w:rsidRPr="001713FB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EtherScan</w:t>
        </w:r>
      </w:hyperlink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(for the main Ethereum network) or explore your local blockchain equivalent for Ganache.</w:t>
      </w:r>
    </w:p>
    <w:p w14:paraId="181E61B2" w14:textId="77777777" w:rsidR="00191BD5" w:rsidRPr="001713FB" w:rsidRDefault="00191BD5" w:rsidP="00191BD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78E0F92" w14:textId="77777777" w:rsidR="001713FB" w:rsidRPr="001713FB" w:rsidRDefault="001713FB" w:rsidP="00191B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b/>
          <w:bCs/>
          <w:sz w:val="24"/>
          <w:szCs w:val="24"/>
        </w:rPr>
        <w:t>Step 2: Check Wallet Transactions</w:t>
      </w:r>
    </w:p>
    <w:p w14:paraId="7FF8469A" w14:textId="77777777" w:rsidR="001713FB" w:rsidRPr="001713FB" w:rsidRDefault="001713FB" w:rsidP="00191BD5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>Copy your MetaMask wallet address.</w:t>
      </w:r>
    </w:p>
    <w:p w14:paraId="72B977BB" w14:textId="77777777" w:rsidR="001713FB" w:rsidRDefault="001713FB" w:rsidP="00191BD5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>Paste it into the search bar on EtherScan to view your balance and transaction history.</w:t>
      </w:r>
    </w:p>
    <w:p w14:paraId="0DE63671" w14:textId="77777777" w:rsidR="00191BD5" w:rsidRPr="001713FB" w:rsidRDefault="00191BD5" w:rsidP="00191BD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6B04BFB" w14:textId="3331CFD3" w:rsidR="001713FB" w:rsidRPr="001713FB" w:rsidRDefault="001713FB" w:rsidP="00191B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b/>
          <w:bCs/>
          <w:sz w:val="24"/>
          <w:szCs w:val="24"/>
        </w:rPr>
        <w:t>Step 3: Explore Contracts</w:t>
      </w:r>
      <w:r w:rsidR="00191B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1713FB">
        <w:rPr>
          <w:rFonts w:ascii="Times New Roman" w:eastAsia="Times New Roman" w:hAnsi="Times New Roman" w:cs="Times New Roman"/>
          <w:sz w:val="24"/>
          <w:szCs w:val="24"/>
        </w:rPr>
        <w:t>EtherScan can also verify contract details (useful after deployment).</w:t>
      </w:r>
    </w:p>
    <w:p w14:paraId="68098446" w14:textId="74802F3B" w:rsidR="001713FB" w:rsidRPr="001713FB" w:rsidRDefault="003314FB" w:rsidP="0017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7.</w:t>
      </w:r>
      <w:r w:rsidR="001713FB" w:rsidRPr="001713FB">
        <w:rPr>
          <w:rFonts w:ascii="Times New Roman" w:eastAsia="Times New Roman" w:hAnsi="Times New Roman" w:cs="Times New Roman"/>
          <w:b/>
          <w:bCs/>
          <w:sz w:val="32"/>
          <w:szCs w:val="32"/>
        </w:rPr>
        <w:t>4. Deploying a Smart Contract with Truffle</w:t>
      </w:r>
    </w:p>
    <w:p w14:paraId="1DE96AE7" w14:textId="0163F30C" w:rsidR="001713FB" w:rsidRPr="00191BD5" w:rsidRDefault="001713FB" w:rsidP="0019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b/>
          <w:bCs/>
          <w:sz w:val="24"/>
          <w:szCs w:val="24"/>
        </w:rPr>
        <w:t>Step 1: Set Up the Project</w:t>
      </w:r>
      <w:r w:rsidR="00191B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1713FB">
        <w:rPr>
          <w:rFonts w:ascii="Times New Roman" w:eastAsia="Times New Roman" w:hAnsi="Times New Roman" w:cs="Times New Roman"/>
          <w:sz w:val="24"/>
          <w:szCs w:val="24"/>
        </w:rPr>
        <w:t>Create a new Truffle project:</w:t>
      </w:r>
    </w:p>
    <w:p w14:paraId="38D7E641" w14:textId="77777777" w:rsidR="001713FB" w:rsidRPr="001713FB" w:rsidRDefault="001713FB" w:rsidP="00191BD5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b/>
          <w:bCs/>
          <w:sz w:val="24"/>
          <w:szCs w:val="24"/>
        </w:rPr>
        <w:t>Step 2: Write a Token Contract</w:t>
      </w:r>
    </w:p>
    <w:p w14:paraId="4DA92168" w14:textId="77777777" w:rsidR="001713FB" w:rsidRPr="001713FB" w:rsidRDefault="001713FB" w:rsidP="00191BD5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Create a new file </w:t>
      </w:r>
      <w:proofErr w:type="spellStart"/>
      <w:r w:rsidRPr="001713FB">
        <w:rPr>
          <w:rFonts w:ascii="Times New Roman" w:eastAsia="Times New Roman" w:hAnsi="Times New Roman" w:cs="Times New Roman"/>
          <w:sz w:val="24"/>
          <w:szCs w:val="24"/>
        </w:rPr>
        <w:t>MyToken.sol</w:t>
      </w:r>
      <w:proofErr w:type="spellEnd"/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in the contracts/ folder:</w:t>
      </w:r>
    </w:p>
    <w:p w14:paraId="2D7A82AE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>// SPDX-License-Identifier: MIT</w:t>
      </w:r>
    </w:p>
    <w:p w14:paraId="4FF42B9F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>pragma solidity ^0.8.0;</w:t>
      </w:r>
    </w:p>
    <w:p w14:paraId="653A4781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7D60A6A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contract </w:t>
      </w:r>
      <w:proofErr w:type="spellStart"/>
      <w:r w:rsidRPr="001713FB">
        <w:rPr>
          <w:rFonts w:ascii="Times New Roman" w:eastAsia="Times New Roman" w:hAnsi="Times New Roman" w:cs="Times New Roman"/>
          <w:sz w:val="24"/>
          <w:szCs w:val="24"/>
        </w:rPr>
        <w:t>MyToken</w:t>
      </w:r>
      <w:proofErr w:type="spellEnd"/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395A4339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   string public name = "Lab6Token";</w:t>
      </w:r>
    </w:p>
    <w:p w14:paraId="56D1BCD2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   string public symbol = "L6T";</w:t>
      </w:r>
    </w:p>
    <w:p w14:paraId="47459955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   uint8 public decimals = 18;</w:t>
      </w:r>
    </w:p>
    <w:p w14:paraId="541831F0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   uint256 public </w:t>
      </w:r>
      <w:proofErr w:type="spellStart"/>
      <w:r w:rsidRPr="001713FB">
        <w:rPr>
          <w:rFonts w:ascii="Times New Roman" w:eastAsia="Times New Roman" w:hAnsi="Times New Roman" w:cs="Times New Roman"/>
          <w:sz w:val="24"/>
          <w:szCs w:val="24"/>
        </w:rPr>
        <w:t>totalSupply</w:t>
      </w:r>
      <w:proofErr w:type="spellEnd"/>
      <w:r w:rsidRPr="001713F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F4098C8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C320D45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   mapping(address =&gt; uint256) public </w:t>
      </w:r>
      <w:proofErr w:type="spellStart"/>
      <w:r w:rsidRPr="001713FB">
        <w:rPr>
          <w:rFonts w:ascii="Times New Roman" w:eastAsia="Times New Roman" w:hAnsi="Times New Roman" w:cs="Times New Roman"/>
          <w:sz w:val="24"/>
          <w:szCs w:val="24"/>
        </w:rPr>
        <w:t>balanceOf</w:t>
      </w:r>
      <w:proofErr w:type="spellEnd"/>
      <w:r w:rsidRPr="001713F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733D707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ACCDB8B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   event Transfer(address indexed from, address indexed to, uint256 value);</w:t>
      </w:r>
    </w:p>
    <w:p w14:paraId="600F3F95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4071A09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   constructor(uint256 _</w:t>
      </w:r>
      <w:proofErr w:type="spellStart"/>
      <w:r w:rsidRPr="001713FB">
        <w:rPr>
          <w:rFonts w:ascii="Times New Roman" w:eastAsia="Times New Roman" w:hAnsi="Times New Roman" w:cs="Times New Roman"/>
          <w:sz w:val="24"/>
          <w:szCs w:val="24"/>
        </w:rPr>
        <w:t>initialSupply</w:t>
      </w:r>
      <w:proofErr w:type="spellEnd"/>
      <w:r w:rsidRPr="001713F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5F7E9C1E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1713FB">
        <w:rPr>
          <w:rFonts w:ascii="Times New Roman" w:eastAsia="Times New Roman" w:hAnsi="Times New Roman" w:cs="Times New Roman"/>
          <w:sz w:val="24"/>
          <w:szCs w:val="24"/>
        </w:rPr>
        <w:t>totalSupply</w:t>
      </w:r>
      <w:proofErr w:type="spellEnd"/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= _</w:t>
      </w:r>
      <w:proofErr w:type="spellStart"/>
      <w:r w:rsidRPr="001713FB">
        <w:rPr>
          <w:rFonts w:ascii="Times New Roman" w:eastAsia="Times New Roman" w:hAnsi="Times New Roman" w:cs="Times New Roman"/>
          <w:sz w:val="24"/>
          <w:szCs w:val="24"/>
        </w:rPr>
        <w:t>initialSupply</w:t>
      </w:r>
      <w:proofErr w:type="spellEnd"/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* 10 ** uint256(decimals);</w:t>
      </w:r>
    </w:p>
    <w:p w14:paraId="1738045E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1713FB">
        <w:rPr>
          <w:rFonts w:ascii="Times New Roman" w:eastAsia="Times New Roman" w:hAnsi="Times New Roman" w:cs="Times New Roman"/>
          <w:sz w:val="24"/>
          <w:szCs w:val="24"/>
        </w:rPr>
        <w:t>balanceOf</w:t>
      </w:r>
      <w:proofErr w:type="spellEnd"/>
      <w:r w:rsidRPr="001713FB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1713FB">
        <w:rPr>
          <w:rFonts w:ascii="Times New Roman" w:eastAsia="Times New Roman" w:hAnsi="Times New Roman" w:cs="Times New Roman"/>
          <w:sz w:val="24"/>
          <w:szCs w:val="24"/>
        </w:rPr>
        <w:t>msg.sender</w:t>
      </w:r>
      <w:proofErr w:type="spellEnd"/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 w:rsidRPr="001713FB">
        <w:rPr>
          <w:rFonts w:ascii="Times New Roman" w:eastAsia="Times New Roman" w:hAnsi="Times New Roman" w:cs="Times New Roman"/>
          <w:sz w:val="24"/>
          <w:szCs w:val="24"/>
        </w:rPr>
        <w:t>totalSupply</w:t>
      </w:r>
      <w:proofErr w:type="spellEnd"/>
      <w:r w:rsidRPr="001713F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B0C38FA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EF2BCD0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1426A47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   function transfer(address _to, uint256 _value) public returns (bool success) {</w:t>
      </w:r>
    </w:p>
    <w:p w14:paraId="2BF4033B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       require(</w:t>
      </w:r>
      <w:proofErr w:type="spellStart"/>
      <w:r w:rsidRPr="001713FB">
        <w:rPr>
          <w:rFonts w:ascii="Times New Roman" w:eastAsia="Times New Roman" w:hAnsi="Times New Roman" w:cs="Times New Roman"/>
          <w:sz w:val="24"/>
          <w:szCs w:val="24"/>
        </w:rPr>
        <w:t>balanceOf</w:t>
      </w:r>
      <w:proofErr w:type="spellEnd"/>
      <w:r w:rsidRPr="001713FB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1713FB">
        <w:rPr>
          <w:rFonts w:ascii="Times New Roman" w:eastAsia="Times New Roman" w:hAnsi="Times New Roman" w:cs="Times New Roman"/>
          <w:sz w:val="24"/>
          <w:szCs w:val="24"/>
        </w:rPr>
        <w:t>msg.sender</w:t>
      </w:r>
      <w:proofErr w:type="spellEnd"/>
      <w:r w:rsidRPr="001713FB">
        <w:rPr>
          <w:rFonts w:ascii="Times New Roman" w:eastAsia="Times New Roman" w:hAnsi="Times New Roman" w:cs="Times New Roman"/>
          <w:sz w:val="24"/>
          <w:szCs w:val="24"/>
        </w:rPr>
        <w:t>] &gt;= _value, "Insufficient balance");</w:t>
      </w:r>
    </w:p>
    <w:p w14:paraId="4B2CB551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1713FB">
        <w:rPr>
          <w:rFonts w:ascii="Times New Roman" w:eastAsia="Times New Roman" w:hAnsi="Times New Roman" w:cs="Times New Roman"/>
          <w:sz w:val="24"/>
          <w:szCs w:val="24"/>
        </w:rPr>
        <w:t>balanceOf</w:t>
      </w:r>
      <w:proofErr w:type="spellEnd"/>
      <w:r w:rsidRPr="001713FB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1713FB">
        <w:rPr>
          <w:rFonts w:ascii="Times New Roman" w:eastAsia="Times New Roman" w:hAnsi="Times New Roman" w:cs="Times New Roman"/>
          <w:sz w:val="24"/>
          <w:szCs w:val="24"/>
        </w:rPr>
        <w:t>msg.sender</w:t>
      </w:r>
      <w:proofErr w:type="spellEnd"/>
      <w:r w:rsidRPr="001713FB">
        <w:rPr>
          <w:rFonts w:ascii="Times New Roman" w:eastAsia="Times New Roman" w:hAnsi="Times New Roman" w:cs="Times New Roman"/>
          <w:sz w:val="24"/>
          <w:szCs w:val="24"/>
        </w:rPr>
        <w:t>] -= _value;</w:t>
      </w:r>
    </w:p>
    <w:p w14:paraId="0D34B7D3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1713FB">
        <w:rPr>
          <w:rFonts w:ascii="Times New Roman" w:eastAsia="Times New Roman" w:hAnsi="Times New Roman" w:cs="Times New Roman"/>
          <w:sz w:val="24"/>
          <w:szCs w:val="24"/>
        </w:rPr>
        <w:t>balanceOf</w:t>
      </w:r>
      <w:proofErr w:type="spellEnd"/>
      <w:r w:rsidRPr="001713FB">
        <w:rPr>
          <w:rFonts w:ascii="Times New Roman" w:eastAsia="Times New Roman" w:hAnsi="Times New Roman" w:cs="Times New Roman"/>
          <w:sz w:val="24"/>
          <w:szCs w:val="24"/>
        </w:rPr>
        <w:t>[_to] += _value;</w:t>
      </w:r>
    </w:p>
    <w:p w14:paraId="3A7CD37F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       emit Transfer(</w:t>
      </w:r>
      <w:proofErr w:type="spellStart"/>
      <w:r w:rsidRPr="001713FB">
        <w:rPr>
          <w:rFonts w:ascii="Times New Roman" w:eastAsia="Times New Roman" w:hAnsi="Times New Roman" w:cs="Times New Roman"/>
          <w:sz w:val="24"/>
          <w:szCs w:val="24"/>
        </w:rPr>
        <w:t>msg.sender</w:t>
      </w:r>
      <w:proofErr w:type="spellEnd"/>
      <w:r w:rsidRPr="001713FB">
        <w:rPr>
          <w:rFonts w:ascii="Times New Roman" w:eastAsia="Times New Roman" w:hAnsi="Times New Roman" w:cs="Times New Roman"/>
          <w:sz w:val="24"/>
          <w:szCs w:val="24"/>
        </w:rPr>
        <w:t>, _to, _value);</w:t>
      </w:r>
    </w:p>
    <w:p w14:paraId="61CA91AA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       return true;</w:t>
      </w:r>
    </w:p>
    <w:p w14:paraId="3343217E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86A24CD" w14:textId="3168A67B" w:rsid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6D6319A" w14:textId="77777777" w:rsid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0D8A4C8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b/>
          <w:bCs/>
          <w:sz w:val="24"/>
          <w:szCs w:val="24"/>
        </w:rPr>
        <w:t>Step 3: Configure Truffle</w:t>
      </w:r>
    </w:p>
    <w:p w14:paraId="02364C59" w14:textId="77777777" w:rsidR="001713FB" w:rsidRPr="001713FB" w:rsidRDefault="001713FB" w:rsidP="001713FB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>Edit truffle-config.js to include:</w:t>
      </w:r>
    </w:p>
    <w:p w14:paraId="2053AE9B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13FB">
        <w:rPr>
          <w:rFonts w:ascii="Times New Roman" w:eastAsia="Times New Roman" w:hAnsi="Times New Roman" w:cs="Times New Roman"/>
          <w:sz w:val="24"/>
          <w:szCs w:val="24"/>
        </w:rPr>
        <w:t>module.exports</w:t>
      </w:r>
      <w:proofErr w:type="spellEnd"/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= {</w:t>
      </w:r>
    </w:p>
    <w:p w14:paraId="455E389D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   networks: {</w:t>
      </w:r>
    </w:p>
    <w:p w14:paraId="4AAEC3BD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development: {</w:t>
      </w:r>
    </w:p>
    <w:p w14:paraId="2D98084C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           host: "127.0.0.1",</w:t>
      </w:r>
    </w:p>
    <w:p w14:paraId="3C830EE5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           port: 7545,</w:t>
      </w:r>
    </w:p>
    <w:p w14:paraId="0ADF4561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1713FB">
        <w:rPr>
          <w:rFonts w:ascii="Times New Roman" w:eastAsia="Times New Roman" w:hAnsi="Times New Roman" w:cs="Times New Roman"/>
          <w:sz w:val="24"/>
          <w:szCs w:val="24"/>
        </w:rPr>
        <w:t>network_id</w:t>
      </w:r>
      <w:proofErr w:type="spellEnd"/>
      <w:r w:rsidRPr="001713FB">
        <w:rPr>
          <w:rFonts w:ascii="Times New Roman" w:eastAsia="Times New Roman" w:hAnsi="Times New Roman" w:cs="Times New Roman"/>
          <w:sz w:val="24"/>
          <w:szCs w:val="24"/>
        </w:rPr>
        <w:t>: "*", // Match any network ID</w:t>
      </w:r>
    </w:p>
    <w:p w14:paraId="32755A14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       },</w:t>
      </w:r>
    </w:p>
    <w:p w14:paraId="5B0D81D0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   },</w:t>
      </w:r>
    </w:p>
    <w:p w14:paraId="3039EC85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   compilers: {</w:t>
      </w:r>
    </w:p>
    <w:p w14:paraId="393369A2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1713FB">
        <w:rPr>
          <w:rFonts w:ascii="Times New Roman" w:eastAsia="Times New Roman" w:hAnsi="Times New Roman" w:cs="Times New Roman"/>
          <w:sz w:val="24"/>
          <w:szCs w:val="24"/>
        </w:rPr>
        <w:t>solc</w:t>
      </w:r>
      <w:proofErr w:type="spellEnd"/>
      <w:r w:rsidRPr="001713FB">
        <w:rPr>
          <w:rFonts w:ascii="Times New Roman" w:eastAsia="Times New Roman" w:hAnsi="Times New Roman" w:cs="Times New Roman"/>
          <w:sz w:val="24"/>
          <w:szCs w:val="24"/>
        </w:rPr>
        <w:t>: {</w:t>
      </w:r>
    </w:p>
    <w:p w14:paraId="046831FD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           version: "^0.8.0",</w:t>
      </w:r>
    </w:p>
    <w:p w14:paraId="2C526AFD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       },</w:t>
      </w:r>
    </w:p>
    <w:p w14:paraId="70DF2899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   },</w:t>
      </w:r>
    </w:p>
    <w:p w14:paraId="3BF3405D" w14:textId="3C257ABB" w:rsid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>};</w:t>
      </w:r>
    </w:p>
    <w:p w14:paraId="73549958" w14:textId="77777777" w:rsid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CF4B754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b/>
          <w:bCs/>
          <w:sz w:val="24"/>
          <w:szCs w:val="24"/>
        </w:rPr>
        <w:t>Step 4: Deploy the Contract</w:t>
      </w:r>
    </w:p>
    <w:p w14:paraId="6329E00A" w14:textId="77777777" w:rsidR="001713FB" w:rsidRPr="001713FB" w:rsidRDefault="001713FB" w:rsidP="001713FB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>Edit migrations/2_deploy_contracts.js:</w:t>
      </w:r>
    </w:p>
    <w:p w14:paraId="330611E9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13FB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13FB">
        <w:rPr>
          <w:rFonts w:ascii="Times New Roman" w:eastAsia="Times New Roman" w:hAnsi="Times New Roman" w:cs="Times New Roman"/>
          <w:sz w:val="24"/>
          <w:szCs w:val="24"/>
        </w:rPr>
        <w:t>MyToken</w:t>
      </w:r>
      <w:proofErr w:type="spellEnd"/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1713FB">
        <w:rPr>
          <w:rFonts w:ascii="Times New Roman" w:eastAsia="Times New Roman" w:hAnsi="Times New Roman" w:cs="Times New Roman"/>
          <w:sz w:val="24"/>
          <w:szCs w:val="24"/>
        </w:rPr>
        <w:t>artifacts.require</w:t>
      </w:r>
      <w:proofErr w:type="spellEnd"/>
      <w:r w:rsidRPr="001713FB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1713FB">
        <w:rPr>
          <w:rFonts w:ascii="Times New Roman" w:eastAsia="Times New Roman" w:hAnsi="Times New Roman" w:cs="Times New Roman"/>
          <w:sz w:val="24"/>
          <w:szCs w:val="24"/>
        </w:rPr>
        <w:t>MyToken</w:t>
      </w:r>
      <w:proofErr w:type="spellEnd"/>
      <w:r w:rsidRPr="001713FB">
        <w:rPr>
          <w:rFonts w:ascii="Times New Roman" w:eastAsia="Times New Roman" w:hAnsi="Times New Roman" w:cs="Times New Roman"/>
          <w:sz w:val="24"/>
          <w:szCs w:val="24"/>
        </w:rPr>
        <w:t>");</w:t>
      </w:r>
    </w:p>
    <w:p w14:paraId="0AE9D40A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778468B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13FB">
        <w:rPr>
          <w:rFonts w:ascii="Times New Roman" w:eastAsia="Times New Roman" w:hAnsi="Times New Roman" w:cs="Times New Roman"/>
          <w:sz w:val="24"/>
          <w:szCs w:val="24"/>
        </w:rPr>
        <w:t>module.exports</w:t>
      </w:r>
      <w:proofErr w:type="spellEnd"/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= function (deployer) {</w:t>
      </w:r>
    </w:p>
    <w:p w14:paraId="6C372433" w14:textId="77777777" w:rsidR="001713FB" w:rsidRP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713FB">
        <w:rPr>
          <w:rFonts w:ascii="Times New Roman" w:eastAsia="Times New Roman" w:hAnsi="Times New Roman" w:cs="Times New Roman"/>
          <w:sz w:val="24"/>
          <w:szCs w:val="24"/>
        </w:rPr>
        <w:t>deployer.deploy</w:t>
      </w:r>
      <w:proofErr w:type="spellEnd"/>
      <w:r w:rsidRPr="001713F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1713FB">
        <w:rPr>
          <w:rFonts w:ascii="Times New Roman" w:eastAsia="Times New Roman" w:hAnsi="Times New Roman" w:cs="Times New Roman"/>
          <w:sz w:val="24"/>
          <w:szCs w:val="24"/>
        </w:rPr>
        <w:t>MyToken</w:t>
      </w:r>
      <w:proofErr w:type="spellEnd"/>
      <w:r w:rsidRPr="001713FB">
        <w:rPr>
          <w:rFonts w:ascii="Times New Roman" w:eastAsia="Times New Roman" w:hAnsi="Times New Roman" w:cs="Times New Roman"/>
          <w:sz w:val="24"/>
          <w:szCs w:val="24"/>
        </w:rPr>
        <w:t>, 1000000); // Deploy with 1,000,000 tokens</w:t>
      </w:r>
    </w:p>
    <w:p w14:paraId="7BB12D6C" w14:textId="1A74B356" w:rsid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>};</w:t>
      </w:r>
    </w:p>
    <w:p w14:paraId="3E95BE71" w14:textId="77777777" w:rsidR="001713FB" w:rsidRDefault="001713FB" w:rsidP="001713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52E21A00" w14:textId="376BD74B" w:rsidR="001713FB" w:rsidRDefault="003314FB" w:rsidP="003314FB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Deploy the contract</w:t>
      </w:r>
    </w:p>
    <w:p w14:paraId="76A5A193" w14:textId="77777777" w:rsidR="003314FB" w:rsidRDefault="003314FB" w:rsidP="003314FB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48AE35" w14:textId="09266FCF" w:rsidR="003314FB" w:rsidRDefault="003314FB" w:rsidP="003314FB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14FB">
        <w:rPr>
          <w:rFonts w:ascii="Times New Roman" w:eastAsia="Times New Roman" w:hAnsi="Times New Roman" w:cs="Times New Roman"/>
          <w:b/>
          <w:bCs/>
          <w:sz w:val="24"/>
          <w:szCs w:val="24"/>
        </w:rPr>
        <w:t>Step 5: Interact with the Contract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3314FB">
        <w:rPr>
          <w:rFonts w:ascii="Times New Roman" w:eastAsia="Times New Roman" w:hAnsi="Times New Roman" w:cs="Times New Roman"/>
          <w:b/>
          <w:bCs/>
          <w:sz w:val="24"/>
          <w:szCs w:val="24"/>
        </w:rPr>
        <w:t>truffle console --network development</w:t>
      </w:r>
    </w:p>
    <w:p w14:paraId="4E6A3010" w14:textId="591986C9" w:rsidR="003314FB" w:rsidRPr="00191BD5" w:rsidRDefault="003314FB" w:rsidP="003314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91BD5">
        <w:rPr>
          <w:rFonts w:ascii="Times New Roman" w:eastAsia="Times New Roman" w:hAnsi="Times New Roman" w:cs="Times New Roman"/>
          <w:sz w:val="24"/>
          <w:szCs w:val="24"/>
        </w:rPr>
        <w:t xml:space="preserve">Run these commands: </w:t>
      </w:r>
    </w:p>
    <w:p w14:paraId="3F7C987E" w14:textId="77777777" w:rsidR="003314FB" w:rsidRPr="003314FB" w:rsidRDefault="003314FB" w:rsidP="003314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314FB">
        <w:rPr>
          <w:rFonts w:ascii="Times New Roman" w:eastAsia="Times New Roman" w:hAnsi="Times New Roman" w:cs="Times New Roman"/>
          <w:sz w:val="24"/>
          <w:szCs w:val="24"/>
        </w:rPr>
        <w:t xml:space="preserve">let token = await </w:t>
      </w:r>
      <w:proofErr w:type="spellStart"/>
      <w:r w:rsidRPr="003314FB">
        <w:rPr>
          <w:rFonts w:ascii="Times New Roman" w:eastAsia="Times New Roman" w:hAnsi="Times New Roman" w:cs="Times New Roman"/>
          <w:sz w:val="24"/>
          <w:szCs w:val="24"/>
        </w:rPr>
        <w:t>MyToken.deployed</w:t>
      </w:r>
      <w:proofErr w:type="spellEnd"/>
      <w:r w:rsidRPr="003314FB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29F2FCFB" w14:textId="77777777" w:rsidR="003314FB" w:rsidRPr="003314FB" w:rsidRDefault="003314FB" w:rsidP="003314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314FB">
        <w:rPr>
          <w:rFonts w:ascii="Times New Roman" w:eastAsia="Times New Roman" w:hAnsi="Times New Roman" w:cs="Times New Roman"/>
          <w:sz w:val="24"/>
          <w:szCs w:val="24"/>
        </w:rPr>
        <w:t xml:space="preserve">let balance = await </w:t>
      </w:r>
      <w:proofErr w:type="spellStart"/>
      <w:r w:rsidRPr="003314FB">
        <w:rPr>
          <w:rFonts w:ascii="Times New Roman" w:eastAsia="Times New Roman" w:hAnsi="Times New Roman" w:cs="Times New Roman"/>
          <w:sz w:val="24"/>
          <w:szCs w:val="24"/>
        </w:rPr>
        <w:t>token.balanceOf</w:t>
      </w:r>
      <w:proofErr w:type="spellEnd"/>
      <w:r w:rsidRPr="003314FB">
        <w:rPr>
          <w:rFonts w:ascii="Times New Roman" w:eastAsia="Times New Roman" w:hAnsi="Times New Roman" w:cs="Times New Roman"/>
          <w:sz w:val="24"/>
          <w:szCs w:val="24"/>
        </w:rPr>
        <w:t>("YOUR_METAMASK_ADDRESS");</w:t>
      </w:r>
    </w:p>
    <w:p w14:paraId="69DFEF8A" w14:textId="77777777" w:rsidR="003314FB" w:rsidRPr="003314FB" w:rsidRDefault="003314FB" w:rsidP="003314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314FB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spellStart"/>
      <w:r w:rsidRPr="003314FB">
        <w:rPr>
          <w:rFonts w:ascii="Times New Roman" w:eastAsia="Times New Roman" w:hAnsi="Times New Roman" w:cs="Times New Roman"/>
          <w:sz w:val="24"/>
          <w:szCs w:val="24"/>
        </w:rPr>
        <w:t>balance.toString</w:t>
      </w:r>
      <w:proofErr w:type="spellEnd"/>
      <w:r w:rsidRPr="003314FB">
        <w:rPr>
          <w:rFonts w:ascii="Times New Roman" w:eastAsia="Times New Roman" w:hAnsi="Times New Roman" w:cs="Times New Roman"/>
          <w:sz w:val="24"/>
          <w:szCs w:val="24"/>
        </w:rPr>
        <w:t>()); // Check balance</w:t>
      </w:r>
    </w:p>
    <w:p w14:paraId="4EF5707A" w14:textId="77777777" w:rsidR="003314FB" w:rsidRPr="003314FB" w:rsidRDefault="003314FB" w:rsidP="003314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443F88F" w14:textId="38E8CF03" w:rsidR="003314FB" w:rsidRDefault="003314FB" w:rsidP="003314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314FB">
        <w:rPr>
          <w:rFonts w:ascii="Times New Roman" w:eastAsia="Times New Roman" w:hAnsi="Times New Roman" w:cs="Times New Roman"/>
          <w:sz w:val="24"/>
          <w:szCs w:val="24"/>
        </w:rPr>
        <w:t xml:space="preserve">await </w:t>
      </w:r>
      <w:proofErr w:type="spellStart"/>
      <w:r w:rsidRPr="003314FB">
        <w:rPr>
          <w:rFonts w:ascii="Times New Roman" w:eastAsia="Times New Roman" w:hAnsi="Times New Roman" w:cs="Times New Roman"/>
          <w:sz w:val="24"/>
          <w:szCs w:val="24"/>
        </w:rPr>
        <w:t>token.transfer</w:t>
      </w:r>
      <w:proofErr w:type="spellEnd"/>
      <w:r w:rsidRPr="003314FB">
        <w:rPr>
          <w:rFonts w:ascii="Times New Roman" w:eastAsia="Times New Roman" w:hAnsi="Times New Roman" w:cs="Times New Roman"/>
          <w:sz w:val="24"/>
          <w:szCs w:val="24"/>
        </w:rPr>
        <w:t>("RECIPIENT_ADDRESS", 1000); // Transfer tokens</w:t>
      </w:r>
    </w:p>
    <w:p w14:paraId="69D374A8" w14:textId="77777777" w:rsidR="003314FB" w:rsidRDefault="003314FB" w:rsidP="003314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5E330BAC" w14:textId="4F59B375" w:rsidR="003314FB" w:rsidRPr="003314FB" w:rsidRDefault="003314FB" w:rsidP="00191BD5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314FB">
        <w:rPr>
          <w:rFonts w:ascii="Times New Roman" w:eastAsia="Times New Roman" w:hAnsi="Times New Roman" w:cs="Times New Roman"/>
          <w:b/>
          <w:bCs/>
          <w:sz w:val="32"/>
          <w:szCs w:val="32"/>
        </w:rPr>
        <w:t>7.5. Verify Transactions</w:t>
      </w:r>
    </w:p>
    <w:p w14:paraId="75B5F210" w14:textId="77777777" w:rsidR="003314FB" w:rsidRPr="003314FB" w:rsidRDefault="003314FB" w:rsidP="003314F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314FB">
        <w:rPr>
          <w:rFonts w:ascii="Times New Roman" w:eastAsia="Times New Roman" w:hAnsi="Times New Roman" w:cs="Times New Roman"/>
          <w:sz w:val="24"/>
          <w:szCs w:val="24"/>
        </w:rPr>
        <w:t>Step 1: Verify Transactions on EtherScan</w:t>
      </w:r>
    </w:p>
    <w:p w14:paraId="601451D0" w14:textId="77777777" w:rsidR="003314FB" w:rsidRPr="003314FB" w:rsidRDefault="003314FB" w:rsidP="003314FB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4FB">
        <w:rPr>
          <w:rFonts w:ascii="Times New Roman" w:eastAsia="Times New Roman" w:hAnsi="Times New Roman" w:cs="Times New Roman"/>
          <w:sz w:val="24"/>
          <w:szCs w:val="24"/>
        </w:rPr>
        <w:t>Copy the transaction hash from the Truffle console.</w:t>
      </w:r>
    </w:p>
    <w:p w14:paraId="0693781A" w14:textId="77777777" w:rsidR="003314FB" w:rsidRDefault="003314FB" w:rsidP="003314FB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4FB">
        <w:rPr>
          <w:rFonts w:ascii="Times New Roman" w:eastAsia="Times New Roman" w:hAnsi="Times New Roman" w:cs="Times New Roman"/>
          <w:sz w:val="24"/>
          <w:szCs w:val="24"/>
        </w:rPr>
        <w:t>View the transaction on EtherScan or the Ganache local equivalent.</w:t>
      </w:r>
    </w:p>
    <w:p w14:paraId="23DBC8D0" w14:textId="77777777" w:rsidR="003314FB" w:rsidRPr="003314FB" w:rsidRDefault="003314FB" w:rsidP="003314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7A15A9B" w14:textId="26FBF8F8" w:rsidR="003314FB" w:rsidRPr="001713FB" w:rsidRDefault="003314FB" w:rsidP="00191BD5">
      <w:pPr>
        <w:tabs>
          <w:tab w:val="num" w:pos="72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314FB">
        <w:rPr>
          <w:rFonts w:ascii="Times New Roman" w:eastAsia="Times New Roman" w:hAnsi="Times New Roman" w:cs="Times New Roman"/>
          <w:sz w:val="24"/>
          <w:szCs w:val="24"/>
        </w:rPr>
        <w:t>Step 2: Use the Contract ABI</w:t>
      </w:r>
      <w:r w:rsidR="00191B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314FB">
        <w:rPr>
          <w:rFonts w:ascii="Times New Roman" w:eastAsia="Times New Roman" w:hAnsi="Times New Roman" w:cs="Times New Roman"/>
          <w:sz w:val="24"/>
          <w:szCs w:val="24"/>
        </w:rPr>
        <w:t>Use the contract's ABI to interact with its functions on the blockchain explorer.</w:t>
      </w:r>
    </w:p>
    <w:sectPr w:rsidR="003314FB" w:rsidRPr="001713FB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F37DB" w14:textId="77777777" w:rsidR="004F05AA" w:rsidRDefault="004F05AA">
      <w:pPr>
        <w:spacing w:after="0" w:line="240" w:lineRule="auto"/>
      </w:pPr>
      <w:r>
        <w:separator/>
      </w:r>
    </w:p>
  </w:endnote>
  <w:endnote w:type="continuationSeparator" w:id="0">
    <w:p w14:paraId="6F9817E9" w14:textId="77777777" w:rsidR="004F05AA" w:rsidRDefault="004F05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6FB8C6BB-1ABC-4142-B13E-DF9115DF5D9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C43555E-CADD-4F55-AAE5-355A56ABD332}"/>
    <w:embedItalic r:id="rId3" w:fontKey="{55A3ECD6-84A3-4040-BA59-15EAB4EFDA3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27B709C7-C6E8-43CE-B149-38731627C8A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54326" w14:textId="77777777" w:rsidR="00FB0DD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F4D21">
      <w:rPr>
        <w:noProof/>
        <w:color w:val="000000"/>
      </w:rPr>
      <w:t>1</w:t>
    </w:r>
    <w:r>
      <w:rPr>
        <w:color w:val="000000"/>
      </w:rPr>
      <w:fldChar w:fldCharType="end"/>
    </w:r>
  </w:p>
  <w:p w14:paraId="503DF11B" w14:textId="77777777" w:rsidR="00FB0DD3" w:rsidRDefault="00FB0DD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3D31C" w14:textId="77777777" w:rsidR="004F05AA" w:rsidRDefault="004F05AA">
      <w:pPr>
        <w:spacing w:after="0" w:line="240" w:lineRule="auto"/>
      </w:pPr>
      <w:r>
        <w:separator/>
      </w:r>
    </w:p>
  </w:footnote>
  <w:footnote w:type="continuationSeparator" w:id="0">
    <w:p w14:paraId="302CB144" w14:textId="77777777" w:rsidR="004F05AA" w:rsidRDefault="004F05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EFBD1" w14:textId="77777777" w:rsidR="00FB0DD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ab/>
    </w:r>
    <w:r>
      <w:rPr>
        <w:color w:val="000000"/>
      </w:rPr>
      <w:tab/>
      <w:t>Software Security and Blockchain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46FB081B" wp14:editId="2772D870">
          <wp:simplePos x="0" y="0"/>
          <wp:positionH relativeFrom="column">
            <wp:posOffset>-29338</wp:posOffset>
          </wp:positionH>
          <wp:positionV relativeFrom="paragraph">
            <wp:posOffset>-195306</wp:posOffset>
          </wp:positionV>
          <wp:extent cx="608561" cy="592334"/>
          <wp:effectExtent l="0" t="0" r="0" b="0"/>
          <wp:wrapNone/>
          <wp:docPr id="56940807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8561" cy="592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369B"/>
    <w:multiLevelType w:val="multilevel"/>
    <w:tmpl w:val="4DAA0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12B0C"/>
    <w:multiLevelType w:val="multilevel"/>
    <w:tmpl w:val="64CE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44769"/>
    <w:multiLevelType w:val="hybridMultilevel"/>
    <w:tmpl w:val="9E4EA7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E3239"/>
    <w:multiLevelType w:val="multilevel"/>
    <w:tmpl w:val="CFCAF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78634E"/>
    <w:multiLevelType w:val="hybridMultilevel"/>
    <w:tmpl w:val="22CC51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0F0E18"/>
    <w:multiLevelType w:val="hybridMultilevel"/>
    <w:tmpl w:val="C554A766"/>
    <w:lvl w:ilvl="0" w:tplc="0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B9E60CB"/>
    <w:multiLevelType w:val="hybridMultilevel"/>
    <w:tmpl w:val="F7226ADC"/>
    <w:lvl w:ilvl="0" w:tplc="0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C7B0FC9"/>
    <w:multiLevelType w:val="multilevel"/>
    <w:tmpl w:val="7046B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29652F"/>
    <w:multiLevelType w:val="hybridMultilevel"/>
    <w:tmpl w:val="FCF8414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9E2830"/>
    <w:multiLevelType w:val="multilevel"/>
    <w:tmpl w:val="D3E45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545816"/>
    <w:multiLevelType w:val="multilevel"/>
    <w:tmpl w:val="32AE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82BF1"/>
    <w:multiLevelType w:val="multilevel"/>
    <w:tmpl w:val="0CBAC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9205DD"/>
    <w:multiLevelType w:val="multilevel"/>
    <w:tmpl w:val="463A9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055DE5"/>
    <w:multiLevelType w:val="hybridMultilevel"/>
    <w:tmpl w:val="0BC8663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3331B6"/>
    <w:multiLevelType w:val="hybridMultilevel"/>
    <w:tmpl w:val="9C60903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F314E9"/>
    <w:multiLevelType w:val="hybridMultilevel"/>
    <w:tmpl w:val="B7A0ED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41611F"/>
    <w:multiLevelType w:val="multilevel"/>
    <w:tmpl w:val="61C89E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3655271D"/>
    <w:multiLevelType w:val="multilevel"/>
    <w:tmpl w:val="5F5016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36F754DF"/>
    <w:multiLevelType w:val="multilevel"/>
    <w:tmpl w:val="5C5A741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56930"/>
    <w:multiLevelType w:val="multilevel"/>
    <w:tmpl w:val="6E145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106DDF"/>
    <w:multiLevelType w:val="multilevel"/>
    <w:tmpl w:val="C8BA1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5337CE"/>
    <w:multiLevelType w:val="multilevel"/>
    <w:tmpl w:val="4AC01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962F6D"/>
    <w:multiLevelType w:val="hybridMultilevel"/>
    <w:tmpl w:val="2A16F3F2"/>
    <w:lvl w:ilvl="0" w:tplc="2EA856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CEDD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8443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7C44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0867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0624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D438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C47B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D6AC2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47D21158"/>
    <w:multiLevelType w:val="multilevel"/>
    <w:tmpl w:val="423A032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4C477367"/>
    <w:multiLevelType w:val="hybridMultilevel"/>
    <w:tmpl w:val="FB30FB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D559DB"/>
    <w:multiLevelType w:val="multilevel"/>
    <w:tmpl w:val="F6CEB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4F0C29"/>
    <w:multiLevelType w:val="hybridMultilevel"/>
    <w:tmpl w:val="A0F6AA1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ECA5E72"/>
    <w:multiLevelType w:val="multilevel"/>
    <w:tmpl w:val="FC90C2E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8" w15:restartNumberingAfterBreak="0">
    <w:nsid w:val="53BF0F2F"/>
    <w:multiLevelType w:val="multilevel"/>
    <w:tmpl w:val="771E41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5CA60F3D"/>
    <w:multiLevelType w:val="hybridMultilevel"/>
    <w:tmpl w:val="353223E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E4C64F8"/>
    <w:multiLevelType w:val="hybridMultilevel"/>
    <w:tmpl w:val="C9BA76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957393"/>
    <w:multiLevelType w:val="multilevel"/>
    <w:tmpl w:val="2F289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BC4751"/>
    <w:multiLevelType w:val="multilevel"/>
    <w:tmpl w:val="4F68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1A6E93"/>
    <w:multiLevelType w:val="hybridMultilevel"/>
    <w:tmpl w:val="4CE095C4"/>
    <w:lvl w:ilvl="0" w:tplc="0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57B78AF"/>
    <w:multiLevelType w:val="multilevel"/>
    <w:tmpl w:val="66F68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4A760E"/>
    <w:multiLevelType w:val="multilevel"/>
    <w:tmpl w:val="8C4E1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10359F"/>
    <w:multiLevelType w:val="multilevel"/>
    <w:tmpl w:val="9AF67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662BFD"/>
    <w:multiLevelType w:val="multilevel"/>
    <w:tmpl w:val="8D56BB72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6F7A6116"/>
    <w:multiLevelType w:val="hybridMultilevel"/>
    <w:tmpl w:val="96CA2F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B34BF7"/>
    <w:multiLevelType w:val="multilevel"/>
    <w:tmpl w:val="FD9A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37430C"/>
    <w:multiLevelType w:val="multilevel"/>
    <w:tmpl w:val="E35A9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2085899">
    <w:abstractNumId w:val="28"/>
  </w:num>
  <w:num w:numId="2" w16cid:durableId="642660925">
    <w:abstractNumId w:val="17"/>
  </w:num>
  <w:num w:numId="3" w16cid:durableId="1237011210">
    <w:abstractNumId w:val="37"/>
  </w:num>
  <w:num w:numId="4" w16cid:durableId="1482504852">
    <w:abstractNumId w:val="16"/>
  </w:num>
  <w:num w:numId="5" w16cid:durableId="1607689726">
    <w:abstractNumId w:val="2"/>
  </w:num>
  <w:num w:numId="6" w16cid:durableId="1878270261">
    <w:abstractNumId w:val="15"/>
  </w:num>
  <w:num w:numId="7" w16cid:durableId="135950797">
    <w:abstractNumId w:val="4"/>
  </w:num>
  <w:num w:numId="8" w16cid:durableId="435566851">
    <w:abstractNumId w:val="5"/>
  </w:num>
  <w:num w:numId="9" w16cid:durableId="1982150781">
    <w:abstractNumId w:val="30"/>
  </w:num>
  <w:num w:numId="10" w16cid:durableId="1923106118">
    <w:abstractNumId w:val="23"/>
  </w:num>
  <w:num w:numId="11" w16cid:durableId="1366638265">
    <w:abstractNumId w:val="13"/>
  </w:num>
  <w:num w:numId="12" w16cid:durableId="1011222274">
    <w:abstractNumId w:val="6"/>
  </w:num>
  <w:num w:numId="13" w16cid:durableId="602423060">
    <w:abstractNumId w:val="33"/>
  </w:num>
  <w:num w:numId="14" w16cid:durableId="2001999018">
    <w:abstractNumId w:val="1"/>
  </w:num>
  <w:num w:numId="15" w16cid:durableId="101344433">
    <w:abstractNumId w:val="39"/>
  </w:num>
  <w:num w:numId="16" w16cid:durableId="1592933151">
    <w:abstractNumId w:val="26"/>
  </w:num>
  <w:num w:numId="17" w16cid:durableId="1193346430">
    <w:abstractNumId w:val="18"/>
  </w:num>
  <w:num w:numId="18" w16cid:durableId="163862424">
    <w:abstractNumId w:val="10"/>
  </w:num>
  <w:num w:numId="19" w16cid:durableId="989014982">
    <w:abstractNumId w:val="24"/>
  </w:num>
  <w:num w:numId="20" w16cid:durableId="795221760">
    <w:abstractNumId w:val="38"/>
  </w:num>
  <w:num w:numId="21" w16cid:durableId="1172917807">
    <w:abstractNumId w:val="14"/>
  </w:num>
  <w:num w:numId="22" w16cid:durableId="1571887141">
    <w:abstractNumId w:val="27"/>
  </w:num>
  <w:num w:numId="23" w16cid:durableId="2826478">
    <w:abstractNumId w:val="8"/>
  </w:num>
  <w:num w:numId="24" w16cid:durableId="632176103">
    <w:abstractNumId w:val="29"/>
  </w:num>
  <w:num w:numId="25" w16cid:durableId="1435132521">
    <w:abstractNumId w:val="22"/>
  </w:num>
  <w:num w:numId="26" w16cid:durableId="875507145">
    <w:abstractNumId w:val="32"/>
  </w:num>
  <w:num w:numId="27" w16cid:durableId="1461680641">
    <w:abstractNumId w:val="12"/>
  </w:num>
  <w:num w:numId="28" w16cid:durableId="488329724">
    <w:abstractNumId w:val="20"/>
  </w:num>
  <w:num w:numId="29" w16cid:durableId="1039089712">
    <w:abstractNumId w:val="3"/>
  </w:num>
  <w:num w:numId="30" w16cid:durableId="32536687">
    <w:abstractNumId w:val="21"/>
  </w:num>
  <w:num w:numId="31" w16cid:durableId="1300382894">
    <w:abstractNumId w:val="0"/>
  </w:num>
  <w:num w:numId="32" w16cid:durableId="773744489">
    <w:abstractNumId w:val="7"/>
  </w:num>
  <w:num w:numId="33" w16cid:durableId="2134712181">
    <w:abstractNumId w:val="35"/>
  </w:num>
  <w:num w:numId="34" w16cid:durableId="727461561">
    <w:abstractNumId w:val="40"/>
  </w:num>
  <w:num w:numId="35" w16cid:durableId="526262317">
    <w:abstractNumId w:val="19"/>
  </w:num>
  <w:num w:numId="36" w16cid:durableId="1739791671">
    <w:abstractNumId w:val="11"/>
  </w:num>
  <w:num w:numId="37" w16cid:durableId="1235093551">
    <w:abstractNumId w:val="31"/>
  </w:num>
  <w:num w:numId="38" w16cid:durableId="784495668">
    <w:abstractNumId w:val="9"/>
  </w:num>
  <w:num w:numId="39" w16cid:durableId="813765529">
    <w:abstractNumId w:val="36"/>
  </w:num>
  <w:num w:numId="40" w16cid:durableId="1541361731">
    <w:abstractNumId w:val="25"/>
  </w:num>
  <w:num w:numId="41" w16cid:durableId="92715067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DD3"/>
    <w:rsid w:val="00017DA1"/>
    <w:rsid w:val="000350D8"/>
    <w:rsid w:val="00042650"/>
    <w:rsid w:val="00061E0F"/>
    <w:rsid w:val="00073D95"/>
    <w:rsid w:val="00090CFC"/>
    <w:rsid w:val="00097CAE"/>
    <w:rsid w:val="000A328C"/>
    <w:rsid w:val="000B04D0"/>
    <w:rsid w:val="000B20C4"/>
    <w:rsid w:val="000B6509"/>
    <w:rsid w:val="000D14A9"/>
    <w:rsid w:val="000E2B10"/>
    <w:rsid w:val="0012792B"/>
    <w:rsid w:val="00137DF5"/>
    <w:rsid w:val="00145F07"/>
    <w:rsid w:val="00161C08"/>
    <w:rsid w:val="00164605"/>
    <w:rsid w:val="001713FB"/>
    <w:rsid w:val="00191BD5"/>
    <w:rsid w:val="001C2A76"/>
    <w:rsid w:val="00211582"/>
    <w:rsid w:val="002312ED"/>
    <w:rsid w:val="00245939"/>
    <w:rsid w:val="0026351C"/>
    <w:rsid w:val="00292AD3"/>
    <w:rsid w:val="002B4812"/>
    <w:rsid w:val="002E56E2"/>
    <w:rsid w:val="003113A4"/>
    <w:rsid w:val="00330652"/>
    <w:rsid w:val="003314FB"/>
    <w:rsid w:val="003415DF"/>
    <w:rsid w:val="00371B76"/>
    <w:rsid w:val="00376284"/>
    <w:rsid w:val="00377110"/>
    <w:rsid w:val="00394197"/>
    <w:rsid w:val="00396BA0"/>
    <w:rsid w:val="003C7E80"/>
    <w:rsid w:val="003D3C7A"/>
    <w:rsid w:val="003D4D6F"/>
    <w:rsid w:val="00432D75"/>
    <w:rsid w:val="00442BAB"/>
    <w:rsid w:val="004471C9"/>
    <w:rsid w:val="00495BEA"/>
    <w:rsid w:val="004A51D4"/>
    <w:rsid w:val="004C2FFE"/>
    <w:rsid w:val="004E09D6"/>
    <w:rsid w:val="004E1474"/>
    <w:rsid w:val="004E3FE6"/>
    <w:rsid w:val="004F05AA"/>
    <w:rsid w:val="00502F79"/>
    <w:rsid w:val="00540CB1"/>
    <w:rsid w:val="005548A4"/>
    <w:rsid w:val="005A7B38"/>
    <w:rsid w:val="005D26B6"/>
    <w:rsid w:val="005F03E7"/>
    <w:rsid w:val="00611D60"/>
    <w:rsid w:val="006428A2"/>
    <w:rsid w:val="00655C24"/>
    <w:rsid w:val="00694B29"/>
    <w:rsid w:val="00694F7C"/>
    <w:rsid w:val="006A2510"/>
    <w:rsid w:val="006D406D"/>
    <w:rsid w:val="006F723D"/>
    <w:rsid w:val="00714CAD"/>
    <w:rsid w:val="007208FC"/>
    <w:rsid w:val="00754129"/>
    <w:rsid w:val="0076221A"/>
    <w:rsid w:val="00765CF8"/>
    <w:rsid w:val="007C6EBC"/>
    <w:rsid w:val="007D3073"/>
    <w:rsid w:val="007E7365"/>
    <w:rsid w:val="007F627A"/>
    <w:rsid w:val="00810492"/>
    <w:rsid w:val="00821FA6"/>
    <w:rsid w:val="00843B33"/>
    <w:rsid w:val="008559E9"/>
    <w:rsid w:val="0086515E"/>
    <w:rsid w:val="00883DBD"/>
    <w:rsid w:val="008B16C4"/>
    <w:rsid w:val="008B22E1"/>
    <w:rsid w:val="008B5CFC"/>
    <w:rsid w:val="008E4D28"/>
    <w:rsid w:val="008F1E4C"/>
    <w:rsid w:val="009004ED"/>
    <w:rsid w:val="0090515F"/>
    <w:rsid w:val="00942A38"/>
    <w:rsid w:val="00946445"/>
    <w:rsid w:val="0097641D"/>
    <w:rsid w:val="00981F0F"/>
    <w:rsid w:val="00A32552"/>
    <w:rsid w:val="00A55127"/>
    <w:rsid w:val="00A629D8"/>
    <w:rsid w:val="00A96B82"/>
    <w:rsid w:val="00AB1977"/>
    <w:rsid w:val="00AF7D8E"/>
    <w:rsid w:val="00B01A0E"/>
    <w:rsid w:val="00B13170"/>
    <w:rsid w:val="00B142A7"/>
    <w:rsid w:val="00B22F11"/>
    <w:rsid w:val="00B24988"/>
    <w:rsid w:val="00B3151B"/>
    <w:rsid w:val="00B3746C"/>
    <w:rsid w:val="00B5540E"/>
    <w:rsid w:val="00B914B8"/>
    <w:rsid w:val="00B943F4"/>
    <w:rsid w:val="00BA0349"/>
    <w:rsid w:val="00BC0E67"/>
    <w:rsid w:val="00C01514"/>
    <w:rsid w:val="00C222BA"/>
    <w:rsid w:val="00C44626"/>
    <w:rsid w:val="00C47805"/>
    <w:rsid w:val="00C525C0"/>
    <w:rsid w:val="00C8318D"/>
    <w:rsid w:val="00CE5743"/>
    <w:rsid w:val="00CF4D21"/>
    <w:rsid w:val="00CF6304"/>
    <w:rsid w:val="00CF780C"/>
    <w:rsid w:val="00D12CD0"/>
    <w:rsid w:val="00D20468"/>
    <w:rsid w:val="00D276C1"/>
    <w:rsid w:val="00D43660"/>
    <w:rsid w:val="00D80FFA"/>
    <w:rsid w:val="00DA0746"/>
    <w:rsid w:val="00DA57B0"/>
    <w:rsid w:val="00DA7ECA"/>
    <w:rsid w:val="00DC43C9"/>
    <w:rsid w:val="00DF098A"/>
    <w:rsid w:val="00E1755C"/>
    <w:rsid w:val="00E62065"/>
    <w:rsid w:val="00E625A0"/>
    <w:rsid w:val="00E74ACD"/>
    <w:rsid w:val="00EC1294"/>
    <w:rsid w:val="00ED2616"/>
    <w:rsid w:val="00ED5D57"/>
    <w:rsid w:val="00EE2247"/>
    <w:rsid w:val="00EE4CF5"/>
    <w:rsid w:val="00F04552"/>
    <w:rsid w:val="00F30EA7"/>
    <w:rsid w:val="00F3783C"/>
    <w:rsid w:val="00F47801"/>
    <w:rsid w:val="00F83E8A"/>
    <w:rsid w:val="00FB0DD3"/>
    <w:rsid w:val="00FB6A64"/>
    <w:rsid w:val="00FB7D34"/>
    <w:rsid w:val="00FC0D85"/>
    <w:rsid w:val="00FD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412277"/>
  <w15:docId w15:val="{3EDEAAF6-C71F-474E-A358-01578FFFD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A64"/>
  </w:style>
  <w:style w:type="paragraph" w:styleId="Heading1">
    <w:name w:val="heading 1"/>
    <w:basedOn w:val="Normal"/>
    <w:next w:val="Normal"/>
    <w:link w:val="Heading1Char"/>
    <w:uiPriority w:val="9"/>
    <w:qFormat/>
    <w:rsid w:val="00807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07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07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D2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07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D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742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C6E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EA7"/>
  </w:style>
  <w:style w:type="paragraph" w:styleId="Footer">
    <w:name w:val="footer"/>
    <w:basedOn w:val="Normal"/>
    <w:link w:val="FooterChar"/>
    <w:uiPriority w:val="99"/>
    <w:unhideWhenUsed/>
    <w:rsid w:val="00AC6E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EA7"/>
  </w:style>
  <w:style w:type="character" w:styleId="UnresolvedMention">
    <w:name w:val="Unresolved Mention"/>
    <w:basedOn w:val="DefaultParagraphFont"/>
    <w:uiPriority w:val="99"/>
    <w:semiHidden/>
    <w:unhideWhenUsed/>
    <w:rsid w:val="00862C5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71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13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713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etherscan.io" TargetMode="External"/><Relationship Id="rId4" Type="http://schemas.openxmlformats.org/officeDocument/2006/relationships/styles" Target="styles.xml"/><Relationship Id="rId9" Type="http://schemas.openxmlformats.org/officeDocument/2006/relationships/hyperlink" Target="https://metamask.io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gQSXe1htaL74rikY+eWVFOIZlg==">CgMxLjA4AHIhMV9FTkVfQ0Nqank1V3dJdERpUl9NM2kxQkxCR1N4ai14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9C4C417-9872-4668-83A2-83C62B8B1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624</Words>
  <Characters>3545</Characters>
  <Application>Microsoft Office Word</Application>
  <DocSecurity>0</DocSecurity>
  <Lines>131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NAEEM TARIQ</dc:creator>
  <cp:lastModifiedBy>NAEEM TARIQ</cp:lastModifiedBy>
  <cp:revision>6</cp:revision>
  <dcterms:created xsi:type="dcterms:W3CDTF">2024-12-09T13:21:00Z</dcterms:created>
  <dcterms:modified xsi:type="dcterms:W3CDTF">2025-11-17T13:30:00Z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3b5f9124-8cf8-40ed-afaa-64405671b7a5</vt:lpwstr>
  </property>
</Properties>
</file>