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C8AADA" w14:textId="77777777" w:rsidR="008A3114" w:rsidRDefault="008A3114">
      <w:pPr>
        <w:jc w:val="center"/>
        <w:rPr>
          <w:rFonts w:ascii="Gotham Book" w:eastAsia="Gotham Book" w:hAnsi="Gotham Book" w:cs="Gotham Book"/>
          <w:b/>
          <w:bCs/>
          <w:sz w:val="16"/>
          <w:szCs w:val="16"/>
        </w:rPr>
      </w:pPr>
    </w:p>
    <w:p w14:paraId="024F622A" w14:textId="77777777" w:rsidR="008A3114" w:rsidRDefault="00000000">
      <w:pPr>
        <w:jc w:val="center"/>
        <w:rPr>
          <w:rFonts w:ascii="Gotham Book" w:eastAsia="Gotham Book" w:hAnsi="Gotham Book" w:cs="Gotham Book"/>
          <w:b/>
          <w:bCs/>
          <w:sz w:val="16"/>
          <w:szCs w:val="16"/>
        </w:rPr>
      </w:pPr>
      <w:r>
        <w:rPr>
          <w:rFonts w:ascii="Gotham Book" w:eastAsia="Gotham Book" w:hAnsi="Gotham Book" w:cs="Gotham Book"/>
          <w:b/>
          <w:bCs/>
          <w:sz w:val="16"/>
          <w:szCs w:val="16"/>
        </w:rPr>
        <w:t>DIRECCIÓN ACADÉMICA</w:t>
      </w:r>
    </w:p>
    <w:p w14:paraId="3A758720" w14:textId="77777777" w:rsidR="008A3114" w:rsidRDefault="00000000">
      <w:pPr>
        <w:jc w:val="center"/>
        <w:rPr>
          <w:rFonts w:ascii="Gotham Book" w:eastAsia="Gotham Book" w:hAnsi="Gotham Book" w:cs="Gotham Book"/>
          <w:b/>
          <w:bCs/>
          <w:sz w:val="16"/>
          <w:szCs w:val="16"/>
        </w:rPr>
      </w:pPr>
      <w:r>
        <w:rPr>
          <w:rFonts w:ascii="Gotham Book" w:eastAsia="Gotham Book" w:hAnsi="Gotham Book" w:cs="Gotham Book"/>
          <w:b/>
          <w:bCs/>
          <w:sz w:val="16"/>
          <w:szCs w:val="16"/>
        </w:rPr>
        <w:t>Formato de entrega de evidencias</w:t>
      </w:r>
    </w:p>
    <w:p w14:paraId="49CDB45D" w14:textId="77777777" w:rsidR="008A3114" w:rsidRDefault="00000000">
      <w:pPr>
        <w:jc w:val="center"/>
        <w:rPr>
          <w:rFonts w:ascii="Gotham Book" w:eastAsia="Gotham Book" w:hAnsi="Gotham Book" w:cs="Gotham Book"/>
          <w:b/>
          <w:bCs/>
          <w:sz w:val="16"/>
          <w:szCs w:val="16"/>
        </w:rPr>
      </w:pPr>
      <w:r>
        <w:rPr>
          <w:rFonts w:ascii="Gotham Book" w:eastAsia="Gotham Book" w:hAnsi="Gotham Book" w:cs="Gotham Book"/>
          <w:b/>
          <w:bCs/>
          <w:sz w:val="16"/>
          <w:szCs w:val="16"/>
        </w:rPr>
        <w:t>FO-205P11000-14</w:t>
      </w:r>
    </w:p>
    <w:p w14:paraId="738D272D" w14:textId="77777777" w:rsidR="008A3114" w:rsidRDefault="00000000">
      <w:pPr>
        <w:tabs>
          <w:tab w:val="left" w:pos="2685"/>
        </w:tabs>
        <w:rPr>
          <w:rFonts w:ascii="Gotham Book" w:eastAsia="Gotham Book" w:hAnsi="Gotham Book" w:cs="Gotham Book"/>
          <w:sz w:val="16"/>
          <w:szCs w:val="16"/>
        </w:rPr>
      </w:pPr>
      <w:r>
        <w:rPr>
          <w:rFonts w:ascii="Gotham Book" w:eastAsia="Gotham Book" w:hAnsi="Gotham Book" w:cs="Gotham Book"/>
          <w:sz w:val="16"/>
          <w:szCs w:val="16"/>
        </w:rPr>
        <w:tab/>
      </w:r>
    </w:p>
    <w:tbl>
      <w:tblPr>
        <w:tblStyle w:val="a"/>
        <w:tblW w:w="9464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5"/>
        <w:gridCol w:w="424"/>
        <w:gridCol w:w="851"/>
        <w:gridCol w:w="1561"/>
        <w:gridCol w:w="556"/>
        <w:gridCol w:w="1285"/>
        <w:gridCol w:w="994"/>
        <w:gridCol w:w="992"/>
        <w:gridCol w:w="1276"/>
      </w:tblGrid>
      <w:tr w:rsidR="008A3114" w14:paraId="54F6382D" w14:textId="77777777">
        <w:trPr>
          <w:trHeight w:val="298"/>
        </w:trPr>
        <w:tc>
          <w:tcPr>
            <w:tcW w:w="1525" w:type="dxa"/>
            <w:tcBorders>
              <w:right w:val="single" w:sz="4" w:space="0" w:color="000000"/>
            </w:tcBorders>
          </w:tcPr>
          <w:p w14:paraId="0924EFEC" w14:textId="77777777" w:rsidR="008A3114" w:rsidRDefault="00000000">
            <w:pPr>
              <w:spacing w:line="360" w:lineRule="auto"/>
              <w:jc w:val="both"/>
              <w:rPr>
                <w:rFonts w:ascii="Gotham Book" w:eastAsia="Gotham Book" w:hAnsi="Gotham Book" w:cs="Gotham Book"/>
                <w:b/>
                <w:bCs/>
                <w:sz w:val="16"/>
                <w:szCs w:val="16"/>
                <w:vertAlign w:val="subscript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División:</w:t>
            </w:r>
          </w:p>
        </w:tc>
        <w:tc>
          <w:tcPr>
            <w:tcW w:w="5671" w:type="dxa"/>
            <w:gridSpan w:val="6"/>
          </w:tcPr>
          <w:p w14:paraId="6914ECE6" w14:textId="77777777" w:rsidR="008A3114" w:rsidRDefault="00000000">
            <w:pPr>
              <w:spacing w:line="360" w:lineRule="auto"/>
              <w:jc w:val="both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Ingeniería en Sistemas Computacionales</w:t>
            </w:r>
          </w:p>
        </w:tc>
        <w:tc>
          <w:tcPr>
            <w:tcW w:w="992" w:type="dxa"/>
            <w:tcBorders>
              <w:right w:val="single" w:sz="4" w:space="0" w:color="000000"/>
            </w:tcBorders>
          </w:tcPr>
          <w:p w14:paraId="62D12E49" w14:textId="77777777" w:rsidR="008A3114" w:rsidRDefault="00000000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 xml:space="preserve">Grupo:  </w:t>
            </w:r>
          </w:p>
        </w:tc>
        <w:tc>
          <w:tcPr>
            <w:tcW w:w="1276" w:type="dxa"/>
            <w:tcBorders>
              <w:left w:val="single" w:sz="4" w:space="0" w:color="000000"/>
            </w:tcBorders>
          </w:tcPr>
          <w:p w14:paraId="0DE99498" w14:textId="77777777" w:rsidR="008A3114" w:rsidRDefault="00000000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322-M</w:t>
            </w:r>
          </w:p>
        </w:tc>
      </w:tr>
      <w:tr w:rsidR="008A3114" w14:paraId="0F99FAF0" w14:textId="77777777">
        <w:trPr>
          <w:trHeight w:val="298"/>
        </w:trPr>
        <w:tc>
          <w:tcPr>
            <w:tcW w:w="1525" w:type="dxa"/>
            <w:tcBorders>
              <w:right w:val="single" w:sz="4" w:space="0" w:color="000000"/>
            </w:tcBorders>
          </w:tcPr>
          <w:p w14:paraId="04D5EF97" w14:textId="77777777" w:rsidR="008A3114" w:rsidRDefault="00000000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  <w:vertAlign w:val="subscript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Asignatura:</w:t>
            </w:r>
          </w:p>
        </w:tc>
        <w:tc>
          <w:tcPr>
            <w:tcW w:w="3392" w:type="dxa"/>
            <w:gridSpan w:val="4"/>
          </w:tcPr>
          <w:p w14:paraId="1E553425" w14:textId="6335B094" w:rsidR="008A3114" w:rsidRDefault="00DD3110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Calculo Integral</w:t>
            </w:r>
          </w:p>
        </w:tc>
        <w:tc>
          <w:tcPr>
            <w:tcW w:w="1285" w:type="dxa"/>
          </w:tcPr>
          <w:p w14:paraId="45BE4370" w14:textId="77777777" w:rsidR="008A3114" w:rsidRDefault="00000000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  <w:vertAlign w:val="subscript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Docente:</w:t>
            </w:r>
          </w:p>
        </w:tc>
        <w:tc>
          <w:tcPr>
            <w:tcW w:w="3262" w:type="dxa"/>
            <w:gridSpan w:val="3"/>
          </w:tcPr>
          <w:p w14:paraId="2F2DEAEB" w14:textId="77777777" w:rsidR="008A3114" w:rsidRDefault="00000000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M. en T.I Brian Antonio Mejía Díaz</w:t>
            </w:r>
          </w:p>
        </w:tc>
      </w:tr>
      <w:tr w:rsidR="008A3114" w14:paraId="341E49F6" w14:textId="77777777">
        <w:trPr>
          <w:trHeight w:val="298"/>
        </w:trPr>
        <w:tc>
          <w:tcPr>
            <w:tcW w:w="4361" w:type="dxa"/>
            <w:gridSpan w:val="4"/>
            <w:tcBorders>
              <w:bottom w:val="single" w:sz="4" w:space="0" w:color="000000"/>
            </w:tcBorders>
            <w:vAlign w:val="center"/>
          </w:tcPr>
          <w:p w14:paraId="213C7A31" w14:textId="77777777" w:rsidR="008A3114" w:rsidRDefault="00000000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 xml:space="preserve">Nombre y número de control: </w:t>
            </w:r>
          </w:p>
        </w:tc>
        <w:tc>
          <w:tcPr>
            <w:tcW w:w="5103" w:type="dxa"/>
            <w:gridSpan w:val="5"/>
            <w:tcBorders>
              <w:bottom w:val="single" w:sz="4" w:space="0" w:color="000000"/>
            </w:tcBorders>
          </w:tcPr>
          <w:p w14:paraId="28287BB3" w14:textId="3F458B3A" w:rsidR="008A3114" w:rsidRDefault="008A3114">
            <w:pPr>
              <w:spacing w:line="360" w:lineRule="auto"/>
              <w:jc w:val="center"/>
              <w:rPr>
                <w:rFonts w:ascii="Gotham Book" w:eastAsia="Gotham Book" w:hAnsi="Gotham Book" w:cs="Gotham Book"/>
                <w:b/>
                <w:bCs/>
                <w:sz w:val="16"/>
                <w:szCs w:val="16"/>
                <w:vertAlign w:val="subscript"/>
              </w:rPr>
            </w:pPr>
          </w:p>
        </w:tc>
      </w:tr>
      <w:tr w:rsidR="008A3114" w14:paraId="1E45967A" w14:textId="77777777">
        <w:trPr>
          <w:trHeight w:val="298"/>
        </w:trPr>
        <w:tc>
          <w:tcPr>
            <w:tcW w:w="4361" w:type="dxa"/>
            <w:gridSpan w:val="4"/>
            <w:tcBorders>
              <w:top w:val="single" w:sz="4" w:space="0" w:color="000000"/>
            </w:tcBorders>
          </w:tcPr>
          <w:p w14:paraId="0908243C" w14:textId="77777777" w:rsidR="008A3114" w:rsidRDefault="00000000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  <w:vertAlign w:val="subscript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 xml:space="preserve"> Fecha de entrega:</w:t>
            </w:r>
          </w:p>
        </w:tc>
        <w:tc>
          <w:tcPr>
            <w:tcW w:w="5103" w:type="dxa"/>
            <w:gridSpan w:val="5"/>
            <w:tcBorders>
              <w:top w:val="single" w:sz="4" w:space="0" w:color="000000"/>
            </w:tcBorders>
          </w:tcPr>
          <w:p w14:paraId="1862B850" w14:textId="5E7A9B15" w:rsidR="008A3114" w:rsidRDefault="00867E58">
            <w:pPr>
              <w:spacing w:line="360" w:lineRule="auto"/>
              <w:jc w:val="center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/ /26</w:t>
            </w:r>
          </w:p>
        </w:tc>
      </w:tr>
      <w:tr w:rsidR="008A3114" w14:paraId="30B9F84F" w14:textId="77777777">
        <w:trPr>
          <w:trHeight w:val="298"/>
        </w:trPr>
        <w:tc>
          <w:tcPr>
            <w:tcW w:w="1949" w:type="dxa"/>
            <w:gridSpan w:val="2"/>
          </w:tcPr>
          <w:p w14:paraId="6EAA8FBF" w14:textId="77777777" w:rsidR="008A3114" w:rsidRDefault="00000000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  <w:vertAlign w:val="subscript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Competencia No.</w:t>
            </w:r>
          </w:p>
        </w:tc>
        <w:tc>
          <w:tcPr>
            <w:tcW w:w="851" w:type="dxa"/>
          </w:tcPr>
          <w:p w14:paraId="7E880E0A" w14:textId="77777777" w:rsidR="008A3114" w:rsidRDefault="00DF782C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01</w:t>
            </w:r>
          </w:p>
          <w:p w14:paraId="2A555ABA" w14:textId="77777777" w:rsidR="00DF782C" w:rsidRDefault="00DF782C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02</w:t>
            </w:r>
          </w:p>
          <w:p w14:paraId="12585E2A" w14:textId="77777777" w:rsidR="00DF782C" w:rsidRDefault="00DF782C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03</w:t>
            </w:r>
          </w:p>
          <w:p w14:paraId="76139DDA" w14:textId="77777777" w:rsidR="00DF782C" w:rsidRDefault="00DF782C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04</w:t>
            </w:r>
          </w:p>
          <w:p w14:paraId="205992E4" w14:textId="11AFE97B" w:rsidR="00DF782C" w:rsidRDefault="00DF782C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05</w:t>
            </w:r>
          </w:p>
        </w:tc>
        <w:tc>
          <w:tcPr>
            <w:tcW w:w="1561" w:type="dxa"/>
          </w:tcPr>
          <w:p w14:paraId="2764FC16" w14:textId="77777777" w:rsidR="008A3114" w:rsidRDefault="00000000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  <w:vertAlign w:val="subscript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Descripción:</w:t>
            </w:r>
          </w:p>
        </w:tc>
        <w:tc>
          <w:tcPr>
            <w:tcW w:w="5103" w:type="dxa"/>
            <w:gridSpan w:val="5"/>
          </w:tcPr>
          <w:p w14:paraId="6827A7DD" w14:textId="31207892" w:rsidR="008A3114" w:rsidRPr="00DF782C" w:rsidRDefault="00000000" w:rsidP="00DF782C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 w:rsidRPr="00DF782C"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Comprende los dos teoremas fundamentales del cálculo para establecer la relación entre</w:t>
            </w:r>
          </w:p>
          <w:p w14:paraId="545FBB40" w14:textId="77777777" w:rsidR="008A3114" w:rsidRPr="00DF782C" w:rsidRDefault="00000000" w:rsidP="00DF782C">
            <w:pPr>
              <w:pStyle w:val="Prrafodelista"/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 w:rsidRPr="00DF782C"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cálculo diferencial y cálculo integral.</w:t>
            </w:r>
          </w:p>
          <w:p w14:paraId="779F6AA7" w14:textId="311F77AE" w:rsidR="008A3114" w:rsidRPr="00DF782C" w:rsidRDefault="00000000" w:rsidP="00DF782C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 w:rsidRPr="00DF782C"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Aplica los teoremas y las propiedades de la integral para evaluar integrales definidas.</w:t>
            </w:r>
          </w:p>
          <w:p w14:paraId="39CB71CB" w14:textId="52414B4D" w:rsidR="008A3114" w:rsidRPr="00DF782C" w:rsidRDefault="00000000" w:rsidP="00DF782C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 w:rsidRPr="00DF782C"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Identifica el método de integración más adecuado para resolver una integral indefinida.</w:t>
            </w:r>
          </w:p>
          <w:p w14:paraId="4CD94C97" w14:textId="542B4B64" w:rsidR="008A3114" w:rsidRPr="00DF782C" w:rsidRDefault="00000000" w:rsidP="00DF782C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 w:rsidRPr="00DF782C"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 xml:space="preserve">Utiliza las definiciones de integral y las técnicas de integración para la solución de problemas </w:t>
            </w:r>
          </w:p>
          <w:p w14:paraId="475C2083" w14:textId="77777777" w:rsidR="008A3114" w:rsidRPr="00DF782C" w:rsidRDefault="00000000" w:rsidP="00DF782C">
            <w:pPr>
              <w:pStyle w:val="Prrafodelista"/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 w:rsidRPr="00DF782C"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geométricos y aplicados en la ingeniería.</w:t>
            </w:r>
          </w:p>
          <w:p w14:paraId="34580B65" w14:textId="1A9B1E67" w:rsidR="008A3114" w:rsidRPr="00DF782C" w:rsidRDefault="00000000" w:rsidP="00DF782C">
            <w:pPr>
              <w:pStyle w:val="Prrafodelista"/>
              <w:numPr>
                <w:ilvl w:val="0"/>
                <w:numId w:val="1"/>
              </w:num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 w:rsidRPr="00DF782C"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Aplica series para aproximar la solución de integrales especiales.</w:t>
            </w:r>
          </w:p>
        </w:tc>
      </w:tr>
      <w:tr w:rsidR="008A3114" w14:paraId="51EA1BB9" w14:textId="77777777">
        <w:trPr>
          <w:trHeight w:val="298"/>
        </w:trPr>
        <w:tc>
          <w:tcPr>
            <w:tcW w:w="2800" w:type="dxa"/>
            <w:gridSpan w:val="3"/>
          </w:tcPr>
          <w:p w14:paraId="6977C7A3" w14:textId="77777777" w:rsidR="008A3114" w:rsidRDefault="00000000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  <w:vertAlign w:val="subscript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Indicador de alcance:</w:t>
            </w:r>
          </w:p>
        </w:tc>
        <w:tc>
          <w:tcPr>
            <w:tcW w:w="6664" w:type="dxa"/>
            <w:gridSpan w:val="6"/>
          </w:tcPr>
          <w:p w14:paraId="2E2EBBDF" w14:textId="36307D33" w:rsidR="008A3114" w:rsidRDefault="00000000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A.B.C.D.E.F.</w:t>
            </w:r>
          </w:p>
        </w:tc>
      </w:tr>
      <w:tr w:rsidR="008A3114" w14:paraId="36F3AD91" w14:textId="77777777">
        <w:trPr>
          <w:trHeight w:val="298"/>
        </w:trPr>
        <w:tc>
          <w:tcPr>
            <w:tcW w:w="2800" w:type="dxa"/>
            <w:gridSpan w:val="3"/>
          </w:tcPr>
          <w:p w14:paraId="1D366D83" w14:textId="77777777" w:rsidR="008A3114" w:rsidRDefault="00000000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  <w:vertAlign w:val="subscript"/>
              </w:rPr>
            </w:pPr>
            <w:r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  <w:t>Evidencia de aprendizaje:</w:t>
            </w:r>
          </w:p>
        </w:tc>
        <w:tc>
          <w:tcPr>
            <w:tcW w:w="6664" w:type="dxa"/>
            <w:gridSpan w:val="6"/>
          </w:tcPr>
          <w:p w14:paraId="4C14043E" w14:textId="424CAB1C" w:rsidR="008A3114" w:rsidRDefault="008A3114">
            <w:pPr>
              <w:spacing w:line="360" w:lineRule="auto"/>
              <w:rPr>
                <w:rFonts w:ascii="Gotham Book" w:eastAsia="Gotham Book" w:hAnsi="Gotham Book" w:cs="Gotham Book"/>
                <w:b/>
                <w:bCs/>
                <w:sz w:val="16"/>
                <w:szCs w:val="16"/>
              </w:rPr>
            </w:pPr>
          </w:p>
        </w:tc>
      </w:tr>
    </w:tbl>
    <w:p w14:paraId="3D5674DC" w14:textId="77777777" w:rsidR="008A3114" w:rsidRDefault="008A3114">
      <w:pPr>
        <w:tabs>
          <w:tab w:val="left" w:pos="1572"/>
        </w:tabs>
        <w:rPr>
          <w:rFonts w:ascii="Gotham Book" w:eastAsia="Gotham Book" w:hAnsi="Gotham Book" w:cs="Gotham Book"/>
        </w:rPr>
      </w:pPr>
    </w:p>
    <w:p w14:paraId="38CDE5F4" w14:textId="77777777" w:rsidR="008A3114" w:rsidRDefault="00000000">
      <w:pPr>
        <w:tabs>
          <w:tab w:val="left" w:pos="1572"/>
        </w:tabs>
        <w:rPr>
          <w:rFonts w:ascii="Gotham Book" w:eastAsia="Gotham Book" w:hAnsi="Gotham Book" w:cs="Gotham Book"/>
        </w:rPr>
      </w:pPr>
      <w:r>
        <w:rPr>
          <w:rFonts w:ascii="Gotham Book" w:eastAsia="Gotham Book" w:hAnsi="Gotham Book" w:cs="Gotham Book"/>
        </w:rPr>
        <w:br/>
      </w:r>
    </w:p>
    <w:sectPr w:rsidR="008A3114">
      <w:headerReference w:type="first" r:id="rId7"/>
      <w:footerReference w:type="first" r:id="rId8"/>
      <w:pgSz w:w="12240" w:h="15840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495BB7" w14:textId="77777777" w:rsidR="002E5BA2" w:rsidRDefault="002E5BA2">
      <w:r>
        <w:separator/>
      </w:r>
    </w:p>
  </w:endnote>
  <w:endnote w:type="continuationSeparator" w:id="0">
    <w:p w14:paraId="780AD83F" w14:textId="77777777" w:rsidR="002E5BA2" w:rsidRDefault="002E5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3D89ABC-DACC-4C00-B8F6-2DE11C6563E3}"/>
    <w:embedBold r:id="rId2" w:fontKey="{80541592-4400-4381-B39B-AA04C290E4F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EA933A4-F6DB-47D7-A194-E8C59533DF94}"/>
  </w:font>
  <w:font w:name="Gotham Book"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EF0041A-B45B-4057-A870-159AF81DDEB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CA28F" w14:textId="77777777" w:rsidR="008A311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5142E72B" wp14:editId="0EAB3065">
          <wp:simplePos x="0" y="0"/>
          <wp:positionH relativeFrom="column">
            <wp:posOffset>-1028699</wp:posOffset>
          </wp:positionH>
          <wp:positionV relativeFrom="paragraph">
            <wp:posOffset>-65404</wp:posOffset>
          </wp:positionV>
          <wp:extent cx="7720705" cy="857856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20705" cy="8578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A95101B" w14:textId="2A3A5146" w:rsidR="008A3114" w:rsidRPr="000B26C5" w:rsidRDefault="000B26C5" w:rsidP="000B26C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Gotham Book" w:hAnsi="Gotham Book"/>
        <w:color w:val="DDDDDD"/>
      </w:rPr>
    </w:pPr>
    <w:r w:rsidRPr="000B26C5">
      <w:rPr>
        <w:rFonts w:ascii="Gotham Book" w:hAnsi="Gotham Book"/>
        <w:color w:val="DDDDDD"/>
      </w:rPr>
      <w:t>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CC359" w14:textId="77777777" w:rsidR="002E5BA2" w:rsidRDefault="002E5BA2">
      <w:r>
        <w:separator/>
      </w:r>
    </w:p>
  </w:footnote>
  <w:footnote w:type="continuationSeparator" w:id="0">
    <w:p w14:paraId="067FCA12" w14:textId="77777777" w:rsidR="002E5BA2" w:rsidRDefault="002E5B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129494" w14:textId="77777777" w:rsidR="008A311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025"/>
      </w:tabs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74A0C4B1" wp14:editId="56A69F87">
          <wp:simplePos x="0" y="0"/>
          <wp:positionH relativeFrom="column">
            <wp:posOffset>-1082039</wp:posOffset>
          </wp:positionH>
          <wp:positionV relativeFrom="paragraph">
            <wp:posOffset>-450214</wp:posOffset>
          </wp:positionV>
          <wp:extent cx="7792608" cy="1258209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92608" cy="125820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ADAD486" w14:textId="77777777" w:rsidR="008A3114" w:rsidRDefault="008A311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2817DBBE" w14:textId="77777777" w:rsidR="008A3114" w:rsidRDefault="008A311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  <w:p w14:paraId="3655D14E" w14:textId="77777777" w:rsidR="008A3114" w:rsidRDefault="008A3114">
    <w:pPr>
      <w:jc w:val="right"/>
      <w:rPr>
        <w:rFonts w:ascii="Gotham Book" w:eastAsia="Gotham Book" w:hAnsi="Gotham Book" w:cs="Gotham Book"/>
        <w:sz w:val="12"/>
        <w:szCs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61542"/>
    <w:multiLevelType w:val="hybridMultilevel"/>
    <w:tmpl w:val="946212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868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3114"/>
    <w:rsid w:val="000B26C5"/>
    <w:rsid w:val="002E5BA2"/>
    <w:rsid w:val="00753A28"/>
    <w:rsid w:val="00867E58"/>
    <w:rsid w:val="008A3114"/>
    <w:rsid w:val="00DD3110"/>
    <w:rsid w:val="00DF7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9EC61"/>
  <w15:docId w15:val="{87B2E003-4B51-4EF6-A3CA-5C863E0A1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4"/>
        <w:szCs w:val="24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Prrafodelista">
    <w:name w:val="List Paragraph"/>
    <w:basedOn w:val="Normal"/>
    <w:uiPriority w:val="34"/>
    <w:qFormat/>
    <w:rsid w:val="00DF782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B26C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B26C5"/>
  </w:style>
  <w:style w:type="paragraph" w:styleId="Piedepgina">
    <w:name w:val="footer"/>
    <w:basedOn w:val="Normal"/>
    <w:link w:val="PiedepginaCar"/>
    <w:uiPriority w:val="99"/>
    <w:unhideWhenUsed/>
    <w:rsid w:val="000B26C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26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136</Words>
  <Characters>754</Characters>
  <Application>Microsoft Office Word</Application>
  <DocSecurity>0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Santiago Medina</cp:lastModifiedBy>
  <cp:revision>12</cp:revision>
  <dcterms:created xsi:type="dcterms:W3CDTF">2026-03-29T00:06:00Z</dcterms:created>
  <dcterms:modified xsi:type="dcterms:W3CDTF">2026-03-29T00:24:00Z</dcterms:modified>
</cp:coreProperties>
</file>