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81" w:rsidRPr="003E1781" w:rsidRDefault="003E1781" w:rsidP="003E1781">
      <w:pPr>
        <w:spacing w:after="0" w:line="240" w:lineRule="auto"/>
        <w:jc w:val="center"/>
        <w:rPr>
          <w:rFonts w:ascii="Cooper Std Black" w:eastAsia="Times New Roman" w:hAnsi="Cooper Std Black" w:cs="Times New Roman"/>
          <w:sz w:val="56"/>
          <w:szCs w:val="24"/>
          <w:lang w:eastAsia="en-GB"/>
        </w:rPr>
      </w:pPr>
      <w:r w:rsidRPr="003E1781">
        <w:rPr>
          <w:rFonts w:ascii="Cooper Std Black" w:eastAsia="Times New Roman" w:hAnsi="Cooper Std Black" w:cs="Times New Roman"/>
          <w:sz w:val="56"/>
          <w:szCs w:val="24"/>
          <w:lang w:eastAsia="en-GB"/>
        </w:rPr>
        <w:t>Mist</w:t>
      </w:r>
    </w:p>
    <w:p w:rsidR="003E1781" w:rsidRPr="003E1781" w:rsidRDefault="003E1781" w:rsidP="003E1781">
      <w:pPr>
        <w:spacing w:after="0" w:line="240" w:lineRule="auto"/>
        <w:jc w:val="center"/>
        <w:rPr>
          <w:rFonts w:ascii="Impact" w:eastAsia="Times New Roman" w:hAnsi="Impact" w:cs="Times New Roman"/>
          <w:szCs w:val="24"/>
          <w:lang w:eastAsia="en-GB"/>
        </w:rPr>
      </w:pPr>
    </w:p>
    <w:p w:rsidR="003E1781" w:rsidRPr="003E1781" w:rsidRDefault="003E1781" w:rsidP="003E1781">
      <w:pPr>
        <w:pBdr>
          <w:bottom w:val="single" w:sz="12" w:space="9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Press Kit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  <w:sectPr w:rsidR="003E1781" w:rsidRPr="003E17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Basic Info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 xml:space="preserve"> Developer:  Shadow Games</w:t>
      </w:r>
      <w:r w:rsidRPr="003E1781">
        <w:rPr>
          <w:rFonts w:eastAsia="Times New Roman" w:cs="Times New Roman"/>
          <w:szCs w:val="24"/>
          <w:lang w:eastAsia="en-GB"/>
        </w:rPr>
        <w:br/>
        <w:t> Release Date: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26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vertAlign w:val="superscript"/>
          <w:lang w:eastAsia="en-GB"/>
        </w:rPr>
        <w:t>th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 June 2017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 Website: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Pr="003E1781">
        <w:t>FogGame.com</w:t>
      </w:r>
      <w:r w:rsidRPr="003E1781">
        <w:rPr>
          <w:rFonts w:eastAsia="Times New Roman" w:cs="Times New Roman"/>
          <w:sz w:val="24"/>
          <w:szCs w:val="24"/>
          <w:lang w:eastAsia="en-GB"/>
        </w:rPr>
        <w:t xml:space="preserve">  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Available on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Platforms: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PC, Mac, Linux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Stores: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Steam</w:t>
      </w:r>
      <w:r w:rsidRPr="003E1781">
        <w:rPr>
          <w:rFonts w:eastAsia="Times New Roman" w:cs="Times New Roman"/>
          <w:szCs w:val="24"/>
          <w:lang w:eastAsia="en-GB"/>
        </w:rPr>
        <w:t>,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Humble Store</w:t>
      </w:r>
      <w:r w:rsidRPr="003E1781"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  <w:br/>
      </w:r>
      <w:r w:rsidRPr="003E1781">
        <w:rPr>
          <w:rFonts w:eastAsia="Times New Roman" w:cs="Times New Roman"/>
          <w:szCs w:val="24"/>
          <w:lang w:eastAsia="en-GB"/>
        </w:rPr>
        <w:t>Price: </w:t>
      </w:r>
      <w:r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£4.99/ USD $6.22</w:t>
      </w:r>
    </w:p>
    <w:p w:rsidR="003E1781" w:rsidRPr="003E1781" w:rsidRDefault="003E1781" w:rsidP="003E1781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Social Media</w:t>
      </w: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Facebook:  </w:t>
      </w:r>
      <w:r w:rsidRPr="003E1781">
        <w:rPr>
          <w:rFonts w:eastAsia="Times New Roman" w:cs="Times New Roman"/>
          <w:szCs w:val="24"/>
          <w:lang w:eastAsia="en-GB"/>
        </w:rPr>
        <w:br/>
        <w:t>Twitter</w:t>
      </w:r>
      <w:r>
        <w:rPr>
          <w:rFonts w:eastAsia="Times New Roman" w:cs="Times New Roman"/>
          <w:szCs w:val="24"/>
          <w:lang w:eastAsia="en-GB"/>
        </w:rPr>
        <w:t>:</w:t>
      </w:r>
    </w:p>
    <w:p w:rsid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Twitch: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Kickstarter: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Press Contact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 Lewis Wilden</w:t>
      </w:r>
      <w:r w:rsidRPr="003E1781">
        <w:rPr>
          <w:rFonts w:eastAsia="Times New Roman" w:cs="Times New Roman"/>
          <w:szCs w:val="24"/>
          <w:lang w:eastAsia="en-GB"/>
        </w:rPr>
        <w:br/>
        <w:t> Email:</w:t>
      </w:r>
      <w:r>
        <w:rPr>
          <w:rFonts w:eastAsia="Times New Roman" w:cs="Times New Roman"/>
          <w:szCs w:val="24"/>
          <w:lang w:eastAsia="en-GB"/>
        </w:rPr>
        <w:t xml:space="preserve"> media@shadowgames.com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  <w:sectPr w:rsidR="003E1781" w:rsidRPr="003E1781" w:rsidSect="003E17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About the game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Description</w:t>
      </w:r>
    </w:p>
    <w:p w:rsidR="003E1781" w:rsidRPr="003E1781" w:rsidRDefault="003E1781" w:rsidP="003E1781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Mist</w:t>
      </w:r>
      <w:r w:rsidRPr="003E1781">
        <w:rPr>
          <w:rFonts w:eastAsia="Times New Roman" w:cs="Times New Roman"/>
          <w:szCs w:val="24"/>
          <w:lang w:eastAsia="en-GB"/>
        </w:rPr>
        <w:t xml:space="preserve"> is </w:t>
      </w:r>
      <w:r w:rsidR="00644E2B">
        <w:rPr>
          <w:rFonts w:eastAsia="Times New Roman" w:cs="Times New Roman"/>
          <w:szCs w:val="24"/>
          <w:lang w:eastAsia="en-GB"/>
        </w:rPr>
        <w:t xml:space="preserve">mystifying audiences with its </w:t>
      </w:r>
      <w:r w:rsidRPr="003E1781">
        <w:rPr>
          <w:rFonts w:eastAsia="Times New Roman" w:cs="Times New Roman"/>
          <w:szCs w:val="24"/>
          <w:lang w:eastAsia="en-GB"/>
        </w:rPr>
        <w:t xml:space="preserve">action-packed </w:t>
      </w:r>
      <w:r>
        <w:rPr>
          <w:rFonts w:eastAsia="Times New Roman" w:cs="Times New Roman"/>
          <w:szCs w:val="24"/>
          <w:lang w:eastAsia="en-GB"/>
        </w:rPr>
        <w:t>Horror puzzle game</w:t>
      </w:r>
      <w:r w:rsidRPr="003E1781">
        <w:rPr>
          <w:rFonts w:eastAsia="Times New Roman" w:cs="Times New Roman"/>
          <w:szCs w:val="24"/>
          <w:lang w:eastAsia="en-GB"/>
        </w:rPr>
        <w:t xml:space="preserve"> with </w:t>
      </w:r>
      <w:r>
        <w:rPr>
          <w:rFonts w:eastAsia="Times New Roman" w:cs="Times New Roman"/>
          <w:szCs w:val="24"/>
          <w:lang w:eastAsia="en-GB"/>
        </w:rPr>
        <w:t>mysterious characters</w:t>
      </w:r>
      <w:r w:rsidR="00644E2B">
        <w:rPr>
          <w:rFonts w:eastAsia="Times New Roman" w:cs="Times New Roman"/>
          <w:szCs w:val="24"/>
          <w:lang w:eastAsia="en-GB"/>
        </w:rPr>
        <w:t>, randomly generated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  <w:r>
        <w:rPr>
          <w:rFonts w:eastAsia="Times New Roman" w:cs="Times New Roman"/>
          <w:szCs w:val="24"/>
          <w:lang w:eastAsia="en-GB"/>
        </w:rPr>
        <w:t>puzzles</w:t>
      </w:r>
      <w:r w:rsidR="00644E2B">
        <w:rPr>
          <w:rFonts w:eastAsia="Times New Roman" w:cs="Times New Roman"/>
          <w:szCs w:val="24"/>
          <w:lang w:eastAsia="en-GB"/>
        </w:rPr>
        <w:t xml:space="preserve"> </w:t>
      </w:r>
      <w:r w:rsidR="00644E2B" w:rsidRPr="00644E2B">
        <w:t>and a dark mysterious aesthetic</w:t>
      </w:r>
      <w:r w:rsidRPr="003E1781">
        <w:rPr>
          <w:rFonts w:eastAsia="Times New Roman" w:cs="Times New Roman"/>
          <w:szCs w:val="24"/>
          <w:lang w:eastAsia="en-GB"/>
        </w:rPr>
        <w:t>. The player</w:t>
      </w:r>
      <w:r>
        <w:rPr>
          <w:rFonts w:eastAsia="Times New Roman" w:cs="Times New Roman"/>
          <w:szCs w:val="24"/>
          <w:lang w:eastAsia="en-GB"/>
        </w:rPr>
        <w:t xml:space="preserve"> must switch between two playable characters to overcome the obstacles</w:t>
      </w:r>
      <w:r w:rsidRPr="003E1781">
        <w:rPr>
          <w:rFonts w:eastAsia="Times New Roman" w:cs="Times New Roman"/>
          <w:szCs w:val="24"/>
          <w:lang w:eastAsia="en-GB"/>
        </w:rPr>
        <w:t xml:space="preserve">. But </w:t>
      </w:r>
      <w:r w:rsidR="00644E2B">
        <w:rPr>
          <w:rFonts w:eastAsia="Times New Roman" w:cs="Times New Roman"/>
          <w:szCs w:val="24"/>
          <w:lang w:eastAsia="en-GB"/>
        </w:rPr>
        <w:t>the M</w:t>
      </w:r>
      <w:r>
        <w:rPr>
          <w:rFonts w:eastAsia="Times New Roman" w:cs="Times New Roman"/>
          <w:szCs w:val="24"/>
          <w:lang w:eastAsia="en-GB"/>
        </w:rPr>
        <w:t>ist is there to stop, slow and make the puzzles a lot more difficult. Mist</w:t>
      </w:r>
      <w:r w:rsidRPr="003E1781">
        <w:rPr>
          <w:rFonts w:eastAsia="Times New Roman" w:cs="Times New Roman"/>
          <w:szCs w:val="24"/>
          <w:lang w:eastAsia="en-GB"/>
        </w:rPr>
        <w:t xml:space="preserve"> features </w:t>
      </w:r>
      <w:r>
        <w:rPr>
          <w:rFonts w:eastAsia="Times New Roman" w:cs="Times New Roman"/>
          <w:szCs w:val="24"/>
          <w:lang w:eastAsia="en-GB"/>
        </w:rPr>
        <w:t>several</w:t>
      </w:r>
      <w:r w:rsidRPr="003E1781">
        <w:rPr>
          <w:rFonts w:eastAsia="Times New Roman" w:cs="Times New Roman"/>
          <w:szCs w:val="24"/>
          <w:lang w:eastAsia="en-GB"/>
        </w:rPr>
        <w:t xml:space="preserve"> unique </w:t>
      </w:r>
      <w:r>
        <w:rPr>
          <w:rFonts w:eastAsia="Times New Roman" w:cs="Times New Roman"/>
          <w:szCs w:val="24"/>
          <w:lang w:eastAsia="en-GB"/>
        </w:rPr>
        <w:t>levels</w:t>
      </w:r>
      <w:r w:rsidRPr="003E1781">
        <w:rPr>
          <w:rFonts w:eastAsia="Times New Roman" w:cs="Times New Roman"/>
          <w:szCs w:val="24"/>
          <w:lang w:eastAsia="en-GB"/>
        </w:rPr>
        <w:t xml:space="preserve"> that are designed to support </w:t>
      </w:r>
      <w:r>
        <w:rPr>
          <w:rFonts w:eastAsia="Times New Roman" w:cs="Times New Roman"/>
          <w:szCs w:val="24"/>
          <w:lang w:eastAsia="en-GB"/>
        </w:rPr>
        <w:t>the learn practise master loop.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Features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Switching character: Players need to switch characters to complete some puzzles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Randomly generator puzzles: each new game will be different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Multiplayer game mode: can play with your friends online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Full single player campaign 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Multiplayer game modes are playable online, on LAN or in split screen</w:t>
      </w:r>
      <w:r w:rsidR="00644E2B">
        <w:rPr>
          <w:rFonts w:eastAsia="Times New Roman" w:cs="Times New Roman"/>
          <w:szCs w:val="24"/>
          <w:lang w:eastAsia="en-GB"/>
        </w:rPr>
        <w:t xml:space="preserve"> mode (up to 2</w:t>
      </w:r>
      <w:r w:rsidRPr="003E1781">
        <w:rPr>
          <w:rFonts w:eastAsia="Times New Roman" w:cs="Times New Roman"/>
          <w:szCs w:val="24"/>
          <w:lang w:eastAsia="en-GB"/>
        </w:rPr>
        <w:t xml:space="preserve"> players)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Original soundtrack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Steam leader boards and achievements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Keyboard and gamepad support for compatible devices on Windo</w:t>
      </w:r>
      <w:r w:rsidR="00644E2B">
        <w:rPr>
          <w:rFonts w:eastAsia="Times New Roman" w:cs="Times New Roman"/>
          <w:szCs w:val="24"/>
          <w:lang w:eastAsia="en-GB"/>
        </w:rPr>
        <w:t>ws, Xbox 360, PS3, PS4 gamepads</w:t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lastRenderedPageBreak/>
        <w:t>Story</w:t>
      </w:r>
    </w:p>
    <w:p w:rsidR="00644E2B" w:rsidRDefault="00644E2B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bookmarkStart w:id="0" w:name="_GoBack"/>
    <w:bookmarkEnd w:id="0"/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begin"/>
      </w:r>
      <w:r w:rsidRPr="003E1781">
        <w:rPr>
          <w:rFonts w:eastAsia="Times New Roman" w:cs="Times New Roman"/>
          <w:szCs w:val="24"/>
          <w:lang w:eastAsia="en-GB"/>
        </w:rPr>
        <w:instrText xml:space="preserve"> HYPERLINK "http://krautscape.net/presskit/" </w:instrText>
      </w:r>
      <w:r w:rsidRPr="003E1781">
        <w:rPr>
          <w:rFonts w:eastAsia="Times New Roman" w:cs="Times New Roman"/>
          <w:szCs w:val="24"/>
          <w:lang w:eastAsia="en-GB"/>
        </w:rPr>
        <w:fldChar w:fldCharType="separate"/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end"/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Team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 xml:space="preserve">Mario von </w:t>
      </w:r>
      <w:proofErr w:type="spellStart"/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Rickenbach</w:t>
      </w:r>
      <w:proofErr w:type="spellEnd"/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– project lead, game design, visual design, programming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 xml:space="preserve">Mario von </w:t>
      </w:r>
      <w:proofErr w:type="spellStart"/>
      <w:r w:rsidRPr="003E1781">
        <w:rPr>
          <w:rFonts w:eastAsia="Times New Roman" w:cs="Times New Roman"/>
          <w:szCs w:val="24"/>
          <w:lang w:eastAsia="en-GB"/>
        </w:rPr>
        <w:t>Rickenbach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 xml:space="preserve"> is a swiss game designer and developer. He studied game design at the Zurich University of the Arts, where he received a </w:t>
      </w:r>
      <w:proofErr w:type="spellStart"/>
      <w:r w:rsidRPr="003E1781">
        <w:rPr>
          <w:rFonts w:eastAsia="Times New Roman" w:cs="Times New Roman"/>
          <w:szCs w:val="24"/>
          <w:lang w:eastAsia="en-GB"/>
        </w:rPr>
        <w:t>bachelors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 xml:space="preserve"> degree in 2010. His award-winning works include the games </w:t>
      </w:r>
      <w:hyperlink r:id="rId5" w:tgtFrame="_blank" w:history="1">
        <w:r w:rsidRPr="003E1781">
          <w:rPr>
            <w:rFonts w:eastAsia="Times New Roman" w:cs="Times New Roman"/>
            <w:color w:val="FF0000"/>
            <w:spacing w:val="15"/>
            <w:szCs w:val="24"/>
            <w:u w:val="single"/>
            <w:bdr w:val="none" w:sz="0" w:space="0" w:color="auto" w:frame="1"/>
            <w:lang w:eastAsia="en-GB"/>
          </w:rPr>
          <w:t>Plug &amp; Play</w:t>
        </w:r>
      </w:hyperlink>
      <w:r w:rsidRPr="003E1781">
        <w:rPr>
          <w:rFonts w:eastAsia="Times New Roman" w:cs="Times New Roman"/>
          <w:szCs w:val="24"/>
          <w:lang w:eastAsia="en-GB"/>
        </w:rPr>
        <w:t>, </w:t>
      </w:r>
      <w:hyperlink r:id="rId6" w:tgtFrame="_blank" w:history="1">
        <w:r w:rsidRPr="003E1781">
          <w:rPr>
            <w:rFonts w:eastAsia="Times New Roman" w:cs="Times New Roman"/>
            <w:color w:val="FF0000"/>
            <w:spacing w:val="15"/>
            <w:szCs w:val="24"/>
            <w:u w:val="single"/>
            <w:bdr w:val="none" w:sz="0" w:space="0" w:color="auto" w:frame="1"/>
            <w:lang w:eastAsia="en-GB"/>
          </w:rPr>
          <w:t>Mirage</w:t>
        </w:r>
      </w:hyperlink>
      <w:r w:rsidRPr="003E1781">
        <w:rPr>
          <w:rFonts w:eastAsia="Times New Roman" w:cs="Times New Roman"/>
          <w:szCs w:val="24"/>
          <w:lang w:eastAsia="en-GB"/>
        </w:rPr>
        <w:t>, </w:t>
      </w:r>
      <w:proofErr w:type="spellStart"/>
      <w:r w:rsidRPr="003E1781">
        <w:rPr>
          <w:rFonts w:eastAsia="Times New Roman" w:cs="Times New Roman"/>
          <w:szCs w:val="24"/>
          <w:lang w:eastAsia="en-GB"/>
        </w:rPr>
        <w:fldChar w:fldCharType="begin"/>
      </w:r>
      <w:r w:rsidRPr="003E1781">
        <w:rPr>
          <w:rFonts w:eastAsia="Times New Roman" w:cs="Times New Roman"/>
          <w:szCs w:val="24"/>
          <w:lang w:eastAsia="en-GB"/>
        </w:rPr>
        <w:instrText xml:space="preserve"> HYPERLINK "http://dreii.com/" \t "_blank" </w:instrText>
      </w:r>
      <w:r w:rsidRPr="003E1781">
        <w:rPr>
          <w:rFonts w:eastAsia="Times New Roman" w:cs="Times New Roman"/>
          <w:szCs w:val="24"/>
          <w:lang w:eastAsia="en-GB"/>
        </w:rPr>
        <w:fldChar w:fldCharType="separate"/>
      </w:r>
      <w:r w:rsidRPr="003E1781"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  <w:t>Dreii</w:t>
      </w:r>
      <w:proofErr w:type="spellEnd"/>
      <w:r w:rsidRPr="003E1781">
        <w:rPr>
          <w:rFonts w:eastAsia="Times New Roman" w:cs="Times New Roman"/>
          <w:szCs w:val="24"/>
          <w:lang w:eastAsia="en-GB"/>
        </w:rPr>
        <w:fldChar w:fldCharType="end"/>
      </w:r>
      <w:r w:rsidRPr="003E1781">
        <w:rPr>
          <w:rFonts w:eastAsia="Times New Roman" w:cs="Times New Roman"/>
          <w:szCs w:val="24"/>
          <w:lang w:eastAsia="en-GB"/>
        </w:rPr>
        <w:t> and </w:t>
      </w:r>
      <w:proofErr w:type="spellStart"/>
      <w:r w:rsidRPr="003E1781">
        <w:rPr>
          <w:rFonts w:eastAsia="Times New Roman" w:cs="Times New Roman"/>
          <w:szCs w:val="24"/>
          <w:lang w:eastAsia="en-GB"/>
        </w:rPr>
        <w:fldChar w:fldCharType="begin"/>
      </w:r>
      <w:r w:rsidRPr="003E1781">
        <w:rPr>
          <w:rFonts w:eastAsia="Times New Roman" w:cs="Times New Roman"/>
          <w:szCs w:val="24"/>
          <w:lang w:eastAsia="en-GB"/>
        </w:rPr>
        <w:instrText xml:space="preserve"> HYPERLINK "http://www.mariov.ch/rakete" \t "_blank" </w:instrText>
      </w:r>
      <w:r w:rsidRPr="003E1781">
        <w:rPr>
          <w:rFonts w:eastAsia="Times New Roman" w:cs="Times New Roman"/>
          <w:szCs w:val="24"/>
          <w:lang w:eastAsia="en-GB"/>
        </w:rPr>
        <w:fldChar w:fldCharType="separate"/>
      </w:r>
      <w:r w:rsidRPr="003E1781"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  <w:t>Rakete</w:t>
      </w:r>
      <w:proofErr w:type="spellEnd"/>
      <w:r w:rsidRPr="003E1781">
        <w:rPr>
          <w:rFonts w:eastAsia="Times New Roman" w:cs="Times New Roman"/>
          <w:szCs w:val="24"/>
          <w:lang w:eastAsia="en-GB"/>
        </w:rPr>
        <w:fldChar w:fldCharType="end"/>
      </w:r>
      <w:r w:rsidRPr="003E1781">
        <w:rPr>
          <w:rFonts w:eastAsia="Times New Roman" w:cs="Times New Roman"/>
          <w:szCs w:val="24"/>
          <w:lang w:eastAsia="en-GB"/>
        </w:rPr>
        <w:t>.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hyperlink r:id="rId7" w:tgtFrame="_blank" w:history="1">
        <w:r w:rsidRPr="003E1781">
          <w:rPr>
            <w:rFonts w:eastAsia="Times New Roman" w:cs="Times New Roman"/>
            <w:color w:val="FF0000"/>
            <w:spacing w:val="15"/>
            <w:szCs w:val="24"/>
            <w:u w:val="single"/>
            <w:bdr w:val="none" w:sz="0" w:space="0" w:color="auto" w:frame="1"/>
            <w:lang w:eastAsia="en-GB"/>
          </w:rPr>
          <w:t>www.mariov.ch</w:t>
        </w:r>
      </w:hyperlink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Other Collaborators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Michael </w:t>
      </w:r>
      <w:proofErr w:type="spellStart"/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Burgdorfer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> – game design &amp; programming </w:t>
      </w:r>
      <w:r w:rsidRPr="003E1781">
        <w:rPr>
          <w:rFonts w:eastAsia="Times New Roman" w:cs="Times New Roman"/>
          <w:szCs w:val="24"/>
          <w:lang w:eastAsia="en-GB"/>
        </w:rPr>
        <w:br/>
      </w:r>
      <w:proofErr w:type="spellStart"/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Flurin</w:t>
      </w:r>
      <w:proofErr w:type="spellEnd"/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Jenal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> – game design &amp; programming </w:t>
      </w:r>
      <w:r w:rsidRPr="003E1781">
        <w:rPr>
          <w:rFonts w:eastAsia="Times New Roman" w:cs="Times New Roman"/>
          <w:szCs w:val="24"/>
          <w:lang w:eastAsia="en-GB"/>
        </w:rPr>
        <w:br/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Roel </w:t>
      </w:r>
      <w:proofErr w:type="spellStart"/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Bartstra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> – programming </w:t>
      </w:r>
      <w:r w:rsidRPr="003E1781">
        <w:rPr>
          <w:rFonts w:eastAsia="Times New Roman" w:cs="Times New Roman"/>
          <w:szCs w:val="24"/>
          <w:lang w:eastAsia="en-GB"/>
        </w:rPr>
        <w:br/>
      </w:r>
      <w:proofErr w:type="spellStart"/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Nadezda</w:t>
      </w:r>
      <w:proofErr w:type="spellEnd"/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Suvorova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> – graphic design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 xml:space="preserve">Phil </w:t>
      </w:r>
      <w:proofErr w:type="spellStart"/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McCammon</w:t>
      </w:r>
      <w:proofErr w:type="spellEnd"/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 xml:space="preserve">– music &amp; </w:t>
      </w:r>
      <w:proofErr w:type="spellStart"/>
      <w:r w:rsidRPr="003E1781">
        <w:rPr>
          <w:rFonts w:eastAsia="Times New Roman" w:cs="Times New Roman"/>
          <w:szCs w:val="24"/>
          <w:lang w:eastAsia="en-GB"/>
        </w:rPr>
        <w:t>sfx</w:t>
      </w:r>
      <w:proofErr w:type="spellEnd"/>
    </w:p>
    <w:p w:rsidR="003E1781" w:rsidRPr="003E1781" w:rsidRDefault="003E1781" w:rsidP="003E1781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 xml:space="preserve">Phil </w:t>
      </w:r>
      <w:proofErr w:type="spellStart"/>
      <w:r w:rsidRPr="003E1781">
        <w:rPr>
          <w:rFonts w:eastAsia="Times New Roman" w:cs="Times New Roman"/>
          <w:szCs w:val="24"/>
          <w:lang w:eastAsia="en-GB"/>
        </w:rPr>
        <w:t>McCammon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 xml:space="preserve"> is a composer and sound designer based in Switzerland. After graduating from </w:t>
      </w:r>
      <w:proofErr w:type="spellStart"/>
      <w:r w:rsidRPr="003E1781">
        <w:rPr>
          <w:rFonts w:eastAsia="Times New Roman" w:cs="Times New Roman"/>
          <w:szCs w:val="24"/>
          <w:lang w:eastAsia="en-GB"/>
        </w:rPr>
        <w:t>Berklee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 xml:space="preserve"> College of Music in Boston and many years of performing, he has recently shifted his focus towards music and sound design for animated film and games.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hyperlink r:id="rId8" w:tgtFrame="_blank" w:history="1">
        <w:r w:rsidRPr="003E1781">
          <w:rPr>
            <w:rFonts w:eastAsia="Times New Roman" w:cs="Times New Roman"/>
            <w:color w:val="FF0000"/>
            <w:spacing w:val="15"/>
            <w:szCs w:val="24"/>
            <w:u w:val="single"/>
            <w:bdr w:val="none" w:sz="0" w:space="0" w:color="auto" w:frame="1"/>
            <w:lang w:eastAsia="en-GB"/>
          </w:rPr>
          <w:t>http://www.philmccammon.com</w:t>
        </w:r>
      </w:hyperlink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Company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proofErr w:type="spellStart"/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Playables</w:t>
      </w:r>
      <w:proofErr w:type="spellEnd"/>
    </w:p>
    <w:p w:rsidR="003E1781" w:rsidRPr="003E1781" w:rsidRDefault="003E1781" w:rsidP="003E1781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proofErr w:type="spellStart"/>
      <w:r w:rsidRPr="003E1781">
        <w:rPr>
          <w:rFonts w:eastAsia="Times New Roman" w:cs="Times New Roman"/>
          <w:szCs w:val="24"/>
          <w:lang w:eastAsia="en-GB"/>
        </w:rPr>
        <w:t>Playables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 xml:space="preserve"> is a production company for interactive and </w:t>
      </w:r>
      <w:proofErr w:type="spellStart"/>
      <w:r w:rsidRPr="003E1781">
        <w:rPr>
          <w:rFonts w:eastAsia="Times New Roman" w:cs="Times New Roman"/>
          <w:szCs w:val="24"/>
          <w:lang w:eastAsia="en-GB"/>
        </w:rPr>
        <w:t>audiovisual</w:t>
      </w:r>
      <w:proofErr w:type="spellEnd"/>
      <w:r w:rsidRPr="003E1781">
        <w:rPr>
          <w:rFonts w:eastAsia="Times New Roman" w:cs="Times New Roman"/>
          <w:szCs w:val="24"/>
          <w:lang w:eastAsia="en-GB"/>
        </w:rPr>
        <w:t xml:space="preserve"> media.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hyperlink r:id="rId9" w:tgtFrame="_blank" w:history="1">
        <w:r w:rsidRPr="003E1781">
          <w:rPr>
            <w:rFonts w:eastAsia="Times New Roman" w:cs="Times New Roman"/>
            <w:color w:val="FF0000"/>
            <w:spacing w:val="15"/>
            <w:szCs w:val="24"/>
            <w:u w:val="single"/>
            <w:bdr w:val="none" w:sz="0" w:space="0" w:color="auto" w:frame="1"/>
            <w:lang w:eastAsia="en-GB"/>
          </w:rPr>
          <w:t>http://playables.net</w:t>
        </w:r>
      </w:hyperlink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Helvetica"/>
          <w:color w:val="222222"/>
          <w:sz w:val="32"/>
          <w:szCs w:val="36"/>
          <w:lang w:eastAsia="en-GB"/>
        </w:rPr>
        <w:t>Midnight City</w:t>
      </w:r>
    </w:p>
    <w:p w:rsidR="003E1781" w:rsidRPr="003E1781" w:rsidRDefault="003E1781" w:rsidP="003E1781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Midnight City is an indie publishing label, focused on supporting independent development teams with customized publishing services.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hyperlink r:id="rId10" w:tgtFrame="_blank" w:history="1">
        <w:r w:rsidRPr="003E1781">
          <w:rPr>
            <w:rFonts w:eastAsia="Times New Roman" w:cs="Times New Roman"/>
            <w:color w:val="FF0000"/>
            <w:spacing w:val="15"/>
            <w:szCs w:val="24"/>
            <w:u w:val="single"/>
            <w:bdr w:val="none" w:sz="0" w:space="0" w:color="auto" w:frame="1"/>
            <w:lang w:eastAsia="en-GB"/>
          </w:rPr>
          <w:t>http://midnight-city.com</w:t>
        </w:r>
      </w:hyperlink>
    </w:p>
    <w:p w:rsidR="008725CB" w:rsidRPr="003E1781" w:rsidRDefault="00644E2B">
      <w:pPr>
        <w:rPr>
          <w:sz w:val="20"/>
        </w:rPr>
      </w:pPr>
    </w:p>
    <w:sectPr w:rsidR="008725CB" w:rsidRPr="003E1781" w:rsidSect="003E17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panose1 w:val="0208090304030B020404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73B85"/>
    <w:multiLevelType w:val="multilevel"/>
    <w:tmpl w:val="1C2E5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73C12"/>
    <w:multiLevelType w:val="multilevel"/>
    <w:tmpl w:val="9BD24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81"/>
    <w:rsid w:val="003C3427"/>
    <w:rsid w:val="003E1781"/>
    <w:rsid w:val="00492FA9"/>
    <w:rsid w:val="006262AE"/>
    <w:rsid w:val="00644E2B"/>
    <w:rsid w:val="008E6B23"/>
    <w:rsid w:val="00946B7D"/>
    <w:rsid w:val="00CA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BA0D"/>
  <w15:chartTrackingRefBased/>
  <w15:docId w15:val="{4EF3C27E-8927-4FA8-921A-847DF7E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1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7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178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1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1781"/>
  </w:style>
  <w:style w:type="character" w:styleId="Strong">
    <w:name w:val="Strong"/>
    <w:basedOn w:val="DefaultParagraphFont"/>
    <w:uiPriority w:val="22"/>
    <w:qFormat/>
    <w:rsid w:val="003E1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14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891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654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249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99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2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5549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730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4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52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7582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mccamm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iov.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iov.ch/mir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lugplay.ch/" TargetMode="External"/><Relationship Id="rId10" Type="http://schemas.openxmlformats.org/officeDocument/2006/relationships/hyperlink" Target="http://midnight-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yabl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2017-02-14T11:44:00Z</dcterms:created>
  <dcterms:modified xsi:type="dcterms:W3CDTF">2017-02-14T12:09:00Z</dcterms:modified>
</cp:coreProperties>
</file>