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2131" w14:textId="0EA7D439" w:rsidR="00C86C17" w:rsidRDefault="323F8407" w:rsidP="3F78F234">
      <w:pPr>
        <w:pStyle w:val="Title"/>
        <w:rPr>
          <w:rFonts w:ascii="MetaOT-Norm" w:hAnsi="MetaOT-Norm"/>
          <w:color w:val="2F5496" w:themeColor="accent1" w:themeShade="BF"/>
        </w:rPr>
      </w:pPr>
      <w:r w:rsidRPr="009636EF">
        <w:rPr>
          <w:rFonts w:ascii="MetaOT-Norm" w:hAnsi="MetaOT-Norm"/>
          <w:color w:val="2F5496" w:themeColor="accent1" w:themeShade="BF"/>
        </w:rPr>
        <w:t>CV – Kim Berntson</w:t>
      </w:r>
    </w:p>
    <w:p w14:paraId="57854661" w14:textId="77777777" w:rsidR="009636EF" w:rsidRPr="009636EF" w:rsidRDefault="009636EF" w:rsidP="009636EF"/>
    <w:p w14:paraId="0CA58F3B" w14:textId="7D5018A0" w:rsidR="3F78F234" w:rsidRPr="002A5BDF" w:rsidRDefault="20E9C076" w:rsidP="002B16CA">
      <w:pPr>
        <w:pStyle w:val="Heading1"/>
        <w:rPr>
          <w:rFonts w:eastAsia="MS Gothic"/>
        </w:rPr>
      </w:pPr>
      <w:r w:rsidRPr="002A5BDF">
        <w:t>Arbetslivserfarenhet (relevant)</w:t>
      </w:r>
    </w:p>
    <w:p w14:paraId="0371697E" w14:textId="77777777" w:rsidR="002A5BDF" w:rsidRDefault="2F03BCA4" w:rsidP="002A5BDF">
      <w:pPr>
        <w:pStyle w:val="Heading3"/>
      </w:pPr>
      <w:r w:rsidRPr="002A5BDF">
        <w:t>2012-07 – 2021-06 IT/</w:t>
      </w:r>
      <w:proofErr w:type="gramStart"/>
      <w:r w:rsidRPr="002A5BDF">
        <w:t xml:space="preserve">Systems </w:t>
      </w:r>
      <w:r w:rsidR="001758A8" w:rsidRPr="002A5BDF">
        <w:t xml:space="preserve"> </w:t>
      </w:r>
      <w:r w:rsidRPr="002A5BDF">
        <w:t>Manager</w:t>
      </w:r>
      <w:proofErr w:type="gramEnd"/>
      <w:r w:rsidRPr="002A5BDF">
        <w:t>, NEAT AB</w:t>
      </w:r>
    </w:p>
    <w:p w14:paraId="36C226E8" w14:textId="565B30F1" w:rsidR="004E6444" w:rsidRPr="002A5BDF" w:rsidRDefault="2F03BCA4" w:rsidP="002A5BDF">
      <w:pPr>
        <w:rPr>
          <w:rStyle w:val="SubtleEmphasis"/>
        </w:rPr>
      </w:pPr>
      <w:r w:rsidRPr="002A5BDF">
        <w:t xml:space="preserve">Utvecklade </w:t>
      </w:r>
      <w:r w:rsidR="004E6444" w:rsidRPr="002A5BDF">
        <w:t xml:space="preserve">och förvaltade </w:t>
      </w:r>
      <w:proofErr w:type="spellStart"/>
      <w:proofErr w:type="gramStart"/>
      <w:r w:rsidRPr="002A5BDF">
        <w:t>NEATs</w:t>
      </w:r>
      <w:proofErr w:type="spellEnd"/>
      <w:proofErr w:type="gramEnd"/>
      <w:r w:rsidRPr="002A5BDF">
        <w:t xml:space="preserve"> IT-miljö avseende fysiska och virtuella servrar, routrar, fiberinstallation, backup, säkerhet, mail etc. samt inköp, konfiguration och administration av ca 50 arbetsstationer</w:t>
      </w:r>
      <w:r w:rsidR="004E6444" w:rsidRPr="002A5BDF">
        <w:t xml:space="preserve"> och 26 användare</w:t>
      </w:r>
      <w:r w:rsidR="00E967AB" w:rsidRPr="002A5BDF">
        <w:t>.</w:t>
      </w:r>
    </w:p>
    <w:p w14:paraId="786827FB" w14:textId="7BEBFA7D" w:rsidR="323F8407" w:rsidRPr="002A5BDF" w:rsidRDefault="00010A17" w:rsidP="002A5BDF">
      <w:pPr>
        <w:rPr>
          <w:rStyle w:val="SubtleEmphasis"/>
          <w:i w:val="0"/>
          <w:iCs w:val="0"/>
        </w:rPr>
      </w:pPr>
      <w:r w:rsidRPr="002A5BDF">
        <w:rPr>
          <w:rStyle w:val="SubtleEmphasis"/>
          <w:i w:val="0"/>
          <w:iCs w:val="0"/>
        </w:rPr>
        <w:t>Styrde</w:t>
      </w:r>
      <w:r w:rsidR="004E6444" w:rsidRPr="002A5BDF">
        <w:rPr>
          <w:rStyle w:val="SubtleEmphasis"/>
          <w:i w:val="0"/>
          <w:iCs w:val="0"/>
        </w:rPr>
        <w:t xml:space="preserve"> och deltog i projekt för </w:t>
      </w:r>
      <w:r w:rsidR="2F03BCA4" w:rsidRPr="002A5BDF">
        <w:rPr>
          <w:rStyle w:val="SubtleEmphasis"/>
          <w:i w:val="0"/>
          <w:iCs w:val="0"/>
        </w:rPr>
        <w:t xml:space="preserve">interna IT-tjänster </w:t>
      </w:r>
      <w:r w:rsidR="00C33065">
        <w:rPr>
          <w:rStyle w:val="SubtleEmphasis"/>
          <w:i w:val="0"/>
          <w:iCs w:val="0"/>
        </w:rPr>
        <w:t xml:space="preserve">(bl.a. JIRA </w:t>
      </w:r>
      <w:proofErr w:type="spellStart"/>
      <w:r w:rsidR="00C33065">
        <w:rPr>
          <w:rStyle w:val="SubtleEmphasis"/>
          <w:i w:val="0"/>
          <w:iCs w:val="0"/>
        </w:rPr>
        <w:t>OnPrem</w:t>
      </w:r>
      <w:proofErr w:type="spellEnd"/>
      <w:r w:rsidR="00C33065">
        <w:rPr>
          <w:rStyle w:val="SubtleEmphasis"/>
          <w:i w:val="0"/>
          <w:iCs w:val="0"/>
        </w:rPr>
        <w:t xml:space="preserve">, SharePoint </w:t>
      </w:r>
      <w:proofErr w:type="spellStart"/>
      <w:r w:rsidR="00C33065">
        <w:rPr>
          <w:rStyle w:val="SubtleEmphasis"/>
          <w:i w:val="0"/>
          <w:iCs w:val="0"/>
        </w:rPr>
        <w:t>OnPrem</w:t>
      </w:r>
      <w:proofErr w:type="spellEnd"/>
      <w:r w:rsidR="00C33065">
        <w:rPr>
          <w:rStyle w:val="SubtleEmphasis"/>
          <w:i w:val="0"/>
          <w:iCs w:val="0"/>
        </w:rPr>
        <w:t xml:space="preserve">, </w:t>
      </w:r>
      <w:proofErr w:type="spellStart"/>
      <w:r w:rsidR="00C33065">
        <w:rPr>
          <w:rStyle w:val="SubtleEmphasis"/>
          <w:i w:val="0"/>
          <w:iCs w:val="0"/>
        </w:rPr>
        <w:t>svn</w:t>
      </w:r>
      <w:proofErr w:type="spellEnd"/>
      <w:r w:rsidR="00C33065">
        <w:rPr>
          <w:rStyle w:val="SubtleEmphasis"/>
          <w:i w:val="0"/>
          <w:iCs w:val="0"/>
        </w:rPr>
        <w:t>/</w:t>
      </w:r>
      <w:proofErr w:type="spellStart"/>
      <w:r w:rsidR="00C33065">
        <w:rPr>
          <w:rStyle w:val="SubtleEmphasis"/>
          <w:i w:val="0"/>
          <w:iCs w:val="0"/>
        </w:rPr>
        <w:t>Redmine</w:t>
      </w:r>
      <w:proofErr w:type="spellEnd"/>
      <w:r w:rsidR="00C33065">
        <w:rPr>
          <w:rStyle w:val="SubtleEmphasis"/>
          <w:i w:val="0"/>
          <w:iCs w:val="0"/>
        </w:rPr>
        <w:t xml:space="preserve">) </w:t>
      </w:r>
      <w:r w:rsidR="004E6444" w:rsidRPr="002A5BDF">
        <w:rPr>
          <w:rStyle w:val="SubtleEmphasis"/>
          <w:i w:val="0"/>
          <w:iCs w:val="0"/>
        </w:rPr>
        <w:t>åt/med</w:t>
      </w:r>
      <w:r w:rsidR="2F03BCA4" w:rsidRPr="002A5BDF">
        <w:rPr>
          <w:rStyle w:val="SubtleEmphasis"/>
          <w:i w:val="0"/>
          <w:iCs w:val="0"/>
        </w:rPr>
        <w:t xml:space="preserve"> </w:t>
      </w:r>
      <w:r w:rsidR="00BC10B4">
        <w:rPr>
          <w:rStyle w:val="SubtleEmphasis"/>
          <w:i w:val="0"/>
          <w:iCs w:val="0"/>
        </w:rPr>
        <w:t xml:space="preserve">företagets </w:t>
      </w:r>
      <w:r w:rsidR="2F03BCA4" w:rsidRPr="002A5BDF">
        <w:rPr>
          <w:rStyle w:val="SubtleEmphasis"/>
          <w:i w:val="0"/>
          <w:iCs w:val="0"/>
        </w:rPr>
        <w:t>olika avdelningar.</w:t>
      </w:r>
    </w:p>
    <w:p w14:paraId="2B2A016B" w14:textId="74C02359" w:rsidR="323F8407" w:rsidRPr="002A5BDF" w:rsidRDefault="0063112A" w:rsidP="002A5BDF">
      <w:pPr>
        <w:rPr>
          <w:i/>
          <w:iCs/>
        </w:rPr>
      </w:pPr>
      <w:r w:rsidRPr="002A5BDF">
        <w:rPr>
          <w:rStyle w:val="SubtleEmphasis"/>
          <w:i w:val="0"/>
          <w:iCs w:val="0"/>
        </w:rPr>
        <w:t>A</w:t>
      </w:r>
      <w:r w:rsidR="2F03BCA4" w:rsidRPr="002A5BDF">
        <w:rPr>
          <w:rStyle w:val="SubtleEmphasis"/>
          <w:i w:val="0"/>
          <w:iCs w:val="0"/>
        </w:rPr>
        <w:t>nsvarade även för framtagningen av användarmanualer och teknisk dokumentation (DTP</w:t>
      </w:r>
      <w:r w:rsidR="00C33065">
        <w:rPr>
          <w:rStyle w:val="SubtleEmphasis"/>
          <w:i w:val="0"/>
          <w:iCs w:val="0"/>
        </w:rPr>
        <w:t xml:space="preserve"> i Adobe </w:t>
      </w:r>
      <w:proofErr w:type="spellStart"/>
      <w:r w:rsidR="00C33065">
        <w:rPr>
          <w:rStyle w:val="SubtleEmphasis"/>
          <w:i w:val="0"/>
          <w:iCs w:val="0"/>
        </w:rPr>
        <w:t>Indesign</w:t>
      </w:r>
      <w:proofErr w:type="spellEnd"/>
      <w:r w:rsidR="00C33065">
        <w:rPr>
          <w:rStyle w:val="SubtleEmphasis"/>
          <w:i w:val="0"/>
          <w:iCs w:val="0"/>
        </w:rPr>
        <w:t>/</w:t>
      </w:r>
      <w:proofErr w:type="spellStart"/>
      <w:r w:rsidR="00C33065">
        <w:rPr>
          <w:rStyle w:val="SubtleEmphasis"/>
          <w:i w:val="0"/>
          <w:iCs w:val="0"/>
        </w:rPr>
        <w:t>Illustrator</w:t>
      </w:r>
      <w:proofErr w:type="spellEnd"/>
      <w:r w:rsidR="00C33065">
        <w:rPr>
          <w:rStyle w:val="SubtleEmphasis"/>
          <w:i w:val="0"/>
          <w:iCs w:val="0"/>
        </w:rPr>
        <w:t>/Photoshop</w:t>
      </w:r>
      <w:r w:rsidR="2F03BCA4" w:rsidRPr="002A5BDF">
        <w:rPr>
          <w:rStyle w:val="SubtleEmphasis"/>
          <w:i w:val="0"/>
          <w:iCs w:val="0"/>
        </w:rPr>
        <w:t>)</w:t>
      </w:r>
      <w:r w:rsidR="00BC10B4">
        <w:rPr>
          <w:rStyle w:val="SubtleEmphasis"/>
          <w:i w:val="0"/>
          <w:iCs w:val="0"/>
        </w:rPr>
        <w:t xml:space="preserve"> i nära samarbete med produktansvariga/-utvecklare</w:t>
      </w:r>
      <w:r w:rsidR="2F03BCA4" w:rsidRPr="002A5BDF">
        <w:rPr>
          <w:rStyle w:val="SubtleEmphasis"/>
          <w:i w:val="0"/>
          <w:iCs w:val="0"/>
        </w:rPr>
        <w:t>.</w:t>
      </w:r>
    </w:p>
    <w:p w14:paraId="43EF263B" w14:textId="77777777" w:rsidR="002A5BDF" w:rsidRDefault="2F03BCA4" w:rsidP="002A5BDF">
      <w:pPr>
        <w:pStyle w:val="Heading3"/>
      </w:pPr>
      <w:proofErr w:type="gramStart"/>
      <w:r w:rsidRPr="002A5BDF">
        <w:t>2007-07</w:t>
      </w:r>
      <w:proofErr w:type="gramEnd"/>
      <w:r w:rsidRPr="002A5BDF">
        <w:t xml:space="preserve"> – 2012-06 </w:t>
      </w:r>
      <w:proofErr w:type="spellStart"/>
      <w:r w:rsidRPr="002A5BDF">
        <w:t>Logistics</w:t>
      </w:r>
      <w:proofErr w:type="spellEnd"/>
      <w:r w:rsidRPr="002A5BDF">
        <w:t xml:space="preserve"> Manager, NEAT AB</w:t>
      </w:r>
    </w:p>
    <w:p w14:paraId="55C31007" w14:textId="20B5F494" w:rsidR="323F8407" w:rsidRPr="00C33065" w:rsidRDefault="2F03BCA4" w:rsidP="00C33065">
      <w:pPr>
        <w:rPr>
          <w:rStyle w:val="SubtleEmphasis"/>
          <w:i w:val="0"/>
          <w:iCs w:val="0"/>
        </w:rPr>
      </w:pPr>
      <w:r w:rsidRPr="00C33065">
        <w:rPr>
          <w:rStyle w:val="SubtleEmphasis"/>
          <w:i w:val="0"/>
          <w:iCs w:val="0"/>
        </w:rPr>
        <w:t>När företaget började</w:t>
      </w:r>
      <w:r w:rsidR="00C33065">
        <w:rPr>
          <w:rStyle w:val="SubtleEmphasis"/>
          <w:i w:val="0"/>
          <w:iCs w:val="0"/>
        </w:rPr>
        <w:t xml:space="preserve"> växa s</w:t>
      </w:r>
      <w:r w:rsidRPr="00C33065">
        <w:rPr>
          <w:rStyle w:val="SubtleEmphasis"/>
          <w:i w:val="0"/>
          <w:iCs w:val="0"/>
        </w:rPr>
        <w:t>trukturera</w:t>
      </w:r>
      <w:r w:rsidR="00C33065">
        <w:rPr>
          <w:rStyle w:val="SubtleEmphasis"/>
          <w:i w:val="0"/>
          <w:iCs w:val="0"/>
        </w:rPr>
        <w:t>de jag</w:t>
      </w:r>
      <w:r w:rsidRPr="00C33065">
        <w:rPr>
          <w:rStyle w:val="SubtleEmphasis"/>
        </w:rPr>
        <w:t xml:space="preserve"> </w:t>
      </w:r>
      <w:r w:rsidRPr="00C33065">
        <w:rPr>
          <w:rFonts w:eastAsia="Calibri" w:cs="Calibri"/>
        </w:rPr>
        <w:t>(både fysiskt och administrativt)</w:t>
      </w:r>
      <w:r w:rsidRPr="00C33065">
        <w:rPr>
          <w:rStyle w:val="SubtleEmphasis"/>
          <w:i w:val="0"/>
          <w:iCs w:val="0"/>
        </w:rPr>
        <w:t xml:space="preserve"> inköp, produktion, lager samt in- och utleveranser för att hantera en årlig dubblering av omsättningen.</w:t>
      </w:r>
    </w:p>
    <w:p w14:paraId="03206557" w14:textId="77777777" w:rsidR="002A5BDF" w:rsidRDefault="2F03BCA4" w:rsidP="002A5BDF">
      <w:pPr>
        <w:pStyle w:val="Heading3"/>
      </w:pPr>
      <w:proofErr w:type="gramStart"/>
      <w:r w:rsidRPr="002A5BDF">
        <w:t>2005-05</w:t>
      </w:r>
      <w:proofErr w:type="gramEnd"/>
      <w:r w:rsidRPr="002A5BDF">
        <w:t xml:space="preserve"> – 2007-06 Administration Manager, NEAT AB</w:t>
      </w:r>
    </w:p>
    <w:p w14:paraId="1A098EC7" w14:textId="6948916C" w:rsidR="323F8407" w:rsidRPr="002A5BDF" w:rsidRDefault="2F03BCA4" w:rsidP="00CB1E77">
      <w:pPr>
        <w:rPr>
          <w:i/>
          <w:iCs/>
        </w:rPr>
      </w:pPr>
      <w:r w:rsidRPr="002A5BDF">
        <w:rPr>
          <w:rStyle w:val="SubtleEmphasis"/>
          <w:i w:val="0"/>
          <w:iCs w:val="0"/>
        </w:rPr>
        <w:t xml:space="preserve">Förste anställd på NEAT AB för att ta hand om ekonomin tills dess en ekonomichef rekryterades och </w:t>
      </w:r>
      <w:r w:rsidR="006C0C03">
        <w:rPr>
          <w:rStyle w:val="SubtleEmphasis"/>
          <w:i w:val="0"/>
          <w:iCs w:val="0"/>
        </w:rPr>
        <w:t xml:space="preserve">jag implementerade </w:t>
      </w:r>
      <w:r w:rsidRPr="002A5BDF">
        <w:rPr>
          <w:rStyle w:val="SubtleEmphasis"/>
          <w:i w:val="0"/>
          <w:iCs w:val="0"/>
        </w:rPr>
        <w:t>ett affärssystem</w:t>
      </w:r>
      <w:r w:rsidR="006C0C03">
        <w:rPr>
          <w:rStyle w:val="SubtleEmphasis"/>
          <w:i w:val="0"/>
          <w:iCs w:val="0"/>
        </w:rPr>
        <w:t xml:space="preserve"> samt </w:t>
      </w:r>
      <w:r w:rsidR="00C33065">
        <w:rPr>
          <w:rStyle w:val="SubtleEmphasis"/>
          <w:i w:val="0"/>
          <w:iCs w:val="0"/>
        </w:rPr>
        <w:t xml:space="preserve">grundlade </w:t>
      </w:r>
      <w:r w:rsidRPr="002A5BDF">
        <w:rPr>
          <w:rStyle w:val="SubtleEmphasis"/>
          <w:i w:val="0"/>
          <w:iCs w:val="0"/>
        </w:rPr>
        <w:t>den administrativa strukturen</w:t>
      </w:r>
      <w:r w:rsidR="00E967AB" w:rsidRPr="002A5BDF">
        <w:rPr>
          <w:rStyle w:val="SubtleEmphasis"/>
          <w:i w:val="0"/>
          <w:iCs w:val="0"/>
        </w:rPr>
        <w:t>.</w:t>
      </w:r>
      <w:r w:rsidRPr="002A5BDF">
        <w:rPr>
          <w:rStyle w:val="SubtleEmphasis"/>
          <w:i w:val="0"/>
          <w:iCs w:val="0"/>
        </w:rPr>
        <w:t xml:space="preserve"> </w:t>
      </w:r>
      <w:r w:rsidR="00E967AB" w:rsidRPr="002A5BDF">
        <w:rPr>
          <w:rStyle w:val="SubtleEmphasis"/>
          <w:i w:val="0"/>
          <w:iCs w:val="0"/>
        </w:rPr>
        <w:t>J</w:t>
      </w:r>
      <w:r w:rsidRPr="002A5BDF">
        <w:rPr>
          <w:rStyle w:val="SubtleEmphasis"/>
          <w:i w:val="0"/>
          <w:iCs w:val="0"/>
        </w:rPr>
        <w:t xml:space="preserve">ag jobbade </w:t>
      </w:r>
      <w:r w:rsidR="006C0C03">
        <w:rPr>
          <w:rStyle w:val="SubtleEmphasis"/>
          <w:i w:val="0"/>
          <w:iCs w:val="0"/>
        </w:rPr>
        <w:t xml:space="preserve">även </w:t>
      </w:r>
      <w:r w:rsidRPr="002A5BDF">
        <w:rPr>
          <w:rStyle w:val="SubtleEmphasis"/>
          <w:i w:val="0"/>
          <w:iCs w:val="0"/>
        </w:rPr>
        <w:t>med prototypframtagning och produktion, växlade upp IT-miljön</w:t>
      </w:r>
      <w:r w:rsidR="00E967AB" w:rsidRPr="002A5BDF">
        <w:rPr>
          <w:rStyle w:val="SubtleEmphasis"/>
          <w:i w:val="0"/>
          <w:iCs w:val="0"/>
        </w:rPr>
        <w:t xml:space="preserve"> </w:t>
      </w:r>
      <w:r w:rsidRPr="002A5BDF">
        <w:rPr>
          <w:rStyle w:val="SubtleEmphasis"/>
          <w:i w:val="0"/>
          <w:iCs w:val="0"/>
        </w:rPr>
        <w:t xml:space="preserve">till en </w:t>
      </w:r>
      <w:proofErr w:type="spellStart"/>
      <w:r w:rsidRPr="002A5BDF">
        <w:rPr>
          <w:rStyle w:val="SubtleEmphasis"/>
          <w:i w:val="0"/>
          <w:iCs w:val="0"/>
        </w:rPr>
        <w:t>windows</w:t>
      </w:r>
      <w:proofErr w:type="spellEnd"/>
      <w:r w:rsidRPr="002A5BDF">
        <w:rPr>
          <w:rStyle w:val="SubtleEmphasis"/>
          <w:i w:val="0"/>
          <w:iCs w:val="0"/>
        </w:rPr>
        <w:t xml:space="preserve"> domän, hanterade serviceärenden och returer samt materialinkö</w:t>
      </w:r>
      <w:r w:rsidR="00E967AB" w:rsidRPr="002A5BDF">
        <w:rPr>
          <w:rStyle w:val="SubtleEmphasis"/>
          <w:i w:val="0"/>
          <w:iCs w:val="0"/>
        </w:rPr>
        <w:t xml:space="preserve">p, </w:t>
      </w:r>
      <w:r w:rsidRPr="002A5BDF">
        <w:rPr>
          <w:rStyle w:val="SubtleEmphasis"/>
          <w:i w:val="0"/>
          <w:iCs w:val="0"/>
        </w:rPr>
        <w:t>lager</w:t>
      </w:r>
      <w:r w:rsidR="00E967AB" w:rsidRPr="002A5BDF">
        <w:rPr>
          <w:rStyle w:val="SubtleEmphasis"/>
          <w:i w:val="0"/>
          <w:iCs w:val="0"/>
        </w:rPr>
        <w:t xml:space="preserve"> och produktion</w:t>
      </w:r>
      <w:r w:rsidRPr="002A5BDF">
        <w:rPr>
          <w:rStyle w:val="SubtleEmphasis"/>
          <w:i w:val="0"/>
          <w:iCs w:val="0"/>
        </w:rPr>
        <w:t>.</w:t>
      </w:r>
    </w:p>
    <w:p w14:paraId="270716F7" w14:textId="51A093F1" w:rsidR="323F8407" w:rsidRPr="002A5BDF" w:rsidRDefault="2F03BCA4" w:rsidP="002A5BDF">
      <w:pPr>
        <w:pStyle w:val="Heading2"/>
      </w:pPr>
      <w:r w:rsidRPr="002A5BDF">
        <w:t>Arbetslivserfarenhet (annan)</w:t>
      </w:r>
    </w:p>
    <w:p w14:paraId="790A0F04" w14:textId="77777777" w:rsidR="00CB1E77" w:rsidRPr="00CB1E77" w:rsidRDefault="2F03BCA4" w:rsidP="00CB1E77">
      <w:pPr>
        <w:pStyle w:val="ListParagraph"/>
        <w:rPr>
          <w:lang w:val="sv-SE"/>
        </w:rPr>
      </w:pPr>
      <w:r w:rsidRPr="00CB1E77">
        <w:rPr>
          <w:lang w:val="sv-SE"/>
        </w:rPr>
        <w:t xml:space="preserve">Redovisningsassistent, ÅRE AB </w:t>
      </w:r>
      <w:r w:rsidR="0063112A" w:rsidRPr="00CB1E77">
        <w:rPr>
          <w:lang w:val="sv-SE"/>
        </w:rPr>
        <w:t>(</w:t>
      </w:r>
      <w:proofErr w:type="spellStart"/>
      <w:r w:rsidR="0063112A" w:rsidRPr="00CB1E77">
        <w:rPr>
          <w:lang w:val="sv-SE"/>
        </w:rPr>
        <w:t>Skistar</w:t>
      </w:r>
      <w:proofErr w:type="spellEnd"/>
      <w:r w:rsidR="0063112A" w:rsidRPr="00CB1E77">
        <w:rPr>
          <w:lang w:val="sv-SE"/>
        </w:rPr>
        <w:t xml:space="preserve">) </w:t>
      </w:r>
      <w:r w:rsidRPr="00CB1E77">
        <w:rPr>
          <w:lang w:val="sv-SE"/>
        </w:rPr>
        <w:t>- ÅRE, Sverige</w:t>
      </w:r>
    </w:p>
    <w:p w14:paraId="5F28B562" w14:textId="77777777" w:rsidR="00CB1E77" w:rsidRDefault="2F03BCA4" w:rsidP="00CB1E77">
      <w:pPr>
        <w:pStyle w:val="ListParagraph"/>
        <w:rPr>
          <w:lang w:val="sv-SE"/>
        </w:rPr>
      </w:pPr>
      <w:r w:rsidRPr="00CB1E77">
        <w:rPr>
          <w:lang w:val="sv-SE"/>
        </w:rPr>
        <w:t xml:space="preserve">Resemontör, Lundh </w:t>
      </w:r>
      <w:proofErr w:type="spellStart"/>
      <w:r w:rsidRPr="00CB1E77">
        <w:rPr>
          <w:lang w:val="sv-SE"/>
        </w:rPr>
        <w:t>Sails</w:t>
      </w:r>
      <w:proofErr w:type="spellEnd"/>
      <w:r w:rsidRPr="00CB1E77">
        <w:rPr>
          <w:lang w:val="sv-SE"/>
        </w:rPr>
        <w:t xml:space="preserve"> – Tyskland, Tjeckien</w:t>
      </w:r>
    </w:p>
    <w:p w14:paraId="2B4D736D" w14:textId="1B4C74C7" w:rsidR="32F8389D" w:rsidRPr="00CB1E77" w:rsidRDefault="2F03BCA4" w:rsidP="00CB1E77">
      <w:pPr>
        <w:pStyle w:val="ListParagraph"/>
        <w:rPr>
          <w:lang w:val="sv-SE"/>
        </w:rPr>
      </w:pPr>
      <w:r w:rsidRPr="00CB1E77">
        <w:rPr>
          <w:lang w:val="sv-SE"/>
        </w:rPr>
        <w:t>Projektassistent EURESCO – Bruxelles, Belgien</w:t>
      </w:r>
    </w:p>
    <w:p w14:paraId="7E602292" w14:textId="66411EAE" w:rsidR="32F8389D" w:rsidRPr="002A5BDF" w:rsidRDefault="2F03BCA4" w:rsidP="002B16CA">
      <w:pPr>
        <w:pStyle w:val="Heading1"/>
      </w:pPr>
      <w:r w:rsidRPr="002A5BDF">
        <w:t>Utbildnin</w:t>
      </w:r>
      <w:r w:rsidR="007A37B9" w:rsidRPr="002A5BDF">
        <w:t>g</w:t>
      </w:r>
    </w:p>
    <w:p w14:paraId="5E37A4CF" w14:textId="77777777" w:rsidR="002A5BDF" w:rsidRDefault="32F8389D" w:rsidP="002A5BDF">
      <w:pPr>
        <w:pStyle w:val="Heading3"/>
      </w:pPr>
      <w:r w:rsidRPr="002A5BDF">
        <w:t>1995 – 2000 Umeå Universitet, Umeå</w:t>
      </w:r>
    </w:p>
    <w:p w14:paraId="65D4BB5F" w14:textId="7F864CA7" w:rsidR="32F8389D" w:rsidRPr="002A5BDF" w:rsidRDefault="32F8389D" w:rsidP="002A5BDF">
      <w:pPr>
        <w:rPr>
          <w:rStyle w:val="SubtleEmphasis"/>
          <w:i w:val="0"/>
          <w:iCs w:val="0"/>
        </w:rPr>
      </w:pPr>
      <w:proofErr w:type="spellStart"/>
      <w:r w:rsidRPr="002A5BDF">
        <w:rPr>
          <w:rStyle w:val="SubtleEmphasis"/>
          <w:i w:val="0"/>
          <w:iCs w:val="0"/>
        </w:rPr>
        <w:t>Civilekonomexamanen</w:t>
      </w:r>
      <w:proofErr w:type="spellEnd"/>
      <w:r w:rsidRPr="002A5BDF">
        <w:rPr>
          <w:rStyle w:val="SubtleEmphasis"/>
          <w:i w:val="0"/>
          <w:iCs w:val="0"/>
        </w:rPr>
        <w:t xml:space="preserve"> med inriktning på internationell redovisning och </w:t>
      </w:r>
      <w:proofErr w:type="spellStart"/>
      <w:r w:rsidRPr="002A5BDF">
        <w:rPr>
          <w:rStyle w:val="SubtleEmphasis"/>
          <w:i w:val="0"/>
          <w:iCs w:val="0"/>
        </w:rPr>
        <w:t>controlling</w:t>
      </w:r>
      <w:proofErr w:type="spellEnd"/>
      <w:r w:rsidRPr="002A5BDF">
        <w:rPr>
          <w:rStyle w:val="SubtleEmphasis"/>
          <w:i w:val="0"/>
          <w:iCs w:val="0"/>
        </w:rPr>
        <w:t>. Praktiken gjordes på Svenska Handelsbanken i Luxembourg.</w:t>
      </w:r>
    </w:p>
    <w:p w14:paraId="682FEE30" w14:textId="77777777" w:rsidR="002A5BDF" w:rsidRDefault="2F03BCA4" w:rsidP="002A5BDF">
      <w:pPr>
        <w:pStyle w:val="Heading3"/>
      </w:pPr>
      <w:r w:rsidRPr="002A5BDF">
        <w:t>1986 – 1990 Tycho Brahe gymnasium, Helsingborg</w:t>
      </w:r>
    </w:p>
    <w:p w14:paraId="68C85B8F" w14:textId="28698CEE" w:rsidR="00870B4B" w:rsidRDefault="005A5FC0" w:rsidP="002A5BDF">
      <w:pPr>
        <w:rPr>
          <w:rStyle w:val="SubtleEmphasis"/>
          <w:i w:val="0"/>
          <w:iCs w:val="0"/>
        </w:rPr>
      </w:pPr>
      <w:r w:rsidRPr="002A5BDF">
        <w:rPr>
          <w:rStyle w:val="SubtleEmphasis"/>
          <w:i w:val="0"/>
          <w:iCs w:val="0"/>
        </w:rPr>
        <w:t>Gymnasieinge</w:t>
      </w:r>
      <w:r w:rsidR="000A18BA" w:rsidRPr="002A5BDF">
        <w:rPr>
          <w:rStyle w:val="SubtleEmphasis"/>
          <w:i w:val="0"/>
          <w:iCs w:val="0"/>
        </w:rPr>
        <w:t xml:space="preserve">njörsexamen, </w:t>
      </w:r>
      <w:r w:rsidR="2F03BCA4" w:rsidRPr="002A5BDF">
        <w:rPr>
          <w:rStyle w:val="SubtleEmphasis"/>
          <w:i w:val="0"/>
          <w:iCs w:val="0"/>
        </w:rPr>
        <w:t>4-årig teknisk linje, teleteknisk variant.</w:t>
      </w:r>
    </w:p>
    <w:p w14:paraId="745046BF" w14:textId="77777777" w:rsidR="00870B4B" w:rsidRDefault="00870B4B">
      <w:pPr>
        <w:spacing w:after="160" w:line="259" w:lineRule="auto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br w:type="page"/>
      </w:r>
    </w:p>
    <w:p w14:paraId="5F1729A2" w14:textId="34EEC286" w:rsidR="001758A8" w:rsidRPr="00870B4B" w:rsidRDefault="001758A8" w:rsidP="002B16CA">
      <w:pPr>
        <w:pStyle w:val="Heading1"/>
        <w:rPr>
          <w:lang w:val="en-US"/>
        </w:rPr>
      </w:pPr>
      <w:proofErr w:type="spellStart"/>
      <w:r w:rsidRPr="00870B4B">
        <w:rPr>
          <w:lang w:val="en-US"/>
        </w:rPr>
        <w:lastRenderedPageBreak/>
        <w:t>Kurser</w:t>
      </w:r>
      <w:proofErr w:type="spellEnd"/>
      <w:r w:rsidRPr="00870B4B">
        <w:rPr>
          <w:lang w:val="en-US"/>
        </w:rPr>
        <w:t xml:space="preserve"> </w:t>
      </w:r>
      <w:proofErr w:type="spellStart"/>
      <w:r w:rsidRPr="00870B4B">
        <w:rPr>
          <w:lang w:val="en-US"/>
        </w:rPr>
        <w:t>och</w:t>
      </w:r>
      <w:proofErr w:type="spellEnd"/>
      <w:r w:rsidRPr="00870B4B">
        <w:rPr>
          <w:lang w:val="en-US"/>
        </w:rPr>
        <w:t xml:space="preserve"> </w:t>
      </w:r>
      <w:proofErr w:type="spellStart"/>
      <w:r w:rsidRPr="00870B4B">
        <w:rPr>
          <w:lang w:val="en-US"/>
        </w:rPr>
        <w:t>certifieringar</w:t>
      </w:r>
      <w:proofErr w:type="spellEnd"/>
    </w:p>
    <w:p w14:paraId="0859DB64" w14:textId="45CF88A7" w:rsidR="002A5BDF" w:rsidRDefault="00884FC2" w:rsidP="002A5BDF">
      <w:pPr>
        <w:pStyle w:val="Heading3"/>
        <w:rPr>
          <w:lang w:val="en-US"/>
        </w:rPr>
      </w:pPr>
      <w:r w:rsidRPr="002A5BDF">
        <w:rPr>
          <w:lang w:val="en-US"/>
        </w:rPr>
        <w:t xml:space="preserve">IT Project Management: </w:t>
      </w:r>
      <w:r w:rsidRPr="002A5BDF">
        <w:rPr>
          <w:rStyle w:val="Heading3Char"/>
          <w:lang w:val="en-US"/>
        </w:rPr>
        <w:t>Delivering</w:t>
      </w:r>
      <w:r w:rsidRPr="002A5BDF">
        <w:rPr>
          <w:lang w:val="en-US"/>
        </w:rPr>
        <w:t xml:space="preserve"> successful IT projects</w:t>
      </w:r>
      <w:r w:rsidR="00870B4B">
        <w:rPr>
          <w:lang w:val="en-US"/>
        </w:rPr>
        <w:t xml:space="preserve"> - 2021</w:t>
      </w:r>
    </w:p>
    <w:p w14:paraId="46A96E10" w14:textId="702A1097" w:rsidR="001758A8" w:rsidRPr="00CB1E77" w:rsidRDefault="00884FC2" w:rsidP="00CB1E77">
      <w:pPr>
        <w:pStyle w:val="Udemy-List"/>
      </w:pPr>
      <w:r w:rsidRPr="00CB1E77">
        <w:t>Udemy</w:t>
      </w:r>
    </w:p>
    <w:p w14:paraId="45E706D7" w14:textId="102AD17B" w:rsidR="002A5BDF" w:rsidRDefault="00884FC2" w:rsidP="002A5BDF">
      <w:pPr>
        <w:pStyle w:val="Heading3"/>
        <w:rPr>
          <w:lang w:val="en-US"/>
        </w:rPr>
      </w:pPr>
      <w:r w:rsidRPr="002A5BDF">
        <w:rPr>
          <w:lang w:val="en-US"/>
        </w:rPr>
        <w:t>Become a Project Manager</w:t>
      </w:r>
      <w:r w:rsidR="00870B4B">
        <w:rPr>
          <w:lang w:val="en-US"/>
        </w:rPr>
        <w:t xml:space="preserve"> - 2021</w:t>
      </w:r>
    </w:p>
    <w:p w14:paraId="74809976" w14:textId="2177BB2B" w:rsidR="00884FC2" w:rsidRPr="00CB1E77" w:rsidRDefault="00884FC2" w:rsidP="00CB1E77">
      <w:pPr>
        <w:pStyle w:val="LN-List"/>
      </w:pPr>
      <w:r w:rsidRPr="00CB1E77">
        <w:t>LinkedIn Learning</w:t>
      </w:r>
    </w:p>
    <w:p w14:paraId="1B479994" w14:textId="64C0905E" w:rsidR="002A5BDF" w:rsidRDefault="00884FC2" w:rsidP="002A5BDF">
      <w:pPr>
        <w:pStyle w:val="Heading3"/>
        <w:rPr>
          <w:lang w:val="en-US"/>
        </w:rPr>
      </w:pPr>
      <w:r w:rsidRPr="002A5BDF">
        <w:rPr>
          <w:lang w:val="en-US"/>
        </w:rPr>
        <w:t>The Complete Project Management Fundamentals Course</w:t>
      </w:r>
      <w:r w:rsidR="00870B4B">
        <w:rPr>
          <w:lang w:val="en-US"/>
        </w:rPr>
        <w:t xml:space="preserve"> -2021</w:t>
      </w:r>
    </w:p>
    <w:p w14:paraId="2948231A" w14:textId="6FEE1279" w:rsidR="00884FC2" w:rsidRPr="00CB1E77" w:rsidRDefault="00884FC2" w:rsidP="00CB1E77">
      <w:pPr>
        <w:pStyle w:val="Udemy-List"/>
      </w:pPr>
      <w:r w:rsidRPr="00CB1E77">
        <w:t>Udemy</w:t>
      </w:r>
    </w:p>
    <w:p w14:paraId="4D45C93F" w14:textId="175A685C" w:rsidR="32F8389D" w:rsidRPr="002A5BDF" w:rsidRDefault="2F03BCA4" w:rsidP="002B16CA">
      <w:pPr>
        <w:pStyle w:val="Heading1"/>
        <w:rPr>
          <w:rFonts w:eastAsia="MS Gothic"/>
        </w:rPr>
      </w:pPr>
      <w:r w:rsidRPr="002A5BDF">
        <w:t>Kompetenser</w:t>
      </w:r>
      <w:r w:rsidR="00C33065">
        <w:t>/egenskaper</w:t>
      </w:r>
    </w:p>
    <w:p w14:paraId="70B2D68C" w14:textId="3920AB1C" w:rsidR="00870B4B" w:rsidRDefault="00870B4B" w:rsidP="00870B4B">
      <w:pPr>
        <w:pStyle w:val="Heading2"/>
      </w:pPr>
      <w:r>
        <w:t>Nivå 5 – Mycket god kunskap/kompetens</w:t>
      </w:r>
    </w:p>
    <w:p w14:paraId="355117E8" w14:textId="42400A00" w:rsidR="00870B4B" w:rsidRPr="00CB1E77" w:rsidRDefault="00870B4B" w:rsidP="00CB1E77">
      <w:pPr>
        <w:pStyle w:val="ListParagraph"/>
      </w:pPr>
      <w:r w:rsidRPr="00CB1E77">
        <w:t>Atlassian JIRA – On premise/Cloud</w:t>
      </w:r>
    </w:p>
    <w:p w14:paraId="48902C0A" w14:textId="7FCC9923" w:rsidR="00870B4B" w:rsidRPr="00CB1E77" w:rsidRDefault="00870B4B" w:rsidP="00CB1E77">
      <w:pPr>
        <w:pStyle w:val="ListParagraph"/>
      </w:pPr>
      <w:r w:rsidRPr="00CB1E77">
        <w:t xml:space="preserve">Windows Server </w:t>
      </w:r>
      <w:proofErr w:type="spellStart"/>
      <w:r w:rsidRPr="00CB1E77">
        <w:t>och</w:t>
      </w:r>
      <w:proofErr w:type="spellEnd"/>
      <w:r w:rsidRPr="00CB1E77">
        <w:t xml:space="preserve"> </w:t>
      </w:r>
      <w:proofErr w:type="spellStart"/>
      <w:r w:rsidRPr="00CB1E77">
        <w:t>nätverk</w:t>
      </w:r>
      <w:proofErr w:type="spellEnd"/>
      <w:r w:rsidR="00BC10B4">
        <w:t xml:space="preserve"> (</w:t>
      </w:r>
      <w:proofErr w:type="gramStart"/>
      <w:r w:rsidR="00BC10B4">
        <w:t>e.g.</w:t>
      </w:r>
      <w:proofErr w:type="gramEnd"/>
      <w:r w:rsidR="00BC10B4">
        <w:t xml:space="preserve"> AD, DHCP, GPO, DFS, DC)</w:t>
      </w:r>
    </w:p>
    <w:p w14:paraId="47E80497" w14:textId="6C26A753" w:rsidR="00870B4B" w:rsidRPr="00CB1E77" w:rsidRDefault="00870B4B" w:rsidP="00CB1E77">
      <w:pPr>
        <w:pStyle w:val="ListParagraph"/>
      </w:pPr>
      <w:r w:rsidRPr="00CB1E77">
        <w:t xml:space="preserve">Microsoft 365 </w:t>
      </w:r>
      <w:proofErr w:type="spellStart"/>
      <w:r w:rsidRPr="00CB1E77">
        <w:t>och</w:t>
      </w:r>
      <w:proofErr w:type="spellEnd"/>
      <w:r w:rsidRPr="00CB1E77">
        <w:t xml:space="preserve"> Office365 – Teams, </w:t>
      </w:r>
      <w:proofErr w:type="spellStart"/>
      <w:r w:rsidRPr="00CB1E77">
        <w:t>Sharepoint</w:t>
      </w:r>
      <w:proofErr w:type="spellEnd"/>
    </w:p>
    <w:p w14:paraId="388C0459" w14:textId="398B4762" w:rsidR="00870B4B" w:rsidRPr="00CB1E77" w:rsidRDefault="00870B4B" w:rsidP="00CB1E77">
      <w:pPr>
        <w:pStyle w:val="ListParagraph"/>
      </w:pPr>
      <w:proofErr w:type="spellStart"/>
      <w:r w:rsidRPr="00CB1E77">
        <w:t>Problemlösning</w:t>
      </w:r>
      <w:proofErr w:type="spellEnd"/>
    </w:p>
    <w:p w14:paraId="29C5C0B7" w14:textId="301C7E4A" w:rsidR="00C33065" w:rsidRDefault="00C33065" w:rsidP="00C33065">
      <w:pPr>
        <w:pStyle w:val="ListParagraph"/>
      </w:pPr>
      <w:r>
        <w:t>“Keen to learn/prone to change”</w:t>
      </w:r>
    </w:p>
    <w:p w14:paraId="5025AFAE" w14:textId="3858BB65" w:rsidR="00C33065" w:rsidRPr="00CB1E77" w:rsidRDefault="00C33065" w:rsidP="00C33065">
      <w:pPr>
        <w:pStyle w:val="ListParagraph"/>
      </w:pPr>
      <w:r>
        <w:t xml:space="preserve">Adobe </w:t>
      </w:r>
      <w:proofErr w:type="spellStart"/>
      <w:r>
        <w:t>Indesign</w:t>
      </w:r>
      <w:proofErr w:type="spellEnd"/>
    </w:p>
    <w:p w14:paraId="4B6CB969" w14:textId="7C3309BC" w:rsidR="00870B4B" w:rsidRDefault="00870B4B" w:rsidP="00870B4B">
      <w:pPr>
        <w:pStyle w:val="Heading2"/>
      </w:pPr>
      <w:r>
        <w:t>Nivå 4 – God kunskap/kompetens</w:t>
      </w:r>
    </w:p>
    <w:p w14:paraId="4D095AB8" w14:textId="5D20EACB" w:rsidR="00870B4B" w:rsidRPr="00CB1E77" w:rsidRDefault="00870B4B" w:rsidP="00CB1E77">
      <w:pPr>
        <w:pStyle w:val="ListParagraph"/>
      </w:pPr>
      <w:proofErr w:type="spellStart"/>
      <w:r w:rsidRPr="00CB1E77">
        <w:t>Projektledning</w:t>
      </w:r>
      <w:proofErr w:type="spellEnd"/>
    </w:p>
    <w:p w14:paraId="3688C347" w14:textId="2631EF4A" w:rsidR="00C33065" w:rsidRDefault="00C33065" w:rsidP="00C33065">
      <w:pPr>
        <w:pStyle w:val="ListParagraph"/>
      </w:pPr>
      <w:proofErr w:type="spellStart"/>
      <w:r w:rsidRPr="00CB1E77">
        <w:t>Kommunikation</w:t>
      </w:r>
      <w:proofErr w:type="spellEnd"/>
    </w:p>
    <w:p w14:paraId="64B5A2E7" w14:textId="54160C3D" w:rsidR="00C33065" w:rsidRDefault="00C33065" w:rsidP="00C33065">
      <w:pPr>
        <w:pStyle w:val="ListParagraph"/>
      </w:pPr>
      <w:proofErr w:type="spellStart"/>
      <w:r>
        <w:t>Redovisning</w:t>
      </w:r>
      <w:proofErr w:type="spellEnd"/>
    </w:p>
    <w:p w14:paraId="6CE05115" w14:textId="33A318D7" w:rsidR="007551CF" w:rsidRPr="007551CF" w:rsidRDefault="007551CF" w:rsidP="007551CF">
      <w:pPr>
        <w:pStyle w:val="ListParagraph"/>
        <w:rPr>
          <w:lang w:val="sv-SE"/>
        </w:rPr>
      </w:pPr>
      <w:r w:rsidRPr="007551CF">
        <w:rPr>
          <w:lang w:val="sv-SE"/>
        </w:rPr>
        <w:t>Jobbar b</w:t>
      </w:r>
      <w:r>
        <w:rPr>
          <w:lang w:val="sv-SE"/>
        </w:rPr>
        <w:t>å</w:t>
      </w:r>
      <w:r w:rsidRPr="007551CF">
        <w:rPr>
          <w:lang w:val="sv-SE"/>
        </w:rPr>
        <w:t xml:space="preserve">de </w:t>
      </w:r>
      <w:r w:rsidR="00BC10B4">
        <w:rPr>
          <w:lang w:val="sv-SE"/>
        </w:rPr>
        <w:t>i</w:t>
      </w:r>
      <w:r w:rsidRPr="007551CF">
        <w:rPr>
          <w:lang w:val="sv-SE"/>
        </w:rPr>
        <w:t xml:space="preserve"> lag och självständigt beroende </w:t>
      </w:r>
      <w:r>
        <w:rPr>
          <w:lang w:val="sv-SE"/>
        </w:rPr>
        <w:t>på vad som krävs</w:t>
      </w:r>
    </w:p>
    <w:p w14:paraId="23A269B2" w14:textId="58168C14" w:rsidR="00870B4B" w:rsidRDefault="00870B4B" w:rsidP="00870B4B">
      <w:pPr>
        <w:pStyle w:val="Heading2"/>
      </w:pPr>
      <w:r>
        <w:t>Nivå 3 – Kännedom/grundläggande kunskap</w:t>
      </w:r>
    </w:p>
    <w:p w14:paraId="535472B1" w14:textId="77777777" w:rsidR="00C33065" w:rsidRDefault="00C33065" w:rsidP="00C33065">
      <w:pPr>
        <w:pStyle w:val="ListParagraph"/>
      </w:pPr>
      <w:r w:rsidRPr="00CB1E77">
        <w:t xml:space="preserve">Agila </w:t>
      </w:r>
      <w:proofErr w:type="spellStart"/>
      <w:r w:rsidRPr="00CB1E77">
        <w:t>metoder</w:t>
      </w:r>
      <w:proofErr w:type="spellEnd"/>
    </w:p>
    <w:p w14:paraId="4F3ECA3E" w14:textId="7BF18392" w:rsidR="00870B4B" w:rsidRDefault="00CB1E77" w:rsidP="00CB1E77">
      <w:pPr>
        <w:pStyle w:val="ListParagraph"/>
      </w:pPr>
      <w:r>
        <w:t xml:space="preserve">HTML, CSS, </w:t>
      </w:r>
      <w:r w:rsidR="00870B4B" w:rsidRPr="00CB1E77">
        <w:t>JavaScript</w:t>
      </w:r>
      <w:r w:rsidR="00C33065">
        <w:t xml:space="preserve">, </w:t>
      </w:r>
      <w:r w:rsidR="00870B4B" w:rsidRPr="00CB1E77">
        <w:t>Git/</w:t>
      </w:r>
      <w:proofErr w:type="spellStart"/>
      <w:r w:rsidR="00870B4B" w:rsidRPr="00CB1E77">
        <w:t>BitBucket</w:t>
      </w:r>
      <w:proofErr w:type="spellEnd"/>
    </w:p>
    <w:p w14:paraId="45178148" w14:textId="1370E5B4" w:rsidR="00CB1E77" w:rsidRPr="00CB1E77" w:rsidRDefault="00CB1E77" w:rsidP="00CB1E77">
      <w:pPr>
        <w:pStyle w:val="ListParagraph"/>
      </w:pPr>
      <w:r>
        <w:t>Microsoft Azure</w:t>
      </w:r>
    </w:p>
    <w:p w14:paraId="702204D0" w14:textId="7292D196" w:rsidR="32F8389D" w:rsidRPr="002A5BDF" w:rsidRDefault="2F03BCA4" w:rsidP="002B16CA">
      <w:pPr>
        <w:pStyle w:val="Heading1"/>
        <w:rPr>
          <w:rFonts w:eastAsia="MS Gothic"/>
        </w:rPr>
      </w:pPr>
      <w:r w:rsidRPr="002A5BDF">
        <w:t>Andra erfarenheter</w:t>
      </w:r>
    </w:p>
    <w:p w14:paraId="6EB34D40" w14:textId="77777777" w:rsidR="00CB1E77" w:rsidRDefault="32F8389D" w:rsidP="00CB1E77">
      <w:pPr>
        <w:pStyle w:val="ListParagraph"/>
      </w:pPr>
      <w:r w:rsidRPr="00CB1E77">
        <w:t>Bartender</w:t>
      </w:r>
    </w:p>
    <w:p w14:paraId="60CA76C3" w14:textId="77777777" w:rsidR="00CB1E77" w:rsidRDefault="00CB1E77" w:rsidP="00CB1E77">
      <w:pPr>
        <w:pStyle w:val="ListParagraph"/>
      </w:pPr>
      <w:proofErr w:type="spellStart"/>
      <w:r>
        <w:t>C</w:t>
      </w:r>
      <w:r w:rsidR="32F8389D" w:rsidRPr="00CB1E77">
        <w:t>hefredaktör</w:t>
      </w:r>
      <w:proofErr w:type="spellEnd"/>
      <w:r w:rsidR="32F8389D" w:rsidRPr="00CB1E77">
        <w:t xml:space="preserve"> för </w:t>
      </w:r>
      <w:proofErr w:type="spellStart"/>
      <w:r w:rsidR="32F8389D" w:rsidRPr="00CB1E77">
        <w:t>studenttidning</w:t>
      </w:r>
      <w:proofErr w:type="spellEnd"/>
    </w:p>
    <w:p w14:paraId="73BFD9C6" w14:textId="77777777" w:rsidR="00CB1E77" w:rsidRDefault="00CB1E77" w:rsidP="00CB1E77">
      <w:pPr>
        <w:pStyle w:val="ListParagraph"/>
      </w:pPr>
      <w:proofErr w:type="spellStart"/>
      <w:r>
        <w:t>B</w:t>
      </w:r>
      <w:r w:rsidR="32F8389D" w:rsidRPr="00CB1E77">
        <w:t>udbilschaufför</w:t>
      </w:r>
      <w:proofErr w:type="spellEnd"/>
      <w:r w:rsidR="32F8389D" w:rsidRPr="00CB1E77">
        <w:t xml:space="preserve"> </w:t>
      </w:r>
      <w:proofErr w:type="spellStart"/>
      <w:r w:rsidR="32F8389D" w:rsidRPr="00CB1E77">
        <w:t>i</w:t>
      </w:r>
      <w:proofErr w:type="spellEnd"/>
      <w:r w:rsidR="32F8389D" w:rsidRPr="00CB1E77">
        <w:t xml:space="preserve"> Europa</w:t>
      </w:r>
    </w:p>
    <w:p w14:paraId="21F7FF49" w14:textId="36F17524" w:rsidR="32F8389D" w:rsidRPr="00CB1E77" w:rsidRDefault="00CB1E77" w:rsidP="00CB1E77">
      <w:pPr>
        <w:pStyle w:val="ListParagraph"/>
      </w:pPr>
      <w:proofErr w:type="spellStart"/>
      <w:r>
        <w:t>D</w:t>
      </w:r>
      <w:r w:rsidR="32F8389D" w:rsidRPr="00CB1E77">
        <w:t>rivit</w:t>
      </w:r>
      <w:proofErr w:type="spellEnd"/>
      <w:r w:rsidR="32F8389D" w:rsidRPr="00CB1E77">
        <w:t xml:space="preserve"> </w:t>
      </w:r>
      <w:proofErr w:type="spellStart"/>
      <w:r w:rsidR="32F8389D" w:rsidRPr="00CB1E77">
        <w:t>eget</w:t>
      </w:r>
      <w:proofErr w:type="spellEnd"/>
      <w:r w:rsidR="32F8389D" w:rsidRPr="00CB1E77">
        <w:t xml:space="preserve"> </w:t>
      </w:r>
      <w:proofErr w:type="spellStart"/>
      <w:r w:rsidR="32F8389D" w:rsidRPr="00CB1E77">
        <w:t>företag</w:t>
      </w:r>
      <w:proofErr w:type="spellEnd"/>
    </w:p>
    <w:p w14:paraId="41AB2866" w14:textId="0FC853DA" w:rsidR="32F8389D" w:rsidRPr="002A5BDF" w:rsidRDefault="2F03BCA4" w:rsidP="002B16CA">
      <w:pPr>
        <w:pStyle w:val="Heading1"/>
        <w:rPr>
          <w:rFonts w:eastAsia="MS Gothic"/>
        </w:rPr>
      </w:pPr>
      <w:r w:rsidRPr="002A5BDF">
        <w:t>Språk</w:t>
      </w:r>
    </w:p>
    <w:p w14:paraId="3F38C299" w14:textId="0DD338CD" w:rsidR="32F8389D" w:rsidRPr="002A5BDF" w:rsidRDefault="32F8389D" w:rsidP="32F8389D">
      <w:r w:rsidRPr="002A5BDF">
        <w:t xml:space="preserve">Svenska (modersmål), </w:t>
      </w:r>
      <w:proofErr w:type="gramStart"/>
      <w:r w:rsidRPr="002A5BDF">
        <w:t>Engelska</w:t>
      </w:r>
      <w:proofErr w:type="gramEnd"/>
      <w:r w:rsidRPr="002A5BDF">
        <w:t xml:space="preserve"> (avancerad), Franska (god), Spanska (god), </w:t>
      </w:r>
      <w:r w:rsidR="00BC10B4">
        <w:t xml:space="preserve">Danska (god), Norska (god), </w:t>
      </w:r>
      <w:r w:rsidRPr="002A5BDF">
        <w:t>Tyska (nybörjare), Italienska (nybörjare).</w:t>
      </w:r>
    </w:p>
    <w:p w14:paraId="090124FE" w14:textId="5BE58659" w:rsidR="32F8389D" w:rsidRPr="002A5BDF" w:rsidRDefault="2F03BCA4" w:rsidP="002B16CA">
      <w:pPr>
        <w:pStyle w:val="Heading1"/>
        <w:rPr>
          <w:rFonts w:eastAsia="MS Gothic"/>
        </w:rPr>
      </w:pPr>
      <w:r w:rsidRPr="002A5BDF">
        <w:t>Övrigt</w:t>
      </w:r>
    </w:p>
    <w:p w14:paraId="10729F10" w14:textId="03AE0A4A" w:rsidR="323F8407" w:rsidRPr="002A5BDF" w:rsidRDefault="181A8D42" w:rsidP="181A8D42">
      <w:r w:rsidRPr="002A5BDF">
        <w:t>A och B-körkort</w:t>
      </w:r>
    </w:p>
    <w:sectPr w:rsidR="323F8407" w:rsidRPr="002A5BDF" w:rsidSect="00E8502F">
      <w:headerReference w:type="default" r:id="rId7"/>
      <w:footerReference w:type="default" r:id="rId8"/>
      <w:pgSz w:w="11906" w:h="16838" w:code="9"/>
      <w:pgMar w:top="1134" w:right="1440" w:bottom="1440" w:left="144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1728" w14:textId="77777777" w:rsidR="003C7046" w:rsidRDefault="003C7046">
      <w:pPr>
        <w:spacing w:after="0"/>
      </w:pPr>
      <w:r>
        <w:separator/>
      </w:r>
    </w:p>
  </w:endnote>
  <w:endnote w:type="continuationSeparator" w:id="0">
    <w:p w14:paraId="45C939EA" w14:textId="77777777" w:rsidR="003C7046" w:rsidRDefault="003C70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taOT-Norm">
    <w:panose1 w:val="020B0504030101020102"/>
    <w:charset w:val="00"/>
    <w:family w:val="swiss"/>
    <w:notTrueType/>
    <w:pitch w:val="variable"/>
    <w:sig w:usb0="800000EF" w:usb1="4000207B" w:usb2="00000000" w:usb3="00000000" w:csb0="00000001" w:csb1="00000000"/>
  </w:font>
  <w:font w:name="MetaOT-Bold">
    <w:panose1 w:val="020B0804030101020102"/>
    <w:charset w:val="00"/>
    <w:family w:val="swiss"/>
    <w:notTrueType/>
    <w:pitch w:val="variable"/>
    <w:sig w:usb0="800000EF" w:usb1="4000207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41" w:type="dxa"/>
      <w:tblBorders>
        <w:top w:val="single" w:sz="4" w:space="0" w:color="auto"/>
      </w:tblBorders>
      <w:tblLayout w:type="fixed"/>
      <w:tblLook w:val="06A0" w:firstRow="1" w:lastRow="0" w:firstColumn="1" w:lastColumn="0" w:noHBand="1" w:noVBand="1"/>
    </w:tblPr>
    <w:tblGrid>
      <w:gridCol w:w="9141"/>
    </w:tblGrid>
    <w:tr w:rsidR="00E8502F" w:rsidRPr="00E8502F" w14:paraId="35C57AD3" w14:textId="77777777" w:rsidTr="00E8502F">
      <w:trPr>
        <w:trHeight w:val="238"/>
      </w:trPr>
      <w:tc>
        <w:tcPr>
          <w:tcW w:w="9141" w:type="dxa"/>
        </w:tcPr>
        <w:p w14:paraId="1161FF68" w14:textId="030F870C" w:rsidR="00E8502F" w:rsidRPr="00E8502F" w:rsidRDefault="00E8502F" w:rsidP="00E8502F">
          <w:pPr>
            <w:pStyle w:val="Header"/>
            <w:ind w:left="-115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Kim </w:t>
          </w:r>
          <w:proofErr w:type="gramStart"/>
          <w:r>
            <w:rPr>
              <w:sz w:val="18"/>
              <w:szCs w:val="18"/>
            </w:rPr>
            <w:t>Berntson :</w:t>
          </w:r>
          <w:proofErr w:type="gramEnd"/>
          <w:r>
            <w:rPr>
              <w:sz w:val="18"/>
              <w:szCs w:val="18"/>
            </w:rPr>
            <w:t xml:space="preserve">: </w:t>
          </w:r>
          <w:r w:rsidR="00AB4B4E">
            <w:rPr>
              <w:sz w:val="18"/>
              <w:szCs w:val="18"/>
            </w:rPr>
            <w:t xml:space="preserve">690616-5110 :: </w:t>
          </w:r>
          <w:hyperlink r:id="rId1" w:history="1">
            <w:r w:rsidRPr="007F04F4">
              <w:rPr>
                <w:rStyle w:val="Hyperlink"/>
                <w:sz w:val="18"/>
                <w:szCs w:val="18"/>
              </w:rPr>
              <w:t>kimberntson@mac.com</w:t>
            </w:r>
          </w:hyperlink>
          <w:r>
            <w:rPr>
              <w:sz w:val="18"/>
              <w:szCs w:val="18"/>
            </w:rPr>
            <w:t xml:space="preserve"> :: </w:t>
          </w:r>
          <w:r w:rsidRPr="00E8502F">
            <w:rPr>
              <w:sz w:val="18"/>
              <w:szCs w:val="18"/>
            </w:rPr>
            <w:t>+46 (0706) 976 976</w:t>
          </w:r>
        </w:p>
      </w:tc>
    </w:tr>
  </w:tbl>
  <w:p w14:paraId="32A1F7CE" w14:textId="3ADC6260" w:rsidR="323F8407" w:rsidRDefault="323F8407" w:rsidP="323F8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3F33" w14:textId="77777777" w:rsidR="003C7046" w:rsidRDefault="003C7046">
      <w:pPr>
        <w:spacing w:after="0"/>
      </w:pPr>
      <w:r>
        <w:separator/>
      </w:r>
    </w:p>
  </w:footnote>
  <w:footnote w:type="continuationSeparator" w:id="0">
    <w:p w14:paraId="31CD7374" w14:textId="77777777" w:rsidR="003C7046" w:rsidRDefault="003C70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07E1A83" w14:paraId="2A2E1A1C" w14:textId="77777777" w:rsidTr="323F8407">
      <w:tc>
        <w:tcPr>
          <w:tcW w:w="3005" w:type="dxa"/>
        </w:tcPr>
        <w:p w14:paraId="4AB56A88" w14:textId="2D33149B" w:rsidR="007E1A83" w:rsidRDefault="007E1A83" w:rsidP="323F8407">
          <w:pPr>
            <w:pStyle w:val="Header"/>
            <w:ind w:left="-115"/>
          </w:pPr>
        </w:p>
      </w:tc>
      <w:tc>
        <w:tcPr>
          <w:tcW w:w="3005" w:type="dxa"/>
        </w:tcPr>
        <w:p w14:paraId="2BF85CF3" w14:textId="31FE4FCC" w:rsidR="007E1A83" w:rsidRDefault="007E1A83" w:rsidP="007E1A83">
          <w:pPr>
            <w:pStyle w:val="Header"/>
          </w:pPr>
        </w:p>
      </w:tc>
    </w:tr>
  </w:tbl>
  <w:p w14:paraId="7559B467" w14:textId="4BE10577" w:rsidR="323F8407" w:rsidRDefault="323F8407" w:rsidP="007E1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6" type="#_x0000_t75" style="width:74.95pt;height:74.95pt;visibility:visible;mso-wrap-style:square" o:bullet="t">
        <v:imagedata r:id="rId1" o:title=""/>
      </v:shape>
    </w:pict>
  </w:numPicBullet>
  <w:numPicBullet w:numPicBulletId="1">
    <w:pict>
      <v:shape id="Picture 3" o:spid="_x0000_i1027" type="#_x0000_t75" style="width:74.95pt;height:74.95pt;visibility:visible;mso-wrap-style:square" o:bullet="t">
        <v:imagedata r:id="rId2" o:title=""/>
      </v:shape>
    </w:pict>
  </w:numPicBullet>
  <w:abstractNum w:abstractNumId="0" w15:restartNumberingAfterBreak="0">
    <w:nsid w:val="01530DF9"/>
    <w:multiLevelType w:val="hybridMultilevel"/>
    <w:tmpl w:val="8B80377E"/>
    <w:lvl w:ilvl="0" w:tplc="29ECC8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AD9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4E95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E69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3632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9E2E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962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010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825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0E6D69"/>
    <w:multiLevelType w:val="hybridMultilevel"/>
    <w:tmpl w:val="B6D6C920"/>
    <w:lvl w:ilvl="0" w:tplc="59209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03C7E"/>
    <w:multiLevelType w:val="hybridMultilevel"/>
    <w:tmpl w:val="7EB2EE3A"/>
    <w:lvl w:ilvl="0" w:tplc="B72C8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765E3"/>
    <w:multiLevelType w:val="hybridMultilevel"/>
    <w:tmpl w:val="17B6E208"/>
    <w:lvl w:ilvl="0" w:tplc="DB9C707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A73697"/>
    <w:multiLevelType w:val="hybridMultilevel"/>
    <w:tmpl w:val="D5FE22A8"/>
    <w:lvl w:ilvl="0" w:tplc="F208E056">
      <w:start w:val="1"/>
      <w:numFmt w:val="bullet"/>
      <w:pStyle w:val="LN-Lis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B834C5"/>
    <w:multiLevelType w:val="hybridMultilevel"/>
    <w:tmpl w:val="DE8669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27C7D"/>
    <w:multiLevelType w:val="hybridMultilevel"/>
    <w:tmpl w:val="450AFAE2"/>
    <w:lvl w:ilvl="0" w:tplc="2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0C5D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AC0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06D6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CA85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407E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04D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F8DE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D83E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CDC22CD"/>
    <w:multiLevelType w:val="hybridMultilevel"/>
    <w:tmpl w:val="D52227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F2BF7"/>
    <w:multiLevelType w:val="hybridMultilevel"/>
    <w:tmpl w:val="AE1E45A0"/>
    <w:lvl w:ilvl="0" w:tplc="77986F6A">
      <w:start w:val="1"/>
      <w:numFmt w:val="bullet"/>
      <w:pStyle w:val="Udemy-Lis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BA7B4D"/>
    <w:multiLevelType w:val="hybridMultilevel"/>
    <w:tmpl w:val="7B04B0F2"/>
    <w:lvl w:ilvl="0" w:tplc="2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0C5D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AC0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06D6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CA85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407E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04D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F8DE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D83E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4503786"/>
    <w:multiLevelType w:val="hybridMultilevel"/>
    <w:tmpl w:val="8EBE8968"/>
    <w:lvl w:ilvl="0" w:tplc="DB9C707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615D5"/>
    <w:multiLevelType w:val="hybridMultilevel"/>
    <w:tmpl w:val="AA82C076"/>
    <w:lvl w:ilvl="0" w:tplc="F59C0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71E8F"/>
    <w:multiLevelType w:val="hybridMultilevel"/>
    <w:tmpl w:val="F650EA22"/>
    <w:lvl w:ilvl="0" w:tplc="DB9C70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EE8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328D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B812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866E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188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2CA9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8697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A63F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D2752D6"/>
    <w:multiLevelType w:val="hybridMultilevel"/>
    <w:tmpl w:val="48D21CF6"/>
    <w:lvl w:ilvl="0" w:tplc="6118672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240DD"/>
    <w:multiLevelType w:val="hybridMultilevel"/>
    <w:tmpl w:val="21FAEC8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A767C"/>
    <w:multiLevelType w:val="hybridMultilevel"/>
    <w:tmpl w:val="8B526580"/>
    <w:lvl w:ilvl="0" w:tplc="3E269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905EF"/>
    <w:multiLevelType w:val="hybridMultilevel"/>
    <w:tmpl w:val="905EC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14"/>
  </w:num>
  <w:num w:numId="9">
    <w:abstractNumId w:val="15"/>
  </w:num>
  <w:num w:numId="10">
    <w:abstractNumId w:val="5"/>
  </w:num>
  <w:num w:numId="11">
    <w:abstractNumId w:val="7"/>
  </w:num>
  <w:num w:numId="12">
    <w:abstractNumId w:val="9"/>
  </w:num>
  <w:num w:numId="13">
    <w:abstractNumId w:val="6"/>
  </w:num>
  <w:num w:numId="14">
    <w:abstractNumId w:val="11"/>
  </w:num>
  <w:num w:numId="15">
    <w:abstractNumId w:val="13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C8525F"/>
    <w:rsid w:val="00002F9A"/>
    <w:rsid w:val="000079B9"/>
    <w:rsid w:val="00010A17"/>
    <w:rsid w:val="00027EB0"/>
    <w:rsid w:val="000A18BA"/>
    <w:rsid w:val="001758A8"/>
    <w:rsid w:val="002A5BDF"/>
    <w:rsid w:val="002B16CA"/>
    <w:rsid w:val="0032756F"/>
    <w:rsid w:val="003C7046"/>
    <w:rsid w:val="00482F15"/>
    <w:rsid w:val="004E6444"/>
    <w:rsid w:val="005A5FC0"/>
    <w:rsid w:val="005F2A11"/>
    <w:rsid w:val="0063112A"/>
    <w:rsid w:val="006C0C03"/>
    <w:rsid w:val="007551CF"/>
    <w:rsid w:val="00760978"/>
    <w:rsid w:val="00771BD1"/>
    <w:rsid w:val="007A37B9"/>
    <w:rsid w:val="007E1A83"/>
    <w:rsid w:val="00870B4B"/>
    <w:rsid w:val="00884FC2"/>
    <w:rsid w:val="009636EF"/>
    <w:rsid w:val="00AB4B4E"/>
    <w:rsid w:val="00BC10B4"/>
    <w:rsid w:val="00C33065"/>
    <w:rsid w:val="00C86C17"/>
    <w:rsid w:val="00CB1E77"/>
    <w:rsid w:val="00E8502F"/>
    <w:rsid w:val="00E967AB"/>
    <w:rsid w:val="00EA0A4E"/>
    <w:rsid w:val="0A73F72E"/>
    <w:rsid w:val="11C8525F"/>
    <w:rsid w:val="181A8D42"/>
    <w:rsid w:val="20E9C076"/>
    <w:rsid w:val="2F03BCA4"/>
    <w:rsid w:val="323F8407"/>
    <w:rsid w:val="32F8389D"/>
    <w:rsid w:val="3F78F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CD6CFEB"/>
  <w15:docId w15:val="{C0F98BFD-D84A-465B-AE44-22A3370D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20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E77"/>
    <w:pPr>
      <w:ind w:left="0" w:firstLine="0"/>
    </w:pPr>
    <w:rPr>
      <w:rFonts w:ascii="MetaOT-Norm" w:hAnsi="MetaOT-Norm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16CA"/>
    <w:pPr>
      <w:keepNext/>
      <w:keepLines/>
      <w:pBdr>
        <w:bottom w:val="single" w:sz="4" w:space="1" w:color="auto"/>
      </w:pBdr>
      <w:spacing w:before="120" w:after="0"/>
      <w:outlineLvl w:val="0"/>
    </w:pPr>
    <w:rPr>
      <w:rFonts w:ascii="MetaOT-Bold" w:eastAsiaTheme="majorEastAsia" w:hAnsi="MetaOT-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5BDF"/>
    <w:pPr>
      <w:keepNext/>
      <w:keepLines/>
      <w:spacing w:before="60" w:after="0"/>
      <w:outlineLvl w:val="1"/>
    </w:pPr>
    <w:rPr>
      <w:rFonts w:ascii="MetaOT-Bold" w:eastAsiaTheme="majorEastAsia" w:hAnsi="MetaOT-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BDF"/>
    <w:pPr>
      <w:keepNext/>
      <w:keepLines/>
      <w:spacing w:before="40" w:after="0"/>
      <w:outlineLvl w:val="2"/>
    </w:pPr>
    <w:rPr>
      <w:rFonts w:ascii="MetaOT-Bold" w:eastAsiaTheme="majorEastAsia" w:hAnsi="MetaOT-Bold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963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636EF"/>
    <w:pPr>
      <w:pBdr>
        <w:bottom w:val="single" w:sz="4" w:space="1" w:color="auto"/>
      </w:pBd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1">
    <w:name w:val="Format1"/>
    <w:basedOn w:val="Normal"/>
    <w:link w:val="Format1Char"/>
    <w:qFormat/>
    <w:rsid w:val="002A5BDF"/>
    <w:pPr>
      <w:spacing w:before="240" w:after="0"/>
      <w:outlineLvl w:val="0"/>
    </w:pPr>
    <w:rPr>
      <w:rFonts w:ascii="MetaOT-Bold" w:eastAsiaTheme="majorEastAsia" w:hAnsi="MetaOT-Bold" w:cstheme="majorBidi"/>
      <w:color w:val="2F5496" w:themeColor="accent1" w:themeShade="BF"/>
      <w:sz w:val="32"/>
      <w:szCs w:val="32"/>
    </w:rPr>
  </w:style>
  <w:style w:type="character" w:customStyle="1" w:styleId="Format1Char">
    <w:name w:val="Format1 Char"/>
    <w:basedOn w:val="DefaultParagraphFont"/>
    <w:link w:val="Format1"/>
    <w:rsid w:val="002A5BDF"/>
    <w:rPr>
      <w:rFonts w:ascii="MetaOT-Bold" w:eastAsiaTheme="majorEastAsia" w:hAnsi="MetaOT-Bold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B16CA"/>
    <w:rPr>
      <w:rFonts w:ascii="MetaOT-Bold" w:eastAsiaTheme="majorEastAsia" w:hAnsi="MetaOT-Bold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A5BDF"/>
    <w:rPr>
      <w:rFonts w:ascii="MetaOT-Bold" w:eastAsiaTheme="majorEastAsia" w:hAnsi="MetaOT-Bold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CB1E77"/>
    <w:pPr>
      <w:numPr>
        <w:numId w:val="15"/>
      </w:numPr>
      <w:ind w:left="454" w:hanging="227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A5BDF"/>
    <w:rPr>
      <w:rFonts w:ascii="MetaOT-Bold" w:eastAsiaTheme="majorEastAsia" w:hAnsi="MetaOT-Bold" w:cstheme="majorBidi"/>
      <w:color w:val="1F3763" w:themeColor="accent1" w:themeShade="7F"/>
      <w:sz w:val="24"/>
      <w:szCs w:val="24"/>
    </w:rPr>
  </w:style>
  <w:style w:type="paragraph" w:customStyle="1" w:styleId="LN-List">
    <w:name w:val="LN-List"/>
    <w:basedOn w:val="ListParagraph"/>
    <w:autoRedefine/>
    <w:qFormat/>
    <w:rsid w:val="00CB1E77"/>
    <w:pPr>
      <w:numPr>
        <w:numId w:val="16"/>
      </w:numPr>
      <w:ind w:left="454" w:hanging="227"/>
      <w:contextualSpacing w:val="0"/>
    </w:pPr>
  </w:style>
  <w:style w:type="paragraph" w:customStyle="1" w:styleId="Udemy-List">
    <w:name w:val="Udemy-List"/>
    <w:basedOn w:val="ListParagraph"/>
    <w:autoRedefine/>
    <w:qFormat/>
    <w:rsid w:val="00CB1E77"/>
    <w:pPr>
      <w:numPr>
        <w:numId w:val="17"/>
      </w:numPr>
      <w:ind w:left="454" w:hanging="227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B1E77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5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imberntson@mac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KIm Berntson</vt:lpstr>
    </vt:vector>
  </TitlesOfParts>
  <Manager>Kim Berntson</Manager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KIm Berntson</dc:title>
  <dc:subject/>
  <dc:creator>Kim Berntson</dc:creator>
  <cp:keywords>cv</cp:keywords>
  <dc:description/>
  <cp:lastModifiedBy>Kim Berntson</cp:lastModifiedBy>
  <cp:revision>5</cp:revision>
  <cp:lastPrinted>2022-01-19T22:14:00Z</cp:lastPrinted>
  <dcterms:created xsi:type="dcterms:W3CDTF">2022-01-18T12:18:00Z</dcterms:created>
  <dcterms:modified xsi:type="dcterms:W3CDTF">2022-01-19T22:16:00Z</dcterms:modified>
</cp:coreProperties>
</file>