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MASTER DATASET REPORT</w:t>
      </w:r>
    </w:p>
    <w:p>
      <w:r>
        <w:rPr>
          <w:i w:val="0"/>
          <w:color w:val="595959"/>
          <w:sz w:val="22"/>
        </w:rPr>
        <w:t>Real district-day Master Dataset · Kerala Coupled Flood–Landslide Early Warning System</w:t>
      </w:r>
    </w:p>
    <w:p>
      <w:r>
        <w:rPr>
          <w:i w:val="0"/>
          <w:color w:val="595959"/>
          <w:sz w:val="18"/>
        </w:rPr>
        <w:t>updated_data/master_dataset/  ·  built 12 September 2026 by updated_data/scripts/13_build_master_dataset.py</w:t>
      </w:r>
    </w:p>
    <w:tbl>
      <w:tblPr>
        <w:tblStyle w:val="TableGrid"/>
        <w:tblW w:type="auto" w:w="0"/>
        <w:jc w:val="center"/>
        <w:tblLayout w:type="fixed"/>
        <w:tblLook w:firstColumn="1" w:firstRow="1" w:lastColumn="0" w:lastRow="0" w:noHBand="0" w:noVBand="1" w:val="04A0"/>
      </w:tblPr>
      <w:tblGrid>
        <w:gridCol w:w="4819"/>
        <w:gridCol w:w="4819"/>
      </w:tblGrid>
      <w:tr>
        <w:tc>
          <w:tcPr>
            <w:tcW w:type="dxa" w:w="2268"/>
            <w:shd w:val="clear" w:color="auto" w:fill="1F3864"/>
          </w:tcPr>
          <w:p>
            <w:pPr>
              <w:spacing w:after="0"/>
            </w:pPr>
            <w:r/>
            <w:r>
              <w:rPr>
                <w:b/>
                <w:color w:val="FFFFFF"/>
                <w:sz w:val="18"/>
              </w:rPr>
              <w:t>Item</w:t>
            </w:r>
          </w:p>
        </w:tc>
        <w:tc>
          <w:tcPr>
            <w:tcW w:type="dxa" w:w="7370"/>
            <w:shd w:val="clear" w:color="auto" w:fill="1F3864"/>
          </w:tcPr>
          <w:p>
            <w:pPr>
              <w:spacing w:after="0"/>
            </w:pPr>
            <w:r/>
            <w:r>
              <w:rPr>
                <w:b/>
                <w:color w:val="FFFFFF"/>
                <w:sz w:val="18"/>
              </w:rPr>
              <w:t>Result</w:t>
            </w:r>
          </w:p>
        </w:tc>
      </w:tr>
      <w:tr>
        <w:tc>
          <w:tcPr>
            <w:tcW w:type="dxa" w:w="2268"/>
          </w:tcPr>
          <w:p>
            <w:pPr>
              <w:spacing w:after="0"/>
            </w:pPr>
            <w:r/>
            <w:r>
              <w:rPr>
                <w:sz w:val="18"/>
              </w:rPr>
              <w:t>File</w:t>
            </w:r>
          </w:p>
        </w:tc>
        <w:tc>
          <w:tcPr>
            <w:tcW w:type="dxa" w:w="7370"/>
          </w:tcPr>
          <w:p>
            <w:pPr>
              <w:spacing w:after="0"/>
            </w:pPr>
            <w:r/>
            <w:r>
              <w:rPr>
                <w:sz w:val="18"/>
              </w:rPr>
              <w:t>real_master_dataset.csv — 23 columns: the 22 columns of synthetic_master_dataset.csv, same order, plus `district` (identifier only) after `longitude`</w:t>
            </w:r>
          </w:p>
        </w:tc>
      </w:tr>
      <w:tr>
        <w:tc>
          <w:tcPr>
            <w:tcW w:type="dxa" w:w="2268"/>
          </w:tcPr>
          <w:p>
            <w:pPr>
              <w:spacing w:after="0"/>
            </w:pPr>
            <w:r/>
            <w:r>
              <w:rPr>
                <w:sz w:val="18"/>
              </w:rPr>
              <w:t>Size</w:t>
            </w:r>
          </w:p>
        </w:tc>
        <w:tc>
          <w:tcPr>
            <w:tcW w:type="dxa" w:w="7370"/>
          </w:tcPr>
          <w:p>
            <w:pPr>
              <w:spacing w:after="0"/>
            </w:pPr>
            <w:r/>
            <w:r>
              <w:rPr>
                <w:sz w:val="18"/>
              </w:rPr>
              <w:t>66,080 rows = 14 districts × 4,720 days (2012-01-30 → 2024-12-31)</w:t>
            </w:r>
          </w:p>
        </w:tc>
      </w:tr>
      <w:tr>
        <w:tc>
          <w:tcPr>
            <w:tcW w:type="dxa" w:w="2268"/>
          </w:tcPr>
          <w:p>
            <w:pPr>
              <w:spacing w:after="0"/>
            </w:pPr>
            <w:r/>
            <w:r>
              <w:rPr>
                <w:sz w:val="18"/>
              </w:rPr>
              <w:t>Split (code's chronological_split)</w:t>
            </w:r>
          </w:p>
        </w:tc>
        <w:tc>
          <w:tcPr>
            <w:tcW w:type="dxa" w:w="7370"/>
          </w:tcPr>
          <w:p>
            <w:pPr>
              <w:spacing w:after="0"/>
            </w:pPr>
            <w:r/>
            <w:r>
              <w:rPr>
                <w:sz w:val="18"/>
              </w:rPr>
              <w:t>train → 2021-02-14 (46,256 rows) · validation → 2023-01-23 (9,912) · test → 2024-12-31 (9,912) — confirmed by running the scripts' own function</w:t>
            </w:r>
          </w:p>
        </w:tc>
      </w:tr>
      <w:tr>
        <w:tc>
          <w:tcPr>
            <w:tcW w:type="dxa" w:w="2268"/>
          </w:tcPr>
          <w:p>
            <w:pPr>
              <w:spacing w:after="0"/>
            </w:pPr>
            <w:r/>
            <w:r>
              <w:rPr>
                <w:sz w:val="18"/>
              </w:rPr>
              <w:t>Labels</w:t>
            </w:r>
          </w:p>
        </w:tc>
        <w:tc>
          <w:tcPr>
            <w:tcW w:type="dxa" w:w="7370"/>
          </w:tcPr>
          <w:p>
            <w:pPr>
              <w:spacing w:after="0"/>
            </w:pPr>
            <w:r/>
            <w:r>
              <w:rPr>
                <w:sz w:val="18"/>
              </w:rPr>
              <w:t>flood = 1 on 3,125 district-days; landslide = 1 on 114</w:t>
            </w:r>
          </w:p>
        </w:tc>
      </w:tr>
      <w:tr>
        <w:tc>
          <w:tcPr>
            <w:tcW w:type="dxa" w:w="2268"/>
          </w:tcPr>
          <w:p>
            <w:pPr>
              <w:spacing w:after="0"/>
            </w:pPr>
            <w:r/>
            <w:r>
              <w:rPr>
                <w:sz w:val="18"/>
              </w:rPr>
              <w:t>Validation</w:t>
            </w:r>
          </w:p>
        </w:tc>
        <w:tc>
          <w:tcPr>
            <w:tcW w:type="dxa" w:w="7370"/>
          </w:tcPr>
          <w:p>
            <w:pPr>
              <w:spacing w:after="0"/>
            </w:pPr>
            <w:r/>
            <w:r>
              <w:rPr>
                <w:sz w:val="18"/>
              </w:rPr>
              <w:t>87 checks: 58 PASS, 0 FAIL, 29 INFO (VALIDATION_RESULTS.csv)</w:t>
            </w:r>
          </w:p>
        </w:tc>
      </w:tr>
      <w:tr>
        <w:tc>
          <w:tcPr>
            <w:tcW w:type="dxa" w:w="2268"/>
          </w:tcPr>
          <w:p>
            <w:pPr>
              <w:spacing w:after="0"/>
            </w:pPr>
            <w:r/>
            <w:r>
              <w:rPr>
                <w:sz w:val="18"/>
              </w:rPr>
              <w:t>Not done</w:t>
            </w:r>
          </w:p>
        </w:tc>
        <w:tc>
          <w:tcPr>
            <w:tcW w:type="dxa" w:w="7370"/>
          </w:tcPr>
          <w:p>
            <w:pPr>
              <w:spacing w:after="0"/>
            </w:pPr>
            <w:r/>
            <w:r>
              <w:rPr>
                <w:sz w:val="18"/>
              </w:rPr>
              <w:t>No model trained; no ML, backend or frontend code changed; no input file modified; no value imputed, interpolated or estimated.</w:t>
            </w:r>
          </w:p>
        </w:tc>
      </w:tr>
    </w:tbl>
    <w:p/>
    <w:p>
      <w:pPr>
        <w:pStyle w:val="Heading1"/>
      </w:pPr>
      <w:r>
        <w:t>1. Inputs</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381"/>
            <w:shd w:val="clear" w:color="auto" w:fill="1F3864"/>
          </w:tcPr>
          <w:p>
            <w:pPr>
              <w:spacing w:after="0"/>
            </w:pPr>
            <w:r/>
            <w:r>
              <w:rPr>
                <w:b/>
                <w:color w:val="FFFFFF"/>
                <w:sz w:val="16"/>
              </w:rPr>
              <w:t>Column(s)</w:t>
            </w:r>
          </w:p>
        </w:tc>
        <w:tc>
          <w:tcPr>
            <w:tcW w:type="dxa" w:w="3742"/>
            <w:shd w:val="clear" w:color="auto" w:fill="1F3864"/>
          </w:tcPr>
          <w:p>
            <w:pPr>
              <w:spacing w:after="0"/>
            </w:pPr>
            <w:r/>
            <w:r>
              <w:rPr>
                <w:b/>
                <w:color w:val="FFFFFF"/>
                <w:sz w:val="16"/>
              </w:rPr>
              <w:t>Source (updated_data/…)</w:t>
            </w:r>
          </w:p>
        </w:tc>
        <w:tc>
          <w:tcPr>
            <w:tcW w:type="dxa" w:w="3515"/>
            <w:shd w:val="clear" w:color="auto" w:fill="1F3864"/>
          </w:tcPr>
          <w:p>
            <w:pPr>
              <w:spacing w:after="0"/>
            </w:pPr>
            <w:r/>
            <w:r>
              <w:rPr>
                <w:b/>
                <w:color w:val="FFFFFF"/>
                <w:sz w:val="16"/>
              </w:rPr>
              <w:t>Rule</w:t>
            </w:r>
          </w:p>
        </w:tc>
      </w:tr>
      <w:tr>
        <w:tc>
          <w:tcPr>
            <w:tcW w:type="dxa" w:w="2381"/>
          </w:tcPr>
          <w:p>
            <w:pPr>
              <w:spacing w:after="0"/>
            </w:pPr>
            <w:r/>
            <w:r>
              <w:rPr>
                <w:sz w:val="16"/>
              </w:rPr>
              <w:t>date, district, rainfall_1d…30d_mm</w:t>
            </w:r>
          </w:p>
        </w:tc>
        <w:tc>
          <w:tcPr>
            <w:tcW w:type="dxa" w:w="3742"/>
          </w:tcPr>
          <w:p>
            <w:pPr>
              <w:spacing w:after="0"/>
            </w:pPr>
            <w:r/>
            <w:r>
              <w:rPr>
                <w:sz w:val="16"/>
              </w:rPr>
              <w:t>existing_collected_data/Kerala_CHIRPS_District_Rainfall_2012 + _2013_2024</w:t>
            </w:r>
          </w:p>
        </w:tc>
        <w:tc>
          <w:tcPr>
            <w:tcW w:type="dxa" w:w="3515"/>
          </w:tcPr>
          <w:p>
            <w:pPr>
              <w:spacing w:after="0"/>
            </w:pPr>
            <w:r/>
            <w:r>
              <w:rPr>
                <w:sz w:val="16"/>
              </w:rPr>
              <w:t>CHIRPS district daily; trailing N-day sums incl. day t, min_periods = N, warm-up from 2012-01-01</w:t>
            </w:r>
          </w:p>
        </w:tc>
      </w:tr>
      <w:tr>
        <w:tc>
          <w:tcPr>
            <w:tcW w:type="dxa" w:w="2381"/>
          </w:tcPr>
          <w:p>
            <w:pPr>
              <w:spacing w:after="0"/>
            </w:pPr>
            <w:r/>
            <w:r>
              <w:rPr>
                <w:sz w:val="16"/>
              </w:rPr>
              <w:t>latitude, longitude</w:t>
            </w:r>
          </w:p>
        </w:tc>
        <w:tc>
          <w:tcPr>
            <w:tcW w:type="dxa" w:w="3742"/>
          </w:tcPr>
          <w:p>
            <w:pPr>
              <w:spacing w:after="0"/>
            </w:pPr>
            <w:r/>
            <w:r>
              <w:rPr>
                <w:sz w:val="16"/>
              </w:rPr>
              <w:t>reference/Kerala_district_reference.csv</w:t>
            </w:r>
          </w:p>
        </w:tc>
        <w:tc>
          <w:tcPr>
            <w:tcW w:type="dxa" w:w="3515"/>
          </w:tcPr>
          <w:p>
            <w:pPr>
              <w:spacing w:after="0"/>
            </w:pPr>
            <w:r/>
            <w:r>
              <w:rPr>
                <w:sz w:val="16"/>
              </w:rPr>
              <w:t>district representative point (static)</w:t>
            </w:r>
          </w:p>
        </w:tc>
      </w:tr>
      <w:tr>
        <w:tc>
          <w:tcPr>
            <w:tcW w:type="dxa" w:w="2381"/>
          </w:tcPr>
          <w:p>
            <w:pPr>
              <w:spacing w:after="0"/>
            </w:pPr>
            <w:r/>
            <w:r>
              <w:rPr>
                <w:sz w:val="16"/>
              </w:rPr>
              <w:t>soil_moisture, temperature_c, humidity_percent</w:t>
            </w:r>
          </w:p>
        </w:tc>
        <w:tc>
          <w:tcPr>
            <w:tcW w:type="dxa" w:w="3742"/>
          </w:tcPr>
          <w:p>
            <w:pPr>
              <w:spacing w:after="0"/>
            </w:pPr>
            <w:r/>
            <w:r>
              <w:rPr>
                <w:sz w:val="16"/>
              </w:rPr>
              <w:t>weather_soil/NASA_POWER_…_2012_2024.csv</w:t>
            </w:r>
          </w:p>
        </w:tc>
        <w:tc>
          <w:tcPr>
            <w:tcW w:type="dxa" w:w="3515"/>
          </w:tcPr>
          <w:p>
            <w:pPr>
              <w:spacing w:after="0"/>
            </w:pPr>
            <w:r/>
            <w:r>
              <w:rPr>
                <w:sz w:val="16"/>
              </w:rPr>
              <w:t>GWETROOT (saturation 0–1), T2M, RH2M</w:t>
            </w:r>
          </w:p>
        </w:tc>
      </w:tr>
      <w:tr>
        <w:tc>
          <w:tcPr>
            <w:tcW w:type="dxa" w:w="2381"/>
          </w:tcPr>
          <w:p>
            <w:pPr>
              <w:spacing w:after="0"/>
            </w:pPr>
            <w:r/>
            <w:r>
              <w:rPr>
                <w:sz w:val="16"/>
              </w:rPr>
              <w:t>elevation_m, slope, aspect, curvature</w:t>
            </w:r>
          </w:p>
        </w:tc>
        <w:tc>
          <w:tcPr>
            <w:tcW w:type="dxa" w:w="3742"/>
          </w:tcPr>
          <w:p>
            <w:pPr>
              <w:spacing w:after="0"/>
            </w:pPr>
            <w:r/>
            <w:r>
              <w:rPr>
                <w:sz w:val="16"/>
              </w:rPr>
              <w:t>terrain/Kerala_District_Terrain_Summary.csv</w:t>
            </w:r>
          </w:p>
        </w:tc>
        <w:tc>
          <w:tcPr>
            <w:tcW w:type="dxa" w:w="3515"/>
          </w:tcPr>
          <w:p>
            <w:pPr>
              <w:spacing w:after="0"/>
            </w:pPr>
            <w:r/>
            <w:r>
              <w:rPr>
                <w:sz w:val="16"/>
              </w:rPr>
              <w:t>district means (static)</w:t>
            </w:r>
          </w:p>
        </w:tc>
      </w:tr>
      <w:tr>
        <w:tc>
          <w:tcPr>
            <w:tcW w:type="dxa" w:w="2381"/>
          </w:tcPr>
          <w:p>
            <w:pPr>
              <w:spacing w:after="0"/>
            </w:pPr>
            <w:r/>
            <w:r>
              <w:rPr>
                <w:sz w:val="16"/>
              </w:rPr>
              <w:t>drainage_density</w:t>
            </w:r>
          </w:p>
        </w:tc>
        <w:tc>
          <w:tcPr>
            <w:tcW w:type="dxa" w:w="3742"/>
          </w:tcPr>
          <w:p>
            <w:pPr>
              <w:spacing w:after="0"/>
            </w:pPr>
            <w:r/>
            <w:r>
              <w:rPr>
                <w:sz w:val="16"/>
              </w:rPr>
              <w:t>hydrology/Kerala_District_Drainage_Density.csv</w:t>
            </w:r>
          </w:p>
        </w:tc>
        <w:tc>
          <w:tcPr>
            <w:tcW w:type="dxa" w:w="3515"/>
          </w:tcPr>
          <w:p>
            <w:pPr>
              <w:spacing w:after="0"/>
            </w:pPr>
            <w:r/>
            <w:r>
              <w:rPr>
                <w:sz w:val="16"/>
              </w:rPr>
              <w:t>km/km² (static)</w:t>
            </w:r>
          </w:p>
        </w:tc>
      </w:tr>
      <w:tr>
        <w:tc>
          <w:tcPr>
            <w:tcW w:type="dxa" w:w="2381"/>
          </w:tcPr>
          <w:p>
            <w:pPr>
              <w:spacing w:after="0"/>
            </w:pPr>
            <w:r/>
            <w:r>
              <w:rPr>
                <w:sz w:val="16"/>
              </w:rPr>
              <w:t>distance_to_river_km</w:t>
            </w:r>
          </w:p>
        </w:tc>
        <w:tc>
          <w:tcPr>
            <w:tcW w:type="dxa" w:w="3742"/>
          </w:tcPr>
          <w:p>
            <w:pPr>
              <w:spacing w:after="0"/>
            </w:pPr>
            <w:r/>
            <w:r>
              <w:rPr>
                <w:sz w:val="16"/>
              </w:rPr>
              <w:t>hydrology/Kerala_HydroRIVERS_v10.geojson</w:t>
            </w:r>
          </w:p>
        </w:tc>
        <w:tc>
          <w:tcPr>
            <w:tcW w:type="dxa" w:w="3515"/>
          </w:tcPr>
          <w:p>
            <w:pPr>
              <w:spacing w:after="0"/>
            </w:pPr>
            <w:r/>
            <w:r>
              <w:rPr>
                <w:sz w:val="16"/>
              </w:rPr>
              <w:t>computed: district point → nearest of 10,230 reaches, any order, EPSG:32643</w:t>
            </w:r>
          </w:p>
        </w:tc>
      </w:tr>
      <w:tr>
        <w:tc>
          <w:tcPr>
            <w:tcW w:type="dxa" w:w="2381"/>
          </w:tcPr>
          <w:p>
            <w:pPr>
              <w:spacing w:after="0"/>
            </w:pPr>
            <w:r/>
            <w:r>
              <w:rPr>
                <w:sz w:val="16"/>
              </w:rPr>
              <w:t>land_cover</w:t>
            </w:r>
          </w:p>
        </w:tc>
        <w:tc>
          <w:tcPr>
            <w:tcW w:type="dxa" w:w="3742"/>
          </w:tcPr>
          <w:p>
            <w:pPr>
              <w:spacing w:after="0"/>
            </w:pPr>
            <w:r/>
            <w:r>
              <w:rPr>
                <w:sz w:val="16"/>
              </w:rPr>
              <w:t>terrain/Kerala_District_LandCover_Summary.csv</w:t>
            </w:r>
          </w:p>
        </w:tc>
        <w:tc>
          <w:tcPr>
            <w:tcW w:type="dxa" w:w="3515"/>
          </w:tcPr>
          <w:p>
            <w:pPr>
              <w:spacing w:after="0"/>
            </w:pPr>
            <w:r/>
            <w:r>
              <w:rPr>
                <w:sz w:val="16"/>
              </w:rPr>
              <w:t>dominant project class (forest ×14)</w:t>
            </w:r>
          </w:p>
        </w:tc>
      </w:tr>
      <w:tr>
        <w:tc>
          <w:tcPr>
            <w:tcW w:type="dxa" w:w="2381"/>
          </w:tcPr>
          <w:p>
            <w:pPr>
              <w:spacing w:after="0"/>
            </w:pPr>
            <w:r/>
            <w:r>
              <w:rPr>
                <w:sz w:val="16"/>
              </w:rPr>
              <w:t>lithology</w:t>
            </w:r>
          </w:p>
        </w:tc>
        <w:tc>
          <w:tcPr>
            <w:tcW w:type="dxa" w:w="3742"/>
          </w:tcPr>
          <w:p>
            <w:pPr>
              <w:spacing w:after="0"/>
            </w:pPr>
            <w:r/>
            <w:r>
              <w:rPr>
                <w:sz w:val="16"/>
              </w:rPr>
              <w:t>lithology/Kerala_District_Lithology_CGWB.csv</w:t>
            </w:r>
          </w:p>
        </w:tc>
        <w:tc>
          <w:tcPr>
            <w:tcW w:type="dxa" w:w="3515"/>
          </w:tcPr>
          <w:p>
            <w:pPr>
              <w:spacing w:after="0"/>
            </w:pPr>
            <w:r/>
            <w:r>
              <w:rPr>
                <w:sz w:val="16"/>
              </w:rPr>
              <w:t>CGWB dominant class (2 values)</w:t>
            </w:r>
          </w:p>
        </w:tc>
      </w:tr>
      <w:tr>
        <w:tc>
          <w:tcPr>
            <w:tcW w:type="dxa" w:w="2381"/>
          </w:tcPr>
          <w:p>
            <w:pPr>
              <w:spacing w:after="0"/>
            </w:pPr>
            <w:r/>
            <w:r>
              <w:rPr>
                <w:sz w:val="16"/>
              </w:rPr>
              <w:t>river_level_m</w:t>
            </w:r>
          </w:p>
        </w:tc>
        <w:tc>
          <w:tcPr>
            <w:tcW w:type="dxa" w:w="3742"/>
          </w:tcPr>
          <w:p>
            <w:pPr>
              <w:spacing w:after="0"/>
            </w:pPr>
            <w:r/>
            <w:r>
              <w:rPr>
                <w:sz w:val="16"/>
              </w:rPr>
              <w:t>river_level/processed/District_Gauge_Assignment + CWC_Kerala_RiverLevel_Daily_Station</w:t>
            </w:r>
          </w:p>
        </w:tc>
        <w:tc>
          <w:tcPr>
            <w:tcW w:type="dxa" w:w="3515"/>
          </w:tcPr>
          <w:p>
            <w:pPr>
              <w:spacing w:after="0"/>
            </w:pPr>
            <w:r/>
            <w:r>
              <w:rPr>
                <w:sz w:val="16"/>
              </w:rPr>
              <w:t>primary gauge stage − its training median</w:t>
            </w:r>
          </w:p>
        </w:tc>
      </w:tr>
      <w:tr>
        <w:tc>
          <w:tcPr>
            <w:tcW w:type="dxa" w:w="2381"/>
          </w:tcPr>
          <w:p>
            <w:pPr>
              <w:spacing w:after="0"/>
            </w:pPr>
            <w:r/>
            <w:r>
              <w:rPr>
                <w:sz w:val="16"/>
              </w:rPr>
              <w:t>flood</w:t>
            </w:r>
          </w:p>
        </w:tc>
        <w:tc>
          <w:tcPr>
            <w:tcW w:type="dxa" w:w="3742"/>
          </w:tcPr>
          <w:p>
            <w:pPr>
              <w:spacing w:after="0"/>
            </w:pPr>
            <w:r/>
            <w:r>
              <w:rPr>
                <w:sz w:val="16"/>
              </w:rPr>
              <w:t>flood_events/processed/IFI_Kerala_2012_2023_corrected + IMD_DWE_Kerala_events_not_in_IFI</w:t>
            </w:r>
          </w:p>
        </w:tc>
        <w:tc>
          <w:tcPr>
            <w:tcW w:type="dxa" w:w="3515"/>
          </w:tcPr>
          <w:p>
            <w:pPr>
              <w:spacing w:after="0"/>
            </w:pPr>
            <w:r/>
            <w:r>
              <w:rPr>
                <w:sz w:val="16"/>
              </w:rPr>
              <w:t>decision 2</w:t>
            </w:r>
          </w:p>
        </w:tc>
      </w:tr>
      <w:tr>
        <w:tc>
          <w:tcPr>
            <w:tcW w:type="dxa" w:w="2381"/>
          </w:tcPr>
          <w:p>
            <w:pPr>
              <w:spacing w:after="0"/>
            </w:pPr>
            <w:r/>
            <w:r>
              <w:rPr>
                <w:sz w:val="16"/>
              </w:rPr>
              <w:t>landslide</w:t>
            </w:r>
          </w:p>
        </w:tc>
        <w:tc>
          <w:tcPr>
            <w:tcW w:type="dxa" w:w="3742"/>
          </w:tcPr>
          <w:p>
            <w:pPr>
              <w:spacing w:after="0"/>
            </w:pPr>
            <w:r/>
            <w:r>
              <w:rPr>
                <w:sz w:val="16"/>
              </w:rPr>
              <w:t>landslide_events/processed/GSI_…_date_precision + IMD_DWE_Kerala_landslide_entries</w:t>
            </w:r>
          </w:p>
        </w:tc>
        <w:tc>
          <w:tcPr>
            <w:tcW w:type="dxa" w:w="3515"/>
          </w:tcPr>
          <w:p>
            <w:pPr>
              <w:spacing w:after="0"/>
            </w:pPr>
            <w:r/>
            <w:r>
              <w:rPr>
                <w:sz w:val="16"/>
              </w:rPr>
              <w:t>decision 3</w:t>
            </w:r>
          </w:p>
        </w:tc>
      </w:tr>
    </w:tbl>
    <w:p/>
    <w:p>
      <w:pPr>
        <w:pStyle w:val="Heading1"/>
      </w:pPr>
      <w:r>
        <w:t>2. Decisions applied</w:t>
      </w:r>
    </w:p>
    <w:p>
      <w:pPr>
        <w:pStyle w:val="ListBullet"/>
        <w:spacing w:after="40"/>
      </w:pPr>
      <w:r>
        <w:rPr>
          <w:b/>
        </w:rPr>
        <w:t>River level —</w:t>
      </w:r>
      <w:r>
        <w:t xml:space="preserve"> primary CWC gauge's daily mean stage minus that gauge's median over training dates only (2012-01-30..2021-02-14). All 11 primary gauges have a single datum segment over 2012–2024. No gauge: Alappuzha, Wayanad, Kottayam → NaN. Medians: Ernakulam NEELEESWARAM 0.67 m, Idukki VANDIPERIYAR 791.34 m, Kannur PERUMANNU 7.48 m, Kasaragod ERINJIPUZHA 14.62 m, Kollam PATTAZHY 2.25 m, Kozhikode KUTTYADI 1.32 m, Malappuram KARATHODU 3.48 m, Palakkad MANKARA 47.32 m, Pattanamtitta THUMPAMON 6.72 m, Thiruvananthapuram AYILAM 1.43 m, Thrissur ARANGALI 0.73 m.</w:t>
      </w:r>
    </w:p>
    <w:p>
      <w:pPr>
        <w:pStyle w:val="ListBullet"/>
        <w:spacing w:after="40"/>
      </w:pPr>
      <w:r>
        <w:rPr>
          <w:b/>
        </w:rPr>
        <w:t>Flood —</w:t>
      </w:r>
      <w:r>
        <w:t xml:space="preserve"> 1 on every district-day of an event's event_days (verified dates; one record with empty event_days expanded verified_start..verified_end), IFI corrected + 25 IMD events. LONG_PERIOD_SUMMARY kept (4 records); 12 LANDSLIDE_ONLY_CAUSE and 2 NO_DISTRICT records excluded. The IMD event IFI omitted (2023-06-28, 4 districts) is included. Before exclusions 3,136 (train 2,764 / val 249 / test 123) = the documented total for this choice (the prompt's 3,132 / test 119 leaves the omitted event out); after exclusions: 3,125.</w:t>
      </w:r>
    </w:p>
    <w:p>
      <w:pPr>
        <w:pStyle w:val="ListBullet"/>
        <w:spacing w:after="40"/>
      </w:pPr>
      <w:r>
        <w:rPr>
          <w:b/>
        </w:rPr>
        <w:t>Landslide —</w:t>
      </w:r>
      <w:r>
        <w:t xml:space="preserve"> exact-date GSI records (all-records file, grid window) ∪ IMD EXACT_DATE single-district entries, de-duplicated per district-day; MONTH_YEAR, YEAR_ONLY, NO_DATE, PERIOD, WEEK_ONLY and unattributed multi-district entries excluded. 17 GSI record-dates were not stated in the record's text (parser split a year into day numbers; 16 in the grid window) and were not used. Result: 114 positive district-days; with those artifact dates it would be the documented 120 (101 / 11 / 8) — the whole difference lies in train (2018–2019).</w:t>
      </w:r>
    </w:p>
    <w:p>
      <w:pPr>
        <w:pStyle w:val="ListBullet"/>
        <w:spacing w:after="40"/>
      </w:pPr>
      <w:r>
        <w:rPr>
          <w:b/>
        </w:rPr>
        <w:t>Missing values —</w:t>
      </w:r>
      <w:r>
        <w:t xml:space="preserve"> missing stays NaN; nothing imputed. 0 labels mean “not reported”, not proven absence.</w:t>
      </w:r>
    </w:p>
    <w:p>
      <w:pPr>
        <w:pStyle w:val="Heading1"/>
      </w:pPr>
      <w:r>
        <w:t>3. Missing values (by split)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041"/>
            <w:shd w:val="clear" w:color="auto" w:fill="1F3864"/>
          </w:tcPr>
          <w:p>
            <w:pPr>
              <w:spacing w:after="0"/>
            </w:pPr>
            <w:r/>
            <w:r>
              <w:rPr>
                <w:b/>
                <w:color w:val="FFFFFF"/>
                <w:sz w:val="18"/>
              </w:rPr>
              <w:t>Column</w:t>
            </w:r>
          </w:p>
        </w:tc>
        <w:tc>
          <w:tcPr>
            <w:tcW w:type="dxa" w:w="1899"/>
            <w:shd w:val="clear" w:color="auto" w:fill="1F3864"/>
          </w:tcPr>
          <w:p>
            <w:pPr>
              <w:spacing w:after="0"/>
            </w:pPr>
            <w:r/>
            <w:r>
              <w:rPr>
                <w:b/>
                <w:color w:val="FFFFFF"/>
                <w:sz w:val="18"/>
              </w:rPr>
              <w:t>Train</w:t>
            </w:r>
          </w:p>
        </w:tc>
        <w:tc>
          <w:tcPr>
            <w:tcW w:type="dxa" w:w="1899"/>
            <w:shd w:val="clear" w:color="auto" w:fill="1F3864"/>
          </w:tcPr>
          <w:p>
            <w:pPr>
              <w:spacing w:after="0"/>
            </w:pPr>
            <w:r/>
            <w:r>
              <w:rPr>
                <w:b/>
                <w:color w:val="FFFFFF"/>
                <w:sz w:val="18"/>
              </w:rPr>
              <w:t>Validation</w:t>
            </w:r>
          </w:p>
        </w:tc>
        <w:tc>
          <w:tcPr>
            <w:tcW w:type="dxa" w:w="1899"/>
            <w:shd w:val="clear" w:color="auto" w:fill="1F3864"/>
          </w:tcPr>
          <w:p>
            <w:pPr>
              <w:spacing w:after="0"/>
            </w:pPr>
            <w:r/>
            <w:r>
              <w:rPr>
                <w:b/>
                <w:color w:val="FFFFFF"/>
                <w:sz w:val="18"/>
              </w:rPr>
              <w:t>Test</w:t>
            </w:r>
          </w:p>
        </w:tc>
        <w:tc>
          <w:tcPr>
            <w:tcW w:type="dxa" w:w="1899"/>
            <w:shd w:val="clear" w:color="auto" w:fill="1F3864"/>
          </w:tcPr>
          <w:p>
            <w:pPr>
              <w:spacing w:after="0"/>
            </w:pPr>
            <w:r/>
            <w:r>
              <w:rPr>
                <w:b/>
                <w:color w:val="FFFFFF"/>
                <w:sz w:val="18"/>
              </w:rPr>
              <w:t>All</w:t>
            </w:r>
          </w:p>
        </w:tc>
      </w:tr>
      <w:tr>
        <w:tc>
          <w:tcPr>
            <w:tcW w:type="dxa" w:w="2041"/>
          </w:tcPr>
          <w:p>
            <w:pPr>
              <w:spacing w:after="0"/>
            </w:pPr>
            <w:r/>
            <w:r>
              <w:rPr>
                <w:sz w:val="18"/>
              </w:rPr>
              <w:t>river_level_m</w:t>
            </w:r>
          </w:p>
        </w:tc>
        <w:tc>
          <w:tcPr>
            <w:tcW w:type="dxa" w:w="1899"/>
          </w:tcPr>
          <w:p>
            <w:pPr>
              <w:spacing w:after="0"/>
            </w:pPr>
            <w:r/>
            <w:r>
              <w:rPr>
                <w:sz w:val="18"/>
              </w:rPr>
              <w:t>21,110 (45.6 %)</w:t>
            </w:r>
          </w:p>
        </w:tc>
        <w:tc>
          <w:tcPr>
            <w:tcW w:type="dxa" w:w="1899"/>
          </w:tcPr>
          <w:p>
            <w:pPr>
              <w:spacing w:after="0"/>
            </w:pPr>
            <w:r/>
            <w:r>
              <w:rPr>
                <w:sz w:val="18"/>
              </w:rPr>
              <w:t>2,480 (25.0 %)</w:t>
            </w:r>
          </w:p>
        </w:tc>
        <w:tc>
          <w:tcPr>
            <w:tcW w:type="dxa" w:w="1899"/>
          </w:tcPr>
          <w:p>
            <w:pPr>
              <w:spacing w:after="0"/>
            </w:pPr>
            <w:r/>
            <w:r>
              <w:rPr>
                <w:sz w:val="18"/>
              </w:rPr>
              <w:t>2,148 (21.7 %)</w:t>
            </w:r>
          </w:p>
        </w:tc>
        <w:tc>
          <w:tcPr>
            <w:tcW w:type="dxa" w:w="1899"/>
          </w:tcPr>
          <w:p>
            <w:pPr>
              <w:spacing w:after="0"/>
            </w:pPr>
            <w:r/>
            <w:r>
              <w:rPr>
                <w:sz w:val="18"/>
              </w:rPr>
              <w:t>25,738 (38.9 %)</w:t>
            </w:r>
          </w:p>
        </w:tc>
      </w:tr>
    </w:tbl>
    <w:p/>
    <w:p>
      <w:r>
        <w:rPr>
          <w:i w:val="0"/>
          <w:sz w:val="18"/>
        </w:rPr>
        <w:t>All other 22 columns are complete. River stage observed on 54.4 % / 75.0 % / 78.3 % of train / validation / test district-days (expected ≈ 54 / 75 / 78 %).</w:t>
      </w:r>
    </w:p>
    <w:p>
      <w:pPr>
        <w:pStyle w:val="Heading1"/>
      </w:pPr>
      <w:r>
        <w:t>4. Label counts per split</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134"/>
            <w:shd w:val="clear" w:color="auto" w:fill="1F3864"/>
          </w:tcPr>
          <w:p>
            <w:pPr>
              <w:spacing w:after="0"/>
            </w:pPr>
            <w:r/>
            <w:r>
              <w:rPr>
                <w:b/>
                <w:color w:val="FFFFFF"/>
                <w:sz w:val="18"/>
              </w:rPr>
              <w:t>Split</w:t>
            </w:r>
          </w:p>
        </w:tc>
        <w:tc>
          <w:tcPr>
            <w:tcW w:type="dxa" w:w="2494"/>
            <w:shd w:val="clear" w:color="auto" w:fill="1F3864"/>
          </w:tcPr>
          <w:p>
            <w:pPr>
              <w:spacing w:after="0"/>
            </w:pPr>
            <w:r/>
            <w:r>
              <w:rPr>
                <w:b/>
                <w:color w:val="FFFFFF"/>
                <w:sz w:val="18"/>
              </w:rPr>
              <w:t>Dates</w:t>
            </w:r>
          </w:p>
        </w:tc>
        <w:tc>
          <w:tcPr>
            <w:tcW w:type="dxa" w:w="1361"/>
            <w:shd w:val="clear" w:color="auto" w:fill="1F3864"/>
          </w:tcPr>
          <w:p>
            <w:pPr>
              <w:spacing w:after="0"/>
            </w:pPr>
            <w:r/>
            <w:r>
              <w:rPr>
                <w:b/>
                <w:color w:val="FFFFFF"/>
                <w:sz w:val="18"/>
              </w:rPr>
              <w:t>District-days</w:t>
            </w:r>
          </w:p>
        </w:tc>
        <w:tc>
          <w:tcPr>
            <w:tcW w:type="dxa" w:w="1701"/>
            <w:shd w:val="clear" w:color="auto" w:fill="1F3864"/>
          </w:tcPr>
          <w:p>
            <w:pPr>
              <w:spacing w:after="0"/>
            </w:pPr>
            <w:r/>
            <w:r>
              <w:rPr>
                <w:b/>
                <w:color w:val="FFFFFF"/>
                <w:sz w:val="18"/>
              </w:rPr>
              <w:t>flood = 1</w:t>
            </w:r>
          </w:p>
        </w:tc>
        <w:tc>
          <w:tcPr>
            <w:tcW w:type="dxa" w:w="1587"/>
            <w:shd w:val="clear" w:color="auto" w:fill="1F3864"/>
          </w:tcPr>
          <w:p>
            <w:pPr>
              <w:spacing w:after="0"/>
            </w:pPr>
            <w:r/>
            <w:r>
              <w:rPr>
                <w:b/>
                <w:color w:val="FFFFFF"/>
                <w:sz w:val="18"/>
              </w:rPr>
              <w:t>of which long-period only</w:t>
            </w:r>
          </w:p>
        </w:tc>
        <w:tc>
          <w:tcPr>
            <w:tcW w:type="dxa" w:w="1361"/>
            <w:shd w:val="clear" w:color="auto" w:fill="1F3864"/>
          </w:tcPr>
          <w:p>
            <w:pPr>
              <w:spacing w:after="0"/>
            </w:pPr>
            <w:r/>
            <w:r>
              <w:rPr>
                <w:b/>
                <w:color w:val="FFFFFF"/>
                <w:sz w:val="18"/>
              </w:rPr>
              <w:t>landslide = 1</w:t>
            </w:r>
          </w:p>
        </w:tc>
      </w:tr>
      <w:tr>
        <w:tc>
          <w:tcPr>
            <w:tcW w:type="dxa" w:w="1134"/>
          </w:tcPr>
          <w:p>
            <w:pPr>
              <w:spacing w:after="0"/>
            </w:pPr>
            <w:r/>
            <w:r>
              <w:rPr>
                <w:sz w:val="18"/>
              </w:rPr>
              <w:t>train</w:t>
            </w:r>
          </w:p>
        </w:tc>
        <w:tc>
          <w:tcPr>
            <w:tcW w:type="dxa" w:w="2494"/>
          </w:tcPr>
          <w:p>
            <w:pPr>
              <w:spacing w:after="0"/>
            </w:pPr>
            <w:r/>
            <w:r>
              <w:rPr>
                <w:sz w:val="18"/>
              </w:rPr>
              <w:t>2012-01-30 → 2021-02-14</w:t>
            </w:r>
          </w:p>
        </w:tc>
        <w:tc>
          <w:tcPr>
            <w:tcW w:type="dxa" w:w="1361"/>
          </w:tcPr>
          <w:p>
            <w:pPr>
              <w:spacing w:after="0"/>
            </w:pPr>
            <w:r/>
            <w:r>
              <w:rPr>
                <w:sz w:val="18"/>
              </w:rPr>
              <w:t>46,256</w:t>
            </w:r>
          </w:p>
        </w:tc>
        <w:tc>
          <w:tcPr>
            <w:tcW w:type="dxa" w:w="1701"/>
          </w:tcPr>
          <w:p>
            <w:pPr>
              <w:spacing w:after="0"/>
            </w:pPr>
            <w:r/>
            <w:r>
              <w:rPr>
                <w:sz w:val="18"/>
              </w:rPr>
              <w:t>2,760 (5.97 %)</w:t>
            </w:r>
          </w:p>
        </w:tc>
        <w:tc>
          <w:tcPr>
            <w:tcW w:type="dxa" w:w="1587"/>
          </w:tcPr>
          <w:p>
            <w:pPr>
              <w:spacing w:after="0"/>
            </w:pPr>
            <w:r/>
            <w:r>
              <w:rPr>
                <w:sz w:val="18"/>
              </w:rPr>
              <w:t>1,416</w:t>
            </w:r>
          </w:p>
        </w:tc>
        <w:tc>
          <w:tcPr>
            <w:tcW w:type="dxa" w:w="1361"/>
          </w:tcPr>
          <w:p>
            <w:pPr>
              <w:spacing w:after="0"/>
            </w:pPr>
            <w:r/>
            <w:r>
              <w:rPr>
                <w:sz w:val="18"/>
              </w:rPr>
              <w:t>95</w:t>
            </w:r>
          </w:p>
        </w:tc>
      </w:tr>
      <w:tr>
        <w:tc>
          <w:tcPr>
            <w:tcW w:type="dxa" w:w="1134"/>
          </w:tcPr>
          <w:p>
            <w:pPr>
              <w:spacing w:after="0"/>
            </w:pPr>
            <w:r/>
            <w:r>
              <w:rPr>
                <w:sz w:val="18"/>
              </w:rPr>
              <w:t>validation</w:t>
            </w:r>
          </w:p>
        </w:tc>
        <w:tc>
          <w:tcPr>
            <w:tcW w:type="dxa" w:w="2494"/>
          </w:tcPr>
          <w:p>
            <w:pPr>
              <w:spacing w:after="0"/>
            </w:pPr>
            <w:r/>
            <w:r>
              <w:rPr>
                <w:sz w:val="18"/>
              </w:rPr>
              <w:t>2021-02-15 → 2023-01-23</w:t>
            </w:r>
          </w:p>
        </w:tc>
        <w:tc>
          <w:tcPr>
            <w:tcW w:type="dxa" w:w="1361"/>
          </w:tcPr>
          <w:p>
            <w:pPr>
              <w:spacing w:after="0"/>
            </w:pPr>
            <w:r/>
            <w:r>
              <w:rPr>
                <w:sz w:val="18"/>
              </w:rPr>
              <w:t>9,912</w:t>
            </w:r>
          </w:p>
        </w:tc>
        <w:tc>
          <w:tcPr>
            <w:tcW w:type="dxa" w:w="1701"/>
          </w:tcPr>
          <w:p>
            <w:pPr>
              <w:spacing w:after="0"/>
            </w:pPr>
            <w:r/>
            <w:r>
              <w:rPr>
                <w:sz w:val="18"/>
              </w:rPr>
              <w:t>242 (2.44 %)</w:t>
            </w:r>
          </w:p>
        </w:tc>
        <w:tc>
          <w:tcPr>
            <w:tcW w:type="dxa" w:w="1587"/>
          </w:tcPr>
          <w:p>
            <w:pPr>
              <w:spacing w:after="0"/>
            </w:pPr>
            <w:r/>
            <w:r>
              <w:rPr>
                <w:sz w:val="18"/>
              </w:rPr>
              <w:t>0</w:t>
            </w:r>
          </w:p>
        </w:tc>
        <w:tc>
          <w:tcPr>
            <w:tcW w:type="dxa" w:w="1361"/>
          </w:tcPr>
          <w:p>
            <w:pPr>
              <w:spacing w:after="0"/>
            </w:pPr>
            <w:r/>
            <w:r>
              <w:rPr>
                <w:sz w:val="18"/>
              </w:rPr>
              <w:t>11</w:t>
            </w:r>
          </w:p>
        </w:tc>
      </w:tr>
      <w:tr>
        <w:tc>
          <w:tcPr>
            <w:tcW w:type="dxa" w:w="1134"/>
          </w:tcPr>
          <w:p>
            <w:pPr>
              <w:spacing w:after="0"/>
            </w:pPr>
            <w:r/>
            <w:r>
              <w:rPr>
                <w:sz w:val="18"/>
              </w:rPr>
              <w:t>test</w:t>
            </w:r>
          </w:p>
        </w:tc>
        <w:tc>
          <w:tcPr>
            <w:tcW w:type="dxa" w:w="2494"/>
          </w:tcPr>
          <w:p>
            <w:pPr>
              <w:spacing w:after="0"/>
            </w:pPr>
            <w:r/>
            <w:r>
              <w:rPr>
                <w:sz w:val="18"/>
              </w:rPr>
              <w:t>2023-01-24 → 2024-12-31</w:t>
            </w:r>
          </w:p>
        </w:tc>
        <w:tc>
          <w:tcPr>
            <w:tcW w:type="dxa" w:w="1361"/>
          </w:tcPr>
          <w:p>
            <w:pPr>
              <w:spacing w:after="0"/>
            </w:pPr>
            <w:r/>
            <w:r>
              <w:rPr>
                <w:sz w:val="18"/>
              </w:rPr>
              <w:t>9,912</w:t>
            </w:r>
          </w:p>
        </w:tc>
        <w:tc>
          <w:tcPr>
            <w:tcW w:type="dxa" w:w="1701"/>
          </w:tcPr>
          <w:p>
            <w:pPr>
              <w:spacing w:after="0"/>
            </w:pPr>
            <w:r/>
            <w:r>
              <w:rPr>
                <w:sz w:val="18"/>
              </w:rPr>
              <w:t>123 (1.24 %)</w:t>
            </w:r>
          </w:p>
        </w:tc>
        <w:tc>
          <w:tcPr>
            <w:tcW w:type="dxa" w:w="1587"/>
          </w:tcPr>
          <w:p>
            <w:pPr>
              <w:spacing w:after="0"/>
            </w:pPr>
            <w:r/>
            <w:r>
              <w:rPr>
                <w:sz w:val="18"/>
              </w:rPr>
              <w:t>0</w:t>
            </w:r>
          </w:p>
        </w:tc>
        <w:tc>
          <w:tcPr>
            <w:tcW w:type="dxa" w:w="1361"/>
          </w:tcPr>
          <w:p>
            <w:pPr>
              <w:spacing w:after="0"/>
            </w:pPr>
            <w:r/>
            <w:r>
              <w:rPr>
                <w:sz w:val="18"/>
              </w:rPr>
              <w:t>8</w:t>
            </w:r>
          </w:p>
        </w:tc>
      </w:tr>
      <w:tr>
        <w:tc>
          <w:tcPr>
            <w:tcW w:type="dxa" w:w="1134"/>
          </w:tcPr>
          <w:p>
            <w:pPr>
              <w:spacing w:after="0"/>
            </w:pPr>
            <w:r/>
            <w:r>
              <w:rPr>
                <w:sz w:val="18"/>
              </w:rPr>
              <w:t>all</w:t>
            </w:r>
          </w:p>
        </w:tc>
        <w:tc>
          <w:tcPr>
            <w:tcW w:type="dxa" w:w="2494"/>
          </w:tcPr>
          <w:p>
            <w:pPr>
              <w:spacing w:after="0"/>
            </w:pPr>
            <w:r/>
            <w:r>
              <w:rPr>
                <w:sz w:val="18"/>
              </w:rPr>
            </w:r>
          </w:p>
        </w:tc>
        <w:tc>
          <w:tcPr>
            <w:tcW w:type="dxa" w:w="1361"/>
          </w:tcPr>
          <w:p>
            <w:pPr>
              <w:spacing w:after="0"/>
            </w:pPr>
            <w:r/>
            <w:r>
              <w:rPr>
                <w:sz w:val="18"/>
              </w:rPr>
              <w:t>66,080</w:t>
            </w:r>
          </w:p>
        </w:tc>
        <w:tc>
          <w:tcPr>
            <w:tcW w:type="dxa" w:w="1701"/>
          </w:tcPr>
          <w:p>
            <w:pPr>
              <w:spacing w:after="0"/>
            </w:pPr>
            <w:r/>
            <w:r>
              <w:rPr>
                <w:sz w:val="18"/>
              </w:rPr>
              <w:t>3,125</w:t>
            </w:r>
          </w:p>
        </w:tc>
        <w:tc>
          <w:tcPr>
            <w:tcW w:type="dxa" w:w="1587"/>
          </w:tcPr>
          <w:p>
            <w:pPr>
              <w:spacing w:after="0"/>
            </w:pPr>
            <w:r/>
            <w:r>
              <w:rPr>
                <w:sz w:val="18"/>
              </w:rPr>
              <w:t>1,416</w:t>
            </w:r>
          </w:p>
        </w:tc>
        <w:tc>
          <w:tcPr>
            <w:tcW w:type="dxa" w:w="1361"/>
          </w:tcPr>
          <w:p>
            <w:pPr>
              <w:spacing w:after="0"/>
            </w:pPr>
            <w:r/>
            <w:r>
              <w:rPr>
                <w:sz w:val="18"/>
              </w:rPr>
              <w:t>114</w:t>
            </w:r>
          </w:p>
        </w:tc>
      </w:tr>
    </w:tbl>
    <w:p/>
    <w:p>
      <w:pPr>
        <w:pStyle w:val="Heading1"/>
      </w:pPr>
      <w:r>
        <w:t>5. Validation</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624"/>
            <w:shd w:val="clear" w:color="auto" w:fill="1F3864"/>
          </w:tcPr>
          <w:p>
            <w:pPr>
              <w:spacing w:after="0"/>
            </w:pPr>
            <w:r/>
            <w:r>
              <w:rPr>
                <w:b/>
                <w:color w:val="FFFFFF"/>
                <w:sz w:val="15"/>
              </w:rPr>
              <w:t>ID</w:t>
            </w:r>
          </w:p>
        </w:tc>
        <w:tc>
          <w:tcPr>
            <w:tcW w:type="dxa" w:w="1134"/>
            <w:shd w:val="clear" w:color="auto" w:fill="1F3864"/>
          </w:tcPr>
          <w:p>
            <w:pPr>
              <w:spacing w:after="0"/>
            </w:pPr>
            <w:r/>
            <w:r>
              <w:rPr>
                <w:b/>
                <w:color w:val="FFFFFF"/>
                <w:sz w:val="15"/>
              </w:rPr>
              <w:t>Section</w:t>
            </w:r>
          </w:p>
        </w:tc>
        <w:tc>
          <w:tcPr>
            <w:tcW w:type="dxa" w:w="4309"/>
            <w:shd w:val="clear" w:color="auto" w:fill="1F3864"/>
          </w:tcPr>
          <w:p>
            <w:pPr>
              <w:spacing w:after="0"/>
            </w:pPr>
            <w:r/>
            <w:r>
              <w:rPr>
                <w:b/>
                <w:color w:val="FFFFFF"/>
                <w:sz w:val="15"/>
              </w:rPr>
              <w:t>Check</w:t>
            </w:r>
          </w:p>
        </w:tc>
        <w:tc>
          <w:tcPr>
            <w:tcW w:type="dxa" w:w="2835"/>
            <w:shd w:val="clear" w:color="auto" w:fill="1F3864"/>
          </w:tcPr>
          <w:p>
            <w:pPr>
              <w:spacing w:after="0"/>
            </w:pPr>
            <w:r/>
            <w:r>
              <w:rPr>
                <w:b/>
                <w:color w:val="FFFFFF"/>
                <w:sz w:val="15"/>
              </w:rPr>
              <w:t>Observed</w:t>
            </w:r>
          </w:p>
        </w:tc>
        <w:tc>
          <w:tcPr>
            <w:tcW w:type="dxa" w:w="737"/>
            <w:shd w:val="clear" w:color="auto" w:fill="1F3864"/>
          </w:tcPr>
          <w:p>
            <w:pPr>
              <w:spacing w:after="0"/>
            </w:pPr>
            <w:r/>
            <w:r>
              <w:rPr>
                <w:b/>
                <w:color w:val="FFFFFF"/>
                <w:sz w:val="15"/>
              </w:rPr>
              <w:t>Status</w:t>
            </w:r>
          </w:p>
        </w:tc>
      </w:tr>
      <w:tr>
        <w:tc>
          <w:tcPr>
            <w:tcW w:type="dxa" w:w="624"/>
          </w:tcPr>
          <w:p>
            <w:pPr>
              <w:spacing w:after="0"/>
            </w:pPr>
            <w:r/>
            <w:r>
              <w:rPr>
                <w:sz w:val="15"/>
              </w:rPr>
              <w:t>V001</w:t>
            </w:r>
          </w:p>
        </w:tc>
        <w:tc>
          <w:tcPr>
            <w:tcW w:type="dxa" w:w="1134"/>
          </w:tcPr>
          <w:p>
            <w:pPr>
              <w:spacing w:after="0"/>
            </w:pPr>
            <w:r/>
            <w:r>
              <w:rPr>
                <w:sz w:val="15"/>
              </w:rPr>
              <w:t>structure</w:t>
            </w:r>
          </w:p>
        </w:tc>
        <w:tc>
          <w:tcPr>
            <w:tcW w:type="dxa" w:w="4309"/>
          </w:tcPr>
          <w:p>
            <w:pPr>
              <w:spacing w:after="0"/>
            </w:pPr>
            <w:r/>
            <w:r>
              <w:rPr>
                <w:sz w:val="15"/>
              </w:rPr>
              <w:t>row count</w:t>
            </w:r>
          </w:p>
        </w:tc>
        <w:tc>
          <w:tcPr>
            <w:tcW w:type="dxa" w:w="2835"/>
          </w:tcPr>
          <w:p>
            <w:pPr>
              <w:spacing w:after="0"/>
            </w:pPr>
            <w:r/>
            <w:r>
              <w:rPr>
                <w:sz w:val="15"/>
              </w:rPr>
              <w:t>66080</w:t>
            </w:r>
          </w:p>
        </w:tc>
        <w:tc>
          <w:tcPr>
            <w:tcW w:type="dxa" w:w="737"/>
            <w:shd w:val="clear" w:color="auto" w:fill="D9EAD3"/>
          </w:tcPr>
          <w:p>
            <w:pPr>
              <w:spacing w:after="0"/>
            </w:pPr>
            <w:r/>
            <w:r>
              <w:rPr>
                <w:sz w:val="15"/>
              </w:rPr>
              <w:t>PASS</w:t>
            </w:r>
          </w:p>
        </w:tc>
      </w:tr>
      <w:tr>
        <w:tc>
          <w:tcPr>
            <w:tcW w:type="dxa" w:w="624"/>
          </w:tcPr>
          <w:p>
            <w:pPr>
              <w:spacing w:after="0"/>
            </w:pPr>
            <w:r/>
            <w:r>
              <w:rPr>
                <w:sz w:val="15"/>
              </w:rPr>
              <w:t>V002</w:t>
            </w:r>
          </w:p>
        </w:tc>
        <w:tc>
          <w:tcPr>
            <w:tcW w:type="dxa" w:w="1134"/>
          </w:tcPr>
          <w:p>
            <w:pPr>
              <w:spacing w:after="0"/>
            </w:pPr>
            <w:r/>
            <w:r>
              <w:rPr>
                <w:sz w:val="15"/>
              </w:rPr>
              <w:t>structure</w:t>
            </w:r>
          </w:p>
        </w:tc>
        <w:tc>
          <w:tcPr>
            <w:tcW w:type="dxa" w:w="4309"/>
          </w:tcPr>
          <w:p>
            <w:pPr>
              <w:spacing w:after="0"/>
            </w:pPr>
            <w:r/>
            <w:r>
              <w:rPr>
                <w:sz w:val="15"/>
              </w:rPr>
              <w:t>column count</w:t>
            </w:r>
          </w:p>
        </w:tc>
        <w:tc>
          <w:tcPr>
            <w:tcW w:type="dxa" w:w="2835"/>
          </w:tcPr>
          <w:p>
            <w:pPr>
              <w:spacing w:after="0"/>
            </w:pPr>
            <w:r/>
            <w:r>
              <w:rPr>
                <w:sz w:val="15"/>
              </w:rPr>
              <w:t>23</w:t>
            </w:r>
          </w:p>
        </w:tc>
        <w:tc>
          <w:tcPr>
            <w:tcW w:type="dxa" w:w="737"/>
            <w:shd w:val="clear" w:color="auto" w:fill="D9EAD3"/>
          </w:tcPr>
          <w:p>
            <w:pPr>
              <w:spacing w:after="0"/>
            </w:pPr>
            <w:r/>
            <w:r>
              <w:rPr>
                <w:sz w:val="15"/>
              </w:rPr>
              <w:t>PASS</w:t>
            </w:r>
          </w:p>
        </w:tc>
      </w:tr>
      <w:tr>
        <w:tc>
          <w:tcPr>
            <w:tcW w:type="dxa" w:w="624"/>
          </w:tcPr>
          <w:p>
            <w:pPr>
              <w:spacing w:after="0"/>
            </w:pPr>
            <w:r/>
            <w:r>
              <w:rPr>
                <w:sz w:val="15"/>
              </w:rPr>
              <w:t>V003</w:t>
            </w:r>
          </w:p>
        </w:tc>
        <w:tc>
          <w:tcPr>
            <w:tcW w:type="dxa" w:w="1134"/>
          </w:tcPr>
          <w:p>
            <w:pPr>
              <w:spacing w:after="0"/>
            </w:pPr>
            <w:r/>
            <w:r>
              <w:rPr>
                <w:sz w:val="15"/>
              </w:rPr>
              <w:t>structure</w:t>
            </w:r>
          </w:p>
        </w:tc>
        <w:tc>
          <w:tcPr>
            <w:tcW w:type="dxa" w:w="4309"/>
          </w:tcPr>
          <w:p>
            <w:pPr>
              <w:spacing w:after="0"/>
            </w:pPr>
            <w:r/>
            <w:r>
              <w:rPr>
                <w:sz w:val="15"/>
              </w:rPr>
              <w:t>column order = synthetic_master_dataset.csv with `district` inserted after `longitude`</w:t>
            </w:r>
          </w:p>
        </w:tc>
        <w:tc>
          <w:tcPr>
            <w:tcW w:type="dxa" w:w="2835"/>
          </w:tcPr>
          <w:p>
            <w:pPr>
              <w:spacing w:after="0"/>
            </w:pPr>
            <w:r/>
            <w:r>
              <w:rPr>
                <w:sz w:val="15"/>
              </w:rPr>
              <w:t>date|latitude|longitude|district|rainfall_1d_mm|rainfall_3d_mm|rainfall_7d_mm|rainfall_14d_mm|rainfall_30d_mm|…</w:t>
            </w:r>
          </w:p>
        </w:tc>
        <w:tc>
          <w:tcPr>
            <w:tcW w:type="dxa" w:w="737"/>
            <w:shd w:val="clear" w:color="auto" w:fill="D9EAD3"/>
          </w:tcPr>
          <w:p>
            <w:pPr>
              <w:spacing w:after="0"/>
            </w:pPr>
            <w:r/>
            <w:r>
              <w:rPr>
                <w:sz w:val="15"/>
              </w:rPr>
              <w:t>PASS</w:t>
            </w:r>
          </w:p>
        </w:tc>
      </w:tr>
      <w:tr>
        <w:tc>
          <w:tcPr>
            <w:tcW w:type="dxa" w:w="624"/>
          </w:tcPr>
          <w:p>
            <w:pPr>
              <w:spacing w:after="0"/>
            </w:pPr>
            <w:r/>
            <w:r>
              <w:rPr>
                <w:sz w:val="15"/>
              </w:rPr>
              <w:t>V004</w:t>
            </w:r>
          </w:p>
        </w:tc>
        <w:tc>
          <w:tcPr>
            <w:tcW w:type="dxa" w:w="1134"/>
          </w:tcPr>
          <w:p>
            <w:pPr>
              <w:spacing w:after="0"/>
            </w:pPr>
            <w:r/>
            <w:r>
              <w:rPr>
                <w:sz w:val="15"/>
              </w:rPr>
              <w:t>structure</w:t>
            </w:r>
          </w:p>
        </w:tc>
        <w:tc>
          <w:tcPr>
            <w:tcW w:type="dxa" w:w="4309"/>
          </w:tcPr>
          <w:p>
            <w:pPr>
              <w:spacing w:after="0"/>
            </w:pPr>
            <w:r/>
            <w:r>
              <w:rPr>
                <w:sz w:val="15"/>
              </w:rPr>
              <w:t>14 locations on every date</w:t>
            </w:r>
          </w:p>
        </w:tc>
        <w:tc>
          <w:tcPr>
            <w:tcW w:type="dxa" w:w="2835"/>
          </w:tcPr>
          <w:p>
            <w:pPr>
              <w:spacing w:after="0"/>
            </w:pPr>
            <w:r/>
            <w:r>
              <w:rPr>
                <w:sz w:val="15"/>
              </w:rPr>
              <w:t>min 14 / max 14 over 4720 dates</w:t>
            </w:r>
          </w:p>
        </w:tc>
        <w:tc>
          <w:tcPr>
            <w:tcW w:type="dxa" w:w="737"/>
            <w:shd w:val="clear" w:color="auto" w:fill="D9EAD3"/>
          </w:tcPr>
          <w:p>
            <w:pPr>
              <w:spacing w:after="0"/>
            </w:pPr>
            <w:r/>
            <w:r>
              <w:rPr>
                <w:sz w:val="15"/>
              </w:rPr>
              <w:t>PASS</w:t>
            </w:r>
          </w:p>
        </w:tc>
      </w:tr>
      <w:tr>
        <w:tc>
          <w:tcPr>
            <w:tcW w:type="dxa" w:w="624"/>
          </w:tcPr>
          <w:p>
            <w:pPr>
              <w:spacing w:after="0"/>
            </w:pPr>
            <w:r/>
            <w:r>
              <w:rPr>
                <w:sz w:val="15"/>
              </w:rPr>
              <w:t>V005</w:t>
            </w:r>
          </w:p>
        </w:tc>
        <w:tc>
          <w:tcPr>
            <w:tcW w:type="dxa" w:w="1134"/>
          </w:tcPr>
          <w:p>
            <w:pPr>
              <w:spacing w:after="0"/>
            </w:pPr>
            <w:r/>
            <w:r>
              <w:rPr>
                <w:sz w:val="15"/>
              </w:rPr>
              <w:t>structure</w:t>
            </w:r>
          </w:p>
        </w:tc>
        <w:tc>
          <w:tcPr>
            <w:tcW w:type="dxa" w:w="4309"/>
          </w:tcPr>
          <w:p>
            <w:pPr>
              <w:spacing w:after="0"/>
            </w:pPr>
            <w:r/>
            <w:r>
              <w:rPr>
                <w:sz w:val="15"/>
              </w:rPr>
              <w:t>no duplicate (date, latitude, longitude)</w:t>
            </w:r>
          </w:p>
        </w:tc>
        <w:tc>
          <w:tcPr>
            <w:tcW w:type="dxa" w:w="2835"/>
          </w:tcPr>
          <w:p>
            <w:pPr>
              <w:spacing w:after="0"/>
            </w:pPr>
            <w:r/>
            <w:r>
              <w:rPr>
                <w:sz w:val="15"/>
              </w:rPr>
              <w:t>0</w:t>
            </w:r>
          </w:p>
        </w:tc>
        <w:tc>
          <w:tcPr>
            <w:tcW w:type="dxa" w:w="737"/>
            <w:shd w:val="clear" w:color="auto" w:fill="D9EAD3"/>
          </w:tcPr>
          <w:p>
            <w:pPr>
              <w:spacing w:after="0"/>
            </w:pPr>
            <w:r/>
            <w:r>
              <w:rPr>
                <w:sz w:val="15"/>
              </w:rPr>
              <w:t>PASS</w:t>
            </w:r>
          </w:p>
        </w:tc>
      </w:tr>
      <w:tr>
        <w:tc>
          <w:tcPr>
            <w:tcW w:type="dxa" w:w="624"/>
          </w:tcPr>
          <w:p>
            <w:pPr>
              <w:spacing w:after="0"/>
            </w:pPr>
            <w:r/>
            <w:r>
              <w:rPr>
                <w:sz w:val="15"/>
              </w:rPr>
              <w:t>V006</w:t>
            </w:r>
          </w:p>
        </w:tc>
        <w:tc>
          <w:tcPr>
            <w:tcW w:type="dxa" w:w="1134"/>
          </w:tcPr>
          <w:p>
            <w:pPr>
              <w:spacing w:after="0"/>
            </w:pPr>
            <w:r/>
            <w:r>
              <w:rPr>
                <w:sz w:val="15"/>
              </w:rPr>
              <w:t>structure</w:t>
            </w:r>
          </w:p>
        </w:tc>
        <w:tc>
          <w:tcPr>
            <w:tcW w:type="dxa" w:w="4309"/>
          </w:tcPr>
          <w:p>
            <w:pPr>
              <w:spacing w:after="0"/>
            </w:pPr>
            <w:r/>
            <w:r>
              <w:rPr>
                <w:sz w:val="15"/>
              </w:rPr>
              <w:t>no duplicate (date, district)</w:t>
            </w:r>
          </w:p>
        </w:tc>
        <w:tc>
          <w:tcPr>
            <w:tcW w:type="dxa" w:w="2835"/>
          </w:tcPr>
          <w:p>
            <w:pPr>
              <w:spacing w:after="0"/>
            </w:pPr>
            <w:r/>
            <w:r>
              <w:rPr>
                <w:sz w:val="15"/>
              </w:rPr>
              <w:t>0</w:t>
            </w:r>
          </w:p>
        </w:tc>
        <w:tc>
          <w:tcPr>
            <w:tcW w:type="dxa" w:w="737"/>
            <w:shd w:val="clear" w:color="auto" w:fill="D9EAD3"/>
          </w:tcPr>
          <w:p>
            <w:pPr>
              <w:spacing w:after="0"/>
            </w:pPr>
            <w:r/>
            <w:r>
              <w:rPr>
                <w:sz w:val="15"/>
              </w:rPr>
              <w:t>PASS</w:t>
            </w:r>
          </w:p>
        </w:tc>
      </w:tr>
      <w:tr>
        <w:tc>
          <w:tcPr>
            <w:tcW w:type="dxa" w:w="624"/>
          </w:tcPr>
          <w:p>
            <w:pPr>
              <w:spacing w:after="0"/>
            </w:pPr>
            <w:r/>
            <w:r>
              <w:rPr>
                <w:sz w:val="15"/>
              </w:rPr>
              <w:t>V007</w:t>
            </w:r>
          </w:p>
        </w:tc>
        <w:tc>
          <w:tcPr>
            <w:tcW w:type="dxa" w:w="1134"/>
          </w:tcPr>
          <w:p>
            <w:pPr>
              <w:spacing w:after="0"/>
            </w:pPr>
            <w:r/>
            <w:r>
              <w:rPr>
                <w:sz w:val="15"/>
              </w:rPr>
              <w:t>structure</w:t>
            </w:r>
          </w:p>
        </w:tc>
        <w:tc>
          <w:tcPr>
            <w:tcW w:type="dxa" w:w="4309"/>
          </w:tcPr>
          <w:p>
            <w:pPr>
              <w:spacing w:after="0"/>
            </w:pPr>
            <w:r/>
            <w:r>
              <w:rPr>
                <w:sz w:val="15"/>
              </w:rPr>
              <w:t>every district has a gap-free daily series 2012-01-30..2024-12-31</w:t>
            </w:r>
          </w:p>
        </w:tc>
        <w:tc>
          <w:tcPr>
            <w:tcW w:type="dxa" w:w="2835"/>
          </w:tcPr>
          <w:p>
            <w:pPr>
              <w:spacing w:after="0"/>
            </w:pPr>
            <w:r/>
            <w:r>
              <w:rPr>
                <w:sz w:val="15"/>
              </w:rPr>
              <w:t>gap-free</w:t>
            </w:r>
          </w:p>
        </w:tc>
        <w:tc>
          <w:tcPr>
            <w:tcW w:type="dxa" w:w="737"/>
            <w:shd w:val="clear" w:color="auto" w:fill="D9EAD3"/>
          </w:tcPr>
          <w:p>
            <w:pPr>
              <w:spacing w:after="0"/>
            </w:pPr>
            <w:r/>
            <w:r>
              <w:rPr>
                <w:sz w:val="15"/>
              </w:rPr>
              <w:t>PASS</w:t>
            </w:r>
          </w:p>
        </w:tc>
      </w:tr>
      <w:tr>
        <w:tc>
          <w:tcPr>
            <w:tcW w:type="dxa" w:w="624"/>
          </w:tcPr>
          <w:p>
            <w:pPr>
              <w:spacing w:after="0"/>
            </w:pPr>
            <w:r/>
            <w:r>
              <w:rPr>
                <w:sz w:val="15"/>
              </w:rPr>
              <w:t>V008</w:t>
            </w:r>
          </w:p>
        </w:tc>
        <w:tc>
          <w:tcPr>
            <w:tcW w:type="dxa" w:w="1134"/>
          </w:tcPr>
          <w:p>
            <w:pPr>
              <w:spacing w:after="0"/>
            </w:pPr>
            <w:r/>
            <w:r>
              <w:rPr>
                <w:sz w:val="15"/>
              </w:rPr>
              <w:t>structure</w:t>
            </w:r>
          </w:p>
        </w:tc>
        <w:tc>
          <w:tcPr>
            <w:tcW w:type="dxa" w:w="4309"/>
          </w:tcPr>
          <w:p>
            <w:pPr>
              <w:spacing w:after="0"/>
            </w:pPr>
            <w:r/>
            <w:r>
              <w:rPr>
                <w:sz w:val="15"/>
              </w:rPr>
              <w:t>each district maps to exactly one (latitude, longitude) and vice versa</w:t>
            </w:r>
          </w:p>
        </w:tc>
        <w:tc>
          <w:tcPr>
            <w:tcW w:type="dxa" w:w="2835"/>
          </w:tcPr>
          <w:p>
            <w:pPr>
              <w:spacing w:after="0"/>
            </w:pPr>
            <w:r/>
            <w:r>
              <w:rPr>
                <w:sz w:val="15"/>
              </w:rPr>
              <w:t>14 distinct points</w:t>
            </w:r>
          </w:p>
        </w:tc>
        <w:tc>
          <w:tcPr>
            <w:tcW w:type="dxa" w:w="737"/>
            <w:shd w:val="clear" w:color="auto" w:fill="D9EAD3"/>
          </w:tcPr>
          <w:p>
            <w:pPr>
              <w:spacing w:after="0"/>
            </w:pPr>
            <w:r/>
            <w:r>
              <w:rPr>
                <w:sz w:val="15"/>
              </w:rPr>
              <w:t>PASS</w:t>
            </w:r>
          </w:p>
        </w:tc>
      </w:tr>
      <w:tr>
        <w:tc>
          <w:tcPr>
            <w:tcW w:type="dxa" w:w="624"/>
          </w:tcPr>
          <w:p>
            <w:pPr>
              <w:spacing w:after="0"/>
            </w:pPr>
            <w:r/>
            <w:r>
              <w:rPr>
                <w:sz w:val="15"/>
              </w:rPr>
              <w:t>V009</w:t>
            </w:r>
          </w:p>
        </w:tc>
        <w:tc>
          <w:tcPr>
            <w:tcW w:type="dxa" w:w="1134"/>
          </w:tcPr>
          <w:p>
            <w:pPr>
              <w:spacing w:after="0"/>
            </w:pPr>
            <w:r/>
            <w:r>
              <w:rPr>
                <w:sz w:val="15"/>
              </w:rPr>
              <w:t>structure</w:t>
            </w:r>
          </w:p>
        </w:tc>
        <w:tc>
          <w:tcPr>
            <w:tcW w:type="dxa" w:w="4309"/>
          </w:tcPr>
          <w:p>
            <w:pPr>
              <w:spacing w:after="0"/>
            </w:pPr>
            <w:r/>
            <w:r>
              <w:rPr>
                <w:sz w:val="15"/>
              </w:rPr>
              <w:t>date range</w:t>
            </w:r>
          </w:p>
        </w:tc>
        <w:tc>
          <w:tcPr>
            <w:tcW w:type="dxa" w:w="2835"/>
          </w:tcPr>
          <w:p>
            <w:pPr>
              <w:spacing w:after="0"/>
            </w:pPr>
            <w:r/>
            <w:r>
              <w:rPr>
                <w:sz w:val="15"/>
              </w:rPr>
              <w:t>2012-01-30..2024-12-31</w:t>
            </w:r>
          </w:p>
        </w:tc>
        <w:tc>
          <w:tcPr>
            <w:tcW w:type="dxa" w:w="737"/>
            <w:shd w:val="clear" w:color="auto" w:fill="D9EAD3"/>
          </w:tcPr>
          <w:p>
            <w:pPr>
              <w:spacing w:after="0"/>
            </w:pPr>
            <w:r/>
            <w:r>
              <w:rPr>
                <w:sz w:val="15"/>
              </w:rPr>
              <w:t>PASS</w:t>
            </w:r>
          </w:p>
        </w:tc>
      </w:tr>
      <w:tr>
        <w:tc>
          <w:tcPr>
            <w:tcW w:type="dxa" w:w="624"/>
          </w:tcPr>
          <w:p>
            <w:pPr>
              <w:spacing w:after="0"/>
            </w:pPr>
            <w:r/>
            <w:r>
              <w:rPr>
                <w:sz w:val="15"/>
              </w:rPr>
              <w:t>V010</w:t>
            </w:r>
          </w:p>
        </w:tc>
        <w:tc>
          <w:tcPr>
            <w:tcW w:type="dxa" w:w="1134"/>
          </w:tcPr>
          <w:p>
            <w:pPr>
              <w:spacing w:after="0"/>
            </w:pPr>
            <w:r/>
            <w:r>
              <w:rPr>
                <w:sz w:val="15"/>
              </w:rPr>
              <w:t>structure</w:t>
            </w:r>
          </w:p>
        </w:tc>
        <w:tc>
          <w:tcPr>
            <w:tcW w:type="dxa" w:w="4309"/>
          </w:tcPr>
          <w:p>
            <w:pPr>
              <w:spacing w:after="0"/>
            </w:pPr>
            <w:r/>
            <w:r>
              <w:rPr>
                <w:sz w:val="15"/>
              </w:rPr>
              <w:t>rows sorted by (date, latitude, longitude)</w:t>
            </w:r>
          </w:p>
        </w:tc>
        <w:tc>
          <w:tcPr>
            <w:tcW w:type="dxa" w:w="2835"/>
          </w:tcPr>
          <w:p>
            <w:pPr>
              <w:spacing w:after="0"/>
            </w:pPr>
            <w:r/>
            <w:r>
              <w:rPr>
                <w:sz w:val="15"/>
              </w:rPr>
              <w:t>sorted</w:t>
            </w:r>
          </w:p>
        </w:tc>
        <w:tc>
          <w:tcPr>
            <w:tcW w:type="dxa" w:w="737"/>
            <w:shd w:val="clear" w:color="auto" w:fill="D9EAD3"/>
          </w:tcPr>
          <w:p>
            <w:pPr>
              <w:spacing w:after="0"/>
            </w:pPr>
            <w:r/>
            <w:r>
              <w:rPr>
                <w:sz w:val="15"/>
              </w:rPr>
              <w:t>PASS</w:t>
            </w:r>
          </w:p>
        </w:tc>
      </w:tr>
      <w:tr>
        <w:tc>
          <w:tcPr>
            <w:tcW w:type="dxa" w:w="624"/>
          </w:tcPr>
          <w:p>
            <w:pPr>
              <w:spacing w:after="0"/>
            </w:pPr>
            <w:r/>
            <w:r>
              <w:rPr>
                <w:sz w:val="15"/>
              </w:rPr>
              <w:t>V011</w:t>
            </w:r>
          </w:p>
        </w:tc>
        <w:tc>
          <w:tcPr>
            <w:tcW w:type="dxa" w:w="1134"/>
          </w:tcPr>
          <w:p>
            <w:pPr>
              <w:spacing w:after="0"/>
            </w:pPr>
            <w:r/>
            <w:r>
              <w:rPr>
                <w:sz w:val="15"/>
              </w:rPr>
              <w:t>structure</w:t>
            </w:r>
          </w:p>
        </w:tc>
        <w:tc>
          <w:tcPr>
            <w:tcW w:type="dxa" w:w="4309"/>
          </w:tcPr>
          <w:p>
            <w:pPr>
              <w:spacing w:after="0"/>
            </w:pPr>
            <w:r/>
            <w:r>
              <w:rPr>
                <w:sz w:val="15"/>
              </w:rPr>
              <w:t>keys file has the same row order (date, district)</w:t>
            </w:r>
          </w:p>
        </w:tc>
        <w:tc>
          <w:tcPr>
            <w:tcW w:type="dxa" w:w="2835"/>
          </w:tcPr>
          <w:p>
            <w:pPr>
              <w:spacing w:after="0"/>
            </w:pPr>
            <w:r/>
            <w:r>
              <w:rPr>
                <w:sz w:val="15"/>
              </w:rPr>
              <w:t>identical</w:t>
            </w:r>
          </w:p>
        </w:tc>
        <w:tc>
          <w:tcPr>
            <w:tcW w:type="dxa" w:w="737"/>
            <w:shd w:val="clear" w:color="auto" w:fill="D9EAD3"/>
          </w:tcPr>
          <w:p>
            <w:pPr>
              <w:spacing w:after="0"/>
            </w:pPr>
            <w:r/>
            <w:r>
              <w:rPr>
                <w:sz w:val="15"/>
              </w:rPr>
              <w:t>PASS</w:t>
            </w:r>
          </w:p>
        </w:tc>
      </w:tr>
      <w:tr>
        <w:tc>
          <w:tcPr>
            <w:tcW w:type="dxa" w:w="624"/>
          </w:tcPr>
          <w:p>
            <w:pPr>
              <w:spacing w:after="0"/>
            </w:pPr>
            <w:r/>
            <w:r>
              <w:rPr>
                <w:sz w:val="15"/>
              </w:rPr>
              <w:t>V012</w:t>
            </w:r>
          </w:p>
        </w:tc>
        <w:tc>
          <w:tcPr>
            <w:tcW w:type="dxa" w:w="1134"/>
          </w:tcPr>
          <w:p>
            <w:pPr>
              <w:spacing w:after="0"/>
            </w:pPr>
            <w:r/>
            <w:r>
              <w:rPr>
                <w:sz w:val="15"/>
              </w:rPr>
              <w:t>structure</w:t>
            </w:r>
          </w:p>
        </w:tc>
        <w:tc>
          <w:tcPr>
            <w:tcW w:type="dxa" w:w="4309"/>
          </w:tcPr>
          <w:p>
            <w:pPr>
              <w:spacing w:after="0"/>
            </w:pPr>
            <w:r/>
            <w:r>
              <w:rPr>
                <w:sz w:val="15"/>
              </w:rPr>
              <w:t>CHIRPS source covers 2012-01-01..2024-12-31 x 14 with no missing day</w:t>
            </w:r>
          </w:p>
        </w:tc>
        <w:tc>
          <w:tcPr>
            <w:tcW w:type="dxa" w:w="2835"/>
          </w:tcPr>
          <w:p>
            <w:pPr>
              <w:spacing w:after="0"/>
            </w:pPr>
            <w:r/>
            <w:r>
              <w:rPr>
                <w:sz w:val="15"/>
              </w:rPr>
              <w:t>66486 rows, 0 NaN</w:t>
            </w:r>
          </w:p>
        </w:tc>
        <w:tc>
          <w:tcPr>
            <w:tcW w:type="dxa" w:w="737"/>
            <w:shd w:val="clear" w:color="auto" w:fill="D9EAD3"/>
          </w:tcPr>
          <w:p>
            <w:pPr>
              <w:spacing w:after="0"/>
            </w:pPr>
            <w:r/>
            <w:r>
              <w:rPr>
                <w:sz w:val="15"/>
              </w:rPr>
              <w:t>PASS</w:t>
            </w:r>
          </w:p>
        </w:tc>
      </w:tr>
      <w:tr>
        <w:tc>
          <w:tcPr>
            <w:tcW w:type="dxa" w:w="624"/>
          </w:tcPr>
          <w:p>
            <w:pPr>
              <w:spacing w:after="0"/>
            </w:pPr>
            <w:r/>
            <w:r>
              <w:rPr>
                <w:sz w:val="15"/>
              </w:rPr>
              <w:t>V013</w:t>
            </w:r>
          </w:p>
        </w:tc>
        <w:tc>
          <w:tcPr>
            <w:tcW w:type="dxa" w:w="1134"/>
          </w:tcPr>
          <w:p>
            <w:pPr>
              <w:spacing w:after="0"/>
            </w:pPr>
            <w:r/>
            <w:r>
              <w:rPr>
                <w:sz w:val="15"/>
              </w:rPr>
              <w:t>split</w:t>
            </w:r>
          </w:p>
        </w:tc>
        <w:tc>
          <w:tcPr>
            <w:tcW w:type="dxa" w:w="4309"/>
          </w:tcPr>
          <w:p>
            <w:pPr>
              <w:spacing w:after="0"/>
            </w:pPr>
            <w:r/>
            <w:r>
              <w:rPr>
                <w:sz w:val="15"/>
              </w:rPr>
              <w:t>train end (replica of chronological_split)</w:t>
            </w:r>
          </w:p>
        </w:tc>
        <w:tc>
          <w:tcPr>
            <w:tcW w:type="dxa" w:w="2835"/>
          </w:tcPr>
          <w:p>
            <w:pPr>
              <w:spacing w:after="0"/>
            </w:pPr>
            <w:r/>
            <w:r>
              <w:rPr>
                <w:sz w:val="15"/>
              </w:rPr>
              <w:t>2021-02-14</w:t>
            </w:r>
          </w:p>
        </w:tc>
        <w:tc>
          <w:tcPr>
            <w:tcW w:type="dxa" w:w="737"/>
            <w:shd w:val="clear" w:color="auto" w:fill="D9EAD3"/>
          </w:tcPr>
          <w:p>
            <w:pPr>
              <w:spacing w:after="0"/>
            </w:pPr>
            <w:r/>
            <w:r>
              <w:rPr>
                <w:sz w:val="15"/>
              </w:rPr>
              <w:t>PASS</w:t>
            </w:r>
          </w:p>
        </w:tc>
      </w:tr>
      <w:tr>
        <w:tc>
          <w:tcPr>
            <w:tcW w:type="dxa" w:w="624"/>
          </w:tcPr>
          <w:p>
            <w:pPr>
              <w:spacing w:after="0"/>
            </w:pPr>
            <w:r/>
            <w:r>
              <w:rPr>
                <w:sz w:val="15"/>
              </w:rPr>
              <w:t>V014</w:t>
            </w:r>
          </w:p>
        </w:tc>
        <w:tc>
          <w:tcPr>
            <w:tcW w:type="dxa" w:w="1134"/>
          </w:tcPr>
          <w:p>
            <w:pPr>
              <w:spacing w:after="0"/>
            </w:pPr>
            <w:r/>
            <w:r>
              <w:rPr>
                <w:sz w:val="15"/>
              </w:rPr>
              <w:t>split</w:t>
            </w:r>
          </w:p>
        </w:tc>
        <w:tc>
          <w:tcPr>
            <w:tcW w:type="dxa" w:w="4309"/>
          </w:tcPr>
          <w:p>
            <w:pPr>
              <w:spacing w:after="0"/>
            </w:pPr>
            <w:r/>
            <w:r>
              <w:rPr>
                <w:sz w:val="15"/>
              </w:rPr>
              <w:t>validation end (replica of chronological_split)</w:t>
            </w:r>
          </w:p>
        </w:tc>
        <w:tc>
          <w:tcPr>
            <w:tcW w:type="dxa" w:w="2835"/>
          </w:tcPr>
          <w:p>
            <w:pPr>
              <w:spacing w:after="0"/>
            </w:pPr>
            <w:r/>
            <w:r>
              <w:rPr>
                <w:sz w:val="15"/>
              </w:rPr>
              <w:t>2023-01-23</w:t>
            </w:r>
          </w:p>
        </w:tc>
        <w:tc>
          <w:tcPr>
            <w:tcW w:type="dxa" w:w="737"/>
            <w:shd w:val="clear" w:color="auto" w:fill="D9EAD3"/>
          </w:tcPr>
          <w:p>
            <w:pPr>
              <w:spacing w:after="0"/>
            </w:pPr>
            <w:r/>
            <w:r>
              <w:rPr>
                <w:sz w:val="15"/>
              </w:rPr>
              <w:t>PASS</w:t>
            </w:r>
          </w:p>
        </w:tc>
      </w:tr>
      <w:tr>
        <w:tc>
          <w:tcPr>
            <w:tcW w:type="dxa" w:w="624"/>
          </w:tcPr>
          <w:p>
            <w:pPr>
              <w:spacing w:after="0"/>
            </w:pPr>
            <w:r/>
            <w:r>
              <w:rPr>
                <w:sz w:val="15"/>
              </w:rPr>
              <w:t>V015</w:t>
            </w:r>
          </w:p>
        </w:tc>
        <w:tc>
          <w:tcPr>
            <w:tcW w:type="dxa" w:w="1134"/>
          </w:tcPr>
          <w:p>
            <w:pPr>
              <w:spacing w:after="0"/>
            </w:pPr>
            <w:r/>
            <w:r>
              <w:rPr>
                <w:sz w:val="15"/>
              </w:rPr>
              <w:t>split</w:t>
            </w:r>
          </w:p>
        </w:tc>
        <w:tc>
          <w:tcPr>
            <w:tcW w:type="dxa" w:w="4309"/>
          </w:tcPr>
          <w:p>
            <w:pPr>
              <w:spacing w:after="0"/>
            </w:pPr>
            <w:r/>
            <w:r>
              <w:rPr>
                <w:sz w:val="15"/>
              </w:rPr>
              <w:t>ml/flood_xgboost.py chronological_split() on the real file gives the same boundaries</w:t>
            </w:r>
          </w:p>
        </w:tc>
        <w:tc>
          <w:tcPr>
            <w:tcW w:type="dxa" w:w="2835"/>
          </w:tcPr>
          <w:p>
            <w:pPr>
              <w:spacing w:after="0"/>
            </w:pPr>
            <w:r/>
            <w:r>
              <w:rPr>
                <w:sz w:val="15"/>
              </w:rPr>
              <w:t>train 2012-01-30..2021-02-14 (46256) | val 2021-02-15..2023-01-23 (9912) | test 2023-01-24..2024-12-31 (9912)</w:t>
            </w:r>
          </w:p>
        </w:tc>
        <w:tc>
          <w:tcPr>
            <w:tcW w:type="dxa" w:w="737"/>
            <w:shd w:val="clear" w:color="auto" w:fill="D9EAD3"/>
          </w:tcPr>
          <w:p>
            <w:pPr>
              <w:spacing w:after="0"/>
            </w:pPr>
            <w:r/>
            <w:r>
              <w:rPr>
                <w:sz w:val="15"/>
              </w:rPr>
              <w:t>PASS</w:t>
            </w:r>
          </w:p>
        </w:tc>
      </w:tr>
      <w:tr>
        <w:tc>
          <w:tcPr>
            <w:tcW w:type="dxa" w:w="624"/>
          </w:tcPr>
          <w:p>
            <w:pPr>
              <w:spacing w:after="0"/>
            </w:pPr>
            <w:r/>
            <w:r>
              <w:rPr>
                <w:sz w:val="15"/>
              </w:rPr>
              <w:t>V016</w:t>
            </w:r>
          </w:p>
        </w:tc>
        <w:tc>
          <w:tcPr>
            <w:tcW w:type="dxa" w:w="1134"/>
          </w:tcPr>
          <w:p>
            <w:pPr>
              <w:spacing w:after="0"/>
            </w:pPr>
            <w:r/>
            <w:r>
              <w:rPr>
                <w:sz w:val="15"/>
              </w:rPr>
              <w:t>split</w:t>
            </w:r>
          </w:p>
        </w:tc>
        <w:tc>
          <w:tcPr>
            <w:tcW w:type="dxa" w:w="4309"/>
          </w:tcPr>
          <w:p>
            <w:pPr>
              <w:spacing w:after="0"/>
            </w:pPr>
            <w:r/>
            <w:r>
              <w:rPr>
                <w:sz w:val="15"/>
              </w:rPr>
              <w:t>ml/landslide_xgboost.py chronological_split() on the real file gives the same boundaries</w:t>
            </w:r>
          </w:p>
        </w:tc>
        <w:tc>
          <w:tcPr>
            <w:tcW w:type="dxa" w:w="2835"/>
          </w:tcPr>
          <w:p>
            <w:pPr>
              <w:spacing w:after="0"/>
            </w:pPr>
            <w:r/>
            <w:r>
              <w:rPr>
                <w:sz w:val="15"/>
              </w:rPr>
              <w:t>train 2012-01-30..2021-02-14 (46256) | val 2021-02-15..2023-01-23 (9912) | test 2023-01-24..2024-12-31 (9912)</w:t>
            </w:r>
          </w:p>
        </w:tc>
        <w:tc>
          <w:tcPr>
            <w:tcW w:type="dxa" w:w="737"/>
            <w:shd w:val="clear" w:color="auto" w:fill="D9EAD3"/>
          </w:tcPr>
          <w:p>
            <w:pPr>
              <w:spacing w:after="0"/>
            </w:pPr>
            <w:r/>
            <w:r>
              <w:rPr>
                <w:sz w:val="15"/>
              </w:rPr>
              <w:t>PASS</w:t>
            </w:r>
          </w:p>
        </w:tc>
      </w:tr>
      <w:tr>
        <w:tc>
          <w:tcPr>
            <w:tcW w:type="dxa" w:w="624"/>
          </w:tcPr>
          <w:p>
            <w:pPr>
              <w:spacing w:after="0"/>
            </w:pPr>
            <w:r/>
            <w:r>
              <w:rPr>
                <w:sz w:val="15"/>
              </w:rPr>
              <w:t>V017</w:t>
            </w:r>
          </w:p>
        </w:tc>
        <w:tc>
          <w:tcPr>
            <w:tcW w:type="dxa" w:w="1134"/>
          </w:tcPr>
          <w:p>
            <w:pPr>
              <w:spacing w:after="0"/>
            </w:pPr>
            <w:r/>
            <w:r>
              <w:rPr>
                <w:sz w:val="15"/>
              </w:rPr>
              <w:t>split</w:t>
            </w:r>
          </w:p>
        </w:tc>
        <w:tc>
          <w:tcPr>
            <w:tcW w:type="dxa" w:w="4309"/>
          </w:tcPr>
          <w:p>
            <w:pPr>
              <w:spacing w:after="0"/>
            </w:pPr>
            <w:r/>
            <w:r>
              <w:rPr>
                <w:sz w:val="15"/>
              </w:rPr>
              <w:t>rows / dates in split [train]</w:t>
            </w:r>
          </w:p>
        </w:tc>
        <w:tc>
          <w:tcPr>
            <w:tcW w:type="dxa" w:w="2835"/>
          </w:tcPr>
          <w:p>
            <w:pPr>
              <w:spacing w:after="0"/>
            </w:pPr>
            <w:r/>
            <w:r>
              <w:rPr>
                <w:sz w:val="15"/>
              </w:rPr>
              <w:t>46256 rows / 3304 dates</w:t>
            </w:r>
          </w:p>
        </w:tc>
        <w:tc>
          <w:tcPr>
            <w:tcW w:type="dxa" w:w="737"/>
            <w:shd w:val="clear" w:color="auto" w:fill="FFF2CC"/>
          </w:tcPr>
          <w:p>
            <w:pPr>
              <w:spacing w:after="0"/>
            </w:pPr>
            <w:r/>
            <w:r>
              <w:rPr>
                <w:sz w:val="15"/>
              </w:rPr>
              <w:t>INFO</w:t>
            </w:r>
          </w:p>
        </w:tc>
      </w:tr>
      <w:tr>
        <w:tc>
          <w:tcPr>
            <w:tcW w:type="dxa" w:w="624"/>
          </w:tcPr>
          <w:p>
            <w:pPr>
              <w:spacing w:after="0"/>
            </w:pPr>
            <w:r/>
            <w:r>
              <w:rPr>
                <w:sz w:val="15"/>
              </w:rPr>
              <w:t>V018</w:t>
            </w:r>
          </w:p>
        </w:tc>
        <w:tc>
          <w:tcPr>
            <w:tcW w:type="dxa" w:w="1134"/>
          </w:tcPr>
          <w:p>
            <w:pPr>
              <w:spacing w:after="0"/>
            </w:pPr>
            <w:r/>
            <w:r>
              <w:rPr>
                <w:sz w:val="15"/>
              </w:rPr>
              <w:t>split</w:t>
            </w:r>
          </w:p>
        </w:tc>
        <w:tc>
          <w:tcPr>
            <w:tcW w:type="dxa" w:w="4309"/>
          </w:tcPr>
          <w:p>
            <w:pPr>
              <w:spacing w:after="0"/>
            </w:pPr>
            <w:r/>
            <w:r>
              <w:rPr>
                <w:sz w:val="15"/>
              </w:rPr>
              <w:t>rows / dates in split [validation]</w:t>
            </w:r>
          </w:p>
        </w:tc>
        <w:tc>
          <w:tcPr>
            <w:tcW w:type="dxa" w:w="2835"/>
          </w:tcPr>
          <w:p>
            <w:pPr>
              <w:spacing w:after="0"/>
            </w:pPr>
            <w:r/>
            <w:r>
              <w:rPr>
                <w:sz w:val="15"/>
              </w:rPr>
              <w:t>9912 rows / 708 dates</w:t>
            </w:r>
          </w:p>
        </w:tc>
        <w:tc>
          <w:tcPr>
            <w:tcW w:type="dxa" w:w="737"/>
            <w:shd w:val="clear" w:color="auto" w:fill="FFF2CC"/>
          </w:tcPr>
          <w:p>
            <w:pPr>
              <w:spacing w:after="0"/>
            </w:pPr>
            <w:r/>
            <w:r>
              <w:rPr>
                <w:sz w:val="15"/>
              </w:rPr>
              <w:t>INFO</w:t>
            </w:r>
          </w:p>
        </w:tc>
      </w:tr>
      <w:tr>
        <w:tc>
          <w:tcPr>
            <w:tcW w:type="dxa" w:w="624"/>
          </w:tcPr>
          <w:p>
            <w:pPr>
              <w:spacing w:after="0"/>
            </w:pPr>
            <w:r/>
            <w:r>
              <w:rPr>
                <w:sz w:val="15"/>
              </w:rPr>
              <w:t>V019</w:t>
            </w:r>
          </w:p>
        </w:tc>
        <w:tc>
          <w:tcPr>
            <w:tcW w:type="dxa" w:w="1134"/>
          </w:tcPr>
          <w:p>
            <w:pPr>
              <w:spacing w:after="0"/>
            </w:pPr>
            <w:r/>
            <w:r>
              <w:rPr>
                <w:sz w:val="15"/>
              </w:rPr>
              <w:t>split</w:t>
            </w:r>
          </w:p>
        </w:tc>
        <w:tc>
          <w:tcPr>
            <w:tcW w:type="dxa" w:w="4309"/>
          </w:tcPr>
          <w:p>
            <w:pPr>
              <w:spacing w:after="0"/>
            </w:pPr>
            <w:r/>
            <w:r>
              <w:rPr>
                <w:sz w:val="15"/>
              </w:rPr>
              <w:t>rows / dates in split [test]</w:t>
            </w:r>
          </w:p>
        </w:tc>
        <w:tc>
          <w:tcPr>
            <w:tcW w:type="dxa" w:w="2835"/>
          </w:tcPr>
          <w:p>
            <w:pPr>
              <w:spacing w:after="0"/>
            </w:pPr>
            <w:r/>
            <w:r>
              <w:rPr>
                <w:sz w:val="15"/>
              </w:rPr>
              <w:t>9912 rows / 708 dates</w:t>
            </w:r>
          </w:p>
        </w:tc>
        <w:tc>
          <w:tcPr>
            <w:tcW w:type="dxa" w:w="737"/>
            <w:shd w:val="clear" w:color="auto" w:fill="FFF2CC"/>
          </w:tcPr>
          <w:p>
            <w:pPr>
              <w:spacing w:after="0"/>
            </w:pPr>
            <w:r/>
            <w:r>
              <w:rPr>
                <w:sz w:val="15"/>
              </w:rPr>
              <w:t>INFO</w:t>
            </w:r>
          </w:p>
        </w:tc>
      </w:tr>
      <w:tr>
        <w:tc>
          <w:tcPr>
            <w:tcW w:type="dxa" w:w="624"/>
          </w:tcPr>
          <w:p>
            <w:pPr>
              <w:spacing w:after="0"/>
            </w:pPr>
            <w:r/>
            <w:r>
              <w:rPr>
                <w:sz w:val="15"/>
              </w:rPr>
              <w:t>V020</w:t>
            </w:r>
          </w:p>
        </w:tc>
        <w:tc>
          <w:tcPr>
            <w:tcW w:type="dxa" w:w="1134"/>
          </w:tcPr>
          <w:p>
            <w:pPr>
              <w:spacing w:after="0"/>
            </w:pPr>
            <w:r/>
            <w:r>
              <w:rPr>
                <w:sz w:val="15"/>
              </w:rPr>
              <w:t>schema</w:t>
            </w:r>
          </w:p>
        </w:tc>
        <w:tc>
          <w:tcPr>
            <w:tcW w:type="dxa" w:w="4309"/>
          </w:tcPr>
          <w:p>
            <w:pPr>
              <w:spacing w:after="0"/>
            </w:pPr>
            <w:r/>
            <w:r>
              <w:rPr>
                <w:sz w:val="15"/>
              </w:rPr>
              <w:t>ml/flood_xgboost.py validate_columns() passes on the real file</w:t>
            </w:r>
          </w:p>
        </w:tc>
        <w:tc>
          <w:tcPr>
            <w:tcW w:type="dxa" w:w="2835"/>
          </w:tcPr>
          <w:p>
            <w:pPr>
              <w:spacing w:after="0"/>
            </w:pPr>
            <w:r/>
            <w:r>
              <w:rPr>
                <w:sz w:val="15"/>
              </w:rPr>
              <w:t>passed</w:t>
            </w:r>
          </w:p>
        </w:tc>
        <w:tc>
          <w:tcPr>
            <w:tcW w:type="dxa" w:w="737"/>
            <w:shd w:val="clear" w:color="auto" w:fill="D9EAD3"/>
          </w:tcPr>
          <w:p>
            <w:pPr>
              <w:spacing w:after="0"/>
            </w:pPr>
            <w:r/>
            <w:r>
              <w:rPr>
                <w:sz w:val="15"/>
              </w:rPr>
              <w:t>PASS</w:t>
            </w:r>
          </w:p>
        </w:tc>
      </w:tr>
      <w:tr>
        <w:tc>
          <w:tcPr>
            <w:tcW w:type="dxa" w:w="624"/>
          </w:tcPr>
          <w:p>
            <w:pPr>
              <w:spacing w:after="0"/>
            </w:pPr>
            <w:r/>
            <w:r>
              <w:rPr>
                <w:sz w:val="15"/>
              </w:rPr>
              <w:t>V021</w:t>
            </w:r>
          </w:p>
        </w:tc>
        <w:tc>
          <w:tcPr>
            <w:tcW w:type="dxa" w:w="1134"/>
          </w:tcPr>
          <w:p>
            <w:pPr>
              <w:spacing w:after="0"/>
            </w:pPr>
            <w:r/>
            <w:r>
              <w:rPr>
                <w:sz w:val="15"/>
              </w:rPr>
              <w:t>schema</w:t>
            </w:r>
          </w:p>
        </w:tc>
        <w:tc>
          <w:tcPr>
            <w:tcW w:type="dxa" w:w="4309"/>
          </w:tcPr>
          <w:p>
            <w:pPr>
              <w:spacing w:after="0"/>
            </w:pPr>
            <w:r/>
            <w:r>
              <w:rPr>
                <w:sz w:val="15"/>
              </w:rPr>
              <w:t>ml/landslide_xgboost.py validate_columns() passes on the real file</w:t>
            </w:r>
          </w:p>
        </w:tc>
        <w:tc>
          <w:tcPr>
            <w:tcW w:type="dxa" w:w="2835"/>
          </w:tcPr>
          <w:p>
            <w:pPr>
              <w:spacing w:after="0"/>
            </w:pPr>
            <w:r/>
            <w:r>
              <w:rPr>
                <w:sz w:val="15"/>
              </w:rPr>
              <w:t>passed</w:t>
            </w:r>
          </w:p>
        </w:tc>
        <w:tc>
          <w:tcPr>
            <w:tcW w:type="dxa" w:w="737"/>
            <w:shd w:val="clear" w:color="auto" w:fill="D9EAD3"/>
          </w:tcPr>
          <w:p>
            <w:pPr>
              <w:spacing w:after="0"/>
            </w:pPr>
            <w:r/>
            <w:r>
              <w:rPr>
                <w:sz w:val="15"/>
              </w:rPr>
              <w:t>PASS</w:t>
            </w:r>
          </w:p>
        </w:tc>
      </w:tr>
      <w:tr>
        <w:tc>
          <w:tcPr>
            <w:tcW w:type="dxa" w:w="624"/>
          </w:tcPr>
          <w:p>
            <w:pPr>
              <w:spacing w:after="0"/>
            </w:pPr>
            <w:r/>
            <w:r>
              <w:rPr>
                <w:sz w:val="15"/>
              </w:rPr>
              <w:t>V022</w:t>
            </w:r>
          </w:p>
        </w:tc>
        <w:tc>
          <w:tcPr>
            <w:tcW w:type="dxa" w:w="1134"/>
          </w:tcPr>
          <w:p>
            <w:pPr>
              <w:spacing w:after="0"/>
            </w:pPr>
            <w:r/>
            <w:r>
              <w:rPr>
                <w:sz w:val="15"/>
              </w:rPr>
              <w:t>schema</w:t>
            </w:r>
          </w:p>
        </w:tc>
        <w:tc>
          <w:tcPr>
            <w:tcW w:type="dxa" w:w="4309"/>
          </w:tcPr>
          <w:p>
            <w:pPr>
              <w:spacing w:after="0"/>
            </w:pPr>
            <w:r/>
            <w:r>
              <w:rPr>
                <w:sz w:val="15"/>
              </w:rPr>
              <w:t>ml/flood_xgboost.py report_missing_values() accepts the file (target has no NaN)</w:t>
            </w:r>
          </w:p>
        </w:tc>
        <w:tc>
          <w:tcPr>
            <w:tcW w:type="dxa" w:w="2835"/>
          </w:tcPr>
          <w:p>
            <w:pPr>
              <w:spacing w:after="0"/>
            </w:pPr>
            <w:r/>
            <w:r>
              <w:rPr>
                <w:sz w:val="15"/>
              </w:rPr>
              <w:t>passed</w:t>
            </w:r>
          </w:p>
        </w:tc>
        <w:tc>
          <w:tcPr>
            <w:tcW w:type="dxa" w:w="737"/>
            <w:shd w:val="clear" w:color="auto" w:fill="D9EAD3"/>
          </w:tcPr>
          <w:p>
            <w:pPr>
              <w:spacing w:after="0"/>
            </w:pPr>
            <w:r/>
            <w:r>
              <w:rPr>
                <w:sz w:val="15"/>
              </w:rPr>
              <w:t>PASS</w:t>
            </w:r>
          </w:p>
        </w:tc>
      </w:tr>
      <w:tr>
        <w:tc>
          <w:tcPr>
            <w:tcW w:type="dxa" w:w="624"/>
          </w:tcPr>
          <w:p>
            <w:pPr>
              <w:spacing w:after="0"/>
            </w:pPr>
            <w:r/>
            <w:r>
              <w:rPr>
                <w:sz w:val="15"/>
              </w:rPr>
              <w:t>V023</w:t>
            </w:r>
          </w:p>
        </w:tc>
        <w:tc>
          <w:tcPr>
            <w:tcW w:type="dxa" w:w="1134"/>
          </w:tcPr>
          <w:p>
            <w:pPr>
              <w:spacing w:after="0"/>
            </w:pPr>
            <w:r/>
            <w:r>
              <w:rPr>
                <w:sz w:val="15"/>
              </w:rPr>
              <w:t>schema</w:t>
            </w:r>
          </w:p>
        </w:tc>
        <w:tc>
          <w:tcPr>
            <w:tcW w:type="dxa" w:w="4309"/>
          </w:tcPr>
          <w:p>
            <w:pPr>
              <w:spacing w:after="0"/>
            </w:pPr>
            <w:r/>
            <w:r>
              <w:rPr>
                <w:sz w:val="15"/>
              </w:rPr>
              <w:t>replica: all flood-model required columns present</w:t>
            </w:r>
          </w:p>
        </w:tc>
        <w:tc>
          <w:tcPr>
            <w:tcW w:type="dxa" w:w="2835"/>
          </w:tcPr>
          <w:p>
            <w:pPr>
              <w:spacing w:after="0"/>
            </w:pPr>
            <w:r/>
            <w:r>
              <w:rPr>
                <w:sz w:val="15"/>
              </w:rPr>
              <w:t>all</w:t>
            </w:r>
          </w:p>
        </w:tc>
        <w:tc>
          <w:tcPr>
            <w:tcW w:type="dxa" w:w="737"/>
            <w:shd w:val="clear" w:color="auto" w:fill="D9EAD3"/>
          </w:tcPr>
          <w:p>
            <w:pPr>
              <w:spacing w:after="0"/>
            </w:pPr>
            <w:r/>
            <w:r>
              <w:rPr>
                <w:sz w:val="15"/>
              </w:rPr>
              <w:t>PASS</w:t>
            </w:r>
          </w:p>
        </w:tc>
      </w:tr>
      <w:tr>
        <w:tc>
          <w:tcPr>
            <w:tcW w:type="dxa" w:w="624"/>
          </w:tcPr>
          <w:p>
            <w:pPr>
              <w:spacing w:after="0"/>
            </w:pPr>
            <w:r/>
            <w:r>
              <w:rPr>
                <w:sz w:val="15"/>
              </w:rPr>
              <w:t>V024</w:t>
            </w:r>
          </w:p>
        </w:tc>
        <w:tc>
          <w:tcPr>
            <w:tcW w:type="dxa" w:w="1134"/>
          </w:tcPr>
          <w:p>
            <w:pPr>
              <w:spacing w:after="0"/>
            </w:pPr>
            <w:r/>
            <w:r>
              <w:rPr>
                <w:sz w:val="15"/>
              </w:rPr>
              <w:t>schema</w:t>
            </w:r>
          </w:p>
        </w:tc>
        <w:tc>
          <w:tcPr>
            <w:tcW w:type="dxa" w:w="4309"/>
          </w:tcPr>
          <w:p>
            <w:pPr>
              <w:spacing w:after="0"/>
            </w:pPr>
            <w:r/>
            <w:r>
              <w:rPr>
                <w:sz w:val="15"/>
              </w:rPr>
              <w:t>replica: all landslide-model required columns present</w:t>
            </w:r>
          </w:p>
        </w:tc>
        <w:tc>
          <w:tcPr>
            <w:tcW w:type="dxa" w:w="2835"/>
          </w:tcPr>
          <w:p>
            <w:pPr>
              <w:spacing w:after="0"/>
            </w:pPr>
            <w:r/>
            <w:r>
              <w:rPr>
                <w:sz w:val="15"/>
              </w:rPr>
              <w:t>all</w:t>
            </w:r>
          </w:p>
        </w:tc>
        <w:tc>
          <w:tcPr>
            <w:tcW w:type="dxa" w:w="737"/>
            <w:shd w:val="clear" w:color="auto" w:fill="D9EAD3"/>
          </w:tcPr>
          <w:p>
            <w:pPr>
              <w:spacing w:after="0"/>
            </w:pPr>
            <w:r/>
            <w:r>
              <w:rPr>
                <w:sz w:val="15"/>
              </w:rPr>
              <w:t>PASS</w:t>
            </w:r>
          </w:p>
        </w:tc>
      </w:tr>
      <w:tr>
        <w:tc>
          <w:tcPr>
            <w:tcW w:type="dxa" w:w="624"/>
          </w:tcPr>
          <w:p>
            <w:pPr>
              <w:spacing w:after="0"/>
            </w:pPr>
            <w:r/>
            <w:r>
              <w:rPr>
                <w:sz w:val="15"/>
              </w:rPr>
              <w:t>V025</w:t>
            </w:r>
          </w:p>
        </w:tc>
        <w:tc>
          <w:tcPr>
            <w:tcW w:type="dxa" w:w="1134"/>
          </w:tcPr>
          <w:p>
            <w:pPr>
              <w:spacing w:after="0"/>
            </w:pPr>
            <w:r/>
            <w:r>
              <w:rPr>
                <w:sz w:val="15"/>
              </w:rPr>
              <w:t>schema</w:t>
            </w:r>
          </w:p>
        </w:tc>
        <w:tc>
          <w:tcPr>
            <w:tcW w:type="dxa" w:w="4309"/>
          </w:tcPr>
          <w:p>
            <w:pPr>
              <w:spacing w:after="0"/>
            </w:pPr>
            <w:r/>
            <w:r>
              <w:rPr>
                <w:sz w:val="15"/>
              </w:rPr>
              <w:t>target `flood` is integer 0/1 with no NaN</w:t>
            </w:r>
          </w:p>
        </w:tc>
        <w:tc>
          <w:tcPr>
            <w:tcW w:type="dxa" w:w="2835"/>
          </w:tcPr>
          <w:p>
            <w:pPr>
              <w:spacing w:after="0"/>
            </w:pPr>
            <w:r/>
            <w:r>
              <w:rPr>
                <w:sz w:val="15"/>
              </w:rPr>
              <w:t>[0, 1], int64, 0 NaN</w:t>
            </w:r>
          </w:p>
        </w:tc>
        <w:tc>
          <w:tcPr>
            <w:tcW w:type="dxa" w:w="737"/>
            <w:shd w:val="clear" w:color="auto" w:fill="D9EAD3"/>
          </w:tcPr>
          <w:p>
            <w:pPr>
              <w:spacing w:after="0"/>
            </w:pPr>
            <w:r/>
            <w:r>
              <w:rPr>
                <w:sz w:val="15"/>
              </w:rPr>
              <w:t>PASS</w:t>
            </w:r>
          </w:p>
        </w:tc>
      </w:tr>
      <w:tr>
        <w:tc>
          <w:tcPr>
            <w:tcW w:type="dxa" w:w="624"/>
          </w:tcPr>
          <w:p>
            <w:pPr>
              <w:spacing w:after="0"/>
            </w:pPr>
            <w:r/>
            <w:r>
              <w:rPr>
                <w:sz w:val="15"/>
              </w:rPr>
              <w:t>V026</w:t>
            </w:r>
          </w:p>
        </w:tc>
        <w:tc>
          <w:tcPr>
            <w:tcW w:type="dxa" w:w="1134"/>
          </w:tcPr>
          <w:p>
            <w:pPr>
              <w:spacing w:after="0"/>
            </w:pPr>
            <w:r/>
            <w:r>
              <w:rPr>
                <w:sz w:val="15"/>
              </w:rPr>
              <w:t>schema</w:t>
            </w:r>
          </w:p>
        </w:tc>
        <w:tc>
          <w:tcPr>
            <w:tcW w:type="dxa" w:w="4309"/>
          </w:tcPr>
          <w:p>
            <w:pPr>
              <w:spacing w:after="0"/>
            </w:pPr>
            <w:r/>
            <w:r>
              <w:rPr>
                <w:sz w:val="15"/>
              </w:rPr>
              <w:t>target `landslide` is integer 0/1 with no NaN</w:t>
            </w:r>
          </w:p>
        </w:tc>
        <w:tc>
          <w:tcPr>
            <w:tcW w:type="dxa" w:w="2835"/>
          </w:tcPr>
          <w:p>
            <w:pPr>
              <w:spacing w:after="0"/>
            </w:pPr>
            <w:r/>
            <w:r>
              <w:rPr>
                <w:sz w:val="15"/>
              </w:rPr>
              <w:t>[0, 1], int64, 0 NaN</w:t>
            </w:r>
          </w:p>
        </w:tc>
        <w:tc>
          <w:tcPr>
            <w:tcW w:type="dxa" w:w="737"/>
            <w:shd w:val="clear" w:color="auto" w:fill="D9EAD3"/>
          </w:tcPr>
          <w:p>
            <w:pPr>
              <w:spacing w:after="0"/>
            </w:pPr>
            <w:r/>
            <w:r>
              <w:rPr>
                <w:sz w:val="15"/>
              </w:rPr>
              <w:t>PASS</w:t>
            </w:r>
          </w:p>
        </w:tc>
      </w:tr>
      <w:tr>
        <w:tc>
          <w:tcPr>
            <w:tcW w:type="dxa" w:w="624"/>
          </w:tcPr>
          <w:p>
            <w:pPr>
              <w:spacing w:after="0"/>
            </w:pPr>
            <w:r/>
            <w:r>
              <w:rPr>
                <w:sz w:val="15"/>
              </w:rPr>
              <w:t>V027</w:t>
            </w:r>
          </w:p>
        </w:tc>
        <w:tc>
          <w:tcPr>
            <w:tcW w:type="dxa" w:w="1134"/>
          </w:tcPr>
          <w:p>
            <w:pPr>
              <w:spacing w:after="0"/>
            </w:pPr>
            <w:r/>
            <w:r>
              <w:rPr>
                <w:sz w:val="15"/>
              </w:rPr>
              <w:t>schema</w:t>
            </w:r>
          </w:p>
        </w:tc>
        <w:tc>
          <w:tcPr>
            <w:tcW w:type="dxa" w:w="4309"/>
          </w:tcPr>
          <w:p>
            <w:pPr>
              <w:spacing w:after="0"/>
            </w:pPr>
            <w:r/>
            <w:r>
              <w:rPr>
                <w:sz w:val="15"/>
              </w:rPr>
              <w:t>`land_cover` values inside the fixed CATEGORY_SCHEMA</w:t>
            </w:r>
          </w:p>
        </w:tc>
        <w:tc>
          <w:tcPr>
            <w:tcW w:type="dxa" w:w="2835"/>
          </w:tcPr>
          <w:p>
            <w:pPr>
              <w:spacing w:after="0"/>
            </w:pPr>
            <w:r/>
            <w:r>
              <w:rPr>
                <w:sz w:val="15"/>
              </w:rPr>
              <w:t>forest (NaN 0)</w:t>
            </w:r>
          </w:p>
        </w:tc>
        <w:tc>
          <w:tcPr>
            <w:tcW w:type="dxa" w:w="737"/>
            <w:shd w:val="clear" w:color="auto" w:fill="D9EAD3"/>
          </w:tcPr>
          <w:p>
            <w:pPr>
              <w:spacing w:after="0"/>
            </w:pPr>
            <w:r/>
            <w:r>
              <w:rPr>
                <w:sz w:val="15"/>
              </w:rPr>
              <w:t>PASS</w:t>
            </w:r>
          </w:p>
        </w:tc>
      </w:tr>
      <w:tr>
        <w:tc>
          <w:tcPr>
            <w:tcW w:type="dxa" w:w="624"/>
          </w:tcPr>
          <w:p>
            <w:pPr>
              <w:spacing w:after="0"/>
            </w:pPr>
            <w:r/>
            <w:r>
              <w:rPr>
                <w:sz w:val="15"/>
              </w:rPr>
              <w:t>V028</w:t>
            </w:r>
          </w:p>
        </w:tc>
        <w:tc>
          <w:tcPr>
            <w:tcW w:type="dxa" w:w="1134"/>
          </w:tcPr>
          <w:p>
            <w:pPr>
              <w:spacing w:after="0"/>
            </w:pPr>
            <w:r/>
            <w:r>
              <w:rPr>
                <w:sz w:val="15"/>
              </w:rPr>
              <w:t>schema</w:t>
            </w:r>
          </w:p>
        </w:tc>
        <w:tc>
          <w:tcPr>
            <w:tcW w:type="dxa" w:w="4309"/>
          </w:tcPr>
          <w:p>
            <w:pPr>
              <w:spacing w:after="0"/>
            </w:pPr>
            <w:r/>
            <w:r>
              <w:rPr>
                <w:sz w:val="15"/>
              </w:rPr>
              <w:t>`lithology` values inside the fixed CATEGORY_SCHEMA</w:t>
            </w:r>
          </w:p>
        </w:tc>
        <w:tc>
          <w:tcPr>
            <w:tcW w:type="dxa" w:w="2835"/>
          </w:tcPr>
          <w:p>
            <w:pPr>
              <w:spacing w:after="0"/>
            </w:pPr>
            <w:r/>
            <w:r>
              <w:rPr>
                <w:sz w:val="15"/>
              </w:rPr>
              <w:t>alluvium|granite_gneiss (NaN 0)</w:t>
            </w:r>
          </w:p>
        </w:tc>
        <w:tc>
          <w:tcPr>
            <w:tcW w:type="dxa" w:w="737"/>
            <w:shd w:val="clear" w:color="auto" w:fill="D9EAD3"/>
          </w:tcPr>
          <w:p>
            <w:pPr>
              <w:spacing w:after="0"/>
            </w:pPr>
            <w:r/>
            <w:r>
              <w:rPr>
                <w:sz w:val="15"/>
              </w:rPr>
              <w:t>PASS</w:t>
            </w:r>
          </w:p>
        </w:tc>
      </w:tr>
      <w:tr>
        <w:tc>
          <w:tcPr>
            <w:tcW w:type="dxa" w:w="624"/>
          </w:tcPr>
          <w:p>
            <w:pPr>
              <w:spacing w:after="0"/>
            </w:pPr>
            <w:r/>
            <w:r>
              <w:rPr>
                <w:sz w:val="15"/>
              </w:rPr>
              <w:t>V029</w:t>
            </w:r>
          </w:p>
        </w:tc>
        <w:tc>
          <w:tcPr>
            <w:tcW w:type="dxa" w:w="1134"/>
          </w:tcPr>
          <w:p>
            <w:pPr>
              <w:spacing w:after="0"/>
            </w:pPr>
            <w:r/>
            <w:r>
              <w:rPr>
                <w:sz w:val="15"/>
              </w:rPr>
              <w:t>ranges</w:t>
            </w:r>
          </w:p>
        </w:tc>
        <w:tc>
          <w:tcPr>
            <w:tcW w:type="dxa" w:w="4309"/>
          </w:tcPr>
          <w:p>
            <w:pPr>
              <w:spacing w:after="0"/>
            </w:pPr>
            <w:r/>
            <w:r>
              <w:rPr>
                <w:sz w:val="15"/>
              </w:rPr>
              <w:t>rainfall &gt;= 0</w:t>
            </w:r>
          </w:p>
        </w:tc>
        <w:tc>
          <w:tcPr>
            <w:tcW w:type="dxa" w:w="2835"/>
          </w:tcPr>
          <w:p>
            <w:pPr>
              <w:spacing w:after="0"/>
            </w:pPr>
            <w:r/>
            <w:r>
              <w:rPr>
                <w:sz w:val="15"/>
              </w:rPr>
              <w:t>min 0.0000</w:t>
            </w:r>
          </w:p>
        </w:tc>
        <w:tc>
          <w:tcPr>
            <w:tcW w:type="dxa" w:w="737"/>
            <w:shd w:val="clear" w:color="auto" w:fill="D9EAD3"/>
          </w:tcPr>
          <w:p>
            <w:pPr>
              <w:spacing w:after="0"/>
            </w:pPr>
            <w:r/>
            <w:r>
              <w:rPr>
                <w:sz w:val="15"/>
              </w:rPr>
              <w:t>PASS</w:t>
            </w:r>
          </w:p>
        </w:tc>
      </w:tr>
      <w:tr>
        <w:tc>
          <w:tcPr>
            <w:tcW w:type="dxa" w:w="624"/>
          </w:tcPr>
          <w:p>
            <w:pPr>
              <w:spacing w:after="0"/>
            </w:pPr>
            <w:r/>
            <w:r>
              <w:rPr>
                <w:sz w:val="15"/>
              </w:rPr>
              <w:t>V030</w:t>
            </w:r>
          </w:p>
        </w:tc>
        <w:tc>
          <w:tcPr>
            <w:tcW w:type="dxa" w:w="1134"/>
          </w:tcPr>
          <w:p>
            <w:pPr>
              <w:spacing w:after="0"/>
            </w:pPr>
            <w:r/>
            <w:r>
              <w:rPr>
                <w:sz w:val="15"/>
              </w:rPr>
              <w:t>ranges</w:t>
            </w:r>
          </w:p>
        </w:tc>
        <w:tc>
          <w:tcPr>
            <w:tcW w:type="dxa" w:w="4309"/>
          </w:tcPr>
          <w:p>
            <w:pPr>
              <w:spacing w:after="0"/>
            </w:pPr>
            <w:r/>
            <w:r>
              <w:rPr>
                <w:sz w:val="15"/>
              </w:rPr>
              <w:t>soil_moisture in [0,1]</w:t>
            </w:r>
          </w:p>
        </w:tc>
        <w:tc>
          <w:tcPr>
            <w:tcW w:type="dxa" w:w="2835"/>
          </w:tcPr>
          <w:p>
            <w:pPr>
              <w:spacing w:after="0"/>
            </w:pPr>
            <w:r/>
            <w:r>
              <w:rPr>
                <w:sz w:val="15"/>
              </w:rPr>
              <w:t>[0.24, 1.0]</w:t>
            </w:r>
          </w:p>
        </w:tc>
        <w:tc>
          <w:tcPr>
            <w:tcW w:type="dxa" w:w="737"/>
            <w:shd w:val="clear" w:color="auto" w:fill="D9EAD3"/>
          </w:tcPr>
          <w:p>
            <w:pPr>
              <w:spacing w:after="0"/>
            </w:pPr>
            <w:r/>
            <w:r>
              <w:rPr>
                <w:sz w:val="15"/>
              </w:rPr>
              <w:t>PASS</w:t>
            </w:r>
          </w:p>
        </w:tc>
      </w:tr>
      <w:tr>
        <w:tc>
          <w:tcPr>
            <w:tcW w:type="dxa" w:w="624"/>
          </w:tcPr>
          <w:p>
            <w:pPr>
              <w:spacing w:after="0"/>
            </w:pPr>
            <w:r/>
            <w:r>
              <w:rPr>
                <w:sz w:val="15"/>
              </w:rPr>
              <w:t>V031</w:t>
            </w:r>
          </w:p>
        </w:tc>
        <w:tc>
          <w:tcPr>
            <w:tcW w:type="dxa" w:w="1134"/>
          </w:tcPr>
          <w:p>
            <w:pPr>
              <w:spacing w:after="0"/>
            </w:pPr>
            <w:r/>
            <w:r>
              <w:rPr>
                <w:sz w:val="15"/>
              </w:rPr>
              <w:t>ranges</w:t>
            </w:r>
          </w:p>
        </w:tc>
        <w:tc>
          <w:tcPr>
            <w:tcW w:type="dxa" w:w="4309"/>
          </w:tcPr>
          <w:p>
            <w:pPr>
              <w:spacing w:after="0"/>
            </w:pPr>
            <w:r/>
            <w:r>
              <w:rPr>
                <w:sz w:val="15"/>
              </w:rPr>
              <w:t>temperature_c in [-10,55]</w:t>
            </w:r>
          </w:p>
        </w:tc>
        <w:tc>
          <w:tcPr>
            <w:tcW w:type="dxa" w:w="2835"/>
          </w:tcPr>
          <w:p>
            <w:pPr>
              <w:spacing w:after="0"/>
            </w:pPr>
            <w:r/>
            <w:r>
              <w:rPr>
                <w:sz w:val="15"/>
              </w:rPr>
              <w:t>[18.18, 33.02]</w:t>
            </w:r>
          </w:p>
        </w:tc>
        <w:tc>
          <w:tcPr>
            <w:tcW w:type="dxa" w:w="737"/>
            <w:shd w:val="clear" w:color="auto" w:fill="D9EAD3"/>
          </w:tcPr>
          <w:p>
            <w:pPr>
              <w:spacing w:after="0"/>
            </w:pPr>
            <w:r/>
            <w:r>
              <w:rPr>
                <w:sz w:val="15"/>
              </w:rPr>
              <w:t>PASS</w:t>
            </w:r>
          </w:p>
        </w:tc>
      </w:tr>
      <w:tr>
        <w:tc>
          <w:tcPr>
            <w:tcW w:type="dxa" w:w="624"/>
          </w:tcPr>
          <w:p>
            <w:pPr>
              <w:spacing w:after="0"/>
            </w:pPr>
            <w:r/>
            <w:r>
              <w:rPr>
                <w:sz w:val="15"/>
              </w:rPr>
              <w:t>V032</w:t>
            </w:r>
          </w:p>
        </w:tc>
        <w:tc>
          <w:tcPr>
            <w:tcW w:type="dxa" w:w="1134"/>
          </w:tcPr>
          <w:p>
            <w:pPr>
              <w:spacing w:after="0"/>
            </w:pPr>
            <w:r/>
            <w:r>
              <w:rPr>
                <w:sz w:val="15"/>
              </w:rPr>
              <w:t>ranges</w:t>
            </w:r>
          </w:p>
        </w:tc>
        <w:tc>
          <w:tcPr>
            <w:tcW w:type="dxa" w:w="4309"/>
          </w:tcPr>
          <w:p>
            <w:pPr>
              <w:spacing w:after="0"/>
            </w:pPr>
            <w:r/>
            <w:r>
              <w:rPr>
                <w:sz w:val="15"/>
              </w:rPr>
              <w:t>humidity_percent in [0,100]</w:t>
            </w:r>
          </w:p>
        </w:tc>
        <w:tc>
          <w:tcPr>
            <w:tcW w:type="dxa" w:w="2835"/>
          </w:tcPr>
          <w:p>
            <w:pPr>
              <w:spacing w:after="0"/>
            </w:pPr>
            <w:r/>
            <w:r>
              <w:rPr>
                <w:sz w:val="15"/>
              </w:rPr>
              <w:t>[28.36, 96.85]</w:t>
            </w:r>
          </w:p>
        </w:tc>
        <w:tc>
          <w:tcPr>
            <w:tcW w:type="dxa" w:w="737"/>
            <w:shd w:val="clear" w:color="auto" w:fill="D9EAD3"/>
          </w:tcPr>
          <w:p>
            <w:pPr>
              <w:spacing w:after="0"/>
            </w:pPr>
            <w:r/>
            <w:r>
              <w:rPr>
                <w:sz w:val="15"/>
              </w:rPr>
              <w:t>PASS</w:t>
            </w:r>
          </w:p>
        </w:tc>
      </w:tr>
      <w:tr>
        <w:tc>
          <w:tcPr>
            <w:tcW w:type="dxa" w:w="624"/>
          </w:tcPr>
          <w:p>
            <w:pPr>
              <w:spacing w:after="0"/>
            </w:pPr>
            <w:r/>
            <w:r>
              <w:rPr>
                <w:sz w:val="15"/>
              </w:rPr>
              <w:t>V033</w:t>
            </w:r>
          </w:p>
        </w:tc>
        <w:tc>
          <w:tcPr>
            <w:tcW w:type="dxa" w:w="1134"/>
          </w:tcPr>
          <w:p>
            <w:pPr>
              <w:spacing w:after="0"/>
            </w:pPr>
            <w:r/>
            <w:r>
              <w:rPr>
                <w:sz w:val="15"/>
              </w:rPr>
              <w:t>ranges</w:t>
            </w:r>
          </w:p>
        </w:tc>
        <w:tc>
          <w:tcPr>
            <w:tcW w:type="dxa" w:w="4309"/>
          </w:tcPr>
          <w:p>
            <w:pPr>
              <w:spacing w:after="0"/>
            </w:pPr>
            <w:r/>
            <w:r>
              <w:rPr>
                <w:sz w:val="15"/>
              </w:rPr>
              <w:t>slope_degree in [0,90]</w:t>
            </w:r>
          </w:p>
        </w:tc>
        <w:tc>
          <w:tcPr>
            <w:tcW w:type="dxa" w:w="2835"/>
          </w:tcPr>
          <w:p>
            <w:pPr>
              <w:spacing w:after="0"/>
            </w:pPr>
            <w:r/>
            <w:r>
              <w:rPr>
                <w:sz w:val="15"/>
              </w:rPr>
              <w:t>[1.21, 14.59]</w:t>
            </w:r>
          </w:p>
        </w:tc>
        <w:tc>
          <w:tcPr>
            <w:tcW w:type="dxa" w:w="737"/>
            <w:shd w:val="clear" w:color="auto" w:fill="D9EAD3"/>
          </w:tcPr>
          <w:p>
            <w:pPr>
              <w:spacing w:after="0"/>
            </w:pPr>
            <w:r/>
            <w:r>
              <w:rPr>
                <w:sz w:val="15"/>
              </w:rPr>
              <w:t>PASS</w:t>
            </w:r>
          </w:p>
        </w:tc>
      </w:tr>
      <w:tr>
        <w:tc>
          <w:tcPr>
            <w:tcW w:type="dxa" w:w="624"/>
          </w:tcPr>
          <w:p>
            <w:pPr>
              <w:spacing w:after="0"/>
            </w:pPr>
            <w:r/>
            <w:r>
              <w:rPr>
                <w:sz w:val="15"/>
              </w:rPr>
              <w:t>V034</w:t>
            </w:r>
          </w:p>
        </w:tc>
        <w:tc>
          <w:tcPr>
            <w:tcW w:type="dxa" w:w="1134"/>
          </w:tcPr>
          <w:p>
            <w:pPr>
              <w:spacing w:after="0"/>
            </w:pPr>
            <w:r/>
            <w:r>
              <w:rPr>
                <w:sz w:val="15"/>
              </w:rPr>
              <w:t>ranges</w:t>
            </w:r>
          </w:p>
        </w:tc>
        <w:tc>
          <w:tcPr>
            <w:tcW w:type="dxa" w:w="4309"/>
          </w:tcPr>
          <w:p>
            <w:pPr>
              <w:spacing w:after="0"/>
            </w:pPr>
            <w:r/>
            <w:r>
              <w:rPr>
                <w:sz w:val="15"/>
              </w:rPr>
              <w:t>aspect_degree in [0,360]</w:t>
            </w:r>
          </w:p>
        </w:tc>
        <w:tc>
          <w:tcPr>
            <w:tcW w:type="dxa" w:w="2835"/>
          </w:tcPr>
          <w:p>
            <w:pPr>
              <w:spacing w:after="0"/>
            </w:pPr>
            <w:r/>
            <w:r>
              <w:rPr>
                <w:sz w:val="15"/>
              </w:rPr>
              <w:t>[2.6, 221.0]</w:t>
            </w:r>
          </w:p>
        </w:tc>
        <w:tc>
          <w:tcPr>
            <w:tcW w:type="dxa" w:w="737"/>
            <w:shd w:val="clear" w:color="auto" w:fill="D9EAD3"/>
          </w:tcPr>
          <w:p>
            <w:pPr>
              <w:spacing w:after="0"/>
            </w:pPr>
            <w:r/>
            <w:r>
              <w:rPr>
                <w:sz w:val="15"/>
              </w:rPr>
              <w:t>PASS</w:t>
            </w:r>
          </w:p>
        </w:tc>
      </w:tr>
      <w:tr>
        <w:tc>
          <w:tcPr>
            <w:tcW w:type="dxa" w:w="624"/>
          </w:tcPr>
          <w:p>
            <w:pPr>
              <w:spacing w:after="0"/>
            </w:pPr>
            <w:r/>
            <w:r>
              <w:rPr>
                <w:sz w:val="15"/>
              </w:rPr>
              <w:t>V035</w:t>
            </w:r>
          </w:p>
        </w:tc>
        <w:tc>
          <w:tcPr>
            <w:tcW w:type="dxa" w:w="1134"/>
          </w:tcPr>
          <w:p>
            <w:pPr>
              <w:spacing w:after="0"/>
            </w:pPr>
            <w:r/>
            <w:r>
              <w:rPr>
                <w:sz w:val="15"/>
              </w:rPr>
              <w:t>ranges</w:t>
            </w:r>
          </w:p>
        </w:tc>
        <w:tc>
          <w:tcPr>
            <w:tcW w:type="dxa" w:w="4309"/>
          </w:tcPr>
          <w:p>
            <w:pPr>
              <w:spacing w:after="0"/>
            </w:pPr>
            <w:r/>
            <w:r>
              <w:rPr>
                <w:sz w:val="15"/>
              </w:rPr>
              <w:t>elevation_m &gt;= 0</w:t>
            </w:r>
          </w:p>
        </w:tc>
        <w:tc>
          <w:tcPr>
            <w:tcW w:type="dxa" w:w="2835"/>
          </w:tcPr>
          <w:p>
            <w:pPr>
              <w:spacing w:after="0"/>
            </w:pPr>
            <w:r/>
            <w:r>
              <w:rPr>
                <w:sz w:val="15"/>
              </w:rPr>
              <w:t>min 8.4</w:t>
            </w:r>
          </w:p>
        </w:tc>
        <w:tc>
          <w:tcPr>
            <w:tcW w:type="dxa" w:w="737"/>
            <w:shd w:val="clear" w:color="auto" w:fill="D9EAD3"/>
          </w:tcPr>
          <w:p>
            <w:pPr>
              <w:spacing w:after="0"/>
            </w:pPr>
            <w:r/>
            <w:r>
              <w:rPr>
                <w:sz w:val="15"/>
              </w:rPr>
              <w:t>PASS</w:t>
            </w:r>
          </w:p>
        </w:tc>
      </w:tr>
      <w:tr>
        <w:tc>
          <w:tcPr>
            <w:tcW w:type="dxa" w:w="624"/>
          </w:tcPr>
          <w:p>
            <w:pPr>
              <w:spacing w:after="0"/>
            </w:pPr>
            <w:r/>
            <w:r>
              <w:rPr>
                <w:sz w:val="15"/>
              </w:rPr>
              <w:t>V036</w:t>
            </w:r>
          </w:p>
        </w:tc>
        <w:tc>
          <w:tcPr>
            <w:tcW w:type="dxa" w:w="1134"/>
          </w:tcPr>
          <w:p>
            <w:pPr>
              <w:spacing w:after="0"/>
            </w:pPr>
            <w:r/>
            <w:r>
              <w:rPr>
                <w:sz w:val="15"/>
              </w:rPr>
              <w:t>ranges</w:t>
            </w:r>
          </w:p>
        </w:tc>
        <w:tc>
          <w:tcPr>
            <w:tcW w:type="dxa" w:w="4309"/>
          </w:tcPr>
          <w:p>
            <w:pPr>
              <w:spacing w:after="0"/>
            </w:pPr>
            <w:r/>
            <w:r>
              <w:rPr>
                <w:sz w:val="15"/>
              </w:rPr>
              <w:t>distance_to_river_km &gt;= 0</w:t>
            </w:r>
          </w:p>
        </w:tc>
        <w:tc>
          <w:tcPr>
            <w:tcW w:type="dxa" w:w="2835"/>
          </w:tcPr>
          <w:p>
            <w:pPr>
              <w:spacing w:after="0"/>
            </w:pPr>
            <w:r/>
            <w:r>
              <w:rPr>
                <w:sz w:val="15"/>
              </w:rPr>
              <w:t>min 0.169</w:t>
            </w:r>
          </w:p>
        </w:tc>
        <w:tc>
          <w:tcPr>
            <w:tcW w:type="dxa" w:w="737"/>
            <w:shd w:val="clear" w:color="auto" w:fill="D9EAD3"/>
          </w:tcPr>
          <w:p>
            <w:pPr>
              <w:spacing w:after="0"/>
            </w:pPr>
            <w:r/>
            <w:r>
              <w:rPr>
                <w:sz w:val="15"/>
              </w:rPr>
              <w:t>PASS</w:t>
            </w:r>
          </w:p>
        </w:tc>
      </w:tr>
      <w:tr>
        <w:tc>
          <w:tcPr>
            <w:tcW w:type="dxa" w:w="624"/>
          </w:tcPr>
          <w:p>
            <w:pPr>
              <w:spacing w:after="0"/>
            </w:pPr>
            <w:r/>
            <w:r>
              <w:rPr>
                <w:sz w:val="15"/>
              </w:rPr>
              <w:t>V037</w:t>
            </w:r>
          </w:p>
        </w:tc>
        <w:tc>
          <w:tcPr>
            <w:tcW w:type="dxa" w:w="1134"/>
          </w:tcPr>
          <w:p>
            <w:pPr>
              <w:spacing w:after="0"/>
            </w:pPr>
            <w:r/>
            <w:r>
              <w:rPr>
                <w:sz w:val="15"/>
              </w:rPr>
              <w:t>ranges</w:t>
            </w:r>
          </w:p>
        </w:tc>
        <w:tc>
          <w:tcPr>
            <w:tcW w:type="dxa" w:w="4309"/>
          </w:tcPr>
          <w:p>
            <w:pPr>
              <w:spacing w:after="0"/>
            </w:pPr>
            <w:r/>
            <w:r>
              <w:rPr>
                <w:sz w:val="15"/>
              </w:rPr>
              <w:t>drainage_density &gt;= 0</w:t>
            </w:r>
          </w:p>
        </w:tc>
        <w:tc>
          <w:tcPr>
            <w:tcW w:type="dxa" w:w="2835"/>
          </w:tcPr>
          <w:p>
            <w:pPr>
              <w:spacing w:after="0"/>
            </w:pPr>
            <w:r/>
            <w:r>
              <w:rPr>
                <w:sz w:val="15"/>
              </w:rPr>
              <w:t>min 0.2964</w:t>
            </w:r>
          </w:p>
        </w:tc>
        <w:tc>
          <w:tcPr>
            <w:tcW w:type="dxa" w:w="737"/>
            <w:shd w:val="clear" w:color="auto" w:fill="D9EAD3"/>
          </w:tcPr>
          <w:p>
            <w:pPr>
              <w:spacing w:after="0"/>
            </w:pPr>
            <w:r/>
            <w:r>
              <w:rPr>
                <w:sz w:val="15"/>
              </w:rPr>
              <w:t>PASS</w:t>
            </w:r>
          </w:p>
        </w:tc>
      </w:tr>
      <w:tr>
        <w:tc>
          <w:tcPr>
            <w:tcW w:type="dxa" w:w="624"/>
          </w:tcPr>
          <w:p>
            <w:pPr>
              <w:spacing w:after="0"/>
            </w:pPr>
            <w:r/>
            <w:r>
              <w:rPr>
                <w:sz w:val="15"/>
              </w:rPr>
              <w:t>V038</w:t>
            </w:r>
          </w:p>
        </w:tc>
        <w:tc>
          <w:tcPr>
            <w:tcW w:type="dxa" w:w="1134"/>
          </w:tcPr>
          <w:p>
            <w:pPr>
              <w:spacing w:after="0"/>
            </w:pPr>
            <w:r/>
            <w:r>
              <w:rPr>
                <w:sz w:val="15"/>
              </w:rPr>
              <w:t>ranges</w:t>
            </w:r>
          </w:p>
        </w:tc>
        <w:tc>
          <w:tcPr>
            <w:tcW w:type="dxa" w:w="4309"/>
          </w:tcPr>
          <w:p>
            <w:pPr>
              <w:spacing w:after="0"/>
            </w:pPr>
            <w:r/>
            <w:r>
              <w:rPr>
                <w:sz w:val="15"/>
              </w:rPr>
              <w:t>river_level_m &gt;= 0 (synthetic check)</w:t>
            </w:r>
          </w:p>
        </w:tc>
        <w:tc>
          <w:tcPr>
            <w:tcW w:type="dxa" w:w="2835"/>
          </w:tcPr>
          <w:p>
            <w:pPr>
              <w:spacing w:after="0"/>
            </w:pPr>
            <w:r/>
            <w:r>
              <w:rPr>
                <w:sz w:val="15"/>
              </w:rPr>
              <w:t>[-9.0175, 11.4046]</w:t>
            </w:r>
          </w:p>
        </w:tc>
        <w:tc>
          <w:tcPr>
            <w:tcW w:type="dxa" w:w="737"/>
            <w:shd w:val="clear" w:color="auto" w:fill="FFF2CC"/>
          </w:tcPr>
          <w:p>
            <w:pPr>
              <w:spacing w:after="0"/>
            </w:pPr>
            <w:r/>
            <w:r>
              <w:rPr>
                <w:sz w:val="15"/>
              </w:rPr>
              <w:t>INFO</w:t>
            </w:r>
          </w:p>
        </w:tc>
      </w:tr>
      <w:tr>
        <w:tc>
          <w:tcPr>
            <w:tcW w:type="dxa" w:w="624"/>
          </w:tcPr>
          <w:p>
            <w:pPr>
              <w:spacing w:after="0"/>
            </w:pPr>
            <w:r/>
            <w:r>
              <w:rPr>
                <w:sz w:val="15"/>
              </w:rPr>
              <w:t>V039</w:t>
            </w:r>
          </w:p>
        </w:tc>
        <w:tc>
          <w:tcPr>
            <w:tcW w:type="dxa" w:w="1134"/>
          </w:tcPr>
          <w:p>
            <w:pPr>
              <w:spacing w:after="0"/>
            </w:pPr>
            <w:r/>
            <w:r>
              <w:rPr>
                <w:sz w:val="15"/>
              </w:rPr>
              <w:t>ranges</w:t>
            </w:r>
          </w:p>
        </w:tc>
        <w:tc>
          <w:tcPr>
            <w:tcW w:type="dxa" w:w="4309"/>
          </w:tcPr>
          <w:p>
            <w:pPr>
              <w:spacing w:after="0"/>
            </w:pPr>
            <w:r/>
            <w:r>
              <w:rPr>
                <w:sz w:val="15"/>
              </w:rPr>
              <w:t>curvature has both signs</w:t>
            </w:r>
          </w:p>
        </w:tc>
        <w:tc>
          <w:tcPr>
            <w:tcW w:type="dxa" w:w="2835"/>
          </w:tcPr>
          <w:p>
            <w:pPr>
              <w:spacing w:after="0"/>
            </w:pPr>
            <w:r/>
            <w:r>
              <w:rPr>
                <w:sz w:val="15"/>
              </w:rPr>
              <w:t>5 districts &gt; 0, 9 &lt; 0</w:t>
            </w:r>
          </w:p>
        </w:tc>
        <w:tc>
          <w:tcPr>
            <w:tcW w:type="dxa" w:w="737"/>
            <w:shd w:val="clear" w:color="auto" w:fill="FFF2CC"/>
          </w:tcPr>
          <w:p>
            <w:pPr>
              <w:spacing w:after="0"/>
            </w:pPr>
            <w:r/>
            <w:r>
              <w:rPr>
                <w:sz w:val="15"/>
              </w:rPr>
              <w:t>INFO</w:t>
            </w:r>
          </w:p>
        </w:tc>
      </w:tr>
      <w:tr>
        <w:tc>
          <w:tcPr>
            <w:tcW w:type="dxa" w:w="624"/>
          </w:tcPr>
          <w:p>
            <w:pPr>
              <w:spacing w:after="0"/>
            </w:pPr>
            <w:r/>
            <w:r>
              <w:rPr>
                <w:sz w:val="15"/>
              </w:rPr>
              <w:t>V040</w:t>
            </w:r>
          </w:p>
        </w:tc>
        <w:tc>
          <w:tcPr>
            <w:tcW w:type="dxa" w:w="1134"/>
          </w:tcPr>
          <w:p>
            <w:pPr>
              <w:spacing w:after="0"/>
            </w:pPr>
            <w:r/>
            <w:r>
              <w:rPr>
                <w:sz w:val="15"/>
              </w:rPr>
              <w:t>rolling_sums</w:t>
            </w:r>
          </w:p>
        </w:tc>
        <w:tc>
          <w:tcPr>
            <w:tcW w:type="dxa" w:w="4309"/>
          </w:tcPr>
          <w:p>
            <w:pPr>
              <w:spacing w:after="0"/>
            </w:pPr>
            <w:r/>
            <w:r>
              <w:rPr>
                <w:sz w:val="15"/>
              </w:rPr>
              <w:t>rainfall_3d_mm = sum of the last 3 rainfall_1d_mm within the file (validate_synthetic_dataset.py)</w:t>
            </w:r>
          </w:p>
        </w:tc>
        <w:tc>
          <w:tcPr>
            <w:tcW w:type="dxa" w:w="2835"/>
          </w:tcPr>
          <w:p>
            <w:pPr>
              <w:spacing w:after="0"/>
            </w:pPr>
            <w:r/>
            <w:r>
              <w:rPr>
                <w:sz w:val="15"/>
              </w:rPr>
              <w:t>1.42e-13 mm</w:t>
            </w:r>
          </w:p>
        </w:tc>
        <w:tc>
          <w:tcPr>
            <w:tcW w:type="dxa" w:w="737"/>
            <w:shd w:val="clear" w:color="auto" w:fill="D9EAD3"/>
          </w:tcPr>
          <w:p>
            <w:pPr>
              <w:spacing w:after="0"/>
            </w:pPr>
            <w:r/>
            <w:r>
              <w:rPr>
                <w:sz w:val="15"/>
              </w:rPr>
              <w:t>PASS</w:t>
            </w:r>
          </w:p>
        </w:tc>
      </w:tr>
      <w:tr>
        <w:tc>
          <w:tcPr>
            <w:tcW w:type="dxa" w:w="624"/>
          </w:tcPr>
          <w:p>
            <w:pPr>
              <w:spacing w:after="0"/>
            </w:pPr>
            <w:r/>
            <w:r>
              <w:rPr>
                <w:sz w:val="15"/>
              </w:rPr>
              <w:t>V041</w:t>
            </w:r>
          </w:p>
        </w:tc>
        <w:tc>
          <w:tcPr>
            <w:tcW w:type="dxa" w:w="1134"/>
          </w:tcPr>
          <w:p>
            <w:pPr>
              <w:spacing w:after="0"/>
            </w:pPr>
            <w:r/>
            <w:r>
              <w:rPr>
                <w:sz w:val="15"/>
              </w:rPr>
              <w:t>rolling_sums</w:t>
            </w:r>
          </w:p>
        </w:tc>
        <w:tc>
          <w:tcPr>
            <w:tcW w:type="dxa" w:w="4309"/>
          </w:tcPr>
          <w:p>
            <w:pPr>
              <w:spacing w:after="0"/>
            </w:pPr>
            <w:r/>
            <w:r>
              <w:rPr>
                <w:sz w:val="15"/>
              </w:rPr>
              <w:t>rainfall_3d_mm = trailing 3-day sum incl. warm-up, all 66,080 rows (independent pandas recompute)</w:t>
            </w:r>
          </w:p>
        </w:tc>
        <w:tc>
          <w:tcPr>
            <w:tcW w:type="dxa" w:w="2835"/>
          </w:tcPr>
          <w:p>
            <w:pPr>
              <w:spacing w:after="0"/>
            </w:pPr>
            <w:r/>
            <w:r>
              <w:rPr>
                <w:sz w:val="15"/>
              </w:rPr>
              <w:t>1.42e-13 mm, 0 NaN</w:t>
            </w:r>
          </w:p>
        </w:tc>
        <w:tc>
          <w:tcPr>
            <w:tcW w:type="dxa" w:w="737"/>
            <w:shd w:val="clear" w:color="auto" w:fill="D9EAD3"/>
          </w:tcPr>
          <w:p>
            <w:pPr>
              <w:spacing w:after="0"/>
            </w:pPr>
            <w:r/>
            <w:r>
              <w:rPr>
                <w:sz w:val="15"/>
              </w:rPr>
              <w:t>PASS</w:t>
            </w:r>
          </w:p>
        </w:tc>
      </w:tr>
      <w:tr>
        <w:tc>
          <w:tcPr>
            <w:tcW w:type="dxa" w:w="624"/>
          </w:tcPr>
          <w:p>
            <w:pPr>
              <w:spacing w:after="0"/>
            </w:pPr>
            <w:r/>
            <w:r>
              <w:rPr>
                <w:sz w:val="15"/>
              </w:rPr>
              <w:t>V042</w:t>
            </w:r>
          </w:p>
        </w:tc>
        <w:tc>
          <w:tcPr>
            <w:tcW w:type="dxa" w:w="1134"/>
          </w:tcPr>
          <w:p>
            <w:pPr>
              <w:spacing w:after="0"/>
            </w:pPr>
            <w:r/>
            <w:r>
              <w:rPr>
                <w:sz w:val="15"/>
              </w:rPr>
              <w:t>rolling_sums</w:t>
            </w:r>
          </w:p>
        </w:tc>
        <w:tc>
          <w:tcPr>
            <w:tcW w:type="dxa" w:w="4309"/>
          </w:tcPr>
          <w:p>
            <w:pPr>
              <w:spacing w:after="0"/>
            </w:pPr>
            <w:r/>
            <w:r>
              <w:rPr>
                <w:sz w:val="15"/>
              </w:rPr>
              <w:t>rainfall_7d_mm = sum of the last 7 rainfall_1d_mm within the file (validate_synthetic_dataset.py)</w:t>
            </w:r>
          </w:p>
        </w:tc>
        <w:tc>
          <w:tcPr>
            <w:tcW w:type="dxa" w:w="2835"/>
          </w:tcPr>
          <w:p>
            <w:pPr>
              <w:spacing w:after="0"/>
            </w:pPr>
            <w:r/>
            <w:r>
              <w:rPr>
                <w:sz w:val="15"/>
              </w:rPr>
              <w:t>2.27e-13 mm</w:t>
            </w:r>
          </w:p>
        </w:tc>
        <w:tc>
          <w:tcPr>
            <w:tcW w:type="dxa" w:w="737"/>
            <w:shd w:val="clear" w:color="auto" w:fill="D9EAD3"/>
          </w:tcPr>
          <w:p>
            <w:pPr>
              <w:spacing w:after="0"/>
            </w:pPr>
            <w:r/>
            <w:r>
              <w:rPr>
                <w:sz w:val="15"/>
              </w:rPr>
              <w:t>PASS</w:t>
            </w:r>
          </w:p>
        </w:tc>
      </w:tr>
      <w:tr>
        <w:tc>
          <w:tcPr>
            <w:tcW w:type="dxa" w:w="624"/>
          </w:tcPr>
          <w:p>
            <w:pPr>
              <w:spacing w:after="0"/>
            </w:pPr>
            <w:r/>
            <w:r>
              <w:rPr>
                <w:sz w:val="15"/>
              </w:rPr>
              <w:t>V043</w:t>
            </w:r>
          </w:p>
        </w:tc>
        <w:tc>
          <w:tcPr>
            <w:tcW w:type="dxa" w:w="1134"/>
          </w:tcPr>
          <w:p>
            <w:pPr>
              <w:spacing w:after="0"/>
            </w:pPr>
            <w:r/>
            <w:r>
              <w:rPr>
                <w:sz w:val="15"/>
              </w:rPr>
              <w:t>rolling_sums</w:t>
            </w:r>
          </w:p>
        </w:tc>
        <w:tc>
          <w:tcPr>
            <w:tcW w:type="dxa" w:w="4309"/>
          </w:tcPr>
          <w:p>
            <w:pPr>
              <w:spacing w:after="0"/>
            </w:pPr>
            <w:r/>
            <w:r>
              <w:rPr>
                <w:sz w:val="15"/>
              </w:rPr>
              <w:t>rainfall_7d_mm = trailing 7-day sum incl. warm-up, all 66,080 rows (independent pandas recompute)</w:t>
            </w:r>
          </w:p>
        </w:tc>
        <w:tc>
          <w:tcPr>
            <w:tcW w:type="dxa" w:w="2835"/>
          </w:tcPr>
          <w:p>
            <w:pPr>
              <w:spacing w:after="0"/>
            </w:pPr>
            <w:r/>
            <w:r>
              <w:rPr>
                <w:sz w:val="15"/>
              </w:rPr>
              <w:t>2.27e-13 mm, 0 NaN</w:t>
            </w:r>
          </w:p>
        </w:tc>
        <w:tc>
          <w:tcPr>
            <w:tcW w:type="dxa" w:w="737"/>
            <w:shd w:val="clear" w:color="auto" w:fill="D9EAD3"/>
          </w:tcPr>
          <w:p>
            <w:pPr>
              <w:spacing w:after="0"/>
            </w:pPr>
            <w:r/>
            <w:r>
              <w:rPr>
                <w:sz w:val="15"/>
              </w:rPr>
              <w:t>PASS</w:t>
            </w:r>
          </w:p>
        </w:tc>
      </w:tr>
      <w:tr>
        <w:tc>
          <w:tcPr>
            <w:tcW w:type="dxa" w:w="624"/>
          </w:tcPr>
          <w:p>
            <w:pPr>
              <w:spacing w:after="0"/>
            </w:pPr>
            <w:r/>
            <w:r>
              <w:rPr>
                <w:sz w:val="15"/>
              </w:rPr>
              <w:t>V044</w:t>
            </w:r>
          </w:p>
        </w:tc>
        <w:tc>
          <w:tcPr>
            <w:tcW w:type="dxa" w:w="1134"/>
          </w:tcPr>
          <w:p>
            <w:pPr>
              <w:spacing w:after="0"/>
            </w:pPr>
            <w:r/>
            <w:r>
              <w:rPr>
                <w:sz w:val="15"/>
              </w:rPr>
              <w:t>rolling_sums</w:t>
            </w:r>
          </w:p>
        </w:tc>
        <w:tc>
          <w:tcPr>
            <w:tcW w:type="dxa" w:w="4309"/>
          </w:tcPr>
          <w:p>
            <w:pPr>
              <w:spacing w:after="0"/>
            </w:pPr>
            <w:r/>
            <w:r>
              <w:rPr>
                <w:sz w:val="15"/>
              </w:rPr>
              <w:t>rainfall_14d_mm = sum of the last 14 rainfall_1d_mm within the file (validate_synthetic_dataset.py)</w:t>
            </w:r>
          </w:p>
        </w:tc>
        <w:tc>
          <w:tcPr>
            <w:tcW w:type="dxa" w:w="2835"/>
          </w:tcPr>
          <w:p>
            <w:pPr>
              <w:spacing w:after="0"/>
            </w:pPr>
            <w:r/>
            <w:r>
              <w:rPr>
                <w:sz w:val="15"/>
              </w:rPr>
              <w:t>2.27e-13 mm</w:t>
            </w:r>
          </w:p>
        </w:tc>
        <w:tc>
          <w:tcPr>
            <w:tcW w:type="dxa" w:w="737"/>
            <w:shd w:val="clear" w:color="auto" w:fill="D9EAD3"/>
          </w:tcPr>
          <w:p>
            <w:pPr>
              <w:spacing w:after="0"/>
            </w:pPr>
            <w:r/>
            <w:r>
              <w:rPr>
                <w:sz w:val="15"/>
              </w:rPr>
              <w:t>PASS</w:t>
            </w:r>
          </w:p>
        </w:tc>
      </w:tr>
      <w:tr>
        <w:tc>
          <w:tcPr>
            <w:tcW w:type="dxa" w:w="624"/>
          </w:tcPr>
          <w:p>
            <w:pPr>
              <w:spacing w:after="0"/>
            </w:pPr>
            <w:r/>
            <w:r>
              <w:rPr>
                <w:sz w:val="15"/>
              </w:rPr>
              <w:t>V045</w:t>
            </w:r>
          </w:p>
        </w:tc>
        <w:tc>
          <w:tcPr>
            <w:tcW w:type="dxa" w:w="1134"/>
          </w:tcPr>
          <w:p>
            <w:pPr>
              <w:spacing w:after="0"/>
            </w:pPr>
            <w:r/>
            <w:r>
              <w:rPr>
                <w:sz w:val="15"/>
              </w:rPr>
              <w:t>rolling_sums</w:t>
            </w:r>
          </w:p>
        </w:tc>
        <w:tc>
          <w:tcPr>
            <w:tcW w:type="dxa" w:w="4309"/>
          </w:tcPr>
          <w:p>
            <w:pPr>
              <w:spacing w:after="0"/>
            </w:pPr>
            <w:r/>
            <w:r>
              <w:rPr>
                <w:sz w:val="15"/>
              </w:rPr>
              <w:t>rainfall_14d_mm = trailing 14-day sum incl. warm-up, all 66,080 rows (independent pandas recompute)</w:t>
            </w:r>
          </w:p>
        </w:tc>
        <w:tc>
          <w:tcPr>
            <w:tcW w:type="dxa" w:w="2835"/>
          </w:tcPr>
          <w:p>
            <w:pPr>
              <w:spacing w:after="0"/>
            </w:pPr>
            <w:r/>
            <w:r>
              <w:rPr>
                <w:sz w:val="15"/>
              </w:rPr>
              <w:t>2.27e-13 mm, 0 NaN</w:t>
            </w:r>
          </w:p>
        </w:tc>
        <w:tc>
          <w:tcPr>
            <w:tcW w:type="dxa" w:w="737"/>
            <w:shd w:val="clear" w:color="auto" w:fill="D9EAD3"/>
          </w:tcPr>
          <w:p>
            <w:pPr>
              <w:spacing w:after="0"/>
            </w:pPr>
            <w:r/>
            <w:r>
              <w:rPr>
                <w:sz w:val="15"/>
              </w:rPr>
              <w:t>PASS</w:t>
            </w:r>
          </w:p>
        </w:tc>
      </w:tr>
      <w:tr>
        <w:tc>
          <w:tcPr>
            <w:tcW w:type="dxa" w:w="624"/>
          </w:tcPr>
          <w:p>
            <w:pPr>
              <w:spacing w:after="0"/>
            </w:pPr>
            <w:r/>
            <w:r>
              <w:rPr>
                <w:sz w:val="15"/>
              </w:rPr>
              <w:t>V046</w:t>
            </w:r>
          </w:p>
        </w:tc>
        <w:tc>
          <w:tcPr>
            <w:tcW w:type="dxa" w:w="1134"/>
          </w:tcPr>
          <w:p>
            <w:pPr>
              <w:spacing w:after="0"/>
            </w:pPr>
            <w:r/>
            <w:r>
              <w:rPr>
                <w:sz w:val="15"/>
              </w:rPr>
              <w:t>rolling_sums</w:t>
            </w:r>
          </w:p>
        </w:tc>
        <w:tc>
          <w:tcPr>
            <w:tcW w:type="dxa" w:w="4309"/>
          </w:tcPr>
          <w:p>
            <w:pPr>
              <w:spacing w:after="0"/>
            </w:pPr>
            <w:r/>
            <w:r>
              <w:rPr>
                <w:sz w:val="15"/>
              </w:rPr>
              <w:t>rainfall_30d_mm = sum of the last 30 rainfall_1d_mm within the file (validate_synthetic_dataset.py)</w:t>
            </w:r>
          </w:p>
        </w:tc>
        <w:tc>
          <w:tcPr>
            <w:tcW w:type="dxa" w:w="2835"/>
          </w:tcPr>
          <w:p>
            <w:pPr>
              <w:spacing w:after="0"/>
            </w:pPr>
            <w:r/>
            <w:r>
              <w:rPr>
                <w:sz w:val="15"/>
              </w:rPr>
              <w:t>4.55e-13 mm</w:t>
            </w:r>
          </w:p>
        </w:tc>
        <w:tc>
          <w:tcPr>
            <w:tcW w:type="dxa" w:w="737"/>
            <w:shd w:val="clear" w:color="auto" w:fill="D9EAD3"/>
          </w:tcPr>
          <w:p>
            <w:pPr>
              <w:spacing w:after="0"/>
            </w:pPr>
            <w:r/>
            <w:r>
              <w:rPr>
                <w:sz w:val="15"/>
              </w:rPr>
              <w:t>PASS</w:t>
            </w:r>
          </w:p>
        </w:tc>
      </w:tr>
      <w:tr>
        <w:tc>
          <w:tcPr>
            <w:tcW w:type="dxa" w:w="624"/>
          </w:tcPr>
          <w:p>
            <w:pPr>
              <w:spacing w:after="0"/>
            </w:pPr>
            <w:r/>
            <w:r>
              <w:rPr>
                <w:sz w:val="15"/>
              </w:rPr>
              <w:t>V047</w:t>
            </w:r>
          </w:p>
        </w:tc>
        <w:tc>
          <w:tcPr>
            <w:tcW w:type="dxa" w:w="1134"/>
          </w:tcPr>
          <w:p>
            <w:pPr>
              <w:spacing w:after="0"/>
            </w:pPr>
            <w:r/>
            <w:r>
              <w:rPr>
                <w:sz w:val="15"/>
              </w:rPr>
              <w:t>rolling_sums</w:t>
            </w:r>
          </w:p>
        </w:tc>
        <w:tc>
          <w:tcPr>
            <w:tcW w:type="dxa" w:w="4309"/>
          </w:tcPr>
          <w:p>
            <w:pPr>
              <w:spacing w:after="0"/>
            </w:pPr>
            <w:r/>
            <w:r>
              <w:rPr>
                <w:sz w:val="15"/>
              </w:rPr>
              <w:t>rainfall_30d_mm = trailing 30-day sum incl. warm-up, all 66,080 rows (independent pandas recompute)</w:t>
            </w:r>
          </w:p>
        </w:tc>
        <w:tc>
          <w:tcPr>
            <w:tcW w:type="dxa" w:w="2835"/>
          </w:tcPr>
          <w:p>
            <w:pPr>
              <w:spacing w:after="0"/>
            </w:pPr>
            <w:r/>
            <w:r>
              <w:rPr>
                <w:sz w:val="15"/>
              </w:rPr>
              <w:t>4.55e-13 mm, 0 NaN</w:t>
            </w:r>
          </w:p>
        </w:tc>
        <w:tc>
          <w:tcPr>
            <w:tcW w:type="dxa" w:w="737"/>
            <w:shd w:val="clear" w:color="auto" w:fill="D9EAD3"/>
          </w:tcPr>
          <w:p>
            <w:pPr>
              <w:spacing w:after="0"/>
            </w:pPr>
            <w:r/>
            <w:r>
              <w:rPr>
                <w:sz w:val="15"/>
              </w:rPr>
              <w:t>PASS</w:t>
            </w:r>
          </w:p>
        </w:tc>
      </w:tr>
      <w:tr>
        <w:tc>
          <w:tcPr>
            <w:tcW w:type="dxa" w:w="624"/>
          </w:tcPr>
          <w:p>
            <w:pPr>
              <w:spacing w:after="0"/>
            </w:pPr>
            <w:r/>
            <w:r>
              <w:rPr>
                <w:sz w:val="15"/>
              </w:rPr>
              <w:t>V061</w:t>
            </w:r>
          </w:p>
        </w:tc>
        <w:tc>
          <w:tcPr>
            <w:tcW w:type="dxa" w:w="1134"/>
          </w:tcPr>
          <w:p>
            <w:pPr>
              <w:spacing w:after="0"/>
            </w:pPr>
            <w:r/>
            <w:r>
              <w:rPr>
                <w:sz w:val="15"/>
              </w:rPr>
              <w:t>labels</w:t>
            </w:r>
          </w:p>
        </w:tc>
        <w:tc>
          <w:tcPr>
            <w:tcW w:type="dxa" w:w="4309"/>
          </w:tcPr>
          <w:p>
            <w:pPr>
              <w:spacing w:after="0"/>
            </w:pPr>
            <w:r/>
            <w:r>
              <w:rPr>
                <w:sz w:val="15"/>
              </w:rPr>
              <w:t>flood = 1 exactly where the keys file lists an included source</w:t>
            </w:r>
          </w:p>
        </w:tc>
        <w:tc>
          <w:tcPr>
            <w:tcW w:type="dxa" w:w="2835"/>
          </w:tcPr>
          <w:p>
            <w:pPr>
              <w:spacing w:after="0"/>
            </w:pPr>
            <w:r/>
            <w:r>
              <w:rPr>
                <w:sz w:val="15"/>
              </w:rPr>
              <w:t>identical</w:t>
            </w:r>
          </w:p>
        </w:tc>
        <w:tc>
          <w:tcPr>
            <w:tcW w:type="dxa" w:w="737"/>
            <w:shd w:val="clear" w:color="auto" w:fill="D9EAD3"/>
          </w:tcPr>
          <w:p>
            <w:pPr>
              <w:spacing w:after="0"/>
            </w:pPr>
            <w:r/>
            <w:r>
              <w:rPr>
                <w:sz w:val="15"/>
              </w:rPr>
              <w:t>PASS</w:t>
            </w:r>
          </w:p>
        </w:tc>
      </w:tr>
      <w:tr>
        <w:tc>
          <w:tcPr>
            <w:tcW w:type="dxa" w:w="624"/>
          </w:tcPr>
          <w:p>
            <w:pPr>
              <w:spacing w:after="0"/>
            </w:pPr>
            <w:r/>
            <w:r>
              <w:rPr>
                <w:sz w:val="15"/>
              </w:rPr>
              <w:t>V066</w:t>
            </w:r>
          </w:p>
        </w:tc>
        <w:tc>
          <w:tcPr>
            <w:tcW w:type="dxa" w:w="1134"/>
          </w:tcPr>
          <w:p>
            <w:pPr>
              <w:spacing w:after="0"/>
            </w:pPr>
            <w:r/>
            <w:r>
              <w:rPr>
                <w:sz w:val="15"/>
              </w:rPr>
              <w:t>labels</w:t>
            </w:r>
          </w:p>
        </w:tc>
        <w:tc>
          <w:tcPr>
            <w:tcW w:type="dxa" w:w="4309"/>
          </w:tcPr>
          <w:p>
            <w:pPr>
              <w:spacing w:after="0"/>
            </w:pPr>
            <w:r/>
            <w:r>
              <w:rPr>
                <w:sz w:val="15"/>
              </w:rPr>
              <w:t>landslide = 1 exactly where the keys file lists an included source</w:t>
            </w:r>
          </w:p>
        </w:tc>
        <w:tc>
          <w:tcPr>
            <w:tcW w:type="dxa" w:w="2835"/>
          </w:tcPr>
          <w:p>
            <w:pPr>
              <w:spacing w:after="0"/>
            </w:pPr>
            <w:r/>
            <w:r>
              <w:rPr>
                <w:sz w:val="15"/>
              </w:rPr>
              <w:t>identical</w:t>
            </w:r>
          </w:p>
        </w:tc>
        <w:tc>
          <w:tcPr>
            <w:tcW w:type="dxa" w:w="737"/>
            <w:shd w:val="clear" w:color="auto" w:fill="D9EAD3"/>
          </w:tcPr>
          <w:p>
            <w:pPr>
              <w:spacing w:after="0"/>
            </w:pPr>
            <w:r/>
            <w:r>
              <w:rPr>
                <w:sz w:val="15"/>
              </w:rPr>
              <w:t>PASS</w:t>
            </w:r>
          </w:p>
        </w:tc>
      </w:tr>
      <w:tr>
        <w:tc>
          <w:tcPr>
            <w:tcW w:type="dxa" w:w="624"/>
          </w:tcPr>
          <w:p>
            <w:pPr>
              <w:spacing w:after="0"/>
            </w:pPr>
            <w:r/>
            <w:r>
              <w:rPr>
                <w:sz w:val="15"/>
              </w:rPr>
              <w:t>V067</w:t>
            </w:r>
          </w:p>
        </w:tc>
        <w:tc>
          <w:tcPr>
            <w:tcW w:type="dxa" w:w="1134"/>
          </w:tcPr>
          <w:p>
            <w:pPr>
              <w:spacing w:after="0"/>
            </w:pPr>
            <w:r/>
            <w:r>
              <w:rPr>
                <w:sz w:val="15"/>
              </w:rPr>
              <w:t>labels</w:t>
            </w:r>
          </w:p>
        </w:tc>
        <w:tc>
          <w:tcPr>
            <w:tcW w:type="dxa" w:w="4309"/>
          </w:tcPr>
          <w:p>
            <w:pPr>
              <w:spacing w:after="0"/>
            </w:pPr>
            <w:r/>
            <w:r>
              <w:rPr>
                <w:sz w:val="15"/>
              </w:rPr>
              <w:t>flood positives BEFORE exclusions reproduce the documented total/train/val/test (Flood_label_coverage_summary.csv, row matching INCLUDE_OMITTED_FROM_IFI)</w:t>
            </w:r>
          </w:p>
        </w:tc>
        <w:tc>
          <w:tcPr>
            <w:tcW w:type="dxa" w:w="2835"/>
          </w:tcPr>
          <w:p>
            <w:pPr>
              <w:spacing w:after="0"/>
            </w:pPr>
            <w:r/>
            <w:r>
              <w:rPr>
                <w:sz w:val="15"/>
              </w:rPr>
              <w:t>3136/2764/249/123</w:t>
            </w:r>
          </w:p>
        </w:tc>
        <w:tc>
          <w:tcPr>
            <w:tcW w:type="dxa" w:w="737"/>
            <w:shd w:val="clear" w:color="auto" w:fill="D9EAD3"/>
          </w:tcPr>
          <w:p>
            <w:pPr>
              <w:spacing w:after="0"/>
            </w:pPr>
            <w:r/>
            <w:r>
              <w:rPr>
                <w:sz w:val="15"/>
              </w:rPr>
              <w:t>PASS</w:t>
            </w:r>
          </w:p>
        </w:tc>
      </w:tr>
      <w:tr>
        <w:tc>
          <w:tcPr>
            <w:tcW w:type="dxa" w:w="624"/>
          </w:tcPr>
          <w:p>
            <w:pPr>
              <w:spacing w:after="0"/>
            </w:pPr>
            <w:r/>
            <w:r>
              <w:rPr>
                <w:sz w:val="15"/>
              </w:rPr>
              <w:t>V079</w:t>
            </w:r>
          </w:p>
        </w:tc>
        <w:tc>
          <w:tcPr>
            <w:tcW w:type="dxa" w:w="1134"/>
          </w:tcPr>
          <w:p>
            <w:pPr>
              <w:spacing w:after="0"/>
            </w:pPr>
            <w:r/>
            <w:r>
              <w:rPr>
                <w:sz w:val="15"/>
              </w:rPr>
              <w:t>labels</w:t>
            </w:r>
          </w:p>
        </w:tc>
        <w:tc>
          <w:tcPr>
            <w:tcW w:type="dxa" w:w="4309"/>
          </w:tcPr>
          <w:p>
            <w:pPr>
              <w:spacing w:after="0"/>
            </w:pPr>
            <w:r/>
            <w:r>
              <w:rPr>
                <w:sz w:val="15"/>
              </w:rPr>
              <w:t>landslide target has no NaN</w:t>
            </w:r>
          </w:p>
        </w:tc>
        <w:tc>
          <w:tcPr>
            <w:tcW w:type="dxa" w:w="2835"/>
          </w:tcPr>
          <w:p>
            <w:pPr>
              <w:spacing w:after="0"/>
            </w:pPr>
            <w:r/>
            <w:r>
              <w:rPr>
                <w:sz w:val="15"/>
              </w:rPr>
              <w:t>0</w:t>
            </w:r>
          </w:p>
        </w:tc>
        <w:tc>
          <w:tcPr>
            <w:tcW w:type="dxa" w:w="737"/>
            <w:shd w:val="clear" w:color="auto" w:fill="D9EAD3"/>
          </w:tcPr>
          <w:p>
            <w:pPr>
              <w:spacing w:after="0"/>
            </w:pPr>
            <w:r/>
            <w:r>
              <w:rPr>
                <w:sz w:val="15"/>
              </w:rPr>
              <w:t>PASS</w:t>
            </w:r>
          </w:p>
        </w:tc>
      </w:tr>
      <w:tr>
        <w:tc>
          <w:tcPr>
            <w:tcW w:type="dxa" w:w="624"/>
          </w:tcPr>
          <w:p>
            <w:pPr>
              <w:spacing w:after="0"/>
            </w:pPr>
            <w:r/>
            <w:r>
              <w:rPr>
                <w:sz w:val="15"/>
              </w:rPr>
              <w:t>V080</w:t>
            </w:r>
          </w:p>
        </w:tc>
        <w:tc>
          <w:tcPr>
            <w:tcW w:type="dxa" w:w="1134"/>
          </w:tcPr>
          <w:p>
            <w:pPr>
              <w:spacing w:after="0"/>
            </w:pPr>
            <w:r/>
            <w:r>
              <w:rPr>
                <w:sz w:val="15"/>
              </w:rPr>
              <w:t>leakage</w:t>
            </w:r>
          </w:p>
        </w:tc>
        <w:tc>
          <w:tcPr>
            <w:tcW w:type="dxa" w:w="4309"/>
          </w:tcPr>
          <w:p>
            <w:pPr>
              <w:spacing w:after="0"/>
            </w:pPr>
            <w:r/>
            <w:r>
              <w:rPr>
                <w:sz w:val="15"/>
              </w:rPr>
              <w:t>gauge medians recomputed from TRAINING rows only equal the medians used</w:t>
            </w:r>
          </w:p>
        </w:tc>
        <w:tc>
          <w:tcPr>
            <w:tcW w:type="dxa" w:w="2835"/>
          </w:tcPr>
          <w:p>
            <w:pPr>
              <w:spacing w:after="0"/>
            </w:pPr>
            <w:r/>
            <w:r>
              <w:rPr>
                <w:sz w:val="15"/>
              </w:rPr>
              <w:t>max |diff| 0.00e+00 m</w:t>
            </w:r>
          </w:p>
        </w:tc>
        <w:tc>
          <w:tcPr>
            <w:tcW w:type="dxa" w:w="737"/>
            <w:shd w:val="clear" w:color="auto" w:fill="D9EAD3"/>
          </w:tcPr>
          <w:p>
            <w:pPr>
              <w:spacing w:after="0"/>
            </w:pPr>
            <w:r/>
            <w:r>
              <w:rPr>
                <w:sz w:val="15"/>
              </w:rPr>
              <w:t>PASS</w:t>
            </w:r>
          </w:p>
        </w:tc>
      </w:tr>
      <w:tr>
        <w:tc>
          <w:tcPr>
            <w:tcW w:type="dxa" w:w="624"/>
          </w:tcPr>
          <w:p>
            <w:pPr>
              <w:spacing w:after="0"/>
            </w:pPr>
            <w:r/>
            <w:r>
              <w:rPr>
                <w:sz w:val="15"/>
              </w:rPr>
              <w:t>V081</w:t>
            </w:r>
          </w:p>
        </w:tc>
        <w:tc>
          <w:tcPr>
            <w:tcW w:type="dxa" w:w="1134"/>
          </w:tcPr>
          <w:p>
            <w:pPr>
              <w:spacing w:after="0"/>
            </w:pPr>
            <w:r/>
            <w:r>
              <w:rPr>
                <w:sz w:val="15"/>
              </w:rPr>
              <w:t>leakage</w:t>
            </w:r>
          </w:p>
        </w:tc>
        <w:tc>
          <w:tcPr>
            <w:tcW w:type="dxa" w:w="4309"/>
          </w:tcPr>
          <w:p>
            <w:pPr>
              <w:spacing w:after="0"/>
            </w:pPr>
            <w:r/>
            <w:r>
              <w:rPr>
                <w:sz w:val="15"/>
              </w:rPr>
              <w:t>last date entering any gauge median &lt;= train end</w:t>
            </w:r>
          </w:p>
        </w:tc>
        <w:tc>
          <w:tcPr>
            <w:tcW w:type="dxa" w:w="2835"/>
          </w:tcPr>
          <w:p>
            <w:pPr>
              <w:spacing w:after="0"/>
            </w:pPr>
            <w:r/>
            <w:r>
              <w:rPr>
                <w:sz w:val="15"/>
              </w:rPr>
              <w:t>2021-02-14</w:t>
            </w:r>
          </w:p>
        </w:tc>
        <w:tc>
          <w:tcPr>
            <w:tcW w:type="dxa" w:w="737"/>
            <w:shd w:val="clear" w:color="auto" w:fill="D9EAD3"/>
          </w:tcPr>
          <w:p>
            <w:pPr>
              <w:spacing w:after="0"/>
            </w:pPr>
            <w:r/>
            <w:r>
              <w:rPr>
                <w:sz w:val="15"/>
              </w:rPr>
              <w:t>PASS</w:t>
            </w:r>
          </w:p>
        </w:tc>
      </w:tr>
      <w:tr>
        <w:tc>
          <w:tcPr>
            <w:tcW w:type="dxa" w:w="624"/>
          </w:tcPr>
          <w:p>
            <w:pPr>
              <w:spacing w:after="0"/>
            </w:pPr>
            <w:r/>
            <w:r>
              <w:rPr>
                <w:sz w:val="15"/>
              </w:rPr>
              <w:t>V082</w:t>
            </w:r>
          </w:p>
        </w:tc>
        <w:tc>
          <w:tcPr>
            <w:tcW w:type="dxa" w:w="1134"/>
          </w:tcPr>
          <w:p>
            <w:pPr>
              <w:spacing w:after="0"/>
            </w:pPr>
            <w:r/>
            <w:r>
              <w:rPr>
                <w:sz w:val="15"/>
              </w:rPr>
              <w:t>leakage</w:t>
            </w:r>
          </w:p>
        </w:tc>
        <w:tc>
          <w:tcPr>
            <w:tcW w:type="dxa" w:w="4309"/>
          </w:tcPr>
          <w:p>
            <w:pPr>
              <w:spacing w:after="0"/>
            </w:pPr>
            <w:r/>
            <w:r>
              <w:rPr>
                <w:sz w:val="15"/>
              </w:rPr>
              <w:t>river_level_m = published stage - training median (observed days)</w:t>
            </w:r>
          </w:p>
        </w:tc>
        <w:tc>
          <w:tcPr>
            <w:tcW w:type="dxa" w:w="2835"/>
          </w:tcPr>
          <w:p>
            <w:pPr>
              <w:spacing w:after="0"/>
            </w:pPr>
            <w:r/>
            <w:r>
              <w:rPr>
                <w:sz w:val="15"/>
              </w:rPr>
              <w:t>identical</w:t>
            </w:r>
          </w:p>
        </w:tc>
        <w:tc>
          <w:tcPr>
            <w:tcW w:type="dxa" w:w="737"/>
            <w:shd w:val="clear" w:color="auto" w:fill="D9EAD3"/>
          </w:tcPr>
          <w:p>
            <w:pPr>
              <w:spacing w:after="0"/>
            </w:pPr>
            <w:r/>
            <w:r>
              <w:rPr>
                <w:sz w:val="15"/>
              </w:rPr>
              <w:t>PASS</w:t>
            </w:r>
          </w:p>
        </w:tc>
      </w:tr>
      <w:tr>
        <w:tc>
          <w:tcPr>
            <w:tcW w:type="dxa" w:w="624"/>
          </w:tcPr>
          <w:p>
            <w:pPr>
              <w:spacing w:after="0"/>
            </w:pPr>
            <w:r/>
            <w:r>
              <w:rPr>
                <w:sz w:val="15"/>
              </w:rPr>
              <w:t>V083</w:t>
            </w:r>
          </w:p>
        </w:tc>
        <w:tc>
          <w:tcPr>
            <w:tcW w:type="dxa" w:w="1134"/>
          </w:tcPr>
          <w:p>
            <w:pPr>
              <w:spacing w:after="0"/>
            </w:pPr>
            <w:r/>
            <w:r>
              <w:rPr>
                <w:sz w:val="15"/>
              </w:rPr>
              <w:t>leakage</w:t>
            </w:r>
          </w:p>
        </w:tc>
        <w:tc>
          <w:tcPr>
            <w:tcW w:type="dxa" w:w="4309"/>
          </w:tcPr>
          <w:p>
            <w:pPr>
              <w:spacing w:after="0"/>
            </w:pPr>
            <w:r/>
            <w:r>
              <w:rPr>
                <w:sz w:val="15"/>
              </w:rPr>
              <w:t>rolling windows are trailing (end on day t), not centred or forward</w:t>
            </w:r>
          </w:p>
        </w:tc>
        <w:tc>
          <w:tcPr>
            <w:tcW w:type="dxa" w:w="2835"/>
          </w:tcPr>
          <w:p>
            <w:pPr>
              <w:spacing w:after="0"/>
            </w:pPr>
            <w:r/>
            <w:r>
              <w:rPr>
                <w:sz w:val="15"/>
              </w:rPr>
              <w:t>matches trailing sums on all rows</w:t>
            </w:r>
          </w:p>
        </w:tc>
        <w:tc>
          <w:tcPr>
            <w:tcW w:type="dxa" w:w="737"/>
            <w:shd w:val="clear" w:color="auto" w:fill="D9EAD3"/>
          </w:tcPr>
          <w:p>
            <w:pPr>
              <w:spacing w:after="0"/>
            </w:pPr>
            <w:r/>
            <w:r>
              <w:rPr>
                <w:sz w:val="15"/>
              </w:rPr>
              <w:t>PASS</w:t>
            </w:r>
          </w:p>
        </w:tc>
      </w:tr>
      <w:tr>
        <w:tc>
          <w:tcPr>
            <w:tcW w:type="dxa" w:w="624"/>
          </w:tcPr>
          <w:p>
            <w:pPr>
              <w:spacing w:after="0"/>
            </w:pPr>
            <w:r/>
            <w:r>
              <w:rPr>
                <w:sz w:val="15"/>
              </w:rPr>
              <w:t>V084</w:t>
            </w:r>
          </w:p>
        </w:tc>
        <w:tc>
          <w:tcPr>
            <w:tcW w:type="dxa" w:w="1134"/>
          </w:tcPr>
          <w:p>
            <w:pPr>
              <w:spacing w:after="0"/>
            </w:pPr>
            <w:r/>
            <w:r>
              <w:rPr>
                <w:sz w:val="15"/>
              </w:rPr>
              <w:t>leakage</w:t>
            </w:r>
          </w:p>
        </w:tc>
        <w:tc>
          <w:tcPr>
            <w:tcW w:type="dxa" w:w="4309"/>
          </w:tcPr>
          <w:p>
            <w:pPr>
              <w:spacing w:after="0"/>
            </w:pPr>
            <w:r/>
            <w:r>
              <w:rPr>
                <w:sz w:val="15"/>
              </w:rPr>
              <w:t>no feature column equals a target column</w:t>
            </w:r>
          </w:p>
        </w:tc>
        <w:tc>
          <w:tcPr>
            <w:tcW w:type="dxa" w:w="2835"/>
          </w:tcPr>
          <w:p>
            <w:pPr>
              <w:spacing w:after="0"/>
            </w:pPr>
            <w:r/>
            <w:r>
              <w:rPr>
                <w:sz w:val="15"/>
              </w:rPr>
              <w:t>none</w:t>
            </w:r>
          </w:p>
        </w:tc>
        <w:tc>
          <w:tcPr>
            <w:tcW w:type="dxa" w:w="737"/>
            <w:shd w:val="clear" w:color="auto" w:fill="D9EAD3"/>
          </w:tcPr>
          <w:p>
            <w:pPr>
              <w:spacing w:after="0"/>
            </w:pPr>
            <w:r/>
            <w:r>
              <w:rPr>
                <w:sz w:val="15"/>
              </w:rPr>
              <w:t>PASS</w:t>
            </w:r>
          </w:p>
        </w:tc>
      </w:tr>
      <w:tr>
        <w:tc>
          <w:tcPr>
            <w:tcW w:type="dxa" w:w="624"/>
          </w:tcPr>
          <w:p>
            <w:pPr>
              <w:spacing w:after="0"/>
            </w:pPr>
            <w:r/>
            <w:r>
              <w:rPr>
                <w:sz w:val="15"/>
              </w:rPr>
              <w:t>V085</w:t>
            </w:r>
          </w:p>
        </w:tc>
        <w:tc>
          <w:tcPr>
            <w:tcW w:type="dxa" w:w="1134"/>
          </w:tcPr>
          <w:p>
            <w:pPr>
              <w:spacing w:after="0"/>
            </w:pPr>
            <w:r/>
            <w:r>
              <w:rPr>
                <w:sz w:val="15"/>
              </w:rPr>
              <w:t>leakage</w:t>
            </w:r>
          </w:p>
        </w:tc>
        <w:tc>
          <w:tcPr>
            <w:tcW w:type="dxa" w:w="4309"/>
          </w:tcPr>
          <w:p>
            <w:pPr>
              <w:spacing w:after="0"/>
            </w:pPr>
            <w:r/>
            <w:r>
              <w:rPr>
                <w:sz w:val="15"/>
              </w:rPr>
              <w:t>features are built before, and independently of, the label files</w:t>
            </w:r>
          </w:p>
        </w:tc>
        <w:tc>
          <w:tcPr>
            <w:tcW w:type="dxa" w:w="2835"/>
          </w:tcPr>
          <w:p>
            <w:pPr>
              <w:spacing w:after="0"/>
            </w:pPr>
            <w:r/>
            <w:r>
              <w:rPr>
                <w:sz w:val="15"/>
              </w:rPr>
              <w:t>rainfall/POWER/terrain/hydrology/lithology/CWC inputs contain no hazard label</w:t>
            </w:r>
          </w:p>
        </w:tc>
        <w:tc>
          <w:tcPr>
            <w:tcW w:type="dxa" w:w="737"/>
            <w:shd w:val="clear" w:color="auto" w:fill="D9EAD3"/>
          </w:tcPr>
          <w:p>
            <w:pPr>
              <w:spacing w:after="0"/>
            </w:pPr>
            <w:r/>
            <w:r>
              <w:rPr>
                <w:sz w:val="15"/>
              </w:rPr>
              <w:t>PASS</w:t>
            </w:r>
          </w:p>
        </w:tc>
      </w:tr>
      <w:tr>
        <w:tc>
          <w:tcPr>
            <w:tcW w:type="dxa" w:w="624"/>
          </w:tcPr>
          <w:p>
            <w:pPr>
              <w:spacing w:after="0"/>
            </w:pPr>
            <w:r/>
            <w:r>
              <w:rPr>
                <w:sz w:val="15"/>
              </w:rPr>
              <w:t>V086</w:t>
            </w:r>
          </w:p>
        </w:tc>
        <w:tc>
          <w:tcPr>
            <w:tcW w:type="dxa" w:w="1134"/>
          </w:tcPr>
          <w:p>
            <w:pPr>
              <w:spacing w:after="0"/>
            </w:pPr>
            <w:r/>
            <w:r>
              <w:rPr>
                <w:sz w:val="15"/>
              </w:rPr>
              <w:t>leakage</w:t>
            </w:r>
          </w:p>
        </w:tc>
        <w:tc>
          <w:tcPr>
            <w:tcW w:type="dxa" w:w="4309"/>
          </w:tcPr>
          <w:p>
            <w:pPr>
              <w:spacing w:after="0"/>
            </w:pPr>
            <w:r/>
            <w:r>
              <w:rPr>
                <w:sz w:val="15"/>
              </w:rPr>
              <w:t>`district` is in no feature list (FLOOD_FEATURES, LANDSLIDE_FEATURES, feature_order JSON)</w:t>
            </w:r>
          </w:p>
        </w:tc>
        <w:tc>
          <w:tcPr>
            <w:tcW w:type="dxa" w:w="2835"/>
          </w:tcPr>
          <w:p>
            <w:pPr>
              <w:spacing w:after="0"/>
            </w:pPr>
            <w:r/>
            <w:r>
              <w:rPr>
                <w:sz w:val="15"/>
              </w:rPr>
              <w:t>none</w:t>
            </w:r>
          </w:p>
        </w:tc>
        <w:tc>
          <w:tcPr>
            <w:tcW w:type="dxa" w:w="737"/>
            <w:shd w:val="clear" w:color="auto" w:fill="D9EAD3"/>
          </w:tcPr>
          <w:p>
            <w:pPr>
              <w:spacing w:after="0"/>
            </w:pPr>
            <w:r/>
            <w:r>
              <w:rPr>
                <w:sz w:val="15"/>
              </w:rPr>
              <w:t>PASS</w:t>
            </w:r>
          </w:p>
        </w:tc>
      </w:tr>
      <w:tr>
        <w:tc>
          <w:tcPr>
            <w:tcW w:type="dxa" w:w="624"/>
          </w:tcPr>
          <w:p>
            <w:pPr>
              <w:spacing w:after="0"/>
            </w:pPr>
            <w:r/>
            <w:r>
              <w:rPr>
                <w:sz w:val="15"/>
              </w:rPr>
              <w:t>V087</w:t>
            </w:r>
          </w:p>
        </w:tc>
        <w:tc>
          <w:tcPr>
            <w:tcW w:type="dxa" w:w="1134"/>
          </w:tcPr>
          <w:p>
            <w:pPr>
              <w:spacing w:after="0"/>
            </w:pPr>
            <w:r/>
            <w:r>
              <w:rPr>
                <w:sz w:val="15"/>
              </w:rPr>
              <w:t>leakage</w:t>
            </w:r>
          </w:p>
        </w:tc>
        <w:tc>
          <w:tcPr>
            <w:tcW w:type="dxa" w:w="4309"/>
          </w:tcPr>
          <w:p>
            <w:pPr>
              <w:spacing w:after="0"/>
            </w:pPr>
            <w:r/>
            <w:r>
              <w:rPr>
                <w:sz w:val="15"/>
              </w:rPr>
              <w:t>string 'district' referenced in ml/ or backend/ Python code</w:t>
            </w:r>
          </w:p>
        </w:tc>
        <w:tc>
          <w:tcPr>
            <w:tcW w:type="dxa" w:w="2835"/>
          </w:tcPr>
          <w:p>
            <w:pPr>
              <w:spacing w:after="0"/>
            </w:pPr>
            <w:r/>
            <w:r>
              <w:rPr>
                <w:sz w:val="15"/>
              </w:rPr>
              <w:t>0 files</w:t>
            </w:r>
          </w:p>
        </w:tc>
        <w:tc>
          <w:tcPr>
            <w:tcW w:type="dxa" w:w="737"/>
            <w:shd w:val="clear" w:color="auto" w:fill="D9EAD3"/>
          </w:tcPr>
          <w:p>
            <w:pPr>
              <w:spacing w:after="0"/>
            </w:pPr>
            <w:r/>
            <w:r>
              <w:rPr>
                <w:sz w:val="15"/>
              </w:rPr>
              <w:t>PASS</w:t>
            </w:r>
          </w:p>
        </w:tc>
      </w:tr>
    </w:tbl>
    <w:p/>
    <w:p>
      <w:pPr>
        <w:pStyle w:val="Heading1"/>
      </w:pPr>
      <w:r>
        <w:t>6. Limitations</w:t>
      </w:r>
    </w:p>
    <w:p>
      <w:pPr>
        <w:pStyle w:val="ListBullet"/>
        <w:spacing w:after="40"/>
      </w:pPr>
      <w:r>
        <w:t xml:space="preserve"> Spatial unit = district (14 locations). Static terrain, drainage, distance-to-river, land-cover and lithology features take one value per district, so a tree model can memorise district identity through them; land_cover is constant (forest ×14) and lithology has 2 values (granite_gneiss ×13, alluvium ×1). Terrain feature importances from this file are not evidence about processes.</w:t>
      </w:r>
    </w:p>
    <w:p>
      <w:pPr>
        <w:pStyle w:val="ListBullet"/>
        <w:spacing w:after="40"/>
      </w:pPr>
      <w:r>
        <w:t xml:space="preserve"> Landslide target is sparse (≈ 8 test positives) and presence-only; test metrics will have very wide uncertainty.</w:t>
      </w:r>
    </w:p>
    <w:p>
      <w:pPr>
        <w:pStyle w:val="ListBullet"/>
        <w:spacing w:after="40"/>
      </w:pPr>
      <w:r>
        <w:t xml:space="preserve"> River stage is missing for Alappuzha, Wayanad and Kottayam (no usable CWC gauge) and before 2015-06-01 for 7 districts; one point gauge represents a whole district.</w:t>
      </w:r>
    </w:p>
    <w:p>
      <w:pPr>
        <w:pStyle w:val="ListBullet"/>
        <w:spacing w:after="40"/>
      </w:pPr>
      <w:r>
        <w:t xml:space="preserve"> Flood labels in 2013, 2015 and 2018 include IMD multi-week summary periods (LONG_PERIOD_SUMMARY), which mark whole periods rather than flood days — including the 2018 flood season in all 14 districts.</w:t>
      </w:r>
    </w:p>
    <w:p>
      <w:pPr>
        <w:pStyle w:val="ListBullet"/>
        <w:spacing w:after="40"/>
      </w:pPr>
      <w:r>
        <w:t xml:space="preserve"> Flood 0 = not reported by IMD, not proven absence; IMD records damaging events.</w:t>
      </w:r>
    </w:p>
    <w:p>
      <w:pPr>
        <w:pStyle w:val="ListBullet"/>
        <w:spacing w:after="40"/>
      </w:pPr>
      <w:r>
        <w:t xml:space="preserve"> soil_moisture is a 0–1 saturation fraction (GWETROOT), not volumetric water content; POWER cells are ~50 km.</w:t>
      </w:r>
    </w:p>
    <w:p>
      <w:pPr>
        <w:pStyle w:val="ListBullet"/>
        <w:spacing w:after="40"/>
      </w:pPr>
      <w:r>
        <w:t xml:space="preserve"> The ML scripts read the hard-coded synthetic_master_dataset.csv. Training on this file later needs a path change in ml/flood_xgboost.py, ml/landslide_xgboost.py, ml/tcdl_v1.py, ml/shap_explainability.py and backend/config.py (not changed here).</w:t>
      </w:r>
    </w:p>
    <w:p>
      <w:pPr>
        <w:pStyle w:val="Heading1"/>
      </w:pPr>
      <w:r>
        <w:t>7. Before training</w:t>
      </w:r>
    </w:p>
    <w:p>
      <w:pPr>
        <w:pStyle w:val="ListBullet"/>
        <w:spacing w:after="40"/>
      </w:pPr>
      <w:r>
        <w:t xml:space="preserve"> Point the five hard-coded paths (ml/flood_xgboost.py, ml/landslide_xgboost.py, ml/tcdl_v1.py, ml/shap_explainability.py, backend/config.py) at updated_data/master_dataset/real_master_dataset.csv — or make the path configurable. Not changed in this task.</w:t>
      </w:r>
    </w:p>
    <w:p>
      <w:pPr>
        <w:pStyle w:val="ListBullet"/>
        <w:spacing w:after="40"/>
      </w:pPr>
      <w:r>
        <w:t xml:space="preserve"> Replace the SYNTHETIC-DATA warnings/plot titles only when the real file is actually used.</w:t>
      </w:r>
    </w:p>
    <w:p>
      <w:pPr>
        <w:pStyle w:val="ListBullet"/>
        <w:spacing w:after="40"/>
      </w:pPr>
      <w:r>
        <w:t xml:space="preserve"> Decide whether to keep LONG_PERIOD_SUMMARY flood days (use flood_long_period_only in the keys file for a sensitivity run) and whether the 8 test landslide positives are enough to report a landslide metric.</w:t>
      </w:r>
    </w:p>
    <w:p>
      <w:pPr>
        <w:pStyle w:val="ListBullet"/>
        <w:spacing w:after="40"/>
      </w:pPr>
      <w:r>
        <w:t xml:space="preserve"> Consider dropping the constant land_cover and near-constant lithology/static terrain features or moving to a finer spatial unit; interpret feature importance accordingly.</w:t>
      </w:r>
    </w:p>
    <w:p>
      <w:pPr>
        <w:pStyle w:val="ListBullet"/>
        <w:spacing w:after="40"/>
      </w:pPr>
      <w:r>
        <w:t xml:space="preserve"> Obtain the GSI Bhukosh landslide inventory (manual download) and re-run this script.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