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0B454" w14:textId="4DA9B720" w:rsidR="00434DA9" w:rsidRDefault="00665865" w:rsidP="00665865">
      <w:pPr>
        <w:jc w:val="center"/>
        <w:rPr>
          <w:rFonts w:ascii="Times New Roman" w:hAnsi="Times New Roman" w:cs="Times New Roman"/>
          <w:b/>
          <w:bCs/>
          <w:sz w:val="24"/>
          <w:szCs w:val="24"/>
          <w:lang w:val="en-US"/>
        </w:rPr>
      </w:pPr>
      <w:r w:rsidRPr="00665865">
        <w:rPr>
          <w:rFonts w:ascii="Times New Roman" w:hAnsi="Times New Roman" w:cs="Times New Roman"/>
          <w:b/>
          <w:bCs/>
          <w:sz w:val="24"/>
          <w:szCs w:val="24"/>
          <w:lang w:val="en-US"/>
        </w:rPr>
        <w:t>TUGAS PENDAHULUAN</w:t>
      </w:r>
    </w:p>
    <w:p w14:paraId="6D0869D4" w14:textId="77777777" w:rsidR="00836124" w:rsidRDefault="00836124" w:rsidP="00665865">
      <w:pPr>
        <w:jc w:val="center"/>
        <w:rPr>
          <w:rFonts w:ascii="Times New Roman" w:hAnsi="Times New Roman" w:cs="Times New Roman"/>
          <w:b/>
          <w:bCs/>
          <w:sz w:val="24"/>
          <w:szCs w:val="24"/>
          <w:lang w:val="en-US"/>
        </w:rPr>
      </w:pPr>
    </w:p>
    <w:p w14:paraId="4AD88F2F" w14:textId="781BD437" w:rsidR="00836124" w:rsidRDefault="00836124" w:rsidP="00836124">
      <w:pPr>
        <w:rPr>
          <w:rFonts w:ascii="Times New Roman" w:hAnsi="Times New Roman" w:cs="Times New Roman"/>
          <w:b/>
          <w:bCs/>
          <w:sz w:val="24"/>
          <w:szCs w:val="24"/>
          <w:lang w:val="en-US"/>
        </w:rPr>
      </w:pPr>
      <w:r>
        <w:rPr>
          <w:rFonts w:ascii="Times New Roman" w:hAnsi="Times New Roman" w:cs="Times New Roman"/>
          <w:b/>
          <w:bCs/>
          <w:sz w:val="24"/>
          <w:szCs w:val="24"/>
          <w:lang w:val="en-US"/>
        </w:rPr>
        <w:t>Nama: Primatama Sigalingging</w:t>
      </w:r>
    </w:p>
    <w:p w14:paraId="1F796A18" w14:textId="511FDAFB" w:rsidR="00836124" w:rsidRDefault="00836124" w:rsidP="00836124">
      <w:pPr>
        <w:rPr>
          <w:rFonts w:ascii="Times New Roman" w:hAnsi="Times New Roman" w:cs="Times New Roman"/>
          <w:b/>
          <w:bCs/>
          <w:sz w:val="24"/>
          <w:szCs w:val="24"/>
          <w:lang w:val="en-US"/>
        </w:rPr>
      </w:pPr>
      <w:r>
        <w:rPr>
          <w:rFonts w:ascii="Times New Roman" w:hAnsi="Times New Roman" w:cs="Times New Roman"/>
          <w:b/>
          <w:bCs/>
          <w:sz w:val="24"/>
          <w:szCs w:val="24"/>
          <w:lang w:val="en-US"/>
        </w:rPr>
        <w:t>NIM: 109082500076</w:t>
      </w:r>
    </w:p>
    <w:p w14:paraId="567137CF" w14:textId="61179DEB" w:rsidR="00836124" w:rsidRDefault="00836124" w:rsidP="00836124">
      <w:pPr>
        <w:rPr>
          <w:rFonts w:ascii="Times New Roman" w:hAnsi="Times New Roman" w:cs="Times New Roman"/>
          <w:b/>
          <w:bCs/>
          <w:sz w:val="24"/>
          <w:szCs w:val="24"/>
          <w:lang w:val="en-US"/>
        </w:rPr>
      </w:pPr>
      <w:r>
        <w:rPr>
          <w:rFonts w:ascii="Times New Roman" w:hAnsi="Times New Roman" w:cs="Times New Roman"/>
          <w:b/>
          <w:bCs/>
          <w:sz w:val="24"/>
          <w:szCs w:val="24"/>
          <w:lang w:val="en-US"/>
        </w:rPr>
        <w:t>Kelas: S1-IF-13-07</w:t>
      </w:r>
    </w:p>
    <w:p w14:paraId="5FF3B4CC" w14:textId="16702E1D" w:rsidR="00665865" w:rsidRDefault="00665865" w:rsidP="00F76495">
      <w:pPr>
        <w:pStyle w:val="ListParagraph"/>
        <w:ind w:left="780"/>
        <w:rPr>
          <w:rFonts w:ascii="Times New Roman" w:hAnsi="Times New Roman" w:cs="Times New Roman"/>
          <w:sz w:val="24"/>
          <w:szCs w:val="24"/>
          <w:lang w:val="en-US"/>
        </w:rPr>
      </w:pPr>
    </w:p>
    <w:p w14:paraId="560B55C3" w14:textId="7FF0F3D6" w:rsidR="00F76495" w:rsidRDefault="00F76495" w:rsidP="00F76495">
      <w:pPr>
        <w:pStyle w:val="ListParagraph"/>
        <w:numPr>
          <w:ilvl w:val="0"/>
          <w:numId w:val="2"/>
        </w:numPr>
        <w:rPr>
          <w:rFonts w:ascii="Times New Roman" w:hAnsi="Times New Roman" w:cs="Times New Roman"/>
          <w:sz w:val="24"/>
          <w:szCs w:val="24"/>
          <w:lang w:val="en-US"/>
        </w:rPr>
      </w:pPr>
      <w:r w:rsidRPr="00F76495">
        <w:rPr>
          <w:rFonts w:ascii="Times New Roman" w:hAnsi="Times New Roman" w:cs="Times New Roman"/>
          <w:sz w:val="24"/>
          <w:szCs w:val="24"/>
          <w:lang w:val="en-US"/>
        </w:rPr>
        <w:t>Fungsi fmt.Print() digunakan untuk me</w:t>
      </w:r>
      <w:r>
        <w:rPr>
          <w:rFonts w:ascii="Times New Roman" w:hAnsi="Times New Roman" w:cs="Times New Roman"/>
          <w:sz w:val="24"/>
          <w:szCs w:val="24"/>
          <w:lang w:val="en-US"/>
        </w:rPr>
        <w:t>mbentuk</w:t>
      </w:r>
      <w:r w:rsidRPr="00F76495">
        <w:rPr>
          <w:rFonts w:ascii="Times New Roman" w:hAnsi="Times New Roman" w:cs="Times New Roman"/>
          <w:sz w:val="24"/>
          <w:szCs w:val="24"/>
          <w:lang w:val="en-US"/>
        </w:rPr>
        <w:t xml:space="preserve"> atau menampilkan a</w:t>
      </w:r>
      <w:r w:rsidR="009130EC">
        <w:rPr>
          <w:rFonts w:ascii="Times New Roman" w:hAnsi="Times New Roman" w:cs="Times New Roman"/>
          <w:sz w:val="24"/>
          <w:szCs w:val="24"/>
          <w:lang w:val="en-US"/>
        </w:rPr>
        <w:t>lasan</w:t>
      </w:r>
      <w:r w:rsidRPr="00F76495">
        <w:rPr>
          <w:rFonts w:ascii="Times New Roman" w:hAnsi="Times New Roman" w:cs="Times New Roman"/>
          <w:sz w:val="24"/>
          <w:szCs w:val="24"/>
          <w:lang w:val="en-US"/>
        </w:rPr>
        <w:t xml:space="preserve"> ke layar tanpa menambahkan spasi antar</w:t>
      </w:r>
      <w:r w:rsidR="009130EC">
        <w:rPr>
          <w:rFonts w:ascii="Times New Roman" w:hAnsi="Times New Roman" w:cs="Times New Roman"/>
          <w:sz w:val="24"/>
          <w:szCs w:val="24"/>
          <w:lang w:val="en-US"/>
        </w:rPr>
        <w:t xml:space="preserve"> </w:t>
      </w:r>
      <w:r w:rsidRPr="00F76495">
        <w:rPr>
          <w:rFonts w:ascii="Times New Roman" w:hAnsi="Times New Roman" w:cs="Times New Roman"/>
          <w:sz w:val="24"/>
          <w:szCs w:val="24"/>
          <w:lang w:val="en-US"/>
        </w:rPr>
        <w:t>a</w:t>
      </w:r>
      <w:r w:rsidR="009130EC">
        <w:rPr>
          <w:rFonts w:ascii="Times New Roman" w:hAnsi="Times New Roman" w:cs="Times New Roman"/>
          <w:sz w:val="24"/>
          <w:szCs w:val="24"/>
          <w:lang w:val="en-US"/>
        </w:rPr>
        <w:t>lasan</w:t>
      </w:r>
      <w:r w:rsidRPr="00F76495">
        <w:rPr>
          <w:rFonts w:ascii="Times New Roman" w:hAnsi="Times New Roman" w:cs="Times New Roman"/>
          <w:sz w:val="24"/>
          <w:szCs w:val="24"/>
          <w:lang w:val="en-US"/>
        </w:rPr>
        <w:t xml:space="preserve"> dan </w:t>
      </w:r>
      <w:r w:rsidR="009130EC">
        <w:rPr>
          <w:rFonts w:ascii="Times New Roman" w:hAnsi="Times New Roman" w:cs="Times New Roman"/>
          <w:sz w:val="24"/>
          <w:szCs w:val="24"/>
          <w:lang w:val="en-US"/>
        </w:rPr>
        <w:t>baris yang baru</w:t>
      </w:r>
      <w:r w:rsidRPr="00F76495">
        <w:rPr>
          <w:rFonts w:ascii="Times New Roman" w:hAnsi="Times New Roman" w:cs="Times New Roman"/>
          <w:sz w:val="24"/>
          <w:szCs w:val="24"/>
          <w:lang w:val="en-US"/>
        </w:rPr>
        <w:t xml:space="preserve"> di bagian akhir. Artinya, output cetak akan hanya muncul benar-benar seperti yang dituliskan tanpa penambahan </w:t>
      </w:r>
      <w:r w:rsidR="009130EC">
        <w:rPr>
          <w:rFonts w:ascii="Times New Roman" w:hAnsi="Times New Roman" w:cs="Times New Roman"/>
          <w:sz w:val="24"/>
          <w:szCs w:val="24"/>
          <w:lang w:val="en-US"/>
        </w:rPr>
        <w:t>pemisah</w:t>
      </w:r>
      <w:r w:rsidRPr="00F76495">
        <w:rPr>
          <w:rFonts w:ascii="Times New Roman" w:hAnsi="Times New Roman" w:cs="Times New Roman"/>
          <w:sz w:val="24"/>
          <w:szCs w:val="24"/>
          <w:lang w:val="en-US"/>
        </w:rPr>
        <w:t xml:space="preserve"> maupun pindah baris.</w:t>
      </w:r>
    </w:p>
    <w:p w14:paraId="50D14078" w14:textId="2B4B3E24" w:rsidR="009130EC" w:rsidRDefault="009130EC" w:rsidP="009130EC">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Fungsi </w:t>
      </w:r>
      <w:r w:rsidRPr="009130EC">
        <w:rPr>
          <w:rFonts w:ascii="Times New Roman" w:hAnsi="Times New Roman" w:cs="Times New Roman"/>
          <w:sz w:val="24"/>
          <w:szCs w:val="24"/>
          <w:lang w:val="en-US"/>
        </w:rPr>
        <w:t>fmt.Println() berbeda secara menonjol dengan fmt.Print(). Selain mencetak argumen</w:t>
      </w:r>
      <w:r>
        <w:rPr>
          <w:rFonts w:ascii="Times New Roman" w:hAnsi="Times New Roman" w:cs="Times New Roman"/>
          <w:sz w:val="24"/>
          <w:szCs w:val="24"/>
          <w:lang w:val="en-US"/>
        </w:rPr>
        <w:t xml:space="preserve"> atau alasan</w:t>
      </w:r>
      <w:r w:rsidRPr="009130EC">
        <w:rPr>
          <w:rFonts w:ascii="Times New Roman" w:hAnsi="Times New Roman" w:cs="Times New Roman"/>
          <w:sz w:val="24"/>
          <w:szCs w:val="24"/>
          <w:lang w:val="en-US"/>
        </w:rPr>
        <w:t xml:space="preserve"> yang diberikan, fungsi ini akan menambahkan spasi antar argumen secara otomatis dengan baris baru (line break) pada urutan terakhir. Ini akan memberikan output cetakan yang lebih terstruktur saat kita ingin mengekspresikan beberapa data dalam satu kalimat.</w:t>
      </w:r>
    </w:p>
    <w:p w14:paraId="7190CC0B" w14:textId="204DDB51" w:rsidR="009130EC" w:rsidRDefault="009130EC" w:rsidP="009130EC">
      <w:pPr>
        <w:pStyle w:val="ListParagraph"/>
        <w:numPr>
          <w:ilvl w:val="0"/>
          <w:numId w:val="2"/>
        </w:numPr>
        <w:rPr>
          <w:rFonts w:ascii="Times New Roman" w:hAnsi="Times New Roman" w:cs="Times New Roman"/>
          <w:sz w:val="24"/>
          <w:szCs w:val="24"/>
          <w:lang w:val="en-US"/>
        </w:rPr>
      </w:pPr>
      <w:r w:rsidRPr="009130EC">
        <w:rPr>
          <w:rFonts w:ascii="Times New Roman" w:hAnsi="Times New Roman" w:cs="Times New Roman"/>
          <w:sz w:val="24"/>
          <w:szCs w:val="24"/>
          <w:lang w:val="en-US"/>
        </w:rPr>
        <w:t>Fungsi fmt.Printf()</w:t>
      </w:r>
      <w:r>
        <w:rPr>
          <w:rFonts w:ascii="Times New Roman" w:hAnsi="Times New Roman" w:cs="Times New Roman"/>
          <w:sz w:val="24"/>
          <w:szCs w:val="24"/>
          <w:lang w:val="en-US"/>
        </w:rPr>
        <w:t xml:space="preserve"> </w:t>
      </w:r>
      <w:r w:rsidRPr="009130EC">
        <w:rPr>
          <w:rFonts w:ascii="Times New Roman" w:hAnsi="Times New Roman" w:cs="Times New Roman"/>
          <w:sz w:val="24"/>
          <w:szCs w:val="24"/>
          <w:lang w:val="en-US"/>
        </w:rPr>
        <w:t>digunakan saat kita ingin menampilkan hasil yang telah diformat berdasarkan pola tertentu. Contohnya dengan menggunakan format string seperti %s untuk teks atau %d untuk bilangan bulat. Berbeda dengan fmt.Println(), fungsi ini tidak akan secara otomatis menambahkan baris baru, jadi harus ditambahkan secara manual jika diperlukan.</w:t>
      </w:r>
    </w:p>
    <w:p w14:paraId="63301967" w14:textId="6F2A9E45" w:rsidR="009130EC" w:rsidRDefault="009130EC" w:rsidP="009130EC">
      <w:pPr>
        <w:pStyle w:val="ListParagraph"/>
        <w:numPr>
          <w:ilvl w:val="0"/>
          <w:numId w:val="2"/>
        </w:numPr>
        <w:rPr>
          <w:rFonts w:ascii="Times New Roman" w:hAnsi="Times New Roman" w:cs="Times New Roman"/>
          <w:sz w:val="24"/>
          <w:szCs w:val="24"/>
          <w:lang w:val="en-US"/>
        </w:rPr>
      </w:pPr>
      <w:r w:rsidRPr="009130EC">
        <w:rPr>
          <w:rFonts w:ascii="Times New Roman" w:hAnsi="Times New Roman" w:cs="Times New Roman"/>
          <w:sz w:val="24"/>
          <w:szCs w:val="24"/>
          <w:lang w:val="en-US"/>
        </w:rPr>
        <w:t>Tipe data int</w:t>
      </w:r>
      <w:r>
        <w:rPr>
          <w:rFonts w:ascii="Times New Roman" w:hAnsi="Times New Roman" w:cs="Times New Roman"/>
          <w:sz w:val="24"/>
          <w:szCs w:val="24"/>
          <w:lang w:val="en-US"/>
        </w:rPr>
        <w:t xml:space="preserve"> </w:t>
      </w:r>
      <w:r w:rsidRPr="009130EC">
        <w:rPr>
          <w:rFonts w:ascii="Times New Roman" w:hAnsi="Times New Roman" w:cs="Times New Roman"/>
          <w:sz w:val="24"/>
          <w:szCs w:val="24"/>
          <w:lang w:val="en-US"/>
        </w:rPr>
        <w:t>digunakan untuk menyimpan bilangan bulat tanpa desimal.</w:t>
      </w:r>
    </w:p>
    <w:p w14:paraId="0A2D76AD" w14:textId="4406AE99" w:rsidR="009130EC" w:rsidRDefault="009130EC" w:rsidP="009130EC">
      <w:pPr>
        <w:pStyle w:val="ListParagraph"/>
        <w:numPr>
          <w:ilvl w:val="0"/>
          <w:numId w:val="2"/>
        </w:numPr>
        <w:rPr>
          <w:rFonts w:ascii="Times New Roman" w:hAnsi="Times New Roman" w:cs="Times New Roman"/>
          <w:sz w:val="24"/>
          <w:szCs w:val="24"/>
          <w:lang w:val="en-US"/>
        </w:rPr>
      </w:pPr>
      <w:r w:rsidRPr="009130EC">
        <w:rPr>
          <w:rFonts w:ascii="Times New Roman" w:hAnsi="Times New Roman" w:cs="Times New Roman"/>
          <w:sz w:val="24"/>
          <w:szCs w:val="24"/>
          <w:lang w:val="en-US"/>
        </w:rPr>
        <w:t>Tipe data float64 digunakan untuk menyimpan bilangan desimal atau pecahan dengan presisi yang relatif tinggi.</w:t>
      </w:r>
    </w:p>
    <w:p w14:paraId="1962F234" w14:textId="5A815F37" w:rsidR="009130EC" w:rsidRDefault="009130EC" w:rsidP="009130EC">
      <w:pPr>
        <w:pStyle w:val="ListParagraph"/>
        <w:numPr>
          <w:ilvl w:val="0"/>
          <w:numId w:val="2"/>
        </w:numPr>
        <w:rPr>
          <w:rFonts w:ascii="Times New Roman" w:hAnsi="Times New Roman" w:cs="Times New Roman"/>
          <w:sz w:val="24"/>
          <w:szCs w:val="24"/>
          <w:lang w:val="en-US"/>
        </w:rPr>
      </w:pPr>
      <w:r w:rsidRPr="009130EC">
        <w:rPr>
          <w:rFonts w:ascii="Times New Roman" w:hAnsi="Times New Roman" w:cs="Times New Roman"/>
          <w:sz w:val="24"/>
          <w:szCs w:val="24"/>
          <w:lang w:val="en-US"/>
        </w:rPr>
        <w:t>Tipe data bool</w:t>
      </w:r>
      <w:r>
        <w:rPr>
          <w:rFonts w:ascii="Times New Roman" w:hAnsi="Times New Roman" w:cs="Times New Roman"/>
          <w:sz w:val="24"/>
          <w:szCs w:val="24"/>
          <w:lang w:val="en-US"/>
        </w:rPr>
        <w:t xml:space="preserve"> </w:t>
      </w:r>
      <w:r w:rsidRPr="009130EC">
        <w:rPr>
          <w:rFonts w:ascii="Times New Roman" w:hAnsi="Times New Roman" w:cs="Times New Roman"/>
          <w:sz w:val="24"/>
          <w:szCs w:val="24"/>
          <w:lang w:val="en-US"/>
        </w:rPr>
        <w:t>hanya menyimpan dua kemungkinan nilai, yaitu true (setuju) atau false (tidak setuju).</w:t>
      </w:r>
    </w:p>
    <w:p w14:paraId="752BEEC3" w14:textId="406B684A" w:rsidR="00836124" w:rsidRDefault="00836124" w:rsidP="009130EC">
      <w:pPr>
        <w:pStyle w:val="ListParagraph"/>
        <w:numPr>
          <w:ilvl w:val="0"/>
          <w:numId w:val="2"/>
        </w:numPr>
        <w:rPr>
          <w:rFonts w:ascii="Times New Roman" w:hAnsi="Times New Roman" w:cs="Times New Roman"/>
          <w:sz w:val="24"/>
          <w:szCs w:val="24"/>
          <w:lang w:val="en-US"/>
        </w:rPr>
      </w:pPr>
      <w:r w:rsidRPr="00836124">
        <w:rPr>
          <w:rFonts w:ascii="Times New Roman" w:hAnsi="Times New Roman" w:cs="Times New Roman"/>
          <w:sz w:val="24"/>
          <w:szCs w:val="24"/>
          <w:lang w:val="en-US"/>
        </w:rPr>
        <w:t>Tipe data string digunakan untuk menyimpan kumpulan karakter atau teks.</w:t>
      </w:r>
    </w:p>
    <w:p w14:paraId="75EE2187" w14:textId="16E7F6FF" w:rsidR="00836124" w:rsidRDefault="00836124" w:rsidP="009130EC">
      <w:pPr>
        <w:pStyle w:val="ListParagraph"/>
        <w:numPr>
          <w:ilvl w:val="0"/>
          <w:numId w:val="2"/>
        </w:numPr>
        <w:rPr>
          <w:rFonts w:ascii="Times New Roman" w:hAnsi="Times New Roman" w:cs="Times New Roman"/>
          <w:sz w:val="24"/>
          <w:szCs w:val="24"/>
          <w:lang w:val="en-US"/>
        </w:rPr>
      </w:pPr>
      <w:r w:rsidRPr="00836124">
        <w:rPr>
          <w:rFonts w:ascii="Times New Roman" w:hAnsi="Times New Roman" w:cs="Times New Roman"/>
          <w:sz w:val="24"/>
          <w:szCs w:val="24"/>
          <w:lang w:val="en-US"/>
        </w:rPr>
        <w:t>Jika kita mendeklarasikan variable dengan menggunakan kata kunci var, maka kita harus menuliskan jenis data variabel tersebut secara eksplisit.</w:t>
      </w:r>
    </w:p>
    <w:p w14:paraId="52AB4AF7" w14:textId="21DF853E" w:rsidR="00836124" w:rsidRDefault="00836124" w:rsidP="009130EC">
      <w:pPr>
        <w:pStyle w:val="ListParagraph"/>
        <w:numPr>
          <w:ilvl w:val="0"/>
          <w:numId w:val="2"/>
        </w:numPr>
        <w:rPr>
          <w:rFonts w:ascii="Times New Roman" w:hAnsi="Times New Roman" w:cs="Times New Roman"/>
          <w:sz w:val="24"/>
          <w:szCs w:val="24"/>
          <w:lang w:val="en-US"/>
        </w:rPr>
      </w:pPr>
      <w:r w:rsidRPr="00836124">
        <w:rPr>
          <w:rFonts w:ascii="Times New Roman" w:hAnsi="Times New Roman" w:cs="Times New Roman"/>
          <w:sz w:val="24"/>
          <w:szCs w:val="24"/>
          <w:lang w:val="en-US"/>
        </w:rPr>
        <w:t>Namun, jika digunakan dengan cara pendek menggunakan tanda :=</w:t>
      </w:r>
      <w:r>
        <w:rPr>
          <w:rFonts w:ascii="Times New Roman" w:hAnsi="Times New Roman" w:cs="Times New Roman"/>
          <w:sz w:val="24"/>
          <w:szCs w:val="24"/>
          <w:lang w:val="en-US"/>
        </w:rPr>
        <w:t xml:space="preserve"> </w:t>
      </w:r>
      <w:r w:rsidRPr="00836124">
        <w:rPr>
          <w:rFonts w:ascii="Times New Roman" w:hAnsi="Times New Roman" w:cs="Times New Roman"/>
          <w:sz w:val="24"/>
          <w:szCs w:val="24"/>
          <w:lang w:val="en-US"/>
        </w:rPr>
        <w:t>, maka kita tidak perlu menuliskan tipe data karena secara automatik Go akan bisa mengidentifikasi tipe datanya dari nilai yang diberikan. Perlu diingat bahwa cara pendek ini hanya dapat digunakan di dalam fungsi, tidak dapat diluar fungsi.</w:t>
      </w:r>
    </w:p>
    <w:p w14:paraId="104E8F14" w14:textId="488FBDFC" w:rsidR="00836124" w:rsidRDefault="00836124" w:rsidP="009130EC">
      <w:pPr>
        <w:pStyle w:val="ListParagraph"/>
        <w:numPr>
          <w:ilvl w:val="0"/>
          <w:numId w:val="2"/>
        </w:numPr>
        <w:rPr>
          <w:rFonts w:ascii="Times New Roman" w:hAnsi="Times New Roman" w:cs="Times New Roman"/>
          <w:sz w:val="24"/>
          <w:szCs w:val="24"/>
          <w:lang w:val="en-US"/>
        </w:rPr>
      </w:pPr>
      <w:r w:rsidRPr="00836124">
        <w:rPr>
          <w:rFonts w:ascii="Times New Roman" w:hAnsi="Times New Roman" w:cs="Times New Roman"/>
          <w:sz w:val="24"/>
          <w:szCs w:val="24"/>
          <w:lang w:val="en-US"/>
        </w:rPr>
        <w:t>Operator = adalah penugasan operator yang digunakan untuk menyetel sebuah nilai ke dalam variable. Contoh: x = 10 berarti variable x disetel nilai 10.</w:t>
      </w:r>
    </w:p>
    <w:p w14:paraId="1D5031B0" w14:textId="587D1141" w:rsidR="00836124" w:rsidRDefault="00836124" w:rsidP="009130EC">
      <w:pPr>
        <w:pStyle w:val="ListParagraph"/>
        <w:numPr>
          <w:ilvl w:val="0"/>
          <w:numId w:val="2"/>
        </w:numPr>
        <w:rPr>
          <w:rFonts w:ascii="Times New Roman" w:hAnsi="Times New Roman" w:cs="Times New Roman"/>
          <w:sz w:val="24"/>
          <w:szCs w:val="24"/>
          <w:lang w:val="en-US"/>
        </w:rPr>
      </w:pPr>
      <w:r w:rsidRPr="00836124">
        <w:rPr>
          <w:rFonts w:ascii="Times New Roman" w:hAnsi="Times New Roman" w:cs="Times New Roman"/>
          <w:sz w:val="24"/>
          <w:szCs w:val="24"/>
          <w:lang w:val="en-US"/>
        </w:rPr>
        <w:t>Operator ==</w:t>
      </w:r>
      <w:r>
        <w:rPr>
          <w:rFonts w:ascii="Times New Roman" w:hAnsi="Times New Roman" w:cs="Times New Roman"/>
          <w:sz w:val="24"/>
          <w:szCs w:val="24"/>
          <w:lang w:val="en-US"/>
        </w:rPr>
        <w:t xml:space="preserve"> </w:t>
      </w:r>
      <w:r w:rsidRPr="00836124">
        <w:rPr>
          <w:rFonts w:ascii="Times New Roman" w:hAnsi="Times New Roman" w:cs="Times New Roman"/>
          <w:sz w:val="24"/>
          <w:szCs w:val="24"/>
          <w:lang w:val="en-US"/>
        </w:rPr>
        <w:t>adalah perbandingan operator yang digunakan untuk memeriksa apakah dua nilai adaanya setara. Hasil perbandingan ini akan berupa nilai boolean, yaitu true jika kedua nilai adaanya setara, dan false jika nilainya berbeda.</w:t>
      </w:r>
    </w:p>
    <w:p w14:paraId="5282F8FD" w14:textId="183EDA47" w:rsidR="00836124" w:rsidRDefault="00836124" w:rsidP="00836124">
      <w:pPr>
        <w:pStyle w:val="NormalWeb"/>
        <w:numPr>
          <w:ilvl w:val="0"/>
          <w:numId w:val="2"/>
        </w:numPr>
      </w:pPr>
      <w:r>
        <w:rPr>
          <w:noProof/>
        </w:rPr>
        <w:lastRenderedPageBreak/>
        <w:drawing>
          <wp:inline distT="0" distB="0" distL="0" distR="0" wp14:anchorId="63DA8DE8" wp14:editId="2F064772">
            <wp:extent cx="5726633" cy="3558540"/>
            <wp:effectExtent l="0" t="0" r="7620" b="3810"/>
            <wp:docPr id="10574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87111" cy="3596121"/>
                    </a:xfrm>
                    <a:prstGeom prst="rect">
                      <a:avLst/>
                    </a:prstGeom>
                    <a:noFill/>
                    <a:ln>
                      <a:noFill/>
                    </a:ln>
                  </pic:spPr>
                </pic:pic>
              </a:graphicData>
            </a:graphic>
          </wp:inline>
        </w:drawing>
      </w:r>
    </w:p>
    <w:p w14:paraId="44C23A07" w14:textId="77777777" w:rsidR="00836124" w:rsidRPr="00F76495" w:rsidRDefault="00836124" w:rsidP="00836124">
      <w:pPr>
        <w:pStyle w:val="ListParagraph"/>
        <w:ind w:left="1500"/>
        <w:rPr>
          <w:rFonts w:ascii="Times New Roman" w:hAnsi="Times New Roman" w:cs="Times New Roman"/>
          <w:sz w:val="24"/>
          <w:szCs w:val="24"/>
          <w:lang w:val="en-US"/>
        </w:rPr>
      </w:pPr>
    </w:p>
    <w:sectPr w:rsidR="00836124" w:rsidRPr="00F76495" w:rsidSect="00391FC3">
      <w:pgSz w:w="12191" w:h="18711" w:code="5"/>
      <w:pgMar w:top="1440" w:right="140" w:bottom="3039"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91B26"/>
    <w:multiLevelType w:val="hybridMultilevel"/>
    <w:tmpl w:val="86EA324E"/>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1" w15:restartNumberingAfterBreak="0">
    <w:nsid w:val="71F336F2"/>
    <w:multiLevelType w:val="hybridMultilevel"/>
    <w:tmpl w:val="2E34F6CC"/>
    <w:lvl w:ilvl="0" w:tplc="38090001">
      <w:start w:val="1"/>
      <w:numFmt w:val="bullet"/>
      <w:lvlText w:val=""/>
      <w:lvlJc w:val="left"/>
      <w:pPr>
        <w:ind w:left="1500" w:hanging="360"/>
      </w:pPr>
      <w:rPr>
        <w:rFonts w:ascii="Symbol" w:hAnsi="Symbol" w:hint="default"/>
      </w:rPr>
    </w:lvl>
    <w:lvl w:ilvl="1" w:tplc="38090003" w:tentative="1">
      <w:start w:val="1"/>
      <w:numFmt w:val="bullet"/>
      <w:lvlText w:val="o"/>
      <w:lvlJc w:val="left"/>
      <w:pPr>
        <w:ind w:left="2220" w:hanging="360"/>
      </w:pPr>
      <w:rPr>
        <w:rFonts w:ascii="Courier New" w:hAnsi="Courier New" w:cs="Courier New" w:hint="default"/>
      </w:rPr>
    </w:lvl>
    <w:lvl w:ilvl="2" w:tplc="38090005" w:tentative="1">
      <w:start w:val="1"/>
      <w:numFmt w:val="bullet"/>
      <w:lvlText w:val=""/>
      <w:lvlJc w:val="left"/>
      <w:pPr>
        <w:ind w:left="2940" w:hanging="360"/>
      </w:pPr>
      <w:rPr>
        <w:rFonts w:ascii="Wingdings" w:hAnsi="Wingdings" w:hint="default"/>
      </w:rPr>
    </w:lvl>
    <w:lvl w:ilvl="3" w:tplc="38090001" w:tentative="1">
      <w:start w:val="1"/>
      <w:numFmt w:val="bullet"/>
      <w:lvlText w:val=""/>
      <w:lvlJc w:val="left"/>
      <w:pPr>
        <w:ind w:left="3660" w:hanging="360"/>
      </w:pPr>
      <w:rPr>
        <w:rFonts w:ascii="Symbol" w:hAnsi="Symbol" w:hint="default"/>
      </w:rPr>
    </w:lvl>
    <w:lvl w:ilvl="4" w:tplc="38090003" w:tentative="1">
      <w:start w:val="1"/>
      <w:numFmt w:val="bullet"/>
      <w:lvlText w:val="o"/>
      <w:lvlJc w:val="left"/>
      <w:pPr>
        <w:ind w:left="4380" w:hanging="360"/>
      </w:pPr>
      <w:rPr>
        <w:rFonts w:ascii="Courier New" w:hAnsi="Courier New" w:cs="Courier New" w:hint="default"/>
      </w:rPr>
    </w:lvl>
    <w:lvl w:ilvl="5" w:tplc="38090005" w:tentative="1">
      <w:start w:val="1"/>
      <w:numFmt w:val="bullet"/>
      <w:lvlText w:val=""/>
      <w:lvlJc w:val="left"/>
      <w:pPr>
        <w:ind w:left="5100" w:hanging="360"/>
      </w:pPr>
      <w:rPr>
        <w:rFonts w:ascii="Wingdings" w:hAnsi="Wingdings" w:hint="default"/>
      </w:rPr>
    </w:lvl>
    <w:lvl w:ilvl="6" w:tplc="38090001" w:tentative="1">
      <w:start w:val="1"/>
      <w:numFmt w:val="bullet"/>
      <w:lvlText w:val=""/>
      <w:lvlJc w:val="left"/>
      <w:pPr>
        <w:ind w:left="5820" w:hanging="360"/>
      </w:pPr>
      <w:rPr>
        <w:rFonts w:ascii="Symbol" w:hAnsi="Symbol" w:hint="default"/>
      </w:rPr>
    </w:lvl>
    <w:lvl w:ilvl="7" w:tplc="38090003" w:tentative="1">
      <w:start w:val="1"/>
      <w:numFmt w:val="bullet"/>
      <w:lvlText w:val="o"/>
      <w:lvlJc w:val="left"/>
      <w:pPr>
        <w:ind w:left="6540" w:hanging="360"/>
      </w:pPr>
      <w:rPr>
        <w:rFonts w:ascii="Courier New" w:hAnsi="Courier New" w:cs="Courier New" w:hint="default"/>
      </w:rPr>
    </w:lvl>
    <w:lvl w:ilvl="8" w:tplc="38090005" w:tentative="1">
      <w:start w:val="1"/>
      <w:numFmt w:val="bullet"/>
      <w:lvlText w:val=""/>
      <w:lvlJc w:val="left"/>
      <w:pPr>
        <w:ind w:left="7260" w:hanging="360"/>
      </w:pPr>
      <w:rPr>
        <w:rFonts w:ascii="Wingdings" w:hAnsi="Wingdings" w:hint="default"/>
      </w:rPr>
    </w:lvl>
  </w:abstractNum>
  <w:num w:numId="1" w16cid:durableId="167253979">
    <w:abstractNumId w:val="0"/>
  </w:num>
  <w:num w:numId="2" w16cid:durableId="412629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4DF"/>
    <w:rsid w:val="00050930"/>
    <w:rsid w:val="00391FC3"/>
    <w:rsid w:val="003A4A57"/>
    <w:rsid w:val="00434DA9"/>
    <w:rsid w:val="006254DF"/>
    <w:rsid w:val="00664310"/>
    <w:rsid w:val="00665865"/>
    <w:rsid w:val="007A04DA"/>
    <w:rsid w:val="00836124"/>
    <w:rsid w:val="009130EC"/>
    <w:rsid w:val="009465FA"/>
    <w:rsid w:val="00AE7F90"/>
    <w:rsid w:val="00D96F09"/>
    <w:rsid w:val="00F0093D"/>
    <w:rsid w:val="00F7649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4C1EB"/>
  <w15:chartTrackingRefBased/>
  <w15:docId w15:val="{1DFECE10-DA31-463C-9C79-3DF2F7280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4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54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54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54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54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5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4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54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54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54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54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5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4DF"/>
    <w:rPr>
      <w:rFonts w:eastAsiaTheme="majorEastAsia" w:cstheme="majorBidi"/>
      <w:color w:val="272727" w:themeColor="text1" w:themeTint="D8"/>
    </w:rPr>
  </w:style>
  <w:style w:type="paragraph" w:styleId="Title">
    <w:name w:val="Title"/>
    <w:basedOn w:val="Normal"/>
    <w:next w:val="Normal"/>
    <w:link w:val="TitleChar"/>
    <w:uiPriority w:val="10"/>
    <w:qFormat/>
    <w:rsid w:val="00625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4DF"/>
    <w:pPr>
      <w:spacing w:before="160"/>
      <w:jc w:val="center"/>
    </w:pPr>
    <w:rPr>
      <w:i/>
      <w:iCs/>
      <w:color w:val="404040" w:themeColor="text1" w:themeTint="BF"/>
    </w:rPr>
  </w:style>
  <w:style w:type="character" w:customStyle="1" w:styleId="QuoteChar">
    <w:name w:val="Quote Char"/>
    <w:basedOn w:val="DefaultParagraphFont"/>
    <w:link w:val="Quote"/>
    <w:uiPriority w:val="29"/>
    <w:rsid w:val="006254DF"/>
    <w:rPr>
      <w:i/>
      <w:iCs/>
      <w:color w:val="404040" w:themeColor="text1" w:themeTint="BF"/>
    </w:rPr>
  </w:style>
  <w:style w:type="paragraph" w:styleId="ListParagraph">
    <w:name w:val="List Paragraph"/>
    <w:basedOn w:val="Normal"/>
    <w:uiPriority w:val="34"/>
    <w:qFormat/>
    <w:rsid w:val="006254DF"/>
    <w:pPr>
      <w:ind w:left="720"/>
      <w:contextualSpacing/>
    </w:pPr>
  </w:style>
  <w:style w:type="character" w:styleId="IntenseEmphasis">
    <w:name w:val="Intense Emphasis"/>
    <w:basedOn w:val="DefaultParagraphFont"/>
    <w:uiPriority w:val="21"/>
    <w:qFormat/>
    <w:rsid w:val="006254DF"/>
    <w:rPr>
      <w:i/>
      <w:iCs/>
      <w:color w:val="2F5496" w:themeColor="accent1" w:themeShade="BF"/>
    </w:rPr>
  </w:style>
  <w:style w:type="paragraph" w:styleId="IntenseQuote">
    <w:name w:val="Intense Quote"/>
    <w:basedOn w:val="Normal"/>
    <w:next w:val="Normal"/>
    <w:link w:val="IntenseQuoteChar"/>
    <w:uiPriority w:val="30"/>
    <w:qFormat/>
    <w:rsid w:val="006254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54DF"/>
    <w:rPr>
      <w:i/>
      <w:iCs/>
      <w:color w:val="2F5496" w:themeColor="accent1" w:themeShade="BF"/>
    </w:rPr>
  </w:style>
  <w:style w:type="character" w:styleId="IntenseReference">
    <w:name w:val="Intense Reference"/>
    <w:basedOn w:val="DefaultParagraphFont"/>
    <w:uiPriority w:val="32"/>
    <w:qFormat/>
    <w:rsid w:val="006254DF"/>
    <w:rPr>
      <w:b/>
      <w:bCs/>
      <w:smallCaps/>
      <w:color w:val="2F5496" w:themeColor="accent1" w:themeShade="BF"/>
      <w:spacing w:val="5"/>
    </w:rPr>
  </w:style>
  <w:style w:type="paragraph" w:styleId="NormalWeb">
    <w:name w:val="Normal (Web)"/>
    <w:basedOn w:val="Normal"/>
    <w:uiPriority w:val="99"/>
    <w:semiHidden/>
    <w:unhideWhenUsed/>
    <w:rsid w:val="0083612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 sgl</dc:creator>
  <cp:keywords/>
  <dc:description/>
  <cp:lastModifiedBy>tama sgl</cp:lastModifiedBy>
  <cp:revision>2</cp:revision>
  <dcterms:created xsi:type="dcterms:W3CDTF">2025-10-04T14:15:00Z</dcterms:created>
  <dcterms:modified xsi:type="dcterms:W3CDTF">2025-10-04T14:15:00Z</dcterms:modified>
</cp:coreProperties>
</file>