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12321" w14:textId="77777777" w:rsidR="00A65591" w:rsidRPr="00A65591" w:rsidRDefault="00A65591" w:rsidP="00A65591">
      <w:pPr>
        <w:keepNext/>
        <w:keepLines/>
        <w:spacing w:before="240" w:after="120" w:line="360" w:lineRule="auto"/>
        <w:jc w:val="center"/>
        <w:outlineLvl w:val="0"/>
        <w:rPr>
          <w:rFonts w:ascii="Times New Roman" w:eastAsiaTheme="majorEastAsia" w:hAnsi="Times New Roman" w:cstheme="majorBidi"/>
          <w:b/>
          <w:sz w:val="32"/>
          <w:szCs w:val="32"/>
        </w:rPr>
      </w:pPr>
      <w:r w:rsidRPr="00A65591">
        <w:rPr>
          <w:rFonts w:ascii="Times New Roman" w:eastAsiaTheme="majorEastAsia" w:hAnsi="Times New Roman" w:cstheme="majorBidi"/>
          <w:b/>
          <w:sz w:val="32"/>
          <w:szCs w:val="32"/>
        </w:rPr>
        <w:t>Описание БП</w:t>
      </w:r>
    </w:p>
    <w:p w14:paraId="027D91CE" w14:textId="77777777" w:rsidR="00A65591" w:rsidRPr="00A65591" w:rsidRDefault="00A65591" w:rsidP="00A65591">
      <w:pPr>
        <w:keepNext/>
        <w:keepLines/>
        <w:spacing w:before="40" w:after="0" w:line="259" w:lineRule="auto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  <w:r w:rsidRPr="00A65591">
        <w:rPr>
          <w:rFonts w:ascii="Times New Roman" w:eastAsia="Times New Roman" w:hAnsi="Times New Roman" w:cs="Times New Roman"/>
          <w:b/>
          <w:sz w:val="28"/>
          <w:szCs w:val="24"/>
        </w:rPr>
        <w:t xml:space="preserve">Наименование процесса: </w:t>
      </w:r>
      <w:r w:rsidRPr="00A65591">
        <w:rPr>
          <w:rFonts w:ascii="Times New Roman" w:eastAsia="Times New Roman" w:hAnsi="Times New Roman" w:cs="Times New Roman"/>
          <w:sz w:val="28"/>
          <w:szCs w:val="24"/>
        </w:rPr>
        <w:t>Управление закупками</w:t>
      </w:r>
    </w:p>
    <w:p w14:paraId="264F3858" w14:textId="77777777" w:rsidR="00A65591" w:rsidRPr="00A65591" w:rsidRDefault="00A65591" w:rsidP="00A65591">
      <w:pPr>
        <w:keepNext/>
        <w:keepLines/>
        <w:spacing w:before="40" w:after="0" w:line="259" w:lineRule="auto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  <w:r w:rsidRPr="00A65591">
        <w:rPr>
          <w:rFonts w:ascii="Times New Roman" w:eastAsia="Times New Roman" w:hAnsi="Times New Roman" w:cs="Times New Roman"/>
          <w:b/>
          <w:sz w:val="28"/>
          <w:szCs w:val="24"/>
        </w:rPr>
        <w:t xml:space="preserve">Владелец процесса: </w:t>
      </w:r>
      <w:r w:rsidRPr="00A65591">
        <w:rPr>
          <w:rFonts w:ascii="Times New Roman" w:eastAsia="Times New Roman" w:hAnsi="Times New Roman" w:cs="Times New Roman"/>
          <w:sz w:val="28"/>
          <w:szCs w:val="24"/>
        </w:rPr>
        <w:t>Коммерческая дирекция</w:t>
      </w:r>
    </w:p>
    <w:p w14:paraId="48315DC4" w14:textId="77777777" w:rsidR="00A65591" w:rsidRPr="00A65591" w:rsidRDefault="00A65591" w:rsidP="00A65591">
      <w:pPr>
        <w:keepNext/>
        <w:keepLines/>
        <w:spacing w:before="40" w:after="0" w:line="259" w:lineRule="auto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  <w:r w:rsidRPr="00A65591">
        <w:rPr>
          <w:rFonts w:ascii="Times New Roman" w:eastAsia="Times New Roman" w:hAnsi="Times New Roman" w:cs="Times New Roman"/>
          <w:b/>
          <w:sz w:val="28"/>
          <w:szCs w:val="24"/>
        </w:rPr>
        <w:t xml:space="preserve">Исполнители процесса: </w:t>
      </w:r>
      <w:r w:rsidRPr="00A65591">
        <w:rPr>
          <w:rFonts w:ascii="Times New Roman" w:eastAsia="Times New Roman" w:hAnsi="Times New Roman" w:cs="Times New Roman"/>
          <w:sz w:val="28"/>
          <w:szCs w:val="24"/>
        </w:rPr>
        <w:t>Сотрудники коммерческой дирекции</w:t>
      </w:r>
    </w:p>
    <w:p w14:paraId="28E6F1DC" w14:textId="77777777" w:rsidR="00A65591" w:rsidRPr="00A65591" w:rsidRDefault="00A65591" w:rsidP="00A65591">
      <w:pPr>
        <w:spacing w:after="60" w:line="240" w:lineRule="auto"/>
        <w:jc w:val="both"/>
        <w:rPr>
          <w:rFonts w:ascii="Arial" w:eastAsia="Times New Roman" w:hAnsi="Arial" w:cs="Times New Roman"/>
          <w:sz w:val="24"/>
          <w:szCs w:val="24"/>
          <w:lang w:eastAsia="ru-RU"/>
        </w:rPr>
      </w:pPr>
      <w:r w:rsidRPr="00A65591">
        <w:rPr>
          <w:rFonts w:ascii="Arial" w:eastAsia="Times New Roman" w:hAnsi="Arial" w:cs="Times New Roman"/>
          <w:sz w:val="24"/>
          <w:szCs w:val="24"/>
          <w:lang w:eastAsia="ru-RU"/>
        </w:rPr>
        <w:t xml:space="preserve"> </w:t>
      </w:r>
    </w:p>
    <w:p w14:paraId="3ED94D9A" w14:textId="77777777" w:rsidR="00A65591" w:rsidRPr="00A65591" w:rsidRDefault="00A65591" w:rsidP="00A65591">
      <w:pPr>
        <w:keepNext/>
        <w:keepLines/>
        <w:spacing w:before="40" w:after="0" w:line="259" w:lineRule="auto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  <w:r w:rsidRPr="00A65591">
        <w:rPr>
          <w:rFonts w:ascii="Times New Roman" w:eastAsia="Times New Roman" w:hAnsi="Times New Roman" w:cs="Times New Roman"/>
          <w:b/>
          <w:sz w:val="28"/>
          <w:szCs w:val="24"/>
        </w:rPr>
        <w:t>Нормативно-методическая документация</w:t>
      </w:r>
    </w:p>
    <w:tbl>
      <w:tblPr>
        <w:tblW w:w="487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11"/>
      </w:tblGrid>
      <w:tr w:rsidR="00A65591" w:rsidRPr="00A65591" w14:paraId="06F63205" w14:textId="77777777" w:rsidTr="00A24DC7">
        <w:tc>
          <w:tcPr>
            <w:tcW w:w="5000" w:type="pct"/>
          </w:tcPr>
          <w:p w14:paraId="3182EE21" w14:textId="77777777" w:rsidR="00A65591" w:rsidRPr="00A65591" w:rsidRDefault="00A65591" w:rsidP="00A65591">
            <w:pPr>
              <w:shd w:val="clear" w:color="auto" w:fill="FFFFFF"/>
              <w:spacing w:before="22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5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</w:t>
            </w:r>
            <w:r w:rsidRPr="00A65591">
              <w:rPr>
                <w:rFonts w:ascii="Times New Roman" w:eastAsia="Times New Roman" w:hAnsi="Times New Roman" w:cs="Times New Roman"/>
                <w:sz w:val="28"/>
                <w:szCs w:val="20"/>
                <w:shd w:val="clear" w:color="auto" w:fill="FFFFFF"/>
                <w:lang w:eastAsia="ru-RU"/>
              </w:rPr>
              <w:t>Федеральный закон от 18 июля 2011 г. N 223-ФЗ "О закупках товаров, работ, услуг отдельными видами юридических лиц"</w:t>
            </w:r>
          </w:p>
        </w:tc>
      </w:tr>
    </w:tbl>
    <w:p w14:paraId="2DE9AEFA" w14:textId="77777777" w:rsidR="00A65591" w:rsidRPr="00A65591" w:rsidRDefault="00A65591" w:rsidP="00A65591">
      <w:pPr>
        <w:keepNext/>
        <w:keepLines/>
        <w:spacing w:before="40" w:after="0" w:line="259" w:lineRule="auto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  <w:r w:rsidRPr="00A65591">
        <w:rPr>
          <w:rFonts w:ascii="Times New Roman" w:eastAsia="Times New Roman" w:hAnsi="Times New Roman" w:cs="Times New Roman"/>
          <w:b/>
          <w:sz w:val="28"/>
          <w:szCs w:val="24"/>
        </w:rPr>
        <w:t>Входы процесса</w:t>
      </w:r>
    </w:p>
    <w:tbl>
      <w:tblPr>
        <w:tblW w:w="4854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6"/>
        <w:gridCol w:w="2208"/>
        <w:gridCol w:w="2365"/>
        <w:gridCol w:w="2322"/>
        <w:gridCol w:w="1751"/>
      </w:tblGrid>
      <w:tr w:rsidR="00A65591" w:rsidRPr="00A65591" w14:paraId="0EABBF41" w14:textId="77777777" w:rsidTr="00A24DC7">
        <w:trPr>
          <w:trHeight w:val="162"/>
          <w:tblHeader/>
        </w:trPr>
        <w:tc>
          <w:tcPr>
            <w:tcW w:w="230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8EA7965" w14:textId="77777777" w:rsidR="00A65591" w:rsidRPr="00A65591" w:rsidRDefault="00A65591" w:rsidP="00A65591">
            <w:pPr>
              <w:keepNext/>
              <w:keepLines/>
              <w:spacing w:before="120" w:after="120" w:line="240" w:lineRule="auto"/>
              <w:jc w:val="center"/>
              <w:rPr>
                <w:rFonts w:ascii="Arial" w:eastAsia="Times New Roman" w:hAnsi="Arial" w:cs="Times New Roman"/>
                <w:b/>
                <w:sz w:val="18"/>
                <w:szCs w:val="24"/>
                <w:lang w:eastAsia="ru-RU"/>
              </w:rPr>
            </w:pPr>
            <w:r w:rsidRPr="00A65591">
              <w:rPr>
                <w:rFonts w:ascii="Arial" w:eastAsia="Times New Roman" w:hAnsi="Arial" w:cs="Times New Roman"/>
                <w:b/>
                <w:sz w:val="18"/>
                <w:szCs w:val="24"/>
                <w:lang w:eastAsia="ru-RU"/>
              </w:rPr>
              <w:t>№</w:t>
            </w:r>
          </w:p>
        </w:tc>
        <w:tc>
          <w:tcPr>
            <w:tcW w:w="1218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64009F5" w14:textId="77777777" w:rsidR="00A65591" w:rsidRPr="00A65591" w:rsidRDefault="00A65591" w:rsidP="00A65591">
            <w:pPr>
              <w:keepNext/>
              <w:keepLines/>
              <w:spacing w:before="120" w:after="120" w:line="240" w:lineRule="auto"/>
              <w:jc w:val="center"/>
              <w:rPr>
                <w:rFonts w:ascii="Arial" w:eastAsia="Times New Roman" w:hAnsi="Arial" w:cs="Times New Roman"/>
                <w:b/>
                <w:sz w:val="18"/>
                <w:szCs w:val="24"/>
                <w:lang w:eastAsia="ru-RU"/>
              </w:rPr>
            </w:pPr>
            <w:r w:rsidRPr="00A65591">
              <w:rPr>
                <w:rFonts w:ascii="Arial" w:eastAsia="Times New Roman" w:hAnsi="Arial" w:cs="Times New Roman"/>
                <w:b/>
                <w:sz w:val="18"/>
                <w:szCs w:val="24"/>
                <w:lang w:eastAsia="ru-RU"/>
              </w:rPr>
              <w:t>Вход</w:t>
            </w:r>
          </w:p>
        </w:tc>
        <w:tc>
          <w:tcPr>
            <w:tcW w:w="130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1CAD5FD" w14:textId="77777777" w:rsidR="00A65591" w:rsidRPr="00A65591" w:rsidRDefault="00A65591" w:rsidP="00A65591">
            <w:pPr>
              <w:keepNext/>
              <w:keepLines/>
              <w:spacing w:before="120" w:after="120" w:line="240" w:lineRule="auto"/>
              <w:jc w:val="center"/>
              <w:rPr>
                <w:rFonts w:ascii="Arial" w:eastAsia="Times New Roman" w:hAnsi="Arial" w:cs="Times New Roman"/>
                <w:b/>
                <w:sz w:val="18"/>
                <w:szCs w:val="24"/>
                <w:lang w:eastAsia="ru-RU"/>
              </w:rPr>
            </w:pPr>
            <w:r w:rsidRPr="00A65591">
              <w:rPr>
                <w:rFonts w:ascii="Arial" w:eastAsia="Times New Roman" w:hAnsi="Arial" w:cs="Times New Roman"/>
                <w:b/>
                <w:sz w:val="18"/>
                <w:szCs w:val="24"/>
                <w:lang w:eastAsia="ru-RU"/>
              </w:rPr>
              <w:t>Объекты</w:t>
            </w:r>
          </w:p>
        </w:tc>
        <w:tc>
          <w:tcPr>
            <w:tcW w:w="2247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0D8050E3" w14:textId="77777777" w:rsidR="00A65591" w:rsidRPr="00A65591" w:rsidRDefault="00A65591" w:rsidP="00A65591">
            <w:pPr>
              <w:keepNext/>
              <w:keepLines/>
              <w:spacing w:before="120" w:after="120" w:line="240" w:lineRule="auto"/>
              <w:jc w:val="center"/>
              <w:rPr>
                <w:rFonts w:ascii="Arial" w:eastAsia="Times New Roman" w:hAnsi="Arial" w:cs="Times New Roman"/>
                <w:b/>
                <w:sz w:val="18"/>
                <w:szCs w:val="24"/>
                <w:lang w:eastAsia="ru-RU"/>
              </w:rPr>
            </w:pPr>
            <w:r w:rsidRPr="00A65591">
              <w:rPr>
                <w:rFonts w:ascii="Arial" w:eastAsia="Times New Roman" w:hAnsi="Arial" w:cs="Times New Roman"/>
                <w:b/>
                <w:sz w:val="18"/>
                <w:szCs w:val="24"/>
                <w:lang w:eastAsia="ru-RU"/>
              </w:rPr>
              <w:t>Поступает от</w:t>
            </w:r>
          </w:p>
        </w:tc>
      </w:tr>
      <w:tr w:rsidR="00A65591" w:rsidRPr="00A65591" w14:paraId="57279D11" w14:textId="77777777" w:rsidTr="00A24DC7">
        <w:trPr>
          <w:trHeight w:val="270"/>
          <w:tblHeader/>
        </w:trPr>
        <w:tc>
          <w:tcPr>
            <w:tcW w:w="230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4C939" w14:textId="77777777" w:rsidR="00A65591" w:rsidRPr="00A65591" w:rsidRDefault="00A65591" w:rsidP="00A65591">
            <w:pPr>
              <w:spacing w:after="0"/>
              <w:rPr>
                <w:rFonts w:ascii="Calibri" w:eastAsia="Calibri" w:hAnsi="Calibri" w:cs="Times New Roman"/>
                <w:b/>
                <w:sz w:val="18"/>
              </w:rPr>
            </w:pPr>
          </w:p>
        </w:tc>
        <w:tc>
          <w:tcPr>
            <w:tcW w:w="1218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87AC8" w14:textId="77777777" w:rsidR="00A65591" w:rsidRPr="00A65591" w:rsidRDefault="00A65591" w:rsidP="00A65591">
            <w:pPr>
              <w:spacing w:after="0"/>
              <w:rPr>
                <w:rFonts w:ascii="Calibri" w:eastAsia="Calibri" w:hAnsi="Calibri" w:cs="Times New Roman"/>
                <w:b/>
                <w:sz w:val="18"/>
              </w:rPr>
            </w:pPr>
          </w:p>
        </w:tc>
        <w:tc>
          <w:tcPr>
            <w:tcW w:w="130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B13DC" w14:textId="77777777" w:rsidR="00A65591" w:rsidRPr="00A65591" w:rsidRDefault="00A65591" w:rsidP="00A65591">
            <w:pPr>
              <w:spacing w:after="0"/>
              <w:rPr>
                <w:rFonts w:ascii="Calibri" w:eastAsia="Calibri" w:hAnsi="Calibri" w:cs="Times New Roman"/>
                <w:b/>
                <w:sz w:val="18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5C5CA85" w14:textId="77777777" w:rsidR="00A65591" w:rsidRPr="00A65591" w:rsidRDefault="00A65591" w:rsidP="00A65591">
            <w:pPr>
              <w:keepNext/>
              <w:keepLines/>
              <w:spacing w:before="120" w:after="120" w:line="240" w:lineRule="auto"/>
              <w:jc w:val="center"/>
              <w:rPr>
                <w:rFonts w:ascii="Arial" w:eastAsia="Times New Roman" w:hAnsi="Arial" w:cs="Times New Roman"/>
                <w:b/>
                <w:sz w:val="18"/>
                <w:szCs w:val="24"/>
                <w:lang w:eastAsia="ru-RU"/>
              </w:rPr>
            </w:pPr>
            <w:r w:rsidRPr="00A65591">
              <w:rPr>
                <w:rFonts w:ascii="Arial" w:eastAsia="Times New Roman" w:hAnsi="Arial" w:cs="Times New Roman"/>
                <w:b/>
                <w:sz w:val="18"/>
                <w:szCs w:val="24"/>
                <w:lang w:eastAsia="ru-RU"/>
              </w:rPr>
              <w:t>Исполнитель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4FF723DC" w14:textId="77777777" w:rsidR="00A65591" w:rsidRPr="00A65591" w:rsidRDefault="00A65591" w:rsidP="00A65591">
            <w:pPr>
              <w:keepNext/>
              <w:keepLines/>
              <w:spacing w:before="120" w:after="120" w:line="240" w:lineRule="auto"/>
              <w:jc w:val="center"/>
              <w:rPr>
                <w:rFonts w:ascii="Arial" w:eastAsia="Times New Roman" w:hAnsi="Arial" w:cs="Times New Roman"/>
                <w:b/>
                <w:sz w:val="18"/>
                <w:szCs w:val="24"/>
                <w:lang w:eastAsia="ru-RU"/>
              </w:rPr>
            </w:pPr>
            <w:r w:rsidRPr="00A65591">
              <w:rPr>
                <w:rFonts w:ascii="Arial" w:eastAsia="Times New Roman" w:hAnsi="Arial" w:cs="Times New Roman"/>
                <w:b/>
                <w:sz w:val="18"/>
                <w:szCs w:val="24"/>
                <w:lang w:eastAsia="ru-RU"/>
              </w:rPr>
              <w:t>Процесс/Внешняя среда</w:t>
            </w:r>
          </w:p>
        </w:tc>
      </w:tr>
      <w:tr w:rsidR="00A65591" w:rsidRPr="00A65591" w14:paraId="457D806F" w14:textId="77777777" w:rsidTr="00A24DC7">
        <w:trPr>
          <w:trHeight w:val="183"/>
        </w:trPr>
        <w:tc>
          <w:tcPr>
            <w:tcW w:w="23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25C16F77" w14:textId="77777777" w:rsidR="00A65591" w:rsidRPr="00A65591" w:rsidRDefault="00A65591" w:rsidP="00A65591">
            <w:pPr>
              <w:keepLines/>
              <w:spacing w:before="60" w:after="60" w:line="240" w:lineRule="auto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A65591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1.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DFD5A" w14:textId="77777777" w:rsidR="00A65591" w:rsidRPr="00A65591" w:rsidRDefault="00A65591" w:rsidP="00A65591">
            <w:pPr>
              <w:keepLines/>
              <w:spacing w:before="60" w:after="60" w:line="240" w:lineRule="auto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A65591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Отчет по маркетинговому исследованию рынка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D265C" w14:textId="77777777" w:rsidR="00A65591" w:rsidRPr="00A65591" w:rsidRDefault="00A65591" w:rsidP="00A65591">
            <w:pPr>
              <w:keepLines/>
              <w:spacing w:before="60" w:after="60" w:line="240" w:lineRule="auto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A65591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Отчет по маркетинговому исследованию рынка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567E4" w14:textId="77777777" w:rsidR="00A65591" w:rsidRPr="00A65591" w:rsidRDefault="00A65591" w:rsidP="00A65591">
            <w:pPr>
              <w:keepLines/>
              <w:spacing w:before="60" w:after="60" w:line="240" w:lineRule="auto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A65591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Дирекция по маркетингу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312F992E" w14:textId="77777777" w:rsidR="00A65591" w:rsidRPr="00A65591" w:rsidRDefault="00A65591" w:rsidP="00A65591">
            <w:pPr>
              <w:keepLines/>
              <w:spacing w:before="60" w:after="60" w:line="240" w:lineRule="auto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A65591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Маркетинговое исследование рынка</w:t>
            </w:r>
          </w:p>
          <w:p w14:paraId="0A143D3A" w14:textId="77777777" w:rsidR="00A65591" w:rsidRPr="00A65591" w:rsidRDefault="00A65591" w:rsidP="00A65591">
            <w:pPr>
              <w:keepLines/>
              <w:spacing w:before="60" w:after="60" w:line="240" w:lineRule="auto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</w:p>
        </w:tc>
      </w:tr>
    </w:tbl>
    <w:p w14:paraId="7AB4FC29" w14:textId="77777777" w:rsidR="00A65591" w:rsidRPr="00A65591" w:rsidRDefault="00A65591" w:rsidP="00A65591">
      <w:pPr>
        <w:keepNext/>
        <w:keepLines/>
        <w:spacing w:before="40" w:after="0" w:line="259" w:lineRule="auto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  <w:r w:rsidRPr="00A65591">
        <w:rPr>
          <w:rFonts w:ascii="Times New Roman" w:eastAsia="Times New Roman" w:hAnsi="Times New Roman" w:cs="Times New Roman"/>
          <w:b/>
          <w:sz w:val="28"/>
          <w:szCs w:val="24"/>
        </w:rPr>
        <w:t>Выходы процесса</w:t>
      </w:r>
    </w:p>
    <w:tbl>
      <w:tblPr>
        <w:tblW w:w="4854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8"/>
        <w:gridCol w:w="2180"/>
        <w:gridCol w:w="2336"/>
        <w:gridCol w:w="2294"/>
        <w:gridCol w:w="1834"/>
      </w:tblGrid>
      <w:tr w:rsidR="00A65591" w:rsidRPr="00A65591" w14:paraId="753CE05D" w14:textId="77777777" w:rsidTr="00A24DC7">
        <w:trPr>
          <w:trHeight w:val="162"/>
          <w:tblHeader/>
        </w:trPr>
        <w:tc>
          <w:tcPr>
            <w:tcW w:w="231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C3AA8EF" w14:textId="77777777" w:rsidR="00A65591" w:rsidRPr="00A65591" w:rsidRDefault="00A65591" w:rsidP="00A65591">
            <w:pPr>
              <w:keepNext/>
              <w:keepLines/>
              <w:spacing w:before="120" w:after="120" w:line="240" w:lineRule="auto"/>
              <w:jc w:val="center"/>
              <w:rPr>
                <w:rFonts w:ascii="Arial" w:eastAsia="Times New Roman" w:hAnsi="Arial" w:cs="Times New Roman"/>
                <w:b/>
                <w:sz w:val="18"/>
                <w:szCs w:val="24"/>
                <w:lang w:eastAsia="ru-RU"/>
              </w:rPr>
            </w:pPr>
            <w:r w:rsidRPr="00A65591">
              <w:rPr>
                <w:rFonts w:ascii="Arial" w:eastAsia="Times New Roman" w:hAnsi="Arial" w:cs="Times New Roman"/>
                <w:b/>
                <w:sz w:val="18"/>
                <w:szCs w:val="24"/>
                <w:lang w:eastAsia="ru-RU"/>
              </w:rPr>
              <w:t>№</w:t>
            </w:r>
          </w:p>
        </w:tc>
        <w:tc>
          <w:tcPr>
            <w:tcW w:w="120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16F8C00" w14:textId="77777777" w:rsidR="00A65591" w:rsidRPr="00A65591" w:rsidRDefault="00A65591" w:rsidP="00A65591">
            <w:pPr>
              <w:keepNext/>
              <w:keepLines/>
              <w:spacing w:before="120" w:after="120" w:line="240" w:lineRule="auto"/>
              <w:jc w:val="center"/>
              <w:rPr>
                <w:rFonts w:ascii="Arial" w:eastAsia="Times New Roman" w:hAnsi="Arial" w:cs="Times New Roman"/>
                <w:b/>
                <w:sz w:val="18"/>
                <w:szCs w:val="24"/>
                <w:lang w:eastAsia="ru-RU"/>
              </w:rPr>
            </w:pPr>
            <w:r w:rsidRPr="00A65591">
              <w:rPr>
                <w:rFonts w:ascii="Arial" w:eastAsia="Times New Roman" w:hAnsi="Arial" w:cs="Times New Roman"/>
                <w:b/>
                <w:sz w:val="18"/>
                <w:szCs w:val="24"/>
                <w:lang w:eastAsia="ru-RU"/>
              </w:rPr>
              <w:t>Выход</w:t>
            </w:r>
          </w:p>
        </w:tc>
        <w:tc>
          <w:tcPr>
            <w:tcW w:w="128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F5AB829" w14:textId="77777777" w:rsidR="00A65591" w:rsidRPr="00A65591" w:rsidRDefault="00A65591" w:rsidP="00A65591">
            <w:pPr>
              <w:keepNext/>
              <w:keepLines/>
              <w:spacing w:before="120" w:after="120" w:line="240" w:lineRule="auto"/>
              <w:jc w:val="center"/>
              <w:rPr>
                <w:rFonts w:ascii="Arial" w:eastAsia="Times New Roman" w:hAnsi="Arial" w:cs="Times New Roman"/>
                <w:b/>
                <w:sz w:val="18"/>
                <w:szCs w:val="24"/>
                <w:lang w:eastAsia="ru-RU"/>
              </w:rPr>
            </w:pPr>
            <w:r w:rsidRPr="00A65591">
              <w:rPr>
                <w:rFonts w:ascii="Arial" w:eastAsia="Times New Roman" w:hAnsi="Arial" w:cs="Times New Roman"/>
                <w:b/>
                <w:sz w:val="18"/>
                <w:szCs w:val="24"/>
                <w:lang w:eastAsia="ru-RU"/>
              </w:rPr>
              <w:t>Объекты</w:t>
            </w:r>
          </w:p>
        </w:tc>
        <w:tc>
          <w:tcPr>
            <w:tcW w:w="2277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0657E6C6" w14:textId="77777777" w:rsidR="00A65591" w:rsidRPr="00A65591" w:rsidRDefault="00A65591" w:rsidP="00A65591">
            <w:pPr>
              <w:keepNext/>
              <w:keepLines/>
              <w:spacing w:before="120" w:after="120" w:line="240" w:lineRule="auto"/>
              <w:jc w:val="center"/>
              <w:rPr>
                <w:rFonts w:ascii="Arial" w:eastAsia="Times New Roman" w:hAnsi="Arial" w:cs="Times New Roman"/>
                <w:b/>
                <w:sz w:val="18"/>
                <w:szCs w:val="24"/>
                <w:lang w:eastAsia="ru-RU"/>
              </w:rPr>
            </w:pPr>
            <w:r w:rsidRPr="00A65591">
              <w:rPr>
                <w:rFonts w:ascii="Arial" w:eastAsia="Times New Roman" w:hAnsi="Arial" w:cs="Times New Roman"/>
                <w:b/>
                <w:sz w:val="18"/>
                <w:szCs w:val="24"/>
                <w:lang w:eastAsia="ru-RU"/>
              </w:rPr>
              <w:t>Передается</w:t>
            </w:r>
          </w:p>
        </w:tc>
      </w:tr>
      <w:tr w:rsidR="00A65591" w:rsidRPr="00A65591" w14:paraId="2E981C87" w14:textId="77777777" w:rsidTr="00A24DC7">
        <w:trPr>
          <w:trHeight w:val="270"/>
          <w:tblHeader/>
        </w:trPr>
        <w:tc>
          <w:tcPr>
            <w:tcW w:w="231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856F5" w14:textId="77777777" w:rsidR="00A65591" w:rsidRPr="00A65591" w:rsidRDefault="00A65591" w:rsidP="00A65591">
            <w:pPr>
              <w:spacing w:after="0"/>
              <w:rPr>
                <w:rFonts w:ascii="Calibri" w:eastAsia="Calibri" w:hAnsi="Calibri" w:cs="Times New Roman"/>
                <w:b/>
                <w:sz w:val="18"/>
              </w:rPr>
            </w:pPr>
          </w:p>
        </w:tc>
        <w:tc>
          <w:tcPr>
            <w:tcW w:w="120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CC28F" w14:textId="77777777" w:rsidR="00A65591" w:rsidRPr="00A65591" w:rsidRDefault="00A65591" w:rsidP="00A65591">
            <w:pPr>
              <w:spacing w:after="0"/>
              <w:rPr>
                <w:rFonts w:ascii="Calibri" w:eastAsia="Calibri" w:hAnsi="Calibri" w:cs="Times New Roman"/>
                <w:b/>
                <w:sz w:val="18"/>
              </w:rPr>
            </w:pPr>
          </w:p>
        </w:tc>
        <w:tc>
          <w:tcPr>
            <w:tcW w:w="128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09B5B" w14:textId="77777777" w:rsidR="00A65591" w:rsidRPr="00A65591" w:rsidRDefault="00A65591" w:rsidP="00A65591">
            <w:pPr>
              <w:spacing w:after="0"/>
              <w:rPr>
                <w:rFonts w:ascii="Calibri" w:eastAsia="Calibri" w:hAnsi="Calibri" w:cs="Times New Roman"/>
                <w:b/>
                <w:sz w:val="18"/>
              </w:rPr>
            </w:pPr>
          </w:p>
        </w:tc>
        <w:tc>
          <w:tcPr>
            <w:tcW w:w="1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A449665" w14:textId="77777777" w:rsidR="00A65591" w:rsidRPr="00A65591" w:rsidRDefault="00A65591" w:rsidP="00A65591">
            <w:pPr>
              <w:keepNext/>
              <w:keepLines/>
              <w:spacing w:before="120" w:after="120" w:line="240" w:lineRule="auto"/>
              <w:jc w:val="center"/>
              <w:rPr>
                <w:rFonts w:ascii="Arial" w:eastAsia="Times New Roman" w:hAnsi="Arial" w:cs="Times New Roman"/>
                <w:b/>
                <w:sz w:val="18"/>
                <w:szCs w:val="24"/>
                <w:lang w:eastAsia="ru-RU"/>
              </w:rPr>
            </w:pPr>
            <w:r w:rsidRPr="00A65591">
              <w:rPr>
                <w:rFonts w:ascii="Arial" w:eastAsia="Times New Roman" w:hAnsi="Arial" w:cs="Times New Roman"/>
                <w:b/>
                <w:sz w:val="18"/>
                <w:szCs w:val="24"/>
                <w:lang w:eastAsia="ru-RU"/>
              </w:rPr>
              <w:t>Получатель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344AA491" w14:textId="77777777" w:rsidR="00A65591" w:rsidRPr="00A65591" w:rsidRDefault="00A65591" w:rsidP="00A65591">
            <w:pPr>
              <w:keepNext/>
              <w:keepLines/>
              <w:spacing w:before="120" w:after="120" w:line="240" w:lineRule="auto"/>
              <w:jc w:val="center"/>
              <w:rPr>
                <w:rFonts w:ascii="Arial" w:eastAsia="Times New Roman" w:hAnsi="Arial" w:cs="Times New Roman"/>
                <w:b/>
                <w:sz w:val="18"/>
                <w:szCs w:val="24"/>
                <w:lang w:eastAsia="ru-RU"/>
              </w:rPr>
            </w:pPr>
            <w:r w:rsidRPr="00A65591">
              <w:rPr>
                <w:rFonts w:ascii="Arial" w:eastAsia="Times New Roman" w:hAnsi="Arial" w:cs="Times New Roman"/>
                <w:b/>
                <w:sz w:val="18"/>
                <w:szCs w:val="24"/>
                <w:lang w:eastAsia="ru-RU"/>
              </w:rPr>
              <w:t>Процесс/Внешняя среда</w:t>
            </w:r>
          </w:p>
        </w:tc>
      </w:tr>
      <w:tr w:rsidR="00A65591" w:rsidRPr="00A65591" w14:paraId="29362493" w14:textId="77777777" w:rsidTr="00A24DC7">
        <w:trPr>
          <w:trHeight w:val="183"/>
        </w:trPr>
        <w:tc>
          <w:tcPr>
            <w:tcW w:w="23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1C8B3652" w14:textId="77777777" w:rsidR="00A65591" w:rsidRPr="00A65591" w:rsidRDefault="00A65591" w:rsidP="00A65591">
            <w:pPr>
              <w:keepLines/>
              <w:spacing w:before="60" w:after="60" w:line="240" w:lineRule="auto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A65591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1.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A203" w14:textId="77777777" w:rsidR="00A65591" w:rsidRPr="00A65591" w:rsidRDefault="00A65591" w:rsidP="00A65591">
            <w:pPr>
              <w:keepLines/>
              <w:spacing w:before="60" w:after="60" w:line="240" w:lineRule="auto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A65591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Утвержденный список товаров для закупки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705BD" w14:textId="77777777" w:rsidR="00A65591" w:rsidRPr="00A65591" w:rsidRDefault="00A65591" w:rsidP="00A65591">
            <w:pPr>
              <w:keepLines/>
              <w:spacing w:before="60" w:after="60" w:line="240" w:lineRule="auto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A65591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Утвержденный список закупок</w:t>
            </w:r>
          </w:p>
        </w:tc>
        <w:tc>
          <w:tcPr>
            <w:tcW w:w="1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3E36C" w14:textId="77777777" w:rsidR="00A65591" w:rsidRPr="00A65591" w:rsidRDefault="00A65591" w:rsidP="00A65591">
            <w:pPr>
              <w:keepLines/>
              <w:spacing w:before="60" w:after="60" w:line="240" w:lineRule="auto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A65591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Коммерческая дирекция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BC8962E" w14:textId="77777777" w:rsidR="00A65591" w:rsidRPr="00A65591" w:rsidRDefault="00A65591" w:rsidP="00A65591">
            <w:pPr>
              <w:keepLines/>
              <w:spacing w:before="60" w:after="60" w:line="240" w:lineRule="auto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A65591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Закупка товара</w:t>
            </w:r>
          </w:p>
        </w:tc>
      </w:tr>
      <w:tr w:rsidR="00A65591" w:rsidRPr="00A65591" w14:paraId="3AA25097" w14:textId="77777777" w:rsidTr="00A24DC7">
        <w:trPr>
          <w:trHeight w:val="183"/>
        </w:trPr>
        <w:tc>
          <w:tcPr>
            <w:tcW w:w="23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1D25E848" w14:textId="77777777" w:rsidR="00A65591" w:rsidRPr="00A65591" w:rsidRDefault="00A65591" w:rsidP="00A65591">
            <w:pPr>
              <w:keepLines/>
              <w:spacing w:before="60" w:after="60" w:line="240" w:lineRule="auto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A65591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2.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CD391" w14:textId="77777777" w:rsidR="00A65591" w:rsidRPr="00A65591" w:rsidRDefault="00A65591" w:rsidP="00A65591">
            <w:pPr>
              <w:keepLines/>
              <w:spacing w:before="60" w:after="60" w:line="240" w:lineRule="auto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A65591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Утвержденный список поставщиков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D5177" w14:textId="77777777" w:rsidR="00A65591" w:rsidRPr="00A65591" w:rsidRDefault="00A65591" w:rsidP="00A65591">
            <w:pPr>
              <w:keepLines/>
              <w:spacing w:before="60" w:after="60" w:line="240" w:lineRule="auto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A65591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Утвержденный список поставщиков</w:t>
            </w:r>
          </w:p>
        </w:tc>
        <w:tc>
          <w:tcPr>
            <w:tcW w:w="1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B42BB" w14:textId="77777777" w:rsidR="00A65591" w:rsidRPr="00A65591" w:rsidRDefault="00A65591" w:rsidP="00A65591">
            <w:pPr>
              <w:keepLines/>
              <w:spacing w:before="60" w:after="60" w:line="240" w:lineRule="auto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A65591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Коммерческая дирекция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4E0BED7A" w14:textId="77777777" w:rsidR="00A65591" w:rsidRPr="00A65591" w:rsidRDefault="00A65591" w:rsidP="00A65591">
            <w:pPr>
              <w:keepLines/>
              <w:spacing w:before="60" w:after="60" w:line="240" w:lineRule="auto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A65591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Закупка товара</w:t>
            </w:r>
          </w:p>
        </w:tc>
      </w:tr>
    </w:tbl>
    <w:p w14:paraId="7FFA8093" w14:textId="77777777" w:rsidR="00A65591" w:rsidRPr="00A65591" w:rsidRDefault="00A65591" w:rsidP="00A65591">
      <w:pPr>
        <w:keepNext/>
        <w:keepLines/>
        <w:spacing w:before="40" w:after="0" w:line="259" w:lineRule="auto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  <w:r w:rsidRPr="00A65591">
        <w:rPr>
          <w:rFonts w:ascii="Times New Roman" w:eastAsia="Times New Roman" w:hAnsi="Times New Roman" w:cs="Times New Roman"/>
          <w:b/>
          <w:sz w:val="28"/>
          <w:szCs w:val="24"/>
        </w:rPr>
        <w:t>Управление процесса</w:t>
      </w:r>
    </w:p>
    <w:tbl>
      <w:tblPr>
        <w:tblW w:w="4854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8"/>
        <w:gridCol w:w="2180"/>
        <w:gridCol w:w="2336"/>
        <w:gridCol w:w="2294"/>
        <w:gridCol w:w="1834"/>
      </w:tblGrid>
      <w:tr w:rsidR="00A65591" w:rsidRPr="00A65591" w14:paraId="22841BB4" w14:textId="77777777" w:rsidTr="00A24DC7">
        <w:trPr>
          <w:trHeight w:val="162"/>
          <w:tblHeader/>
        </w:trPr>
        <w:tc>
          <w:tcPr>
            <w:tcW w:w="230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82391CB" w14:textId="77777777" w:rsidR="00A65591" w:rsidRPr="00A65591" w:rsidRDefault="00A65591" w:rsidP="00A65591">
            <w:pPr>
              <w:keepNext/>
              <w:keepLines/>
              <w:spacing w:before="120" w:after="120" w:line="240" w:lineRule="auto"/>
              <w:jc w:val="center"/>
              <w:rPr>
                <w:rFonts w:ascii="Arial" w:eastAsia="Times New Roman" w:hAnsi="Arial" w:cs="Times New Roman"/>
                <w:b/>
                <w:sz w:val="18"/>
                <w:szCs w:val="24"/>
                <w:lang w:eastAsia="ru-RU"/>
              </w:rPr>
            </w:pPr>
            <w:r w:rsidRPr="00A65591">
              <w:rPr>
                <w:rFonts w:ascii="Arial" w:eastAsia="Times New Roman" w:hAnsi="Arial" w:cs="Times New Roman"/>
                <w:b/>
                <w:sz w:val="18"/>
                <w:szCs w:val="24"/>
                <w:lang w:eastAsia="ru-RU"/>
              </w:rPr>
              <w:t>№</w:t>
            </w:r>
          </w:p>
        </w:tc>
        <w:tc>
          <w:tcPr>
            <w:tcW w:w="120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79D0578" w14:textId="77777777" w:rsidR="00A65591" w:rsidRPr="00A65591" w:rsidRDefault="00A65591" w:rsidP="00A65591">
            <w:pPr>
              <w:keepNext/>
              <w:keepLines/>
              <w:spacing w:before="120" w:after="120" w:line="240" w:lineRule="auto"/>
              <w:jc w:val="center"/>
              <w:rPr>
                <w:rFonts w:ascii="Arial" w:eastAsia="Times New Roman" w:hAnsi="Arial" w:cs="Times New Roman"/>
                <w:b/>
                <w:sz w:val="18"/>
                <w:szCs w:val="24"/>
                <w:lang w:eastAsia="ru-RU"/>
              </w:rPr>
            </w:pPr>
            <w:r w:rsidRPr="00A65591">
              <w:rPr>
                <w:rFonts w:ascii="Arial" w:eastAsia="Times New Roman" w:hAnsi="Arial" w:cs="Times New Roman"/>
                <w:b/>
                <w:sz w:val="18"/>
                <w:szCs w:val="24"/>
                <w:lang w:eastAsia="ru-RU"/>
              </w:rPr>
              <w:t>Вход</w:t>
            </w:r>
          </w:p>
        </w:tc>
        <w:tc>
          <w:tcPr>
            <w:tcW w:w="128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DE79592" w14:textId="77777777" w:rsidR="00A65591" w:rsidRPr="00A65591" w:rsidRDefault="00A65591" w:rsidP="00A65591">
            <w:pPr>
              <w:keepNext/>
              <w:keepLines/>
              <w:spacing w:before="120" w:after="120" w:line="240" w:lineRule="auto"/>
              <w:jc w:val="center"/>
              <w:rPr>
                <w:rFonts w:ascii="Arial" w:eastAsia="Times New Roman" w:hAnsi="Arial" w:cs="Times New Roman"/>
                <w:b/>
                <w:sz w:val="18"/>
                <w:szCs w:val="24"/>
                <w:lang w:eastAsia="ru-RU"/>
              </w:rPr>
            </w:pPr>
            <w:r w:rsidRPr="00A65591">
              <w:rPr>
                <w:rFonts w:ascii="Arial" w:eastAsia="Times New Roman" w:hAnsi="Arial" w:cs="Times New Roman"/>
                <w:b/>
                <w:sz w:val="18"/>
                <w:szCs w:val="24"/>
                <w:lang w:eastAsia="ru-RU"/>
              </w:rPr>
              <w:t>Объекты</w:t>
            </w:r>
          </w:p>
        </w:tc>
        <w:tc>
          <w:tcPr>
            <w:tcW w:w="2278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3861FF18" w14:textId="77777777" w:rsidR="00A65591" w:rsidRPr="00A65591" w:rsidRDefault="00A65591" w:rsidP="00A65591">
            <w:pPr>
              <w:keepNext/>
              <w:keepLines/>
              <w:spacing w:before="120" w:after="120" w:line="240" w:lineRule="auto"/>
              <w:jc w:val="center"/>
              <w:rPr>
                <w:rFonts w:ascii="Arial" w:eastAsia="Times New Roman" w:hAnsi="Arial" w:cs="Times New Roman"/>
                <w:b/>
                <w:sz w:val="18"/>
                <w:szCs w:val="24"/>
                <w:lang w:eastAsia="ru-RU"/>
              </w:rPr>
            </w:pPr>
            <w:r w:rsidRPr="00A65591">
              <w:rPr>
                <w:rFonts w:ascii="Arial" w:eastAsia="Times New Roman" w:hAnsi="Arial" w:cs="Times New Roman"/>
                <w:b/>
                <w:sz w:val="18"/>
                <w:szCs w:val="24"/>
                <w:lang w:eastAsia="ru-RU"/>
              </w:rPr>
              <w:t>Поступает от</w:t>
            </w:r>
          </w:p>
        </w:tc>
      </w:tr>
      <w:tr w:rsidR="00A65591" w:rsidRPr="00A65591" w14:paraId="702DDFE0" w14:textId="77777777" w:rsidTr="00A24DC7">
        <w:trPr>
          <w:trHeight w:val="270"/>
          <w:tblHeader/>
        </w:trPr>
        <w:tc>
          <w:tcPr>
            <w:tcW w:w="230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79604" w14:textId="77777777" w:rsidR="00A65591" w:rsidRPr="00A65591" w:rsidRDefault="00A65591" w:rsidP="00A65591">
            <w:pPr>
              <w:spacing w:after="0"/>
              <w:rPr>
                <w:rFonts w:ascii="Calibri" w:eastAsia="Calibri" w:hAnsi="Calibri" w:cs="Times New Roman"/>
                <w:b/>
                <w:sz w:val="18"/>
              </w:rPr>
            </w:pPr>
          </w:p>
        </w:tc>
        <w:tc>
          <w:tcPr>
            <w:tcW w:w="120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2F830" w14:textId="77777777" w:rsidR="00A65591" w:rsidRPr="00A65591" w:rsidRDefault="00A65591" w:rsidP="00A65591">
            <w:pPr>
              <w:spacing w:after="0"/>
              <w:rPr>
                <w:rFonts w:ascii="Calibri" w:eastAsia="Calibri" w:hAnsi="Calibri" w:cs="Times New Roman"/>
                <w:b/>
                <w:sz w:val="18"/>
              </w:rPr>
            </w:pPr>
          </w:p>
        </w:tc>
        <w:tc>
          <w:tcPr>
            <w:tcW w:w="128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81005" w14:textId="77777777" w:rsidR="00A65591" w:rsidRPr="00A65591" w:rsidRDefault="00A65591" w:rsidP="00A65591">
            <w:pPr>
              <w:spacing w:after="0"/>
              <w:rPr>
                <w:rFonts w:ascii="Calibri" w:eastAsia="Calibri" w:hAnsi="Calibri" w:cs="Times New Roman"/>
                <w:b/>
                <w:sz w:val="18"/>
              </w:rPr>
            </w:pPr>
          </w:p>
        </w:tc>
        <w:tc>
          <w:tcPr>
            <w:tcW w:w="1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3BB6DB3" w14:textId="77777777" w:rsidR="00A65591" w:rsidRPr="00A65591" w:rsidRDefault="00A65591" w:rsidP="00A65591">
            <w:pPr>
              <w:keepNext/>
              <w:keepLines/>
              <w:spacing w:before="120" w:after="120" w:line="240" w:lineRule="auto"/>
              <w:jc w:val="center"/>
              <w:rPr>
                <w:rFonts w:ascii="Arial" w:eastAsia="Times New Roman" w:hAnsi="Arial" w:cs="Times New Roman"/>
                <w:b/>
                <w:sz w:val="18"/>
                <w:szCs w:val="24"/>
                <w:lang w:eastAsia="ru-RU"/>
              </w:rPr>
            </w:pPr>
            <w:r w:rsidRPr="00A65591">
              <w:rPr>
                <w:rFonts w:ascii="Arial" w:eastAsia="Times New Roman" w:hAnsi="Arial" w:cs="Times New Roman"/>
                <w:b/>
                <w:sz w:val="18"/>
                <w:szCs w:val="24"/>
                <w:lang w:eastAsia="ru-RU"/>
              </w:rPr>
              <w:t>Исполнитель</w:t>
            </w: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786C5CB7" w14:textId="77777777" w:rsidR="00A65591" w:rsidRPr="00A65591" w:rsidRDefault="00A65591" w:rsidP="00A65591">
            <w:pPr>
              <w:keepNext/>
              <w:keepLines/>
              <w:spacing w:before="120" w:after="120" w:line="240" w:lineRule="auto"/>
              <w:jc w:val="center"/>
              <w:rPr>
                <w:rFonts w:ascii="Arial" w:eastAsia="Times New Roman" w:hAnsi="Arial" w:cs="Times New Roman"/>
                <w:b/>
                <w:sz w:val="18"/>
                <w:szCs w:val="24"/>
                <w:lang w:eastAsia="ru-RU"/>
              </w:rPr>
            </w:pPr>
            <w:r w:rsidRPr="00A65591">
              <w:rPr>
                <w:rFonts w:ascii="Arial" w:eastAsia="Times New Roman" w:hAnsi="Arial" w:cs="Times New Roman"/>
                <w:b/>
                <w:sz w:val="18"/>
                <w:szCs w:val="24"/>
                <w:lang w:eastAsia="ru-RU"/>
              </w:rPr>
              <w:t>Процесс/Внешняя среда</w:t>
            </w:r>
          </w:p>
        </w:tc>
      </w:tr>
      <w:tr w:rsidR="00A65591" w:rsidRPr="00A65591" w14:paraId="5E158A70" w14:textId="77777777" w:rsidTr="00A24DC7">
        <w:trPr>
          <w:trHeight w:val="183"/>
        </w:trPr>
        <w:tc>
          <w:tcPr>
            <w:tcW w:w="23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2AF276E8" w14:textId="77777777" w:rsidR="00A65591" w:rsidRPr="00A65591" w:rsidRDefault="00A65591" w:rsidP="00A65591">
            <w:pPr>
              <w:keepLines/>
              <w:spacing w:before="60" w:after="60" w:line="240" w:lineRule="auto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A65591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1.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876BA" w14:textId="77777777" w:rsidR="00A65591" w:rsidRPr="00A65591" w:rsidRDefault="00A65591" w:rsidP="00A65591">
            <w:pPr>
              <w:keepLines/>
              <w:spacing w:before="60" w:after="60" w:line="240" w:lineRule="auto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A65591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Внутренние регламентирующие документы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F8C3F" w14:textId="77777777" w:rsidR="00A65591" w:rsidRPr="00A65591" w:rsidRDefault="00A65591" w:rsidP="00A65591">
            <w:pPr>
              <w:keepLines/>
              <w:spacing w:before="60" w:after="60" w:line="240" w:lineRule="auto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A65591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 xml:space="preserve">Политика в области закупочной деятельности, основополагающий </w:t>
            </w:r>
            <w:proofErr w:type="gramStart"/>
            <w:r w:rsidRPr="00A65591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стандарт(</w:t>
            </w:r>
            <w:proofErr w:type="gramEnd"/>
            <w:r w:rsidRPr="00A65591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цели, принципы и структура системы управления закупками)</w:t>
            </w:r>
          </w:p>
        </w:tc>
        <w:tc>
          <w:tcPr>
            <w:tcW w:w="1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41C15" w14:textId="77777777" w:rsidR="00A65591" w:rsidRPr="00A65591" w:rsidRDefault="00A65591" w:rsidP="00A65591">
            <w:pPr>
              <w:keepLines/>
              <w:spacing w:before="60" w:after="60" w:line="240" w:lineRule="auto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A65591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Коммерческая дирекция</w:t>
            </w: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4926519B" w14:textId="77777777" w:rsidR="00A65591" w:rsidRPr="00A65591" w:rsidRDefault="00A65591" w:rsidP="00A65591">
            <w:pPr>
              <w:keepLines/>
              <w:spacing w:before="60" w:after="60" w:line="240" w:lineRule="auto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A65591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Стратегическое управление</w:t>
            </w:r>
          </w:p>
        </w:tc>
      </w:tr>
      <w:tr w:rsidR="00A65591" w:rsidRPr="00A65591" w14:paraId="56F2E850" w14:textId="77777777" w:rsidTr="00A24DC7">
        <w:trPr>
          <w:trHeight w:val="183"/>
        </w:trPr>
        <w:tc>
          <w:tcPr>
            <w:tcW w:w="23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7B6CD070" w14:textId="77777777" w:rsidR="00A65591" w:rsidRPr="00A65591" w:rsidRDefault="00A65591" w:rsidP="00A65591">
            <w:pPr>
              <w:keepLines/>
              <w:spacing w:before="60" w:after="60" w:line="240" w:lineRule="auto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A65591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2.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54C28" w14:textId="77777777" w:rsidR="00A65591" w:rsidRPr="00A65591" w:rsidRDefault="00A65591" w:rsidP="00A65591">
            <w:pPr>
              <w:keepLines/>
              <w:spacing w:before="60" w:after="60" w:line="240" w:lineRule="auto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A65591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Законодательство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74A8F" w14:textId="77777777" w:rsidR="00A65591" w:rsidRPr="00A65591" w:rsidRDefault="00A65591" w:rsidP="00A65591">
            <w:pPr>
              <w:keepLines/>
              <w:spacing w:before="60" w:after="60" w:line="240" w:lineRule="auto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A65591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Законы, нормативные акты в сфере закупок</w:t>
            </w:r>
          </w:p>
        </w:tc>
        <w:tc>
          <w:tcPr>
            <w:tcW w:w="1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43A5A" w14:textId="77777777" w:rsidR="00A65591" w:rsidRPr="00A65591" w:rsidRDefault="00A65591" w:rsidP="00A65591">
            <w:pPr>
              <w:keepLines/>
              <w:spacing w:before="60" w:after="60" w:line="240" w:lineRule="auto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A65591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Коммерческая дирекция</w:t>
            </w: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FBF3F7A" w14:textId="77777777" w:rsidR="00A65591" w:rsidRPr="00A65591" w:rsidRDefault="00A65591" w:rsidP="00A65591">
            <w:pPr>
              <w:keepLines/>
              <w:spacing w:before="60" w:after="60" w:line="240" w:lineRule="auto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A65591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Государство</w:t>
            </w:r>
          </w:p>
        </w:tc>
      </w:tr>
    </w:tbl>
    <w:p w14:paraId="3FC7195B" w14:textId="77777777" w:rsidR="00A65591" w:rsidRPr="00A65591" w:rsidRDefault="00A65591" w:rsidP="00A65591">
      <w:pPr>
        <w:keepNext/>
        <w:keepLines/>
        <w:spacing w:before="40" w:after="0" w:line="259" w:lineRule="auto"/>
        <w:outlineLvl w:val="2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 w:rsidRPr="00A65591">
        <w:rPr>
          <w:rFonts w:ascii="Times New Roman" w:eastAsia="Times New Roman" w:hAnsi="Times New Roman" w:cs="Times New Roman"/>
          <w:b/>
          <w:sz w:val="28"/>
          <w:szCs w:val="24"/>
        </w:rPr>
        <w:t>Ресурсы процесса</w:t>
      </w:r>
      <w:r w:rsidRPr="00A65591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:</w:t>
      </w:r>
    </w:p>
    <w:p w14:paraId="54249F29" w14:textId="77777777" w:rsidR="00A65591" w:rsidRPr="00A65591" w:rsidRDefault="00A65591" w:rsidP="00A65591">
      <w:pPr>
        <w:numPr>
          <w:ilvl w:val="0"/>
          <w:numId w:val="1"/>
        </w:numPr>
        <w:spacing w:after="160" w:line="259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591">
        <w:rPr>
          <w:rFonts w:ascii="Times New Roman" w:eastAsia="Calibri" w:hAnsi="Times New Roman" w:cs="Times New Roman"/>
          <w:sz w:val="28"/>
          <w:szCs w:val="28"/>
        </w:rPr>
        <w:t>Сотрудники коммерческой дирекции</w:t>
      </w:r>
    </w:p>
    <w:p w14:paraId="1BFABF57" w14:textId="77777777" w:rsidR="00A65591" w:rsidRPr="00A65591" w:rsidRDefault="00A65591" w:rsidP="00A65591">
      <w:pPr>
        <w:numPr>
          <w:ilvl w:val="0"/>
          <w:numId w:val="1"/>
        </w:numPr>
        <w:spacing w:after="160" w:line="259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591">
        <w:rPr>
          <w:rFonts w:ascii="Times New Roman" w:eastAsia="Calibri" w:hAnsi="Times New Roman" w:cs="Times New Roman"/>
          <w:sz w:val="28"/>
          <w:szCs w:val="28"/>
        </w:rPr>
        <w:t>Коммерческий директор</w:t>
      </w:r>
    </w:p>
    <w:p w14:paraId="7D8B1F1B" w14:textId="77777777" w:rsidR="00A65591" w:rsidRPr="00A65591" w:rsidRDefault="00A65591" w:rsidP="00A65591">
      <w:pPr>
        <w:numPr>
          <w:ilvl w:val="0"/>
          <w:numId w:val="1"/>
        </w:numPr>
        <w:spacing w:after="160" w:line="259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591">
        <w:rPr>
          <w:rFonts w:ascii="Times New Roman" w:eastAsia="Calibri" w:hAnsi="Times New Roman" w:cs="Times New Roman"/>
          <w:sz w:val="28"/>
          <w:szCs w:val="28"/>
        </w:rPr>
        <w:t>Сотрудники бухгалтерии</w:t>
      </w:r>
    </w:p>
    <w:p w14:paraId="5D3538FB" w14:textId="77777777" w:rsidR="00A65591" w:rsidRPr="00A65591" w:rsidRDefault="00A65591" w:rsidP="00A65591">
      <w:pPr>
        <w:spacing w:after="160" w:line="259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A65591">
        <w:rPr>
          <w:rFonts w:ascii="Times New Roman" w:eastAsia="Calibri" w:hAnsi="Times New Roman" w:cs="Times New Roman"/>
          <w:b/>
          <w:sz w:val="28"/>
          <w:szCs w:val="28"/>
        </w:rPr>
        <w:t xml:space="preserve">5. Схема документооборота </w:t>
      </w:r>
    </w:p>
    <w:p w14:paraId="5DD7DDDB" w14:textId="77777777" w:rsidR="00A65591" w:rsidRPr="00A65591" w:rsidRDefault="00A65591" w:rsidP="00A65591">
      <w:pPr>
        <w:spacing w:after="160" w:line="259" w:lineRule="auto"/>
        <w:rPr>
          <w:rFonts w:ascii="Times New Roman" w:eastAsia="Calibri" w:hAnsi="Times New Roman" w:cs="Times New Roman"/>
          <w:b/>
          <w:sz w:val="28"/>
          <w:szCs w:val="28"/>
        </w:rPr>
        <w:sectPr w:rsidR="00A65591" w:rsidRPr="00A65591" w:rsidSect="00C34913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14:paraId="3D67113F" w14:textId="77777777" w:rsidR="00A65591" w:rsidRPr="00A65591" w:rsidRDefault="00A65591" w:rsidP="00A65591">
      <w:pPr>
        <w:spacing w:after="160" w:line="259" w:lineRule="auto"/>
        <w:ind w:firstLine="709"/>
        <w:jc w:val="both"/>
        <w:rPr>
          <w:rFonts w:ascii="Times New Roman" w:hAnsi="Times New Roman"/>
          <w:sz w:val="28"/>
        </w:rPr>
      </w:pPr>
      <w:r w:rsidRPr="00A65591">
        <w:rPr>
          <w:rFonts w:ascii="Times New Roman" w:eastAsia="Calibri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42A8D985" wp14:editId="62ADA65F">
            <wp:extent cx="9251950" cy="4815205"/>
            <wp:effectExtent l="0" t="0" r="6350" b="444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окументооборот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81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5591">
        <w:rPr>
          <w:rFonts w:ascii="Times New Roman" w:hAnsi="Times New Roman"/>
          <w:sz w:val="28"/>
        </w:rPr>
        <w:t xml:space="preserve"> </w:t>
      </w:r>
    </w:p>
    <w:p w14:paraId="360D6CF0" w14:textId="77777777" w:rsidR="00A65591" w:rsidRPr="00A65591" w:rsidRDefault="00A65591" w:rsidP="00A65591">
      <w:pPr>
        <w:spacing w:after="160" w:line="259" w:lineRule="auto"/>
        <w:jc w:val="both"/>
        <w:rPr>
          <w:rFonts w:ascii="Times New Roman" w:hAnsi="Times New Roman"/>
          <w:sz w:val="24"/>
        </w:rPr>
      </w:pPr>
      <w:r w:rsidRPr="00A65591">
        <w:rPr>
          <w:rFonts w:ascii="Times New Roman" w:hAnsi="Times New Roman"/>
          <w:sz w:val="24"/>
        </w:rPr>
        <w:t>Рисунок 13. Схема документооборота БП «Управление закупками»</w:t>
      </w:r>
    </w:p>
    <w:p w14:paraId="3C18FEDE" w14:textId="77777777" w:rsidR="00A65591" w:rsidRPr="00A65591" w:rsidRDefault="00A65591" w:rsidP="00A65591">
      <w:pPr>
        <w:spacing w:after="160" w:line="259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5F64FA9" w14:textId="77777777" w:rsidR="00A65591" w:rsidRPr="00A65591" w:rsidRDefault="00A65591" w:rsidP="00A65591">
      <w:pPr>
        <w:spacing w:after="160" w:line="259" w:lineRule="auto"/>
        <w:ind w:firstLine="709"/>
        <w:jc w:val="both"/>
        <w:rPr>
          <w:rFonts w:ascii="Times New Roman" w:hAnsi="Times New Roman"/>
          <w:sz w:val="28"/>
        </w:rPr>
      </w:pPr>
    </w:p>
    <w:p w14:paraId="755AC508" w14:textId="77777777" w:rsidR="00A65591" w:rsidRPr="00A65591" w:rsidRDefault="00A65591" w:rsidP="00A65591">
      <w:pPr>
        <w:spacing w:after="160" w:line="259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645BE6A" w14:textId="77777777" w:rsidR="00A65591" w:rsidRPr="00A65591" w:rsidRDefault="00A65591" w:rsidP="00A65591">
      <w:pPr>
        <w:keepNext/>
        <w:keepLines/>
        <w:spacing w:before="360" w:after="240" w:line="259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2CA6C1C0" w14:textId="77777777" w:rsidR="00A65591" w:rsidRPr="00A65591" w:rsidRDefault="00A65591" w:rsidP="00A65591">
      <w:pPr>
        <w:keepNext/>
        <w:keepLines/>
        <w:spacing w:before="360" w:after="240" w:line="259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A65591">
        <w:rPr>
          <w:rFonts w:ascii="Times New Roman" w:eastAsia="Times New Roman" w:hAnsi="Times New Roman" w:cs="Times New Roman"/>
          <w:color w:val="000000"/>
          <w:sz w:val="36"/>
          <w:szCs w:val="36"/>
        </w:rPr>
        <w:t>KPI и КФУ процесса</w:t>
      </w:r>
    </w:p>
    <w:tbl>
      <w:tblPr>
        <w:tblStyle w:val="6"/>
        <w:tblW w:w="13671" w:type="dxa"/>
        <w:tblLook w:val="04A0" w:firstRow="1" w:lastRow="0" w:firstColumn="1" w:lastColumn="0" w:noHBand="0" w:noVBand="1"/>
      </w:tblPr>
      <w:tblGrid>
        <w:gridCol w:w="6835"/>
        <w:gridCol w:w="6836"/>
      </w:tblGrid>
      <w:tr w:rsidR="00A65591" w:rsidRPr="00A65591" w14:paraId="3E3D0DB7" w14:textId="77777777" w:rsidTr="00A24DC7">
        <w:trPr>
          <w:trHeight w:val="354"/>
        </w:trPr>
        <w:tc>
          <w:tcPr>
            <w:tcW w:w="6835" w:type="dxa"/>
          </w:tcPr>
          <w:p w14:paraId="1463A30B" w14:textId="77777777" w:rsidR="00A65591" w:rsidRPr="00A65591" w:rsidRDefault="00A65591" w:rsidP="00A65591">
            <w:pPr>
              <w:spacing w:after="160" w:line="259" w:lineRule="auto"/>
              <w:jc w:val="center"/>
              <w:rPr>
                <w:b/>
                <w:bCs/>
              </w:rPr>
            </w:pPr>
            <w:r w:rsidRPr="00A65591">
              <w:rPr>
                <w:b/>
                <w:bCs/>
                <w:szCs w:val="28"/>
                <w:lang w:val="en-US"/>
              </w:rPr>
              <w:t>KPI</w:t>
            </w:r>
          </w:p>
        </w:tc>
        <w:tc>
          <w:tcPr>
            <w:tcW w:w="6836" w:type="dxa"/>
          </w:tcPr>
          <w:p w14:paraId="4D728AA0" w14:textId="77777777" w:rsidR="00A65591" w:rsidRPr="00A65591" w:rsidRDefault="00A65591" w:rsidP="00A65591">
            <w:pPr>
              <w:spacing w:after="160" w:line="259" w:lineRule="auto"/>
              <w:jc w:val="center"/>
              <w:rPr>
                <w:b/>
                <w:bCs/>
              </w:rPr>
            </w:pPr>
            <w:r w:rsidRPr="00A65591">
              <w:rPr>
                <w:b/>
                <w:bCs/>
                <w:szCs w:val="28"/>
              </w:rPr>
              <w:t>КФУ</w:t>
            </w:r>
          </w:p>
        </w:tc>
      </w:tr>
      <w:tr w:rsidR="00A65591" w:rsidRPr="00A65591" w14:paraId="119B51B4" w14:textId="77777777" w:rsidTr="00A24DC7">
        <w:trPr>
          <w:trHeight w:val="376"/>
        </w:trPr>
        <w:tc>
          <w:tcPr>
            <w:tcW w:w="6835" w:type="dxa"/>
          </w:tcPr>
          <w:p w14:paraId="47440D68" w14:textId="77777777" w:rsidR="00A65591" w:rsidRPr="00A65591" w:rsidRDefault="00A65591" w:rsidP="00A65591">
            <w:pPr>
              <w:spacing w:after="160" w:line="259" w:lineRule="auto"/>
              <w:rPr>
                <w:sz w:val="28"/>
              </w:rPr>
            </w:pPr>
            <w:r w:rsidRPr="00A65591">
              <w:rPr>
                <w:sz w:val="28"/>
              </w:rPr>
              <w:t>Процент снижения брака товаров</w:t>
            </w:r>
          </w:p>
        </w:tc>
        <w:tc>
          <w:tcPr>
            <w:tcW w:w="6836" w:type="dxa"/>
          </w:tcPr>
          <w:p w14:paraId="18C32626" w14:textId="77777777" w:rsidR="00A65591" w:rsidRPr="00A65591" w:rsidRDefault="00A65591" w:rsidP="00A65591">
            <w:pPr>
              <w:spacing w:after="160" w:line="259" w:lineRule="auto"/>
              <w:rPr>
                <w:sz w:val="28"/>
              </w:rPr>
            </w:pPr>
            <w:r w:rsidRPr="00A65591">
              <w:rPr>
                <w:sz w:val="28"/>
              </w:rPr>
              <w:t>Обновление баз данных с поставщиками</w:t>
            </w:r>
          </w:p>
        </w:tc>
      </w:tr>
      <w:tr w:rsidR="00A65591" w:rsidRPr="00A65591" w14:paraId="4DA4AE54" w14:textId="77777777" w:rsidTr="00A24DC7">
        <w:trPr>
          <w:trHeight w:val="730"/>
        </w:trPr>
        <w:tc>
          <w:tcPr>
            <w:tcW w:w="6835" w:type="dxa"/>
          </w:tcPr>
          <w:p w14:paraId="0E9A2E53" w14:textId="77777777" w:rsidR="00A65591" w:rsidRPr="00A65591" w:rsidRDefault="00A65591" w:rsidP="00A65591">
            <w:pPr>
              <w:spacing w:after="160" w:line="259" w:lineRule="auto"/>
              <w:rPr>
                <w:sz w:val="28"/>
              </w:rPr>
            </w:pPr>
            <w:r w:rsidRPr="00A65591">
              <w:rPr>
                <w:sz w:val="28"/>
              </w:rPr>
              <w:t>Снижение сроков формирования списка товаров для закупки</w:t>
            </w:r>
          </w:p>
        </w:tc>
        <w:tc>
          <w:tcPr>
            <w:tcW w:w="6836" w:type="dxa"/>
          </w:tcPr>
          <w:p w14:paraId="4BEFE804" w14:textId="77777777" w:rsidR="00A65591" w:rsidRPr="00A65591" w:rsidRDefault="00A65591" w:rsidP="00A65591">
            <w:pPr>
              <w:spacing w:after="160" w:line="259" w:lineRule="auto"/>
              <w:rPr>
                <w:sz w:val="28"/>
              </w:rPr>
            </w:pPr>
            <w:r w:rsidRPr="00A65591">
              <w:rPr>
                <w:sz w:val="28"/>
              </w:rPr>
              <w:t>Разработка новой системы прогнозирования потребностей</w:t>
            </w:r>
          </w:p>
        </w:tc>
      </w:tr>
      <w:tr w:rsidR="00A65591" w:rsidRPr="00A65591" w14:paraId="34F648FD" w14:textId="77777777" w:rsidTr="00A24DC7">
        <w:trPr>
          <w:trHeight w:val="752"/>
        </w:trPr>
        <w:tc>
          <w:tcPr>
            <w:tcW w:w="6835" w:type="dxa"/>
          </w:tcPr>
          <w:p w14:paraId="41C0B44B" w14:textId="77777777" w:rsidR="00A65591" w:rsidRPr="00A65591" w:rsidRDefault="00A65591" w:rsidP="00A65591">
            <w:pPr>
              <w:spacing w:after="160" w:line="259" w:lineRule="auto"/>
              <w:rPr>
                <w:sz w:val="28"/>
              </w:rPr>
            </w:pPr>
            <w:r w:rsidRPr="00A65591">
              <w:rPr>
                <w:sz w:val="28"/>
              </w:rPr>
              <w:t>Повышение скорости получения выписки о выделенном бюджете</w:t>
            </w:r>
          </w:p>
        </w:tc>
        <w:tc>
          <w:tcPr>
            <w:tcW w:w="6836" w:type="dxa"/>
          </w:tcPr>
          <w:p w14:paraId="18D16AAE" w14:textId="77777777" w:rsidR="00A65591" w:rsidRPr="00A65591" w:rsidRDefault="00A65591" w:rsidP="00A65591">
            <w:pPr>
              <w:spacing w:after="160" w:line="259" w:lineRule="auto"/>
              <w:rPr>
                <w:sz w:val="28"/>
              </w:rPr>
            </w:pPr>
            <w:r w:rsidRPr="00A65591">
              <w:rPr>
                <w:sz w:val="28"/>
              </w:rPr>
              <w:t>Усовершенствование бухгалтерской АИС</w:t>
            </w:r>
          </w:p>
        </w:tc>
      </w:tr>
    </w:tbl>
    <w:p w14:paraId="675AD917" w14:textId="77777777" w:rsidR="00A65591" w:rsidRPr="00A65591" w:rsidRDefault="00A65591" w:rsidP="00A65591">
      <w:pPr>
        <w:rPr>
          <w:rFonts w:ascii="Times New Roman" w:eastAsia="Calibri" w:hAnsi="Times New Roman" w:cs="Times New Roman"/>
          <w:b/>
          <w:sz w:val="28"/>
        </w:rPr>
      </w:pPr>
    </w:p>
    <w:p w14:paraId="234736A0" w14:textId="77777777" w:rsidR="00A65591" w:rsidRPr="00A65591" w:rsidRDefault="00A65591" w:rsidP="00A65591">
      <w:pPr>
        <w:spacing w:after="160" w:line="259" w:lineRule="auto"/>
        <w:ind w:firstLine="709"/>
        <w:jc w:val="both"/>
        <w:rPr>
          <w:rFonts w:ascii="Times New Roman" w:hAnsi="Times New Roman"/>
          <w:sz w:val="28"/>
        </w:rPr>
      </w:pPr>
    </w:p>
    <w:p w14:paraId="7E0767D8" w14:textId="77777777" w:rsidR="00A65591" w:rsidRPr="00A65591" w:rsidRDefault="00A65591" w:rsidP="00A65591">
      <w:pPr>
        <w:spacing w:after="160" w:line="259" w:lineRule="auto"/>
        <w:rPr>
          <w:rFonts w:ascii="Times New Roman" w:hAnsi="Times New Roman"/>
          <w:sz w:val="28"/>
        </w:rPr>
      </w:pPr>
      <w:r w:rsidRPr="00A65591">
        <w:rPr>
          <w:rFonts w:ascii="Times New Roman" w:hAnsi="Times New Roman"/>
          <w:sz w:val="28"/>
        </w:rPr>
        <w:br w:type="page"/>
      </w:r>
    </w:p>
    <w:p w14:paraId="7D27D3DC" w14:textId="77777777" w:rsidR="00A65591" w:rsidRPr="00A65591" w:rsidRDefault="00A65591" w:rsidP="00A65591">
      <w:pPr>
        <w:keepNext/>
        <w:keepLines/>
        <w:spacing w:before="240" w:after="120" w:line="360" w:lineRule="auto"/>
        <w:outlineLvl w:val="0"/>
        <w:rPr>
          <w:rFonts w:ascii="Times New Roman" w:eastAsiaTheme="majorEastAsia" w:hAnsi="Times New Roman" w:cstheme="majorBidi"/>
          <w:b/>
          <w:sz w:val="32"/>
          <w:szCs w:val="32"/>
        </w:rPr>
        <w:sectPr w:rsidR="00A65591" w:rsidRPr="00A65591" w:rsidSect="004301FD">
          <w:pgSz w:w="16838" w:h="11906" w:orient="landscape"/>
          <w:pgMar w:top="1701" w:right="1134" w:bottom="851" w:left="1134" w:header="709" w:footer="709" w:gutter="0"/>
          <w:cols w:space="708"/>
          <w:docGrid w:linePitch="381"/>
        </w:sectPr>
      </w:pPr>
    </w:p>
    <w:p w14:paraId="7BF78BA4" w14:textId="67389FA1" w:rsidR="00A65591" w:rsidRPr="00A65591" w:rsidRDefault="00A65591" w:rsidP="00A65591">
      <w:pPr>
        <w:spacing w:after="160" w:line="259" w:lineRule="auto"/>
        <w:rPr>
          <w:rFonts w:ascii="Times New Roman" w:hAnsi="Times New Roman"/>
          <w:b/>
          <w:bCs/>
          <w:sz w:val="32"/>
          <w:szCs w:val="24"/>
        </w:rPr>
      </w:pPr>
    </w:p>
    <w:p w14:paraId="62B501FF" w14:textId="77777777" w:rsidR="00A65591" w:rsidRPr="00A65591" w:rsidRDefault="00A65591" w:rsidP="00A65591">
      <w:pPr>
        <w:keepNext/>
        <w:keepLines/>
        <w:spacing w:before="240" w:after="120" w:line="360" w:lineRule="auto"/>
        <w:jc w:val="center"/>
        <w:outlineLvl w:val="0"/>
        <w:rPr>
          <w:rFonts w:ascii="Times New Roman" w:eastAsiaTheme="majorEastAsia" w:hAnsi="Times New Roman" w:cstheme="majorBidi"/>
          <w:b/>
          <w:sz w:val="32"/>
          <w:szCs w:val="32"/>
        </w:rPr>
      </w:pPr>
      <w:bookmarkStart w:id="0" w:name="_Hlk89604993"/>
      <w:r w:rsidRPr="00A65591">
        <w:rPr>
          <w:rFonts w:ascii="Times New Roman" w:eastAsiaTheme="majorEastAsia" w:hAnsi="Times New Roman" w:cstheme="majorBidi"/>
          <w:b/>
          <w:sz w:val="32"/>
          <w:szCs w:val="32"/>
        </w:rPr>
        <w:t>Модель бизнес-процесса «</w:t>
      </w:r>
      <w:r w:rsidRPr="00A65591">
        <w:rPr>
          <w:rFonts w:ascii="Times New Roman" w:eastAsiaTheme="majorEastAsia" w:hAnsi="Times New Roman" w:cstheme="majorBidi"/>
          <w:b/>
          <w:sz w:val="32"/>
          <w:szCs w:val="32"/>
          <w:lang w:val="en-US"/>
        </w:rPr>
        <w:t>AS</w:t>
      </w:r>
      <w:r w:rsidRPr="00A65591">
        <w:rPr>
          <w:rFonts w:ascii="Times New Roman" w:eastAsiaTheme="majorEastAsia" w:hAnsi="Times New Roman" w:cstheme="majorBidi"/>
          <w:b/>
          <w:sz w:val="32"/>
          <w:szCs w:val="32"/>
        </w:rPr>
        <w:t>-</w:t>
      </w:r>
      <w:r w:rsidRPr="00A65591">
        <w:rPr>
          <w:rFonts w:ascii="Times New Roman" w:eastAsiaTheme="majorEastAsia" w:hAnsi="Times New Roman" w:cstheme="majorBidi"/>
          <w:b/>
          <w:sz w:val="32"/>
          <w:szCs w:val="32"/>
          <w:lang w:val="en-US"/>
        </w:rPr>
        <w:t>IS</w:t>
      </w:r>
      <w:r w:rsidRPr="00A65591">
        <w:rPr>
          <w:rFonts w:ascii="Times New Roman" w:eastAsiaTheme="majorEastAsia" w:hAnsi="Times New Roman" w:cstheme="majorBidi"/>
          <w:b/>
          <w:sz w:val="32"/>
          <w:szCs w:val="32"/>
        </w:rPr>
        <w:t>» в нотации BPMN</w:t>
      </w:r>
    </w:p>
    <w:bookmarkEnd w:id="0"/>
    <w:p w14:paraId="551A715F" w14:textId="77777777" w:rsidR="00A65591" w:rsidRPr="00A65591" w:rsidRDefault="00A65591" w:rsidP="00A65591">
      <w:pPr>
        <w:spacing w:after="160" w:line="259" w:lineRule="auto"/>
        <w:ind w:left="-1560" w:right="-881"/>
        <w:jc w:val="both"/>
        <w:rPr>
          <w:rFonts w:ascii="Times New Roman" w:hAnsi="Times New Roman"/>
          <w:noProof/>
          <w:sz w:val="28"/>
          <w:lang w:eastAsia="ru-RU"/>
        </w:rPr>
      </w:pPr>
    </w:p>
    <w:p w14:paraId="727C2C44" w14:textId="77777777" w:rsidR="00A65591" w:rsidRPr="00A65591" w:rsidRDefault="00A65591" w:rsidP="00A65591">
      <w:pPr>
        <w:spacing w:after="160" w:line="259" w:lineRule="auto"/>
        <w:ind w:left="-1560" w:right="-881"/>
        <w:jc w:val="both"/>
        <w:rPr>
          <w:rFonts w:ascii="Times New Roman" w:hAnsi="Times New Roman"/>
          <w:noProof/>
          <w:sz w:val="28"/>
          <w:lang w:eastAsia="ru-RU"/>
        </w:rPr>
      </w:pPr>
    </w:p>
    <w:p w14:paraId="20BB15FB" w14:textId="0250C43A" w:rsidR="00A65591" w:rsidRPr="00A65591" w:rsidRDefault="00A65591" w:rsidP="00A65591">
      <w:pPr>
        <w:spacing w:after="160" w:line="259" w:lineRule="auto"/>
        <w:ind w:left="-1560" w:right="-881"/>
        <w:jc w:val="both"/>
        <w:rPr>
          <w:rFonts w:ascii="Times New Roman" w:hAnsi="Times New Roman"/>
          <w:sz w:val="24"/>
        </w:rPr>
        <w:sectPr w:rsidR="00A65591" w:rsidRPr="00A65591" w:rsidSect="007742EB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  <w:r w:rsidRPr="00A65591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3AD4694C" wp14:editId="01D859D6">
            <wp:extent cx="7254240" cy="4236720"/>
            <wp:effectExtent l="0" t="0" r="381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оцесс (1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153"/>
                    <a:stretch/>
                  </pic:blipFill>
                  <pic:spPr bwMode="auto">
                    <a:xfrm>
                      <a:off x="0" y="0"/>
                      <a:ext cx="7259673" cy="4239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65591">
        <w:rPr>
          <w:rFonts w:ascii="Times New Roman" w:hAnsi="Times New Roman"/>
          <w:sz w:val="28"/>
        </w:rPr>
        <w:br/>
      </w:r>
      <w:r w:rsidRPr="00A65591">
        <w:rPr>
          <w:rFonts w:ascii="Times New Roman" w:hAnsi="Times New Roman"/>
          <w:sz w:val="24"/>
        </w:rPr>
        <w:t xml:space="preserve">Рисунок 1. Модель бизнес-процесса «как есть» в нотации </w:t>
      </w:r>
      <w:r w:rsidRPr="00A65591">
        <w:rPr>
          <w:rFonts w:ascii="Times New Roman" w:hAnsi="Times New Roman"/>
          <w:sz w:val="24"/>
          <w:lang w:val="en-US"/>
        </w:rPr>
        <w:t>BPMN</w:t>
      </w:r>
    </w:p>
    <w:p w14:paraId="4446F99A" w14:textId="77777777" w:rsidR="00A65591" w:rsidRPr="00A65591" w:rsidRDefault="00A65591" w:rsidP="00A65591">
      <w:pPr>
        <w:keepNext/>
        <w:keepLines/>
        <w:spacing w:before="240" w:after="120" w:line="360" w:lineRule="auto"/>
        <w:jc w:val="center"/>
        <w:outlineLvl w:val="0"/>
        <w:rPr>
          <w:rFonts w:ascii="Times New Roman" w:eastAsiaTheme="majorEastAsia" w:hAnsi="Times New Roman" w:cstheme="majorBidi"/>
          <w:b/>
          <w:sz w:val="32"/>
          <w:szCs w:val="32"/>
        </w:rPr>
      </w:pPr>
      <w:r w:rsidRPr="00A65591">
        <w:rPr>
          <w:rFonts w:ascii="Times New Roman" w:eastAsiaTheme="majorEastAsia" w:hAnsi="Times New Roman" w:cstheme="majorBidi"/>
          <w:b/>
          <w:sz w:val="32"/>
          <w:szCs w:val="32"/>
        </w:rPr>
        <w:lastRenderedPageBreak/>
        <w:t>Модель бизнес-процесса «</w:t>
      </w:r>
      <w:r w:rsidRPr="00A65591">
        <w:rPr>
          <w:rFonts w:ascii="Times New Roman" w:eastAsiaTheme="majorEastAsia" w:hAnsi="Times New Roman" w:cstheme="majorBidi"/>
          <w:b/>
          <w:sz w:val="32"/>
          <w:szCs w:val="32"/>
          <w:lang w:val="en-US"/>
        </w:rPr>
        <w:t>AS</w:t>
      </w:r>
      <w:r w:rsidRPr="00A65591">
        <w:rPr>
          <w:rFonts w:ascii="Times New Roman" w:eastAsiaTheme="majorEastAsia" w:hAnsi="Times New Roman" w:cstheme="majorBidi"/>
          <w:b/>
          <w:sz w:val="32"/>
          <w:szCs w:val="32"/>
        </w:rPr>
        <w:t>-</w:t>
      </w:r>
      <w:r w:rsidRPr="00A65591">
        <w:rPr>
          <w:rFonts w:ascii="Times New Roman" w:eastAsiaTheme="majorEastAsia" w:hAnsi="Times New Roman" w:cstheme="majorBidi"/>
          <w:b/>
          <w:sz w:val="32"/>
          <w:szCs w:val="32"/>
          <w:lang w:val="en-US"/>
        </w:rPr>
        <w:t>IS</w:t>
      </w:r>
      <w:r w:rsidRPr="00A65591">
        <w:rPr>
          <w:rFonts w:ascii="Times New Roman" w:eastAsiaTheme="majorEastAsia" w:hAnsi="Times New Roman" w:cstheme="majorBidi"/>
          <w:b/>
          <w:sz w:val="32"/>
          <w:szCs w:val="32"/>
        </w:rPr>
        <w:t xml:space="preserve">» в нотации </w:t>
      </w:r>
      <w:r w:rsidRPr="00A65591">
        <w:rPr>
          <w:rFonts w:ascii="Times New Roman" w:eastAsiaTheme="majorEastAsia" w:hAnsi="Times New Roman" w:cstheme="majorBidi"/>
          <w:b/>
          <w:sz w:val="32"/>
          <w:szCs w:val="32"/>
          <w:lang w:val="en-US"/>
        </w:rPr>
        <w:t>IDEF</w:t>
      </w:r>
      <w:r w:rsidRPr="00A65591">
        <w:rPr>
          <w:rFonts w:ascii="Times New Roman" w:eastAsiaTheme="majorEastAsia" w:hAnsi="Times New Roman" w:cstheme="majorBidi"/>
          <w:b/>
          <w:sz w:val="32"/>
          <w:szCs w:val="32"/>
        </w:rPr>
        <w:t>0</w:t>
      </w:r>
    </w:p>
    <w:p w14:paraId="71E2645B" w14:textId="77777777" w:rsidR="00A65591" w:rsidRPr="00A65591" w:rsidRDefault="00A65591" w:rsidP="00A65591">
      <w:pPr>
        <w:spacing w:after="160" w:line="259" w:lineRule="auto"/>
        <w:ind w:left="1134"/>
        <w:jc w:val="both"/>
        <w:rPr>
          <w:rFonts w:ascii="Times New Roman" w:hAnsi="Times New Roman"/>
          <w:sz w:val="28"/>
        </w:rPr>
      </w:pPr>
      <w:r w:rsidRPr="00A65591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63FB1652" wp14:editId="32942EBE">
            <wp:extent cx="8438515" cy="3542665"/>
            <wp:effectExtent l="0" t="0" r="635" b="63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EF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8515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E7FA" w14:textId="215377E7" w:rsidR="00A65591" w:rsidRPr="00A65591" w:rsidRDefault="00A65591" w:rsidP="00A65591">
      <w:pPr>
        <w:spacing w:after="160" w:line="259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65591"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t>2</w:t>
      </w:r>
      <w:r w:rsidRPr="00A65591">
        <w:rPr>
          <w:rFonts w:ascii="Times New Roman" w:hAnsi="Times New Roman"/>
          <w:sz w:val="24"/>
          <w:szCs w:val="24"/>
        </w:rPr>
        <w:t xml:space="preserve">. Процесс </w:t>
      </w:r>
      <w:r w:rsidRPr="00A65591">
        <w:rPr>
          <w:rFonts w:ascii="Times New Roman" w:hAnsi="Times New Roman"/>
          <w:sz w:val="24"/>
          <w:szCs w:val="24"/>
          <w:lang w:val="en-US"/>
        </w:rPr>
        <w:t>A0</w:t>
      </w:r>
    </w:p>
    <w:p w14:paraId="10403179" w14:textId="77777777" w:rsidR="00A65591" w:rsidRPr="00A65591" w:rsidRDefault="00A65591" w:rsidP="00A65591">
      <w:pPr>
        <w:spacing w:after="160" w:line="259" w:lineRule="auto"/>
        <w:jc w:val="both"/>
        <w:rPr>
          <w:rFonts w:ascii="Times New Roman" w:hAnsi="Times New Roman"/>
          <w:sz w:val="28"/>
          <w:lang w:val="en-US"/>
        </w:rPr>
      </w:pPr>
      <w:r w:rsidRPr="00A65591">
        <w:rPr>
          <w:rFonts w:ascii="Times New Roman" w:hAnsi="Times New Roman" w:cs="Times New Roman"/>
          <w:noProof/>
          <w:sz w:val="32"/>
          <w:lang w:eastAsia="ru-RU"/>
        </w:rPr>
        <w:lastRenderedPageBreak/>
        <w:drawing>
          <wp:inline distT="0" distB="0" distL="0" distR="0" wp14:anchorId="79D20F87" wp14:editId="0AAAAC73">
            <wp:extent cx="8585200" cy="325120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81361" cy="324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A5A9" w14:textId="77777777" w:rsidR="00A65591" w:rsidRPr="00A65591" w:rsidRDefault="00A65591" w:rsidP="00A65591">
      <w:pPr>
        <w:spacing w:after="160" w:line="259" w:lineRule="auto"/>
        <w:jc w:val="both"/>
        <w:rPr>
          <w:rFonts w:ascii="Times New Roman" w:hAnsi="Times New Roman"/>
          <w:sz w:val="28"/>
          <w:lang w:val="en-US"/>
        </w:rPr>
      </w:pPr>
      <w:r w:rsidRPr="00A65591">
        <w:rPr>
          <w:rFonts w:ascii="Times New Roman" w:hAnsi="Times New Roman" w:cs="Times New Roman"/>
          <w:noProof/>
          <w:sz w:val="32"/>
          <w:lang w:eastAsia="ru-RU"/>
        </w:rPr>
        <w:lastRenderedPageBreak/>
        <w:drawing>
          <wp:inline distT="0" distB="0" distL="0" distR="0" wp14:anchorId="50A67BBD" wp14:editId="1DE5D1D6">
            <wp:extent cx="8587739" cy="3962400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81809" cy="395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DE86F" w14:textId="14C98802" w:rsidR="00A65591" w:rsidRPr="00A65591" w:rsidRDefault="00A65591" w:rsidP="00A65591">
      <w:p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A65591"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t>3</w:t>
      </w:r>
      <w:r w:rsidRPr="00A65591">
        <w:rPr>
          <w:rFonts w:ascii="Times New Roman" w:hAnsi="Times New Roman"/>
          <w:sz w:val="24"/>
          <w:szCs w:val="24"/>
        </w:rPr>
        <w:t xml:space="preserve">. Процесс </w:t>
      </w:r>
      <w:r w:rsidRPr="00A65591">
        <w:rPr>
          <w:rFonts w:ascii="Times New Roman" w:hAnsi="Times New Roman"/>
          <w:sz w:val="24"/>
          <w:szCs w:val="24"/>
          <w:lang w:val="en-US"/>
        </w:rPr>
        <w:t>A</w:t>
      </w:r>
      <w:r w:rsidRPr="00A65591">
        <w:rPr>
          <w:rFonts w:ascii="Times New Roman" w:hAnsi="Times New Roman"/>
          <w:sz w:val="24"/>
          <w:szCs w:val="24"/>
        </w:rPr>
        <w:t>1(Долгосрочная закупка)</w:t>
      </w:r>
    </w:p>
    <w:p w14:paraId="2DCAD253" w14:textId="77777777" w:rsidR="00A65591" w:rsidRPr="00A65591" w:rsidRDefault="00A65591" w:rsidP="00A65591">
      <w:p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A65591"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 wp14:anchorId="14AFBFDC" wp14:editId="3560087B">
            <wp:extent cx="8641080" cy="417576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48508" cy="417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3987C" w14:textId="77777777" w:rsidR="00A65591" w:rsidRPr="00A65591" w:rsidRDefault="00A65591" w:rsidP="00A65591">
      <w:p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A65591"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 wp14:anchorId="40321AF2" wp14:editId="5D407B99">
            <wp:extent cx="8589818" cy="2804295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9135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C130" w14:textId="77777777" w:rsidR="00A65591" w:rsidRPr="00A65591" w:rsidRDefault="00A65591" w:rsidP="00A65591">
      <w:pPr>
        <w:spacing w:after="160" w:line="259" w:lineRule="auto"/>
        <w:jc w:val="both"/>
        <w:rPr>
          <w:rFonts w:ascii="Times New Roman" w:hAnsi="Times New Roman"/>
          <w:sz w:val="28"/>
        </w:rPr>
      </w:pPr>
    </w:p>
    <w:p w14:paraId="3A5916BE" w14:textId="6C60B3B4" w:rsidR="00A65591" w:rsidRPr="00A65591" w:rsidRDefault="00A65591" w:rsidP="00A65591">
      <w:p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A65591"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t>4</w:t>
      </w:r>
      <w:r w:rsidRPr="00A65591">
        <w:rPr>
          <w:rFonts w:ascii="Times New Roman" w:hAnsi="Times New Roman"/>
          <w:sz w:val="24"/>
          <w:szCs w:val="24"/>
        </w:rPr>
        <w:t xml:space="preserve">. Процесс </w:t>
      </w:r>
      <w:r w:rsidRPr="00A65591">
        <w:rPr>
          <w:rFonts w:ascii="Times New Roman" w:hAnsi="Times New Roman"/>
          <w:sz w:val="24"/>
          <w:szCs w:val="24"/>
          <w:lang w:val="en-US"/>
        </w:rPr>
        <w:t>A</w:t>
      </w:r>
      <w:r w:rsidRPr="00A65591">
        <w:rPr>
          <w:rFonts w:ascii="Times New Roman" w:hAnsi="Times New Roman"/>
          <w:sz w:val="24"/>
          <w:szCs w:val="24"/>
        </w:rPr>
        <w:t>1(Оперативная закупка)</w:t>
      </w:r>
    </w:p>
    <w:p w14:paraId="06CA5BBB" w14:textId="77777777" w:rsidR="00A65591" w:rsidRPr="00A65591" w:rsidRDefault="00A65591" w:rsidP="00A65591">
      <w:pPr>
        <w:spacing w:after="160" w:line="259" w:lineRule="auto"/>
        <w:jc w:val="both"/>
        <w:rPr>
          <w:rFonts w:ascii="Times New Roman" w:hAnsi="Times New Roman"/>
          <w:sz w:val="28"/>
        </w:rPr>
      </w:pPr>
    </w:p>
    <w:p w14:paraId="1C2DCD35" w14:textId="77777777" w:rsidR="00A65591" w:rsidRPr="00A65591" w:rsidRDefault="00A65591" w:rsidP="00A65591">
      <w:pPr>
        <w:spacing w:after="160" w:line="259" w:lineRule="auto"/>
        <w:ind w:left="-1134"/>
        <w:jc w:val="both"/>
        <w:rPr>
          <w:rFonts w:ascii="Times New Roman" w:hAnsi="Times New Roman"/>
          <w:sz w:val="28"/>
        </w:rPr>
      </w:pPr>
    </w:p>
    <w:p w14:paraId="24262D8B" w14:textId="77777777" w:rsidR="00A65591" w:rsidRPr="00A65591" w:rsidRDefault="00A65591" w:rsidP="00A65591">
      <w:pPr>
        <w:spacing w:after="160" w:line="259" w:lineRule="auto"/>
        <w:ind w:left="-1134"/>
        <w:jc w:val="both"/>
        <w:rPr>
          <w:rFonts w:ascii="Times New Roman" w:hAnsi="Times New Roman"/>
          <w:sz w:val="28"/>
        </w:rPr>
      </w:pPr>
    </w:p>
    <w:p w14:paraId="67ADE551" w14:textId="77777777" w:rsidR="00A65591" w:rsidRPr="00A65591" w:rsidRDefault="00A65591" w:rsidP="00A65591">
      <w:pPr>
        <w:spacing w:after="160" w:line="259" w:lineRule="auto"/>
        <w:rPr>
          <w:rFonts w:ascii="Times New Roman" w:hAnsi="Times New Roman"/>
          <w:sz w:val="28"/>
        </w:rPr>
      </w:pPr>
      <w:r w:rsidRPr="00A65591">
        <w:rPr>
          <w:rFonts w:ascii="Times New Roman" w:hAnsi="Times New Roman"/>
          <w:sz w:val="28"/>
        </w:rPr>
        <w:br w:type="page"/>
      </w:r>
    </w:p>
    <w:p w14:paraId="15433AA2" w14:textId="77777777" w:rsidR="00A65591" w:rsidRPr="00A65591" w:rsidRDefault="00A65591" w:rsidP="00A65591">
      <w:pPr>
        <w:spacing w:after="160" w:line="259" w:lineRule="auto"/>
        <w:jc w:val="both"/>
        <w:rPr>
          <w:rFonts w:ascii="Times New Roman" w:hAnsi="Times New Roman"/>
          <w:sz w:val="28"/>
        </w:rPr>
        <w:sectPr w:rsidR="00A65591" w:rsidRPr="00A65591" w:rsidSect="0046279D">
          <w:pgSz w:w="16838" w:h="11906" w:orient="landscape"/>
          <w:pgMar w:top="1701" w:right="1134" w:bottom="850" w:left="1134" w:header="708" w:footer="708" w:gutter="0"/>
          <w:cols w:space="708"/>
          <w:docGrid w:linePitch="381"/>
        </w:sectPr>
      </w:pPr>
    </w:p>
    <w:p w14:paraId="4F2D0309" w14:textId="77777777" w:rsidR="00A65591" w:rsidRPr="00A65591" w:rsidRDefault="00A65591" w:rsidP="00A65591">
      <w:pPr>
        <w:keepNext/>
        <w:keepLines/>
        <w:spacing w:before="240" w:after="120" w:line="360" w:lineRule="auto"/>
        <w:jc w:val="center"/>
        <w:outlineLvl w:val="0"/>
        <w:rPr>
          <w:rFonts w:ascii="Times New Roman" w:eastAsiaTheme="majorEastAsia" w:hAnsi="Times New Roman" w:cstheme="majorBidi"/>
          <w:b/>
          <w:sz w:val="32"/>
          <w:szCs w:val="32"/>
        </w:rPr>
      </w:pPr>
      <w:r w:rsidRPr="00A65591">
        <w:rPr>
          <w:rFonts w:ascii="Times New Roman" w:eastAsiaTheme="majorEastAsia" w:hAnsi="Times New Roman" w:cstheme="majorBidi"/>
          <w:b/>
          <w:sz w:val="32"/>
          <w:szCs w:val="32"/>
        </w:rPr>
        <w:lastRenderedPageBreak/>
        <w:t>Модель бизнес-процесса «</w:t>
      </w:r>
      <w:r w:rsidRPr="00A65591">
        <w:rPr>
          <w:rFonts w:ascii="Times New Roman" w:eastAsiaTheme="majorEastAsia" w:hAnsi="Times New Roman" w:cstheme="majorBidi"/>
          <w:b/>
          <w:sz w:val="32"/>
          <w:szCs w:val="32"/>
          <w:lang w:val="en-US"/>
        </w:rPr>
        <w:t>AS</w:t>
      </w:r>
      <w:r w:rsidRPr="00A65591">
        <w:rPr>
          <w:rFonts w:ascii="Times New Roman" w:eastAsiaTheme="majorEastAsia" w:hAnsi="Times New Roman" w:cstheme="majorBidi"/>
          <w:b/>
          <w:sz w:val="32"/>
          <w:szCs w:val="32"/>
        </w:rPr>
        <w:t>-</w:t>
      </w:r>
      <w:r w:rsidRPr="00A65591">
        <w:rPr>
          <w:rFonts w:ascii="Times New Roman" w:eastAsiaTheme="majorEastAsia" w:hAnsi="Times New Roman" w:cstheme="majorBidi"/>
          <w:b/>
          <w:sz w:val="32"/>
          <w:szCs w:val="32"/>
          <w:lang w:val="en-US"/>
        </w:rPr>
        <w:t>IS</w:t>
      </w:r>
      <w:r w:rsidRPr="00A65591">
        <w:rPr>
          <w:rFonts w:ascii="Times New Roman" w:eastAsiaTheme="majorEastAsia" w:hAnsi="Times New Roman" w:cstheme="majorBidi"/>
          <w:b/>
          <w:sz w:val="32"/>
          <w:szCs w:val="32"/>
        </w:rPr>
        <w:t xml:space="preserve">» в нотации </w:t>
      </w:r>
      <w:proofErr w:type="spellStart"/>
      <w:r w:rsidRPr="00A65591">
        <w:rPr>
          <w:rFonts w:ascii="Times New Roman" w:eastAsiaTheme="majorEastAsia" w:hAnsi="Times New Roman" w:cstheme="majorBidi"/>
          <w:b/>
          <w:sz w:val="32"/>
          <w:szCs w:val="32"/>
          <w:lang w:val="en-US"/>
        </w:rPr>
        <w:t>eEPC</w:t>
      </w:r>
      <w:proofErr w:type="spellEnd"/>
    </w:p>
    <w:p w14:paraId="0CDA543A" w14:textId="77777777" w:rsidR="00A65591" w:rsidRPr="00A65591" w:rsidRDefault="00A65591" w:rsidP="00A65591">
      <w:pPr>
        <w:spacing w:after="160" w:line="259" w:lineRule="auto"/>
        <w:ind w:firstLine="709"/>
        <w:jc w:val="both"/>
        <w:rPr>
          <w:rFonts w:ascii="Times New Roman" w:hAnsi="Times New Roman"/>
          <w:noProof/>
          <w:sz w:val="28"/>
          <w:lang w:eastAsia="ru-RU"/>
        </w:rPr>
      </w:pPr>
    </w:p>
    <w:p w14:paraId="2EDDF463" w14:textId="5B7C5AEE" w:rsidR="00A65591" w:rsidRPr="00A65591" w:rsidRDefault="00A65591" w:rsidP="00A65591">
      <w:pPr>
        <w:spacing w:after="160" w:line="259" w:lineRule="auto"/>
        <w:ind w:firstLine="709"/>
        <w:jc w:val="both"/>
        <w:rPr>
          <w:rFonts w:ascii="Times New Roman" w:hAnsi="Times New Roman"/>
          <w:noProof/>
          <w:sz w:val="28"/>
        </w:rPr>
      </w:pPr>
      <w:r w:rsidRPr="00A65591"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 wp14:anchorId="0DD27394" wp14:editId="5DA8A3D2">
            <wp:extent cx="5130800" cy="9287933"/>
            <wp:effectExtent l="0" t="0" r="0" b="889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512" cy="928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5591">
        <w:rPr>
          <w:rFonts w:ascii="Times New Roman" w:hAnsi="Times New Roman"/>
          <w:sz w:val="24"/>
          <w:szCs w:val="24"/>
        </w:rPr>
        <w:lastRenderedPageBreak/>
        <w:t xml:space="preserve">Рисунок </w:t>
      </w:r>
      <w:r>
        <w:rPr>
          <w:rFonts w:ascii="Times New Roman" w:hAnsi="Times New Roman"/>
          <w:sz w:val="24"/>
          <w:szCs w:val="24"/>
        </w:rPr>
        <w:t>5</w:t>
      </w:r>
      <w:r w:rsidRPr="00A65591">
        <w:rPr>
          <w:rFonts w:ascii="Times New Roman" w:hAnsi="Times New Roman"/>
          <w:sz w:val="24"/>
          <w:szCs w:val="24"/>
        </w:rPr>
        <w:t xml:space="preserve">. Бизнес-процесс «Управление закупками» в нотации </w:t>
      </w:r>
      <w:proofErr w:type="spellStart"/>
      <w:r w:rsidRPr="00A65591">
        <w:rPr>
          <w:rFonts w:ascii="Times New Roman" w:hAnsi="Times New Roman"/>
          <w:sz w:val="24"/>
          <w:szCs w:val="24"/>
          <w:lang w:val="en-US"/>
        </w:rPr>
        <w:t>eEPC</w:t>
      </w:r>
      <w:proofErr w:type="spellEnd"/>
    </w:p>
    <w:p w14:paraId="13F5401A" w14:textId="77777777" w:rsidR="00A65591" w:rsidRPr="00A65591" w:rsidRDefault="00A65591" w:rsidP="00A65591">
      <w:pPr>
        <w:spacing w:after="160" w:line="259" w:lineRule="auto"/>
        <w:ind w:firstLine="709"/>
        <w:jc w:val="both"/>
        <w:rPr>
          <w:rFonts w:ascii="Times New Roman" w:hAnsi="Times New Roman"/>
          <w:noProof/>
          <w:sz w:val="28"/>
        </w:rPr>
      </w:pPr>
    </w:p>
    <w:p w14:paraId="67A3B5FF" w14:textId="77777777" w:rsidR="00A65591" w:rsidRDefault="00A65591" w:rsidP="00A65591">
      <w:pPr>
        <w:pStyle w:val="1"/>
      </w:pPr>
      <w:r>
        <w:t>Описание процессов второго уровня</w:t>
      </w:r>
    </w:p>
    <w:p w14:paraId="0E89F8AB" w14:textId="77777777" w:rsidR="00A65591" w:rsidRPr="005A0DA7" w:rsidRDefault="00A65591" w:rsidP="00A65591">
      <w:pPr>
        <w:spacing w:after="0" w:line="240" w:lineRule="auto"/>
        <w:rPr>
          <w:rFonts w:eastAsia="Times New Roman" w:cs="Times New Roman"/>
          <w:b/>
          <w:iCs/>
          <w:szCs w:val="28"/>
        </w:rPr>
      </w:pPr>
      <w:r w:rsidRPr="005A0DA7">
        <w:rPr>
          <w:rFonts w:eastAsia="Times New Roman" w:cs="Times New Roman"/>
          <w:b/>
          <w:iCs/>
          <w:szCs w:val="28"/>
        </w:rPr>
        <w:t>Процесс: Планирование потребностей</w:t>
      </w:r>
    </w:p>
    <w:p w14:paraId="5E15635A" w14:textId="77777777" w:rsidR="00A65591" w:rsidRPr="00E02A72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t>•</w:t>
      </w:r>
      <w:r w:rsidRPr="00E02A72">
        <w:rPr>
          <w:rFonts w:eastAsia="Times New Roman" w:cs="Times New Roman"/>
          <w:bCs/>
          <w:iCs/>
          <w:szCs w:val="28"/>
        </w:rPr>
        <w:tab/>
        <w:t>Владелец – коммерческий директор</w:t>
      </w:r>
    </w:p>
    <w:p w14:paraId="75916C7A" w14:textId="77777777" w:rsidR="00A65591" w:rsidRPr="00943B93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t>•</w:t>
      </w:r>
      <w:r w:rsidRPr="00E02A72">
        <w:rPr>
          <w:rFonts w:eastAsia="Times New Roman" w:cs="Times New Roman"/>
          <w:bCs/>
          <w:iCs/>
          <w:szCs w:val="28"/>
        </w:rPr>
        <w:tab/>
        <w:t xml:space="preserve">Ресурсы </w:t>
      </w:r>
      <w:r>
        <w:rPr>
          <w:rFonts w:eastAsia="Times New Roman" w:cs="Times New Roman"/>
          <w:bCs/>
          <w:iCs/>
          <w:szCs w:val="28"/>
        </w:rPr>
        <w:t>– сотрудники коммерческой дирекции</w:t>
      </w:r>
      <w:r w:rsidRPr="00E02A72">
        <w:rPr>
          <w:rFonts w:eastAsia="Times New Roman" w:cs="Times New Roman"/>
          <w:bCs/>
          <w:iCs/>
          <w:szCs w:val="28"/>
        </w:rPr>
        <w:t xml:space="preserve">, исполнитель – </w:t>
      </w:r>
      <w:r>
        <w:rPr>
          <w:rFonts w:eastAsia="Times New Roman" w:cs="Times New Roman"/>
          <w:bCs/>
          <w:iCs/>
          <w:szCs w:val="28"/>
        </w:rPr>
        <w:t>коммерческий директор</w:t>
      </w:r>
      <w:r w:rsidRPr="00943B93">
        <w:rPr>
          <w:rFonts w:eastAsia="Times New Roman" w:cs="Times New Roman"/>
          <w:bCs/>
          <w:iCs/>
          <w:szCs w:val="28"/>
        </w:rPr>
        <w:t>.</w:t>
      </w:r>
    </w:p>
    <w:p w14:paraId="66FB7D07" w14:textId="77777777" w:rsidR="00A65591" w:rsidRPr="00943B93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t>•</w:t>
      </w:r>
      <w:r w:rsidRPr="00E02A72">
        <w:rPr>
          <w:rFonts w:eastAsia="Times New Roman" w:cs="Times New Roman"/>
          <w:bCs/>
          <w:iCs/>
          <w:szCs w:val="28"/>
        </w:rPr>
        <w:tab/>
        <w:t xml:space="preserve">Выход бизнес-процесса – </w:t>
      </w:r>
      <w:r>
        <w:rPr>
          <w:rFonts w:eastAsia="Times New Roman" w:cs="Times New Roman"/>
          <w:bCs/>
          <w:iCs/>
          <w:szCs w:val="28"/>
        </w:rPr>
        <w:t>предварительный план закупок</w:t>
      </w:r>
    </w:p>
    <w:p w14:paraId="58F8675C" w14:textId="77777777" w:rsidR="00A65591" w:rsidRPr="00E02A72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t>•</w:t>
      </w:r>
      <w:r w:rsidRPr="00E02A72">
        <w:rPr>
          <w:rFonts w:eastAsia="Times New Roman" w:cs="Times New Roman"/>
          <w:bCs/>
          <w:iCs/>
          <w:szCs w:val="28"/>
        </w:rPr>
        <w:tab/>
        <w:t>Вход бизнес-процесса –</w:t>
      </w:r>
      <w:r>
        <w:rPr>
          <w:rFonts w:eastAsia="Times New Roman" w:cs="Times New Roman"/>
          <w:bCs/>
          <w:iCs/>
          <w:szCs w:val="28"/>
        </w:rPr>
        <w:t xml:space="preserve"> информация о </w:t>
      </w:r>
      <w:proofErr w:type="gramStart"/>
      <w:r>
        <w:rPr>
          <w:rFonts w:eastAsia="Times New Roman" w:cs="Times New Roman"/>
          <w:bCs/>
          <w:iCs/>
          <w:szCs w:val="28"/>
        </w:rPr>
        <w:t>потребности  в</w:t>
      </w:r>
      <w:proofErr w:type="gramEnd"/>
      <w:r>
        <w:rPr>
          <w:rFonts w:eastAsia="Times New Roman" w:cs="Times New Roman"/>
          <w:bCs/>
          <w:iCs/>
          <w:szCs w:val="28"/>
        </w:rPr>
        <w:t xml:space="preserve"> закупке</w:t>
      </w:r>
    </w:p>
    <w:p w14:paraId="4CA20AE4" w14:textId="77777777" w:rsidR="00A65591" w:rsidRPr="00E02A72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t>•</w:t>
      </w:r>
      <w:r w:rsidRPr="00E02A72">
        <w:rPr>
          <w:rFonts w:eastAsia="Times New Roman" w:cs="Times New Roman"/>
          <w:bCs/>
          <w:iCs/>
          <w:szCs w:val="28"/>
        </w:rPr>
        <w:tab/>
        <w:t>Технология выполнения бизнес-процесса – регламентирующие документы</w:t>
      </w:r>
    </w:p>
    <w:p w14:paraId="7F8897D4" w14:textId="77777777" w:rsidR="00A65591" w:rsidRPr="00E02A72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t>•</w:t>
      </w:r>
      <w:r w:rsidRPr="00E02A72">
        <w:rPr>
          <w:rFonts w:eastAsia="Times New Roman" w:cs="Times New Roman"/>
          <w:bCs/>
          <w:iCs/>
          <w:szCs w:val="28"/>
        </w:rPr>
        <w:tab/>
        <w:t>Показатели:</w:t>
      </w:r>
    </w:p>
    <w:p w14:paraId="36359966" w14:textId="77777777" w:rsidR="00A65591" w:rsidRPr="00E02A72" w:rsidRDefault="00A65591" w:rsidP="00A65591">
      <w:pPr>
        <w:pStyle w:val="a3"/>
        <w:numPr>
          <w:ilvl w:val="0"/>
          <w:numId w:val="3"/>
        </w:numPr>
        <w:spacing w:after="0" w:line="240" w:lineRule="auto"/>
        <w:jc w:val="both"/>
        <w:rPr>
          <w:rFonts w:eastAsia="Times New Roman" w:cs="Times New Roman"/>
          <w:bCs/>
          <w:iCs/>
          <w:szCs w:val="28"/>
        </w:rPr>
      </w:pPr>
      <w:r>
        <w:rPr>
          <w:rFonts w:eastAsia="Times New Roman" w:cs="Times New Roman"/>
          <w:bCs/>
          <w:iCs/>
          <w:szCs w:val="28"/>
        </w:rPr>
        <w:t>Скорость создания предварительного плана закупок</w:t>
      </w:r>
    </w:p>
    <w:p w14:paraId="414AC1C9" w14:textId="77777777" w:rsidR="00A65591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t>•</w:t>
      </w:r>
      <w:r w:rsidRPr="00E02A72">
        <w:rPr>
          <w:rFonts w:eastAsia="Times New Roman" w:cs="Times New Roman"/>
          <w:bCs/>
          <w:iCs/>
          <w:szCs w:val="28"/>
        </w:rPr>
        <w:tab/>
        <w:t>Описание работы владельца бизнес-процесса – владелец бизнес-процесса (</w:t>
      </w:r>
      <w:r>
        <w:rPr>
          <w:rFonts w:eastAsia="Times New Roman" w:cs="Times New Roman"/>
          <w:bCs/>
          <w:iCs/>
          <w:szCs w:val="28"/>
        </w:rPr>
        <w:t>Коммерческий директор</w:t>
      </w:r>
      <w:r w:rsidRPr="00E02A72">
        <w:rPr>
          <w:rFonts w:eastAsia="Times New Roman" w:cs="Times New Roman"/>
          <w:bCs/>
          <w:iCs/>
          <w:szCs w:val="28"/>
        </w:rPr>
        <w:t xml:space="preserve">) </w:t>
      </w:r>
    </w:p>
    <w:p w14:paraId="6BF90CCA" w14:textId="77777777" w:rsidR="00A65591" w:rsidRPr="00244C99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>
        <w:rPr>
          <w:rFonts w:eastAsia="Times New Roman" w:cs="Times New Roman"/>
          <w:bCs/>
          <w:iCs/>
          <w:szCs w:val="28"/>
        </w:rPr>
        <w:t>Контролирует выполнения процесса, распределяет работу и подписывает конечный документ</w:t>
      </w:r>
    </w:p>
    <w:p w14:paraId="4C6C9A3E" w14:textId="77777777" w:rsidR="00A65591" w:rsidRPr="00244C99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</w:p>
    <w:p w14:paraId="7D6615E9" w14:textId="77777777" w:rsidR="00A65591" w:rsidRPr="005A0DA7" w:rsidRDefault="00A65591" w:rsidP="00A65591">
      <w:pPr>
        <w:spacing w:after="0" w:line="240" w:lineRule="auto"/>
        <w:rPr>
          <w:rFonts w:eastAsia="Times New Roman" w:cs="Times New Roman"/>
          <w:b/>
          <w:iCs/>
          <w:szCs w:val="28"/>
        </w:rPr>
      </w:pPr>
      <w:r w:rsidRPr="005A0DA7">
        <w:rPr>
          <w:rFonts w:eastAsia="Times New Roman" w:cs="Times New Roman"/>
          <w:b/>
          <w:iCs/>
          <w:szCs w:val="28"/>
        </w:rPr>
        <w:t>Процесс: Сопоставление списка товаров и поставщиков</w:t>
      </w:r>
    </w:p>
    <w:p w14:paraId="5063803B" w14:textId="77777777" w:rsidR="00A65591" w:rsidRPr="00E02A72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t>•</w:t>
      </w:r>
      <w:r w:rsidRPr="00E02A72">
        <w:rPr>
          <w:rFonts w:eastAsia="Times New Roman" w:cs="Times New Roman"/>
          <w:bCs/>
          <w:iCs/>
          <w:szCs w:val="28"/>
        </w:rPr>
        <w:tab/>
        <w:t>Владелец – коммерческий директор</w:t>
      </w:r>
    </w:p>
    <w:p w14:paraId="143B498D" w14:textId="77777777" w:rsidR="00A65591" w:rsidRPr="00943B93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t>•</w:t>
      </w:r>
      <w:r w:rsidRPr="00E02A72">
        <w:rPr>
          <w:rFonts w:eastAsia="Times New Roman" w:cs="Times New Roman"/>
          <w:bCs/>
          <w:iCs/>
          <w:szCs w:val="28"/>
        </w:rPr>
        <w:tab/>
        <w:t xml:space="preserve">Ресурсы </w:t>
      </w:r>
      <w:r>
        <w:rPr>
          <w:rFonts w:eastAsia="Times New Roman" w:cs="Times New Roman"/>
          <w:bCs/>
          <w:iCs/>
          <w:szCs w:val="28"/>
        </w:rPr>
        <w:t>– сотрудники коммерческой дирекции</w:t>
      </w:r>
      <w:r w:rsidRPr="00E02A72">
        <w:rPr>
          <w:rFonts w:eastAsia="Times New Roman" w:cs="Times New Roman"/>
          <w:bCs/>
          <w:iCs/>
          <w:szCs w:val="28"/>
        </w:rPr>
        <w:t xml:space="preserve">, </w:t>
      </w:r>
      <w:r>
        <w:rPr>
          <w:rFonts w:eastAsia="Times New Roman" w:cs="Times New Roman"/>
          <w:bCs/>
          <w:iCs/>
          <w:szCs w:val="28"/>
        </w:rPr>
        <w:t xml:space="preserve">база данных поставщиков, список товаров, </w:t>
      </w:r>
      <w:r w:rsidRPr="00E02A72">
        <w:rPr>
          <w:rFonts w:eastAsia="Times New Roman" w:cs="Times New Roman"/>
          <w:bCs/>
          <w:iCs/>
          <w:szCs w:val="28"/>
        </w:rPr>
        <w:t xml:space="preserve">исполнитель – </w:t>
      </w:r>
      <w:r>
        <w:rPr>
          <w:rFonts w:eastAsia="Times New Roman" w:cs="Times New Roman"/>
          <w:bCs/>
          <w:iCs/>
          <w:szCs w:val="28"/>
        </w:rPr>
        <w:t>коммерческий директор</w:t>
      </w:r>
      <w:r w:rsidRPr="00943B93">
        <w:rPr>
          <w:rFonts w:eastAsia="Times New Roman" w:cs="Times New Roman"/>
          <w:bCs/>
          <w:iCs/>
          <w:szCs w:val="28"/>
        </w:rPr>
        <w:t>.</w:t>
      </w:r>
    </w:p>
    <w:p w14:paraId="41817233" w14:textId="77777777" w:rsidR="00A65591" w:rsidRPr="00943B93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t>•</w:t>
      </w:r>
      <w:r w:rsidRPr="00E02A72">
        <w:rPr>
          <w:rFonts w:eastAsia="Times New Roman" w:cs="Times New Roman"/>
          <w:bCs/>
          <w:iCs/>
          <w:szCs w:val="28"/>
        </w:rPr>
        <w:tab/>
        <w:t xml:space="preserve">Выход бизнес-процесса – </w:t>
      </w:r>
      <w:r>
        <w:rPr>
          <w:rFonts w:eastAsia="Times New Roman" w:cs="Times New Roman"/>
          <w:bCs/>
          <w:iCs/>
          <w:szCs w:val="28"/>
        </w:rPr>
        <w:t>Предварительный список поставщиков</w:t>
      </w:r>
    </w:p>
    <w:p w14:paraId="1E06EF69" w14:textId="77777777" w:rsidR="00A65591" w:rsidRPr="00E02A72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t>•</w:t>
      </w:r>
      <w:r w:rsidRPr="00E02A72">
        <w:rPr>
          <w:rFonts w:eastAsia="Times New Roman" w:cs="Times New Roman"/>
          <w:bCs/>
          <w:iCs/>
          <w:szCs w:val="28"/>
        </w:rPr>
        <w:tab/>
        <w:t>Вход бизнес-процесса –</w:t>
      </w:r>
      <w:r>
        <w:rPr>
          <w:rFonts w:eastAsia="Times New Roman" w:cs="Times New Roman"/>
          <w:bCs/>
          <w:iCs/>
          <w:szCs w:val="28"/>
        </w:rPr>
        <w:t xml:space="preserve"> информации о потребности </w:t>
      </w:r>
    </w:p>
    <w:p w14:paraId="0B1B63AB" w14:textId="77777777" w:rsidR="00A65591" w:rsidRPr="00E02A72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t>•</w:t>
      </w:r>
      <w:r w:rsidRPr="00E02A72">
        <w:rPr>
          <w:rFonts w:eastAsia="Times New Roman" w:cs="Times New Roman"/>
          <w:bCs/>
          <w:iCs/>
          <w:szCs w:val="28"/>
        </w:rPr>
        <w:tab/>
        <w:t>Технология выполнения бизнес-процесса – регламентирующие документы</w:t>
      </w:r>
    </w:p>
    <w:p w14:paraId="34CB4667" w14:textId="77777777" w:rsidR="00A65591" w:rsidRPr="00E02A72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t>•</w:t>
      </w:r>
      <w:r w:rsidRPr="00E02A72">
        <w:rPr>
          <w:rFonts w:eastAsia="Times New Roman" w:cs="Times New Roman"/>
          <w:bCs/>
          <w:iCs/>
          <w:szCs w:val="28"/>
        </w:rPr>
        <w:tab/>
        <w:t>Показатели:</w:t>
      </w:r>
    </w:p>
    <w:p w14:paraId="7558A87E" w14:textId="77777777" w:rsidR="00A65591" w:rsidRDefault="00A65591" w:rsidP="00A65591">
      <w:pPr>
        <w:pStyle w:val="a3"/>
        <w:numPr>
          <w:ilvl w:val="0"/>
          <w:numId w:val="3"/>
        </w:numPr>
        <w:spacing w:after="0" w:line="240" w:lineRule="auto"/>
        <w:jc w:val="both"/>
        <w:rPr>
          <w:rFonts w:eastAsia="Times New Roman" w:cs="Times New Roman"/>
          <w:bCs/>
          <w:iCs/>
          <w:szCs w:val="28"/>
        </w:rPr>
      </w:pPr>
      <w:r w:rsidRPr="00FD47FA">
        <w:rPr>
          <w:rFonts w:eastAsia="Times New Roman" w:cs="Times New Roman"/>
          <w:bCs/>
          <w:iCs/>
          <w:szCs w:val="28"/>
        </w:rPr>
        <w:t xml:space="preserve">Скорость </w:t>
      </w:r>
      <w:r>
        <w:rPr>
          <w:rFonts w:eastAsia="Times New Roman" w:cs="Times New Roman"/>
          <w:bCs/>
          <w:iCs/>
          <w:szCs w:val="28"/>
        </w:rPr>
        <w:t>сопоставления</w:t>
      </w:r>
    </w:p>
    <w:p w14:paraId="6544EA20" w14:textId="77777777" w:rsidR="00A65591" w:rsidRPr="00FD47FA" w:rsidRDefault="00A65591" w:rsidP="00A65591">
      <w:pPr>
        <w:pStyle w:val="a3"/>
        <w:numPr>
          <w:ilvl w:val="0"/>
          <w:numId w:val="3"/>
        </w:numPr>
        <w:spacing w:after="0" w:line="240" w:lineRule="auto"/>
        <w:jc w:val="both"/>
        <w:rPr>
          <w:rFonts w:eastAsia="Times New Roman" w:cs="Times New Roman"/>
          <w:bCs/>
          <w:iCs/>
          <w:szCs w:val="28"/>
        </w:rPr>
      </w:pPr>
      <w:r>
        <w:rPr>
          <w:rFonts w:eastAsia="Times New Roman" w:cs="Times New Roman"/>
          <w:bCs/>
          <w:iCs/>
          <w:szCs w:val="28"/>
        </w:rPr>
        <w:t>Скорость составления предварительного список поставщика</w:t>
      </w:r>
    </w:p>
    <w:p w14:paraId="1FD6AD50" w14:textId="77777777" w:rsidR="00A65591" w:rsidRPr="00FD47FA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t>•</w:t>
      </w:r>
      <w:r w:rsidRPr="00E02A72">
        <w:rPr>
          <w:rFonts w:eastAsia="Times New Roman" w:cs="Times New Roman"/>
          <w:bCs/>
          <w:iCs/>
          <w:szCs w:val="28"/>
        </w:rPr>
        <w:tab/>
        <w:t>Описание работы владельца бизнес-процесса – владелец бизнес-процесса (</w:t>
      </w:r>
      <w:r>
        <w:rPr>
          <w:rFonts w:eastAsia="Times New Roman" w:cs="Times New Roman"/>
          <w:bCs/>
          <w:iCs/>
          <w:szCs w:val="28"/>
        </w:rPr>
        <w:t>Коммерческий директор</w:t>
      </w:r>
      <w:r w:rsidRPr="00E02A72">
        <w:rPr>
          <w:rFonts w:eastAsia="Times New Roman" w:cs="Times New Roman"/>
          <w:bCs/>
          <w:iCs/>
          <w:szCs w:val="28"/>
        </w:rPr>
        <w:t>)</w:t>
      </w:r>
      <w:r>
        <w:rPr>
          <w:rFonts w:eastAsia="Times New Roman" w:cs="Times New Roman"/>
          <w:bCs/>
          <w:iCs/>
          <w:szCs w:val="28"/>
        </w:rPr>
        <w:t xml:space="preserve"> распределяет обязанности.</w:t>
      </w:r>
    </w:p>
    <w:p w14:paraId="09C387D2" w14:textId="77777777" w:rsidR="00A65591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  <w:lang w:val="en-US"/>
        </w:rPr>
      </w:pPr>
      <w:r w:rsidRPr="00E02A72">
        <w:rPr>
          <w:rFonts w:eastAsia="Times New Roman" w:cs="Times New Roman"/>
          <w:bCs/>
          <w:iCs/>
          <w:szCs w:val="28"/>
        </w:rPr>
        <w:t>•</w:t>
      </w:r>
      <w:r w:rsidRPr="00E02A72">
        <w:rPr>
          <w:rFonts w:eastAsia="Times New Roman" w:cs="Times New Roman"/>
          <w:bCs/>
          <w:iCs/>
          <w:szCs w:val="28"/>
        </w:rPr>
        <w:tab/>
      </w:r>
      <w:r>
        <w:rPr>
          <w:rFonts w:eastAsia="Times New Roman" w:cs="Times New Roman"/>
          <w:bCs/>
          <w:iCs/>
          <w:szCs w:val="28"/>
        </w:rPr>
        <w:t>Проблемы</w:t>
      </w:r>
      <w:r>
        <w:rPr>
          <w:rFonts w:eastAsia="Times New Roman" w:cs="Times New Roman"/>
          <w:bCs/>
          <w:iCs/>
          <w:szCs w:val="28"/>
          <w:lang w:val="en-US"/>
        </w:rPr>
        <w:t>:</w:t>
      </w:r>
    </w:p>
    <w:p w14:paraId="2D3E27C8" w14:textId="77777777" w:rsidR="00A65591" w:rsidRPr="00E3334A" w:rsidRDefault="00A65591" w:rsidP="00A65591">
      <w:pPr>
        <w:pStyle w:val="a3"/>
        <w:numPr>
          <w:ilvl w:val="0"/>
          <w:numId w:val="4"/>
        </w:numPr>
        <w:spacing w:after="0" w:line="240" w:lineRule="auto"/>
        <w:rPr>
          <w:rFonts w:eastAsia="Times New Roman" w:cs="Times New Roman"/>
          <w:bCs/>
          <w:iCs/>
          <w:szCs w:val="28"/>
        </w:rPr>
      </w:pPr>
      <w:r>
        <w:rPr>
          <w:rFonts w:eastAsia="Times New Roman" w:cs="Times New Roman"/>
          <w:bCs/>
          <w:iCs/>
          <w:szCs w:val="28"/>
        </w:rPr>
        <w:t>Из-за ручного сопоставления списка товаров и их наличия у определенных поставщиков скорость выполнения процесса достаточно низкая.</w:t>
      </w:r>
    </w:p>
    <w:p w14:paraId="4488E8BD" w14:textId="77777777" w:rsidR="00A65591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</w:p>
    <w:p w14:paraId="535586A2" w14:textId="77777777" w:rsidR="00A65591" w:rsidRPr="005A0DA7" w:rsidRDefault="00A65591" w:rsidP="00A65591">
      <w:pPr>
        <w:spacing w:after="0" w:line="240" w:lineRule="auto"/>
        <w:rPr>
          <w:rFonts w:eastAsia="Times New Roman" w:cs="Times New Roman"/>
          <w:b/>
          <w:iCs/>
          <w:szCs w:val="28"/>
        </w:rPr>
      </w:pPr>
      <w:r w:rsidRPr="005A0DA7">
        <w:rPr>
          <w:rFonts w:eastAsia="Times New Roman" w:cs="Times New Roman"/>
          <w:b/>
          <w:iCs/>
          <w:szCs w:val="28"/>
        </w:rPr>
        <w:t>Процесс: Отбор поставщиков</w:t>
      </w:r>
    </w:p>
    <w:p w14:paraId="131AC4E1" w14:textId="77777777" w:rsidR="00A65591" w:rsidRPr="00E02A72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t>•</w:t>
      </w:r>
      <w:r w:rsidRPr="00E02A72">
        <w:rPr>
          <w:rFonts w:eastAsia="Times New Roman" w:cs="Times New Roman"/>
          <w:bCs/>
          <w:iCs/>
          <w:szCs w:val="28"/>
        </w:rPr>
        <w:tab/>
        <w:t>Владелец – коммерческий директор</w:t>
      </w:r>
    </w:p>
    <w:p w14:paraId="04FF9EEB" w14:textId="77777777" w:rsidR="00A65591" w:rsidRPr="00943B93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t>•</w:t>
      </w:r>
      <w:r w:rsidRPr="00E02A72">
        <w:rPr>
          <w:rFonts w:eastAsia="Times New Roman" w:cs="Times New Roman"/>
          <w:bCs/>
          <w:iCs/>
          <w:szCs w:val="28"/>
        </w:rPr>
        <w:tab/>
        <w:t xml:space="preserve">Ресурсы </w:t>
      </w:r>
      <w:r>
        <w:rPr>
          <w:rFonts w:eastAsia="Times New Roman" w:cs="Times New Roman"/>
          <w:bCs/>
          <w:iCs/>
          <w:szCs w:val="28"/>
        </w:rPr>
        <w:t>– сотрудники коммерческой дирекции</w:t>
      </w:r>
      <w:r w:rsidRPr="00E02A72">
        <w:rPr>
          <w:rFonts w:eastAsia="Times New Roman" w:cs="Times New Roman"/>
          <w:bCs/>
          <w:iCs/>
          <w:szCs w:val="28"/>
        </w:rPr>
        <w:t xml:space="preserve">, </w:t>
      </w:r>
      <w:r>
        <w:rPr>
          <w:rFonts w:eastAsia="Times New Roman" w:cs="Times New Roman"/>
          <w:bCs/>
          <w:iCs/>
          <w:szCs w:val="28"/>
        </w:rPr>
        <w:t xml:space="preserve">база данных поставщиков, </w:t>
      </w:r>
      <w:r w:rsidRPr="00E02A72">
        <w:rPr>
          <w:rFonts w:eastAsia="Times New Roman" w:cs="Times New Roman"/>
          <w:bCs/>
          <w:iCs/>
          <w:szCs w:val="28"/>
        </w:rPr>
        <w:t xml:space="preserve">исполнитель – </w:t>
      </w:r>
      <w:r>
        <w:rPr>
          <w:rFonts w:eastAsia="Times New Roman" w:cs="Times New Roman"/>
          <w:bCs/>
          <w:iCs/>
          <w:szCs w:val="28"/>
        </w:rPr>
        <w:t>коммерческий директор</w:t>
      </w:r>
      <w:r w:rsidRPr="00943B93">
        <w:rPr>
          <w:rFonts w:eastAsia="Times New Roman" w:cs="Times New Roman"/>
          <w:bCs/>
          <w:iCs/>
          <w:szCs w:val="28"/>
        </w:rPr>
        <w:t>.</w:t>
      </w:r>
    </w:p>
    <w:p w14:paraId="5D80532B" w14:textId="77777777" w:rsidR="00A65591" w:rsidRPr="00943B93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t>•</w:t>
      </w:r>
      <w:r w:rsidRPr="00E02A72">
        <w:rPr>
          <w:rFonts w:eastAsia="Times New Roman" w:cs="Times New Roman"/>
          <w:bCs/>
          <w:iCs/>
          <w:szCs w:val="28"/>
        </w:rPr>
        <w:tab/>
        <w:t xml:space="preserve">Выход бизнес-процесса – </w:t>
      </w:r>
      <w:r>
        <w:rPr>
          <w:rFonts w:eastAsia="Times New Roman" w:cs="Times New Roman"/>
          <w:bCs/>
          <w:iCs/>
          <w:szCs w:val="28"/>
        </w:rPr>
        <w:t>список потенциальных поставщиков</w:t>
      </w:r>
    </w:p>
    <w:p w14:paraId="1F03827F" w14:textId="77777777" w:rsidR="00A65591" w:rsidRPr="00E02A72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t>•</w:t>
      </w:r>
      <w:r w:rsidRPr="00E02A72">
        <w:rPr>
          <w:rFonts w:eastAsia="Times New Roman" w:cs="Times New Roman"/>
          <w:bCs/>
          <w:iCs/>
          <w:szCs w:val="28"/>
        </w:rPr>
        <w:tab/>
        <w:t>Вход бизнес-процесса –</w:t>
      </w:r>
      <w:r>
        <w:rPr>
          <w:rFonts w:eastAsia="Times New Roman" w:cs="Times New Roman"/>
          <w:bCs/>
          <w:iCs/>
          <w:szCs w:val="28"/>
        </w:rPr>
        <w:t xml:space="preserve"> предварительный план закупок</w:t>
      </w:r>
    </w:p>
    <w:p w14:paraId="64B20EDD" w14:textId="77777777" w:rsidR="00A65591" w:rsidRPr="00E02A72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t>•</w:t>
      </w:r>
      <w:r w:rsidRPr="00E02A72">
        <w:rPr>
          <w:rFonts w:eastAsia="Times New Roman" w:cs="Times New Roman"/>
          <w:bCs/>
          <w:iCs/>
          <w:szCs w:val="28"/>
        </w:rPr>
        <w:tab/>
        <w:t>Технология выполнения бизнес-процесса – регламентирующие документы</w:t>
      </w:r>
    </w:p>
    <w:p w14:paraId="1DF10E20" w14:textId="77777777" w:rsidR="00A65591" w:rsidRPr="00E02A72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t>•</w:t>
      </w:r>
      <w:r w:rsidRPr="00E02A72">
        <w:rPr>
          <w:rFonts w:eastAsia="Times New Roman" w:cs="Times New Roman"/>
          <w:bCs/>
          <w:iCs/>
          <w:szCs w:val="28"/>
        </w:rPr>
        <w:tab/>
        <w:t>Показатели:</w:t>
      </w:r>
    </w:p>
    <w:p w14:paraId="43B7B34C" w14:textId="77777777" w:rsidR="00A65591" w:rsidRDefault="00A65591" w:rsidP="00A65591">
      <w:pPr>
        <w:pStyle w:val="a3"/>
        <w:numPr>
          <w:ilvl w:val="0"/>
          <w:numId w:val="3"/>
        </w:numPr>
        <w:spacing w:after="0" w:line="240" w:lineRule="auto"/>
        <w:jc w:val="both"/>
        <w:rPr>
          <w:rFonts w:eastAsia="Times New Roman" w:cs="Times New Roman"/>
          <w:bCs/>
          <w:iCs/>
          <w:szCs w:val="28"/>
        </w:rPr>
      </w:pPr>
      <w:r>
        <w:rPr>
          <w:rFonts w:eastAsia="Times New Roman" w:cs="Times New Roman"/>
          <w:bCs/>
          <w:iCs/>
          <w:szCs w:val="28"/>
        </w:rPr>
        <w:t>Скорость выбора поставщиков</w:t>
      </w:r>
    </w:p>
    <w:p w14:paraId="796643FF" w14:textId="77777777" w:rsidR="00A65591" w:rsidRPr="00E02A72" w:rsidRDefault="00A65591" w:rsidP="00A65591">
      <w:pPr>
        <w:pStyle w:val="a3"/>
        <w:numPr>
          <w:ilvl w:val="0"/>
          <w:numId w:val="3"/>
        </w:numPr>
        <w:spacing w:after="0" w:line="240" w:lineRule="auto"/>
        <w:jc w:val="both"/>
        <w:rPr>
          <w:rFonts w:eastAsia="Times New Roman" w:cs="Times New Roman"/>
          <w:bCs/>
          <w:iCs/>
          <w:szCs w:val="28"/>
        </w:rPr>
      </w:pPr>
      <w:r>
        <w:rPr>
          <w:rFonts w:eastAsia="Times New Roman" w:cs="Times New Roman"/>
          <w:bCs/>
          <w:iCs/>
          <w:szCs w:val="28"/>
        </w:rPr>
        <w:t>Скорость получения информации из базы данных</w:t>
      </w:r>
    </w:p>
    <w:p w14:paraId="634B8239" w14:textId="77777777" w:rsidR="00A65591" w:rsidRPr="00FD47FA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t>•</w:t>
      </w:r>
      <w:r w:rsidRPr="00E02A72">
        <w:rPr>
          <w:rFonts w:eastAsia="Times New Roman" w:cs="Times New Roman"/>
          <w:bCs/>
          <w:iCs/>
          <w:szCs w:val="28"/>
        </w:rPr>
        <w:tab/>
        <w:t>Описание работы владельца бизнес-процесса – владелец бизнес-процесса (</w:t>
      </w:r>
      <w:r>
        <w:rPr>
          <w:rFonts w:eastAsia="Times New Roman" w:cs="Times New Roman"/>
          <w:bCs/>
          <w:iCs/>
          <w:szCs w:val="28"/>
        </w:rPr>
        <w:t>Коммерческий директор</w:t>
      </w:r>
      <w:r w:rsidRPr="00E02A72">
        <w:rPr>
          <w:rFonts w:eastAsia="Times New Roman" w:cs="Times New Roman"/>
          <w:bCs/>
          <w:iCs/>
          <w:szCs w:val="28"/>
        </w:rPr>
        <w:t>)</w:t>
      </w:r>
      <w:r>
        <w:rPr>
          <w:rFonts w:eastAsia="Times New Roman" w:cs="Times New Roman"/>
          <w:bCs/>
          <w:iCs/>
          <w:szCs w:val="28"/>
        </w:rPr>
        <w:t xml:space="preserve"> </w:t>
      </w:r>
      <w:r w:rsidRPr="00FD47FA">
        <w:rPr>
          <w:rFonts w:eastAsia="Times New Roman" w:cs="Times New Roman"/>
          <w:bCs/>
          <w:iCs/>
          <w:szCs w:val="28"/>
        </w:rPr>
        <w:t>распределяет обязанности и подписывает конечный документ.</w:t>
      </w:r>
    </w:p>
    <w:p w14:paraId="62CFB6D2" w14:textId="77777777" w:rsidR="00A65591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t>•</w:t>
      </w:r>
      <w:r w:rsidRPr="00E02A72">
        <w:rPr>
          <w:rFonts w:eastAsia="Times New Roman" w:cs="Times New Roman"/>
          <w:bCs/>
          <w:iCs/>
          <w:szCs w:val="28"/>
        </w:rPr>
        <w:tab/>
      </w:r>
      <w:r>
        <w:rPr>
          <w:rFonts w:eastAsia="Times New Roman" w:cs="Times New Roman"/>
          <w:bCs/>
          <w:iCs/>
          <w:szCs w:val="28"/>
        </w:rPr>
        <w:t>закупок</w:t>
      </w:r>
    </w:p>
    <w:p w14:paraId="55A588A1" w14:textId="77777777" w:rsidR="00A65591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  <w:lang w:val="en-US"/>
        </w:rPr>
      </w:pPr>
      <w:r>
        <w:rPr>
          <w:rFonts w:eastAsia="Times New Roman" w:cs="Times New Roman"/>
          <w:bCs/>
          <w:iCs/>
          <w:szCs w:val="28"/>
        </w:rPr>
        <w:t>Проблема</w:t>
      </w:r>
      <w:r>
        <w:rPr>
          <w:rFonts w:eastAsia="Times New Roman" w:cs="Times New Roman"/>
          <w:bCs/>
          <w:iCs/>
          <w:szCs w:val="28"/>
          <w:lang w:val="en-US"/>
        </w:rPr>
        <w:t>:</w:t>
      </w:r>
    </w:p>
    <w:p w14:paraId="4A77695F" w14:textId="77777777" w:rsidR="00A65591" w:rsidRPr="007A4365" w:rsidRDefault="00A65591" w:rsidP="00A65591">
      <w:pPr>
        <w:pStyle w:val="a3"/>
        <w:numPr>
          <w:ilvl w:val="0"/>
          <w:numId w:val="5"/>
        </w:numPr>
        <w:spacing w:after="0" w:line="240" w:lineRule="auto"/>
        <w:rPr>
          <w:rFonts w:eastAsia="Times New Roman" w:cs="Times New Roman"/>
          <w:bCs/>
          <w:iCs/>
          <w:szCs w:val="28"/>
        </w:rPr>
      </w:pPr>
      <w:r>
        <w:rPr>
          <w:rFonts w:eastAsia="Times New Roman" w:cs="Times New Roman"/>
          <w:bCs/>
          <w:iCs/>
          <w:szCs w:val="28"/>
        </w:rPr>
        <w:t>Отсутствует система оценки поставщиков, что может привести к выбору ненадежного поставщика.</w:t>
      </w:r>
    </w:p>
    <w:p w14:paraId="62123607" w14:textId="77777777" w:rsidR="00A65591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</w:p>
    <w:p w14:paraId="6FAFA68C" w14:textId="77777777" w:rsidR="00A65591" w:rsidRPr="005A0DA7" w:rsidRDefault="00A65591" w:rsidP="00A65591">
      <w:pPr>
        <w:rPr>
          <w:b/>
        </w:rPr>
      </w:pPr>
      <w:r w:rsidRPr="005A0DA7">
        <w:rPr>
          <w:b/>
        </w:rPr>
        <w:t>Процесс: Формирование предварительного списка поставщиков</w:t>
      </w:r>
    </w:p>
    <w:p w14:paraId="40953A4D" w14:textId="77777777" w:rsidR="00A65591" w:rsidRPr="00E02A72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lastRenderedPageBreak/>
        <w:t>•</w:t>
      </w:r>
      <w:r w:rsidRPr="00E02A72">
        <w:rPr>
          <w:rFonts w:eastAsia="Times New Roman" w:cs="Times New Roman"/>
          <w:bCs/>
          <w:iCs/>
          <w:szCs w:val="28"/>
        </w:rPr>
        <w:tab/>
        <w:t>Владелец – коммерческий директор</w:t>
      </w:r>
    </w:p>
    <w:p w14:paraId="37EA761D" w14:textId="77777777" w:rsidR="00A65591" w:rsidRPr="00943B93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t>•</w:t>
      </w:r>
      <w:r w:rsidRPr="00E02A72">
        <w:rPr>
          <w:rFonts w:eastAsia="Times New Roman" w:cs="Times New Roman"/>
          <w:bCs/>
          <w:iCs/>
          <w:szCs w:val="28"/>
        </w:rPr>
        <w:tab/>
        <w:t xml:space="preserve">Ресурсы </w:t>
      </w:r>
      <w:r>
        <w:rPr>
          <w:rFonts w:eastAsia="Times New Roman" w:cs="Times New Roman"/>
          <w:bCs/>
          <w:iCs/>
          <w:szCs w:val="28"/>
        </w:rPr>
        <w:t xml:space="preserve">– сотрудники коммерческой </w:t>
      </w:r>
      <w:proofErr w:type="gramStart"/>
      <w:r>
        <w:rPr>
          <w:rFonts w:eastAsia="Times New Roman" w:cs="Times New Roman"/>
          <w:bCs/>
          <w:iCs/>
          <w:szCs w:val="28"/>
        </w:rPr>
        <w:t>дирекции</w:t>
      </w:r>
      <w:r w:rsidRPr="00E02A72">
        <w:rPr>
          <w:rFonts w:eastAsia="Times New Roman" w:cs="Times New Roman"/>
          <w:bCs/>
          <w:iCs/>
          <w:szCs w:val="28"/>
        </w:rPr>
        <w:t xml:space="preserve">, </w:t>
      </w:r>
      <w:r>
        <w:rPr>
          <w:rFonts w:eastAsia="Times New Roman" w:cs="Times New Roman"/>
          <w:bCs/>
          <w:iCs/>
          <w:szCs w:val="28"/>
        </w:rPr>
        <w:t xml:space="preserve"> </w:t>
      </w:r>
      <w:r w:rsidRPr="00E02A72">
        <w:rPr>
          <w:rFonts w:eastAsia="Times New Roman" w:cs="Times New Roman"/>
          <w:bCs/>
          <w:iCs/>
          <w:szCs w:val="28"/>
        </w:rPr>
        <w:t>исполнитель</w:t>
      </w:r>
      <w:proofErr w:type="gramEnd"/>
      <w:r w:rsidRPr="00E02A72">
        <w:rPr>
          <w:rFonts w:eastAsia="Times New Roman" w:cs="Times New Roman"/>
          <w:bCs/>
          <w:iCs/>
          <w:szCs w:val="28"/>
        </w:rPr>
        <w:t xml:space="preserve"> – </w:t>
      </w:r>
      <w:r>
        <w:rPr>
          <w:rFonts w:eastAsia="Times New Roman" w:cs="Times New Roman"/>
          <w:bCs/>
          <w:iCs/>
          <w:szCs w:val="28"/>
        </w:rPr>
        <w:t>коммерческий директор</w:t>
      </w:r>
      <w:r w:rsidRPr="00943B93">
        <w:rPr>
          <w:rFonts w:eastAsia="Times New Roman" w:cs="Times New Roman"/>
          <w:bCs/>
          <w:iCs/>
          <w:szCs w:val="28"/>
        </w:rPr>
        <w:t>.</w:t>
      </w:r>
    </w:p>
    <w:p w14:paraId="38C1FDB8" w14:textId="77777777" w:rsidR="00A65591" w:rsidRPr="00943B93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t>•</w:t>
      </w:r>
      <w:r w:rsidRPr="00E02A72">
        <w:rPr>
          <w:rFonts w:eastAsia="Times New Roman" w:cs="Times New Roman"/>
          <w:bCs/>
          <w:iCs/>
          <w:szCs w:val="28"/>
        </w:rPr>
        <w:tab/>
        <w:t xml:space="preserve">Выход бизнес-процесса – </w:t>
      </w:r>
      <w:r>
        <w:rPr>
          <w:rFonts w:eastAsia="Times New Roman" w:cs="Times New Roman"/>
          <w:bCs/>
          <w:iCs/>
          <w:szCs w:val="28"/>
        </w:rPr>
        <w:t>предварительный список поставщиков</w:t>
      </w:r>
    </w:p>
    <w:p w14:paraId="052F44C1" w14:textId="77777777" w:rsidR="00A65591" w:rsidRPr="00E02A72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t>•</w:t>
      </w:r>
      <w:r w:rsidRPr="00E02A72">
        <w:rPr>
          <w:rFonts w:eastAsia="Times New Roman" w:cs="Times New Roman"/>
          <w:bCs/>
          <w:iCs/>
          <w:szCs w:val="28"/>
        </w:rPr>
        <w:tab/>
        <w:t>Вход бизнес-процесса –</w:t>
      </w:r>
      <w:r>
        <w:rPr>
          <w:rFonts w:eastAsia="Times New Roman" w:cs="Times New Roman"/>
          <w:bCs/>
          <w:iCs/>
          <w:szCs w:val="28"/>
        </w:rPr>
        <w:t xml:space="preserve"> список потенциальных поставщиков</w:t>
      </w:r>
    </w:p>
    <w:p w14:paraId="016D497A" w14:textId="77777777" w:rsidR="00A65591" w:rsidRPr="00E02A72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t>•</w:t>
      </w:r>
      <w:r w:rsidRPr="00E02A72">
        <w:rPr>
          <w:rFonts w:eastAsia="Times New Roman" w:cs="Times New Roman"/>
          <w:bCs/>
          <w:iCs/>
          <w:szCs w:val="28"/>
        </w:rPr>
        <w:tab/>
        <w:t>Технология выполнения бизнес-процесса – регламентирующие документы</w:t>
      </w:r>
    </w:p>
    <w:p w14:paraId="58A88AFC" w14:textId="77777777" w:rsidR="00A65591" w:rsidRPr="00E02A72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t>•</w:t>
      </w:r>
      <w:r w:rsidRPr="00E02A72">
        <w:rPr>
          <w:rFonts w:eastAsia="Times New Roman" w:cs="Times New Roman"/>
          <w:bCs/>
          <w:iCs/>
          <w:szCs w:val="28"/>
        </w:rPr>
        <w:tab/>
        <w:t>Показатели:</w:t>
      </w:r>
    </w:p>
    <w:p w14:paraId="54E8D231" w14:textId="77777777" w:rsidR="00A65591" w:rsidRPr="00E3334A" w:rsidRDefault="00A65591" w:rsidP="00A65591">
      <w:pPr>
        <w:pStyle w:val="a3"/>
        <w:numPr>
          <w:ilvl w:val="0"/>
          <w:numId w:val="3"/>
        </w:numPr>
        <w:spacing w:after="0" w:line="240" w:lineRule="auto"/>
        <w:jc w:val="both"/>
        <w:rPr>
          <w:rFonts w:eastAsia="Times New Roman" w:cs="Times New Roman"/>
          <w:bCs/>
          <w:iCs/>
          <w:szCs w:val="28"/>
        </w:rPr>
      </w:pPr>
      <w:r>
        <w:rPr>
          <w:rFonts w:eastAsia="Times New Roman" w:cs="Times New Roman"/>
          <w:bCs/>
          <w:iCs/>
          <w:szCs w:val="28"/>
        </w:rPr>
        <w:t>Скорость формирования предварительного списка поставщиков</w:t>
      </w:r>
    </w:p>
    <w:p w14:paraId="02D495A5" w14:textId="77777777" w:rsidR="00A65591" w:rsidRPr="00FD47FA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t>•</w:t>
      </w:r>
      <w:r w:rsidRPr="00E02A72">
        <w:rPr>
          <w:rFonts w:eastAsia="Times New Roman" w:cs="Times New Roman"/>
          <w:bCs/>
          <w:iCs/>
          <w:szCs w:val="28"/>
        </w:rPr>
        <w:tab/>
        <w:t>Описание работы владельца бизнес-процесса – владелец бизнес-процесса (</w:t>
      </w:r>
      <w:r>
        <w:rPr>
          <w:rFonts w:eastAsia="Times New Roman" w:cs="Times New Roman"/>
          <w:bCs/>
          <w:iCs/>
          <w:szCs w:val="28"/>
        </w:rPr>
        <w:t>Коммерческий директор</w:t>
      </w:r>
      <w:r w:rsidRPr="00E02A72">
        <w:rPr>
          <w:rFonts w:eastAsia="Times New Roman" w:cs="Times New Roman"/>
          <w:bCs/>
          <w:iCs/>
          <w:szCs w:val="28"/>
        </w:rPr>
        <w:t>)</w:t>
      </w:r>
      <w:r>
        <w:rPr>
          <w:rFonts w:eastAsia="Times New Roman" w:cs="Times New Roman"/>
          <w:bCs/>
          <w:iCs/>
          <w:szCs w:val="28"/>
        </w:rPr>
        <w:t xml:space="preserve"> </w:t>
      </w:r>
      <w:r w:rsidRPr="00FD47FA">
        <w:rPr>
          <w:rFonts w:eastAsia="Times New Roman" w:cs="Times New Roman"/>
          <w:bCs/>
          <w:iCs/>
          <w:szCs w:val="28"/>
        </w:rPr>
        <w:t>распределяет обязанности и подписывает конечный документ.</w:t>
      </w:r>
    </w:p>
    <w:p w14:paraId="307D8760" w14:textId="77777777" w:rsidR="00A65591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t>•</w:t>
      </w:r>
      <w:r w:rsidRPr="00E02A72">
        <w:rPr>
          <w:rFonts w:eastAsia="Times New Roman" w:cs="Times New Roman"/>
          <w:bCs/>
          <w:iCs/>
          <w:szCs w:val="28"/>
        </w:rPr>
        <w:tab/>
      </w:r>
      <w:r>
        <w:rPr>
          <w:rFonts w:eastAsia="Times New Roman" w:cs="Times New Roman"/>
          <w:bCs/>
          <w:iCs/>
          <w:szCs w:val="28"/>
        </w:rPr>
        <w:t>закупок</w:t>
      </w:r>
    </w:p>
    <w:p w14:paraId="5ABF3CB3" w14:textId="77777777" w:rsidR="00A65591" w:rsidRPr="00E02A72" w:rsidRDefault="00A65591" w:rsidP="00A65591">
      <w:pPr>
        <w:spacing w:after="0" w:line="240" w:lineRule="auto"/>
        <w:rPr>
          <w:rFonts w:cs="Times New Roman"/>
          <w:szCs w:val="28"/>
        </w:rPr>
      </w:pPr>
    </w:p>
    <w:p w14:paraId="7588932A" w14:textId="77777777" w:rsidR="00A65591" w:rsidRPr="005A0DA7" w:rsidRDefault="00A65591" w:rsidP="00A65591">
      <w:pPr>
        <w:rPr>
          <w:b/>
        </w:rPr>
      </w:pPr>
      <w:r w:rsidRPr="005A0DA7">
        <w:rPr>
          <w:b/>
        </w:rPr>
        <w:t>Процесс: Формирование итоговой суммы закупки</w:t>
      </w:r>
    </w:p>
    <w:p w14:paraId="1382A0EE" w14:textId="77777777" w:rsidR="00A65591" w:rsidRPr="00E02A72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t>•</w:t>
      </w:r>
      <w:r w:rsidRPr="00E02A72">
        <w:rPr>
          <w:rFonts w:eastAsia="Times New Roman" w:cs="Times New Roman"/>
          <w:bCs/>
          <w:iCs/>
          <w:szCs w:val="28"/>
        </w:rPr>
        <w:tab/>
        <w:t>Владелец – коммерческий директор</w:t>
      </w:r>
    </w:p>
    <w:p w14:paraId="156488E1" w14:textId="77777777" w:rsidR="00A65591" w:rsidRPr="00943B93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t>•</w:t>
      </w:r>
      <w:r w:rsidRPr="00E02A72">
        <w:rPr>
          <w:rFonts w:eastAsia="Times New Roman" w:cs="Times New Roman"/>
          <w:bCs/>
          <w:iCs/>
          <w:szCs w:val="28"/>
        </w:rPr>
        <w:tab/>
        <w:t xml:space="preserve">Ресурсы </w:t>
      </w:r>
      <w:r>
        <w:rPr>
          <w:rFonts w:eastAsia="Times New Roman" w:cs="Times New Roman"/>
          <w:bCs/>
          <w:iCs/>
          <w:szCs w:val="28"/>
        </w:rPr>
        <w:t>– сотрудники коммерческой дирекции</w:t>
      </w:r>
      <w:r w:rsidRPr="00E02A72">
        <w:rPr>
          <w:rFonts w:eastAsia="Times New Roman" w:cs="Times New Roman"/>
          <w:bCs/>
          <w:iCs/>
          <w:szCs w:val="28"/>
        </w:rPr>
        <w:t xml:space="preserve">, исполнитель – </w:t>
      </w:r>
      <w:r>
        <w:rPr>
          <w:rFonts w:eastAsia="Times New Roman" w:cs="Times New Roman"/>
          <w:bCs/>
          <w:iCs/>
          <w:szCs w:val="28"/>
        </w:rPr>
        <w:t>коммерческий директор</w:t>
      </w:r>
      <w:r w:rsidRPr="00943B93">
        <w:rPr>
          <w:rFonts w:eastAsia="Times New Roman" w:cs="Times New Roman"/>
          <w:bCs/>
          <w:iCs/>
          <w:szCs w:val="28"/>
        </w:rPr>
        <w:t>.</w:t>
      </w:r>
    </w:p>
    <w:p w14:paraId="4CE3DEFA" w14:textId="77777777" w:rsidR="00A65591" w:rsidRPr="00943B93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t>•</w:t>
      </w:r>
      <w:r w:rsidRPr="00E02A72">
        <w:rPr>
          <w:rFonts w:eastAsia="Times New Roman" w:cs="Times New Roman"/>
          <w:bCs/>
          <w:iCs/>
          <w:szCs w:val="28"/>
        </w:rPr>
        <w:tab/>
        <w:t xml:space="preserve">Выход бизнес-процесса – </w:t>
      </w:r>
      <w:r>
        <w:rPr>
          <w:rFonts w:eastAsia="Times New Roman" w:cs="Times New Roman"/>
          <w:bCs/>
          <w:iCs/>
          <w:szCs w:val="28"/>
        </w:rPr>
        <w:t>Смета затрат</w:t>
      </w:r>
    </w:p>
    <w:p w14:paraId="5CEE0259" w14:textId="77777777" w:rsidR="00A65591" w:rsidRPr="00E02A72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t>•</w:t>
      </w:r>
      <w:r w:rsidRPr="00E02A72">
        <w:rPr>
          <w:rFonts w:eastAsia="Times New Roman" w:cs="Times New Roman"/>
          <w:bCs/>
          <w:iCs/>
          <w:szCs w:val="28"/>
        </w:rPr>
        <w:tab/>
        <w:t>Вход бизнес-процесса –</w:t>
      </w:r>
      <w:r>
        <w:rPr>
          <w:rFonts w:eastAsia="Times New Roman" w:cs="Times New Roman"/>
          <w:bCs/>
          <w:iCs/>
          <w:szCs w:val="28"/>
        </w:rPr>
        <w:t xml:space="preserve"> предварительный список поставщиков и предварительный список товаров</w:t>
      </w:r>
    </w:p>
    <w:p w14:paraId="31DCEEE5" w14:textId="77777777" w:rsidR="00A65591" w:rsidRPr="00E02A72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t>•</w:t>
      </w:r>
      <w:r w:rsidRPr="00E02A72">
        <w:rPr>
          <w:rFonts w:eastAsia="Times New Roman" w:cs="Times New Roman"/>
          <w:bCs/>
          <w:iCs/>
          <w:szCs w:val="28"/>
        </w:rPr>
        <w:tab/>
        <w:t>Технология выполнения бизнес-процесса – регламентирующие документы</w:t>
      </w:r>
    </w:p>
    <w:p w14:paraId="03C58383" w14:textId="77777777" w:rsidR="00A65591" w:rsidRPr="00E02A72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t>•</w:t>
      </w:r>
      <w:r w:rsidRPr="00E02A72">
        <w:rPr>
          <w:rFonts w:eastAsia="Times New Roman" w:cs="Times New Roman"/>
          <w:bCs/>
          <w:iCs/>
          <w:szCs w:val="28"/>
        </w:rPr>
        <w:tab/>
        <w:t>Показатели:</w:t>
      </w:r>
    </w:p>
    <w:p w14:paraId="4B52F488" w14:textId="77777777" w:rsidR="00A65591" w:rsidRPr="00E02A72" w:rsidRDefault="00A65591" w:rsidP="00A65591">
      <w:pPr>
        <w:pStyle w:val="a3"/>
        <w:numPr>
          <w:ilvl w:val="0"/>
          <w:numId w:val="3"/>
        </w:numPr>
        <w:spacing w:after="0" w:line="240" w:lineRule="auto"/>
        <w:jc w:val="both"/>
        <w:rPr>
          <w:rFonts w:eastAsia="Times New Roman" w:cs="Times New Roman"/>
          <w:bCs/>
          <w:iCs/>
          <w:szCs w:val="28"/>
        </w:rPr>
      </w:pPr>
      <w:r>
        <w:rPr>
          <w:rFonts w:eastAsia="Times New Roman" w:cs="Times New Roman"/>
          <w:bCs/>
          <w:iCs/>
          <w:szCs w:val="28"/>
        </w:rPr>
        <w:t>Скорость подсчета итоговой суммы закупки</w:t>
      </w:r>
    </w:p>
    <w:p w14:paraId="487BEB3C" w14:textId="77777777" w:rsidR="00A65591" w:rsidRPr="00E02A72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t>•</w:t>
      </w:r>
      <w:r w:rsidRPr="00E02A72">
        <w:rPr>
          <w:rFonts w:eastAsia="Times New Roman" w:cs="Times New Roman"/>
          <w:bCs/>
          <w:iCs/>
          <w:szCs w:val="28"/>
        </w:rPr>
        <w:tab/>
        <w:t>Описание работы владельца бизнес-процесса – владелец бизнес-процесса (</w:t>
      </w:r>
      <w:r>
        <w:rPr>
          <w:rFonts w:eastAsia="Times New Roman" w:cs="Times New Roman"/>
          <w:bCs/>
          <w:iCs/>
          <w:szCs w:val="28"/>
        </w:rPr>
        <w:t>Коммерческий директор</w:t>
      </w:r>
      <w:r w:rsidRPr="00E02A72">
        <w:rPr>
          <w:rFonts w:eastAsia="Times New Roman" w:cs="Times New Roman"/>
          <w:bCs/>
          <w:iCs/>
          <w:szCs w:val="28"/>
        </w:rPr>
        <w:t>)</w:t>
      </w:r>
      <w:r>
        <w:rPr>
          <w:rFonts w:eastAsia="Times New Roman" w:cs="Times New Roman"/>
          <w:bCs/>
          <w:iCs/>
          <w:szCs w:val="28"/>
        </w:rPr>
        <w:t xml:space="preserve"> распределяет обязанности и подписывает конечный документ.</w:t>
      </w:r>
    </w:p>
    <w:p w14:paraId="54FC30DE" w14:textId="77777777" w:rsidR="00A65591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</w:p>
    <w:p w14:paraId="69EB86D8" w14:textId="77777777" w:rsidR="00A65591" w:rsidRPr="005A0DA7" w:rsidRDefault="00A65591" w:rsidP="00A65591">
      <w:pPr>
        <w:rPr>
          <w:b/>
        </w:rPr>
      </w:pPr>
      <w:r w:rsidRPr="005A0DA7">
        <w:rPr>
          <w:b/>
        </w:rPr>
        <w:t>Процесс: Запрос информации о выделении бюджета</w:t>
      </w:r>
    </w:p>
    <w:p w14:paraId="0BA0F047" w14:textId="77777777" w:rsidR="00A65591" w:rsidRPr="00E02A72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t>•</w:t>
      </w:r>
      <w:r w:rsidRPr="00E02A72">
        <w:rPr>
          <w:rFonts w:eastAsia="Times New Roman" w:cs="Times New Roman"/>
          <w:bCs/>
          <w:iCs/>
          <w:szCs w:val="28"/>
        </w:rPr>
        <w:tab/>
        <w:t>Владелец – коммерческий директор</w:t>
      </w:r>
    </w:p>
    <w:p w14:paraId="382E852C" w14:textId="77777777" w:rsidR="00A65591" w:rsidRPr="00943B93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t>•</w:t>
      </w:r>
      <w:r w:rsidRPr="00E02A72">
        <w:rPr>
          <w:rFonts w:eastAsia="Times New Roman" w:cs="Times New Roman"/>
          <w:bCs/>
          <w:iCs/>
          <w:szCs w:val="28"/>
        </w:rPr>
        <w:tab/>
        <w:t xml:space="preserve">Ресурсы </w:t>
      </w:r>
      <w:r>
        <w:rPr>
          <w:rFonts w:eastAsia="Times New Roman" w:cs="Times New Roman"/>
          <w:bCs/>
          <w:iCs/>
          <w:szCs w:val="28"/>
        </w:rPr>
        <w:t>– сотрудники коммерческой дирекции</w:t>
      </w:r>
      <w:r w:rsidRPr="00E02A72">
        <w:rPr>
          <w:rFonts w:eastAsia="Times New Roman" w:cs="Times New Roman"/>
          <w:bCs/>
          <w:iCs/>
          <w:szCs w:val="28"/>
        </w:rPr>
        <w:t xml:space="preserve">, исполнитель – </w:t>
      </w:r>
      <w:r>
        <w:rPr>
          <w:rFonts w:eastAsia="Times New Roman" w:cs="Times New Roman"/>
          <w:bCs/>
          <w:iCs/>
          <w:szCs w:val="28"/>
        </w:rPr>
        <w:t>коммерческий директор</w:t>
      </w:r>
      <w:r w:rsidRPr="00943B93">
        <w:rPr>
          <w:rFonts w:eastAsia="Times New Roman" w:cs="Times New Roman"/>
          <w:bCs/>
          <w:iCs/>
          <w:szCs w:val="28"/>
        </w:rPr>
        <w:t>.</w:t>
      </w:r>
    </w:p>
    <w:p w14:paraId="6BB7B75B" w14:textId="77777777" w:rsidR="00A65591" w:rsidRPr="00943B93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t>•</w:t>
      </w:r>
      <w:r w:rsidRPr="00E02A72">
        <w:rPr>
          <w:rFonts w:eastAsia="Times New Roman" w:cs="Times New Roman"/>
          <w:bCs/>
          <w:iCs/>
          <w:szCs w:val="28"/>
        </w:rPr>
        <w:tab/>
        <w:t xml:space="preserve">Выход бизнес-процесса – </w:t>
      </w:r>
      <w:r>
        <w:rPr>
          <w:rFonts w:eastAsia="Times New Roman" w:cs="Times New Roman"/>
          <w:bCs/>
          <w:iCs/>
          <w:szCs w:val="28"/>
        </w:rPr>
        <w:t>Запрос в финансовую дирекцию</w:t>
      </w:r>
    </w:p>
    <w:p w14:paraId="02021E1D" w14:textId="77777777" w:rsidR="00A65591" w:rsidRPr="00E02A72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t>•</w:t>
      </w:r>
      <w:r w:rsidRPr="00E02A72">
        <w:rPr>
          <w:rFonts w:eastAsia="Times New Roman" w:cs="Times New Roman"/>
          <w:bCs/>
          <w:iCs/>
          <w:szCs w:val="28"/>
        </w:rPr>
        <w:tab/>
        <w:t>Вход бизнес-процесса –</w:t>
      </w:r>
      <w:r>
        <w:rPr>
          <w:rFonts w:eastAsia="Times New Roman" w:cs="Times New Roman"/>
          <w:bCs/>
          <w:iCs/>
          <w:szCs w:val="28"/>
        </w:rPr>
        <w:t xml:space="preserve"> смета затрат </w:t>
      </w:r>
    </w:p>
    <w:p w14:paraId="264A0259" w14:textId="77777777" w:rsidR="00A65591" w:rsidRPr="00E02A72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t>•</w:t>
      </w:r>
      <w:r w:rsidRPr="00E02A72">
        <w:rPr>
          <w:rFonts w:eastAsia="Times New Roman" w:cs="Times New Roman"/>
          <w:bCs/>
          <w:iCs/>
          <w:szCs w:val="28"/>
        </w:rPr>
        <w:tab/>
        <w:t>Технология выполнения бизнес-процесса – регламентирующие документы</w:t>
      </w:r>
    </w:p>
    <w:p w14:paraId="0048D293" w14:textId="77777777" w:rsidR="00A65591" w:rsidRPr="00E02A72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t>•</w:t>
      </w:r>
      <w:r w:rsidRPr="00E02A72">
        <w:rPr>
          <w:rFonts w:eastAsia="Times New Roman" w:cs="Times New Roman"/>
          <w:bCs/>
          <w:iCs/>
          <w:szCs w:val="28"/>
        </w:rPr>
        <w:tab/>
        <w:t>Показатели:</w:t>
      </w:r>
    </w:p>
    <w:p w14:paraId="04C30B67" w14:textId="77777777" w:rsidR="00A65591" w:rsidRPr="00E02A72" w:rsidRDefault="00A65591" w:rsidP="00A65591">
      <w:pPr>
        <w:pStyle w:val="a3"/>
        <w:numPr>
          <w:ilvl w:val="0"/>
          <w:numId w:val="3"/>
        </w:numPr>
        <w:spacing w:after="0" w:line="240" w:lineRule="auto"/>
        <w:jc w:val="both"/>
        <w:rPr>
          <w:rFonts w:eastAsia="Times New Roman" w:cs="Times New Roman"/>
          <w:bCs/>
          <w:iCs/>
          <w:szCs w:val="28"/>
        </w:rPr>
      </w:pPr>
      <w:r>
        <w:rPr>
          <w:rFonts w:eastAsia="Times New Roman" w:cs="Times New Roman"/>
          <w:bCs/>
          <w:iCs/>
          <w:szCs w:val="28"/>
        </w:rPr>
        <w:t>Скорость поступления запроса в финансовую дирекцию</w:t>
      </w:r>
    </w:p>
    <w:p w14:paraId="49991229" w14:textId="77777777" w:rsidR="00A65591" w:rsidRPr="00E02A72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t>•</w:t>
      </w:r>
      <w:r w:rsidRPr="00E02A72">
        <w:rPr>
          <w:rFonts w:eastAsia="Times New Roman" w:cs="Times New Roman"/>
          <w:bCs/>
          <w:iCs/>
          <w:szCs w:val="28"/>
        </w:rPr>
        <w:tab/>
        <w:t>Описание работы владельца бизнес-процесса – владелец бизнес-процесса (</w:t>
      </w:r>
      <w:r>
        <w:rPr>
          <w:rFonts w:eastAsia="Times New Roman" w:cs="Times New Roman"/>
          <w:bCs/>
          <w:iCs/>
          <w:szCs w:val="28"/>
        </w:rPr>
        <w:t>Коммерческий директор</w:t>
      </w:r>
      <w:r w:rsidRPr="00E02A72">
        <w:rPr>
          <w:rFonts w:eastAsia="Times New Roman" w:cs="Times New Roman"/>
          <w:bCs/>
          <w:iCs/>
          <w:szCs w:val="28"/>
        </w:rPr>
        <w:t>)</w:t>
      </w:r>
      <w:r>
        <w:rPr>
          <w:rFonts w:eastAsia="Times New Roman" w:cs="Times New Roman"/>
          <w:bCs/>
          <w:iCs/>
          <w:szCs w:val="28"/>
        </w:rPr>
        <w:t xml:space="preserve"> распределяет обязанности и подписывает конечный документ.</w:t>
      </w:r>
    </w:p>
    <w:p w14:paraId="105A8966" w14:textId="77777777" w:rsidR="00A65591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</w:p>
    <w:p w14:paraId="7C55BADC" w14:textId="77777777" w:rsidR="00A65591" w:rsidRPr="005A0DA7" w:rsidRDefault="00A65591" w:rsidP="00A65591">
      <w:pPr>
        <w:rPr>
          <w:b/>
        </w:rPr>
      </w:pPr>
      <w:r w:rsidRPr="005A0DA7">
        <w:rPr>
          <w:b/>
        </w:rPr>
        <w:t>Процесс: Отправка данных о финансировании</w:t>
      </w:r>
    </w:p>
    <w:p w14:paraId="7FEE7B96" w14:textId="77777777" w:rsidR="00A65591" w:rsidRPr="00E02A72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t>•</w:t>
      </w:r>
      <w:r w:rsidRPr="00E02A72">
        <w:rPr>
          <w:rFonts w:eastAsia="Times New Roman" w:cs="Times New Roman"/>
          <w:bCs/>
          <w:iCs/>
          <w:szCs w:val="28"/>
        </w:rPr>
        <w:tab/>
      </w:r>
      <w:r>
        <w:rPr>
          <w:rFonts w:eastAsia="Times New Roman" w:cs="Times New Roman"/>
          <w:bCs/>
          <w:iCs/>
          <w:szCs w:val="28"/>
        </w:rPr>
        <w:t>Владелец – Финансовый директор</w:t>
      </w:r>
    </w:p>
    <w:p w14:paraId="7B081875" w14:textId="77777777" w:rsidR="00A65591" w:rsidRPr="00943B93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t>•</w:t>
      </w:r>
      <w:r w:rsidRPr="00E02A72">
        <w:rPr>
          <w:rFonts w:eastAsia="Times New Roman" w:cs="Times New Roman"/>
          <w:bCs/>
          <w:iCs/>
          <w:szCs w:val="28"/>
        </w:rPr>
        <w:tab/>
        <w:t xml:space="preserve">Ресурсы </w:t>
      </w:r>
      <w:r>
        <w:rPr>
          <w:rFonts w:eastAsia="Times New Roman" w:cs="Times New Roman"/>
          <w:bCs/>
          <w:iCs/>
          <w:szCs w:val="28"/>
        </w:rPr>
        <w:t>– сотрудники финансовой дирекции</w:t>
      </w:r>
      <w:r w:rsidRPr="00E02A72">
        <w:rPr>
          <w:rFonts w:eastAsia="Times New Roman" w:cs="Times New Roman"/>
          <w:bCs/>
          <w:iCs/>
          <w:szCs w:val="28"/>
        </w:rPr>
        <w:t xml:space="preserve">, исполнитель – </w:t>
      </w:r>
      <w:r>
        <w:rPr>
          <w:rFonts w:eastAsia="Times New Roman" w:cs="Times New Roman"/>
          <w:bCs/>
          <w:iCs/>
          <w:szCs w:val="28"/>
        </w:rPr>
        <w:t>финансовый директор</w:t>
      </w:r>
      <w:r w:rsidRPr="00943B93">
        <w:rPr>
          <w:rFonts w:eastAsia="Times New Roman" w:cs="Times New Roman"/>
          <w:bCs/>
          <w:iCs/>
          <w:szCs w:val="28"/>
        </w:rPr>
        <w:t>.</w:t>
      </w:r>
    </w:p>
    <w:p w14:paraId="009F4129" w14:textId="77777777" w:rsidR="00A65591" w:rsidRPr="00943B93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t>•</w:t>
      </w:r>
      <w:r w:rsidRPr="00E02A72">
        <w:rPr>
          <w:rFonts w:eastAsia="Times New Roman" w:cs="Times New Roman"/>
          <w:bCs/>
          <w:iCs/>
          <w:szCs w:val="28"/>
        </w:rPr>
        <w:tab/>
        <w:t xml:space="preserve">Выход бизнес-процесса – </w:t>
      </w:r>
      <w:r>
        <w:rPr>
          <w:rFonts w:eastAsia="Times New Roman" w:cs="Times New Roman"/>
          <w:bCs/>
          <w:iCs/>
          <w:szCs w:val="28"/>
        </w:rPr>
        <w:t>Выписка о наличии средств</w:t>
      </w:r>
    </w:p>
    <w:p w14:paraId="789370B9" w14:textId="77777777" w:rsidR="00A65591" w:rsidRPr="00E02A72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t>•</w:t>
      </w:r>
      <w:r w:rsidRPr="00E02A72">
        <w:rPr>
          <w:rFonts w:eastAsia="Times New Roman" w:cs="Times New Roman"/>
          <w:bCs/>
          <w:iCs/>
          <w:szCs w:val="28"/>
        </w:rPr>
        <w:tab/>
        <w:t>Вход бизнес-процесса –</w:t>
      </w:r>
      <w:r>
        <w:rPr>
          <w:rFonts w:eastAsia="Times New Roman" w:cs="Times New Roman"/>
          <w:bCs/>
          <w:iCs/>
          <w:szCs w:val="28"/>
        </w:rPr>
        <w:t xml:space="preserve"> запрос информации о выделении бюджета</w:t>
      </w:r>
    </w:p>
    <w:p w14:paraId="4B585734" w14:textId="77777777" w:rsidR="00A65591" w:rsidRPr="00E02A72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t>•</w:t>
      </w:r>
      <w:r w:rsidRPr="00E02A72">
        <w:rPr>
          <w:rFonts w:eastAsia="Times New Roman" w:cs="Times New Roman"/>
          <w:bCs/>
          <w:iCs/>
          <w:szCs w:val="28"/>
        </w:rPr>
        <w:tab/>
        <w:t>Технология выполнения бизнес-процесса – регламентирующие документы</w:t>
      </w:r>
    </w:p>
    <w:p w14:paraId="17163DC9" w14:textId="77777777" w:rsidR="00A65591" w:rsidRPr="00E02A72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t>•</w:t>
      </w:r>
      <w:r w:rsidRPr="00E02A72">
        <w:rPr>
          <w:rFonts w:eastAsia="Times New Roman" w:cs="Times New Roman"/>
          <w:bCs/>
          <w:iCs/>
          <w:szCs w:val="28"/>
        </w:rPr>
        <w:tab/>
        <w:t>Показатели:</w:t>
      </w:r>
    </w:p>
    <w:p w14:paraId="4B4CFDF8" w14:textId="77777777" w:rsidR="00A65591" w:rsidRPr="00E02A72" w:rsidRDefault="00A65591" w:rsidP="00A65591">
      <w:pPr>
        <w:pStyle w:val="a3"/>
        <w:numPr>
          <w:ilvl w:val="0"/>
          <w:numId w:val="3"/>
        </w:numPr>
        <w:spacing w:after="0" w:line="240" w:lineRule="auto"/>
        <w:jc w:val="both"/>
        <w:rPr>
          <w:rFonts w:eastAsia="Times New Roman" w:cs="Times New Roman"/>
          <w:bCs/>
          <w:iCs/>
          <w:szCs w:val="28"/>
        </w:rPr>
      </w:pPr>
      <w:r>
        <w:rPr>
          <w:rFonts w:eastAsia="Times New Roman" w:cs="Times New Roman"/>
          <w:bCs/>
          <w:iCs/>
          <w:szCs w:val="28"/>
        </w:rPr>
        <w:t>Скорость создания выписки</w:t>
      </w:r>
    </w:p>
    <w:p w14:paraId="63B7E48A" w14:textId="77777777" w:rsidR="00A65591" w:rsidRPr="00E02A72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t>•</w:t>
      </w:r>
      <w:r w:rsidRPr="00E02A72">
        <w:rPr>
          <w:rFonts w:eastAsia="Times New Roman" w:cs="Times New Roman"/>
          <w:bCs/>
          <w:iCs/>
          <w:szCs w:val="28"/>
        </w:rPr>
        <w:tab/>
        <w:t>Описание работы владельца бизнес-процесса – владелец бизнес-процесса (</w:t>
      </w:r>
      <w:r>
        <w:rPr>
          <w:rFonts w:eastAsia="Times New Roman" w:cs="Times New Roman"/>
          <w:bCs/>
          <w:iCs/>
          <w:szCs w:val="28"/>
        </w:rPr>
        <w:t>Финансовый директор</w:t>
      </w:r>
      <w:r w:rsidRPr="00E02A72">
        <w:rPr>
          <w:rFonts w:eastAsia="Times New Roman" w:cs="Times New Roman"/>
          <w:bCs/>
          <w:iCs/>
          <w:szCs w:val="28"/>
        </w:rPr>
        <w:t>)</w:t>
      </w:r>
      <w:r>
        <w:rPr>
          <w:rFonts w:eastAsia="Times New Roman" w:cs="Times New Roman"/>
          <w:bCs/>
          <w:iCs/>
          <w:szCs w:val="28"/>
        </w:rPr>
        <w:t xml:space="preserve"> подписывает выписку.</w:t>
      </w:r>
    </w:p>
    <w:p w14:paraId="20C76CFC" w14:textId="77777777" w:rsidR="00A65591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</w:p>
    <w:p w14:paraId="1DACB3C6" w14:textId="77777777" w:rsidR="00A65591" w:rsidRPr="005A0DA7" w:rsidRDefault="00A65591" w:rsidP="00A65591">
      <w:pPr>
        <w:spacing w:after="0" w:line="240" w:lineRule="auto"/>
        <w:rPr>
          <w:rFonts w:eastAsia="Times New Roman" w:cs="Times New Roman"/>
          <w:b/>
          <w:iCs/>
          <w:szCs w:val="28"/>
        </w:rPr>
      </w:pPr>
      <w:r w:rsidRPr="005A0DA7">
        <w:rPr>
          <w:rFonts w:eastAsia="Times New Roman" w:cs="Times New Roman"/>
          <w:b/>
          <w:iCs/>
          <w:szCs w:val="28"/>
        </w:rPr>
        <w:t>Процесс: Отправка сообщения о нехватке средств</w:t>
      </w:r>
    </w:p>
    <w:p w14:paraId="05797D90" w14:textId="77777777" w:rsidR="00A65591" w:rsidRPr="00E02A72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t>•</w:t>
      </w:r>
      <w:r w:rsidRPr="00E02A72">
        <w:rPr>
          <w:rFonts w:eastAsia="Times New Roman" w:cs="Times New Roman"/>
          <w:bCs/>
          <w:iCs/>
          <w:szCs w:val="28"/>
        </w:rPr>
        <w:tab/>
        <w:t xml:space="preserve">Владелец – </w:t>
      </w:r>
      <w:r>
        <w:rPr>
          <w:rFonts w:eastAsia="Times New Roman" w:cs="Times New Roman"/>
          <w:bCs/>
          <w:iCs/>
          <w:szCs w:val="28"/>
        </w:rPr>
        <w:t>Финансовый директор</w:t>
      </w:r>
    </w:p>
    <w:p w14:paraId="20D2AD7E" w14:textId="77777777" w:rsidR="00A65591" w:rsidRPr="00943B93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t>•</w:t>
      </w:r>
      <w:r w:rsidRPr="00E02A72">
        <w:rPr>
          <w:rFonts w:eastAsia="Times New Roman" w:cs="Times New Roman"/>
          <w:bCs/>
          <w:iCs/>
          <w:szCs w:val="28"/>
        </w:rPr>
        <w:tab/>
        <w:t xml:space="preserve">Ресурсы </w:t>
      </w:r>
      <w:r>
        <w:rPr>
          <w:rFonts w:eastAsia="Times New Roman" w:cs="Times New Roman"/>
          <w:bCs/>
          <w:iCs/>
          <w:szCs w:val="28"/>
        </w:rPr>
        <w:t>– сотрудники финансовой дирекции</w:t>
      </w:r>
      <w:r w:rsidRPr="00E02A72">
        <w:rPr>
          <w:rFonts w:eastAsia="Times New Roman" w:cs="Times New Roman"/>
          <w:bCs/>
          <w:iCs/>
          <w:szCs w:val="28"/>
        </w:rPr>
        <w:t>,</w:t>
      </w:r>
      <w:r>
        <w:rPr>
          <w:rFonts w:eastAsia="Times New Roman" w:cs="Times New Roman"/>
          <w:bCs/>
          <w:iCs/>
          <w:szCs w:val="28"/>
        </w:rPr>
        <w:t xml:space="preserve"> </w:t>
      </w:r>
      <w:r w:rsidRPr="00E02A72">
        <w:rPr>
          <w:rFonts w:eastAsia="Times New Roman" w:cs="Times New Roman"/>
          <w:bCs/>
          <w:iCs/>
          <w:szCs w:val="28"/>
        </w:rPr>
        <w:t xml:space="preserve">исполнитель – </w:t>
      </w:r>
      <w:r>
        <w:rPr>
          <w:rFonts w:eastAsia="Times New Roman" w:cs="Times New Roman"/>
          <w:bCs/>
          <w:iCs/>
          <w:szCs w:val="28"/>
        </w:rPr>
        <w:t>главный бухгалтер</w:t>
      </w:r>
    </w:p>
    <w:p w14:paraId="4D568CBF" w14:textId="77777777" w:rsidR="00A65591" w:rsidRPr="00943B93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t>•</w:t>
      </w:r>
      <w:r w:rsidRPr="00E02A72">
        <w:rPr>
          <w:rFonts w:eastAsia="Times New Roman" w:cs="Times New Roman"/>
          <w:bCs/>
          <w:iCs/>
          <w:szCs w:val="28"/>
        </w:rPr>
        <w:tab/>
        <w:t xml:space="preserve">Выход бизнес-процесса – </w:t>
      </w:r>
      <w:r>
        <w:rPr>
          <w:rFonts w:eastAsia="Times New Roman" w:cs="Times New Roman"/>
          <w:bCs/>
          <w:iCs/>
          <w:szCs w:val="28"/>
        </w:rPr>
        <w:t>Уведомление о нехватке средств</w:t>
      </w:r>
    </w:p>
    <w:p w14:paraId="0C624A4A" w14:textId="77777777" w:rsidR="00A65591" w:rsidRPr="00E02A72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t>•</w:t>
      </w:r>
      <w:r w:rsidRPr="00E02A72">
        <w:rPr>
          <w:rFonts w:eastAsia="Times New Roman" w:cs="Times New Roman"/>
          <w:bCs/>
          <w:iCs/>
          <w:szCs w:val="28"/>
        </w:rPr>
        <w:tab/>
        <w:t>Вход бизнес-процесса –</w:t>
      </w:r>
      <w:r>
        <w:rPr>
          <w:rFonts w:eastAsia="Times New Roman" w:cs="Times New Roman"/>
          <w:bCs/>
          <w:iCs/>
          <w:szCs w:val="28"/>
        </w:rPr>
        <w:t xml:space="preserve"> запрос на формирование бухгалтерской выписки</w:t>
      </w:r>
    </w:p>
    <w:p w14:paraId="31C8B6A0" w14:textId="77777777" w:rsidR="00A65591" w:rsidRPr="00E02A72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t>•</w:t>
      </w:r>
      <w:r w:rsidRPr="00E02A72">
        <w:rPr>
          <w:rFonts w:eastAsia="Times New Roman" w:cs="Times New Roman"/>
          <w:bCs/>
          <w:iCs/>
          <w:szCs w:val="28"/>
        </w:rPr>
        <w:tab/>
        <w:t>Технология выполнения бизнес-процесса – регламентирующие документы</w:t>
      </w:r>
    </w:p>
    <w:p w14:paraId="7C12E55F" w14:textId="77777777" w:rsidR="00A65591" w:rsidRPr="00E02A72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lastRenderedPageBreak/>
        <w:t>•</w:t>
      </w:r>
      <w:r w:rsidRPr="00E02A72">
        <w:rPr>
          <w:rFonts w:eastAsia="Times New Roman" w:cs="Times New Roman"/>
          <w:bCs/>
          <w:iCs/>
          <w:szCs w:val="28"/>
        </w:rPr>
        <w:tab/>
        <w:t>Показатели:</w:t>
      </w:r>
    </w:p>
    <w:p w14:paraId="7BF67820" w14:textId="77777777" w:rsidR="00A65591" w:rsidRPr="00E02A72" w:rsidRDefault="00A65591" w:rsidP="00A65591">
      <w:pPr>
        <w:pStyle w:val="a3"/>
        <w:numPr>
          <w:ilvl w:val="0"/>
          <w:numId w:val="3"/>
        </w:numPr>
        <w:spacing w:after="0" w:line="240" w:lineRule="auto"/>
        <w:jc w:val="both"/>
        <w:rPr>
          <w:rFonts w:eastAsia="Times New Roman" w:cs="Times New Roman"/>
          <w:bCs/>
          <w:iCs/>
          <w:szCs w:val="28"/>
        </w:rPr>
      </w:pPr>
      <w:r>
        <w:rPr>
          <w:rFonts w:eastAsia="Times New Roman" w:cs="Times New Roman"/>
          <w:bCs/>
          <w:iCs/>
          <w:szCs w:val="28"/>
        </w:rPr>
        <w:t xml:space="preserve">Скорость отправки уведомления </w:t>
      </w:r>
    </w:p>
    <w:p w14:paraId="396B6554" w14:textId="77777777" w:rsidR="00A65591" w:rsidRPr="00E02A72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t>•</w:t>
      </w:r>
      <w:r w:rsidRPr="00E02A72">
        <w:rPr>
          <w:rFonts w:eastAsia="Times New Roman" w:cs="Times New Roman"/>
          <w:bCs/>
          <w:iCs/>
          <w:szCs w:val="28"/>
        </w:rPr>
        <w:tab/>
        <w:t>Описание работы владельца бизнес-процесса – владелец бизнес-процесса (</w:t>
      </w:r>
      <w:r>
        <w:rPr>
          <w:rFonts w:eastAsia="Times New Roman" w:cs="Times New Roman"/>
          <w:bCs/>
          <w:iCs/>
          <w:szCs w:val="28"/>
        </w:rPr>
        <w:t>Главный бухгалтер</w:t>
      </w:r>
      <w:r w:rsidRPr="00E02A72">
        <w:rPr>
          <w:rFonts w:eastAsia="Times New Roman" w:cs="Times New Roman"/>
          <w:bCs/>
          <w:iCs/>
          <w:szCs w:val="28"/>
        </w:rPr>
        <w:t>)</w:t>
      </w:r>
      <w:r>
        <w:rPr>
          <w:rFonts w:eastAsia="Times New Roman" w:cs="Times New Roman"/>
          <w:bCs/>
          <w:iCs/>
          <w:szCs w:val="28"/>
        </w:rPr>
        <w:t xml:space="preserve"> контролирует выполнение работы</w:t>
      </w:r>
    </w:p>
    <w:p w14:paraId="681B0B2C" w14:textId="77777777" w:rsidR="00A65591" w:rsidRDefault="00A65591" w:rsidP="00A65591">
      <w:pPr>
        <w:tabs>
          <w:tab w:val="left" w:pos="264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70889802" w14:textId="77777777" w:rsidR="00A65591" w:rsidRPr="005A0DA7" w:rsidRDefault="00A65591" w:rsidP="00A65591">
      <w:pPr>
        <w:rPr>
          <w:b/>
        </w:rPr>
      </w:pPr>
      <w:r w:rsidRPr="005A0DA7">
        <w:rPr>
          <w:b/>
        </w:rPr>
        <w:t>Процесс: Отправка выписки</w:t>
      </w:r>
    </w:p>
    <w:p w14:paraId="433C7CB0" w14:textId="77777777" w:rsidR="00A65591" w:rsidRPr="00E02A72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t>•</w:t>
      </w:r>
      <w:r w:rsidRPr="00E02A72">
        <w:rPr>
          <w:rFonts w:eastAsia="Times New Roman" w:cs="Times New Roman"/>
          <w:bCs/>
          <w:iCs/>
          <w:szCs w:val="28"/>
        </w:rPr>
        <w:tab/>
        <w:t xml:space="preserve">Владелец – </w:t>
      </w:r>
      <w:r>
        <w:rPr>
          <w:rFonts w:eastAsia="Times New Roman" w:cs="Times New Roman"/>
          <w:bCs/>
          <w:iCs/>
          <w:szCs w:val="28"/>
        </w:rPr>
        <w:t>главный бухгалтер</w:t>
      </w:r>
    </w:p>
    <w:p w14:paraId="02883E70" w14:textId="77777777" w:rsidR="00A65591" w:rsidRPr="00943B93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t>•</w:t>
      </w:r>
      <w:r w:rsidRPr="00E02A72">
        <w:rPr>
          <w:rFonts w:eastAsia="Times New Roman" w:cs="Times New Roman"/>
          <w:bCs/>
          <w:iCs/>
          <w:szCs w:val="28"/>
        </w:rPr>
        <w:tab/>
        <w:t xml:space="preserve">Ресурсы </w:t>
      </w:r>
      <w:r>
        <w:rPr>
          <w:rFonts w:eastAsia="Times New Roman" w:cs="Times New Roman"/>
          <w:bCs/>
          <w:iCs/>
          <w:szCs w:val="28"/>
        </w:rPr>
        <w:t>– сотрудники бухгалтерской дирекции</w:t>
      </w:r>
      <w:r w:rsidRPr="00E02A72">
        <w:rPr>
          <w:rFonts w:eastAsia="Times New Roman" w:cs="Times New Roman"/>
          <w:bCs/>
          <w:iCs/>
          <w:szCs w:val="28"/>
        </w:rPr>
        <w:t>,</w:t>
      </w:r>
      <w:r>
        <w:rPr>
          <w:rFonts w:eastAsia="Times New Roman" w:cs="Times New Roman"/>
          <w:bCs/>
          <w:iCs/>
          <w:szCs w:val="28"/>
        </w:rPr>
        <w:t xml:space="preserve"> АИС,</w:t>
      </w:r>
      <w:r w:rsidRPr="00E02A72">
        <w:rPr>
          <w:rFonts w:eastAsia="Times New Roman" w:cs="Times New Roman"/>
          <w:bCs/>
          <w:iCs/>
          <w:szCs w:val="28"/>
        </w:rPr>
        <w:t xml:space="preserve"> исполнитель – </w:t>
      </w:r>
      <w:r>
        <w:rPr>
          <w:rFonts w:eastAsia="Times New Roman" w:cs="Times New Roman"/>
          <w:bCs/>
          <w:iCs/>
          <w:szCs w:val="28"/>
        </w:rPr>
        <w:t>главный бухгалтер</w:t>
      </w:r>
    </w:p>
    <w:p w14:paraId="3FD001A4" w14:textId="77777777" w:rsidR="00A65591" w:rsidRPr="00943B93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t>•</w:t>
      </w:r>
      <w:r w:rsidRPr="00E02A72">
        <w:rPr>
          <w:rFonts w:eastAsia="Times New Roman" w:cs="Times New Roman"/>
          <w:bCs/>
          <w:iCs/>
          <w:szCs w:val="28"/>
        </w:rPr>
        <w:tab/>
        <w:t xml:space="preserve">Выход бизнес-процесса – </w:t>
      </w:r>
      <w:r>
        <w:rPr>
          <w:rFonts w:eastAsia="Times New Roman" w:cs="Times New Roman"/>
          <w:bCs/>
          <w:iCs/>
          <w:szCs w:val="28"/>
        </w:rPr>
        <w:t>Готовая выписка о выделенных средствах на бумажных носителях</w:t>
      </w:r>
    </w:p>
    <w:p w14:paraId="29DBB7D7" w14:textId="77777777" w:rsidR="00A65591" w:rsidRPr="00E02A72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t>•</w:t>
      </w:r>
      <w:r w:rsidRPr="00E02A72">
        <w:rPr>
          <w:rFonts w:eastAsia="Times New Roman" w:cs="Times New Roman"/>
          <w:bCs/>
          <w:iCs/>
          <w:szCs w:val="28"/>
        </w:rPr>
        <w:tab/>
        <w:t>Вход бизнес-процесса –</w:t>
      </w:r>
      <w:r>
        <w:rPr>
          <w:rFonts w:eastAsia="Times New Roman" w:cs="Times New Roman"/>
          <w:bCs/>
          <w:iCs/>
          <w:szCs w:val="28"/>
        </w:rPr>
        <w:t xml:space="preserve"> запрос на формирование бухгалтерской выписки</w:t>
      </w:r>
    </w:p>
    <w:p w14:paraId="6D28739E" w14:textId="77777777" w:rsidR="00A65591" w:rsidRPr="00E02A72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t>•</w:t>
      </w:r>
      <w:r w:rsidRPr="00E02A72">
        <w:rPr>
          <w:rFonts w:eastAsia="Times New Roman" w:cs="Times New Roman"/>
          <w:bCs/>
          <w:iCs/>
          <w:szCs w:val="28"/>
        </w:rPr>
        <w:tab/>
        <w:t>Технология выполнения бизнес-процесса – регламентирующие документы</w:t>
      </w:r>
    </w:p>
    <w:p w14:paraId="43E85D4C" w14:textId="77777777" w:rsidR="00A65591" w:rsidRPr="00E02A72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t>•</w:t>
      </w:r>
      <w:r w:rsidRPr="00E02A72">
        <w:rPr>
          <w:rFonts w:eastAsia="Times New Roman" w:cs="Times New Roman"/>
          <w:bCs/>
          <w:iCs/>
          <w:szCs w:val="28"/>
        </w:rPr>
        <w:tab/>
        <w:t>Показатели:</w:t>
      </w:r>
    </w:p>
    <w:p w14:paraId="445011D6" w14:textId="77777777" w:rsidR="00A65591" w:rsidRPr="00E02A72" w:rsidRDefault="00A65591" w:rsidP="00A65591">
      <w:pPr>
        <w:pStyle w:val="a3"/>
        <w:numPr>
          <w:ilvl w:val="0"/>
          <w:numId w:val="3"/>
        </w:numPr>
        <w:spacing w:after="0" w:line="240" w:lineRule="auto"/>
        <w:jc w:val="both"/>
        <w:rPr>
          <w:rFonts w:eastAsia="Times New Roman" w:cs="Times New Roman"/>
          <w:bCs/>
          <w:iCs/>
          <w:szCs w:val="28"/>
        </w:rPr>
      </w:pPr>
      <w:r>
        <w:rPr>
          <w:rFonts w:eastAsia="Times New Roman" w:cs="Times New Roman"/>
          <w:bCs/>
          <w:iCs/>
          <w:szCs w:val="28"/>
        </w:rPr>
        <w:t>Скорость отправки выписки</w:t>
      </w:r>
    </w:p>
    <w:p w14:paraId="4EC927CB" w14:textId="77777777" w:rsidR="00A65591" w:rsidRPr="00E02A72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t>•</w:t>
      </w:r>
      <w:r w:rsidRPr="00E02A72">
        <w:rPr>
          <w:rFonts w:eastAsia="Times New Roman" w:cs="Times New Roman"/>
          <w:bCs/>
          <w:iCs/>
          <w:szCs w:val="28"/>
        </w:rPr>
        <w:tab/>
        <w:t>Описание работы владельца бизнес-процесса – владелец бизнес-процесса (</w:t>
      </w:r>
      <w:r>
        <w:rPr>
          <w:rFonts w:eastAsia="Times New Roman" w:cs="Times New Roman"/>
          <w:bCs/>
          <w:iCs/>
          <w:szCs w:val="28"/>
        </w:rPr>
        <w:t>Главный бухгалтер</w:t>
      </w:r>
      <w:r w:rsidRPr="00E02A72">
        <w:rPr>
          <w:rFonts w:eastAsia="Times New Roman" w:cs="Times New Roman"/>
          <w:bCs/>
          <w:iCs/>
          <w:szCs w:val="28"/>
        </w:rPr>
        <w:t>)</w:t>
      </w:r>
      <w:r>
        <w:rPr>
          <w:rFonts w:eastAsia="Times New Roman" w:cs="Times New Roman"/>
          <w:bCs/>
          <w:iCs/>
          <w:szCs w:val="28"/>
        </w:rPr>
        <w:t xml:space="preserve"> лично подает запрос на получении информации.</w:t>
      </w:r>
    </w:p>
    <w:p w14:paraId="1608638D" w14:textId="77777777" w:rsidR="00A65591" w:rsidRDefault="00A65591" w:rsidP="00A65591">
      <w:pPr>
        <w:rPr>
          <w:rFonts w:cs="Times New Roman"/>
          <w:szCs w:val="28"/>
        </w:rPr>
      </w:pPr>
    </w:p>
    <w:p w14:paraId="5ADFD2AA" w14:textId="77777777" w:rsidR="00A65591" w:rsidRPr="005A0DA7" w:rsidRDefault="00A65591" w:rsidP="00A65591">
      <w:pPr>
        <w:spacing w:after="0" w:line="240" w:lineRule="auto"/>
        <w:rPr>
          <w:rFonts w:eastAsia="Times New Roman" w:cs="Times New Roman"/>
          <w:b/>
          <w:iCs/>
          <w:szCs w:val="28"/>
        </w:rPr>
      </w:pPr>
      <w:r w:rsidRPr="005A0DA7">
        <w:rPr>
          <w:rFonts w:eastAsia="Times New Roman" w:cs="Times New Roman"/>
          <w:b/>
          <w:iCs/>
          <w:szCs w:val="28"/>
        </w:rPr>
        <w:t>Процесс: Поиск другого поставщика</w:t>
      </w:r>
    </w:p>
    <w:p w14:paraId="57A1B7AC" w14:textId="77777777" w:rsidR="00A65591" w:rsidRPr="00E02A72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t>•</w:t>
      </w:r>
      <w:r w:rsidRPr="00E02A72">
        <w:rPr>
          <w:rFonts w:eastAsia="Times New Roman" w:cs="Times New Roman"/>
          <w:bCs/>
          <w:iCs/>
          <w:szCs w:val="28"/>
        </w:rPr>
        <w:tab/>
        <w:t>Владелец – коммерческий директор</w:t>
      </w:r>
    </w:p>
    <w:p w14:paraId="72101B3F" w14:textId="77777777" w:rsidR="00A65591" w:rsidRPr="00943B93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t>•</w:t>
      </w:r>
      <w:r w:rsidRPr="00E02A72">
        <w:rPr>
          <w:rFonts w:eastAsia="Times New Roman" w:cs="Times New Roman"/>
          <w:bCs/>
          <w:iCs/>
          <w:szCs w:val="28"/>
        </w:rPr>
        <w:tab/>
        <w:t xml:space="preserve">Ресурсы </w:t>
      </w:r>
      <w:r>
        <w:rPr>
          <w:rFonts w:eastAsia="Times New Roman" w:cs="Times New Roman"/>
          <w:bCs/>
          <w:iCs/>
          <w:szCs w:val="28"/>
        </w:rPr>
        <w:t>– сотрудники коммерческой дирекции</w:t>
      </w:r>
      <w:r w:rsidRPr="00E02A72">
        <w:rPr>
          <w:rFonts w:eastAsia="Times New Roman" w:cs="Times New Roman"/>
          <w:bCs/>
          <w:iCs/>
          <w:szCs w:val="28"/>
        </w:rPr>
        <w:t xml:space="preserve">, исполнитель – </w:t>
      </w:r>
      <w:r>
        <w:rPr>
          <w:rFonts w:eastAsia="Times New Roman" w:cs="Times New Roman"/>
          <w:bCs/>
          <w:iCs/>
          <w:szCs w:val="28"/>
        </w:rPr>
        <w:t>коммерческий директор</w:t>
      </w:r>
      <w:r w:rsidRPr="00943B93">
        <w:rPr>
          <w:rFonts w:eastAsia="Times New Roman" w:cs="Times New Roman"/>
          <w:bCs/>
          <w:iCs/>
          <w:szCs w:val="28"/>
        </w:rPr>
        <w:t>.</w:t>
      </w:r>
    </w:p>
    <w:p w14:paraId="6EF230F3" w14:textId="77777777" w:rsidR="00A65591" w:rsidRPr="00943B93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t>•</w:t>
      </w:r>
      <w:r w:rsidRPr="00E02A72">
        <w:rPr>
          <w:rFonts w:eastAsia="Times New Roman" w:cs="Times New Roman"/>
          <w:bCs/>
          <w:iCs/>
          <w:szCs w:val="28"/>
        </w:rPr>
        <w:tab/>
        <w:t xml:space="preserve">Выход бизнес-процесса – </w:t>
      </w:r>
      <w:r>
        <w:rPr>
          <w:rFonts w:eastAsia="Times New Roman" w:cs="Times New Roman"/>
          <w:bCs/>
          <w:iCs/>
          <w:szCs w:val="28"/>
        </w:rPr>
        <w:t>Информация о найденном или не найденном поставщике.</w:t>
      </w:r>
    </w:p>
    <w:p w14:paraId="5C4CDE3A" w14:textId="77777777" w:rsidR="00A65591" w:rsidRPr="00E02A72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t>•</w:t>
      </w:r>
      <w:r w:rsidRPr="00E02A72">
        <w:rPr>
          <w:rFonts w:eastAsia="Times New Roman" w:cs="Times New Roman"/>
          <w:bCs/>
          <w:iCs/>
          <w:szCs w:val="28"/>
        </w:rPr>
        <w:tab/>
        <w:t>Вход бизнес-процесса –</w:t>
      </w:r>
      <w:r>
        <w:rPr>
          <w:rFonts w:eastAsia="Times New Roman" w:cs="Times New Roman"/>
          <w:bCs/>
          <w:iCs/>
          <w:szCs w:val="28"/>
        </w:rPr>
        <w:t xml:space="preserve"> сообщение о нехватке средств</w:t>
      </w:r>
    </w:p>
    <w:p w14:paraId="0BF62BF8" w14:textId="77777777" w:rsidR="00A65591" w:rsidRPr="00E02A72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t>•</w:t>
      </w:r>
      <w:r w:rsidRPr="00E02A72">
        <w:rPr>
          <w:rFonts w:eastAsia="Times New Roman" w:cs="Times New Roman"/>
          <w:bCs/>
          <w:iCs/>
          <w:szCs w:val="28"/>
        </w:rPr>
        <w:tab/>
        <w:t>Технология выполнения бизнес-процесса – регламентирующие документы</w:t>
      </w:r>
    </w:p>
    <w:p w14:paraId="7E0174D9" w14:textId="77777777" w:rsidR="00A65591" w:rsidRPr="00E02A72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t>•</w:t>
      </w:r>
      <w:r w:rsidRPr="00E02A72">
        <w:rPr>
          <w:rFonts w:eastAsia="Times New Roman" w:cs="Times New Roman"/>
          <w:bCs/>
          <w:iCs/>
          <w:szCs w:val="28"/>
        </w:rPr>
        <w:tab/>
        <w:t>Показатели:</w:t>
      </w:r>
    </w:p>
    <w:p w14:paraId="18ECAC09" w14:textId="77777777" w:rsidR="00A65591" w:rsidRDefault="00A65591" w:rsidP="00A65591">
      <w:pPr>
        <w:pStyle w:val="a3"/>
        <w:numPr>
          <w:ilvl w:val="0"/>
          <w:numId w:val="3"/>
        </w:numPr>
        <w:spacing w:after="0" w:line="240" w:lineRule="auto"/>
        <w:jc w:val="both"/>
        <w:rPr>
          <w:rFonts w:eastAsia="Times New Roman" w:cs="Times New Roman"/>
          <w:bCs/>
          <w:iCs/>
          <w:szCs w:val="28"/>
        </w:rPr>
      </w:pPr>
      <w:r>
        <w:rPr>
          <w:rFonts w:eastAsia="Times New Roman" w:cs="Times New Roman"/>
          <w:bCs/>
          <w:iCs/>
          <w:szCs w:val="28"/>
        </w:rPr>
        <w:t>Скорость нахождения поставщика</w:t>
      </w:r>
    </w:p>
    <w:p w14:paraId="4A908AD8" w14:textId="77777777" w:rsidR="00A65591" w:rsidRPr="00E02A72" w:rsidRDefault="00A65591" w:rsidP="00A65591">
      <w:pPr>
        <w:pStyle w:val="a3"/>
        <w:numPr>
          <w:ilvl w:val="0"/>
          <w:numId w:val="3"/>
        </w:numPr>
        <w:spacing w:after="0" w:line="240" w:lineRule="auto"/>
        <w:jc w:val="both"/>
        <w:rPr>
          <w:rFonts w:eastAsia="Times New Roman" w:cs="Times New Roman"/>
          <w:bCs/>
          <w:iCs/>
          <w:szCs w:val="28"/>
        </w:rPr>
      </w:pPr>
      <w:r>
        <w:rPr>
          <w:rFonts w:eastAsia="Times New Roman" w:cs="Times New Roman"/>
          <w:bCs/>
          <w:iCs/>
          <w:szCs w:val="28"/>
        </w:rPr>
        <w:t>Соотношение количества найденных и ненайденных поставщиков</w:t>
      </w:r>
    </w:p>
    <w:p w14:paraId="262B5570" w14:textId="77777777" w:rsidR="00A65591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t>•</w:t>
      </w:r>
      <w:r w:rsidRPr="00E02A72">
        <w:rPr>
          <w:rFonts w:eastAsia="Times New Roman" w:cs="Times New Roman"/>
          <w:bCs/>
          <w:iCs/>
          <w:szCs w:val="28"/>
        </w:rPr>
        <w:tab/>
        <w:t>Описание работы владельца бизнес-процесса – владелец бизнес-процесса (</w:t>
      </w:r>
      <w:r>
        <w:rPr>
          <w:rFonts w:eastAsia="Times New Roman" w:cs="Times New Roman"/>
          <w:bCs/>
          <w:iCs/>
          <w:szCs w:val="28"/>
        </w:rPr>
        <w:t>Коммерческий директор</w:t>
      </w:r>
      <w:r w:rsidRPr="00E02A72">
        <w:rPr>
          <w:rFonts w:eastAsia="Times New Roman" w:cs="Times New Roman"/>
          <w:bCs/>
          <w:iCs/>
          <w:szCs w:val="28"/>
        </w:rPr>
        <w:t>)</w:t>
      </w:r>
      <w:r>
        <w:rPr>
          <w:rFonts w:eastAsia="Times New Roman" w:cs="Times New Roman"/>
          <w:bCs/>
          <w:iCs/>
          <w:szCs w:val="28"/>
        </w:rPr>
        <w:t xml:space="preserve"> распределяет обязанности и координирует действия сотрудников</w:t>
      </w:r>
    </w:p>
    <w:p w14:paraId="677982C6" w14:textId="77777777" w:rsidR="00A65591" w:rsidRPr="005A0DA7" w:rsidRDefault="00A65591" w:rsidP="00A65591">
      <w:pPr>
        <w:spacing w:after="0" w:line="240" w:lineRule="auto"/>
        <w:rPr>
          <w:rFonts w:eastAsia="Times New Roman" w:cs="Times New Roman"/>
          <w:b/>
          <w:iCs/>
          <w:szCs w:val="28"/>
        </w:rPr>
      </w:pPr>
      <w:r w:rsidRPr="005A0DA7">
        <w:rPr>
          <w:rFonts w:eastAsia="Times New Roman" w:cs="Times New Roman"/>
          <w:b/>
          <w:iCs/>
          <w:szCs w:val="28"/>
        </w:rPr>
        <w:t>Процесс: Корректировка потребностей</w:t>
      </w:r>
    </w:p>
    <w:p w14:paraId="3B9AE502" w14:textId="77777777" w:rsidR="00A65591" w:rsidRPr="00E02A72" w:rsidRDefault="00A65591" w:rsidP="00A65591">
      <w:pPr>
        <w:spacing w:after="0" w:line="240" w:lineRule="auto"/>
        <w:rPr>
          <w:rFonts w:eastAsia="Times New Roman" w:cs="Times New Roman"/>
          <w:iCs/>
          <w:sz w:val="32"/>
          <w:szCs w:val="32"/>
        </w:rPr>
      </w:pPr>
    </w:p>
    <w:p w14:paraId="405059F7" w14:textId="77777777" w:rsidR="00A65591" w:rsidRPr="00E02A72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t>•</w:t>
      </w:r>
      <w:r w:rsidRPr="00E02A72">
        <w:rPr>
          <w:rFonts w:eastAsia="Times New Roman" w:cs="Times New Roman"/>
          <w:bCs/>
          <w:iCs/>
          <w:szCs w:val="28"/>
        </w:rPr>
        <w:tab/>
        <w:t>Владелец – коммерческий директор</w:t>
      </w:r>
    </w:p>
    <w:p w14:paraId="65982335" w14:textId="77777777" w:rsidR="00A65591" w:rsidRPr="00943B93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t>•</w:t>
      </w:r>
      <w:r w:rsidRPr="00E02A72">
        <w:rPr>
          <w:rFonts w:eastAsia="Times New Roman" w:cs="Times New Roman"/>
          <w:bCs/>
          <w:iCs/>
          <w:szCs w:val="28"/>
        </w:rPr>
        <w:tab/>
        <w:t xml:space="preserve">Ресурсы </w:t>
      </w:r>
      <w:r>
        <w:rPr>
          <w:rFonts w:eastAsia="Times New Roman" w:cs="Times New Roman"/>
          <w:bCs/>
          <w:iCs/>
          <w:szCs w:val="28"/>
        </w:rPr>
        <w:t>– сотрудники коммерческой дирекции</w:t>
      </w:r>
      <w:r w:rsidRPr="00E02A72">
        <w:rPr>
          <w:rFonts w:eastAsia="Times New Roman" w:cs="Times New Roman"/>
          <w:bCs/>
          <w:iCs/>
          <w:szCs w:val="28"/>
        </w:rPr>
        <w:t xml:space="preserve">, исполнитель – </w:t>
      </w:r>
      <w:r>
        <w:rPr>
          <w:rFonts w:eastAsia="Times New Roman" w:cs="Times New Roman"/>
          <w:bCs/>
          <w:iCs/>
          <w:szCs w:val="28"/>
        </w:rPr>
        <w:t>коммерческий директор</w:t>
      </w:r>
      <w:r w:rsidRPr="00943B93">
        <w:rPr>
          <w:rFonts w:eastAsia="Times New Roman" w:cs="Times New Roman"/>
          <w:bCs/>
          <w:iCs/>
          <w:szCs w:val="28"/>
        </w:rPr>
        <w:t>.</w:t>
      </w:r>
    </w:p>
    <w:p w14:paraId="188B973A" w14:textId="77777777" w:rsidR="00A65591" w:rsidRPr="00943B93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>
        <w:rPr>
          <w:rFonts w:eastAsia="Times New Roman" w:cs="Times New Roman"/>
          <w:bCs/>
          <w:iCs/>
          <w:szCs w:val="28"/>
        </w:rPr>
        <w:t>•</w:t>
      </w:r>
      <w:r>
        <w:rPr>
          <w:rFonts w:eastAsia="Times New Roman" w:cs="Times New Roman"/>
          <w:bCs/>
          <w:iCs/>
          <w:szCs w:val="28"/>
        </w:rPr>
        <w:tab/>
        <w:t>Выход бизнес-процесса – предварительный список товаров для закупок</w:t>
      </w:r>
    </w:p>
    <w:p w14:paraId="3E353FEC" w14:textId="77777777" w:rsidR="00A65591" w:rsidRPr="00E02A72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t>•</w:t>
      </w:r>
      <w:r w:rsidRPr="00E02A72">
        <w:rPr>
          <w:rFonts w:eastAsia="Times New Roman" w:cs="Times New Roman"/>
          <w:bCs/>
          <w:iCs/>
          <w:szCs w:val="28"/>
        </w:rPr>
        <w:tab/>
        <w:t>Вход бизнес-процесса –</w:t>
      </w:r>
      <w:r>
        <w:rPr>
          <w:rFonts w:eastAsia="Times New Roman" w:cs="Times New Roman"/>
          <w:bCs/>
          <w:iCs/>
          <w:szCs w:val="28"/>
        </w:rPr>
        <w:t xml:space="preserve"> информация о ненайденном поставщике</w:t>
      </w:r>
    </w:p>
    <w:p w14:paraId="1BE20EE3" w14:textId="77777777" w:rsidR="00A65591" w:rsidRPr="00E02A72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t>•</w:t>
      </w:r>
      <w:r w:rsidRPr="00E02A72">
        <w:rPr>
          <w:rFonts w:eastAsia="Times New Roman" w:cs="Times New Roman"/>
          <w:bCs/>
          <w:iCs/>
          <w:szCs w:val="28"/>
        </w:rPr>
        <w:tab/>
        <w:t>Технология выполнения бизнес-процесса – регламентирующие документы</w:t>
      </w:r>
    </w:p>
    <w:p w14:paraId="4A61DF40" w14:textId="77777777" w:rsidR="00A65591" w:rsidRPr="00E02A72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t>•</w:t>
      </w:r>
      <w:r w:rsidRPr="00E02A72">
        <w:rPr>
          <w:rFonts w:eastAsia="Times New Roman" w:cs="Times New Roman"/>
          <w:bCs/>
          <w:iCs/>
          <w:szCs w:val="28"/>
        </w:rPr>
        <w:tab/>
        <w:t>Показатели:</w:t>
      </w:r>
    </w:p>
    <w:p w14:paraId="27BE6A5A" w14:textId="77777777" w:rsidR="00A65591" w:rsidRPr="00891FD9" w:rsidRDefault="00A65591" w:rsidP="00A65591">
      <w:pPr>
        <w:pStyle w:val="a3"/>
        <w:numPr>
          <w:ilvl w:val="0"/>
          <w:numId w:val="3"/>
        </w:numPr>
        <w:spacing w:after="0" w:line="240" w:lineRule="auto"/>
        <w:jc w:val="both"/>
        <w:rPr>
          <w:rFonts w:eastAsia="Times New Roman" w:cs="Times New Roman"/>
          <w:bCs/>
          <w:iCs/>
          <w:szCs w:val="28"/>
        </w:rPr>
      </w:pPr>
      <w:r>
        <w:rPr>
          <w:rFonts w:eastAsia="Times New Roman" w:cs="Times New Roman"/>
          <w:bCs/>
          <w:iCs/>
          <w:szCs w:val="28"/>
        </w:rPr>
        <w:t>Скорость составления предварительного списка товаров</w:t>
      </w:r>
    </w:p>
    <w:p w14:paraId="4F02B8D7" w14:textId="77777777" w:rsidR="00A65591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t>•</w:t>
      </w:r>
      <w:r w:rsidRPr="00E02A72">
        <w:rPr>
          <w:rFonts w:eastAsia="Times New Roman" w:cs="Times New Roman"/>
          <w:bCs/>
          <w:iCs/>
          <w:szCs w:val="28"/>
        </w:rPr>
        <w:tab/>
        <w:t>Описание работы владельца бизнес-процесса – владелец бизнес-процесса (</w:t>
      </w:r>
      <w:r>
        <w:rPr>
          <w:rFonts w:eastAsia="Times New Roman" w:cs="Times New Roman"/>
          <w:bCs/>
          <w:iCs/>
          <w:szCs w:val="28"/>
        </w:rPr>
        <w:t>Коммерческий директор</w:t>
      </w:r>
      <w:r w:rsidRPr="00E02A72">
        <w:rPr>
          <w:rFonts w:eastAsia="Times New Roman" w:cs="Times New Roman"/>
          <w:bCs/>
          <w:iCs/>
          <w:szCs w:val="28"/>
        </w:rPr>
        <w:t>)</w:t>
      </w:r>
      <w:r>
        <w:rPr>
          <w:rFonts w:eastAsia="Times New Roman" w:cs="Times New Roman"/>
          <w:bCs/>
          <w:iCs/>
          <w:szCs w:val="28"/>
        </w:rPr>
        <w:t xml:space="preserve"> распределяет обязанности и координирует действия сотрудников, подписывает конечный документ</w:t>
      </w:r>
    </w:p>
    <w:p w14:paraId="3679E826" w14:textId="77777777" w:rsidR="00A65591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</w:p>
    <w:p w14:paraId="7DCBBDB0" w14:textId="77777777" w:rsidR="00A65591" w:rsidRPr="005A0DA7" w:rsidRDefault="00A65591" w:rsidP="00A65591">
      <w:pPr>
        <w:spacing w:after="0" w:line="240" w:lineRule="auto"/>
        <w:rPr>
          <w:rFonts w:eastAsia="Times New Roman" w:cs="Times New Roman"/>
          <w:b/>
          <w:iCs/>
          <w:szCs w:val="28"/>
        </w:rPr>
      </w:pPr>
      <w:r w:rsidRPr="005A0DA7">
        <w:rPr>
          <w:rFonts w:eastAsia="Times New Roman" w:cs="Times New Roman"/>
          <w:b/>
          <w:iCs/>
          <w:szCs w:val="28"/>
        </w:rPr>
        <w:t>Процесс: Составление итогового списка товаров</w:t>
      </w:r>
    </w:p>
    <w:p w14:paraId="0C38F882" w14:textId="77777777" w:rsidR="00A65591" w:rsidRPr="00E02A72" w:rsidRDefault="00A65591" w:rsidP="00A65591">
      <w:pPr>
        <w:spacing w:after="0" w:line="240" w:lineRule="auto"/>
        <w:rPr>
          <w:rFonts w:eastAsia="Times New Roman" w:cs="Times New Roman"/>
          <w:iCs/>
          <w:sz w:val="32"/>
          <w:szCs w:val="32"/>
        </w:rPr>
      </w:pPr>
    </w:p>
    <w:p w14:paraId="00A2588A" w14:textId="77777777" w:rsidR="00A65591" w:rsidRPr="00E02A72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t>•</w:t>
      </w:r>
      <w:r w:rsidRPr="00E02A72">
        <w:rPr>
          <w:rFonts w:eastAsia="Times New Roman" w:cs="Times New Roman"/>
          <w:bCs/>
          <w:iCs/>
          <w:szCs w:val="28"/>
        </w:rPr>
        <w:tab/>
        <w:t>Владелец – коммерческий директор</w:t>
      </w:r>
    </w:p>
    <w:p w14:paraId="6F2B5A48" w14:textId="77777777" w:rsidR="00A65591" w:rsidRPr="00943B93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t>•</w:t>
      </w:r>
      <w:r w:rsidRPr="00E02A72">
        <w:rPr>
          <w:rFonts w:eastAsia="Times New Roman" w:cs="Times New Roman"/>
          <w:bCs/>
          <w:iCs/>
          <w:szCs w:val="28"/>
        </w:rPr>
        <w:tab/>
        <w:t xml:space="preserve">Ресурсы </w:t>
      </w:r>
      <w:r>
        <w:rPr>
          <w:rFonts w:eastAsia="Times New Roman" w:cs="Times New Roman"/>
          <w:bCs/>
          <w:iCs/>
          <w:szCs w:val="28"/>
        </w:rPr>
        <w:t>– сотрудники коммерческой дирекции</w:t>
      </w:r>
      <w:r w:rsidRPr="00E02A72">
        <w:rPr>
          <w:rFonts w:eastAsia="Times New Roman" w:cs="Times New Roman"/>
          <w:bCs/>
          <w:iCs/>
          <w:szCs w:val="28"/>
        </w:rPr>
        <w:t xml:space="preserve">, исполнитель – </w:t>
      </w:r>
      <w:r>
        <w:rPr>
          <w:rFonts w:eastAsia="Times New Roman" w:cs="Times New Roman"/>
          <w:bCs/>
          <w:iCs/>
          <w:szCs w:val="28"/>
        </w:rPr>
        <w:t>коммерческий директор</w:t>
      </w:r>
      <w:r w:rsidRPr="00943B93">
        <w:rPr>
          <w:rFonts w:eastAsia="Times New Roman" w:cs="Times New Roman"/>
          <w:bCs/>
          <w:iCs/>
          <w:szCs w:val="28"/>
        </w:rPr>
        <w:t>.</w:t>
      </w:r>
    </w:p>
    <w:p w14:paraId="6D33662E" w14:textId="77777777" w:rsidR="00A65591" w:rsidRPr="00943B93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>
        <w:rPr>
          <w:rFonts w:eastAsia="Times New Roman" w:cs="Times New Roman"/>
          <w:bCs/>
          <w:iCs/>
          <w:szCs w:val="28"/>
        </w:rPr>
        <w:t>•</w:t>
      </w:r>
      <w:r>
        <w:rPr>
          <w:rFonts w:eastAsia="Times New Roman" w:cs="Times New Roman"/>
          <w:bCs/>
          <w:iCs/>
          <w:szCs w:val="28"/>
        </w:rPr>
        <w:tab/>
        <w:t>Выход бизнес-процесса – Итоговый список товаров</w:t>
      </w:r>
    </w:p>
    <w:p w14:paraId="67E3D8FC" w14:textId="77777777" w:rsidR="00A65591" w:rsidRPr="00E02A72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t>•</w:t>
      </w:r>
      <w:r w:rsidRPr="00E02A72">
        <w:rPr>
          <w:rFonts w:eastAsia="Times New Roman" w:cs="Times New Roman"/>
          <w:bCs/>
          <w:iCs/>
          <w:szCs w:val="28"/>
        </w:rPr>
        <w:tab/>
        <w:t>Вход бизнес-процесса –</w:t>
      </w:r>
      <w:r>
        <w:rPr>
          <w:rFonts w:eastAsia="Times New Roman" w:cs="Times New Roman"/>
          <w:bCs/>
          <w:iCs/>
          <w:szCs w:val="28"/>
        </w:rPr>
        <w:t xml:space="preserve"> предварительный список товаров</w:t>
      </w:r>
    </w:p>
    <w:p w14:paraId="2B083981" w14:textId="77777777" w:rsidR="00A65591" w:rsidRPr="00E02A72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t>•</w:t>
      </w:r>
      <w:r w:rsidRPr="00E02A72">
        <w:rPr>
          <w:rFonts w:eastAsia="Times New Roman" w:cs="Times New Roman"/>
          <w:bCs/>
          <w:iCs/>
          <w:szCs w:val="28"/>
        </w:rPr>
        <w:tab/>
        <w:t>Технология выполнения бизнес-процесса – регламентирующие документы</w:t>
      </w:r>
    </w:p>
    <w:p w14:paraId="7592CA4C" w14:textId="77777777" w:rsidR="00A65591" w:rsidRPr="00E02A72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t>•</w:t>
      </w:r>
      <w:r w:rsidRPr="00E02A72">
        <w:rPr>
          <w:rFonts w:eastAsia="Times New Roman" w:cs="Times New Roman"/>
          <w:bCs/>
          <w:iCs/>
          <w:szCs w:val="28"/>
        </w:rPr>
        <w:tab/>
        <w:t>Показатели:</w:t>
      </w:r>
    </w:p>
    <w:p w14:paraId="1B67CDE8" w14:textId="77777777" w:rsidR="00A65591" w:rsidRPr="00891FD9" w:rsidRDefault="00A65591" w:rsidP="00A65591">
      <w:pPr>
        <w:pStyle w:val="a3"/>
        <w:numPr>
          <w:ilvl w:val="0"/>
          <w:numId w:val="3"/>
        </w:numPr>
        <w:spacing w:after="0" w:line="240" w:lineRule="auto"/>
        <w:jc w:val="both"/>
        <w:rPr>
          <w:rFonts w:eastAsia="Times New Roman" w:cs="Times New Roman"/>
          <w:bCs/>
          <w:iCs/>
          <w:szCs w:val="28"/>
        </w:rPr>
      </w:pPr>
      <w:r>
        <w:rPr>
          <w:rFonts w:eastAsia="Times New Roman" w:cs="Times New Roman"/>
          <w:bCs/>
          <w:iCs/>
          <w:szCs w:val="28"/>
        </w:rPr>
        <w:t>Скорость составления итогового списка товаров</w:t>
      </w:r>
    </w:p>
    <w:p w14:paraId="78530057" w14:textId="77777777" w:rsidR="00A65591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lastRenderedPageBreak/>
        <w:t>•</w:t>
      </w:r>
      <w:r w:rsidRPr="00E02A72">
        <w:rPr>
          <w:rFonts w:eastAsia="Times New Roman" w:cs="Times New Roman"/>
          <w:bCs/>
          <w:iCs/>
          <w:szCs w:val="28"/>
        </w:rPr>
        <w:tab/>
        <w:t>Описание работы владельца бизнес-процесса – владелец бизнес-процесса (</w:t>
      </w:r>
      <w:r>
        <w:rPr>
          <w:rFonts w:eastAsia="Times New Roman" w:cs="Times New Roman"/>
          <w:bCs/>
          <w:iCs/>
          <w:szCs w:val="28"/>
        </w:rPr>
        <w:t>Коммерческий директор</w:t>
      </w:r>
      <w:r w:rsidRPr="00E02A72">
        <w:rPr>
          <w:rFonts w:eastAsia="Times New Roman" w:cs="Times New Roman"/>
          <w:bCs/>
          <w:iCs/>
          <w:szCs w:val="28"/>
        </w:rPr>
        <w:t>)</w:t>
      </w:r>
      <w:r>
        <w:rPr>
          <w:rFonts w:eastAsia="Times New Roman" w:cs="Times New Roman"/>
          <w:bCs/>
          <w:iCs/>
          <w:szCs w:val="28"/>
        </w:rPr>
        <w:t xml:space="preserve"> распределяет обязанности и координирует действия сотрудников, подписывает конечный документ.</w:t>
      </w:r>
    </w:p>
    <w:p w14:paraId="2340F940" w14:textId="77777777" w:rsidR="00A65591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</w:p>
    <w:p w14:paraId="0EA6D89B" w14:textId="77777777" w:rsidR="00A65591" w:rsidRPr="005A0DA7" w:rsidRDefault="00A65591" w:rsidP="00A65591">
      <w:pPr>
        <w:spacing w:after="0" w:line="240" w:lineRule="auto"/>
        <w:rPr>
          <w:rFonts w:eastAsia="Times New Roman" w:cs="Times New Roman"/>
          <w:b/>
          <w:iCs/>
          <w:szCs w:val="28"/>
        </w:rPr>
      </w:pPr>
      <w:r w:rsidRPr="005A0DA7">
        <w:rPr>
          <w:rFonts w:eastAsia="Times New Roman" w:cs="Times New Roman"/>
          <w:b/>
          <w:iCs/>
          <w:szCs w:val="28"/>
        </w:rPr>
        <w:t>Процесс: Составление итогового списка поставщиков</w:t>
      </w:r>
    </w:p>
    <w:p w14:paraId="31D0694F" w14:textId="77777777" w:rsidR="00A65591" w:rsidRPr="00E02A72" w:rsidRDefault="00A65591" w:rsidP="00A65591">
      <w:pPr>
        <w:spacing w:after="0" w:line="240" w:lineRule="auto"/>
        <w:rPr>
          <w:rFonts w:eastAsia="Times New Roman" w:cs="Times New Roman"/>
          <w:iCs/>
          <w:sz w:val="32"/>
          <w:szCs w:val="32"/>
        </w:rPr>
      </w:pPr>
    </w:p>
    <w:p w14:paraId="2364BB9D" w14:textId="77777777" w:rsidR="00A65591" w:rsidRPr="00E02A72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t>•</w:t>
      </w:r>
      <w:r w:rsidRPr="00E02A72">
        <w:rPr>
          <w:rFonts w:eastAsia="Times New Roman" w:cs="Times New Roman"/>
          <w:bCs/>
          <w:iCs/>
          <w:szCs w:val="28"/>
        </w:rPr>
        <w:tab/>
        <w:t>Владелец – коммерческий директор</w:t>
      </w:r>
    </w:p>
    <w:p w14:paraId="6A7E4D8D" w14:textId="77777777" w:rsidR="00A65591" w:rsidRPr="00943B93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t>•</w:t>
      </w:r>
      <w:r w:rsidRPr="00E02A72">
        <w:rPr>
          <w:rFonts w:eastAsia="Times New Roman" w:cs="Times New Roman"/>
          <w:bCs/>
          <w:iCs/>
          <w:szCs w:val="28"/>
        </w:rPr>
        <w:tab/>
        <w:t xml:space="preserve">Ресурсы </w:t>
      </w:r>
      <w:r>
        <w:rPr>
          <w:rFonts w:eastAsia="Times New Roman" w:cs="Times New Roman"/>
          <w:bCs/>
          <w:iCs/>
          <w:szCs w:val="28"/>
        </w:rPr>
        <w:t>– сотрудники коммерческой дирекции</w:t>
      </w:r>
      <w:r w:rsidRPr="00E02A72">
        <w:rPr>
          <w:rFonts w:eastAsia="Times New Roman" w:cs="Times New Roman"/>
          <w:bCs/>
          <w:iCs/>
          <w:szCs w:val="28"/>
        </w:rPr>
        <w:t xml:space="preserve">, исполнитель – </w:t>
      </w:r>
      <w:r>
        <w:rPr>
          <w:rFonts w:eastAsia="Times New Roman" w:cs="Times New Roman"/>
          <w:bCs/>
          <w:iCs/>
          <w:szCs w:val="28"/>
        </w:rPr>
        <w:t>коммерческий директор</w:t>
      </w:r>
      <w:r w:rsidRPr="00943B93">
        <w:rPr>
          <w:rFonts w:eastAsia="Times New Roman" w:cs="Times New Roman"/>
          <w:bCs/>
          <w:iCs/>
          <w:szCs w:val="28"/>
        </w:rPr>
        <w:t>.</w:t>
      </w:r>
    </w:p>
    <w:p w14:paraId="0A71FA0F" w14:textId="77777777" w:rsidR="00A65591" w:rsidRPr="00943B93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>
        <w:rPr>
          <w:rFonts w:eastAsia="Times New Roman" w:cs="Times New Roman"/>
          <w:bCs/>
          <w:iCs/>
          <w:szCs w:val="28"/>
        </w:rPr>
        <w:t>•</w:t>
      </w:r>
      <w:r>
        <w:rPr>
          <w:rFonts w:eastAsia="Times New Roman" w:cs="Times New Roman"/>
          <w:bCs/>
          <w:iCs/>
          <w:szCs w:val="28"/>
        </w:rPr>
        <w:tab/>
        <w:t>Выход бизнес-процесса – Итоговый список поставщиков</w:t>
      </w:r>
    </w:p>
    <w:p w14:paraId="5192D123" w14:textId="77777777" w:rsidR="00A65591" w:rsidRPr="00E02A72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t>•</w:t>
      </w:r>
      <w:r w:rsidRPr="00E02A72">
        <w:rPr>
          <w:rFonts w:eastAsia="Times New Roman" w:cs="Times New Roman"/>
          <w:bCs/>
          <w:iCs/>
          <w:szCs w:val="28"/>
        </w:rPr>
        <w:tab/>
        <w:t>Вход бизнес-процесса –</w:t>
      </w:r>
      <w:r>
        <w:rPr>
          <w:rFonts w:eastAsia="Times New Roman" w:cs="Times New Roman"/>
          <w:bCs/>
          <w:iCs/>
          <w:szCs w:val="28"/>
        </w:rPr>
        <w:t xml:space="preserve"> предварительный список поставщиков</w:t>
      </w:r>
    </w:p>
    <w:p w14:paraId="086E14B1" w14:textId="77777777" w:rsidR="00A65591" w:rsidRPr="00E02A72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t>•</w:t>
      </w:r>
      <w:r w:rsidRPr="00E02A72">
        <w:rPr>
          <w:rFonts w:eastAsia="Times New Roman" w:cs="Times New Roman"/>
          <w:bCs/>
          <w:iCs/>
          <w:szCs w:val="28"/>
        </w:rPr>
        <w:tab/>
        <w:t>Технология выполнения бизнес-процесса – регламентирующие документы</w:t>
      </w:r>
    </w:p>
    <w:p w14:paraId="021C9023" w14:textId="77777777" w:rsidR="00A65591" w:rsidRPr="00E02A72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t>•</w:t>
      </w:r>
      <w:r w:rsidRPr="00E02A72">
        <w:rPr>
          <w:rFonts w:eastAsia="Times New Roman" w:cs="Times New Roman"/>
          <w:bCs/>
          <w:iCs/>
          <w:szCs w:val="28"/>
        </w:rPr>
        <w:tab/>
        <w:t>Показатели:</w:t>
      </w:r>
    </w:p>
    <w:p w14:paraId="1CD24D48" w14:textId="77777777" w:rsidR="00A65591" w:rsidRPr="00891FD9" w:rsidRDefault="00A65591" w:rsidP="00A65591">
      <w:pPr>
        <w:pStyle w:val="a3"/>
        <w:numPr>
          <w:ilvl w:val="0"/>
          <w:numId w:val="3"/>
        </w:numPr>
        <w:spacing w:after="0" w:line="240" w:lineRule="auto"/>
        <w:jc w:val="both"/>
        <w:rPr>
          <w:rFonts w:eastAsia="Times New Roman" w:cs="Times New Roman"/>
          <w:bCs/>
          <w:iCs/>
          <w:szCs w:val="28"/>
        </w:rPr>
      </w:pPr>
      <w:r>
        <w:rPr>
          <w:rFonts w:eastAsia="Times New Roman" w:cs="Times New Roman"/>
          <w:bCs/>
          <w:iCs/>
          <w:szCs w:val="28"/>
        </w:rPr>
        <w:t>Скорость составления итогового списка поставщиков</w:t>
      </w:r>
    </w:p>
    <w:p w14:paraId="4AEB9056" w14:textId="77777777" w:rsidR="00A65591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t>•</w:t>
      </w:r>
      <w:r w:rsidRPr="00E02A72">
        <w:rPr>
          <w:rFonts w:eastAsia="Times New Roman" w:cs="Times New Roman"/>
          <w:bCs/>
          <w:iCs/>
          <w:szCs w:val="28"/>
        </w:rPr>
        <w:tab/>
        <w:t>Описание работы владельца бизнес-процесса – владелец бизнес-процесса (</w:t>
      </w:r>
      <w:r>
        <w:rPr>
          <w:rFonts w:eastAsia="Times New Roman" w:cs="Times New Roman"/>
          <w:bCs/>
          <w:iCs/>
          <w:szCs w:val="28"/>
        </w:rPr>
        <w:t>Коммерческий директор</w:t>
      </w:r>
      <w:r w:rsidRPr="00E02A72">
        <w:rPr>
          <w:rFonts w:eastAsia="Times New Roman" w:cs="Times New Roman"/>
          <w:bCs/>
          <w:iCs/>
          <w:szCs w:val="28"/>
        </w:rPr>
        <w:t>)</w:t>
      </w:r>
      <w:r>
        <w:rPr>
          <w:rFonts w:eastAsia="Times New Roman" w:cs="Times New Roman"/>
          <w:bCs/>
          <w:iCs/>
          <w:szCs w:val="28"/>
        </w:rPr>
        <w:t xml:space="preserve"> распределяет обязанности и координирует действия сотрудников, подписывает конечный документ.</w:t>
      </w:r>
    </w:p>
    <w:p w14:paraId="4A0D012B" w14:textId="77777777" w:rsidR="00A65591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</w:p>
    <w:p w14:paraId="6FF2A4DC" w14:textId="77777777" w:rsidR="00A65591" w:rsidRPr="005A0DA7" w:rsidRDefault="00A65591" w:rsidP="00A65591">
      <w:pPr>
        <w:spacing w:after="0" w:line="240" w:lineRule="auto"/>
        <w:rPr>
          <w:rFonts w:eastAsia="Times New Roman" w:cs="Times New Roman"/>
          <w:b/>
          <w:iCs/>
          <w:szCs w:val="28"/>
        </w:rPr>
      </w:pPr>
      <w:r w:rsidRPr="005A0DA7">
        <w:rPr>
          <w:rFonts w:eastAsia="Times New Roman" w:cs="Times New Roman"/>
          <w:b/>
          <w:iCs/>
          <w:szCs w:val="28"/>
        </w:rPr>
        <w:t>Процесс: Формирование итогового закупочного плана</w:t>
      </w:r>
    </w:p>
    <w:p w14:paraId="4AAB8EBF" w14:textId="77777777" w:rsidR="00A65591" w:rsidRPr="00E02A72" w:rsidRDefault="00A65591" w:rsidP="00A65591">
      <w:pPr>
        <w:spacing w:after="0" w:line="240" w:lineRule="auto"/>
        <w:rPr>
          <w:rFonts w:eastAsia="Times New Roman" w:cs="Times New Roman"/>
          <w:iCs/>
          <w:sz w:val="32"/>
          <w:szCs w:val="32"/>
        </w:rPr>
      </w:pPr>
    </w:p>
    <w:p w14:paraId="329014EC" w14:textId="77777777" w:rsidR="00A65591" w:rsidRPr="00E02A72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t>•</w:t>
      </w:r>
      <w:r w:rsidRPr="00E02A72">
        <w:rPr>
          <w:rFonts w:eastAsia="Times New Roman" w:cs="Times New Roman"/>
          <w:bCs/>
          <w:iCs/>
          <w:szCs w:val="28"/>
        </w:rPr>
        <w:tab/>
        <w:t>Владелец – коммерческий директор</w:t>
      </w:r>
    </w:p>
    <w:p w14:paraId="5C7F6BE9" w14:textId="77777777" w:rsidR="00A65591" w:rsidRPr="00943B93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t>•</w:t>
      </w:r>
      <w:r w:rsidRPr="00E02A72">
        <w:rPr>
          <w:rFonts w:eastAsia="Times New Roman" w:cs="Times New Roman"/>
          <w:bCs/>
          <w:iCs/>
          <w:szCs w:val="28"/>
        </w:rPr>
        <w:tab/>
        <w:t xml:space="preserve">Ресурсы </w:t>
      </w:r>
      <w:r>
        <w:rPr>
          <w:rFonts w:eastAsia="Times New Roman" w:cs="Times New Roman"/>
          <w:bCs/>
          <w:iCs/>
          <w:szCs w:val="28"/>
        </w:rPr>
        <w:t>– сотрудники коммерческой дирекции</w:t>
      </w:r>
      <w:r w:rsidRPr="00E02A72">
        <w:rPr>
          <w:rFonts w:eastAsia="Times New Roman" w:cs="Times New Roman"/>
          <w:bCs/>
          <w:iCs/>
          <w:szCs w:val="28"/>
        </w:rPr>
        <w:t xml:space="preserve">, исполнитель – </w:t>
      </w:r>
      <w:r>
        <w:rPr>
          <w:rFonts w:eastAsia="Times New Roman" w:cs="Times New Roman"/>
          <w:bCs/>
          <w:iCs/>
          <w:szCs w:val="28"/>
        </w:rPr>
        <w:t>коммерческий директор</w:t>
      </w:r>
      <w:r w:rsidRPr="00943B93">
        <w:rPr>
          <w:rFonts w:eastAsia="Times New Roman" w:cs="Times New Roman"/>
          <w:bCs/>
          <w:iCs/>
          <w:szCs w:val="28"/>
        </w:rPr>
        <w:t>.</w:t>
      </w:r>
    </w:p>
    <w:p w14:paraId="1F5BC31B" w14:textId="77777777" w:rsidR="00A65591" w:rsidRPr="00943B93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>
        <w:rPr>
          <w:rFonts w:eastAsia="Times New Roman" w:cs="Times New Roman"/>
          <w:bCs/>
          <w:iCs/>
          <w:szCs w:val="28"/>
        </w:rPr>
        <w:t>•</w:t>
      </w:r>
      <w:r>
        <w:rPr>
          <w:rFonts w:eastAsia="Times New Roman" w:cs="Times New Roman"/>
          <w:bCs/>
          <w:iCs/>
          <w:szCs w:val="28"/>
        </w:rPr>
        <w:tab/>
        <w:t>Выход бизнес-процесса – Итоговый план закупок</w:t>
      </w:r>
    </w:p>
    <w:p w14:paraId="1E58A725" w14:textId="77777777" w:rsidR="00A65591" w:rsidRPr="00E02A72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t>•</w:t>
      </w:r>
      <w:r w:rsidRPr="00E02A72">
        <w:rPr>
          <w:rFonts w:eastAsia="Times New Roman" w:cs="Times New Roman"/>
          <w:bCs/>
          <w:iCs/>
          <w:szCs w:val="28"/>
        </w:rPr>
        <w:tab/>
        <w:t>Вход бизнес-процесса –</w:t>
      </w:r>
      <w:r>
        <w:rPr>
          <w:rFonts w:eastAsia="Times New Roman" w:cs="Times New Roman"/>
          <w:bCs/>
          <w:iCs/>
          <w:szCs w:val="28"/>
        </w:rPr>
        <w:t xml:space="preserve"> предварительный список поставщиков, предварительный список товаров</w:t>
      </w:r>
    </w:p>
    <w:p w14:paraId="4A110318" w14:textId="77777777" w:rsidR="00A65591" w:rsidRPr="00E02A72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t>•</w:t>
      </w:r>
      <w:r w:rsidRPr="00E02A72">
        <w:rPr>
          <w:rFonts w:eastAsia="Times New Roman" w:cs="Times New Roman"/>
          <w:bCs/>
          <w:iCs/>
          <w:szCs w:val="28"/>
        </w:rPr>
        <w:tab/>
        <w:t>Технология выполнения бизнес-процесса – регламентирующие документы</w:t>
      </w:r>
    </w:p>
    <w:p w14:paraId="09B08298" w14:textId="77777777" w:rsidR="00A65591" w:rsidRPr="00E02A72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t>•</w:t>
      </w:r>
      <w:r w:rsidRPr="00E02A72">
        <w:rPr>
          <w:rFonts w:eastAsia="Times New Roman" w:cs="Times New Roman"/>
          <w:bCs/>
          <w:iCs/>
          <w:szCs w:val="28"/>
        </w:rPr>
        <w:tab/>
        <w:t>Показатели:</w:t>
      </w:r>
    </w:p>
    <w:p w14:paraId="538EB0A6" w14:textId="77777777" w:rsidR="00A65591" w:rsidRPr="00891FD9" w:rsidRDefault="00A65591" w:rsidP="00A65591">
      <w:pPr>
        <w:pStyle w:val="a3"/>
        <w:numPr>
          <w:ilvl w:val="0"/>
          <w:numId w:val="3"/>
        </w:numPr>
        <w:spacing w:after="0" w:line="240" w:lineRule="auto"/>
        <w:jc w:val="both"/>
        <w:rPr>
          <w:rFonts w:eastAsia="Times New Roman" w:cs="Times New Roman"/>
          <w:bCs/>
          <w:iCs/>
          <w:szCs w:val="28"/>
        </w:rPr>
      </w:pPr>
      <w:r>
        <w:rPr>
          <w:rFonts w:eastAsia="Times New Roman" w:cs="Times New Roman"/>
          <w:bCs/>
          <w:iCs/>
          <w:szCs w:val="28"/>
        </w:rPr>
        <w:t>Скорость формирования итогового закупочного плана</w:t>
      </w:r>
    </w:p>
    <w:p w14:paraId="241BA952" w14:textId="77777777" w:rsidR="00A65591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  <w:r w:rsidRPr="00E02A72">
        <w:rPr>
          <w:rFonts w:eastAsia="Times New Roman" w:cs="Times New Roman"/>
          <w:bCs/>
          <w:iCs/>
          <w:szCs w:val="28"/>
        </w:rPr>
        <w:t>•</w:t>
      </w:r>
      <w:r w:rsidRPr="00E02A72">
        <w:rPr>
          <w:rFonts w:eastAsia="Times New Roman" w:cs="Times New Roman"/>
          <w:bCs/>
          <w:iCs/>
          <w:szCs w:val="28"/>
        </w:rPr>
        <w:tab/>
        <w:t>Описание работы владельца бизнес-процесса – владелец бизнес-процесса (</w:t>
      </w:r>
      <w:r>
        <w:rPr>
          <w:rFonts w:eastAsia="Times New Roman" w:cs="Times New Roman"/>
          <w:bCs/>
          <w:iCs/>
          <w:szCs w:val="28"/>
        </w:rPr>
        <w:t>Коммерческий директор</w:t>
      </w:r>
      <w:r w:rsidRPr="00E02A72">
        <w:rPr>
          <w:rFonts w:eastAsia="Times New Roman" w:cs="Times New Roman"/>
          <w:bCs/>
          <w:iCs/>
          <w:szCs w:val="28"/>
        </w:rPr>
        <w:t>)</w:t>
      </w:r>
      <w:r>
        <w:rPr>
          <w:rFonts w:eastAsia="Times New Roman" w:cs="Times New Roman"/>
          <w:bCs/>
          <w:iCs/>
          <w:szCs w:val="28"/>
        </w:rPr>
        <w:t xml:space="preserve"> распределяет обязанности и координирует действия сотрудников, подписывает конечный документ.</w:t>
      </w:r>
    </w:p>
    <w:p w14:paraId="543B8089" w14:textId="77777777" w:rsidR="00A65591" w:rsidRDefault="00A65591" w:rsidP="00A65591">
      <w:pPr>
        <w:spacing w:after="0" w:line="240" w:lineRule="auto"/>
        <w:rPr>
          <w:rFonts w:eastAsia="Times New Roman" w:cs="Times New Roman"/>
          <w:bCs/>
          <w:iCs/>
          <w:szCs w:val="28"/>
        </w:rPr>
      </w:pPr>
    </w:p>
    <w:p w14:paraId="09BEE822" w14:textId="77777777" w:rsidR="00A65591" w:rsidRPr="007742EB" w:rsidRDefault="00A65591" w:rsidP="00A65591">
      <w:r>
        <w:br w:type="page"/>
      </w:r>
    </w:p>
    <w:p w14:paraId="4295D8D9" w14:textId="77777777" w:rsidR="00A65591" w:rsidRDefault="00A65591" w:rsidP="00A65591">
      <w:pPr>
        <w:pStyle w:val="1"/>
      </w:pPr>
      <w:r>
        <w:lastRenderedPageBreak/>
        <w:t xml:space="preserve">Проблемы </w:t>
      </w:r>
      <w:r w:rsidRPr="008C188F">
        <w:t>описанного</w:t>
      </w:r>
      <w:r>
        <w:t xml:space="preserve"> бизнес-процесса</w:t>
      </w:r>
    </w:p>
    <w:p w14:paraId="09ACC54B" w14:textId="77777777" w:rsidR="00A65591" w:rsidRDefault="00A65591" w:rsidP="00A65591">
      <w:r>
        <w:t xml:space="preserve">На диаграмме </w:t>
      </w:r>
      <w:r>
        <w:rPr>
          <w:lang w:val="en-US"/>
        </w:rPr>
        <w:t>AS</w:t>
      </w:r>
      <w:r w:rsidRPr="00F257F0">
        <w:t>-</w:t>
      </w:r>
      <w:r>
        <w:rPr>
          <w:lang w:val="en-US"/>
        </w:rPr>
        <w:t>IS</w:t>
      </w:r>
      <w:r w:rsidRPr="00F257F0">
        <w:t xml:space="preserve"> </w:t>
      </w:r>
      <w:r>
        <w:t>«Управление закупками» описан процесс, который действует в компании на данный момент.</w:t>
      </w:r>
    </w:p>
    <w:p w14:paraId="44197429" w14:textId="77777777" w:rsidR="00A65591" w:rsidRDefault="00A65591" w:rsidP="00A65591">
      <w:pPr>
        <w:rPr>
          <w:b/>
          <w:bCs/>
          <w:lang w:val="en-US"/>
        </w:rPr>
      </w:pPr>
      <w:r>
        <w:rPr>
          <w:b/>
          <w:bCs/>
        </w:rPr>
        <w:t>Основные недостатки бизнес-процесса</w:t>
      </w:r>
      <w:r>
        <w:rPr>
          <w:b/>
          <w:bCs/>
          <w:lang w:val="en-US"/>
        </w:rPr>
        <w:t>:</w:t>
      </w:r>
    </w:p>
    <w:p w14:paraId="1F8A1F4A" w14:textId="77777777" w:rsidR="00A65591" w:rsidRDefault="00A65591" w:rsidP="00A65591">
      <w:pPr>
        <w:pStyle w:val="a3"/>
        <w:numPr>
          <w:ilvl w:val="0"/>
          <w:numId w:val="3"/>
        </w:numPr>
        <w:spacing w:after="160" w:line="259" w:lineRule="auto"/>
        <w:jc w:val="both"/>
      </w:pPr>
      <w:r>
        <w:t>Низкая скорость сопоставления полученного списка товаров для оперативной закупки и наличия товаров у поставщиков вследствие отсутствия автоматизированной системы управления данным процессом</w:t>
      </w:r>
    </w:p>
    <w:p w14:paraId="10DF1DEC" w14:textId="77777777" w:rsidR="00A65591" w:rsidRDefault="00A65591" w:rsidP="00A65591">
      <w:pPr>
        <w:pStyle w:val="a3"/>
        <w:numPr>
          <w:ilvl w:val="0"/>
          <w:numId w:val="3"/>
        </w:numPr>
        <w:spacing w:after="160" w:line="259" w:lineRule="auto"/>
        <w:jc w:val="both"/>
      </w:pPr>
      <w:r>
        <w:t>Существует вероятность выбора ненадежного поставщика по причине неимения системы оценки рейтинга.</w:t>
      </w:r>
    </w:p>
    <w:p w14:paraId="5A8B9783" w14:textId="77777777" w:rsidR="00A65591" w:rsidRDefault="00A65591" w:rsidP="00A65591">
      <w:pPr>
        <w:pStyle w:val="1"/>
      </w:pPr>
      <w:r>
        <w:t>Предлагаемое решение</w:t>
      </w:r>
    </w:p>
    <w:p w14:paraId="38405FF2" w14:textId="77777777" w:rsidR="00A65591" w:rsidRDefault="00A65591" w:rsidP="00A65591">
      <w:r>
        <w:t>Решением вышеперечисленных проблем является модернизация текущего бизнес-процесса, его оптимизация и улучшение, а именно:</w:t>
      </w:r>
    </w:p>
    <w:p w14:paraId="18AD9B36" w14:textId="77777777" w:rsidR="00A65591" w:rsidRDefault="00A65591" w:rsidP="00A65591">
      <w:r>
        <w:t xml:space="preserve">Ввод в эксплуатацию новую АИС с единым реестром поставщиков и поставляемых ими товаров, обладающей функционалом, позволяющим сопоставлять поставщиков и требуемые для оперативной закупки товары, создавать ранжированные ценовые списки, а также высчитывающей индивидуальный рейтинг каждого поставщика на основании истории предыдущих </w:t>
      </w:r>
      <w:proofErr w:type="gramStart"/>
      <w:r>
        <w:t>взаимодействий(</w:t>
      </w:r>
      <w:proofErr w:type="gramEnd"/>
      <w:r>
        <w:t>Количество поставок с опозданием, количество бракованных товаров, цена на товар)</w:t>
      </w:r>
    </w:p>
    <w:p w14:paraId="5728275B" w14:textId="77777777" w:rsidR="00A65591" w:rsidRPr="009D57DB" w:rsidRDefault="00A65591" w:rsidP="00A65591">
      <w:pPr>
        <w:ind w:left="708"/>
      </w:pPr>
    </w:p>
    <w:p w14:paraId="3A7AA580" w14:textId="77777777" w:rsidR="00A65591" w:rsidRDefault="00A65591" w:rsidP="00A65591">
      <w:pPr>
        <w:pStyle w:val="1"/>
      </w:pPr>
    </w:p>
    <w:p w14:paraId="0E2BF85E" w14:textId="77777777" w:rsidR="00A65591" w:rsidRPr="00244C99" w:rsidRDefault="00A65591" w:rsidP="00A65591">
      <w:pPr>
        <w:pStyle w:val="1"/>
      </w:pPr>
      <w:r>
        <w:tab/>
      </w:r>
    </w:p>
    <w:p w14:paraId="47E3F1F5" w14:textId="77777777" w:rsidR="00A65591" w:rsidRPr="00244C99" w:rsidRDefault="00A65591" w:rsidP="00A65591">
      <w:pPr>
        <w:pStyle w:val="1"/>
      </w:pPr>
    </w:p>
    <w:p w14:paraId="0EC62C9B" w14:textId="77777777" w:rsidR="00A65591" w:rsidRDefault="00A65591" w:rsidP="00A65591">
      <w:pPr>
        <w:pStyle w:val="1"/>
      </w:pPr>
      <w:r>
        <w:t>Модель «</w:t>
      </w:r>
      <w:r>
        <w:rPr>
          <w:lang w:val="en-US"/>
        </w:rPr>
        <w:t>To</w:t>
      </w:r>
      <w:r w:rsidRPr="00853A6F">
        <w:t>-</w:t>
      </w:r>
      <w:r>
        <w:rPr>
          <w:lang w:val="en-US"/>
        </w:rPr>
        <w:t>Be</w:t>
      </w:r>
      <w:r>
        <w:t>»</w:t>
      </w:r>
    </w:p>
    <w:p w14:paraId="63A9FFA9" w14:textId="77777777" w:rsidR="00A65591" w:rsidRDefault="00A65591" w:rsidP="00A65591">
      <w:pPr>
        <w:ind w:left="-1560"/>
      </w:pPr>
    </w:p>
    <w:p w14:paraId="0BC1EFEF" w14:textId="77777777" w:rsidR="00A65591" w:rsidRDefault="00A65591" w:rsidP="00A65591">
      <w:pPr>
        <w:ind w:left="-1560"/>
        <w:rPr>
          <w:noProof/>
          <w:lang w:eastAsia="ru-RU"/>
        </w:rPr>
      </w:pPr>
    </w:p>
    <w:p w14:paraId="2A1E48C4" w14:textId="77777777" w:rsidR="00A65591" w:rsidRDefault="00A65591" w:rsidP="00A65591">
      <w:pPr>
        <w:ind w:left="-1560"/>
        <w:sectPr w:rsidR="00A65591" w:rsidSect="00E018FD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14:paraId="66DA4FBB" w14:textId="77777777" w:rsidR="00A65591" w:rsidRPr="008134CB" w:rsidRDefault="00A65591" w:rsidP="00A65591">
      <w:pPr>
        <w:ind w:left="-1560"/>
        <w:jc w:val="center"/>
        <w:sectPr w:rsidR="00A65591" w:rsidRPr="008134CB" w:rsidSect="001635C0">
          <w:pgSz w:w="16838" w:h="11906" w:orient="landscape"/>
          <w:pgMar w:top="1701" w:right="1134" w:bottom="851" w:left="1134" w:header="709" w:footer="709" w:gutter="0"/>
          <w:cols w:space="708"/>
          <w:docGrid w:linePitch="381"/>
        </w:sectPr>
      </w:pPr>
      <w:r>
        <w:rPr>
          <w:noProof/>
          <w:lang w:eastAsia="ru-RU"/>
        </w:rPr>
        <w:lastRenderedPageBreak/>
        <w:drawing>
          <wp:inline distT="0" distB="0" distL="0" distR="0" wp14:anchorId="6031B28A" wp14:editId="6D9B50C4">
            <wp:extent cx="9105634" cy="5427237"/>
            <wp:effectExtent l="0" t="0" r="635" b="254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оцесс (4)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579"/>
                    <a:stretch/>
                  </pic:blipFill>
                  <pic:spPr bwMode="auto">
                    <a:xfrm>
                      <a:off x="0" y="0"/>
                      <a:ext cx="9105634" cy="5427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CCEC0F" w14:textId="77777777" w:rsidR="00346293" w:rsidRPr="00A65591" w:rsidRDefault="00346293" w:rsidP="00A65591"/>
    <w:sectPr w:rsidR="00346293" w:rsidRPr="00A65591" w:rsidSect="00A65591">
      <w:pgSz w:w="16838" w:h="23811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12283"/>
    <w:multiLevelType w:val="hybridMultilevel"/>
    <w:tmpl w:val="FFAE74B2"/>
    <w:lvl w:ilvl="0" w:tplc="FF6A11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C4D6C6F"/>
    <w:multiLevelType w:val="hybridMultilevel"/>
    <w:tmpl w:val="7BB07C84"/>
    <w:lvl w:ilvl="0" w:tplc="201C404C">
      <w:start w:val="1"/>
      <w:numFmt w:val="bullet"/>
      <w:lvlText w:val="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5F522702"/>
    <w:multiLevelType w:val="hybridMultilevel"/>
    <w:tmpl w:val="0FDA98F8"/>
    <w:lvl w:ilvl="0" w:tplc="201C404C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0565704"/>
    <w:multiLevelType w:val="hybridMultilevel"/>
    <w:tmpl w:val="EC621E16"/>
    <w:lvl w:ilvl="0" w:tplc="201C404C">
      <w:start w:val="1"/>
      <w:numFmt w:val="bullet"/>
      <w:lvlText w:val="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" w15:restartNumberingAfterBreak="0">
    <w:nsid w:val="788E3762"/>
    <w:multiLevelType w:val="hybridMultilevel"/>
    <w:tmpl w:val="B6FA11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75"/>
    <w:rsid w:val="00346293"/>
    <w:rsid w:val="00887E75"/>
    <w:rsid w:val="00A65591"/>
    <w:rsid w:val="00F4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5B22B"/>
  <w15:chartTrackingRefBased/>
  <w15:docId w15:val="{446FEE83-13A2-437F-9BD8-5D851EC72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5591"/>
    <w:pPr>
      <w:spacing w:after="200" w:line="276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A65591"/>
    <w:pPr>
      <w:keepNext/>
      <w:keepLines/>
      <w:spacing w:before="360" w:after="240" w:line="259" w:lineRule="auto"/>
      <w:jc w:val="center"/>
      <w:outlineLvl w:val="0"/>
    </w:pPr>
    <w:rPr>
      <w:rFonts w:ascii="Times New Roman" w:eastAsia="Times New Roman" w:hAnsi="Times New Roman" w:cstheme="majorBidi"/>
      <w:color w:val="000000" w:themeColor="text1"/>
      <w:sz w:val="36"/>
      <w:szCs w:val="3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65591"/>
    <w:pPr>
      <w:keepNext/>
      <w:keepLines/>
      <w:spacing w:before="40" w:after="0" w:line="259" w:lineRule="auto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5591"/>
    <w:rPr>
      <w:rFonts w:ascii="Times New Roman" w:eastAsia="Times New Roman" w:hAnsi="Times New Roman" w:cstheme="majorBidi"/>
      <w:color w:val="000000" w:themeColor="text1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A65591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List Paragraph"/>
    <w:basedOn w:val="a"/>
    <w:uiPriority w:val="34"/>
    <w:qFormat/>
    <w:rsid w:val="00A65591"/>
    <w:pPr>
      <w:ind w:left="720"/>
      <w:contextualSpacing/>
    </w:pPr>
  </w:style>
  <w:style w:type="table" w:styleId="a4">
    <w:name w:val="Table Grid"/>
    <w:basedOn w:val="a1"/>
    <w:uiPriority w:val="59"/>
    <w:rsid w:val="00A65591"/>
    <w:pPr>
      <w:spacing w:after="0" w:line="240" w:lineRule="auto"/>
    </w:pPr>
    <w:rPr>
      <w:rFonts w:ascii="Times New Roman" w:eastAsiaTheme="minorEastAsia" w:hAnsi="Times New Roman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Заголовок таблицы"/>
    <w:basedOn w:val="a"/>
    <w:link w:val="a6"/>
    <w:rsid w:val="00A65591"/>
    <w:pPr>
      <w:keepLines/>
      <w:spacing w:before="120" w:after="120" w:line="240" w:lineRule="auto"/>
      <w:jc w:val="center"/>
    </w:pPr>
    <w:rPr>
      <w:rFonts w:ascii="Arial" w:eastAsia="Times New Roman" w:hAnsi="Arial" w:cs="Times New Roman"/>
      <w:b/>
      <w:sz w:val="18"/>
      <w:szCs w:val="24"/>
      <w:lang w:eastAsia="ru-RU"/>
    </w:rPr>
  </w:style>
  <w:style w:type="character" w:customStyle="1" w:styleId="a6">
    <w:name w:val="Заголовок таблицы Знак"/>
    <w:link w:val="a5"/>
    <w:rsid w:val="00A65591"/>
    <w:rPr>
      <w:rFonts w:ascii="Arial" w:eastAsia="Times New Roman" w:hAnsi="Arial" w:cs="Times New Roman"/>
      <w:b/>
      <w:sz w:val="18"/>
      <w:szCs w:val="24"/>
      <w:lang w:eastAsia="ru-RU"/>
    </w:rPr>
  </w:style>
  <w:style w:type="paragraph" w:customStyle="1" w:styleId="a7">
    <w:name w:val="Обычный (Отчет)"/>
    <w:basedOn w:val="a"/>
    <w:link w:val="a8"/>
    <w:rsid w:val="00A65591"/>
    <w:pPr>
      <w:spacing w:after="60" w:line="240" w:lineRule="auto"/>
      <w:jc w:val="both"/>
    </w:pPr>
    <w:rPr>
      <w:rFonts w:ascii="Arial" w:eastAsia="Times New Roman" w:hAnsi="Arial" w:cs="Times New Roman"/>
      <w:sz w:val="20"/>
      <w:szCs w:val="24"/>
      <w:lang w:eastAsia="ru-RU"/>
    </w:rPr>
  </w:style>
  <w:style w:type="character" w:customStyle="1" w:styleId="a8">
    <w:name w:val="Обычный (Отчет) Знак"/>
    <w:link w:val="a7"/>
    <w:rsid w:val="00A65591"/>
    <w:rPr>
      <w:rFonts w:ascii="Arial" w:eastAsia="Times New Roman" w:hAnsi="Arial" w:cs="Times New Roman"/>
      <w:sz w:val="20"/>
      <w:szCs w:val="24"/>
      <w:lang w:eastAsia="ru-RU"/>
    </w:rPr>
  </w:style>
  <w:style w:type="paragraph" w:customStyle="1" w:styleId="a9">
    <w:name w:val="Текст таблицы"/>
    <w:basedOn w:val="a"/>
    <w:link w:val="aa"/>
    <w:rsid w:val="00A65591"/>
    <w:pPr>
      <w:keepLines/>
      <w:spacing w:before="60" w:after="60" w:line="240" w:lineRule="auto"/>
    </w:pPr>
    <w:rPr>
      <w:rFonts w:ascii="Arial" w:eastAsia="Times New Roman" w:hAnsi="Arial" w:cs="Arial"/>
      <w:sz w:val="18"/>
      <w:szCs w:val="24"/>
      <w:lang w:eastAsia="ru-RU"/>
    </w:rPr>
  </w:style>
  <w:style w:type="character" w:customStyle="1" w:styleId="aa">
    <w:name w:val="Текст таблицы Знак"/>
    <w:link w:val="a9"/>
    <w:rsid w:val="00A65591"/>
    <w:rPr>
      <w:rFonts w:ascii="Arial" w:eastAsia="Times New Roman" w:hAnsi="Arial" w:cs="Arial"/>
      <w:sz w:val="18"/>
      <w:szCs w:val="24"/>
      <w:lang w:eastAsia="ru-RU"/>
    </w:rPr>
  </w:style>
  <w:style w:type="paragraph" w:styleId="ab">
    <w:name w:val="Normal (Web)"/>
    <w:basedOn w:val="a"/>
    <w:uiPriority w:val="99"/>
    <w:semiHidden/>
    <w:unhideWhenUsed/>
    <w:rsid w:val="00A65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6">
    <w:name w:val="Сетка таблицы6"/>
    <w:basedOn w:val="a1"/>
    <w:next w:val="a4"/>
    <w:uiPriority w:val="59"/>
    <w:rsid w:val="00A65591"/>
    <w:pPr>
      <w:spacing w:after="0" w:line="240" w:lineRule="auto"/>
    </w:pPr>
    <w:rPr>
      <w:rFonts w:ascii="Times New Roman" w:eastAsia="Times New Roman" w:hAnsi="Times New Roman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</Pages>
  <Words>1730</Words>
  <Characters>9863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Barlukov</dc:creator>
  <cp:keywords/>
  <dc:description/>
  <cp:lastModifiedBy>Nikita Barlukov</cp:lastModifiedBy>
  <cp:revision>2</cp:revision>
  <dcterms:created xsi:type="dcterms:W3CDTF">2023-05-30T16:44:00Z</dcterms:created>
  <dcterms:modified xsi:type="dcterms:W3CDTF">2023-05-30T16:55:00Z</dcterms:modified>
</cp:coreProperties>
</file>