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p>
    <w:p>
      <w:pPr>
        <w:pStyle w:val="BodyText"/>
        <w:spacing w:before="197"/>
        <w:rPr>
          <w:sz w:val="72"/>
        </w:rPr>
      </w:pPr>
    </w:p>
    <w:p>
      <w:pPr>
        <w:pStyle w:val="Title"/>
      </w:pPr>
      <w:bookmarkStart w:name="B-84184EN/03" w:id="1"/>
      <w:bookmarkEnd w:id="1"/>
      <w:r>
        <w:rPr/>
      </w:r>
      <w:r>
        <w:rPr>
          <w:w w:val="530"/>
        </w:rPr>
        <w:t>&lt;</w:t>
      </w:r>
      <w:r>
        <w:rPr>
          <w:spacing w:val="-781"/>
          <w:w w:val="530"/>
        </w:rPr>
        <w:t> </w:t>
      </w:r>
      <w:r>
        <w:rPr>
          <w:w w:val="160"/>
        </w:rPr>
        <w:t>Robot</w:t>
      </w:r>
      <w:r>
        <w:rPr>
          <w:spacing w:val="-71"/>
          <w:w w:val="160"/>
        </w:rPr>
        <w:t> </w:t>
      </w:r>
      <w:r>
        <w:rPr>
          <w:spacing w:val="-10"/>
          <w:w w:val="530"/>
        </w:rPr>
        <w:t>!</w:t>
      </w:r>
    </w:p>
    <w:p>
      <w:pPr>
        <w:pStyle w:val="Heading6"/>
        <w:spacing w:before="304"/>
        <w:ind w:left="1489"/>
      </w:pPr>
      <w:r>
        <w:rPr>
          <w:w w:val="140"/>
        </w:rPr>
        <w:t>R-30+B</w:t>
      </w:r>
      <w:r>
        <w:rPr>
          <w:spacing w:val="24"/>
          <w:w w:val="140"/>
        </w:rPr>
        <w:t> </w:t>
      </w:r>
      <w:r>
        <w:rPr>
          <w:w w:val="140"/>
        </w:rPr>
        <w:t>Plus/R-30+B</w:t>
      </w:r>
      <w:r>
        <w:rPr>
          <w:spacing w:val="24"/>
          <w:w w:val="140"/>
        </w:rPr>
        <w:t> </w:t>
      </w:r>
      <w:r>
        <w:rPr>
          <w:w w:val="140"/>
        </w:rPr>
        <w:t>Mate</w:t>
      </w:r>
      <w:r>
        <w:rPr>
          <w:spacing w:val="25"/>
          <w:w w:val="140"/>
        </w:rPr>
        <w:t> </w:t>
      </w:r>
      <w:r>
        <w:rPr>
          <w:w w:val="140"/>
        </w:rPr>
        <w:t>Plus/R-30+B</w:t>
      </w:r>
      <w:r>
        <w:rPr>
          <w:spacing w:val="24"/>
          <w:w w:val="140"/>
        </w:rPr>
        <w:t> </w:t>
      </w:r>
      <w:r>
        <w:rPr>
          <w:w w:val="140"/>
        </w:rPr>
        <w:t>Compact</w:t>
      </w:r>
      <w:r>
        <w:rPr>
          <w:spacing w:val="24"/>
          <w:w w:val="140"/>
        </w:rPr>
        <w:t> </w:t>
      </w:r>
      <w:r>
        <w:rPr>
          <w:spacing w:val="-4"/>
          <w:w w:val="140"/>
        </w:rPr>
        <w:t>Plus</w:t>
      </w:r>
    </w:p>
    <w:p>
      <w:pPr>
        <w:pStyle w:val="Heading6"/>
        <w:spacing w:before="84"/>
        <w:ind w:left="0" w:right="692"/>
        <w:jc w:val="right"/>
      </w:pPr>
      <w:r>
        <w:rPr>
          <w:spacing w:val="-2"/>
          <w:w w:val="135"/>
        </w:rPr>
        <w:t>CONTROLLER</w:t>
      </w:r>
    </w:p>
    <w:p>
      <w:pPr>
        <w:pStyle w:val="BodyText"/>
        <w:spacing w:before="50"/>
        <w:rPr>
          <w:rFonts w:ascii="Arial MT"/>
          <w:sz w:val="24"/>
        </w:rPr>
      </w:pPr>
    </w:p>
    <w:p>
      <w:pPr>
        <w:spacing w:before="0"/>
        <w:ind w:left="4902" w:right="0" w:firstLine="0"/>
        <w:jc w:val="left"/>
        <w:rPr>
          <w:rFonts w:ascii="Arial"/>
          <w:b/>
          <w:sz w:val="42"/>
        </w:rPr>
      </w:pPr>
      <w:r>
        <w:rPr>
          <w:rFonts w:ascii="Arial"/>
          <w:b/>
          <w:sz w:val="42"/>
        </w:rPr>
        <w:t>Remote</w:t>
      </w:r>
      <w:r>
        <w:rPr>
          <w:rFonts w:ascii="Arial"/>
          <w:b/>
          <w:spacing w:val="-3"/>
          <w:sz w:val="42"/>
        </w:rPr>
        <w:t> </w:t>
      </w:r>
      <w:r>
        <w:rPr>
          <w:rFonts w:ascii="Arial"/>
          <w:b/>
          <w:sz w:val="42"/>
        </w:rPr>
        <w:t>Motion</w:t>
      </w:r>
      <w:r>
        <w:rPr>
          <w:rFonts w:ascii="Arial"/>
          <w:b/>
          <w:spacing w:val="-3"/>
          <w:sz w:val="42"/>
        </w:rPr>
        <w:t> </w:t>
      </w:r>
      <w:r>
        <w:rPr>
          <w:rFonts w:ascii="Arial"/>
          <w:b/>
          <w:spacing w:val="-2"/>
          <w:sz w:val="42"/>
        </w:rPr>
        <w:t>Interface</w:t>
      </w:r>
    </w:p>
    <w:p>
      <w:pPr>
        <w:spacing w:before="350"/>
        <w:ind w:left="4028" w:right="0" w:firstLine="0"/>
        <w:jc w:val="left"/>
        <w:rPr>
          <w:rFonts w:ascii="Arial"/>
          <w:b/>
          <w:sz w:val="52"/>
        </w:rPr>
      </w:pPr>
      <w:r>
        <w:rPr>
          <w:rFonts w:ascii="Arial"/>
          <w:b/>
          <w:spacing w:val="-4"/>
          <w:sz w:val="52"/>
        </w:rPr>
        <w:t>OPERATOR'S</w:t>
      </w:r>
      <w:r>
        <w:rPr>
          <w:rFonts w:ascii="Arial"/>
          <w:b/>
          <w:spacing w:val="-15"/>
          <w:sz w:val="52"/>
        </w:rPr>
        <w:t> </w:t>
      </w:r>
      <w:r>
        <w:rPr>
          <w:rFonts w:ascii="Arial"/>
          <w:b/>
          <w:spacing w:val="-2"/>
          <w:sz w:val="52"/>
        </w:rPr>
        <w:t>MANUAL</w:t>
      </w: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spacing w:before="228"/>
        <w:rPr>
          <w:rFonts w:ascii="Arial"/>
          <w:b/>
          <w:sz w:val="52"/>
        </w:rPr>
      </w:pPr>
    </w:p>
    <w:p>
      <w:pPr>
        <w:pStyle w:val="Heading4"/>
        <w:ind w:left="0" w:right="1188" w:firstLine="0"/>
        <w:jc w:val="right"/>
      </w:pPr>
      <w:r>
        <w:rPr>
          <w:spacing w:val="-2"/>
        </w:rPr>
        <w:t>B-84184EN/03</w:t>
      </w:r>
    </w:p>
    <w:p>
      <w:pPr>
        <w:pStyle w:val="BodyText"/>
        <w:rPr>
          <w:rFonts w:ascii="Arial"/>
          <w:b/>
          <w:sz w:val="21"/>
        </w:rPr>
      </w:pPr>
    </w:p>
    <w:p>
      <w:pPr>
        <w:pStyle w:val="BodyText"/>
        <w:spacing w:before="79"/>
        <w:rPr>
          <w:rFonts w:ascii="Arial"/>
          <w:b/>
          <w:sz w:val="21"/>
        </w:rPr>
      </w:pPr>
    </w:p>
    <w:p>
      <w:pPr>
        <w:spacing w:before="0"/>
        <w:ind w:left="3402" w:right="0" w:firstLine="0"/>
        <w:jc w:val="left"/>
        <w:rPr>
          <w:rFonts w:ascii="Arial MT" w:hAnsi="Arial MT"/>
          <w:sz w:val="21"/>
        </w:rPr>
      </w:pPr>
      <w:r>
        <w:rPr>
          <w:rFonts w:ascii="Arial MT" w:hAnsi="Arial MT"/>
          <w:spacing w:val="-2"/>
          <w:sz w:val="21"/>
        </w:rPr>
        <w:t>©</w:t>
      </w:r>
      <w:r>
        <w:rPr>
          <w:rFonts w:ascii="Arial MT" w:hAnsi="Arial MT"/>
          <w:spacing w:val="-6"/>
          <w:sz w:val="21"/>
        </w:rPr>
        <w:t> </w:t>
      </w:r>
      <w:r>
        <w:rPr>
          <w:rFonts w:ascii="Arial MT" w:hAnsi="Arial MT"/>
          <w:spacing w:val="-2"/>
          <w:sz w:val="21"/>
        </w:rPr>
        <w:t>FANUC</w:t>
      </w:r>
      <w:r>
        <w:rPr>
          <w:rFonts w:ascii="Arial MT" w:hAnsi="Arial MT"/>
          <w:spacing w:val="-4"/>
          <w:sz w:val="21"/>
        </w:rPr>
        <w:t> </w:t>
      </w:r>
      <w:r>
        <w:rPr>
          <w:rFonts w:ascii="Arial MT" w:hAnsi="Arial MT"/>
          <w:spacing w:val="-2"/>
          <w:sz w:val="21"/>
        </w:rPr>
        <w:t>CORPORATION,</w:t>
      </w:r>
      <w:r>
        <w:rPr>
          <w:rFonts w:ascii="Arial MT" w:hAnsi="Arial MT"/>
          <w:spacing w:val="-6"/>
          <w:sz w:val="21"/>
        </w:rPr>
        <w:t> </w:t>
      </w:r>
      <w:r>
        <w:rPr>
          <w:rFonts w:ascii="Arial MT" w:hAnsi="Arial MT"/>
          <w:spacing w:val="-4"/>
          <w:sz w:val="21"/>
        </w:rPr>
        <w:t>2020</w:t>
      </w:r>
    </w:p>
    <w:p>
      <w:pPr>
        <w:spacing w:after="0"/>
        <w:jc w:val="left"/>
        <w:rPr>
          <w:rFonts w:ascii="Arial MT" w:hAnsi="Arial MT"/>
          <w:sz w:val="21"/>
        </w:rPr>
        <w:sectPr>
          <w:type w:val="continuous"/>
          <w:pgSz w:w="11900" w:h="16840"/>
          <w:pgMar w:top="1920" w:bottom="280" w:left="992" w:right="422"/>
        </w:sectPr>
      </w:pPr>
    </w:p>
    <w:p>
      <w:pPr>
        <w:pStyle w:val="BodyText"/>
        <w:ind w:left="36"/>
        <w:rPr>
          <w:rFonts w:ascii="Arial MT"/>
          <w:sz w:val="20"/>
        </w:rPr>
      </w:pPr>
      <w:r>
        <w:rPr>
          <w:rFonts w:ascii="Arial MT"/>
          <w:sz w:val="20"/>
        </w:rPr>
        <mc:AlternateContent>
          <mc:Choice Requires="wps">
            <w:drawing>
              <wp:inline distT="0" distB="0" distL="0" distR="0">
                <wp:extent cx="6248400" cy="728980"/>
                <wp:effectExtent l="9525" t="0" r="0" b="4445"/>
                <wp:docPr id="1" name="Textbox 1"/>
                <wp:cNvGraphicFramePr>
                  <a:graphicFrameLocks/>
                </wp:cNvGraphicFramePr>
                <a:graphic>
                  <a:graphicData uri="http://schemas.microsoft.com/office/word/2010/wordprocessingShape">
                    <wps:wsp>
                      <wps:cNvPr id="1" name="Textbox 1"/>
                      <wps:cNvSpPr txBox="1"/>
                      <wps:spPr>
                        <a:xfrm>
                          <a:off x="0" y="0"/>
                          <a:ext cx="6248400" cy="728980"/>
                        </a:xfrm>
                        <a:prstGeom prst="rect">
                          <a:avLst/>
                        </a:prstGeom>
                        <a:ln w="6096">
                          <a:solidFill>
                            <a:srgbClr val="000000"/>
                          </a:solidFill>
                          <a:prstDash val="solid"/>
                        </a:ln>
                      </wps:spPr>
                      <wps:txbx>
                        <w:txbxContent>
                          <w:p>
                            <w:pPr>
                              <w:spacing w:before="111"/>
                              <w:ind w:left="93" w:right="0" w:firstLine="0"/>
                              <w:jc w:val="left"/>
                              <w:rPr>
                                <w:rFonts w:ascii="Arial MT"/>
                                <w:sz w:val="24"/>
                              </w:rPr>
                            </w:pPr>
                            <w:r>
                              <w:rPr>
                                <w:rFonts w:ascii="Arial MT"/>
                                <w:sz w:val="24"/>
                              </w:rPr>
                              <w:t>Translation</w:t>
                            </w:r>
                            <w:r>
                              <w:rPr>
                                <w:rFonts w:ascii="Arial MT"/>
                                <w:spacing w:val="-3"/>
                                <w:sz w:val="24"/>
                              </w:rPr>
                              <w:t> </w:t>
                            </w:r>
                            <w:r>
                              <w:rPr>
                                <w:rFonts w:ascii="Arial MT"/>
                                <w:sz w:val="24"/>
                              </w:rPr>
                              <w:t>of the</w:t>
                            </w:r>
                            <w:r>
                              <w:rPr>
                                <w:rFonts w:ascii="Arial MT"/>
                                <w:spacing w:val="-2"/>
                                <w:sz w:val="24"/>
                              </w:rPr>
                              <w:t> </w:t>
                            </w:r>
                            <w:r>
                              <w:rPr>
                                <w:rFonts w:ascii="Arial MT"/>
                                <w:sz w:val="24"/>
                              </w:rPr>
                              <w:t>original</w:t>
                            </w:r>
                            <w:r>
                              <w:rPr>
                                <w:rFonts w:ascii="Arial MT"/>
                                <w:spacing w:val="-1"/>
                                <w:sz w:val="24"/>
                              </w:rPr>
                              <w:t> </w:t>
                            </w:r>
                            <w:r>
                              <w:rPr>
                                <w:rFonts w:ascii="Arial MT"/>
                                <w:spacing w:val="-2"/>
                                <w:sz w:val="24"/>
                              </w:rPr>
                              <w:t>instruction</w:t>
                            </w:r>
                          </w:p>
                          <w:p>
                            <w:pPr>
                              <w:spacing w:line="360" w:lineRule="atLeast" w:before="0"/>
                              <w:ind w:left="93" w:right="0" w:firstLine="0"/>
                              <w:jc w:val="left"/>
                              <w:rPr>
                                <w:rFonts w:ascii="Arial MT"/>
                                <w:sz w:val="24"/>
                              </w:rPr>
                            </w:pPr>
                            <w:r>
                              <w:rPr>
                                <w:rFonts w:ascii="Arial MT"/>
                                <w:sz w:val="24"/>
                              </w:rPr>
                              <w:t>The</w:t>
                            </w:r>
                            <w:r>
                              <w:rPr>
                                <w:rFonts w:ascii="Arial MT"/>
                                <w:spacing w:val="40"/>
                                <w:sz w:val="24"/>
                              </w:rPr>
                              <w:t> </w:t>
                            </w:r>
                            <w:r>
                              <w:rPr>
                                <w:rFonts w:ascii="Arial MT"/>
                                <w:sz w:val="24"/>
                              </w:rPr>
                              <w:t>original</w:t>
                            </w:r>
                            <w:r>
                              <w:rPr>
                                <w:rFonts w:ascii="Arial MT"/>
                                <w:spacing w:val="40"/>
                                <w:sz w:val="24"/>
                              </w:rPr>
                              <w:t> </w:t>
                            </w:r>
                            <w:r>
                              <w:rPr>
                                <w:rFonts w:ascii="Arial MT"/>
                                <w:sz w:val="24"/>
                              </w:rPr>
                              <w:t>language</w:t>
                            </w:r>
                            <w:r>
                              <w:rPr>
                                <w:rFonts w:ascii="Arial MT"/>
                                <w:spacing w:val="40"/>
                                <w:sz w:val="24"/>
                              </w:rPr>
                              <w:t> </w:t>
                            </w:r>
                            <w:r>
                              <w:rPr>
                                <w:rFonts w:ascii="Arial MT"/>
                                <w:sz w:val="24"/>
                              </w:rPr>
                              <w:t>of</w:t>
                            </w:r>
                            <w:r>
                              <w:rPr>
                                <w:rFonts w:ascii="Arial MT"/>
                                <w:spacing w:val="40"/>
                                <w:sz w:val="24"/>
                              </w:rPr>
                              <w:t> </w:t>
                            </w:r>
                            <w:r>
                              <w:rPr>
                                <w:rFonts w:ascii="Arial MT"/>
                                <w:sz w:val="24"/>
                              </w:rPr>
                              <w:t>this</w:t>
                            </w:r>
                            <w:r>
                              <w:rPr>
                                <w:rFonts w:ascii="Arial MT"/>
                                <w:spacing w:val="40"/>
                                <w:sz w:val="24"/>
                              </w:rPr>
                              <w:t> </w:t>
                            </w:r>
                            <w:r>
                              <w:rPr>
                                <w:rFonts w:ascii="Arial MT"/>
                                <w:sz w:val="24"/>
                              </w:rPr>
                              <w:t>manual</w:t>
                            </w:r>
                            <w:r>
                              <w:rPr>
                                <w:rFonts w:ascii="Arial MT"/>
                                <w:spacing w:val="40"/>
                                <w:sz w:val="24"/>
                              </w:rPr>
                              <w:t> </w:t>
                            </w:r>
                            <w:r>
                              <w:rPr>
                                <w:rFonts w:ascii="Arial MT"/>
                                <w:sz w:val="24"/>
                              </w:rPr>
                              <w:t>is</w:t>
                            </w:r>
                            <w:r>
                              <w:rPr>
                                <w:rFonts w:ascii="Arial MT"/>
                                <w:spacing w:val="40"/>
                                <w:sz w:val="24"/>
                              </w:rPr>
                              <w:t> </w:t>
                            </w:r>
                            <w:r>
                              <w:rPr>
                                <w:rFonts w:ascii="Arial MT"/>
                                <w:sz w:val="24"/>
                              </w:rPr>
                              <w:t>English.</w:t>
                            </w:r>
                            <w:r>
                              <w:rPr>
                                <w:rFonts w:ascii="Arial MT"/>
                                <w:spacing w:val="40"/>
                                <w:sz w:val="24"/>
                              </w:rPr>
                              <w:t> </w:t>
                            </w:r>
                            <w:r>
                              <w:rPr>
                                <w:rFonts w:ascii="Arial MT"/>
                                <w:sz w:val="24"/>
                              </w:rPr>
                              <w:t>The</w:t>
                            </w:r>
                            <w:r>
                              <w:rPr>
                                <w:rFonts w:ascii="Arial MT"/>
                                <w:spacing w:val="40"/>
                                <w:sz w:val="24"/>
                              </w:rPr>
                              <w:t> </w:t>
                            </w:r>
                            <w:r>
                              <w:rPr>
                                <w:rFonts w:ascii="Arial MT"/>
                                <w:sz w:val="24"/>
                              </w:rPr>
                              <w:t>other</w:t>
                            </w:r>
                            <w:r>
                              <w:rPr>
                                <w:rFonts w:ascii="Arial MT"/>
                                <w:spacing w:val="40"/>
                                <w:sz w:val="24"/>
                              </w:rPr>
                              <w:t> </w:t>
                            </w:r>
                            <w:r>
                              <w:rPr>
                                <w:rFonts w:ascii="Arial MT"/>
                                <w:sz w:val="24"/>
                              </w:rPr>
                              <w:t>language</w:t>
                            </w:r>
                            <w:r>
                              <w:rPr>
                                <w:rFonts w:ascii="Arial MT"/>
                                <w:spacing w:val="40"/>
                                <w:sz w:val="24"/>
                              </w:rPr>
                              <w:t> </w:t>
                            </w:r>
                            <w:r>
                              <w:rPr>
                                <w:rFonts w:ascii="Arial MT"/>
                                <w:sz w:val="24"/>
                              </w:rPr>
                              <w:t>manuals</w:t>
                            </w:r>
                            <w:r>
                              <w:rPr>
                                <w:rFonts w:ascii="Arial MT"/>
                                <w:spacing w:val="40"/>
                                <w:sz w:val="24"/>
                              </w:rPr>
                              <w:t> </w:t>
                            </w:r>
                            <w:r>
                              <w:rPr>
                                <w:rFonts w:ascii="Arial MT"/>
                                <w:sz w:val="24"/>
                              </w:rPr>
                              <w:t>are</w:t>
                            </w:r>
                            <w:r>
                              <w:rPr>
                                <w:rFonts w:ascii="Arial MT"/>
                                <w:spacing w:val="40"/>
                                <w:sz w:val="24"/>
                              </w:rPr>
                              <w:t> </w:t>
                            </w:r>
                            <w:r>
                              <w:rPr>
                                <w:rFonts w:ascii="Arial MT"/>
                                <w:sz w:val="24"/>
                              </w:rPr>
                              <w:t>a translation from the English one.</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92pt;height:57.4pt;mso-position-horizontal-relative:char;mso-position-vertical-relative:line" type="#_x0000_t202" id="docshape1" filled="false" stroked="true" strokeweight=".48004pt" strokecolor="#000000">
                <w10:anchorlock/>
                <v:textbox inset="0,0,0,0">
                  <w:txbxContent>
                    <w:p>
                      <w:pPr>
                        <w:spacing w:before="111"/>
                        <w:ind w:left="93" w:right="0" w:firstLine="0"/>
                        <w:jc w:val="left"/>
                        <w:rPr>
                          <w:rFonts w:ascii="Arial MT"/>
                          <w:sz w:val="24"/>
                        </w:rPr>
                      </w:pPr>
                      <w:r>
                        <w:rPr>
                          <w:rFonts w:ascii="Arial MT"/>
                          <w:sz w:val="24"/>
                        </w:rPr>
                        <w:t>Translation</w:t>
                      </w:r>
                      <w:r>
                        <w:rPr>
                          <w:rFonts w:ascii="Arial MT"/>
                          <w:spacing w:val="-3"/>
                          <w:sz w:val="24"/>
                        </w:rPr>
                        <w:t> </w:t>
                      </w:r>
                      <w:r>
                        <w:rPr>
                          <w:rFonts w:ascii="Arial MT"/>
                          <w:sz w:val="24"/>
                        </w:rPr>
                        <w:t>of the</w:t>
                      </w:r>
                      <w:r>
                        <w:rPr>
                          <w:rFonts w:ascii="Arial MT"/>
                          <w:spacing w:val="-2"/>
                          <w:sz w:val="24"/>
                        </w:rPr>
                        <w:t> </w:t>
                      </w:r>
                      <w:r>
                        <w:rPr>
                          <w:rFonts w:ascii="Arial MT"/>
                          <w:sz w:val="24"/>
                        </w:rPr>
                        <w:t>original</w:t>
                      </w:r>
                      <w:r>
                        <w:rPr>
                          <w:rFonts w:ascii="Arial MT"/>
                          <w:spacing w:val="-1"/>
                          <w:sz w:val="24"/>
                        </w:rPr>
                        <w:t> </w:t>
                      </w:r>
                      <w:r>
                        <w:rPr>
                          <w:rFonts w:ascii="Arial MT"/>
                          <w:spacing w:val="-2"/>
                          <w:sz w:val="24"/>
                        </w:rPr>
                        <w:t>instruction</w:t>
                      </w:r>
                    </w:p>
                    <w:p>
                      <w:pPr>
                        <w:spacing w:line="360" w:lineRule="atLeast" w:before="0"/>
                        <w:ind w:left="93" w:right="0" w:firstLine="0"/>
                        <w:jc w:val="left"/>
                        <w:rPr>
                          <w:rFonts w:ascii="Arial MT"/>
                          <w:sz w:val="24"/>
                        </w:rPr>
                      </w:pPr>
                      <w:r>
                        <w:rPr>
                          <w:rFonts w:ascii="Arial MT"/>
                          <w:sz w:val="24"/>
                        </w:rPr>
                        <w:t>The</w:t>
                      </w:r>
                      <w:r>
                        <w:rPr>
                          <w:rFonts w:ascii="Arial MT"/>
                          <w:spacing w:val="40"/>
                          <w:sz w:val="24"/>
                        </w:rPr>
                        <w:t> </w:t>
                      </w:r>
                      <w:r>
                        <w:rPr>
                          <w:rFonts w:ascii="Arial MT"/>
                          <w:sz w:val="24"/>
                        </w:rPr>
                        <w:t>original</w:t>
                      </w:r>
                      <w:r>
                        <w:rPr>
                          <w:rFonts w:ascii="Arial MT"/>
                          <w:spacing w:val="40"/>
                          <w:sz w:val="24"/>
                        </w:rPr>
                        <w:t> </w:t>
                      </w:r>
                      <w:r>
                        <w:rPr>
                          <w:rFonts w:ascii="Arial MT"/>
                          <w:sz w:val="24"/>
                        </w:rPr>
                        <w:t>language</w:t>
                      </w:r>
                      <w:r>
                        <w:rPr>
                          <w:rFonts w:ascii="Arial MT"/>
                          <w:spacing w:val="40"/>
                          <w:sz w:val="24"/>
                        </w:rPr>
                        <w:t> </w:t>
                      </w:r>
                      <w:r>
                        <w:rPr>
                          <w:rFonts w:ascii="Arial MT"/>
                          <w:sz w:val="24"/>
                        </w:rPr>
                        <w:t>of</w:t>
                      </w:r>
                      <w:r>
                        <w:rPr>
                          <w:rFonts w:ascii="Arial MT"/>
                          <w:spacing w:val="40"/>
                          <w:sz w:val="24"/>
                        </w:rPr>
                        <w:t> </w:t>
                      </w:r>
                      <w:r>
                        <w:rPr>
                          <w:rFonts w:ascii="Arial MT"/>
                          <w:sz w:val="24"/>
                        </w:rPr>
                        <w:t>this</w:t>
                      </w:r>
                      <w:r>
                        <w:rPr>
                          <w:rFonts w:ascii="Arial MT"/>
                          <w:spacing w:val="40"/>
                          <w:sz w:val="24"/>
                        </w:rPr>
                        <w:t> </w:t>
                      </w:r>
                      <w:r>
                        <w:rPr>
                          <w:rFonts w:ascii="Arial MT"/>
                          <w:sz w:val="24"/>
                        </w:rPr>
                        <w:t>manual</w:t>
                      </w:r>
                      <w:r>
                        <w:rPr>
                          <w:rFonts w:ascii="Arial MT"/>
                          <w:spacing w:val="40"/>
                          <w:sz w:val="24"/>
                        </w:rPr>
                        <w:t> </w:t>
                      </w:r>
                      <w:r>
                        <w:rPr>
                          <w:rFonts w:ascii="Arial MT"/>
                          <w:sz w:val="24"/>
                        </w:rPr>
                        <w:t>is</w:t>
                      </w:r>
                      <w:r>
                        <w:rPr>
                          <w:rFonts w:ascii="Arial MT"/>
                          <w:spacing w:val="40"/>
                          <w:sz w:val="24"/>
                        </w:rPr>
                        <w:t> </w:t>
                      </w:r>
                      <w:r>
                        <w:rPr>
                          <w:rFonts w:ascii="Arial MT"/>
                          <w:sz w:val="24"/>
                        </w:rPr>
                        <w:t>English.</w:t>
                      </w:r>
                      <w:r>
                        <w:rPr>
                          <w:rFonts w:ascii="Arial MT"/>
                          <w:spacing w:val="40"/>
                          <w:sz w:val="24"/>
                        </w:rPr>
                        <w:t> </w:t>
                      </w:r>
                      <w:r>
                        <w:rPr>
                          <w:rFonts w:ascii="Arial MT"/>
                          <w:sz w:val="24"/>
                        </w:rPr>
                        <w:t>The</w:t>
                      </w:r>
                      <w:r>
                        <w:rPr>
                          <w:rFonts w:ascii="Arial MT"/>
                          <w:spacing w:val="40"/>
                          <w:sz w:val="24"/>
                        </w:rPr>
                        <w:t> </w:t>
                      </w:r>
                      <w:r>
                        <w:rPr>
                          <w:rFonts w:ascii="Arial MT"/>
                          <w:sz w:val="24"/>
                        </w:rPr>
                        <w:t>other</w:t>
                      </w:r>
                      <w:r>
                        <w:rPr>
                          <w:rFonts w:ascii="Arial MT"/>
                          <w:spacing w:val="40"/>
                          <w:sz w:val="24"/>
                        </w:rPr>
                        <w:t> </w:t>
                      </w:r>
                      <w:r>
                        <w:rPr>
                          <w:rFonts w:ascii="Arial MT"/>
                          <w:sz w:val="24"/>
                        </w:rPr>
                        <w:t>language</w:t>
                      </w:r>
                      <w:r>
                        <w:rPr>
                          <w:rFonts w:ascii="Arial MT"/>
                          <w:spacing w:val="40"/>
                          <w:sz w:val="24"/>
                        </w:rPr>
                        <w:t> </w:t>
                      </w:r>
                      <w:r>
                        <w:rPr>
                          <w:rFonts w:ascii="Arial MT"/>
                          <w:sz w:val="24"/>
                        </w:rPr>
                        <w:t>manuals</w:t>
                      </w:r>
                      <w:r>
                        <w:rPr>
                          <w:rFonts w:ascii="Arial MT"/>
                          <w:spacing w:val="40"/>
                          <w:sz w:val="24"/>
                        </w:rPr>
                        <w:t> </w:t>
                      </w:r>
                      <w:r>
                        <w:rPr>
                          <w:rFonts w:ascii="Arial MT"/>
                          <w:sz w:val="24"/>
                        </w:rPr>
                        <w:t>are</w:t>
                      </w:r>
                      <w:r>
                        <w:rPr>
                          <w:rFonts w:ascii="Arial MT"/>
                          <w:spacing w:val="40"/>
                          <w:sz w:val="24"/>
                        </w:rPr>
                        <w:t> </w:t>
                      </w:r>
                      <w:r>
                        <w:rPr>
                          <w:rFonts w:ascii="Arial MT"/>
                          <w:sz w:val="24"/>
                        </w:rPr>
                        <w:t>a translation from the English one.</w:t>
                      </w:r>
                    </w:p>
                  </w:txbxContent>
                </v:textbox>
                <v:stroke dashstyle="solid"/>
              </v:shape>
            </w:pict>
          </mc:Fallback>
        </mc:AlternateContent>
      </w:r>
      <w:r>
        <w:rPr>
          <w:rFonts w:ascii="Arial MT"/>
          <w:sz w:val="20"/>
        </w:rPr>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22"/>
        <w:rPr>
          <w:rFonts w:ascii="Arial MT"/>
        </w:rPr>
      </w:pPr>
    </w:p>
    <w:p>
      <w:pPr>
        <w:pStyle w:val="BodyText"/>
        <w:ind w:left="139"/>
        <w:rPr>
          <w:rFonts w:ascii="Arial MT"/>
        </w:rPr>
      </w:pPr>
      <w:r>
        <w:rPr>
          <w:rFonts w:ascii="Arial MT"/>
        </w:rPr>
        <w:t>Thank</w:t>
      </w:r>
      <w:r>
        <w:rPr>
          <w:rFonts w:ascii="Arial MT"/>
          <w:spacing w:val="-2"/>
        </w:rPr>
        <w:t> </w:t>
      </w:r>
      <w:r>
        <w:rPr>
          <w:rFonts w:ascii="Arial MT"/>
        </w:rPr>
        <w:t>you</w:t>
      </w:r>
      <w:r>
        <w:rPr>
          <w:rFonts w:ascii="Arial MT"/>
          <w:spacing w:val="-2"/>
        </w:rPr>
        <w:t> </w:t>
      </w:r>
      <w:r>
        <w:rPr>
          <w:rFonts w:ascii="Arial MT"/>
        </w:rPr>
        <w:t>very</w:t>
      </w:r>
      <w:r>
        <w:rPr>
          <w:rFonts w:ascii="Arial MT"/>
          <w:spacing w:val="-4"/>
        </w:rPr>
        <w:t> </w:t>
      </w:r>
      <w:r>
        <w:rPr>
          <w:rFonts w:ascii="Arial MT"/>
        </w:rPr>
        <w:t>much</w:t>
      </w:r>
      <w:r>
        <w:rPr>
          <w:rFonts w:ascii="Arial MT"/>
          <w:spacing w:val="-3"/>
        </w:rPr>
        <w:t> </w:t>
      </w:r>
      <w:r>
        <w:rPr>
          <w:rFonts w:ascii="Arial MT"/>
        </w:rPr>
        <w:t>for</w:t>
      </w:r>
      <w:r>
        <w:rPr>
          <w:rFonts w:ascii="Arial MT"/>
          <w:spacing w:val="-2"/>
        </w:rPr>
        <w:t> </w:t>
      </w:r>
      <w:r>
        <w:rPr>
          <w:rFonts w:ascii="Arial MT"/>
        </w:rPr>
        <w:t>purchasing</w:t>
      </w:r>
      <w:r>
        <w:rPr>
          <w:rFonts w:ascii="Arial MT"/>
          <w:spacing w:val="-1"/>
        </w:rPr>
        <w:t> </w:t>
      </w:r>
      <w:r>
        <w:rPr>
          <w:rFonts w:ascii="Arial MT"/>
        </w:rPr>
        <w:t>FANUC</w:t>
      </w:r>
      <w:r>
        <w:rPr>
          <w:rFonts w:ascii="Arial MT"/>
          <w:spacing w:val="-3"/>
        </w:rPr>
        <w:t> </w:t>
      </w:r>
      <w:r>
        <w:rPr>
          <w:rFonts w:ascii="Arial MT"/>
          <w:spacing w:val="-2"/>
        </w:rPr>
        <w:t>Robot.</w:t>
      </w:r>
    </w:p>
    <w:p>
      <w:pPr>
        <w:pStyle w:val="BodyText"/>
        <w:spacing w:line="340" w:lineRule="auto" w:before="107"/>
        <w:ind w:left="139" w:right="703"/>
        <w:rPr>
          <w:rFonts w:ascii="Arial MT"/>
        </w:rPr>
      </w:pPr>
      <w:r>
        <w:rPr>
          <w:rFonts w:ascii="Arial MT"/>
        </w:rPr>
        <w:t>Before</w:t>
      </w:r>
      <w:r>
        <w:rPr>
          <w:rFonts w:ascii="Arial MT"/>
          <w:spacing w:val="74"/>
        </w:rPr>
        <w:t> </w:t>
      </w:r>
      <w:r>
        <w:rPr>
          <w:rFonts w:ascii="Arial MT"/>
        </w:rPr>
        <w:t>using</w:t>
      </w:r>
      <w:r>
        <w:rPr>
          <w:rFonts w:ascii="Arial MT"/>
          <w:spacing w:val="75"/>
        </w:rPr>
        <w:t> </w:t>
      </w:r>
      <w:r>
        <w:rPr>
          <w:rFonts w:ascii="Arial MT"/>
        </w:rPr>
        <w:t>the</w:t>
      </w:r>
      <w:r>
        <w:rPr>
          <w:rFonts w:ascii="Arial MT"/>
          <w:spacing w:val="73"/>
        </w:rPr>
        <w:t> </w:t>
      </w:r>
      <w:r>
        <w:rPr>
          <w:rFonts w:ascii="Arial MT"/>
        </w:rPr>
        <w:t>Robot,</w:t>
      </w:r>
      <w:r>
        <w:rPr>
          <w:rFonts w:ascii="Arial MT"/>
          <w:spacing w:val="75"/>
        </w:rPr>
        <w:t> </w:t>
      </w:r>
      <w:r>
        <w:rPr>
          <w:rFonts w:ascii="Arial MT"/>
        </w:rPr>
        <w:t>be</w:t>
      </w:r>
      <w:r>
        <w:rPr>
          <w:rFonts w:ascii="Arial MT"/>
          <w:spacing w:val="73"/>
        </w:rPr>
        <w:t> </w:t>
      </w:r>
      <w:r>
        <w:rPr>
          <w:rFonts w:ascii="Arial MT"/>
        </w:rPr>
        <w:t>sure</w:t>
      </w:r>
      <w:r>
        <w:rPr>
          <w:rFonts w:ascii="Arial MT"/>
          <w:spacing w:val="74"/>
        </w:rPr>
        <w:t> </w:t>
      </w:r>
      <w:r>
        <w:rPr>
          <w:rFonts w:ascii="Arial MT"/>
        </w:rPr>
        <w:t>to</w:t>
      </w:r>
      <w:r>
        <w:rPr>
          <w:rFonts w:ascii="Arial MT"/>
          <w:spacing w:val="73"/>
        </w:rPr>
        <w:t> </w:t>
      </w:r>
      <w:r>
        <w:rPr>
          <w:rFonts w:ascii="Arial MT"/>
        </w:rPr>
        <w:t>read</w:t>
      </w:r>
      <w:r>
        <w:rPr>
          <w:rFonts w:ascii="Arial MT"/>
          <w:spacing w:val="71"/>
        </w:rPr>
        <w:t> </w:t>
      </w:r>
      <w:r>
        <w:rPr>
          <w:rFonts w:ascii="Arial MT"/>
        </w:rPr>
        <w:t>the</w:t>
      </w:r>
      <w:r>
        <w:rPr>
          <w:rFonts w:ascii="Arial MT"/>
          <w:spacing w:val="71"/>
        </w:rPr>
        <w:t> </w:t>
      </w:r>
      <w:r>
        <w:rPr>
          <w:rFonts w:ascii="Arial MT"/>
        </w:rPr>
        <w:t>"FANUC</w:t>
      </w:r>
      <w:r>
        <w:rPr>
          <w:rFonts w:ascii="Arial MT"/>
          <w:spacing w:val="70"/>
        </w:rPr>
        <w:t> </w:t>
      </w:r>
      <w:r>
        <w:rPr>
          <w:rFonts w:ascii="Arial MT"/>
        </w:rPr>
        <w:t>Robot</w:t>
      </w:r>
      <w:r>
        <w:rPr>
          <w:rFonts w:ascii="Arial MT"/>
          <w:spacing w:val="77"/>
        </w:rPr>
        <w:t> </w:t>
      </w:r>
      <w:r>
        <w:rPr>
          <w:rFonts w:ascii="Arial MT"/>
        </w:rPr>
        <w:t>series</w:t>
      </w:r>
      <w:r>
        <w:rPr>
          <w:rFonts w:ascii="Arial MT"/>
          <w:spacing w:val="72"/>
        </w:rPr>
        <w:t> </w:t>
      </w:r>
      <w:r>
        <w:rPr>
          <w:rFonts w:ascii="Arial MT"/>
        </w:rPr>
        <w:t>SAFETY</w:t>
      </w:r>
      <w:r>
        <w:rPr>
          <w:rFonts w:ascii="Arial MT"/>
          <w:spacing w:val="71"/>
        </w:rPr>
        <w:t> </w:t>
      </w:r>
      <w:r>
        <w:rPr>
          <w:rFonts w:ascii="Arial MT"/>
        </w:rPr>
        <w:t>HANDBOOK (B-80687EN)" and understand the content.</w:t>
      </w:r>
    </w:p>
    <w:p>
      <w:pPr>
        <w:pStyle w:val="BodyText"/>
        <w:rPr>
          <w:rFonts w:ascii="Arial MT"/>
          <w:sz w:val="20"/>
        </w:rPr>
      </w:pPr>
    </w:p>
    <w:p>
      <w:pPr>
        <w:pStyle w:val="BodyText"/>
        <w:spacing w:before="132"/>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656335</wp:posOffset>
                </wp:positionH>
                <wp:positionV relativeFrom="paragraph">
                  <wp:posOffset>248660</wp:posOffset>
                </wp:positionV>
                <wp:extent cx="6248400" cy="46355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248400" cy="463550"/>
                        </a:xfrm>
                        <a:prstGeom prst="rect">
                          <a:avLst/>
                        </a:prstGeom>
                        <a:ln w="6096">
                          <a:solidFill>
                            <a:srgbClr val="000000"/>
                          </a:solidFill>
                          <a:prstDash val="solid"/>
                        </a:ln>
                      </wps:spPr>
                      <wps:txbx>
                        <w:txbxContent>
                          <w:p>
                            <w:pPr>
                              <w:numPr>
                                <w:ilvl w:val="0"/>
                                <w:numId w:val="1"/>
                              </w:numPr>
                              <w:tabs>
                                <w:tab w:pos="391" w:val="left" w:leader="none"/>
                              </w:tabs>
                              <w:spacing w:before="66"/>
                              <w:ind w:left="391" w:right="0" w:hanging="177"/>
                              <w:jc w:val="left"/>
                              <w:rPr>
                                <w:rFonts w:ascii="Arial MT"/>
                                <w:sz w:val="24"/>
                              </w:rPr>
                            </w:pPr>
                            <w:r>
                              <w:rPr>
                                <w:rFonts w:ascii="Arial MT"/>
                                <w:sz w:val="24"/>
                              </w:rPr>
                              <w:t>No</w:t>
                            </w:r>
                            <w:r>
                              <w:rPr>
                                <w:rFonts w:ascii="Arial MT"/>
                                <w:spacing w:val="-1"/>
                                <w:sz w:val="24"/>
                              </w:rPr>
                              <w:t> </w:t>
                            </w:r>
                            <w:r>
                              <w:rPr>
                                <w:rFonts w:ascii="Arial MT"/>
                                <w:sz w:val="24"/>
                              </w:rPr>
                              <w:t>part</w:t>
                            </w:r>
                            <w:r>
                              <w:rPr>
                                <w:rFonts w:ascii="Arial MT"/>
                                <w:spacing w:val="-1"/>
                                <w:sz w:val="24"/>
                              </w:rPr>
                              <w:t> </w:t>
                            </w:r>
                            <w:r>
                              <w:rPr>
                                <w:rFonts w:ascii="Arial MT"/>
                                <w:sz w:val="24"/>
                              </w:rPr>
                              <w:t>of</w:t>
                            </w:r>
                            <w:r>
                              <w:rPr>
                                <w:rFonts w:ascii="Arial MT"/>
                                <w:spacing w:val="2"/>
                                <w:sz w:val="24"/>
                              </w:rPr>
                              <w:t> </w:t>
                            </w:r>
                            <w:r>
                              <w:rPr>
                                <w:rFonts w:ascii="Arial MT"/>
                                <w:sz w:val="24"/>
                              </w:rPr>
                              <w:t>this</w:t>
                            </w:r>
                            <w:r>
                              <w:rPr>
                                <w:rFonts w:ascii="Arial MT"/>
                                <w:spacing w:val="-1"/>
                                <w:sz w:val="24"/>
                              </w:rPr>
                              <w:t> </w:t>
                            </w:r>
                            <w:r>
                              <w:rPr>
                                <w:rFonts w:ascii="Arial MT"/>
                                <w:sz w:val="24"/>
                              </w:rPr>
                              <w:t>manual may</w:t>
                            </w:r>
                            <w:r>
                              <w:rPr>
                                <w:rFonts w:ascii="Arial MT"/>
                                <w:spacing w:val="-4"/>
                                <w:sz w:val="24"/>
                              </w:rPr>
                              <w:t> </w:t>
                            </w:r>
                            <w:r>
                              <w:rPr>
                                <w:rFonts w:ascii="Arial MT"/>
                                <w:sz w:val="24"/>
                              </w:rPr>
                              <w:t>be reproduced</w:t>
                            </w:r>
                            <w:r>
                              <w:rPr>
                                <w:rFonts w:ascii="Arial MT"/>
                                <w:spacing w:val="-1"/>
                                <w:sz w:val="24"/>
                              </w:rPr>
                              <w:t> </w:t>
                            </w:r>
                            <w:r>
                              <w:rPr>
                                <w:rFonts w:ascii="Arial MT"/>
                                <w:sz w:val="24"/>
                              </w:rPr>
                              <w:t>in any</w:t>
                            </w:r>
                            <w:r>
                              <w:rPr>
                                <w:rFonts w:ascii="Arial MT"/>
                                <w:spacing w:val="-4"/>
                                <w:sz w:val="24"/>
                              </w:rPr>
                              <w:t> </w:t>
                            </w:r>
                            <w:r>
                              <w:rPr>
                                <w:rFonts w:ascii="Arial MT"/>
                                <w:spacing w:val="-2"/>
                                <w:sz w:val="24"/>
                              </w:rPr>
                              <w:t>form.</w:t>
                            </w:r>
                          </w:p>
                          <w:p>
                            <w:pPr>
                              <w:numPr>
                                <w:ilvl w:val="0"/>
                                <w:numId w:val="1"/>
                              </w:numPr>
                              <w:tabs>
                                <w:tab w:pos="391" w:val="left" w:leader="none"/>
                              </w:tabs>
                              <w:spacing w:before="66"/>
                              <w:ind w:left="391" w:right="0" w:hanging="177"/>
                              <w:jc w:val="left"/>
                              <w:rPr>
                                <w:rFonts w:ascii="Arial MT"/>
                                <w:sz w:val="24"/>
                              </w:rPr>
                            </w:pPr>
                            <w:r>
                              <w:rPr>
                                <w:rFonts w:ascii="Arial MT"/>
                                <w:sz w:val="24"/>
                              </w:rPr>
                              <w:t>All</w:t>
                            </w:r>
                            <w:r>
                              <w:rPr>
                                <w:rFonts w:ascii="Arial MT"/>
                                <w:spacing w:val="-5"/>
                                <w:sz w:val="24"/>
                              </w:rPr>
                              <w:t> </w:t>
                            </w:r>
                            <w:r>
                              <w:rPr>
                                <w:rFonts w:ascii="Arial MT"/>
                                <w:sz w:val="24"/>
                              </w:rPr>
                              <w:t>specifications</w:t>
                            </w:r>
                            <w:r>
                              <w:rPr>
                                <w:rFonts w:ascii="Arial MT"/>
                                <w:spacing w:val="-1"/>
                                <w:sz w:val="24"/>
                              </w:rPr>
                              <w:t> </w:t>
                            </w:r>
                            <w:r>
                              <w:rPr>
                                <w:rFonts w:ascii="Arial MT"/>
                                <w:sz w:val="24"/>
                              </w:rPr>
                              <w:t>and</w:t>
                            </w:r>
                            <w:r>
                              <w:rPr>
                                <w:rFonts w:ascii="Arial MT"/>
                                <w:spacing w:val="-1"/>
                                <w:sz w:val="24"/>
                              </w:rPr>
                              <w:t> </w:t>
                            </w:r>
                            <w:r>
                              <w:rPr>
                                <w:rFonts w:ascii="Arial MT"/>
                                <w:sz w:val="24"/>
                              </w:rPr>
                              <w:t>designs</w:t>
                            </w:r>
                            <w:r>
                              <w:rPr>
                                <w:rFonts w:ascii="Arial MT"/>
                                <w:spacing w:val="-1"/>
                                <w:sz w:val="24"/>
                              </w:rPr>
                              <w:t> </w:t>
                            </w:r>
                            <w:r>
                              <w:rPr>
                                <w:rFonts w:ascii="Arial MT"/>
                                <w:sz w:val="24"/>
                              </w:rPr>
                              <w:t>are</w:t>
                            </w:r>
                            <w:r>
                              <w:rPr>
                                <w:rFonts w:ascii="Arial MT"/>
                                <w:spacing w:val="3"/>
                                <w:sz w:val="24"/>
                              </w:rPr>
                              <w:t> </w:t>
                            </w:r>
                            <w:r>
                              <w:rPr>
                                <w:rFonts w:ascii="Arial MT"/>
                                <w:sz w:val="24"/>
                              </w:rPr>
                              <w:t>subject</w:t>
                            </w:r>
                            <w:r>
                              <w:rPr>
                                <w:rFonts w:ascii="Arial MT"/>
                                <w:spacing w:val="-1"/>
                                <w:sz w:val="24"/>
                              </w:rPr>
                              <w:t> </w:t>
                            </w:r>
                            <w:r>
                              <w:rPr>
                                <w:rFonts w:ascii="Arial MT"/>
                                <w:sz w:val="24"/>
                              </w:rPr>
                              <w:t>to</w:t>
                            </w:r>
                            <w:r>
                              <w:rPr>
                                <w:rFonts w:ascii="Arial MT"/>
                                <w:spacing w:val="-1"/>
                                <w:sz w:val="24"/>
                              </w:rPr>
                              <w:t> </w:t>
                            </w:r>
                            <w:r>
                              <w:rPr>
                                <w:rFonts w:ascii="Arial MT"/>
                                <w:sz w:val="24"/>
                              </w:rPr>
                              <w:t>change</w:t>
                            </w:r>
                            <w:r>
                              <w:rPr>
                                <w:rFonts w:ascii="Arial MT"/>
                                <w:spacing w:val="-1"/>
                                <w:sz w:val="24"/>
                              </w:rPr>
                              <w:t> </w:t>
                            </w:r>
                            <w:r>
                              <w:rPr>
                                <w:rFonts w:ascii="Arial MT"/>
                                <w:sz w:val="24"/>
                              </w:rPr>
                              <w:t>without</w:t>
                            </w:r>
                            <w:r>
                              <w:rPr>
                                <w:rFonts w:ascii="Arial MT"/>
                                <w:spacing w:val="-1"/>
                                <w:sz w:val="24"/>
                              </w:rPr>
                              <w:t> </w:t>
                            </w:r>
                            <w:r>
                              <w:rPr>
                                <w:rFonts w:ascii="Arial MT"/>
                                <w:spacing w:val="-2"/>
                                <w:sz w:val="24"/>
                              </w:rPr>
                              <w:t>notice.</w:t>
                            </w:r>
                          </w:p>
                        </w:txbxContent>
                      </wps:txbx>
                      <wps:bodyPr wrap="square" lIns="0" tIns="0" rIns="0" bIns="0" rtlCol="0">
                        <a:noAutofit/>
                      </wps:bodyPr>
                    </wps:wsp>
                  </a:graphicData>
                </a:graphic>
              </wp:anchor>
            </w:drawing>
          </mc:Choice>
          <mc:Fallback>
            <w:pict>
              <v:shape style="position:absolute;margin-left:51.679996pt;margin-top:19.579561pt;width:492pt;height:36.5pt;mso-position-horizontal-relative:page;mso-position-vertical-relative:paragraph;z-index:-15728128;mso-wrap-distance-left:0;mso-wrap-distance-right:0" type="#_x0000_t202" id="docshape2" filled="false" stroked="true" strokeweight=".48004pt" strokecolor="#000000">
                <v:textbox inset="0,0,0,0">
                  <w:txbxContent>
                    <w:p>
                      <w:pPr>
                        <w:numPr>
                          <w:ilvl w:val="0"/>
                          <w:numId w:val="1"/>
                        </w:numPr>
                        <w:tabs>
                          <w:tab w:pos="391" w:val="left" w:leader="none"/>
                        </w:tabs>
                        <w:spacing w:before="66"/>
                        <w:ind w:left="391" w:right="0" w:hanging="177"/>
                        <w:jc w:val="left"/>
                        <w:rPr>
                          <w:rFonts w:ascii="Arial MT"/>
                          <w:sz w:val="24"/>
                        </w:rPr>
                      </w:pPr>
                      <w:r>
                        <w:rPr>
                          <w:rFonts w:ascii="Arial MT"/>
                          <w:sz w:val="24"/>
                        </w:rPr>
                        <w:t>No</w:t>
                      </w:r>
                      <w:r>
                        <w:rPr>
                          <w:rFonts w:ascii="Arial MT"/>
                          <w:spacing w:val="-1"/>
                          <w:sz w:val="24"/>
                        </w:rPr>
                        <w:t> </w:t>
                      </w:r>
                      <w:r>
                        <w:rPr>
                          <w:rFonts w:ascii="Arial MT"/>
                          <w:sz w:val="24"/>
                        </w:rPr>
                        <w:t>part</w:t>
                      </w:r>
                      <w:r>
                        <w:rPr>
                          <w:rFonts w:ascii="Arial MT"/>
                          <w:spacing w:val="-1"/>
                          <w:sz w:val="24"/>
                        </w:rPr>
                        <w:t> </w:t>
                      </w:r>
                      <w:r>
                        <w:rPr>
                          <w:rFonts w:ascii="Arial MT"/>
                          <w:sz w:val="24"/>
                        </w:rPr>
                        <w:t>of</w:t>
                      </w:r>
                      <w:r>
                        <w:rPr>
                          <w:rFonts w:ascii="Arial MT"/>
                          <w:spacing w:val="2"/>
                          <w:sz w:val="24"/>
                        </w:rPr>
                        <w:t> </w:t>
                      </w:r>
                      <w:r>
                        <w:rPr>
                          <w:rFonts w:ascii="Arial MT"/>
                          <w:sz w:val="24"/>
                        </w:rPr>
                        <w:t>this</w:t>
                      </w:r>
                      <w:r>
                        <w:rPr>
                          <w:rFonts w:ascii="Arial MT"/>
                          <w:spacing w:val="-1"/>
                          <w:sz w:val="24"/>
                        </w:rPr>
                        <w:t> </w:t>
                      </w:r>
                      <w:r>
                        <w:rPr>
                          <w:rFonts w:ascii="Arial MT"/>
                          <w:sz w:val="24"/>
                        </w:rPr>
                        <w:t>manual may</w:t>
                      </w:r>
                      <w:r>
                        <w:rPr>
                          <w:rFonts w:ascii="Arial MT"/>
                          <w:spacing w:val="-4"/>
                          <w:sz w:val="24"/>
                        </w:rPr>
                        <w:t> </w:t>
                      </w:r>
                      <w:r>
                        <w:rPr>
                          <w:rFonts w:ascii="Arial MT"/>
                          <w:sz w:val="24"/>
                        </w:rPr>
                        <w:t>be reproduced</w:t>
                      </w:r>
                      <w:r>
                        <w:rPr>
                          <w:rFonts w:ascii="Arial MT"/>
                          <w:spacing w:val="-1"/>
                          <w:sz w:val="24"/>
                        </w:rPr>
                        <w:t> </w:t>
                      </w:r>
                      <w:r>
                        <w:rPr>
                          <w:rFonts w:ascii="Arial MT"/>
                          <w:sz w:val="24"/>
                        </w:rPr>
                        <w:t>in any</w:t>
                      </w:r>
                      <w:r>
                        <w:rPr>
                          <w:rFonts w:ascii="Arial MT"/>
                          <w:spacing w:val="-4"/>
                          <w:sz w:val="24"/>
                        </w:rPr>
                        <w:t> </w:t>
                      </w:r>
                      <w:r>
                        <w:rPr>
                          <w:rFonts w:ascii="Arial MT"/>
                          <w:spacing w:val="-2"/>
                          <w:sz w:val="24"/>
                        </w:rPr>
                        <w:t>form.</w:t>
                      </w:r>
                    </w:p>
                    <w:p>
                      <w:pPr>
                        <w:numPr>
                          <w:ilvl w:val="0"/>
                          <w:numId w:val="1"/>
                        </w:numPr>
                        <w:tabs>
                          <w:tab w:pos="391" w:val="left" w:leader="none"/>
                        </w:tabs>
                        <w:spacing w:before="66"/>
                        <w:ind w:left="391" w:right="0" w:hanging="177"/>
                        <w:jc w:val="left"/>
                        <w:rPr>
                          <w:rFonts w:ascii="Arial MT"/>
                          <w:sz w:val="24"/>
                        </w:rPr>
                      </w:pPr>
                      <w:r>
                        <w:rPr>
                          <w:rFonts w:ascii="Arial MT"/>
                          <w:sz w:val="24"/>
                        </w:rPr>
                        <w:t>All</w:t>
                      </w:r>
                      <w:r>
                        <w:rPr>
                          <w:rFonts w:ascii="Arial MT"/>
                          <w:spacing w:val="-5"/>
                          <w:sz w:val="24"/>
                        </w:rPr>
                        <w:t> </w:t>
                      </w:r>
                      <w:r>
                        <w:rPr>
                          <w:rFonts w:ascii="Arial MT"/>
                          <w:sz w:val="24"/>
                        </w:rPr>
                        <w:t>specifications</w:t>
                      </w:r>
                      <w:r>
                        <w:rPr>
                          <w:rFonts w:ascii="Arial MT"/>
                          <w:spacing w:val="-1"/>
                          <w:sz w:val="24"/>
                        </w:rPr>
                        <w:t> </w:t>
                      </w:r>
                      <w:r>
                        <w:rPr>
                          <w:rFonts w:ascii="Arial MT"/>
                          <w:sz w:val="24"/>
                        </w:rPr>
                        <w:t>and</w:t>
                      </w:r>
                      <w:r>
                        <w:rPr>
                          <w:rFonts w:ascii="Arial MT"/>
                          <w:spacing w:val="-1"/>
                          <w:sz w:val="24"/>
                        </w:rPr>
                        <w:t> </w:t>
                      </w:r>
                      <w:r>
                        <w:rPr>
                          <w:rFonts w:ascii="Arial MT"/>
                          <w:sz w:val="24"/>
                        </w:rPr>
                        <w:t>designs</w:t>
                      </w:r>
                      <w:r>
                        <w:rPr>
                          <w:rFonts w:ascii="Arial MT"/>
                          <w:spacing w:val="-1"/>
                          <w:sz w:val="24"/>
                        </w:rPr>
                        <w:t> </w:t>
                      </w:r>
                      <w:r>
                        <w:rPr>
                          <w:rFonts w:ascii="Arial MT"/>
                          <w:sz w:val="24"/>
                        </w:rPr>
                        <w:t>are</w:t>
                      </w:r>
                      <w:r>
                        <w:rPr>
                          <w:rFonts w:ascii="Arial MT"/>
                          <w:spacing w:val="3"/>
                          <w:sz w:val="24"/>
                        </w:rPr>
                        <w:t> </w:t>
                      </w:r>
                      <w:r>
                        <w:rPr>
                          <w:rFonts w:ascii="Arial MT"/>
                          <w:sz w:val="24"/>
                        </w:rPr>
                        <w:t>subject</w:t>
                      </w:r>
                      <w:r>
                        <w:rPr>
                          <w:rFonts w:ascii="Arial MT"/>
                          <w:spacing w:val="-1"/>
                          <w:sz w:val="24"/>
                        </w:rPr>
                        <w:t> </w:t>
                      </w:r>
                      <w:r>
                        <w:rPr>
                          <w:rFonts w:ascii="Arial MT"/>
                          <w:sz w:val="24"/>
                        </w:rPr>
                        <w:t>to</w:t>
                      </w:r>
                      <w:r>
                        <w:rPr>
                          <w:rFonts w:ascii="Arial MT"/>
                          <w:spacing w:val="-1"/>
                          <w:sz w:val="24"/>
                        </w:rPr>
                        <w:t> </w:t>
                      </w:r>
                      <w:r>
                        <w:rPr>
                          <w:rFonts w:ascii="Arial MT"/>
                          <w:sz w:val="24"/>
                        </w:rPr>
                        <w:t>change</w:t>
                      </w:r>
                      <w:r>
                        <w:rPr>
                          <w:rFonts w:ascii="Arial MT"/>
                          <w:spacing w:val="-1"/>
                          <w:sz w:val="24"/>
                        </w:rPr>
                        <w:t> </w:t>
                      </w:r>
                      <w:r>
                        <w:rPr>
                          <w:rFonts w:ascii="Arial MT"/>
                          <w:sz w:val="24"/>
                        </w:rPr>
                        <w:t>without</w:t>
                      </w:r>
                      <w:r>
                        <w:rPr>
                          <w:rFonts w:ascii="Arial MT"/>
                          <w:spacing w:val="-1"/>
                          <w:sz w:val="24"/>
                        </w:rPr>
                        <w:t> </w:t>
                      </w:r>
                      <w:r>
                        <w:rPr>
                          <w:rFonts w:ascii="Arial MT"/>
                          <w:spacing w:val="-2"/>
                          <w:sz w:val="24"/>
                        </w:rPr>
                        <w:t>notice.</w:t>
                      </w:r>
                    </w:p>
                  </w:txbxContent>
                </v:textbox>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88864">
                <wp:simplePos x="0" y="0"/>
                <wp:positionH relativeFrom="page">
                  <wp:posOffset>656335</wp:posOffset>
                </wp:positionH>
                <wp:positionV relativeFrom="paragraph">
                  <wp:posOffset>946652</wp:posOffset>
                </wp:positionV>
                <wp:extent cx="6248400" cy="160718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248400" cy="1607185"/>
                        </a:xfrm>
                        <a:prstGeom prst="rect">
                          <a:avLst/>
                        </a:prstGeom>
                        <a:ln w="6096">
                          <a:solidFill>
                            <a:srgbClr val="000000"/>
                          </a:solidFill>
                          <a:prstDash val="solid"/>
                        </a:ln>
                      </wps:spPr>
                      <wps:txbx>
                        <w:txbxContent>
                          <w:p>
                            <w:pPr>
                              <w:spacing w:line="312" w:lineRule="auto" w:before="82"/>
                              <w:ind w:left="93" w:right="98" w:firstLine="0"/>
                              <w:jc w:val="both"/>
                              <w:rPr>
                                <w:rFonts w:ascii="Arial MT" w:hAnsi="Arial MT"/>
                                <w:sz w:val="24"/>
                              </w:rPr>
                            </w:pPr>
                            <w:r>
                              <w:rPr>
                                <w:rFonts w:ascii="Arial MT" w:hAnsi="Arial MT"/>
                                <w:sz w:val="24"/>
                              </w:rPr>
                              <w:t>The products in this manual are controlled based on Japan’s “Foreign Exchange and Foreign Trade Law”. The export from Japan may be subject to an export license by the government of Japan.</w:t>
                            </w:r>
                          </w:p>
                          <w:p>
                            <w:pPr>
                              <w:spacing w:line="314" w:lineRule="auto" w:before="3"/>
                              <w:ind w:left="93" w:right="102" w:firstLine="0"/>
                              <w:jc w:val="both"/>
                              <w:rPr>
                                <w:rFonts w:ascii="Arial MT"/>
                                <w:sz w:val="24"/>
                              </w:rPr>
                            </w:pPr>
                            <w:r>
                              <w:rPr>
                                <w:rFonts w:ascii="Arial MT"/>
                                <w:sz w:val="24"/>
                              </w:rPr>
                              <w:t>Further, re-export to another country may be subject to the license of the government of the country from where the product is re-exported. Furthermore, the product may also be controlled by re-export regulations of the United States government.</w:t>
                            </w:r>
                          </w:p>
                          <w:p>
                            <w:pPr>
                              <w:spacing w:line="272" w:lineRule="exact" w:before="0"/>
                              <w:ind w:left="93" w:right="0" w:firstLine="0"/>
                              <w:jc w:val="both"/>
                              <w:rPr>
                                <w:rFonts w:ascii="Arial MT"/>
                                <w:sz w:val="24"/>
                              </w:rPr>
                            </w:pPr>
                            <w:r>
                              <w:rPr>
                                <w:rFonts w:ascii="Arial MT"/>
                                <w:sz w:val="24"/>
                              </w:rPr>
                              <w:t>Should</w:t>
                            </w:r>
                            <w:r>
                              <w:rPr>
                                <w:rFonts w:ascii="Arial MT"/>
                                <w:spacing w:val="-2"/>
                                <w:sz w:val="24"/>
                              </w:rPr>
                              <w:t> </w:t>
                            </w:r>
                            <w:r>
                              <w:rPr>
                                <w:rFonts w:ascii="Arial MT"/>
                                <w:sz w:val="24"/>
                              </w:rPr>
                              <w:t>you</w:t>
                            </w:r>
                            <w:r>
                              <w:rPr>
                                <w:rFonts w:ascii="Arial MT"/>
                                <w:spacing w:val="1"/>
                                <w:sz w:val="24"/>
                              </w:rPr>
                              <w:t> </w:t>
                            </w:r>
                            <w:r>
                              <w:rPr>
                                <w:rFonts w:ascii="Arial MT"/>
                                <w:sz w:val="24"/>
                              </w:rPr>
                              <w:t>wish</w:t>
                            </w:r>
                            <w:r>
                              <w:rPr>
                                <w:rFonts w:ascii="Arial MT"/>
                                <w:spacing w:val="-2"/>
                                <w:sz w:val="24"/>
                              </w:rPr>
                              <w:t> </w:t>
                            </w:r>
                            <w:r>
                              <w:rPr>
                                <w:rFonts w:ascii="Arial MT"/>
                                <w:sz w:val="24"/>
                              </w:rPr>
                              <w:t>to export</w:t>
                            </w:r>
                            <w:r>
                              <w:rPr>
                                <w:rFonts w:ascii="Arial MT"/>
                                <w:spacing w:val="-2"/>
                                <w:sz w:val="24"/>
                              </w:rPr>
                              <w:t> </w:t>
                            </w:r>
                            <w:r>
                              <w:rPr>
                                <w:rFonts w:ascii="Arial MT"/>
                                <w:sz w:val="24"/>
                              </w:rPr>
                              <w:t>or</w:t>
                            </w:r>
                            <w:r>
                              <w:rPr>
                                <w:rFonts w:ascii="Arial MT"/>
                                <w:spacing w:val="-2"/>
                                <w:sz w:val="24"/>
                              </w:rPr>
                              <w:t> </w:t>
                            </w:r>
                            <w:r>
                              <w:rPr>
                                <w:rFonts w:ascii="Arial MT"/>
                                <w:sz w:val="24"/>
                              </w:rPr>
                              <w:t>re-export</w:t>
                            </w:r>
                            <w:r>
                              <w:rPr>
                                <w:rFonts w:ascii="Arial MT"/>
                                <w:spacing w:val="-2"/>
                                <w:sz w:val="24"/>
                              </w:rPr>
                              <w:t> </w:t>
                            </w:r>
                            <w:r>
                              <w:rPr>
                                <w:rFonts w:ascii="Arial MT"/>
                                <w:sz w:val="24"/>
                              </w:rPr>
                              <w:t>these</w:t>
                            </w:r>
                            <w:r>
                              <w:rPr>
                                <w:rFonts w:ascii="Arial MT"/>
                                <w:spacing w:val="-1"/>
                                <w:sz w:val="24"/>
                              </w:rPr>
                              <w:t> </w:t>
                            </w:r>
                            <w:r>
                              <w:rPr>
                                <w:rFonts w:ascii="Arial MT"/>
                                <w:sz w:val="24"/>
                              </w:rPr>
                              <w:t>products,</w:t>
                            </w:r>
                            <w:r>
                              <w:rPr>
                                <w:rFonts w:ascii="Arial MT"/>
                                <w:spacing w:val="-2"/>
                                <w:sz w:val="24"/>
                              </w:rPr>
                              <w:t> </w:t>
                            </w:r>
                            <w:r>
                              <w:rPr>
                                <w:rFonts w:ascii="Arial MT"/>
                                <w:sz w:val="24"/>
                              </w:rPr>
                              <w:t>please</w:t>
                            </w:r>
                            <w:r>
                              <w:rPr>
                                <w:rFonts w:ascii="Arial MT"/>
                                <w:spacing w:val="-2"/>
                                <w:sz w:val="24"/>
                              </w:rPr>
                              <w:t> </w:t>
                            </w:r>
                            <w:r>
                              <w:rPr>
                                <w:rFonts w:ascii="Arial MT"/>
                                <w:sz w:val="24"/>
                              </w:rPr>
                              <w:t>contact</w:t>
                            </w:r>
                            <w:r>
                              <w:rPr>
                                <w:rFonts w:ascii="Arial MT"/>
                                <w:spacing w:val="-1"/>
                                <w:sz w:val="24"/>
                              </w:rPr>
                              <w:t> </w:t>
                            </w:r>
                            <w:r>
                              <w:rPr>
                                <w:rFonts w:ascii="Arial MT"/>
                                <w:sz w:val="24"/>
                              </w:rPr>
                              <w:t>FANUC</w:t>
                            </w:r>
                            <w:r>
                              <w:rPr>
                                <w:rFonts w:ascii="Arial MT"/>
                                <w:spacing w:val="-3"/>
                                <w:sz w:val="24"/>
                              </w:rPr>
                              <w:t> </w:t>
                            </w:r>
                            <w:r>
                              <w:rPr>
                                <w:rFonts w:ascii="Arial MT"/>
                                <w:sz w:val="24"/>
                              </w:rPr>
                              <w:t>for</w:t>
                            </w:r>
                            <w:r>
                              <w:rPr>
                                <w:rFonts w:ascii="Arial MT"/>
                                <w:spacing w:val="-2"/>
                                <w:sz w:val="24"/>
                              </w:rPr>
                              <w:t> advice.</w:t>
                            </w:r>
                          </w:p>
                        </w:txbxContent>
                      </wps:txbx>
                      <wps:bodyPr wrap="square" lIns="0" tIns="0" rIns="0" bIns="0" rtlCol="0">
                        <a:noAutofit/>
                      </wps:bodyPr>
                    </wps:wsp>
                  </a:graphicData>
                </a:graphic>
              </wp:anchor>
            </w:drawing>
          </mc:Choice>
          <mc:Fallback>
            <w:pict>
              <v:shape style="position:absolute;margin-left:51.679996pt;margin-top:74.539558pt;width:492pt;height:126.55pt;mso-position-horizontal-relative:page;mso-position-vertical-relative:paragraph;z-index:-15727616;mso-wrap-distance-left:0;mso-wrap-distance-right:0" type="#_x0000_t202" id="docshape3" filled="false" stroked="true" strokeweight=".48004pt" strokecolor="#000000">
                <v:textbox inset="0,0,0,0">
                  <w:txbxContent>
                    <w:p>
                      <w:pPr>
                        <w:spacing w:line="312" w:lineRule="auto" w:before="82"/>
                        <w:ind w:left="93" w:right="98" w:firstLine="0"/>
                        <w:jc w:val="both"/>
                        <w:rPr>
                          <w:rFonts w:ascii="Arial MT" w:hAnsi="Arial MT"/>
                          <w:sz w:val="24"/>
                        </w:rPr>
                      </w:pPr>
                      <w:r>
                        <w:rPr>
                          <w:rFonts w:ascii="Arial MT" w:hAnsi="Arial MT"/>
                          <w:sz w:val="24"/>
                        </w:rPr>
                        <w:t>The products in this manual are controlled based on Japan’s “Foreign Exchange and Foreign Trade Law”. The export from Japan may be subject to an export license by the government of Japan.</w:t>
                      </w:r>
                    </w:p>
                    <w:p>
                      <w:pPr>
                        <w:spacing w:line="314" w:lineRule="auto" w:before="3"/>
                        <w:ind w:left="93" w:right="102" w:firstLine="0"/>
                        <w:jc w:val="both"/>
                        <w:rPr>
                          <w:rFonts w:ascii="Arial MT"/>
                          <w:sz w:val="24"/>
                        </w:rPr>
                      </w:pPr>
                      <w:r>
                        <w:rPr>
                          <w:rFonts w:ascii="Arial MT"/>
                          <w:sz w:val="24"/>
                        </w:rPr>
                        <w:t>Further, re-export to another country may be subject to the license of the government of the country from where the product is re-exported. Furthermore, the product may also be controlled by re-export regulations of the United States government.</w:t>
                      </w:r>
                    </w:p>
                    <w:p>
                      <w:pPr>
                        <w:spacing w:line="272" w:lineRule="exact" w:before="0"/>
                        <w:ind w:left="93" w:right="0" w:firstLine="0"/>
                        <w:jc w:val="both"/>
                        <w:rPr>
                          <w:rFonts w:ascii="Arial MT"/>
                          <w:sz w:val="24"/>
                        </w:rPr>
                      </w:pPr>
                      <w:r>
                        <w:rPr>
                          <w:rFonts w:ascii="Arial MT"/>
                          <w:sz w:val="24"/>
                        </w:rPr>
                        <w:t>Should</w:t>
                      </w:r>
                      <w:r>
                        <w:rPr>
                          <w:rFonts w:ascii="Arial MT"/>
                          <w:spacing w:val="-2"/>
                          <w:sz w:val="24"/>
                        </w:rPr>
                        <w:t> </w:t>
                      </w:r>
                      <w:r>
                        <w:rPr>
                          <w:rFonts w:ascii="Arial MT"/>
                          <w:sz w:val="24"/>
                        </w:rPr>
                        <w:t>you</w:t>
                      </w:r>
                      <w:r>
                        <w:rPr>
                          <w:rFonts w:ascii="Arial MT"/>
                          <w:spacing w:val="1"/>
                          <w:sz w:val="24"/>
                        </w:rPr>
                        <w:t> </w:t>
                      </w:r>
                      <w:r>
                        <w:rPr>
                          <w:rFonts w:ascii="Arial MT"/>
                          <w:sz w:val="24"/>
                        </w:rPr>
                        <w:t>wish</w:t>
                      </w:r>
                      <w:r>
                        <w:rPr>
                          <w:rFonts w:ascii="Arial MT"/>
                          <w:spacing w:val="-2"/>
                          <w:sz w:val="24"/>
                        </w:rPr>
                        <w:t> </w:t>
                      </w:r>
                      <w:r>
                        <w:rPr>
                          <w:rFonts w:ascii="Arial MT"/>
                          <w:sz w:val="24"/>
                        </w:rPr>
                        <w:t>to export</w:t>
                      </w:r>
                      <w:r>
                        <w:rPr>
                          <w:rFonts w:ascii="Arial MT"/>
                          <w:spacing w:val="-2"/>
                          <w:sz w:val="24"/>
                        </w:rPr>
                        <w:t> </w:t>
                      </w:r>
                      <w:r>
                        <w:rPr>
                          <w:rFonts w:ascii="Arial MT"/>
                          <w:sz w:val="24"/>
                        </w:rPr>
                        <w:t>or</w:t>
                      </w:r>
                      <w:r>
                        <w:rPr>
                          <w:rFonts w:ascii="Arial MT"/>
                          <w:spacing w:val="-2"/>
                          <w:sz w:val="24"/>
                        </w:rPr>
                        <w:t> </w:t>
                      </w:r>
                      <w:r>
                        <w:rPr>
                          <w:rFonts w:ascii="Arial MT"/>
                          <w:sz w:val="24"/>
                        </w:rPr>
                        <w:t>re-export</w:t>
                      </w:r>
                      <w:r>
                        <w:rPr>
                          <w:rFonts w:ascii="Arial MT"/>
                          <w:spacing w:val="-2"/>
                          <w:sz w:val="24"/>
                        </w:rPr>
                        <w:t> </w:t>
                      </w:r>
                      <w:r>
                        <w:rPr>
                          <w:rFonts w:ascii="Arial MT"/>
                          <w:sz w:val="24"/>
                        </w:rPr>
                        <w:t>these</w:t>
                      </w:r>
                      <w:r>
                        <w:rPr>
                          <w:rFonts w:ascii="Arial MT"/>
                          <w:spacing w:val="-1"/>
                          <w:sz w:val="24"/>
                        </w:rPr>
                        <w:t> </w:t>
                      </w:r>
                      <w:r>
                        <w:rPr>
                          <w:rFonts w:ascii="Arial MT"/>
                          <w:sz w:val="24"/>
                        </w:rPr>
                        <w:t>products,</w:t>
                      </w:r>
                      <w:r>
                        <w:rPr>
                          <w:rFonts w:ascii="Arial MT"/>
                          <w:spacing w:val="-2"/>
                          <w:sz w:val="24"/>
                        </w:rPr>
                        <w:t> </w:t>
                      </w:r>
                      <w:r>
                        <w:rPr>
                          <w:rFonts w:ascii="Arial MT"/>
                          <w:sz w:val="24"/>
                        </w:rPr>
                        <w:t>please</w:t>
                      </w:r>
                      <w:r>
                        <w:rPr>
                          <w:rFonts w:ascii="Arial MT"/>
                          <w:spacing w:val="-2"/>
                          <w:sz w:val="24"/>
                        </w:rPr>
                        <w:t> </w:t>
                      </w:r>
                      <w:r>
                        <w:rPr>
                          <w:rFonts w:ascii="Arial MT"/>
                          <w:sz w:val="24"/>
                        </w:rPr>
                        <w:t>contact</w:t>
                      </w:r>
                      <w:r>
                        <w:rPr>
                          <w:rFonts w:ascii="Arial MT"/>
                          <w:spacing w:val="-1"/>
                          <w:sz w:val="24"/>
                        </w:rPr>
                        <w:t> </w:t>
                      </w:r>
                      <w:r>
                        <w:rPr>
                          <w:rFonts w:ascii="Arial MT"/>
                          <w:sz w:val="24"/>
                        </w:rPr>
                        <w:t>FANUC</w:t>
                      </w:r>
                      <w:r>
                        <w:rPr>
                          <w:rFonts w:ascii="Arial MT"/>
                          <w:spacing w:val="-3"/>
                          <w:sz w:val="24"/>
                        </w:rPr>
                        <w:t> </w:t>
                      </w:r>
                      <w:r>
                        <w:rPr>
                          <w:rFonts w:ascii="Arial MT"/>
                          <w:sz w:val="24"/>
                        </w:rPr>
                        <w:t>for</w:t>
                      </w:r>
                      <w:r>
                        <w:rPr>
                          <w:rFonts w:ascii="Arial MT"/>
                          <w:spacing w:val="-2"/>
                          <w:sz w:val="24"/>
                        </w:rPr>
                        <w:t> advice.</w:t>
                      </w:r>
                    </w:p>
                  </w:txbxContent>
                </v:textbox>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89376">
                <wp:simplePos x="0" y="0"/>
                <wp:positionH relativeFrom="page">
                  <wp:posOffset>656335</wp:posOffset>
                </wp:positionH>
                <wp:positionV relativeFrom="paragraph">
                  <wp:posOffset>2787631</wp:posOffset>
                </wp:positionV>
                <wp:extent cx="6248400" cy="92075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248400" cy="920750"/>
                        </a:xfrm>
                        <a:prstGeom prst="rect">
                          <a:avLst/>
                        </a:prstGeom>
                        <a:ln w="6096">
                          <a:solidFill>
                            <a:srgbClr val="000000"/>
                          </a:solidFill>
                          <a:prstDash val="solid"/>
                        </a:ln>
                      </wps:spPr>
                      <wps:txbx>
                        <w:txbxContent>
                          <w:p>
                            <w:pPr>
                              <w:spacing w:line="360" w:lineRule="exact" w:before="0"/>
                              <w:ind w:left="93" w:right="94" w:firstLine="0"/>
                              <w:jc w:val="both"/>
                              <w:rPr>
                                <w:rFonts w:ascii="Arial MT"/>
                                <w:sz w:val="24"/>
                              </w:rPr>
                            </w:pPr>
                            <w:r>
                              <w:rPr>
                                <w:rFonts w:ascii="Arial MT"/>
                                <w:sz w:val="24"/>
                              </w:rPr>
                              <w:t>In this manual, we endeavor to include all pertinent matters.</w:t>
                            </w:r>
                            <w:r>
                              <w:rPr>
                                <w:rFonts w:ascii="Arial MT"/>
                                <w:spacing w:val="40"/>
                                <w:sz w:val="24"/>
                              </w:rPr>
                              <w:t> </w:t>
                            </w:r>
                            <w:r>
                              <w:rPr>
                                <w:rFonts w:ascii="Arial MT"/>
                                <w:sz w:val="24"/>
                              </w:rPr>
                              <w:t>There are, however, a very large number of operations that must not or cannot be performed, and if the manual contained them all, it would be enormous in volume.</w:t>
                            </w:r>
                            <w:r>
                              <w:rPr>
                                <w:rFonts w:ascii="Arial MT"/>
                                <w:spacing w:val="40"/>
                                <w:sz w:val="24"/>
                              </w:rPr>
                              <w:t> </w:t>
                            </w:r>
                            <w:r>
                              <w:rPr>
                                <w:rFonts w:ascii="Arial MT"/>
                                <w:sz w:val="24"/>
                              </w:rPr>
                              <w:t>It is, therefore, requested to assume that any operations that are not explicitly described as</w:t>
                            </w:r>
                            <w:r>
                              <w:rPr>
                                <w:rFonts w:ascii="Arial MT"/>
                                <w:spacing w:val="40"/>
                                <w:sz w:val="24"/>
                              </w:rPr>
                              <w:t> </w:t>
                            </w:r>
                            <w:r>
                              <w:rPr>
                                <w:rFonts w:ascii="Arial MT"/>
                                <w:sz w:val="24"/>
                              </w:rPr>
                              <w:t>being possible are "not possible".</w:t>
                            </w:r>
                          </w:p>
                        </w:txbxContent>
                      </wps:txbx>
                      <wps:bodyPr wrap="square" lIns="0" tIns="0" rIns="0" bIns="0" rtlCol="0">
                        <a:noAutofit/>
                      </wps:bodyPr>
                    </wps:wsp>
                  </a:graphicData>
                </a:graphic>
              </wp:anchor>
            </w:drawing>
          </mc:Choice>
          <mc:Fallback>
            <w:pict>
              <v:shape style="position:absolute;margin-left:51.679996pt;margin-top:219.498581pt;width:492pt;height:72.5pt;mso-position-horizontal-relative:page;mso-position-vertical-relative:paragraph;z-index:-15727104;mso-wrap-distance-left:0;mso-wrap-distance-right:0" type="#_x0000_t202" id="docshape4" filled="false" stroked="true" strokeweight=".48004pt" strokecolor="#000000">
                <v:textbox inset="0,0,0,0">
                  <w:txbxContent>
                    <w:p>
                      <w:pPr>
                        <w:spacing w:line="360" w:lineRule="exact" w:before="0"/>
                        <w:ind w:left="93" w:right="94" w:firstLine="0"/>
                        <w:jc w:val="both"/>
                        <w:rPr>
                          <w:rFonts w:ascii="Arial MT"/>
                          <w:sz w:val="24"/>
                        </w:rPr>
                      </w:pPr>
                      <w:r>
                        <w:rPr>
                          <w:rFonts w:ascii="Arial MT"/>
                          <w:sz w:val="24"/>
                        </w:rPr>
                        <w:t>In this manual, we endeavor to include all pertinent matters.</w:t>
                      </w:r>
                      <w:r>
                        <w:rPr>
                          <w:rFonts w:ascii="Arial MT"/>
                          <w:spacing w:val="40"/>
                          <w:sz w:val="24"/>
                        </w:rPr>
                        <w:t> </w:t>
                      </w:r>
                      <w:r>
                        <w:rPr>
                          <w:rFonts w:ascii="Arial MT"/>
                          <w:sz w:val="24"/>
                        </w:rPr>
                        <w:t>There are, however, a very large number of operations that must not or cannot be performed, and if the manual contained them all, it would be enormous in volume.</w:t>
                      </w:r>
                      <w:r>
                        <w:rPr>
                          <w:rFonts w:ascii="Arial MT"/>
                          <w:spacing w:val="40"/>
                          <w:sz w:val="24"/>
                        </w:rPr>
                        <w:t> </w:t>
                      </w:r>
                      <w:r>
                        <w:rPr>
                          <w:rFonts w:ascii="Arial MT"/>
                          <w:sz w:val="24"/>
                        </w:rPr>
                        <w:t>It is, therefore, requested to assume that any operations that are not explicitly described as</w:t>
                      </w:r>
                      <w:r>
                        <w:rPr>
                          <w:rFonts w:ascii="Arial MT"/>
                          <w:spacing w:val="40"/>
                          <w:sz w:val="24"/>
                        </w:rPr>
                        <w:t> </w:t>
                      </w:r>
                      <w:r>
                        <w:rPr>
                          <w:rFonts w:ascii="Arial MT"/>
                          <w:sz w:val="24"/>
                        </w:rPr>
                        <w:t>being possible are "not possible".</w:t>
                      </w:r>
                    </w:p>
                  </w:txbxContent>
                </v:textbox>
                <v:stroke dashstyle="solid"/>
                <w10:wrap type="topAndBottom"/>
              </v:shape>
            </w:pict>
          </mc:Fallback>
        </mc:AlternateContent>
      </w:r>
    </w:p>
    <w:p>
      <w:pPr>
        <w:pStyle w:val="BodyText"/>
        <w:spacing w:before="110"/>
        <w:rPr>
          <w:rFonts w:ascii="Arial MT"/>
          <w:sz w:val="20"/>
        </w:rPr>
      </w:pPr>
    </w:p>
    <w:p>
      <w:pPr>
        <w:pStyle w:val="BodyText"/>
        <w:spacing w:before="110"/>
        <w:rPr>
          <w:rFonts w:ascii="Arial MT"/>
          <w:sz w:val="20"/>
        </w:rPr>
      </w:pPr>
    </w:p>
    <w:p>
      <w:pPr>
        <w:pStyle w:val="BodyText"/>
        <w:spacing w:after="0"/>
        <w:rPr>
          <w:rFonts w:ascii="Arial MT"/>
          <w:sz w:val="20"/>
        </w:rPr>
        <w:sectPr>
          <w:pgSz w:w="11900" w:h="16840"/>
          <w:pgMar w:top="1700" w:bottom="280" w:left="992" w:right="422"/>
        </w:sectPr>
      </w:pPr>
    </w:p>
    <w:p>
      <w:pPr>
        <w:tabs>
          <w:tab w:pos="7742" w:val="left" w:leader="none"/>
        </w:tabs>
        <w:spacing w:before="76"/>
        <w:ind w:left="125"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589888">
                <wp:simplePos x="0" y="0"/>
                <wp:positionH relativeFrom="page">
                  <wp:posOffset>707644</wp:posOffset>
                </wp:positionH>
                <wp:positionV relativeFrom="paragraph">
                  <wp:posOffset>197612</wp:posOffset>
                </wp:positionV>
                <wp:extent cx="613791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26592;mso-wrap-distance-left:0;mso-wrap-distance-right:0" id="docshape6" coordorigin="1114,311" coordsize="9666,0" path="m10780,311l1114,311e" filled="false" stroked="true" strokeweight="1pt" strokecolor="#000000">
                <v:path arrowok="t"/>
                <v:stroke dashstyle="solid"/>
                <w10:wrap type="topAndBottom"/>
              </v:shape>
            </w:pict>
          </mc:Fallback>
        </mc:AlternateContent>
      </w:r>
      <w:bookmarkStart w:name="SAFETY PRECAUTIONS" w:id="2"/>
      <w:bookmarkEnd w:id="2"/>
      <w:r>
        <w:rPr/>
      </w:r>
      <w:r>
        <w:rPr>
          <w:rFonts w:ascii="Arial MT"/>
          <w:spacing w:val="-4"/>
          <w:sz w:val="18"/>
        </w:rPr>
        <w:t>B-</w:t>
      </w:r>
      <w:r>
        <w:rPr>
          <w:rFonts w:ascii="Arial MT"/>
          <w:spacing w:val="-2"/>
          <w:sz w:val="18"/>
        </w:rPr>
        <w:t>84184EN/03</w:t>
      </w:r>
      <w:r>
        <w:rPr>
          <w:rFonts w:ascii="Arial MT"/>
          <w:sz w:val="18"/>
        </w:rPr>
        <w:tab/>
        <w:t>SAFETY</w:t>
      </w:r>
      <w:r>
        <w:rPr>
          <w:rFonts w:ascii="Arial MT"/>
          <w:spacing w:val="-7"/>
          <w:sz w:val="18"/>
        </w:rPr>
        <w:t> </w:t>
      </w:r>
      <w:r>
        <w:rPr>
          <w:rFonts w:ascii="Arial MT"/>
          <w:spacing w:val="-2"/>
          <w:sz w:val="18"/>
        </w:rPr>
        <w:t>PRECAUTIONS</w:t>
      </w:r>
    </w:p>
    <w:p>
      <w:pPr>
        <w:pStyle w:val="BodyText"/>
        <w:spacing w:before="138"/>
        <w:rPr>
          <w:rFonts w:ascii="Arial MT"/>
          <w:sz w:val="18"/>
        </w:rPr>
      </w:pPr>
    </w:p>
    <w:p>
      <w:pPr>
        <w:spacing w:before="0"/>
        <w:ind w:left="137" w:right="0" w:firstLine="0"/>
        <w:jc w:val="left"/>
        <w:rPr>
          <w:rFonts w:ascii="Arial"/>
          <w:b/>
          <w:sz w:val="40"/>
        </w:rPr>
      </w:pPr>
      <w:r>
        <w:rPr>
          <w:rFonts w:ascii="Arial"/>
          <w:b/>
          <w:sz w:val="40"/>
        </w:rPr>
        <mc:AlternateContent>
          <mc:Choice Requires="wps">
            <w:drawing>
              <wp:anchor distT="0" distB="0" distL="0" distR="0" allowOverlap="1" layoutInCell="1" locked="0" behindDoc="1" simplePos="0" relativeHeight="487590400">
                <wp:simplePos x="0" y="0"/>
                <wp:positionH relativeFrom="page">
                  <wp:posOffset>715899</wp:posOffset>
                </wp:positionH>
                <wp:positionV relativeFrom="paragraph">
                  <wp:posOffset>319417</wp:posOffset>
                </wp:positionV>
                <wp:extent cx="6120130" cy="4191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120130" cy="41910"/>
                          <a:chExt cx="6120130" cy="41910"/>
                        </a:xfrm>
                      </wpg:grpSpPr>
                      <wps:wsp>
                        <wps:cNvPr id="8" name="Graphic 8"/>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5.150959pt;width:481.9pt;height:3.3pt;mso-position-horizontal-relative:page;mso-position-vertical-relative:paragraph;z-index:-15726080;mso-wrap-distance-left:0;mso-wrap-distance-right:0" id="docshapegroup7" coordorigin="1127,503" coordsize="9638,66">
                <v:rect style="position:absolute;left:1127;top:503;width:9638;height:18" id="docshape8" filled="true" fillcolor="#000000" stroked="false">
                  <v:fill type="solid"/>
                </v:rect>
                <v:line style="position:absolute" from="10765,554" to="1127,554" stroked="true" strokeweight="1.5pt" strokecolor="#000000">
                  <v:stroke dashstyle="solid"/>
                </v:line>
                <w10:wrap type="topAndBottom"/>
              </v:group>
            </w:pict>
          </mc:Fallback>
        </mc:AlternateContent>
      </w:r>
      <w:bookmarkStart w:name="_bookmark0" w:id="3"/>
      <w:bookmarkEnd w:id="3"/>
      <w:r>
        <w:rPr/>
      </w:r>
      <w:r>
        <w:rPr>
          <w:rFonts w:ascii="Arial"/>
          <w:b/>
          <w:sz w:val="40"/>
        </w:rPr>
        <w:t>SAFETY</w:t>
      </w:r>
      <w:r>
        <w:rPr>
          <w:rFonts w:ascii="Arial"/>
          <w:b/>
          <w:spacing w:val="-3"/>
          <w:sz w:val="40"/>
        </w:rPr>
        <w:t> </w:t>
      </w:r>
      <w:r>
        <w:rPr>
          <w:rFonts w:ascii="Arial"/>
          <w:b/>
          <w:spacing w:val="-2"/>
          <w:sz w:val="40"/>
        </w:rPr>
        <w:t>PRECAUTIONS</w:t>
      </w:r>
    </w:p>
    <w:p>
      <w:pPr>
        <w:pStyle w:val="BodyText"/>
        <w:spacing w:line="247" w:lineRule="auto" w:before="319"/>
        <w:ind w:left="137" w:right="703"/>
      </w:pPr>
      <w:r>
        <w:rPr/>
        <w:t>This</w:t>
      </w:r>
      <w:r>
        <w:rPr>
          <w:spacing w:val="-6"/>
        </w:rPr>
        <w:t> </w:t>
      </w:r>
      <w:r>
        <w:rPr/>
        <w:t>chapter</w:t>
      </w:r>
      <w:r>
        <w:rPr>
          <w:spacing w:val="-3"/>
        </w:rPr>
        <w:t> </w:t>
      </w:r>
      <w:r>
        <w:rPr/>
        <w:t>describes</w:t>
      </w:r>
      <w:r>
        <w:rPr>
          <w:spacing w:val="-6"/>
        </w:rPr>
        <w:t> </w:t>
      </w:r>
      <w:r>
        <w:rPr/>
        <w:t>the</w:t>
      </w:r>
      <w:r>
        <w:rPr>
          <w:spacing w:val="-4"/>
        </w:rPr>
        <w:t> </w:t>
      </w:r>
      <w:r>
        <w:rPr/>
        <w:t>precautions</w:t>
      </w:r>
      <w:r>
        <w:rPr>
          <w:spacing w:val="-5"/>
        </w:rPr>
        <w:t> </w:t>
      </w:r>
      <w:r>
        <w:rPr/>
        <w:t>which</w:t>
      </w:r>
      <w:r>
        <w:rPr>
          <w:spacing w:val="-4"/>
        </w:rPr>
        <w:t> </w:t>
      </w:r>
      <w:r>
        <w:rPr/>
        <w:t>must</w:t>
      </w:r>
      <w:r>
        <w:rPr>
          <w:spacing w:val="-3"/>
        </w:rPr>
        <w:t> </w:t>
      </w:r>
      <w:r>
        <w:rPr/>
        <w:t>be</w:t>
      </w:r>
      <w:r>
        <w:rPr>
          <w:spacing w:val="-4"/>
        </w:rPr>
        <w:t> </w:t>
      </w:r>
      <w:r>
        <w:rPr/>
        <w:t>followed</w:t>
      </w:r>
      <w:r>
        <w:rPr>
          <w:spacing w:val="-4"/>
        </w:rPr>
        <w:t> </w:t>
      </w:r>
      <w:r>
        <w:rPr/>
        <w:t>to</w:t>
      </w:r>
      <w:r>
        <w:rPr>
          <w:spacing w:val="-5"/>
        </w:rPr>
        <w:t> </w:t>
      </w:r>
      <w:r>
        <w:rPr/>
        <w:t>enable</w:t>
      </w:r>
      <w:r>
        <w:rPr>
          <w:spacing w:val="-4"/>
        </w:rPr>
        <w:t> </w:t>
      </w:r>
      <w:r>
        <w:rPr/>
        <w:t>the</w:t>
      </w:r>
      <w:r>
        <w:rPr>
          <w:spacing w:val="-4"/>
        </w:rPr>
        <w:t> </w:t>
      </w:r>
      <w:r>
        <w:rPr/>
        <w:t>safe</w:t>
      </w:r>
      <w:r>
        <w:rPr>
          <w:spacing w:val="-4"/>
        </w:rPr>
        <w:t> </w:t>
      </w:r>
      <w:r>
        <w:rPr/>
        <w:t>use</w:t>
      </w:r>
      <w:r>
        <w:rPr>
          <w:spacing w:val="-3"/>
        </w:rPr>
        <w:t> </w:t>
      </w:r>
      <w:r>
        <w:rPr/>
        <w:t>of</w:t>
      </w:r>
      <w:r>
        <w:rPr>
          <w:spacing w:val="-6"/>
        </w:rPr>
        <w:t> </w:t>
      </w:r>
      <w:r>
        <w:rPr/>
        <w:t>the</w:t>
      </w:r>
      <w:r>
        <w:rPr>
          <w:spacing w:val="-4"/>
        </w:rPr>
        <w:t> </w:t>
      </w:r>
      <w:r>
        <w:rPr/>
        <w:t>robot.</w:t>
      </w:r>
      <w:r>
        <w:rPr>
          <w:spacing w:val="-4"/>
        </w:rPr>
        <w:t> </w:t>
      </w:r>
      <w:r>
        <w:rPr/>
        <w:t>Before using the robot, be sure to read this chapter thoroughly.</w:t>
      </w:r>
    </w:p>
    <w:p>
      <w:pPr>
        <w:pStyle w:val="BodyText"/>
        <w:spacing w:line="247" w:lineRule="auto" w:before="139"/>
        <w:ind w:left="137" w:right="703"/>
      </w:pPr>
      <w:r>
        <w:rPr/>
        <w:t>For</w:t>
      </w:r>
      <w:r>
        <w:rPr>
          <w:spacing w:val="-4"/>
        </w:rPr>
        <w:t> </w:t>
      </w:r>
      <w:r>
        <w:rPr/>
        <w:t>detailed</w:t>
      </w:r>
      <w:r>
        <w:rPr>
          <w:spacing w:val="-6"/>
        </w:rPr>
        <w:t> </w:t>
      </w:r>
      <w:r>
        <w:rPr/>
        <w:t>functions</w:t>
      </w:r>
      <w:r>
        <w:rPr>
          <w:spacing w:val="-4"/>
        </w:rPr>
        <w:t> </w:t>
      </w:r>
      <w:r>
        <w:rPr/>
        <w:t>of</w:t>
      </w:r>
      <w:r>
        <w:rPr>
          <w:spacing w:val="-6"/>
        </w:rPr>
        <w:t> </w:t>
      </w:r>
      <w:r>
        <w:rPr/>
        <w:t>the</w:t>
      </w:r>
      <w:r>
        <w:rPr>
          <w:spacing w:val="-3"/>
        </w:rPr>
        <w:t> </w:t>
      </w:r>
      <w:r>
        <w:rPr/>
        <w:t>robot</w:t>
      </w:r>
      <w:r>
        <w:rPr>
          <w:spacing w:val="-6"/>
        </w:rPr>
        <w:t> </w:t>
      </w:r>
      <w:r>
        <w:rPr/>
        <w:t>operation,</w:t>
      </w:r>
      <w:r>
        <w:rPr>
          <w:spacing w:val="-7"/>
        </w:rPr>
        <w:t> </w:t>
      </w:r>
      <w:r>
        <w:rPr/>
        <w:t>read</w:t>
      </w:r>
      <w:r>
        <w:rPr>
          <w:spacing w:val="-6"/>
        </w:rPr>
        <w:t> </w:t>
      </w:r>
      <w:r>
        <w:rPr/>
        <w:t>the</w:t>
      </w:r>
      <w:r>
        <w:rPr>
          <w:spacing w:val="-7"/>
        </w:rPr>
        <w:t> </w:t>
      </w:r>
      <w:r>
        <w:rPr/>
        <w:t>relevant</w:t>
      </w:r>
      <w:r>
        <w:rPr>
          <w:spacing w:val="-6"/>
        </w:rPr>
        <w:t> </w:t>
      </w:r>
      <w:r>
        <w:rPr/>
        <w:t>operator's</w:t>
      </w:r>
      <w:r>
        <w:rPr>
          <w:spacing w:val="-4"/>
        </w:rPr>
        <w:t> </w:t>
      </w:r>
      <w:r>
        <w:rPr/>
        <w:t>manual</w:t>
      </w:r>
      <w:r>
        <w:rPr>
          <w:spacing w:val="-3"/>
        </w:rPr>
        <w:t> </w:t>
      </w:r>
      <w:r>
        <w:rPr/>
        <w:t>to</w:t>
      </w:r>
      <w:r>
        <w:rPr>
          <w:spacing w:val="-4"/>
        </w:rPr>
        <w:t> </w:t>
      </w:r>
      <w:r>
        <w:rPr/>
        <w:t>understand</w:t>
      </w:r>
      <w:r>
        <w:rPr>
          <w:spacing w:val="-6"/>
        </w:rPr>
        <w:t> </w:t>
      </w:r>
      <w:r>
        <w:rPr/>
        <w:t>fully</w:t>
      </w:r>
      <w:r>
        <w:rPr>
          <w:spacing w:val="-7"/>
        </w:rPr>
        <w:t> </w:t>
      </w:r>
      <w:r>
        <w:rPr/>
        <w:t>its </w:t>
      </w:r>
      <w:r>
        <w:rPr>
          <w:spacing w:val="-2"/>
        </w:rPr>
        <w:t>specification.</w:t>
      </w:r>
    </w:p>
    <w:p>
      <w:pPr>
        <w:pStyle w:val="BodyText"/>
        <w:spacing w:line="247" w:lineRule="auto" w:before="136"/>
        <w:ind w:left="137" w:right="703"/>
      </w:pPr>
      <w:r>
        <w:rPr/>
        <w:t>For the safety of the operator and the system, follow all safety precautions when operating a robot and its peripheral</w:t>
      </w:r>
      <w:r>
        <w:rPr>
          <w:spacing w:val="-5"/>
        </w:rPr>
        <w:t> </w:t>
      </w:r>
      <w:r>
        <w:rPr/>
        <w:t>equipment</w:t>
      </w:r>
      <w:r>
        <w:rPr>
          <w:spacing w:val="-5"/>
        </w:rPr>
        <w:t> </w:t>
      </w:r>
      <w:r>
        <w:rPr/>
        <w:t>installed</w:t>
      </w:r>
      <w:r>
        <w:rPr>
          <w:spacing w:val="-6"/>
        </w:rPr>
        <w:t> </w:t>
      </w:r>
      <w:r>
        <w:rPr/>
        <w:t>in</w:t>
      </w:r>
      <w:r>
        <w:rPr>
          <w:spacing w:val="-7"/>
        </w:rPr>
        <w:t> </w:t>
      </w:r>
      <w:r>
        <w:rPr/>
        <w:t>a</w:t>
      </w:r>
      <w:r>
        <w:rPr>
          <w:spacing w:val="-4"/>
        </w:rPr>
        <w:t> </w:t>
      </w:r>
      <w:r>
        <w:rPr/>
        <w:t>work</w:t>
      </w:r>
      <w:r>
        <w:rPr>
          <w:spacing w:val="-7"/>
        </w:rPr>
        <w:t> </w:t>
      </w:r>
      <w:r>
        <w:rPr/>
        <w:t>cell.</w:t>
      </w:r>
      <w:r>
        <w:rPr>
          <w:spacing w:val="-4"/>
        </w:rPr>
        <w:t> </w:t>
      </w:r>
      <w:r>
        <w:rPr/>
        <w:t>For</w:t>
      </w:r>
      <w:r>
        <w:rPr>
          <w:spacing w:val="-4"/>
        </w:rPr>
        <w:t> </w:t>
      </w:r>
      <w:r>
        <w:rPr/>
        <w:t>safe</w:t>
      </w:r>
      <w:r>
        <w:rPr>
          <w:spacing w:val="-9"/>
        </w:rPr>
        <w:t> </w:t>
      </w:r>
      <w:r>
        <w:rPr/>
        <w:t>use</w:t>
      </w:r>
      <w:r>
        <w:rPr>
          <w:spacing w:val="-3"/>
        </w:rPr>
        <w:t> </w:t>
      </w:r>
      <w:r>
        <w:rPr/>
        <w:t>of</w:t>
      </w:r>
      <w:r>
        <w:rPr>
          <w:spacing w:val="-4"/>
        </w:rPr>
        <w:t> </w:t>
      </w:r>
      <w:r>
        <w:rPr/>
        <w:t>FANUC</w:t>
      </w:r>
      <w:r>
        <w:rPr>
          <w:spacing w:val="-6"/>
        </w:rPr>
        <w:t> </w:t>
      </w:r>
      <w:r>
        <w:rPr/>
        <w:t>robots,</w:t>
      </w:r>
      <w:r>
        <w:rPr>
          <w:spacing w:val="-4"/>
        </w:rPr>
        <w:t> </w:t>
      </w:r>
      <w:r>
        <w:rPr/>
        <w:t>you</w:t>
      </w:r>
      <w:r>
        <w:rPr>
          <w:spacing w:val="-7"/>
        </w:rPr>
        <w:t> </w:t>
      </w:r>
      <w:r>
        <w:rPr/>
        <w:t>must</w:t>
      </w:r>
      <w:r>
        <w:rPr>
          <w:spacing w:val="-3"/>
        </w:rPr>
        <w:t> </w:t>
      </w:r>
      <w:r>
        <w:rPr/>
        <w:t>read</w:t>
      </w:r>
      <w:r>
        <w:rPr>
          <w:spacing w:val="-7"/>
        </w:rPr>
        <w:t> </w:t>
      </w:r>
      <w:r>
        <w:rPr/>
        <w:t>and</w:t>
      </w:r>
      <w:r>
        <w:rPr>
          <w:spacing w:val="-7"/>
        </w:rPr>
        <w:t> </w:t>
      </w:r>
      <w:r>
        <w:rPr/>
        <w:t>follow</w:t>
      </w:r>
      <w:r>
        <w:rPr>
          <w:spacing w:val="-10"/>
        </w:rPr>
        <w:t> </w:t>
      </w:r>
      <w:r>
        <w:rPr/>
        <w:t>the instructions in the </w:t>
      </w:r>
      <w:r>
        <w:rPr>
          <w:i/>
        </w:rPr>
        <w:t>FANUC Robot series SAFETY HANDBOOK (B-80687EN)</w:t>
      </w:r>
      <w:r>
        <w:rPr/>
        <w:t>.</w:t>
      </w:r>
    </w:p>
    <w:p>
      <w:pPr>
        <w:pStyle w:val="BodyText"/>
        <w:spacing w:before="215"/>
      </w:pPr>
    </w:p>
    <w:p>
      <w:pPr>
        <w:spacing w:before="0"/>
        <w:ind w:left="139" w:right="0" w:firstLine="0"/>
        <w:jc w:val="left"/>
        <w:rPr>
          <w:rFonts w:ascii="Arial"/>
          <w:b/>
          <w:sz w:val="36"/>
        </w:rPr>
      </w:pPr>
      <w:r>
        <w:rPr>
          <w:rFonts w:ascii="Arial"/>
          <w:b/>
          <w:sz w:val="36"/>
        </w:rPr>
        <w:drawing>
          <wp:anchor distT="0" distB="0" distL="0" distR="0" allowOverlap="1" layoutInCell="1" locked="0" behindDoc="1" simplePos="0" relativeHeight="487590912">
            <wp:simplePos x="0" y="0"/>
            <wp:positionH relativeFrom="page">
              <wp:posOffset>715899</wp:posOffset>
            </wp:positionH>
            <wp:positionV relativeFrom="paragraph">
              <wp:posOffset>290224</wp:posOffset>
            </wp:positionV>
            <wp:extent cx="5992833" cy="2238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5992833" cy="22383"/>
                    </a:xfrm>
                    <a:prstGeom prst="rect">
                      <a:avLst/>
                    </a:prstGeom>
                  </pic:spPr>
                </pic:pic>
              </a:graphicData>
            </a:graphic>
          </wp:anchor>
        </w:drawing>
      </w:r>
      <w:r>
        <w:rPr>
          <w:rFonts w:ascii="Arial"/>
          <w:b/>
          <w:spacing w:val="-2"/>
          <w:sz w:val="36"/>
        </w:rPr>
        <w:t>PERSONNEL</w:t>
      </w:r>
    </w:p>
    <w:p>
      <w:pPr>
        <w:pStyle w:val="BodyText"/>
        <w:spacing w:before="385"/>
        <w:ind w:left="423"/>
      </w:pPr>
      <w:r>
        <w:rPr/>
        <w:t>Personnel</w:t>
      </w:r>
      <w:r>
        <w:rPr>
          <w:spacing w:val="-3"/>
        </w:rPr>
        <w:t> </w:t>
      </w:r>
      <w:r>
        <w:rPr/>
        <w:t>can</w:t>
      </w:r>
      <w:r>
        <w:rPr>
          <w:spacing w:val="-2"/>
        </w:rPr>
        <w:t> </w:t>
      </w:r>
      <w:r>
        <w:rPr/>
        <w:t>be</w:t>
      </w:r>
      <w:r>
        <w:rPr>
          <w:spacing w:val="-4"/>
        </w:rPr>
        <w:t> </w:t>
      </w:r>
      <w:r>
        <w:rPr/>
        <w:t>classified</w:t>
      </w:r>
      <w:r>
        <w:rPr>
          <w:spacing w:val="-4"/>
        </w:rPr>
        <w:t> </w:t>
      </w:r>
      <w:r>
        <w:rPr/>
        <w:t>as </w:t>
      </w:r>
      <w:r>
        <w:rPr>
          <w:spacing w:val="-2"/>
        </w:rPr>
        <w:t>follows:</w:t>
      </w:r>
    </w:p>
    <w:p>
      <w:pPr>
        <w:pStyle w:val="BodyText"/>
        <w:spacing w:before="143"/>
        <w:ind w:left="423"/>
      </w:pPr>
      <w:r>
        <w:rPr>
          <w:spacing w:val="-2"/>
        </w:rPr>
        <w:t>Operator:</w:t>
      </w:r>
    </w:p>
    <w:p>
      <w:pPr>
        <w:pStyle w:val="ListParagraph"/>
        <w:numPr>
          <w:ilvl w:val="0"/>
          <w:numId w:val="2"/>
        </w:numPr>
        <w:tabs>
          <w:tab w:pos="703" w:val="left" w:leader="none"/>
        </w:tabs>
        <w:spacing w:line="240" w:lineRule="auto" w:before="143" w:after="0"/>
        <w:ind w:left="703" w:right="0" w:hanging="280"/>
        <w:jc w:val="left"/>
        <w:rPr>
          <w:sz w:val="22"/>
        </w:rPr>
      </w:pPr>
      <w:r>
        <w:rPr>
          <w:sz w:val="22"/>
        </w:rPr>
        <w:t>Turns</w:t>
      </w:r>
      <w:r>
        <w:rPr>
          <w:spacing w:val="-8"/>
          <w:sz w:val="22"/>
        </w:rPr>
        <w:t> </w:t>
      </w:r>
      <w:r>
        <w:rPr>
          <w:sz w:val="22"/>
        </w:rPr>
        <w:t>the</w:t>
      </w:r>
      <w:r>
        <w:rPr>
          <w:spacing w:val="-6"/>
          <w:sz w:val="22"/>
        </w:rPr>
        <w:t> </w:t>
      </w:r>
      <w:r>
        <w:rPr>
          <w:sz w:val="22"/>
        </w:rPr>
        <w:t>robot</w:t>
      </w:r>
      <w:r>
        <w:rPr>
          <w:spacing w:val="-8"/>
          <w:sz w:val="22"/>
        </w:rPr>
        <w:t> </w:t>
      </w:r>
      <w:r>
        <w:rPr>
          <w:sz w:val="22"/>
        </w:rPr>
        <w:t>controller</w:t>
      </w:r>
      <w:r>
        <w:rPr>
          <w:spacing w:val="-4"/>
          <w:sz w:val="22"/>
        </w:rPr>
        <w:t> </w:t>
      </w:r>
      <w:r>
        <w:rPr>
          <w:sz w:val="22"/>
        </w:rPr>
        <w:t>power</w:t>
      </w:r>
      <w:r>
        <w:rPr>
          <w:spacing w:val="-4"/>
          <w:sz w:val="22"/>
        </w:rPr>
        <w:t> </w:t>
      </w:r>
      <w:r>
        <w:rPr>
          <w:spacing w:val="-2"/>
          <w:sz w:val="22"/>
        </w:rPr>
        <w:t>ON/OFF</w:t>
      </w:r>
    </w:p>
    <w:p>
      <w:pPr>
        <w:pStyle w:val="ListParagraph"/>
        <w:numPr>
          <w:ilvl w:val="0"/>
          <w:numId w:val="2"/>
        </w:numPr>
        <w:tabs>
          <w:tab w:pos="703" w:val="left" w:leader="none"/>
        </w:tabs>
        <w:spacing w:line="376" w:lineRule="auto" w:before="40" w:after="0"/>
        <w:ind w:left="423" w:right="5541" w:firstLine="0"/>
        <w:jc w:val="left"/>
        <w:rPr>
          <w:sz w:val="22"/>
        </w:rPr>
      </w:pPr>
      <w:r>
        <w:rPr>
          <w:sz w:val="22"/>
        </w:rPr>
        <w:t>Starts</w:t>
      </w:r>
      <w:r>
        <w:rPr>
          <w:spacing w:val="-11"/>
          <w:sz w:val="22"/>
        </w:rPr>
        <w:t> </w:t>
      </w:r>
      <w:r>
        <w:rPr>
          <w:sz w:val="22"/>
        </w:rPr>
        <w:t>the</w:t>
      </w:r>
      <w:r>
        <w:rPr>
          <w:spacing w:val="-9"/>
          <w:sz w:val="22"/>
        </w:rPr>
        <w:t> </w:t>
      </w:r>
      <w:r>
        <w:rPr>
          <w:sz w:val="22"/>
        </w:rPr>
        <w:t>robot</w:t>
      </w:r>
      <w:r>
        <w:rPr>
          <w:spacing w:val="-10"/>
          <w:sz w:val="22"/>
        </w:rPr>
        <w:t> </w:t>
      </w:r>
      <w:r>
        <w:rPr>
          <w:sz w:val="22"/>
        </w:rPr>
        <w:t>program</w:t>
      </w:r>
      <w:r>
        <w:rPr>
          <w:spacing w:val="-11"/>
          <w:sz w:val="22"/>
        </w:rPr>
        <w:t> </w:t>
      </w:r>
      <w:r>
        <w:rPr>
          <w:sz w:val="22"/>
        </w:rPr>
        <w:t>from</w:t>
      </w:r>
      <w:r>
        <w:rPr>
          <w:spacing w:val="-12"/>
          <w:sz w:val="22"/>
        </w:rPr>
        <w:t> </w:t>
      </w:r>
      <w:r>
        <w:rPr>
          <w:sz w:val="22"/>
        </w:rPr>
        <w:t>the</w:t>
      </w:r>
      <w:r>
        <w:rPr>
          <w:spacing w:val="-9"/>
          <w:sz w:val="22"/>
        </w:rPr>
        <w:t> </w:t>
      </w:r>
      <w:r>
        <w:rPr>
          <w:sz w:val="22"/>
        </w:rPr>
        <w:t>operator</w:t>
      </w:r>
      <w:r>
        <w:rPr>
          <w:spacing w:val="-9"/>
          <w:sz w:val="22"/>
        </w:rPr>
        <w:t> </w:t>
      </w:r>
      <w:r>
        <w:rPr>
          <w:sz w:val="22"/>
        </w:rPr>
        <w:t>panel Programmer or Teaching operator:</w:t>
      </w:r>
    </w:p>
    <w:p>
      <w:pPr>
        <w:pStyle w:val="ListParagraph"/>
        <w:numPr>
          <w:ilvl w:val="0"/>
          <w:numId w:val="2"/>
        </w:numPr>
        <w:tabs>
          <w:tab w:pos="703" w:val="left" w:leader="none"/>
        </w:tabs>
        <w:spacing w:line="240" w:lineRule="auto" w:before="0" w:after="0"/>
        <w:ind w:left="703" w:right="0" w:hanging="280"/>
        <w:jc w:val="left"/>
        <w:rPr>
          <w:sz w:val="22"/>
        </w:rPr>
      </w:pPr>
      <w:r>
        <w:rPr>
          <w:sz w:val="22"/>
        </w:rPr>
        <w:t>Operates</w:t>
      </w:r>
      <w:r>
        <w:rPr>
          <w:spacing w:val="-8"/>
          <w:sz w:val="22"/>
        </w:rPr>
        <w:t> </w:t>
      </w:r>
      <w:r>
        <w:rPr>
          <w:sz w:val="22"/>
        </w:rPr>
        <w:t>the</w:t>
      </w:r>
      <w:r>
        <w:rPr>
          <w:spacing w:val="-6"/>
          <w:sz w:val="22"/>
        </w:rPr>
        <w:t> </w:t>
      </w:r>
      <w:r>
        <w:rPr>
          <w:spacing w:val="-2"/>
          <w:sz w:val="22"/>
        </w:rPr>
        <w:t>robot</w:t>
      </w:r>
    </w:p>
    <w:p>
      <w:pPr>
        <w:pStyle w:val="ListParagraph"/>
        <w:numPr>
          <w:ilvl w:val="0"/>
          <w:numId w:val="2"/>
        </w:numPr>
        <w:tabs>
          <w:tab w:pos="703" w:val="left" w:leader="none"/>
        </w:tabs>
        <w:spacing w:line="376" w:lineRule="auto" w:before="37" w:after="0"/>
        <w:ind w:left="423" w:right="5694" w:firstLine="0"/>
        <w:jc w:val="left"/>
        <w:rPr>
          <w:sz w:val="22"/>
        </w:rPr>
      </w:pPr>
      <w:r>
        <w:rPr>
          <w:sz w:val="22"/>
        </w:rPr>
        <w:t>Teaches</w:t>
      </w:r>
      <w:r>
        <w:rPr>
          <w:spacing w:val="-14"/>
          <w:sz w:val="22"/>
        </w:rPr>
        <w:t> </w:t>
      </w:r>
      <w:r>
        <w:rPr>
          <w:sz w:val="22"/>
        </w:rPr>
        <w:t>the</w:t>
      </w:r>
      <w:r>
        <w:rPr>
          <w:spacing w:val="-14"/>
          <w:sz w:val="22"/>
        </w:rPr>
        <w:t> </w:t>
      </w:r>
      <w:r>
        <w:rPr>
          <w:sz w:val="22"/>
        </w:rPr>
        <w:t>robot</w:t>
      </w:r>
      <w:r>
        <w:rPr>
          <w:spacing w:val="-13"/>
          <w:sz w:val="22"/>
        </w:rPr>
        <w:t> </w:t>
      </w:r>
      <w:r>
        <w:rPr>
          <w:sz w:val="22"/>
        </w:rPr>
        <w:t>inside</w:t>
      </w:r>
      <w:r>
        <w:rPr>
          <w:spacing w:val="-14"/>
          <w:sz w:val="22"/>
        </w:rPr>
        <w:t> </w:t>
      </w:r>
      <w:r>
        <w:rPr>
          <w:sz w:val="22"/>
        </w:rPr>
        <w:t>the</w:t>
      </w:r>
      <w:r>
        <w:rPr>
          <w:spacing w:val="-14"/>
          <w:sz w:val="22"/>
        </w:rPr>
        <w:t> </w:t>
      </w:r>
      <w:r>
        <w:rPr>
          <w:sz w:val="22"/>
        </w:rPr>
        <w:t>safeguarded</w:t>
      </w:r>
      <w:r>
        <w:rPr>
          <w:spacing w:val="-12"/>
          <w:sz w:val="22"/>
        </w:rPr>
        <w:t> </w:t>
      </w:r>
      <w:r>
        <w:rPr>
          <w:sz w:val="22"/>
        </w:rPr>
        <w:t>space Maintenance technician:</w:t>
      </w:r>
    </w:p>
    <w:p>
      <w:pPr>
        <w:pStyle w:val="ListParagraph"/>
        <w:numPr>
          <w:ilvl w:val="0"/>
          <w:numId w:val="2"/>
        </w:numPr>
        <w:tabs>
          <w:tab w:pos="703" w:val="left" w:leader="none"/>
        </w:tabs>
        <w:spacing w:line="240" w:lineRule="auto" w:before="0" w:after="0"/>
        <w:ind w:left="703" w:right="0" w:hanging="280"/>
        <w:jc w:val="left"/>
        <w:rPr>
          <w:sz w:val="22"/>
        </w:rPr>
      </w:pPr>
      <w:r>
        <w:rPr>
          <w:sz w:val="22"/>
        </w:rPr>
        <w:t>Operates</w:t>
      </w:r>
      <w:r>
        <w:rPr>
          <w:spacing w:val="-8"/>
          <w:sz w:val="22"/>
        </w:rPr>
        <w:t> </w:t>
      </w:r>
      <w:r>
        <w:rPr>
          <w:sz w:val="22"/>
        </w:rPr>
        <w:t>the</w:t>
      </w:r>
      <w:r>
        <w:rPr>
          <w:spacing w:val="-6"/>
          <w:sz w:val="22"/>
        </w:rPr>
        <w:t> </w:t>
      </w:r>
      <w:r>
        <w:rPr>
          <w:spacing w:val="-2"/>
          <w:sz w:val="22"/>
        </w:rPr>
        <w:t>robot</w:t>
      </w:r>
    </w:p>
    <w:p>
      <w:pPr>
        <w:pStyle w:val="ListParagraph"/>
        <w:numPr>
          <w:ilvl w:val="0"/>
          <w:numId w:val="2"/>
        </w:numPr>
        <w:tabs>
          <w:tab w:pos="703" w:val="left" w:leader="none"/>
        </w:tabs>
        <w:spacing w:line="240" w:lineRule="auto" w:before="38" w:after="0"/>
        <w:ind w:left="703" w:right="0" w:hanging="280"/>
        <w:jc w:val="left"/>
        <w:rPr>
          <w:sz w:val="22"/>
        </w:rPr>
      </w:pPr>
      <w:r>
        <w:rPr>
          <w:sz w:val="22"/>
        </w:rPr>
        <w:t>Teaches</w:t>
      </w:r>
      <w:r>
        <w:rPr>
          <w:spacing w:val="-7"/>
          <w:sz w:val="22"/>
        </w:rPr>
        <w:t> </w:t>
      </w:r>
      <w:r>
        <w:rPr>
          <w:sz w:val="22"/>
        </w:rPr>
        <w:t>the</w:t>
      </w:r>
      <w:r>
        <w:rPr>
          <w:spacing w:val="-8"/>
          <w:sz w:val="22"/>
        </w:rPr>
        <w:t> </w:t>
      </w:r>
      <w:r>
        <w:rPr>
          <w:sz w:val="22"/>
        </w:rPr>
        <w:t>robot</w:t>
      </w:r>
      <w:r>
        <w:rPr>
          <w:spacing w:val="-6"/>
          <w:sz w:val="22"/>
        </w:rPr>
        <w:t> </w:t>
      </w:r>
      <w:r>
        <w:rPr>
          <w:sz w:val="22"/>
        </w:rPr>
        <w:t>inside</w:t>
      </w:r>
      <w:r>
        <w:rPr>
          <w:spacing w:val="-7"/>
          <w:sz w:val="22"/>
        </w:rPr>
        <w:t> </w:t>
      </w:r>
      <w:r>
        <w:rPr>
          <w:sz w:val="22"/>
        </w:rPr>
        <w:t>the</w:t>
      </w:r>
      <w:r>
        <w:rPr>
          <w:spacing w:val="-10"/>
          <w:sz w:val="22"/>
        </w:rPr>
        <w:t> </w:t>
      </w:r>
      <w:r>
        <w:rPr>
          <w:sz w:val="22"/>
        </w:rPr>
        <w:t>safeguarded</w:t>
      </w:r>
      <w:r>
        <w:rPr>
          <w:spacing w:val="-4"/>
          <w:sz w:val="22"/>
        </w:rPr>
        <w:t> space</w:t>
      </w:r>
    </w:p>
    <w:p>
      <w:pPr>
        <w:pStyle w:val="ListParagraph"/>
        <w:numPr>
          <w:ilvl w:val="0"/>
          <w:numId w:val="2"/>
        </w:numPr>
        <w:tabs>
          <w:tab w:pos="703" w:val="left" w:leader="none"/>
        </w:tabs>
        <w:spacing w:line="240" w:lineRule="auto" w:before="42" w:after="0"/>
        <w:ind w:left="703" w:right="0" w:hanging="280"/>
        <w:jc w:val="left"/>
        <w:rPr>
          <w:sz w:val="22"/>
        </w:rPr>
      </w:pPr>
      <w:r>
        <w:rPr>
          <w:sz w:val="22"/>
        </w:rPr>
        <w:t>Performs</w:t>
      </w:r>
      <w:r>
        <w:rPr>
          <w:spacing w:val="-12"/>
          <w:sz w:val="22"/>
        </w:rPr>
        <w:t> </w:t>
      </w:r>
      <w:r>
        <w:rPr>
          <w:sz w:val="22"/>
        </w:rPr>
        <w:t>maintenance</w:t>
      </w:r>
      <w:r>
        <w:rPr>
          <w:spacing w:val="-8"/>
          <w:sz w:val="22"/>
        </w:rPr>
        <w:t> </w:t>
      </w:r>
      <w:r>
        <w:rPr>
          <w:sz w:val="22"/>
        </w:rPr>
        <w:t>(repair,</w:t>
      </w:r>
      <w:r>
        <w:rPr>
          <w:spacing w:val="-10"/>
          <w:sz w:val="22"/>
        </w:rPr>
        <w:t> </w:t>
      </w:r>
      <w:r>
        <w:rPr>
          <w:sz w:val="22"/>
        </w:rPr>
        <w:t>adjustment,</w:t>
      </w:r>
      <w:r>
        <w:rPr>
          <w:spacing w:val="-9"/>
          <w:sz w:val="22"/>
        </w:rPr>
        <w:t> </w:t>
      </w:r>
      <w:r>
        <w:rPr>
          <w:spacing w:val="-2"/>
          <w:sz w:val="22"/>
        </w:rPr>
        <w:t>replacement)</w:t>
      </w:r>
    </w:p>
    <w:p>
      <w:pPr>
        <w:pStyle w:val="ListParagraph"/>
        <w:numPr>
          <w:ilvl w:val="1"/>
          <w:numId w:val="2"/>
        </w:numPr>
        <w:tabs>
          <w:tab w:pos="988" w:val="left" w:leader="none"/>
        </w:tabs>
        <w:spacing w:line="240" w:lineRule="auto" w:before="144" w:after="0"/>
        <w:ind w:left="988" w:right="0" w:hanging="282"/>
        <w:jc w:val="left"/>
        <w:rPr>
          <w:sz w:val="22"/>
        </w:rPr>
      </w:pPr>
      <w:r>
        <w:rPr>
          <w:sz w:val="22"/>
        </w:rPr>
        <w:t>The</w:t>
      </w:r>
      <w:r>
        <w:rPr>
          <w:spacing w:val="-9"/>
          <w:sz w:val="22"/>
        </w:rPr>
        <w:t> </w:t>
      </w:r>
      <w:r>
        <w:rPr>
          <w:sz w:val="22"/>
        </w:rPr>
        <w:t>operator</w:t>
      </w:r>
      <w:r>
        <w:rPr>
          <w:spacing w:val="-4"/>
          <w:sz w:val="22"/>
        </w:rPr>
        <w:t> </w:t>
      </w:r>
      <w:r>
        <w:rPr>
          <w:sz w:val="22"/>
        </w:rPr>
        <w:t>is</w:t>
      </w:r>
      <w:r>
        <w:rPr>
          <w:spacing w:val="-3"/>
          <w:sz w:val="22"/>
        </w:rPr>
        <w:t> </w:t>
      </w:r>
      <w:r>
        <w:rPr>
          <w:sz w:val="22"/>
        </w:rPr>
        <w:t>not</w:t>
      </w:r>
      <w:r>
        <w:rPr>
          <w:spacing w:val="-1"/>
          <w:sz w:val="22"/>
        </w:rPr>
        <w:t> </w:t>
      </w:r>
      <w:r>
        <w:rPr>
          <w:sz w:val="22"/>
        </w:rPr>
        <w:t>allowed</w:t>
      </w:r>
      <w:r>
        <w:rPr>
          <w:spacing w:val="-5"/>
          <w:sz w:val="22"/>
        </w:rPr>
        <w:t> </w:t>
      </w:r>
      <w:r>
        <w:rPr>
          <w:sz w:val="22"/>
        </w:rPr>
        <w:t>to</w:t>
      </w:r>
      <w:r>
        <w:rPr>
          <w:spacing w:val="-1"/>
          <w:sz w:val="22"/>
        </w:rPr>
        <w:t> </w:t>
      </w:r>
      <w:r>
        <w:rPr>
          <w:sz w:val="22"/>
        </w:rPr>
        <w:t>work</w:t>
      </w:r>
      <w:r>
        <w:rPr>
          <w:spacing w:val="-5"/>
          <w:sz w:val="22"/>
        </w:rPr>
        <w:t> </w:t>
      </w:r>
      <w:r>
        <w:rPr>
          <w:sz w:val="22"/>
        </w:rPr>
        <w:t>in</w:t>
      </w:r>
      <w:r>
        <w:rPr>
          <w:spacing w:val="-5"/>
          <w:sz w:val="22"/>
        </w:rPr>
        <w:t> </w:t>
      </w:r>
      <w:r>
        <w:rPr>
          <w:sz w:val="22"/>
        </w:rPr>
        <w:t>the</w:t>
      </w:r>
      <w:r>
        <w:rPr>
          <w:spacing w:val="-4"/>
          <w:sz w:val="22"/>
        </w:rPr>
        <w:t> </w:t>
      </w:r>
      <w:r>
        <w:rPr>
          <w:sz w:val="22"/>
        </w:rPr>
        <w:t>safeguarded</w:t>
      </w:r>
      <w:r>
        <w:rPr>
          <w:spacing w:val="-2"/>
          <w:sz w:val="22"/>
        </w:rPr>
        <w:t> space.</w:t>
      </w:r>
    </w:p>
    <w:p>
      <w:pPr>
        <w:pStyle w:val="ListParagraph"/>
        <w:numPr>
          <w:ilvl w:val="1"/>
          <w:numId w:val="2"/>
        </w:numPr>
        <w:tabs>
          <w:tab w:pos="988" w:val="left" w:leader="none"/>
          <w:tab w:pos="990" w:val="left" w:leader="none"/>
        </w:tabs>
        <w:spacing w:line="249" w:lineRule="auto" w:before="39" w:after="0"/>
        <w:ind w:left="990" w:right="991" w:hanging="284"/>
        <w:jc w:val="left"/>
        <w:rPr>
          <w:sz w:val="22"/>
        </w:rPr>
      </w:pPr>
      <w:r>
        <w:rPr>
          <w:sz w:val="22"/>
        </w:rPr>
        <w:t>The programmer or teaching operator and maintenance technician are allowed to work in the safeguarded</w:t>
      </w:r>
      <w:r>
        <w:rPr>
          <w:spacing w:val="-10"/>
          <w:sz w:val="22"/>
        </w:rPr>
        <w:t> </w:t>
      </w:r>
      <w:r>
        <w:rPr>
          <w:sz w:val="22"/>
        </w:rPr>
        <w:t>space.</w:t>
      </w:r>
      <w:r>
        <w:rPr>
          <w:spacing w:val="-7"/>
          <w:sz w:val="22"/>
        </w:rPr>
        <w:t> </w:t>
      </w:r>
      <w:r>
        <w:rPr>
          <w:sz w:val="22"/>
        </w:rPr>
        <w:t>Work</w:t>
      </w:r>
      <w:r>
        <w:rPr>
          <w:spacing w:val="-10"/>
          <w:sz w:val="22"/>
        </w:rPr>
        <w:t> </w:t>
      </w:r>
      <w:r>
        <w:rPr>
          <w:sz w:val="22"/>
        </w:rPr>
        <w:t>carried</w:t>
      </w:r>
      <w:r>
        <w:rPr>
          <w:spacing w:val="-7"/>
          <w:sz w:val="22"/>
        </w:rPr>
        <w:t> </w:t>
      </w:r>
      <w:r>
        <w:rPr>
          <w:sz w:val="22"/>
        </w:rPr>
        <w:t>out</w:t>
      </w:r>
      <w:r>
        <w:rPr>
          <w:spacing w:val="-9"/>
          <w:sz w:val="22"/>
        </w:rPr>
        <w:t> </w:t>
      </w:r>
      <w:r>
        <w:rPr>
          <w:sz w:val="22"/>
        </w:rPr>
        <w:t>in</w:t>
      </w:r>
      <w:r>
        <w:rPr>
          <w:spacing w:val="-10"/>
          <w:sz w:val="22"/>
        </w:rPr>
        <w:t> </w:t>
      </w:r>
      <w:r>
        <w:rPr>
          <w:sz w:val="22"/>
        </w:rPr>
        <w:t>the</w:t>
      </w:r>
      <w:r>
        <w:rPr>
          <w:spacing w:val="-8"/>
          <w:sz w:val="22"/>
        </w:rPr>
        <w:t> </w:t>
      </w:r>
      <w:r>
        <w:rPr>
          <w:sz w:val="22"/>
        </w:rPr>
        <w:t>safeguarded</w:t>
      </w:r>
      <w:r>
        <w:rPr>
          <w:spacing w:val="-10"/>
          <w:sz w:val="22"/>
        </w:rPr>
        <w:t> </w:t>
      </w:r>
      <w:r>
        <w:rPr>
          <w:sz w:val="22"/>
        </w:rPr>
        <w:t>space</w:t>
      </w:r>
      <w:r>
        <w:rPr>
          <w:spacing w:val="-9"/>
          <w:sz w:val="22"/>
        </w:rPr>
        <w:t> </w:t>
      </w:r>
      <w:r>
        <w:rPr>
          <w:sz w:val="22"/>
        </w:rPr>
        <w:t>include</w:t>
      </w:r>
      <w:r>
        <w:rPr>
          <w:spacing w:val="-7"/>
          <w:sz w:val="22"/>
        </w:rPr>
        <w:t> </w:t>
      </w:r>
      <w:r>
        <w:rPr>
          <w:sz w:val="22"/>
        </w:rPr>
        <w:t>transportation,</w:t>
      </w:r>
      <w:r>
        <w:rPr>
          <w:spacing w:val="-7"/>
          <w:sz w:val="22"/>
        </w:rPr>
        <w:t> </w:t>
      </w:r>
      <w:r>
        <w:rPr>
          <w:sz w:val="22"/>
        </w:rPr>
        <w:t>installation, teaching, adjustment, and maintenance.</w:t>
      </w:r>
    </w:p>
    <w:p>
      <w:pPr>
        <w:pStyle w:val="ListParagraph"/>
        <w:numPr>
          <w:ilvl w:val="1"/>
          <w:numId w:val="2"/>
        </w:numPr>
        <w:tabs>
          <w:tab w:pos="988" w:val="left" w:leader="none"/>
          <w:tab w:pos="990" w:val="left" w:leader="none"/>
        </w:tabs>
        <w:spacing w:line="247" w:lineRule="auto" w:before="34" w:after="0"/>
        <w:ind w:left="990" w:right="916" w:hanging="284"/>
        <w:jc w:val="left"/>
        <w:rPr>
          <w:sz w:val="22"/>
        </w:rPr>
      </w:pPr>
      <w:r>
        <w:rPr>
          <w:sz w:val="22"/>
        </w:rPr>
        <w:t>Based</w:t>
      </w:r>
      <w:r>
        <w:rPr>
          <w:spacing w:val="-6"/>
          <w:sz w:val="22"/>
        </w:rPr>
        <w:t> </w:t>
      </w:r>
      <w:r>
        <w:rPr>
          <w:sz w:val="22"/>
        </w:rPr>
        <w:t>on</w:t>
      </w:r>
      <w:r>
        <w:rPr>
          <w:spacing w:val="-6"/>
          <w:sz w:val="22"/>
        </w:rPr>
        <w:t> </w:t>
      </w:r>
      <w:r>
        <w:rPr>
          <w:sz w:val="22"/>
        </w:rPr>
        <w:t>the</w:t>
      </w:r>
      <w:r>
        <w:rPr>
          <w:spacing w:val="-5"/>
          <w:sz w:val="22"/>
        </w:rPr>
        <w:t> </w:t>
      </w:r>
      <w:r>
        <w:rPr>
          <w:i/>
          <w:sz w:val="22"/>
        </w:rPr>
        <w:t>Ordinance</w:t>
      </w:r>
      <w:r>
        <w:rPr>
          <w:i/>
          <w:spacing w:val="-5"/>
          <w:sz w:val="22"/>
        </w:rPr>
        <w:t> </w:t>
      </w:r>
      <w:r>
        <w:rPr>
          <w:i/>
          <w:sz w:val="22"/>
        </w:rPr>
        <w:t>on</w:t>
      </w:r>
      <w:r>
        <w:rPr>
          <w:i/>
          <w:spacing w:val="-6"/>
          <w:sz w:val="22"/>
        </w:rPr>
        <w:t> </w:t>
      </w:r>
      <w:r>
        <w:rPr>
          <w:i/>
          <w:sz w:val="22"/>
        </w:rPr>
        <w:t>Industrial</w:t>
      </w:r>
      <w:r>
        <w:rPr>
          <w:i/>
          <w:spacing w:val="-4"/>
          <w:sz w:val="22"/>
        </w:rPr>
        <w:t> </w:t>
      </w:r>
      <w:r>
        <w:rPr>
          <w:i/>
          <w:sz w:val="22"/>
        </w:rPr>
        <w:t>Safety</w:t>
      </w:r>
      <w:r>
        <w:rPr>
          <w:i/>
          <w:spacing w:val="-5"/>
          <w:sz w:val="22"/>
        </w:rPr>
        <w:t> </w:t>
      </w:r>
      <w:r>
        <w:rPr>
          <w:i/>
          <w:sz w:val="22"/>
        </w:rPr>
        <w:t>and</w:t>
      </w:r>
      <w:r>
        <w:rPr>
          <w:i/>
          <w:spacing w:val="-6"/>
          <w:sz w:val="22"/>
        </w:rPr>
        <w:t> </w:t>
      </w:r>
      <w:r>
        <w:rPr>
          <w:i/>
          <w:sz w:val="22"/>
        </w:rPr>
        <w:t>Health</w:t>
      </w:r>
      <w:r>
        <w:rPr>
          <w:i/>
          <w:spacing w:val="-6"/>
          <w:sz w:val="22"/>
        </w:rPr>
        <w:t> </w:t>
      </w:r>
      <w:r>
        <w:rPr>
          <w:sz w:val="22"/>
        </w:rPr>
        <w:t>in</w:t>
      </w:r>
      <w:r>
        <w:rPr>
          <w:spacing w:val="-8"/>
          <w:sz w:val="22"/>
        </w:rPr>
        <w:t> </w:t>
      </w:r>
      <w:r>
        <w:rPr>
          <w:sz w:val="22"/>
        </w:rPr>
        <w:t>Japan</w:t>
      </w:r>
      <w:r>
        <w:rPr>
          <w:spacing w:val="-5"/>
          <w:sz w:val="22"/>
        </w:rPr>
        <w:t> </w:t>
      </w:r>
      <w:r>
        <w:rPr>
          <w:sz w:val="22"/>
        </w:rPr>
        <w:t>or</w:t>
      </w:r>
      <w:r>
        <w:rPr>
          <w:spacing w:val="-8"/>
          <w:sz w:val="22"/>
        </w:rPr>
        <w:t> </w:t>
      </w:r>
      <w:r>
        <w:rPr>
          <w:sz w:val="22"/>
        </w:rPr>
        <w:t>laws</w:t>
      </w:r>
      <w:r>
        <w:rPr>
          <w:spacing w:val="-8"/>
          <w:sz w:val="22"/>
        </w:rPr>
        <w:t> </w:t>
      </w:r>
      <w:r>
        <w:rPr>
          <w:sz w:val="22"/>
        </w:rPr>
        <w:t>in</w:t>
      </w:r>
      <w:r>
        <w:rPr>
          <w:spacing w:val="-6"/>
          <w:sz w:val="22"/>
        </w:rPr>
        <w:t> </w:t>
      </w:r>
      <w:r>
        <w:rPr>
          <w:sz w:val="22"/>
        </w:rPr>
        <w:t>each</w:t>
      </w:r>
      <w:r>
        <w:rPr>
          <w:spacing w:val="-6"/>
          <w:sz w:val="22"/>
        </w:rPr>
        <w:t> </w:t>
      </w:r>
      <w:r>
        <w:rPr>
          <w:sz w:val="22"/>
        </w:rPr>
        <w:t>country,</w:t>
      </w:r>
      <w:r>
        <w:rPr>
          <w:spacing w:val="-6"/>
          <w:sz w:val="22"/>
        </w:rPr>
        <w:t> </w:t>
      </w:r>
      <w:r>
        <w:rPr>
          <w:sz w:val="22"/>
        </w:rPr>
        <w:t>to</w:t>
      </w:r>
      <w:r>
        <w:rPr>
          <w:spacing w:val="-6"/>
          <w:sz w:val="22"/>
        </w:rPr>
        <w:t> </w:t>
      </w:r>
      <w:r>
        <w:rPr>
          <w:sz w:val="22"/>
        </w:rPr>
        <w:t>work inside the robot set safeguarded space, the following is required.</w:t>
      </w:r>
    </w:p>
    <w:p>
      <w:pPr>
        <w:pStyle w:val="ListParagraph"/>
        <w:numPr>
          <w:ilvl w:val="2"/>
          <w:numId w:val="2"/>
        </w:numPr>
        <w:tabs>
          <w:tab w:pos="1272" w:val="left" w:leader="none"/>
        </w:tabs>
        <w:spacing w:line="240" w:lineRule="auto" w:before="137" w:after="0"/>
        <w:ind w:left="1272" w:right="0" w:hanging="282"/>
        <w:jc w:val="left"/>
        <w:rPr>
          <w:sz w:val="22"/>
        </w:rPr>
      </w:pPr>
      <w:r>
        <w:rPr>
          <w:sz w:val="22"/>
        </w:rPr>
        <w:t>Perform</w:t>
      </w:r>
      <w:r>
        <w:rPr>
          <w:spacing w:val="-7"/>
          <w:sz w:val="22"/>
        </w:rPr>
        <w:t> </w:t>
      </w:r>
      <w:r>
        <w:rPr>
          <w:sz w:val="22"/>
        </w:rPr>
        <w:t>risk</w:t>
      </w:r>
      <w:r>
        <w:rPr>
          <w:spacing w:val="-4"/>
          <w:sz w:val="22"/>
        </w:rPr>
        <w:t> </w:t>
      </w:r>
      <w:r>
        <w:rPr>
          <w:sz w:val="22"/>
        </w:rPr>
        <w:t>assessment</w:t>
      </w:r>
      <w:r>
        <w:rPr>
          <w:spacing w:val="-2"/>
          <w:sz w:val="22"/>
        </w:rPr>
        <w:t> </w:t>
      </w:r>
      <w:r>
        <w:rPr>
          <w:sz w:val="22"/>
        </w:rPr>
        <w:t>for</w:t>
      </w:r>
      <w:r>
        <w:rPr>
          <w:spacing w:val="-5"/>
          <w:sz w:val="22"/>
        </w:rPr>
        <w:t> </w:t>
      </w:r>
      <w:r>
        <w:rPr>
          <w:sz w:val="22"/>
        </w:rPr>
        <w:t>the</w:t>
      </w:r>
      <w:r>
        <w:rPr>
          <w:spacing w:val="-2"/>
          <w:sz w:val="22"/>
        </w:rPr>
        <w:t> </w:t>
      </w:r>
      <w:r>
        <w:rPr>
          <w:sz w:val="22"/>
        </w:rPr>
        <w:t>entire</w:t>
      </w:r>
      <w:r>
        <w:rPr>
          <w:spacing w:val="-5"/>
          <w:sz w:val="22"/>
        </w:rPr>
        <w:t> </w:t>
      </w:r>
      <w:r>
        <w:rPr>
          <w:sz w:val="22"/>
        </w:rPr>
        <w:t>robot</w:t>
      </w:r>
      <w:r>
        <w:rPr>
          <w:spacing w:val="3"/>
          <w:sz w:val="22"/>
        </w:rPr>
        <w:t> </w:t>
      </w:r>
      <w:r>
        <w:rPr>
          <w:spacing w:val="-2"/>
          <w:sz w:val="22"/>
        </w:rPr>
        <w:t>system.</w:t>
      </w:r>
    </w:p>
    <w:p>
      <w:pPr>
        <w:pStyle w:val="ListParagraph"/>
        <w:numPr>
          <w:ilvl w:val="2"/>
          <w:numId w:val="2"/>
        </w:numPr>
        <w:tabs>
          <w:tab w:pos="1269" w:val="left" w:leader="none"/>
          <w:tab w:pos="1273" w:val="left" w:leader="none"/>
        </w:tabs>
        <w:spacing w:line="247" w:lineRule="auto" w:before="42" w:after="0"/>
        <w:ind w:left="1273" w:right="1233" w:hanging="284"/>
        <w:jc w:val="left"/>
        <w:rPr>
          <w:sz w:val="22"/>
        </w:rPr>
      </w:pPr>
      <w:r>
        <w:rPr>
          <w:sz w:val="22"/>
        </w:rPr>
        <w:t>Based</w:t>
      </w:r>
      <w:r>
        <w:rPr>
          <w:spacing w:val="-5"/>
          <w:sz w:val="22"/>
        </w:rPr>
        <w:t> </w:t>
      </w:r>
      <w:r>
        <w:rPr>
          <w:sz w:val="22"/>
        </w:rPr>
        <w:t>on</w:t>
      </w:r>
      <w:r>
        <w:rPr>
          <w:spacing w:val="-6"/>
          <w:sz w:val="22"/>
        </w:rPr>
        <w:t> </w:t>
      </w:r>
      <w:r>
        <w:rPr>
          <w:sz w:val="22"/>
        </w:rPr>
        <w:t>the</w:t>
      </w:r>
      <w:r>
        <w:rPr>
          <w:spacing w:val="-8"/>
          <w:sz w:val="22"/>
        </w:rPr>
        <w:t> </w:t>
      </w:r>
      <w:r>
        <w:rPr>
          <w:sz w:val="22"/>
        </w:rPr>
        <w:t>risk</w:t>
      </w:r>
      <w:r>
        <w:rPr>
          <w:spacing w:val="-7"/>
          <w:sz w:val="22"/>
        </w:rPr>
        <w:t> </w:t>
      </w:r>
      <w:r>
        <w:rPr>
          <w:sz w:val="22"/>
        </w:rPr>
        <w:t>assessment</w:t>
      </w:r>
      <w:r>
        <w:rPr>
          <w:spacing w:val="-4"/>
          <w:sz w:val="22"/>
        </w:rPr>
        <w:t> </w:t>
      </w:r>
      <w:r>
        <w:rPr>
          <w:sz w:val="22"/>
        </w:rPr>
        <w:t>result,</w:t>
      </w:r>
      <w:r>
        <w:rPr>
          <w:spacing w:val="-7"/>
          <w:sz w:val="22"/>
        </w:rPr>
        <w:t> </w:t>
      </w:r>
      <w:r>
        <w:rPr>
          <w:sz w:val="22"/>
        </w:rPr>
        <w:t>all</w:t>
      </w:r>
      <w:r>
        <w:rPr>
          <w:spacing w:val="-7"/>
          <w:sz w:val="22"/>
        </w:rPr>
        <w:t> </w:t>
      </w:r>
      <w:r>
        <w:rPr>
          <w:sz w:val="22"/>
        </w:rPr>
        <w:t>personnel</w:t>
      </w:r>
      <w:r>
        <w:rPr>
          <w:spacing w:val="-4"/>
          <w:sz w:val="22"/>
        </w:rPr>
        <w:t> </w:t>
      </w:r>
      <w:r>
        <w:rPr>
          <w:sz w:val="22"/>
        </w:rPr>
        <w:t>must</w:t>
      </w:r>
      <w:r>
        <w:rPr>
          <w:spacing w:val="-7"/>
          <w:sz w:val="22"/>
        </w:rPr>
        <w:t> </w:t>
      </w:r>
      <w:r>
        <w:rPr>
          <w:sz w:val="22"/>
        </w:rPr>
        <w:t>take</w:t>
      </w:r>
      <w:r>
        <w:rPr>
          <w:spacing w:val="-5"/>
          <w:sz w:val="22"/>
        </w:rPr>
        <w:t> </w:t>
      </w:r>
      <w:r>
        <w:rPr>
          <w:sz w:val="22"/>
        </w:rPr>
        <w:t>appropriate</w:t>
      </w:r>
      <w:r>
        <w:rPr>
          <w:spacing w:val="-4"/>
          <w:sz w:val="22"/>
        </w:rPr>
        <w:t> </w:t>
      </w:r>
      <w:r>
        <w:rPr>
          <w:sz w:val="22"/>
        </w:rPr>
        <w:t>professional</w:t>
      </w:r>
      <w:r>
        <w:rPr>
          <w:spacing w:val="-4"/>
          <w:sz w:val="22"/>
        </w:rPr>
        <w:t> </w:t>
      </w:r>
      <w:r>
        <w:rPr>
          <w:sz w:val="22"/>
        </w:rPr>
        <w:t>safety training courses.</w:t>
      </w:r>
    </w:p>
    <w:p>
      <w:pPr>
        <w:pStyle w:val="ListParagraph"/>
        <w:numPr>
          <w:ilvl w:val="1"/>
          <w:numId w:val="2"/>
        </w:numPr>
        <w:tabs>
          <w:tab w:pos="988" w:val="left" w:leader="none"/>
          <w:tab w:pos="990" w:val="left" w:leader="none"/>
        </w:tabs>
        <w:spacing w:line="235" w:lineRule="auto" w:before="25" w:after="0"/>
        <w:ind w:left="990" w:right="763" w:hanging="284"/>
        <w:jc w:val="left"/>
        <w:rPr>
          <w:sz w:val="22"/>
        </w:rPr>
      </w:pPr>
      <w:hyperlink w:history="true" w:anchor="_bookmark1">
        <w:r>
          <w:rPr>
            <w:color w:val="0000FF"/>
            <w:sz w:val="22"/>
          </w:rPr>
          <w:t>Table</w:t>
        </w:r>
        <w:r>
          <w:rPr>
            <w:color w:val="0000FF"/>
            <w:spacing w:val="-6"/>
            <w:sz w:val="22"/>
          </w:rPr>
          <w:t> </w:t>
        </w:r>
        <w:r>
          <w:rPr>
            <w:color w:val="0000FF"/>
            <w:sz w:val="22"/>
          </w:rPr>
          <w:t>s-1</w:t>
        </w:r>
      </w:hyperlink>
      <w:r>
        <w:rPr>
          <w:color w:val="0000FF"/>
          <w:spacing w:val="-7"/>
          <w:sz w:val="22"/>
        </w:rPr>
        <w:t> </w:t>
      </w:r>
      <w:r>
        <w:rPr>
          <w:sz w:val="22"/>
        </w:rPr>
        <w:t>lists</w:t>
      </w:r>
      <w:r>
        <w:rPr>
          <w:spacing w:val="-6"/>
          <w:sz w:val="22"/>
        </w:rPr>
        <w:t> </w:t>
      </w:r>
      <w:r>
        <w:rPr>
          <w:sz w:val="22"/>
        </w:rPr>
        <w:t>the</w:t>
      </w:r>
      <w:r>
        <w:rPr>
          <w:spacing w:val="-7"/>
          <w:sz w:val="22"/>
        </w:rPr>
        <w:t> </w:t>
      </w:r>
      <w:r>
        <w:rPr>
          <w:sz w:val="22"/>
        </w:rPr>
        <w:t>work</w:t>
      </w:r>
      <w:r>
        <w:rPr>
          <w:spacing w:val="-6"/>
          <w:sz w:val="22"/>
        </w:rPr>
        <w:t> </w:t>
      </w:r>
      <w:r>
        <w:rPr>
          <w:sz w:val="22"/>
        </w:rPr>
        <w:t>outside</w:t>
      </w:r>
      <w:r>
        <w:rPr>
          <w:spacing w:val="-7"/>
          <w:sz w:val="22"/>
        </w:rPr>
        <w:t> </w:t>
      </w:r>
      <w:r>
        <w:rPr>
          <w:sz w:val="22"/>
        </w:rPr>
        <w:t>the</w:t>
      </w:r>
      <w:r>
        <w:rPr>
          <w:spacing w:val="-4"/>
          <w:sz w:val="22"/>
        </w:rPr>
        <w:t> </w:t>
      </w:r>
      <w:r>
        <w:rPr>
          <w:sz w:val="22"/>
        </w:rPr>
        <w:t>safeguarded</w:t>
      </w:r>
      <w:r>
        <w:rPr>
          <w:spacing w:val="-6"/>
          <w:sz w:val="22"/>
        </w:rPr>
        <w:t> </w:t>
      </w:r>
      <w:r>
        <w:rPr>
          <w:sz w:val="22"/>
        </w:rPr>
        <w:t>space.</w:t>
      </w:r>
      <w:r>
        <w:rPr>
          <w:spacing w:val="-7"/>
          <w:sz w:val="22"/>
        </w:rPr>
        <w:t> </w:t>
      </w:r>
      <w:r>
        <w:rPr>
          <w:sz w:val="22"/>
        </w:rPr>
        <w:t>In</w:t>
      </w:r>
      <w:r>
        <w:rPr>
          <w:spacing w:val="-5"/>
          <w:sz w:val="22"/>
        </w:rPr>
        <w:t> </w:t>
      </w:r>
      <w:r>
        <w:rPr>
          <w:sz w:val="22"/>
        </w:rPr>
        <w:t>this</w:t>
      </w:r>
      <w:r>
        <w:rPr>
          <w:spacing w:val="-6"/>
          <w:sz w:val="22"/>
        </w:rPr>
        <w:t> </w:t>
      </w:r>
      <w:r>
        <w:rPr>
          <w:sz w:val="22"/>
        </w:rPr>
        <w:t>table,</w:t>
      </w:r>
      <w:r>
        <w:rPr>
          <w:spacing w:val="-6"/>
          <w:sz w:val="22"/>
        </w:rPr>
        <w:t> </w:t>
      </w:r>
      <w:r>
        <w:rPr>
          <w:sz w:val="22"/>
        </w:rPr>
        <w:t>the</w:t>
      </w:r>
      <w:r>
        <w:rPr>
          <w:spacing w:val="-4"/>
          <w:sz w:val="22"/>
        </w:rPr>
        <w:t> </w:t>
      </w:r>
      <w:r>
        <w:rPr>
          <w:sz w:val="22"/>
        </w:rPr>
        <w:t>symbol</w:t>
      </w:r>
      <w:r>
        <w:rPr>
          <w:spacing w:val="-5"/>
          <w:sz w:val="22"/>
        </w:rPr>
        <w:t> </w:t>
      </w:r>
      <w:r>
        <w:rPr>
          <w:sz w:val="22"/>
        </w:rPr>
        <w:t>“</w:t>
      </w:r>
      <w:r>
        <w:rPr>
          <w:rFonts w:ascii="MS PGothic" w:hAnsi="MS PGothic" w:eastAsia="MS PGothic"/>
          <w:sz w:val="22"/>
        </w:rPr>
        <w:t>￮</w:t>
      </w:r>
      <w:r>
        <w:rPr>
          <w:sz w:val="22"/>
        </w:rPr>
        <w:t>”</w:t>
      </w:r>
      <w:r>
        <w:rPr>
          <w:spacing w:val="-4"/>
          <w:sz w:val="22"/>
        </w:rPr>
        <w:t> </w:t>
      </w:r>
      <w:r>
        <w:rPr>
          <w:sz w:val="22"/>
        </w:rPr>
        <w:t>means</w:t>
      </w:r>
      <w:r>
        <w:rPr>
          <w:spacing w:val="-6"/>
          <w:sz w:val="22"/>
        </w:rPr>
        <w:t> </w:t>
      </w:r>
      <w:r>
        <w:rPr>
          <w:sz w:val="22"/>
        </w:rPr>
        <w:t>the</w:t>
      </w:r>
      <w:r>
        <w:rPr>
          <w:spacing w:val="-7"/>
          <w:sz w:val="22"/>
        </w:rPr>
        <w:t> </w:t>
      </w:r>
      <w:r>
        <w:rPr>
          <w:sz w:val="22"/>
        </w:rPr>
        <w:t>work is allowed to be carried out by the specified personnel.</w:t>
      </w:r>
    </w:p>
    <w:p>
      <w:pPr>
        <w:spacing w:before="16"/>
        <w:ind w:left="288" w:right="0" w:firstLine="0"/>
        <w:jc w:val="center"/>
        <w:rPr>
          <w:rFonts w:ascii="Arial"/>
          <w:b/>
          <w:sz w:val="20"/>
        </w:rPr>
      </w:pPr>
      <w:bookmarkStart w:name="_bookmark1" w:id="4"/>
      <w:bookmarkEnd w:id="4"/>
      <w:r>
        <w:rPr/>
      </w:r>
      <w:r>
        <w:rPr>
          <w:rFonts w:ascii="Arial"/>
          <w:b/>
          <w:sz w:val="20"/>
        </w:rPr>
        <w:t>Table</w:t>
      </w:r>
      <w:r>
        <w:rPr>
          <w:rFonts w:ascii="Arial"/>
          <w:b/>
          <w:spacing w:val="-14"/>
          <w:sz w:val="20"/>
        </w:rPr>
        <w:t> </w:t>
      </w:r>
      <w:r>
        <w:rPr>
          <w:rFonts w:ascii="Arial"/>
          <w:b/>
          <w:sz w:val="20"/>
        </w:rPr>
        <w:t>s-1</w:t>
      </w:r>
      <w:r>
        <w:rPr>
          <w:rFonts w:ascii="Arial"/>
          <w:b/>
          <w:spacing w:val="-13"/>
          <w:sz w:val="20"/>
        </w:rPr>
        <w:t> </w:t>
      </w:r>
      <w:r>
        <w:rPr>
          <w:rFonts w:ascii="Arial"/>
          <w:b/>
          <w:sz w:val="20"/>
        </w:rPr>
        <w:t>Work</w:t>
      </w:r>
      <w:r>
        <w:rPr>
          <w:rFonts w:ascii="Arial"/>
          <w:b/>
          <w:spacing w:val="-13"/>
          <w:sz w:val="20"/>
        </w:rPr>
        <w:t> </w:t>
      </w:r>
      <w:r>
        <w:rPr>
          <w:rFonts w:ascii="Arial"/>
          <w:b/>
          <w:sz w:val="20"/>
        </w:rPr>
        <w:t>Performed</w:t>
      </w:r>
      <w:r>
        <w:rPr>
          <w:rFonts w:ascii="Arial"/>
          <w:b/>
          <w:spacing w:val="-11"/>
          <w:sz w:val="20"/>
        </w:rPr>
        <w:t> </w:t>
      </w:r>
      <w:r>
        <w:rPr>
          <w:rFonts w:ascii="Arial"/>
          <w:b/>
          <w:sz w:val="20"/>
        </w:rPr>
        <w:t>Outside</w:t>
      </w:r>
      <w:r>
        <w:rPr>
          <w:rFonts w:ascii="Arial"/>
          <w:b/>
          <w:spacing w:val="-13"/>
          <w:sz w:val="20"/>
        </w:rPr>
        <w:t> </w:t>
      </w:r>
      <w:r>
        <w:rPr>
          <w:rFonts w:ascii="Arial"/>
          <w:b/>
          <w:sz w:val="20"/>
        </w:rPr>
        <w:t>the</w:t>
      </w:r>
      <w:r>
        <w:rPr>
          <w:rFonts w:ascii="Arial"/>
          <w:b/>
          <w:spacing w:val="-13"/>
          <w:sz w:val="20"/>
        </w:rPr>
        <w:t> </w:t>
      </w:r>
      <w:r>
        <w:rPr>
          <w:rFonts w:ascii="Arial"/>
          <w:b/>
          <w:sz w:val="20"/>
        </w:rPr>
        <w:t>Safeguarded</w:t>
      </w:r>
      <w:r>
        <w:rPr>
          <w:rFonts w:ascii="Arial"/>
          <w:b/>
          <w:spacing w:val="-11"/>
          <w:sz w:val="20"/>
        </w:rPr>
        <w:t> </w:t>
      </w:r>
      <w:r>
        <w:rPr>
          <w:rFonts w:ascii="Arial"/>
          <w:b/>
          <w:spacing w:val="-2"/>
          <w:sz w:val="20"/>
        </w:rPr>
        <w:t>Space</w:t>
      </w:r>
    </w:p>
    <w:p>
      <w:pPr>
        <w:pStyle w:val="BodyText"/>
        <w:spacing w:before="8"/>
        <w:rPr>
          <w:rFonts w:ascii="Arial"/>
          <w:b/>
          <w:sz w:val="9"/>
        </w:r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1"/>
        <w:gridCol w:w="1620"/>
        <w:gridCol w:w="1621"/>
        <w:gridCol w:w="1621"/>
      </w:tblGrid>
      <w:tr>
        <w:trPr>
          <w:trHeight w:val="839" w:hRule="atLeast"/>
        </w:trPr>
        <w:tc>
          <w:tcPr>
            <w:tcW w:w="4501" w:type="dxa"/>
          </w:tcPr>
          <w:p>
            <w:pPr>
              <w:pStyle w:val="TableParagraph"/>
              <w:spacing w:before="0"/>
              <w:ind w:left="0"/>
              <w:rPr>
                <w:rFonts w:ascii="Times New Roman"/>
                <w:sz w:val="20"/>
              </w:rPr>
            </w:pPr>
          </w:p>
        </w:tc>
        <w:tc>
          <w:tcPr>
            <w:tcW w:w="1620" w:type="dxa"/>
          </w:tcPr>
          <w:p>
            <w:pPr>
              <w:pStyle w:val="TableParagraph"/>
              <w:spacing w:before="57"/>
              <w:ind w:left="0"/>
              <w:rPr>
                <w:rFonts w:ascii="Arial"/>
                <w:b/>
                <w:sz w:val="20"/>
              </w:rPr>
            </w:pPr>
          </w:p>
          <w:p>
            <w:pPr>
              <w:pStyle w:val="TableParagraph"/>
              <w:spacing w:before="0"/>
              <w:ind w:left="45" w:right="12"/>
              <w:jc w:val="center"/>
              <w:rPr>
                <w:rFonts w:ascii="Arial"/>
                <w:b/>
                <w:sz w:val="20"/>
              </w:rPr>
            </w:pPr>
            <w:r>
              <w:rPr>
                <w:rFonts w:ascii="Arial"/>
                <w:b/>
                <w:spacing w:val="-2"/>
                <w:sz w:val="20"/>
              </w:rPr>
              <w:t>Operator</w:t>
            </w:r>
          </w:p>
        </w:tc>
        <w:tc>
          <w:tcPr>
            <w:tcW w:w="1621" w:type="dxa"/>
          </w:tcPr>
          <w:p>
            <w:pPr>
              <w:pStyle w:val="TableParagraph"/>
              <w:spacing w:line="247" w:lineRule="auto" w:before="47"/>
              <w:ind w:left="386" w:hanging="291"/>
              <w:rPr>
                <w:rFonts w:ascii="Arial"/>
                <w:b/>
                <w:sz w:val="20"/>
              </w:rPr>
            </w:pPr>
            <w:r>
              <w:rPr>
                <w:rFonts w:ascii="Arial"/>
                <w:b/>
                <w:spacing w:val="-2"/>
                <w:sz w:val="20"/>
              </w:rPr>
              <w:t>Programmer</w:t>
            </w:r>
            <w:r>
              <w:rPr>
                <w:rFonts w:ascii="Arial"/>
                <w:b/>
                <w:spacing w:val="-14"/>
                <w:sz w:val="20"/>
              </w:rPr>
              <w:t> </w:t>
            </w:r>
            <w:r>
              <w:rPr>
                <w:rFonts w:ascii="Arial"/>
                <w:b/>
                <w:spacing w:val="-2"/>
                <w:sz w:val="20"/>
              </w:rPr>
              <w:t>or Teaching Operator</w:t>
            </w:r>
          </w:p>
        </w:tc>
        <w:tc>
          <w:tcPr>
            <w:tcW w:w="1621" w:type="dxa"/>
          </w:tcPr>
          <w:p>
            <w:pPr>
              <w:pStyle w:val="TableParagraph"/>
              <w:spacing w:line="247" w:lineRule="auto" w:before="167"/>
              <w:ind w:left="303" w:hanging="92"/>
              <w:rPr>
                <w:rFonts w:ascii="Arial"/>
                <w:b/>
                <w:sz w:val="20"/>
              </w:rPr>
            </w:pPr>
            <w:r>
              <w:rPr>
                <w:rFonts w:ascii="Arial"/>
                <w:b/>
                <w:spacing w:val="-4"/>
                <w:sz w:val="20"/>
              </w:rPr>
              <w:t>Maintenance </w:t>
            </w:r>
            <w:r>
              <w:rPr>
                <w:rFonts w:ascii="Arial"/>
                <w:b/>
                <w:spacing w:val="-2"/>
                <w:sz w:val="20"/>
              </w:rPr>
              <w:t>Technician</w:t>
            </w:r>
          </w:p>
        </w:tc>
      </w:tr>
      <w:tr>
        <w:trPr>
          <w:trHeight w:val="359" w:hRule="atLeast"/>
        </w:trPr>
        <w:tc>
          <w:tcPr>
            <w:tcW w:w="4501" w:type="dxa"/>
          </w:tcPr>
          <w:p>
            <w:pPr>
              <w:pStyle w:val="TableParagraph"/>
              <w:ind w:left="78"/>
              <w:rPr>
                <w:sz w:val="20"/>
              </w:rPr>
            </w:pPr>
            <w:r>
              <w:rPr>
                <w:sz w:val="20"/>
              </w:rPr>
              <w:t>Turn</w:t>
            </w:r>
            <w:r>
              <w:rPr>
                <w:spacing w:val="-11"/>
                <w:sz w:val="20"/>
              </w:rPr>
              <w:t> </w:t>
            </w:r>
            <w:r>
              <w:rPr>
                <w:sz w:val="20"/>
              </w:rPr>
              <w:t>power</w:t>
            </w:r>
            <w:r>
              <w:rPr>
                <w:spacing w:val="-9"/>
                <w:sz w:val="20"/>
              </w:rPr>
              <w:t> </w:t>
            </w:r>
            <w:r>
              <w:rPr>
                <w:sz w:val="20"/>
              </w:rPr>
              <w:t>ON/OFF</w:t>
            </w:r>
            <w:r>
              <w:rPr>
                <w:spacing w:val="-7"/>
                <w:sz w:val="20"/>
              </w:rPr>
              <w:t> </w:t>
            </w:r>
            <w:r>
              <w:rPr>
                <w:sz w:val="20"/>
              </w:rPr>
              <w:t>to</w:t>
            </w:r>
            <w:r>
              <w:rPr>
                <w:spacing w:val="-7"/>
                <w:sz w:val="20"/>
              </w:rPr>
              <w:t> </w:t>
            </w:r>
            <w:r>
              <w:rPr>
                <w:sz w:val="20"/>
              </w:rPr>
              <w:t>Robot</w:t>
            </w:r>
            <w:r>
              <w:rPr>
                <w:spacing w:val="-9"/>
                <w:sz w:val="20"/>
              </w:rPr>
              <w:t> </w:t>
            </w:r>
            <w:r>
              <w:rPr>
                <w:spacing w:val="-2"/>
                <w:sz w:val="20"/>
              </w:rPr>
              <w:t>controller</w:t>
            </w:r>
          </w:p>
        </w:tc>
        <w:tc>
          <w:tcPr>
            <w:tcW w:w="1620"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z w:val="20"/>
              </w:rPr>
              <w:t>Select</w:t>
            </w:r>
            <w:r>
              <w:rPr>
                <w:spacing w:val="-9"/>
                <w:sz w:val="20"/>
              </w:rPr>
              <w:t> </w:t>
            </w:r>
            <w:r>
              <w:rPr>
                <w:sz w:val="20"/>
              </w:rPr>
              <w:t>operating</w:t>
            </w:r>
            <w:r>
              <w:rPr>
                <w:spacing w:val="-9"/>
                <w:sz w:val="20"/>
              </w:rPr>
              <w:t> </w:t>
            </w:r>
            <w:r>
              <w:rPr>
                <w:sz w:val="20"/>
              </w:rPr>
              <w:t>mode</w:t>
            </w:r>
            <w:r>
              <w:rPr>
                <w:spacing w:val="-8"/>
                <w:sz w:val="20"/>
              </w:rPr>
              <w:t> </w:t>
            </w:r>
            <w:r>
              <w:rPr>
                <w:sz w:val="20"/>
              </w:rPr>
              <w:t>(AUTO,</w:t>
            </w:r>
            <w:r>
              <w:rPr>
                <w:spacing w:val="-11"/>
                <w:sz w:val="20"/>
              </w:rPr>
              <w:t> </w:t>
            </w:r>
            <w:r>
              <w:rPr>
                <w:sz w:val="20"/>
              </w:rPr>
              <w:t>T1,</w:t>
            </w:r>
            <w:r>
              <w:rPr>
                <w:spacing w:val="-11"/>
                <w:sz w:val="20"/>
              </w:rPr>
              <w:t> </w:t>
            </w:r>
            <w:r>
              <w:rPr>
                <w:spacing w:val="-5"/>
                <w:sz w:val="20"/>
              </w:rPr>
              <w:t>T2)</w:t>
            </w:r>
          </w:p>
        </w:tc>
        <w:tc>
          <w:tcPr>
            <w:tcW w:w="1620" w:type="dxa"/>
          </w:tcPr>
          <w:p>
            <w:pPr>
              <w:pStyle w:val="TableParagraph"/>
              <w:spacing w:before="0"/>
              <w:ind w:left="0"/>
              <w:rPr>
                <w:rFonts w:ascii="Times New Roman"/>
                <w:sz w:val="20"/>
              </w:rPr>
            </w:pPr>
          </w:p>
        </w:tc>
        <w:tc>
          <w:tcPr>
            <w:tcW w:w="1621"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ind w:left="78"/>
              <w:rPr>
                <w:sz w:val="20"/>
              </w:rPr>
            </w:pPr>
            <w:r>
              <w:rPr>
                <w:spacing w:val="-2"/>
                <w:sz w:val="20"/>
              </w:rPr>
              <w:t>Select</w:t>
            </w:r>
            <w:r>
              <w:rPr>
                <w:spacing w:val="-1"/>
                <w:sz w:val="20"/>
              </w:rPr>
              <w:t> </w:t>
            </w:r>
            <w:r>
              <w:rPr>
                <w:spacing w:val="-2"/>
                <w:sz w:val="20"/>
              </w:rPr>
              <w:t>remote/local</w:t>
            </w:r>
            <w:r>
              <w:rPr>
                <w:spacing w:val="2"/>
                <w:sz w:val="20"/>
              </w:rPr>
              <w:t> </w:t>
            </w:r>
            <w:r>
              <w:rPr>
                <w:spacing w:val="-4"/>
                <w:sz w:val="20"/>
              </w:rPr>
              <w:t>mode</w:t>
            </w:r>
          </w:p>
        </w:tc>
        <w:tc>
          <w:tcPr>
            <w:tcW w:w="1620" w:type="dxa"/>
          </w:tcPr>
          <w:p>
            <w:pPr>
              <w:pStyle w:val="TableParagraph"/>
              <w:spacing w:before="0"/>
              <w:ind w:left="0"/>
              <w:rPr>
                <w:rFonts w:ascii="Times New Roman"/>
                <w:sz w:val="20"/>
              </w:rPr>
            </w:pPr>
          </w:p>
        </w:tc>
        <w:tc>
          <w:tcPr>
            <w:tcW w:w="1621"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z w:val="20"/>
              </w:rPr>
              <w:t>Select</w:t>
            </w:r>
            <w:r>
              <w:rPr>
                <w:spacing w:val="-9"/>
                <w:sz w:val="20"/>
              </w:rPr>
              <w:t> </w:t>
            </w:r>
            <w:r>
              <w:rPr>
                <w:sz w:val="20"/>
              </w:rPr>
              <w:t>robot</w:t>
            </w:r>
            <w:r>
              <w:rPr>
                <w:spacing w:val="-8"/>
                <w:sz w:val="20"/>
              </w:rPr>
              <w:t> </w:t>
            </w:r>
            <w:r>
              <w:rPr>
                <w:sz w:val="20"/>
              </w:rPr>
              <w:t>program</w:t>
            </w:r>
            <w:r>
              <w:rPr>
                <w:spacing w:val="-4"/>
                <w:sz w:val="20"/>
              </w:rPr>
              <w:t> </w:t>
            </w:r>
            <w:r>
              <w:rPr>
                <w:sz w:val="20"/>
              </w:rPr>
              <w:t>with</w:t>
            </w:r>
            <w:r>
              <w:rPr>
                <w:spacing w:val="-7"/>
                <w:sz w:val="20"/>
              </w:rPr>
              <w:t> </w:t>
            </w:r>
            <w:r>
              <w:rPr>
                <w:sz w:val="20"/>
              </w:rPr>
              <w:t>teach</w:t>
            </w:r>
            <w:r>
              <w:rPr>
                <w:spacing w:val="-8"/>
                <w:sz w:val="20"/>
              </w:rPr>
              <w:t> </w:t>
            </w:r>
            <w:r>
              <w:rPr>
                <w:spacing w:val="-2"/>
                <w:sz w:val="20"/>
              </w:rPr>
              <w:t>pendant</w:t>
            </w:r>
          </w:p>
        </w:tc>
        <w:tc>
          <w:tcPr>
            <w:tcW w:w="1620" w:type="dxa"/>
          </w:tcPr>
          <w:p>
            <w:pPr>
              <w:pStyle w:val="TableParagraph"/>
              <w:spacing w:before="0"/>
              <w:ind w:left="0"/>
              <w:rPr>
                <w:rFonts w:ascii="Times New Roman"/>
                <w:sz w:val="20"/>
              </w:rPr>
            </w:pPr>
          </w:p>
        </w:tc>
        <w:tc>
          <w:tcPr>
            <w:tcW w:w="1621"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right="2"/>
              <w:jc w:val="center"/>
              <w:rPr>
                <w:rFonts w:ascii="MS PGothic"/>
                <w:sz w:val="20"/>
              </w:rPr>
            </w:pPr>
            <w:r>
              <w:rPr>
                <w:rFonts w:ascii="MS PGothic"/>
                <w:spacing w:val="-10"/>
                <w:sz w:val="20"/>
              </w:rPr>
              <w:t>o</w:t>
            </w:r>
          </w:p>
        </w:tc>
      </w:tr>
    </w:tbl>
    <w:p>
      <w:pPr>
        <w:pStyle w:val="TableParagraph"/>
        <w:spacing w:after="0"/>
        <w:jc w:val="center"/>
        <w:rPr>
          <w:rFonts w:ascii="MS PGothic"/>
          <w:sz w:val="20"/>
        </w:rPr>
        <w:sectPr>
          <w:footerReference w:type="default" r:id="rId5"/>
          <w:pgSz w:w="11900" w:h="16840"/>
          <w:pgMar w:header="0" w:footer="570" w:top="580" w:bottom="760" w:left="989" w:right="425"/>
          <w:pgNumType w:start="1"/>
        </w:sectPr>
      </w:pPr>
    </w:p>
    <w:p>
      <w:pPr>
        <w:tabs>
          <w:tab w:pos="8611" w:val="left" w:leader="none"/>
        </w:tabs>
        <w:spacing w:before="76"/>
        <w:ind w:left="125"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591424">
                <wp:simplePos x="0" y="0"/>
                <wp:positionH relativeFrom="page">
                  <wp:posOffset>707644</wp:posOffset>
                </wp:positionH>
                <wp:positionV relativeFrom="paragraph">
                  <wp:posOffset>197612</wp:posOffset>
                </wp:positionV>
                <wp:extent cx="613791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25056;mso-wrap-distance-left:0;mso-wrap-distance-right:0" id="docshape9" coordorigin="1114,311" coordsize="9666,0" path="m10780,311l1114,311e" filled="false" stroked="true" strokeweight="1pt" strokecolor="#000000">
                <v:path arrowok="t"/>
                <v:stroke dashstyle="solid"/>
                <w10:wrap type="topAndBottom"/>
              </v:shape>
            </w:pict>
          </mc:Fallback>
        </mc:AlternateContent>
      </w:r>
      <w:r>
        <w:rPr>
          <w:rFonts w:ascii="Arial MT"/>
          <w:sz w:val="18"/>
        </w:rPr>
        <w:t>SAFETY</w:t>
      </w:r>
      <w:r>
        <w:rPr>
          <w:rFonts w:ascii="Arial MT"/>
          <w:spacing w:val="-2"/>
          <w:sz w:val="18"/>
        </w:rPr>
        <w:t> PRECAUTIONS</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1"/>
        <w:gridCol w:w="1620"/>
        <w:gridCol w:w="1621"/>
        <w:gridCol w:w="1621"/>
      </w:tblGrid>
      <w:tr>
        <w:trPr>
          <w:trHeight w:val="839" w:hRule="atLeast"/>
        </w:trPr>
        <w:tc>
          <w:tcPr>
            <w:tcW w:w="4501" w:type="dxa"/>
          </w:tcPr>
          <w:p>
            <w:pPr>
              <w:pStyle w:val="TableParagraph"/>
              <w:spacing w:before="0"/>
              <w:ind w:left="0"/>
              <w:rPr>
                <w:rFonts w:ascii="Times New Roman"/>
                <w:sz w:val="20"/>
              </w:rPr>
            </w:pPr>
          </w:p>
        </w:tc>
        <w:tc>
          <w:tcPr>
            <w:tcW w:w="1620" w:type="dxa"/>
          </w:tcPr>
          <w:p>
            <w:pPr>
              <w:pStyle w:val="TableParagraph"/>
              <w:spacing w:before="57"/>
              <w:ind w:left="0"/>
              <w:rPr>
                <w:sz w:val="20"/>
              </w:rPr>
            </w:pPr>
          </w:p>
          <w:p>
            <w:pPr>
              <w:pStyle w:val="TableParagraph"/>
              <w:spacing w:before="0"/>
              <w:ind w:left="45" w:right="12"/>
              <w:jc w:val="center"/>
              <w:rPr>
                <w:rFonts w:ascii="Arial"/>
                <w:b/>
                <w:sz w:val="20"/>
              </w:rPr>
            </w:pPr>
            <w:r>
              <w:rPr>
                <w:rFonts w:ascii="Arial"/>
                <w:b/>
                <w:spacing w:val="-2"/>
                <w:sz w:val="20"/>
              </w:rPr>
              <w:t>Operator</w:t>
            </w:r>
          </w:p>
        </w:tc>
        <w:tc>
          <w:tcPr>
            <w:tcW w:w="1621" w:type="dxa"/>
          </w:tcPr>
          <w:p>
            <w:pPr>
              <w:pStyle w:val="TableParagraph"/>
              <w:spacing w:line="249" w:lineRule="auto" w:before="45"/>
              <w:ind w:left="386" w:hanging="291"/>
              <w:rPr>
                <w:rFonts w:ascii="Arial"/>
                <w:b/>
                <w:sz w:val="20"/>
              </w:rPr>
            </w:pPr>
            <w:r>
              <w:rPr>
                <w:rFonts w:ascii="Arial"/>
                <w:b/>
                <w:spacing w:val="-2"/>
                <w:sz w:val="20"/>
              </w:rPr>
              <w:t>Programmer</w:t>
            </w:r>
            <w:r>
              <w:rPr>
                <w:rFonts w:ascii="Arial"/>
                <w:b/>
                <w:spacing w:val="-14"/>
                <w:sz w:val="20"/>
              </w:rPr>
              <w:t> </w:t>
            </w:r>
            <w:r>
              <w:rPr>
                <w:rFonts w:ascii="Arial"/>
                <w:b/>
                <w:spacing w:val="-2"/>
                <w:sz w:val="20"/>
              </w:rPr>
              <w:t>or Teaching Operator</w:t>
            </w:r>
          </w:p>
        </w:tc>
        <w:tc>
          <w:tcPr>
            <w:tcW w:w="1621" w:type="dxa"/>
          </w:tcPr>
          <w:p>
            <w:pPr>
              <w:pStyle w:val="TableParagraph"/>
              <w:spacing w:line="252" w:lineRule="auto" w:before="165"/>
              <w:ind w:left="301" w:hanging="89"/>
              <w:rPr>
                <w:rFonts w:ascii="Arial"/>
                <w:b/>
                <w:sz w:val="20"/>
              </w:rPr>
            </w:pPr>
            <w:r>
              <w:rPr>
                <w:rFonts w:ascii="Arial"/>
                <w:b/>
                <w:spacing w:val="-4"/>
                <w:sz w:val="20"/>
              </w:rPr>
              <w:t>Maintenance </w:t>
            </w:r>
            <w:r>
              <w:rPr>
                <w:rFonts w:ascii="Arial"/>
                <w:b/>
                <w:spacing w:val="-2"/>
                <w:sz w:val="20"/>
              </w:rPr>
              <w:t>Technician</w:t>
            </w:r>
          </w:p>
        </w:tc>
      </w:tr>
      <w:tr>
        <w:trPr>
          <w:trHeight w:val="359" w:hRule="atLeast"/>
        </w:trPr>
        <w:tc>
          <w:tcPr>
            <w:tcW w:w="4501" w:type="dxa"/>
          </w:tcPr>
          <w:p>
            <w:pPr>
              <w:pStyle w:val="TableParagraph"/>
              <w:ind w:left="78"/>
              <w:rPr>
                <w:sz w:val="20"/>
              </w:rPr>
            </w:pPr>
            <w:r>
              <w:rPr>
                <w:sz w:val="20"/>
              </w:rPr>
              <w:t>Select</w:t>
            </w:r>
            <w:r>
              <w:rPr>
                <w:spacing w:val="-12"/>
                <w:sz w:val="20"/>
              </w:rPr>
              <w:t> </w:t>
            </w:r>
            <w:r>
              <w:rPr>
                <w:sz w:val="20"/>
              </w:rPr>
              <w:t>robot</w:t>
            </w:r>
            <w:r>
              <w:rPr>
                <w:spacing w:val="-8"/>
                <w:sz w:val="20"/>
              </w:rPr>
              <w:t> </w:t>
            </w:r>
            <w:r>
              <w:rPr>
                <w:sz w:val="20"/>
              </w:rPr>
              <w:t>program</w:t>
            </w:r>
            <w:r>
              <w:rPr>
                <w:spacing w:val="-6"/>
                <w:sz w:val="20"/>
              </w:rPr>
              <w:t> </w:t>
            </w:r>
            <w:r>
              <w:rPr>
                <w:sz w:val="20"/>
              </w:rPr>
              <w:t>with</w:t>
            </w:r>
            <w:r>
              <w:rPr>
                <w:spacing w:val="-8"/>
                <w:sz w:val="20"/>
              </w:rPr>
              <w:t> </w:t>
            </w:r>
            <w:r>
              <w:rPr>
                <w:sz w:val="20"/>
              </w:rPr>
              <w:t>external</w:t>
            </w:r>
            <w:r>
              <w:rPr>
                <w:spacing w:val="-10"/>
                <w:sz w:val="20"/>
              </w:rPr>
              <w:t> </w:t>
            </w:r>
            <w:r>
              <w:rPr>
                <w:spacing w:val="-2"/>
                <w:sz w:val="20"/>
              </w:rPr>
              <w:t>device</w:t>
            </w:r>
          </w:p>
        </w:tc>
        <w:tc>
          <w:tcPr>
            <w:tcW w:w="1620" w:type="dxa"/>
          </w:tcPr>
          <w:p>
            <w:pPr>
              <w:pStyle w:val="TableParagraph"/>
              <w:spacing w:before="0"/>
              <w:ind w:left="0"/>
              <w:rPr>
                <w:rFonts w:ascii="Times New Roman"/>
                <w:sz w:val="20"/>
              </w:rPr>
            </w:pPr>
          </w:p>
        </w:tc>
        <w:tc>
          <w:tcPr>
            <w:tcW w:w="1621"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z w:val="20"/>
              </w:rPr>
              <w:t>Start</w:t>
            </w:r>
            <w:r>
              <w:rPr>
                <w:spacing w:val="-8"/>
                <w:sz w:val="20"/>
              </w:rPr>
              <w:t> </w:t>
            </w:r>
            <w:r>
              <w:rPr>
                <w:sz w:val="20"/>
              </w:rPr>
              <w:t>robot</w:t>
            </w:r>
            <w:r>
              <w:rPr>
                <w:spacing w:val="-5"/>
                <w:sz w:val="20"/>
              </w:rPr>
              <w:t> </w:t>
            </w:r>
            <w:r>
              <w:rPr>
                <w:sz w:val="20"/>
              </w:rPr>
              <w:t>program</w:t>
            </w:r>
            <w:r>
              <w:rPr>
                <w:spacing w:val="-3"/>
                <w:sz w:val="20"/>
              </w:rPr>
              <w:t> </w:t>
            </w:r>
            <w:r>
              <w:rPr>
                <w:sz w:val="20"/>
              </w:rPr>
              <w:t>with</w:t>
            </w:r>
            <w:r>
              <w:rPr>
                <w:spacing w:val="-8"/>
                <w:sz w:val="20"/>
              </w:rPr>
              <w:t> </w:t>
            </w:r>
            <w:r>
              <w:rPr>
                <w:sz w:val="20"/>
              </w:rPr>
              <w:t>operator’s</w:t>
            </w:r>
            <w:r>
              <w:rPr>
                <w:spacing w:val="-3"/>
                <w:sz w:val="20"/>
              </w:rPr>
              <w:t> </w:t>
            </w:r>
            <w:r>
              <w:rPr>
                <w:spacing w:val="-4"/>
                <w:sz w:val="20"/>
              </w:rPr>
              <w:t>panel</w:t>
            </w:r>
          </w:p>
        </w:tc>
        <w:tc>
          <w:tcPr>
            <w:tcW w:w="1620"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ind w:left="78"/>
              <w:rPr>
                <w:sz w:val="20"/>
              </w:rPr>
            </w:pPr>
            <w:r>
              <w:rPr>
                <w:sz w:val="20"/>
              </w:rPr>
              <w:t>Start</w:t>
            </w:r>
            <w:r>
              <w:rPr>
                <w:spacing w:val="-10"/>
                <w:sz w:val="20"/>
              </w:rPr>
              <w:t> </w:t>
            </w:r>
            <w:r>
              <w:rPr>
                <w:sz w:val="20"/>
              </w:rPr>
              <w:t>robot</w:t>
            </w:r>
            <w:r>
              <w:rPr>
                <w:spacing w:val="-6"/>
                <w:sz w:val="20"/>
              </w:rPr>
              <w:t> </w:t>
            </w:r>
            <w:r>
              <w:rPr>
                <w:sz w:val="20"/>
              </w:rPr>
              <w:t>program</w:t>
            </w:r>
            <w:r>
              <w:rPr>
                <w:spacing w:val="-6"/>
                <w:sz w:val="20"/>
              </w:rPr>
              <w:t> </w:t>
            </w:r>
            <w:r>
              <w:rPr>
                <w:sz w:val="20"/>
              </w:rPr>
              <w:t>with</w:t>
            </w:r>
            <w:r>
              <w:rPr>
                <w:spacing w:val="-7"/>
                <w:sz w:val="20"/>
              </w:rPr>
              <w:t> </w:t>
            </w:r>
            <w:r>
              <w:rPr>
                <w:sz w:val="20"/>
              </w:rPr>
              <w:t>teach</w:t>
            </w:r>
            <w:r>
              <w:rPr>
                <w:spacing w:val="-7"/>
                <w:sz w:val="20"/>
              </w:rPr>
              <w:t> </w:t>
            </w:r>
            <w:r>
              <w:rPr>
                <w:spacing w:val="-2"/>
                <w:sz w:val="20"/>
              </w:rPr>
              <w:t>pendant</w:t>
            </w:r>
          </w:p>
        </w:tc>
        <w:tc>
          <w:tcPr>
            <w:tcW w:w="1620" w:type="dxa"/>
          </w:tcPr>
          <w:p>
            <w:pPr>
              <w:pStyle w:val="TableParagraph"/>
              <w:spacing w:before="0"/>
              <w:ind w:left="0"/>
              <w:rPr>
                <w:rFonts w:ascii="Times New Roman"/>
                <w:sz w:val="20"/>
              </w:rPr>
            </w:pPr>
          </w:p>
        </w:tc>
        <w:tc>
          <w:tcPr>
            <w:tcW w:w="1621" w:type="dxa"/>
          </w:tcPr>
          <w:p>
            <w:pPr>
              <w:pStyle w:val="TableParagraph"/>
              <w:spacing w:before="35"/>
              <w:ind w:left="45"/>
              <w:jc w:val="center"/>
              <w:rPr>
                <w:rFonts w:ascii="MS PGothic"/>
                <w:sz w:val="20"/>
              </w:rPr>
            </w:pPr>
            <w:r>
              <w:rPr>
                <w:rFonts w:ascii="MS PGothic"/>
                <w:spacing w:val="-10"/>
                <w:sz w:val="20"/>
              </w:rPr>
              <w:t>o</w:t>
            </w:r>
          </w:p>
        </w:tc>
        <w:tc>
          <w:tcPr>
            <w:tcW w:w="1621" w:type="dxa"/>
          </w:tcPr>
          <w:p>
            <w:pPr>
              <w:pStyle w:val="TableParagraph"/>
              <w:spacing w:before="35"/>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ind w:left="78"/>
              <w:rPr>
                <w:sz w:val="20"/>
              </w:rPr>
            </w:pPr>
            <w:r>
              <w:rPr>
                <w:sz w:val="20"/>
              </w:rPr>
              <w:t>Reset</w:t>
            </w:r>
            <w:r>
              <w:rPr>
                <w:spacing w:val="-8"/>
                <w:sz w:val="20"/>
              </w:rPr>
              <w:t> </w:t>
            </w:r>
            <w:r>
              <w:rPr>
                <w:sz w:val="20"/>
              </w:rPr>
              <w:t>alarm</w:t>
            </w:r>
            <w:r>
              <w:rPr>
                <w:spacing w:val="-3"/>
                <w:sz w:val="20"/>
              </w:rPr>
              <w:t> </w:t>
            </w:r>
            <w:r>
              <w:rPr>
                <w:sz w:val="20"/>
              </w:rPr>
              <w:t>with</w:t>
            </w:r>
            <w:r>
              <w:rPr>
                <w:spacing w:val="-7"/>
                <w:sz w:val="20"/>
              </w:rPr>
              <w:t> </w:t>
            </w:r>
            <w:r>
              <w:rPr>
                <w:sz w:val="20"/>
              </w:rPr>
              <w:t>operator’s</w:t>
            </w:r>
            <w:r>
              <w:rPr>
                <w:spacing w:val="-5"/>
                <w:sz w:val="20"/>
              </w:rPr>
              <w:t> </w:t>
            </w:r>
            <w:r>
              <w:rPr>
                <w:spacing w:val="-4"/>
                <w:sz w:val="20"/>
              </w:rPr>
              <w:t>panel</w:t>
            </w:r>
          </w:p>
        </w:tc>
        <w:tc>
          <w:tcPr>
            <w:tcW w:w="1620" w:type="dxa"/>
          </w:tcPr>
          <w:p>
            <w:pPr>
              <w:pStyle w:val="TableParagraph"/>
              <w:spacing w:before="0"/>
              <w:ind w:left="0"/>
              <w:rPr>
                <w:rFonts w:ascii="Times New Roman"/>
                <w:sz w:val="20"/>
              </w:rPr>
            </w:pPr>
          </w:p>
        </w:tc>
        <w:tc>
          <w:tcPr>
            <w:tcW w:w="1621" w:type="dxa"/>
          </w:tcPr>
          <w:p>
            <w:pPr>
              <w:pStyle w:val="TableParagraph"/>
              <w:spacing w:before="34"/>
              <w:ind w:left="45"/>
              <w:jc w:val="center"/>
              <w:rPr>
                <w:rFonts w:ascii="MS PGothic"/>
                <w:sz w:val="20"/>
              </w:rPr>
            </w:pPr>
            <w:r>
              <w:rPr>
                <w:rFonts w:ascii="MS PGothic"/>
                <w:spacing w:val="-10"/>
                <w:sz w:val="20"/>
              </w:rPr>
              <w:t>o</w:t>
            </w:r>
          </w:p>
        </w:tc>
        <w:tc>
          <w:tcPr>
            <w:tcW w:w="1621" w:type="dxa"/>
          </w:tcPr>
          <w:p>
            <w:pPr>
              <w:pStyle w:val="TableParagraph"/>
              <w:spacing w:before="34"/>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z w:val="20"/>
              </w:rPr>
              <w:t>Reset</w:t>
            </w:r>
            <w:r>
              <w:rPr>
                <w:spacing w:val="-10"/>
                <w:sz w:val="20"/>
              </w:rPr>
              <w:t> </w:t>
            </w:r>
            <w:r>
              <w:rPr>
                <w:sz w:val="20"/>
              </w:rPr>
              <w:t>alarm</w:t>
            </w:r>
            <w:r>
              <w:rPr>
                <w:spacing w:val="-3"/>
                <w:sz w:val="20"/>
              </w:rPr>
              <w:t> </w:t>
            </w:r>
            <w:r>
              <w:rPr>
                <w:sz w:val="20"/>
              </w:rPr>
              <w:t>with</w:t>
            </w:r>
            <w:r>
              <w:rPr>
                <w:spacing w:val="-9"/>
                <w:sz w:val="20"/>
              </w:rPr>
              <w:t> </w:t>
            </w:r>
            <w:r>
              <w:rPr>
                <w:sz w:val="20"/>
              </w:rPr>
              <w:t>teach</w:t>
            </w:r>
            <w:r>
              <w:rPr>
                <w:spacing w:val="-6"/>
                <w:sz w:val="20"/>
              </w:rPr>
              <w:t> </w:t>
            </w:r>
            <w:r>
              <w:rPr>
                <w:spacing w:val="-2"/>
                <w:sz w:val="20"/>
              </w:rPr>
              <w:t>pendant</w:t>
            </w:r>
          </w:p>
        </w:tc>
        <w:tc>
          <w:tcPr>
            <w:tcW w:w="1620" w:type="dxa"/>
          </w:tcPr>
          <w:p>
            <w:pPr>
              <w:pStyle w:val="TableParagraph"/>
              <w:spacing w:before="0"/>
              <w:ind w:left="0"/>
              <w:rPr>
                <w:rFonts w:ascii="Times New Roman"/>
                <w:sz w:val="20"/>
              </w:rPr>
            </w:pPr>
          </w:p>
        </w:tc>
        <w:tc>
          <w:tcPr>
            <w:tcW w:w="1621"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ind w:left="78"/>
              <w:rPr>
                <w:sz w:val="20"/>
              </w:rPr>
            </w:pPr>
            <w:r>
              <w:rPr>
                <w:sz w:val="20"/>
              </w:rPr>
              <w:t>Set</w:t>
            </w:r>
            <w:r>
              <w:rPr>
                <w:spacing w:val="-5"/>
                <w:sz w:val="20"/>
              </w:rPr>
              <w:t> </w:t>
            </w:r>
            <w:r>
              <w:rPr>
                <w:sz w:val="20"/>
              </w:rPr>
              <w:t>data</w:t>
            </w:r>
            <w:r>
              <w:rPr>
                <w:spacing w:val="-6"/>
                <w:sz w:val="20"/>
              </w:rPr>
              <w:t> </w:t>
            </w:r>
            <w:r>
              <w:rPr>
                <w:sz w:val="20"/>
              </w:rPr>
              <w:t>on</w:t>
            </w:r>
            <w:r>
              <w:rPr>
                <w:spacing w:val="-7"/>
                <w:sz w:val="20"/>
              </w:rPr>
              <w:t> </w:t>
            </w:r>
            <w:r>
              <w:rPr>
                <w:sz w:val="20"/>
              </w:rPr>
              <w:t>teach</w:t>
            </w:r>
            <w:r>
              <w:rPr>
                <w:spacing w:val="-4"/>
                <w:sz w:val="20"/>
              </w:rPr>
              <w:t> </w:t>
            </w:r>
            <w:r>
              <w:rPr>
                <w:spacing w:val="-2"/>
                <w:sz w:val="20"/>
              </w:rPr>
              <w:t>pendant</w:t>
            </w:r>
          </w:p>
        </w:tc>
        <w:tc>
          <w:tcPr>
            <w:tcW w:w="1620" w:type="dxa"/>
          </w:tcPr>
          <w:p>
            <w:pPr>
              <w:pStyle w:val="TableParagraph"/>
              <w:spacing w:before="0"/>
              <w:ind w:left="0"/>
              <w:rPr>
                <w:rFonts w:ascii="Times New Roman"/>
                <w:sz w:val="20"/>
              </w:rPr>
            </w:pPr>
          </w:p>
        </w:tc>
        <w:tc>
          <w:tcPr>
            <w:tcW w:w="1621" w:type="dxa"/>
          </w:tcPr>
          <w:p>
            <w:pPr>
              <w:pStyle w:val="TableParagraph"/>
              <w:spacing w:before="35"/>
              <w:ind w:left="45"/>
              <w:jc w:val="center"/>
              <w:rPr>
                <w:rFonts w:ascii="MS PGothic"/>
                <w:sz w:val="20"/>
              </w:rPr>
            </w:pPr>
            <w:r>
              <w:rPr>
                <w:rFonts w:ascii="MS PGothic"/>
                <w:spacing w:val="-10"/>
                <w:sz w:val="20"/>
              </w:rPr>
              <w:t>o</w:t>
            </w:r>
          </w:p>
        </w:tc>
        <w:tc>
          <w:tcPr>
            <w:tcW w:w="1621" w:type="dxa"/>
          </w:tcPr>
          <w:p>
            <w:pPr>
              <w:pStyle w:val="TableParagraph"/>
              <w:spacing w:before="35"/>
              <w:ind w:left="45" w:right="2"/>
              <w:jc w:val="center"/>
              <w:rPr>
                <w:rFonts w:ascii="MS PGothic"/>
                <w:sz w:val="20"/>
              </w:rPr>
            </w:pPr>
            <w:r>
              <w:rPr>
                <w:rFonts w:ascii="MS PGothic"/>
                <w:spacing w:val="-10"/>
                <w:sz w:val="20"/>
              </w:rPr>
              <w:t>o</w:t>
            </w:r>
          </w:p>
        </w:tc>
      </w:tr>
      <w:tr>
        <w:trPr>
          <w:trHeight w:val="479" w:hRule="atLeast"/>
        </w:trPr>
        <w:tc>
          <w:tcPr>
            <w:tcW w:w="4501" w:type="dxa"/>
          </w:tcPr>
          <w:p>
            <w:pPr>
              <w:pStyle w:val="TableParagraph"/>
              <w:spacing w:before="109"/>
              <w:ind w:left="78"/>
              <w:rPr>
                <w:sz w:val="20"/>
              </w:rPr>
            </w:pPr>
            <w:r>
              <w:rPr>
                <w:spacing w:val="-2"/>
                <w:sz w:val="20"/>
              </w:rPr>
              <w:t>Teaching</w:t>
            </w:r>
            <w:r>
              <w:rPr>
                <w:spacing w:val="-8"/>
                <w:sz w:val="20"/>
              </w:rPr>
              <w:t> </w:t>
            </w:r>
            <w:r>
              <w:rPr>
                <w:spacing w:val="-2"/>
                <w:sz w:val="20"/>
              </w:rPr>
              <w:t>with</w:t>
            </w:r>
            <w:r>
              <w:rPr>
                <w:spacing w:val="-8"/>
                <w:sz w:val="20"/>
              </w:rPr>
              <w:t> </w:t>
            </w:r>
            <w:r>
              <w:rPr>
                <w:spacing w:val="-2"/>
                <w:sz w:val="20"/>
              </w:rPr>
              <w:t>teach</w:t>
            </w:r>
            <w:r>
              <w:rPr>
                <w:spacing w:val="-7"/>
                <w:sz w:val="20"/>
              </w:rPr>
              <w:t> </w:t>
            </w:r>
            <w:r>
              <w:rPr>
                <w:spacing w:val="-2"/>
                <w:sz w:val="20"/>
              </w:rPr>
              <w:t>pendant</w:t>
            </w:r>
          </w:p>
        </w:tc>
        <w:tc>
          <w:tcPr>
            <w:tcW w:w="1620" w:type="dxa"/>
          </w:tcPr>
          <w:p>
            <w:pPr>
              <w:pStyle w:val="TableParagraph"/>
              <w:spacing w:before="0"/>
              <w:ind w:left="0"/>
              <w:rPr>
                <w:rFonts w:ascii="Times New Roman"/>
                <w:sz w:val="20"/>
              </w:rPr>
            </w:pPr>
          </w:p>
        </w:tc>
        <w:tc>
          <w:tcPr>
            <w:tcW w:w="1621" w:type="dxa"/>
          </w:tcPr>
          <w:p>
            <w:pPr>
              <w:pStyle w:val="TableParagraph"/>
              <w:spacing w:before="94"/>
              <w:ind w:left="45"/>
              <w:jc w:val="center"/>
              <w:rPr>
                <w:rFonts w:ascii="MS PGothic"/>
                <w:sz w:val="20"/>
              </w:rPr>
            </w:pPr>
            <w:r>
              <w:rPr>
                <w:rFonts w:ascii="MS PGothic"/>
                <w:spacing w:val="-10"/>
                <w:sz w:val="20"/>
              </w:rPr>
              <w:t>o</w:t>
            </w:r>
          </w:p>
        </w:tc>
        <w:tc>
          <w:tcPr>
            <w:tcW w:w="1621" w:type="dxa"/>
          </w:tcPr>
          <w:p>
            <w:pPr>
              <w:pStyle w:val="TableParagraph"/>
              <w:spacing w:before="94"/>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z w:val="20"/>
              </w:rPr>
              <w:t>Emergency</w:t>
            </w:r>
            <w:r>
              <w:rPr>
                <w:spacing w:val="-14"/>
                <w:sz w:val="20"/>
              </w:rPr>
              <w:t> </w:t>
            </w:r>
            <w:r>
              <w:rPr>
                <w:sz w:val="20"/>
              </w:rPr>
              <w:t>stop</w:t>
            </w:r>
            <w:r>
              <w:rPr>
                <w:spacing w:val="-7"/>
                <w:sz w:val="20"/>
              </w:rPr>
              <w:t> </w:t>
            </w:r>
            <w:r>
              <w:rPr>
                <w:sz w:val="20"/>
              </w:rPr>
              <w:t>with</w:t>
            </w:r>
            <w:r>
              <w:rPr>
                <w:spacing w:val="-8"/>
                <w:sz w:val="20"/>
              </w:rPr>
              <w:t> </w:t>
            </w:r>
            <w:r>
              <w:rPr>
                <w:sz w:val="20"/>
              </w:rPr>
              <w:t>operator’s</w:t>
            </w:r>
            <w:r>
              <w:rPr>
                <w:spacing w:val="-6"/>
                <w:sz w:val="20"/>
              </w:rPr>
              <w:t> </w:t>
            </w:r>
            <w:r>
              <w:rPr>
                <w:spacing w:val="-4"/>
                <w:sz w:val="20"/>
              </w:rPr>
              <w:t>panel</w:t>
            </w:r>
          </w:p>
        </w:tc>
        <w:tc>
          <w:tcPr>
            <w:tcW w:w="1620"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jc w:val="center"/>
              <w:rPr>
                <w:rFonts w:ascii="MS PGothic"/>
                <w:sz w:val="20"/>
              </w:rPr>
            </w:pPr>
            <w:r>
              <w:rPr>
                <w:rFonts w:ascii="MS PGothic"/>
                <w:spacing w:val="-10"/>
                <w:sz w:val="20"/>
              </w:rPr>
              <w:t>o</w:t>
            </w:r>
          </w:p>
        </w:tc>
        <w:tc>
          <w:tcPr>
            <w:tcW w:w="1621" w:type="dxa"/>
          </w:tcPr>
          <w:p>
            <w:pPr>
              <w:pStyle w:val="TableParagraph"/>
              <w:spacing w:before="37"/>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spacing w:before="50"/>
              <w:ind w:left="78"/>
              <w:rPr>
                <w:sz w:val="20"/>
              </w:rPr>
            </w:pPr>
            <w:r>
              <w:rPr>
                <w:sz w:val="20"/>
              </w:rPr>
              <w:t>Emergency</w:t>
            </w:r>
            <w:r>
              <w:rPr>
                <w:spacing w:val="-14"/>
                <w:sz w:val="20"/>
              </w:rPr>
              <w:t> </w:t>
            </w:r>
            <w:r>
              <w:rPr>
                <w:sz w:val="20"/>
              </w:rPr>
              <w:t>stop</w:t>
            </w:r>
            <w:r>
              <w:rPr>
                <w:spacing w:val="-6"/>
                <w:sz w:val="20"/>
              </w:rPr>
              <w:t> </w:t>
            </w:r>
            <w:r>
              <w:rPr>
                <w:sz w:val="20"/>
              </w:rPr>
              <w:t>with</w:t>
            </w:r>
            <w:r>
              <w:rPr>
                <w:spacing w:val="-6"/>
                <w:sz w:val="20"/>
              </w:rPr>
              <w:t> </w:t>
            </w:r>
            <w:r>
              <w:rPr>
                <w:sz w:val="20"/>
              </w:rPr>
              <w:t>teach</w:t>
            </w:r>
            <w:r>
              <w:rPr>
                <w:spacing w:val="-5"/>
                <w:sz w:val="20"/>
              </w:rPr>
              <w:t> </w:t>
            </w:r>
            <w:r>
              <w:rPr>
                <w:spacing w:val="-2"/>
                <w:sz w:val="20"/>
              </w:rPr>
              <w:t>pendant</w:t>
            </w:r>
          </w:p>
        </w:tc>
        <w:tc>
          <w:tcPr>
            <w:tcW w:w="1620" w:type="dxa"/>
          </w:tcPr>
          <w:p>
            <w:pPr>
              <w:pStyle w:val="TableParagraph"/>
              <w:spacing w:before="35"/>
              <w:ind w:left="45"/>
              <w:jc w:val="center"/>
              <w:rPr>
                <w:rFonts w:ascii="MS PGothic"/>
                <w:sz w:val="20"/>
              </w:rPr>
            </w:pPr>
            <w:r>
              <w:rPr>
                <w:rFonts w:ascii="MS PGothic"/>
                <w:spacing w:val="-10"/>
                <w:sz w:val="20"/>
              </w:rPr>
              <w:t>o</w:t>
            </w:r>
          </w:p>
        </w:tc>
        <w:tc>
          <w:tcPr>
            <w:tcW w:w="1621" w:type="dxa"/>
          </w:tcPr>
          <w:p>
            <w:pPr>
              <w:pStyle w:val="TableParagraph"/>
              <w:spacing w:before="35"/>
              <w:ind w:left="45"/>
              <w:jc w:val="center"/>
              <w:rPr>
                <w:rFonts w:ascii="MS PGothic"/>
                <w:sz w:val="20"/>
              </w:rPr>
            </w:pPr>
            <w:r>
              <w:rPr>
                <w:rFonts w:ascii="MS PGothic"/>
                <w:spacing w:val="-10"/>
                <w:sz w:val="20"/>
              </w:rPr>
              <w:t>o</w:t>
            </w:r>
          </w:p>
        </w:tc>
        <w:tc>
          <w:tcPr>
            <w:tcW w:w="1621" w:type="dxa"/>
          </w:tcPr>
          <w:p>
            <w:pPr>
              <w:pStyle w:val="TableParagraph"/>
              <w:spacing w:before="35"/>
              <w:ind w:left="45" w:right="2"/>
              <w:jc w:val="center"/>
              <w:rPr>
                <w:rFonts w:ascii="MS PGothic"/>
                <w:sz w:val="20"/>
              </w:rPr>
            </w:pPr>
            <w:r>
              <w:rPr>
                <w:rFonts w:ascii="MS PGothic"/>
                <w:spacing w:val="-10"/>
                <w:sz w:val="20"/>
              </w:rPr>
              <w:t>o</w:t>
            </w:r>
          </w:p>
        </w:tc>
      </w:tr>
      <w:tr>
        <w:trPr>
          <w:trHeight w:val="359" w:hRule="atLeast"/>
        </w:trPr>
        <w:tc>
          <w:tcPr>
            <w:tcW w:w="4501" w:type="dxa"/>
          </w:tcPr>
          <w:p>
            <w:pPr>
              <w:pStyle w:val="TableParagraph"/>
              <w:ind w:left="78"/>
              <w:rPr>
                <w:sz w:val="20"/>
              </w:rPr>
            </w:pPr>
            <w:r>
              <w:rPr>
                <w:sz w:val="20"/>
              </w:rPr>
              <w:t>Operator</w:t>
            </w:r>
            <w:r>
              <w:rPr>
                <w:spacing w:val="-12"/>
                <w:sz w:val="20"/>
              </w:rPr>
              <w:t> </w:t>
            </w:r>
            <w:r>
              <w:rPr>
                <w:sz w:val="20"/>
              </w:rPr>
              <w:t>panel</w:t>
            </w:r>
            <w:r>
              <w:rPr>
                <w:spacing w:val="-11"/>
                <w:sz w:val="20"/>
              </w:rPr>
              <w:t> </w:t>
            </w:r>
            <w:r>
              <w:rPr>
                <w:spacing w:val="-2"/>
                <w:sz w:val="20"/>
              </w:rPr>
              <w:t>maintenance</w:t>
            </w:r>
          </w:p>
        </w:tc>
        <w:tc>
          <w:tcPr>
            <w:tcW w:w="1620" w:type="dxa"/>
          </w:tcPr>
          <w:p>
            <w:pPr>
              <w:pStyle w:val="TableParagraph"/>
              <w:spacing w:before="0"/>
              <w:ind w:left="0"/>
              <w:rPr>
                <w:rFonts w:ascii="Times New Roman"/>
                <w:sz w:val="20"/>
              </w:rPr>
            </w:pPr>
          </w:p>
        </w:tc>
        <w:tc>
          <w:tcPr>
            <w:tcW w:w="1621" w:type="dxa"/>
          </w:tcPr>
          <w:p>
            <w:pPr>
              <w:pStyle w:val="TableParagraph"/>
              <w:spacing w:before="0"/>
              <w:ind w:left="0"/>
              <w:rPr>
                <w:rFonts w:ascii="Times New Roman"/>
                <w:sz w:val="20"/>
              </w:rPr>
            </w:pPr>
          </w:p>
        </w:tc>
        <w:tc>
          <w:tcPr>
            <w:tcW w:w="1621" w:type="dxa"/>
          </w:tcPr>
          <w:p>
            <w:pPr>
              <w:pStyle w:val="TableParagraph"/>
              <w:spacing w:before="35"/>
              <w:ind w:left="45" w:right="2"/>
              <w:jc w:val="center"/>
              <w:rPr>
                <w:rFonts w:ascii="MS PGothic"/>
                <w:sz w:val="20"/>
              </w:rPr>
            </w:pPr>
            <w:r>
              <w:rPr>
                <w:rFonts w:ascii="MS PGothic"/>
                <w:spacing w:val="-10"/>
                <w:sz w:val="20"/>
              </w:rPr>
              <w:t>o</w:t>
            </w:r>
          </w:p>
        </w:tc>
      </w:tr>
      <w:tr>
        <w:trPr>
          <w:trHeight w:val="361" w:hRule="atLeast"/>
        </w:trPr>
        <w:tc>
          <w:tcPr>
            <w:tcW w:w="4501" w:type="dxa"/>
          </w:tcPr>
          <w:p>
            <w:pPr>
              <w:pStyle w:val="TableParagraph"/>
              <w:ind w:left="78"/>
              <w:rPr>
                <w:sz w:val="20"/>
              </w:rPr>
            </w:pPr>
            <w:r>
              <w:rPr>
                <w:spacing w:val="-2"/>
                <w:sz w:val="20"/>
              </w:rPr>
              <w:t>Teach</w:t>
            </w:r>
            <w:r>
              <w:rPr>
                <w:spacing w:val="-9"/>
                <w:sz w:val="20"/>
              </w:rPr>
              <w:t> </w:t>
            </w:r>
            <w:r>
              <w:rPr>
                <w:spacing w:val="-2"/>
                <w:sz w:val="20"/>
              </w:rPr>
              <w:t>pendant</w:t>
            </w:r>
            <w:r>
              <w:rPr>
                <w:spacing w:val="-9"/>
                <w:sz w:val="20"/>
              </w:rPr>
              <w:t> </w:t>
            </w:r>
            <w:r>
              <w:rPr>
                <w:spacing w:val="-2"/>
                <w:sz w:val="20"/>
              </w:rPr>
              <w:t>maintenance</w:t>
            </w:r>
          </w:p>
        </w:tc>
        <w:tc>
          <w:tcPr>
            <w:tcW w:w="1620" w:type="dxa"/>
          </w:tcPr>
          <w:p>
            <w:pPr>
              <w:pStyle w:val="TableParagraph"/>
              <w:spacing w:before="0"/>
              <w:ind w:left="0"/>
              <w:rPr>
                <w:rFonts w:ascii="Times New Roman"/>
                <w:sz w:val="20"/>
              </w:rPr>
            </w:pPr>
          </w:p>
        </w:tc>
        <w:tc>
          <w:tcPr>
            <w:tcW w:w="1621" w:type="dxa"/>
          </w:tcPr>
          <w:p>
            <w:pPr>
              <w:pStyle w:val="TableParagraph"/>
              <w:spacing w:before="0"/>
              <w:ind w:left="0"/>
              <w:rPr>
                <w:rFonts w:ascii="Times New Roman"/>
                <w:sz w:val="20"/>
              </w:rPr>
            </w:pPr>
          </w:p>
        </w:tc>
        <w:tc>
          <w:tcPr>
            <w:tcW w:w="1621" w:type="dxa"/>
          </w:tcPr>
          <w:p>
            <w:pPr>
              <w:pStyle w:val="TableParagraph"/>
              <w:spacing w:before="37"/>
              <w:ind w:left="45" w:right="2"/>
              <w:jc w:val="center"/>
              <w:rPr>
                <w:rFonts w:ascii="MS PGothic"/>
                <w:sz w:val="20"/>
              </w:rPr>
            </w:pPr>
            <w:r>
              <w:rPr>
                <w:rFonts w:ascii="MS PGothic"/>
                <w:spacing w:val="-10"/>
                <w:sz w:val="20"/>
              </w:rPr>
              <w:t>o</w:t>
            </w:r>
          </w:p>
        </w:tc>
      </w:tr>
    </w:tbl>
    <w:p>
      <w:pPr>
        <w:pStyle w:val="BodyText"/>
        <w:spacing w:line="247" w:lineRule="auto" w:before="111"/>
        <w:ind w:left="423" w:right="854"/>
        <w:jc w:val="both"/>
      </w:pPr>
      <w:r>
        <w:rPr/>
        <w:t>During</w:t>
      </w:r>
      <w:r>
        <w:rPr>
          <w:spacing w:val="-10"/>
        </w:rPr>
        <w:t> </w:t>
      </w:r>
      <w:r>
        <w:rPr/>
        <w:t>robot</w:t>
      </w:r>
      <w:r>
        <w:rPr>
          <w:spacing w:val="-7"/>
        </w:rPr>
        <w:t> </w:t>
      </w:r>
      <w:r>
        <w:rPr/>
        <w:t>operation,</w:t>
      </w:r>
      <w:r>
        <w:rPr>
          <w:spacing w:val="-8"/>
        </w:rPr>
        <w:t> </w:t>
      </w:r>
      <w:r>
        <w:rPr/>
        <w:t>programming</w:t>
      </w:r>
      <w:r>
        <w:rPr>
          <w:spacing w:val="-9"/>
        </w:rPr>
        <w:t> </w:t>
      </w:r>
      <w:r>
        <w:rPr/>
        <w:t>and</w:t>
      </w:r>
      <w:r>
        <w:rPr>
          <w:spacing w:val="-8"/>
        </w:rPr>
        <w:t> </w:t>
      </w:r>
      <w:r>
        <w:rPr/>
        <w:t>maintenance,</w:t>
      </w:r>
      <w:r>
        <w:rPr>
          <w:spacing w:val="-7"/>
        </w:rPr>
        <w:t> </w:t>
      </w:r>
      <w:r>
        <w:rPr/>
        <w:t>the</w:t>
      </w:r>
      <w:r>
        <w:rPr>
          <w:spacing w:val="-10"/>
        </w:rPr>
        <w:t> </w:t>
      </w:r>
      <w:r>
        <w:rPr/>
        <w:t>operator,</w:t>
      </w:r>
      <w:r>
        <w:rPr>
          <w:spacing w:val="-8"/>
        </w:rPr>
        <w:t> </w:t>
      </w:r>
      <w:r>
        <w:rPr/>
        <w:t>programmer,</w:t>
      </w:r>
      <w:r>
        <w:rPr>
          <w:spacing w:val="-7"/>
        </w:rPr>
        <w:t> </w:t>
      </w:r>
      <w:r>
        <w:rPr/>
        <w:t>teaching</w:t>
      </w:r>
      <w:r>
        <w:rPr>
          <w:spacing w:val="-10"/>
        </w:rPr>
        <w:t> </w:t>
      </w:r>
      <w:r>
        <w:rPr/>
        <w:t>operator</w:t>
      </w:r>
      <w:r>
        <w:rPr>
          <w:spacing w:val="-9"/>
        </w:rPr>
        <w:t> </w:t>
      </w:r>
      <w:r>
        <w:rPr/>
        <w:t>and maintenance engineer take care of their own safety using at least the following safety protectors:</w:t>
      </w:r>
    </w:p>
    <w:p>
      <w:pPr>
        <w:pStyle w:val="ListParagraph"/>
        <w:numPr>
          <w:ilvl w:val="0"/>
          <w:numId w:val="2"/>
        </w:numPr>
        <w:tabs>
          <w:tab w:pos="703" w:val="left" w:leader="none"/>
        </w:tabs>
        <w:spacing w:line="240" w:lineRule="auto" w:before="136" w:after="0"/>
        <w:ind w:left="703" w:right="0" w:hanging="280"/>
        <w:jc w:val="left"/>
        <w:rPr>
          <w:sz w:val="22"/>
        </w:rPr>
      </w:pPr>
      <w:r>
        <w:rPr>
          <w:sz w:val="22"/>
        </w:rPr>
        <w:t>Use</w:t>
      </w:r>
      <w:r>
        <w:rPr>
          <w:spacing w:val="-4"/>
          <w:sz w:val="22"/>
        </w:rPr>
        <w:t> </w:t>
      </w:r>
      <w:r>
        <w:rPr>
          <w:sz w:val="22"/>
        </w:rPr>
        <w:t>clothes,</w:t>
      </w:r>
      <w:r>
        <w:rPr>
          <w:spacing w:val="-4"/>
          <w:sz w:val="22"/>
        </w:rPr>
        <w:t> </w:t>
      </w:r>
      <w:r>
        <w:rPr>
          <w:sz w:val="22"/>
        </w:rPr>
        <w:t>uniform,</w:t>
      </w:r>
      <w:r>
        <w:rPr>
          <w:spacing w:val="-4"/>
          <w:sz w:val="22"/>
        </w:rPr>
        <w:t> </w:t>
      </w:r>
      <w:r>
        <w:rPr>
          <w:sz w:val="22"/>
        </w:rPr>
        <w:t>overall</w:t>
      </w:r>
      <w:r>
        <w:rPr>
          <w:spacing w:val="-3"/>
          <w:sz w:val="22"/>
        </w:rPr>
        <w:t> </w:t>
      </w:r>
      <w:r>
        <w:rPr>
          <w:sz w:val="22"/>
        </w:rPr>
        <w:t>adequate</w:t>
      </w:r>
      <w:r>
        <w:rPr>
          <w:spacing w:val="-6"/>
          <w:sz w:val="22"/>
        </w:rPr>
        <w:t> </w:t>
      </w:r>
      <w:r>
        <w:rPr>
          <w:sz w:val="22"/>
        </w:rPr>
        <w:t>for</w:t>
      </w:r>
      <w:r>
        <w:rPr>
          <w:spacing w:val="-3"/>
          <w:sz w:val="22"/>
        </w:rPr>
        <w:t> </w:t>
      </w:r>
      <w:r>
        <w:rPr>
          <w:sz w:val="22"/>
        </w:rPr>
        <w:t>the </w:t>
      </w:r>
      <w:r>
        <w:rPr>
          <w:spacing w:val="-4"/>
          <w:sz w:val="22"/>
        </w:rPr>
        <w:t>work</w:t>
      </w:r>
    </w:p>
    <w:p>
      <w:pPr>
        <w:pStyle w:val="ListParagraph"/>
        <w:numPr>
          <w:ilvl w:val="0"/>
          <w:numId w:val="2"/>
        </w:numPr>
        <w:tabs>
          <w:tab w:pos="703" w:val="left" w:leader="none"/>
        </w:tabs>
        <w:spacing w:line="240" w:lineRule="auto" w:before="42" w:after="0"/>
        <w:ind w:left="703" w:right="0" w:hanging="280"/>
        <w:jc w:val="left"/>
        <w:rPr>
          <w:sz w:val="22"/>
        </w:rPr>
      </w:pPr>
      <w:r>
        <w:rPr>
          <w:sz w:val="22"/>
        </w:rPr>
        <w:t>Safety</w:t>
      </w:r>
      <w:r>
        <w:rPr>
          <w:spacing w:val="-4"/>
          <w:sz w:val="22"/>
        </w:rPr>
        <w:t> </w:t>
      </w:r>
      <w:r>
        <w:rPr>
          <w:spacing w:val="-2"/>
          <w:sz w:val="22"/>
        </w:rPr>
        <w:t>shoes</w:t>
      </w:r>
    </w:p>
    <w:p>
      <w:pPr>
        <w:pStyle w:val="ListParagraph"/>
        <w:numPr>
          <w:ilvl w:val="0"/>
          <w:numId w:val="2"/>
        </w:numPr>
        <w:tabs>
          <w:tab w:pos="703" w:val="left" w:leader="none"/>
        </w:tabs>
        <w:spacing w:line="240" w:lineRule="auto" w:before="40" w:after="0"/>
        <w:ind w:left="703" w:right="0" w:hanging="280"/>
        <w:jc w:val="left"/>
        <w:rPr>
          <w:sz w:val="22"/>
        </w:rPr>
      </w:pPr>
      <w:r>
        <w:rPr>
          <w:spacing w:val="-2"/>
          <w:sz w:val="22"/>
        </w:rPr>
        <w:t>Helmet</w:t>
      </w:r>
    </w:p>
    <w:p>
      <w:pPr>
        <w:pStyle w:val="BodyText"/>
        <w:spacing w:before="125"/>
      </w:pPr>
    </w:p>
    <w:p>
      <w:pPr>
        <w:spacing w:before="0"/>
        <w:ind w:left="137" w:right="0" w:firstLine="0"/>
        <w:jc w:val="left"/>
        <w:rPr>
          <w:rFonts w:ascii="Arial"/>
          <w:b/>
          <w:sz w:val="36"/>
        </w:rPr>
      </w:pPr>
      <w:r>
        <w:rPr>
          <w:rFonts w:ascii="Arial"/>
          <w:b/>
          <w:sz w:val="36"/>
        </w:rPr>
        <w:drawing>
          <wp:anchor distT="0" distB="0" distL="0" distR="0" allowOverlap="1" layoutInCell="1" locked="0" behindDoc="1" simplePos="0" relativeHeight="487591936">
            <wp:simplePos x="0" y="0"/>
            <wp:positionH relativeFrom="page">
              <wp:posOffset>715899</wp:posOffset>
            </wp:positionH>
            <wp:positionV relativeFrom="paragraph">
              <wp:posOffset>287625</wp:posOffset>
            </wp:positionV>
            <wp:extent cx="6120175" cy="2286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6120175" cy="22860"/>
                    </a:xfrm>
                    <a:prstGeom prst="rect">
                      <a:avLst/>
                    </a:prstGeom>
                  </pic:spPr>
                </pic:pic>
              </a:graphicData>
            </a:graphic>
          </wp:anchor>
        </w:drawing>
      </w:r>
      <w:r>
        <w:rPr>
          <w:rFonts w:ascii="Arial"/>
          <w:b/>
          <w:sz w:val="36"/>
        </w:rPr>
        <w:t>DEFINITION</w:t>
      </w:r>
      <w:r>
        <w:rPr>
          <w:rFonts w:ascii="Arial"/>
          <w:b/>
          <w:spacing w:val="-8"/>
          <w:sz w:val="36"/>
        </w:rPr>
        <w:t> </w:t>
      </w:r>
      <w:r>
        <w:rPr>
          <w:rFonts w:ascii="Arial"/>
          <w:b/>
          <w:sz w:val="36"/>
        </w:rPr>
        <w:t>OF</w:t>
      </w:r>
      <w:r>
        <w:rPr>
          <w:rFonts w:ascii="Arial"/>
          <w:b/>
          <w:spacing w:val="-5"/>
          <w:sz w:val="36"/>
        </w:rPr>
        <w:t> </w:t>
      </w:r>
      <w:r>
        <w:rPr>
          <w:rFonts w:ascii="Arial"/>
          <w:b/>
          <w:sz w:val="36"/>
        </w:rPr>
        <w:t>SAFETY</w:t>
      </w:r>
      <w:r>
        <w:rPr>
          <w:rFonts w:ascii="Arial"/>
          <w:b/>
          <w:spacing w:val="-5"/>
          <w:sz w:val="36"/>
        </w:rPr>
        <w:t> </w:t>
      </w:r>
      <w:r>
        <w:rPr>
          <w:rFonts w:ascii="Arial"/>
          <w:b/>
          <w:spacing w:val="-2"/>
          <w:sz w:val="36"/>
        </w:rPr>
        <w:t>NOTATIONS</w:t>
      </w:r>
    </w:p>
    <w:p>
      <w:pPr>
        <w:pStyle w:val="BodyText"/>
        <w:spacing w:line="249" w:lineRule="auto" w:before="385"/>
        <w:ind w:left="423" w:right="953"/>
        <w:jc w:val="both"/>
      </w:pPr>
      <w:r>
        <w:rPr/>
        <w:t>To</w:t>
      </w:r>
      <w:r>
        <w:rPr>
          <w:spacing w:val="-5"/>
        </w:rPr>
        <w:t> </w:t>
      </w:r>
      <w:r>
        <w:rPr/>
        <w:t>ensure</w:t>
      </w:r>
      <w:r>
        <w:rPr>
          <w:spacing w:val="-4"/>
        </w:rPr>
        <w:t> </w:t>
      </w:r>
      <w:r>
        <w:rPr/>
        <w:t>the</w:t>
      </w:r>
      <w:r>
        <w:rPr>
          <w:spacing w:val="-4"/>
        </w:rPr>
        <w:t> </w:t>
      </w:r>
      <w:r>
        <w:rPr/>
        <w:t>safety</w:t>
      </w:r>
      <w:r>
        <w:rPr>
          <w:spacing w:val="-4"/>
        </w:rPr>
        <w:t> </w:t>
      </w:r>
      <w:r>
        <w:rPr/>
        <w:t>of</w:t>
      </w:r>
      <w:r>
        <w:rPr>
          <w:spacing w:val="-4"/>
        </w:rPr>
        <w:t> </w:t>
      </w:r>
      <w:r>
        <w:rPr/>
        <w:t>users</w:t>
      </w:r>
      <w:r>
        <w:rPr>
          <w:spacing w:val="-4"/>
        </w:rPr>
        <w:t> </w:t>
      </w:r>
      <w:r>
        <w:rPr/>
        <w:t>and</w:t>
      </w:r>
      <w:r>
        <w:rPr>
          <w:spacing w:val="-2"/>
        </w:rPr>
        <w:t> </w:t>
      </w:r>
      <w:r>
        <w:rPr/>
        <w:t>prevent</w:t>
      </w:r>
      <w:r>
        <w:rPr>
          <w:spacing w:val="-1"/>
        </w:rPr>
        <w:t> </w:t>
      </w:r>
      <w:r>
        <w:rPr/>
        <w:t>damage</w:t>
      </w:r>
      <w:r>
        <w:rPr>
          <w:spacing w:val="-2"/>
        </w:rPr>
        <w:t> </w:t>
      </w:r>
      <w:r>
        <w:rPr/>
        <w:t>to</w:t>
      </w:r>
      <w:r>
        <w:rPr>
          <w:spacing w:val="-2"/>
        </w:rPr>
        <w:t> </w:t>
      </w:r>
      <w:r>
        <w:rPr/>
        <w:t>the</w:t>
      </w:r>
      <w:r>
        <w:rPr>
          <w:spacing w:val="-2"/>
        </w:rPr>
        <w:t> </w:t>
      </w:r>
      <w:r>
        <w:rPr/>
        <w:t>machine,</w:t>
      </w:r>
      <w:r>
        <w:rPr>
          <w:spacing w:val="-4"/>
        </w:rPr>
        <w:t> </w:t>
      </w:r>
      <w:r>
        <w:rPr/>
        <w:t>this</w:t>
      </w:r>
      <w:r>
        <w:rPr>
          <w:spacing w:val="-4"/>
        </w:rPr>
        <w:t> </w:t>
      </w:r>
      <w:r>
        <w:rPr/>
        <w:t>manual</w:t>
      </w:r>
      <w:r>
        <w:rPr>
          <w:spacing w:val="-1"/>
        </w:rPr>
        <w:t> </w:t>
      </w:r>
      <w:r>
        <w:rPr/>
        <w:t>indicates</w:t>
      </w:r>
      <w:r>
        <w:rPr>
          <w:spacing w:val="-3"/>
        </w:rPr>
        <w:t> </w:t>
      </w:r>
      <w:r>
        <w:rPr/>
        <w:t>each</w:t>
      </w:r>
      <w:r>
        <w:rPr>
          <w:spacing w:val="-5"/>
        </w:rPr>
        <w:t> </w:t>
      </w:r>
      <w:r>
        <w:rPr/>
        <w:t>precaution on</w:t>
      </w:r>
      <w:r>
        <w:rPr>
          <w:spacing w:val="-6"/>
        </w:rPr>
        <w:t> </w:t>
      </w:r>
      <w:r>
        <w:rPr/>
        <w:t>safety</w:t>
      </w:r>
      <w:r>
        <w:rPr>
          <w:spacing w:val="-8"/>
        </w:rPr>
        <w:t> </w:t>
      </w:r>
      <w:r>
        <w:rPr/>
        <w:t>with</w:t>
      </w:r>
      <w:r>
        <w:rPr>
          <w:spacing w:val="-6"/>
        </w:rPr>
        <w:t> </w:t>
      </w:r>
      <w:r>
        <w:rPr>
          <w:b/>
        </w:rPr>
        <w:t>"WARNING"</w:t>
      </w:r>
      <w:r>
        <w:rPr>
          <w:b/>
          <w:spacing w:val="-2"/>
        </w:rPr>
        <w:t> </w:t>
      </w:r>
      <w:r>
        <w:rPr/>
        <w:t>or</w:t>
      </w:r>
      <w:r>
        <w:rPr>
          <w:spacing w:val="-5"/>
        </w:rPr>
        <w:t> </w:t>
      </w:r>
      <w:r>
        <w:rPr>
          <w:b/>
        </w:rPr>
        <w:t>"CAUTION"</w:t>
      </w:r>
      <w:r>
        <w:rPr>
          <w:b/>
          <w:spacing w:val="-2"/>
        </w:rPr>
        <w:t> </w:t>
      </w:r>
      <w:r>
        <w:rPr/>
        <w:t>according</w:t>
      </w:r>
      <w:r>
        <w:rPr>
          <w:spacing w:val="-8"/>
        </w:rPr>
        <w:t> </w:t>
      </w:r>
      <w:r>
        <w:rPr/>
        <w:t>to</w:t>
      </w:r>
      <w:r>
        <w:rPr>
          <w:spacing w:val="-6"/>
        </w:rPr>
        <w:t> </w:t>
      </w:r>
      <w:r>
        <w:rPr/>
        <w:t>its</w:t>
      </w:r>
      <w:r>
        <w:rPr>
          <w:spacing w:val="-6"/>
        </w:rPr>
        <w:t> </w:t>
      </w:r>
      <w:r>
        <w:rPr/>
        <w:t>severity.</w:t>
      </w:r>
      <w:r>
        <w:rPr>
          <w:spacing w:val="-6"/>
        </w:rPr>
        <w:t> </w:t>
      </w:r>
      <w:r>
        <w:rPr/>
        <w:t>Supplementary</w:t>
      </w:r>
      <w:r>
        <w:rPr>
          <w:spacing w:val="-7"/>
        </w:rPr>
        <w:t> </w:t>
      </w:r>
      <w:r>
        <w:rPr/>
        <w:t>information</w:t>
      </w:r>
      <w:r>
        <w:rPr>
          <w:spacing w:val="-5"/>
        </w:rPr>
        <w:t> </w:t>
      </w:r>
      <w:r>
        <w:rPr/>
        <w:t>is indicated</w:t>
      </w:r>
      <w:r>
        <w:rPr>
          <w:spacing w:val="-2"/>
        </w:rPr>
        <w:t> </w:t>
      </w:r>
      <w:r>
        <w:rPr/>
        <w:t>by</w:t>
      </w:r>
      <w:r>
        <w:rPr>
          <w:spacing w:val="-6"/>
        </w:rPr>
        <w:t> </w:t>
      </w:r>
      <w:r>
        <w:rPr>
          <w:b/>
        </w:rPr>
        <w:t>"NOTE"</w:t>
      </w:r>
      <w:r>
        <w:rPr/>
        <w:t>.</w:t>
      </w:r>
      <w:r>
        <w:rPr>
          <w:spacing w:val="-3"/>
        </w:rPr>
        <w:t> </w:t>
      </w:r>
      <w:r>
        <w:rPr/>
        <w:t>Read</w:t>
      </w:r>
      <w:r>
        <w:rPr>
          <w:spacing w:val="-2"/>
        </w:rPr>
        <w:t> </w:t>
      </w:r>
      <w:r>
        <w:rPr/>
        <w:t>the</w:t>
      </w:r>
      <w:r>
        <w:rPr>
          <w:spacing w:val="-3"/>
        </w:rPr>
        <w:t> </w:t>
      </w:r>
      <w:r>
        <w:rPr/>
        <w:t>contents</w:t>
      </w:r>
      <w:r>
        <w:rPr>
          <w:spacing w:val="-5"/>
        </w:rPr>
        <w:t> </w:t>
      </w:r>
      <w:r>
        <w:rPr/>
        <w:t>of</w:t>
      </w:r>
      <w:r>
        <w:rPr>
          <w:spacing w:val="-2"/>
        </w:rPr>
        <w:t> </w:t>
      </w:r>
      <w:r>
        <w:rPr/>
        <w:t>each</w:t>
      </w:r>
      <w:r>
        <w:rPr>
          <w:spacing w:val="-3"/>
        </w:rPr>
        <w:t> </w:t>
      </w:r>
      <w:r>
        <w:rPr>
          <w:b/>
        </w:rPr>
        <w:t>"WARNING"</w:t>
      </w:r>
      <w:r>
        <w:rPr/>
        <w:t>,</w:t>
      </w:r>
      <w:r>
        <w:rPr>
          <w:spacing w:val="-3"/>
        </w:rPr>
        <w:t> </w:t>
      </w:r>
      <w:r>
        <w:rPr>
          <w:b/>
        </w:rPr>
        <w:t>"CAUTION" </w:t>
      </w:r>
      <w:r>
        <w:rPr/>
        <w:t>and</w:t>
      </w:r>
      <w:r>
        <w:rPr>
          <w:spacing w:val="-3"/>
        </w:rPr>
        <w:t> </w:t>
      </w:r>
      <w:r>
        <w:rPr>
          <w:b/>
        </w:rPr>
        <w:t>"NOTE" </w:t>
      </w:r>
      <w:r>
        <w:rPr/>
        <w:t>before using the robot.</w:t>
      </w:r>
    </w:p>
    <w:p>
      <w:pPr>
        <w:pStyle w:val="BodyText"/>
        <w:spacing w:before="4"/>
        <w:rPr>
          <w:sz w:val="12"/>
        </w:rPr>
      </w:pPr>
    </w:p>
    <w:tbl>
      <w:tblPr>
        <w:tblW w:w="0" w:type="auto"/>
        <w:jc w:val="left"/>
        <w:tblInd w:w="4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98"/>
        <w:gridCol w:w="6956"/>
      </w:tblGrid>
      <w:tr>
        <w:trPr>
          <w:trHeight w:val="356" w:hRule="atLeast"/>
        </w:trPr>
        <w:tc>
          <w:tcPr>
            <w:tcW w:w="2398" w:type="dxa"/>
          </w:tcPr>
          <w:p>
            <w:pPr>
              <w:pStyle w:val="TableParagraph"/>
              <w:spacing w:before="47"/>
              <w:ind w:left="36"/>
              <w:jc w:val="center"/>
              <w:rPr>
                <w:rFonts w:ascii="Arial"/>
                <w:b/>
                <w:sz w:val="20"/>
              </w:rPr>
            </w:pPr>
            <w:r>
              <w:rPr>
                <w:rFonts w:ascii="Arial"/>
                <w:b/>
                <w:spacing w:val="-2"/>
                <w:sz w:val="20"/>
              </w:rPr>
              <w:t>Symbol</w:t>
            </w:r>
          </w:p>
        </w:tc>
        <w:tc>
          <w:tcPr>
            <w:tcW w:w="6956" w:type="dxa"/>
          </w:tcPr>
          <w:p>
            <w:pPr>
              <w:pStyle w:val="TableParagraph"/>
              <w:spacing w:before="47"/>
              <w:ind w:left="36"/>
              <w:jc w:val="center"/>
              <w:rPr>
                <w:rFonts w:ascii="Arial"/>
                <w:b/>
                <w:sz w:val="20"/>
              </w:rPr>
            </w:pPr>
            <w:r>
              <w:rPr>
                <w:rFonts w:ascii="Arial"/>
                <w:b/>
                <w:spacing w:val="-2"/>
                <w:sz w:val="20"/>
              </w:rPr>
              <w:t>Definitions</w:t>
            </w:r>
          </w:p>
        </w:tc>
      </w:tr>
      <w:tr>
        <w:trPr>
          <w:trHeight w:val="601" w:hRule="atLeast"/>
        </w:trPr>
        <w:tc>
          <w:tcPr>
            <w:tcW w:w="2398" w:type="dxa"/>
          </w:tcPr>
          <w:p>
            <w:pPr>
              <w:pStyle w:val="TableParagraph"/>
              <w:spacing w:before="106"/>
              <w:ind w:left="0" w:right="680"/>
              <w:jc w:val="right"/>
              <w:rPr>
                <w:rFonts w:ascii="Arial"/>
                <w:b/>
                <w:sz w:val="20"/>
              </w:rPr>
            </w:pPr>
            <w:r>
              <w:rPr>
                <w:position w:val="-8"/>
              </w:rPr>
              <w:drawing>
                <wp:inline distT="0" distB="0" distL="0" distR="0">
                  <wp:extent cx="249214" cy="22363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249214" cy="223636"/>
                          </a:xfrm>
                          <a:prstGeom prst="rect">
                            <a:avLst/>
                          </a:prstGeom>
                        </pic:spPr>
                      </pic:pic>
                    </a:graphicData>
                  </a:graphic>
                </wp:inline>
              </w:drawing>
            </w:r>
            <w:r>
              <w:rPr>
                <w:position w:val="-8"/>
              </w:rPr>
            </w:r>
            <w:r>
              <w:rPr>
                <w:rFonts w:ascii="Times New Roman"/>
                <w:spacing w:val="40"/>
                <w:sz w:val="20"/>
              </w:rPr>
              <w:t> </w:t>
            </w:r>
            <w:r>
              <w:rPr>
                <w:rFonts w:ascii="Arial"/>
                <w:b/>
                <w:sz w:val="20"/>
              </w:rPr>
              <w:t>WARNING</w:t>
            </w:r>
          </w:p>
        </w:tc>
        <w:tc>
          <w:tcPr>
            <w:tcW w:w="6956" w:type="dxa"/>
          </w:tcPr>
          <w:p>
            <w:pPr>
              <w:pStyle w:val="TableParagraph"/>
              <w:spacing w:line="247" w:lineRule="auto"/>
              <w:rPr>
                <w:sz w:val="20"/>
              </w:rPr>
            </w:pPr>
            <w:r>
              <w:rPr>
                <w:sz w:val="20"/>
              </w:rPr>
              <w:t>Used</w:t>
            </w:r>
            <w:r>
              <w:rPr>
                <w:spacing w:val="-7"/>
                <w:sz w:val="20"/>
              </w:rPr>
              <w:t> </w:t>
            </w:r>
            <w:r>
              <w:rPr>
                <w:sz w:val="20"/>
              </w:rPr>
              <w:t>if</w:t>
            </w:r>
            <w:r>
              <w:rPr>
                <w:spacing w:val="-5"/>
                <w:sz w:val="20"/>
              </w:rPr>
              <w:t> </w:t>
            </w:r>
            <w:r>
              <w:rPr>
                <w:sz w:val="20"/>
              </w:rPr>
              <w:t>hazard</w:t>
            </w:r>
            <w:r>
              <w:rPr>
                <w:spacing w:val="-6"/>
                <w:sz w:val="20"/>
              </w:rPr>
              <w:t> </w:t>
            </w:r>
            <w:r>
              <w:rPr>
                <w:sz w:val="20"/>
              </w:rPr>
              <w:t>resulting</w:t>
            </w:r>
            <w:r>
              <w:rPr>
                <w:spacing w:val="-6"/>
                <w:sz w:val="20"/>
              </w:rPr>
              <w:t> </w:t>
            </w:r>
            <w:r>
              <w:rPr>
                <w:sz w:val="20"/>
              </w:rPr>
              <w:t>in</w:t>
            </w:r>
            <w:r>
              <w:rPr>
                <w:spacing w:val="-7"/>
                <w:sz w:val="20"/>
              </w:rPr>
              <w:t> </w:t>
            </w:r>
            <w:r>
              <w:rPr>
                <w:sz w:val="20"/>
              </w:rPr>
              <w:t>the</w:t>
            </w:r>
            <w:r>
              <w:rPr>
                <w:spacing w:val="-7"/>
                <w:sz w:val="20"/>
              </w:rPr>
              <w:t> </w:t>
            </w:r>
            <w:r>
              <w:rPr>
                <w:sz w:val="20"/>
              </w:rPr>
              <w:t>death</w:t>
            </w:r>
            <w:r>
              <w:rPr>
                <w:spacing w:val="-7"/>
                <w:sz w:val="20"/>
              </w:rPr>
              <w:t> </w:t>
            </w:r>
            <w:r>
              <w:rPr>
                <w:sz w:val="20"/>
              </w:rPr>
              <w:t>or</w:t>
            </w:r>
            <w:r>
              <w:rPr>
                <w:spacing w:val="-6"/>
                <w:sz w:val="20"/>
              </w:rPr>
              <w:t> </w:t>
            </w:r>
            <w:r>
              <w:rPr>
                <w:sz w:val="20"/>
              </w:rPr>
              <w:t>serious</w:t>
            </w:r>
            <w:r>
              <w:rPr>
                <w:spacing w:val="-5"/>
                <w:sz w:val="20"/>
              </w:rPr>
              <w:t> </w:t>
            </w:r>
            <w:r>
              <w:rPr>
                <w:sz w:val="20"/>
              </w:rPr>
              <w:t>injury</w:t>
            </w:r>
            <w:r>
              <w:rPr>
                <w:spacing w:val="-9"/>
                <w:sz w:val="20"/>
              </w:rPr>
              <w:t> </w:t>
            </w:r>
            <w:r>
              <w:rPr>
                <w:sz w:val="20"/>
              </w:rPr>
              <w:t>of</w:t>
            </w:r>
            <w:r>
              <w:rPr>
                <w:spacing w:val="-5"/>
                <w:sz w:val="20"/>
              </w:rPr>
              <w:t> </w:t>
            </w:r>
            <w:r>
              <w:rPr>
                <w:sz w:val="20"/>
              </w:rPr>
              <w:t>the</w:t>
            </w:r>
            <w:r>
              <w:rPr>
                <w:spacing w:val="-7"/>
                <w:sz w:val="20"/>
              </w:rPr>
              <w:t> </w:t>
            </w:r>
            <w:r>
              <w:rPr>
                <w:sz w:val="20"/>
              </w:rPr>
              <w:t>user</w:t>
            </w:r>
            <w:r>
              <w:rPr>
                <w:spacing w:val="-4"/>
                <w:sz w:val="20"/>
              </w:rPr>
              <w:t> </w:t>
            </w:r>
            <w:r>
              <w:rPr>
                <w:sz w:val="20"/>
              </w:rPr>
              <w:t>will</w:t>
            </w:r>
            <w:r>
              <w:rPr>
                <w:spacing w:val="-6"/>
                <w:sz w:val="20"/>
              </w:rPr>
              <w:t> </w:t>
            </w:r>
            <w:r>
              <w:rPr>
                <w:sz w:val="20"/>
              </w:rPr>
              <w:t>be expected to occur if he or she fails to follow the approved procedure.</w:t>
            </w:r>
          </w:p>
        </w:tc>
      </w:tr>
      <w:tr>
        <w:trPr>
          <w:trHeight w:val="839" w:hRule="atLeast"/>
        </w:trPr>
        <w:tc>
          <w:tcPr>
            <w:tcW w:w="2398" w:type="dxa"/>
          </w:tcPr>
          <w:p>
            <w:pPr>
              <w:pStyle w:val="TableParagraph"/>
              <w:spacing w:before="225"/>
              <w:ind w:left="0" w:right="733"/>
              <w:jc w:val="right"/>
              <w:rPr>
                <w:rFonts w:ascii="Arial"/>
                <w:b/>
                <w:sz w:val="20"/>
              </w:rPr>
            </w:pPr>
            <w:r>
              <w:rPr>
                <w:position w:val="-8"/>
              </w:rPr>
              <w:drawing>
                <wp:inline distT="0" distB="0" distL="0" distR="0">
                  <wp:extent cx="249214" cy="22363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249214" cy="223636"/>
                          </a:xfrm>
                          <a:prstGeom prst="rect">
                            <a:avLst/>
                          </a:prstGeom>
                        </pic:spPr>
                      </pic:pic>
                    </a:graphicData>
                  </a:graphic>
                </wp:inline>
              </w:drawing>
            </w:r>
            <w:r>
              <w:rPr>
                <w:position w:val="-8"/>
              </w:rPr>
            </w:r>
            <w:r>
              <w:rPr>
                <w:rFonts w:ascii="Times New Roman"/>
                <w:spacing w:val="40"/>
                <w:sz w:val="20"/>
              </w:rPr>
              <w:t> </w:t>
            </w:r>
            <w:r>
              <w:rPr>
                <w:rFonts w:ascii="Arial"/>
                <w:b/>
                <w:sz w:val="20"/>
              </w:rPr>
              <w:t>CAUTION</w:t>
            </w:r>
          </w:p>
        </w:tc>
        <w:tc>
          <w:tcPr>
            <w:tcW w:w="6956" w:type="dxa"/>
          </w:tcPr>
          <w:p>
            <w:pPr>
              <w:pStyle w:val="TableParagraph"/>
              <w:spacing w:line="249" w:lineRule="auto" w:before="47"/>
              <w:rPr>
                <w:sz w:val="20"/>
              </w:rPr>
            </w:pPr>
            <w:r>
              <w:rPr>
                <w:sz w:val="20"/>
              </w:rPr>
              <w:t>Used if a hazard resulting in the minor or moderate injury of the user, or equipment</w:t>
            </w:r>
            <w:r>
              <w:rPr>
                <w:spacing w:val="-6"/>
                <w:sz w:val="20"/>
              </w:rPr>
              <w:t> </w:t>
            </w:r>
            <w:r>
              <w:rPr>
                <w:sz w:val="20"/>
              </w:rPr>
              <w:t>damage</w:t>
            </w:r>
            <w:r>
              <w:rPr>
                <w:spacing w:val="-6"/>
                <w:sz w:val="20"/>
              </w:rPr>
              <w:t> </w:t>
            </w:r>
            <w:r>
              <w:rPr>
                <w:sz w:val="20"/>
              </w:rPr>
              <w:t>may</w:t>
            </w:r>
            <w:r>
              <w:rPr>
                <w:spacing w:val="-11"/>
                <w:sz w:val="20"/>
              </w:rPr>
              <w:t> </w:t>
            </w:r>
            <w:r>
              <w:rPr>
                <w:sz w:val="20"/>
              </w:rPr>
              <w:t>be</w:t>
            </w:r>
            <w:r>
              <w:rPr>
                <w:spacing w:val="-4"/>
                <w:sz w:val="20"/>
              </w:rPr>
              <w:t> </w:t>
            </w:r>
            <w:r>
              <w:rPr>
                <w:sz w:val="20"/>
              </w:rPr>
              <w:t>expected</w:t>
            </w:r>
            <w:r>
              <w:rPr>
                <w:spacing w:val="-7"/>
                <w:sz w:val="20"/>
              </w:rPr>
              <w:t> </w:t>
            </w:r>
            <w:r>
              <w:rPr>
                <w:sz w:val="20"/>
              </w:rPr>
              <w:t>to</w:t>
            </w:r>
            <w:r>
              <w:rPr>
                <w:spacing w:val="-7"/>
                <w:sz w:val="20"/>
              </w:rPr>
              <w:t> </w:t>
            </w:r>
            <w:r>
              <w:rPr>
                <w:sz w:val="20"/>
              </w:rPr>
              <w:t>occur</w:t>
            </w:r>
            <w:r>
              <w:rPr>
                <w:spacing w:val="-5"/>
                <w:sz w:val="20"/>
              </w:rPr>
              <w:t> </w:t>
            </w:r>
            <w:r>
              <w:rPr>
                <w:sz w:val="20"/>
              </w:rPr>
              <w:t>if</w:t>
            </w:r>
            <w:r>
              <w:rPr>
                <w:spacing w:val="-4"/>
                <w:sz w:val="20"/>
              </w:rPr>
              <w:t> </w:t>
            </w:r>
            <w:r>
              <w:rPr>
                <w:sz w:val="20"/>
              </w:rPr>
              <w:t>he</w:t>
            </w:r>
            <w:r>
              <w:rPr>
                <w:spacing w:val="-6"/>
                <w:sz w:val="20"/>
              </w:rPr>
              <w:t> </w:t>
            </w:r>
            <w:r>
              <w:rPr>
                <w:sz w:val="20"/>
              </w:rPr>
              <w:t>or</w:t>
            </w:r>
            <w:r>
              <w:rPr>
                <w:spacing w:val="-5"/>
                <w:sz w:val="20"/>
              </w:rPr>
              <w:t> </w:t>
            </w:r>
            <w:r>
              <w:rPr>
                <w:sz w:val="20"/>
              </w:rPr>
              <w:t>she</w:t>
            </w:r>
            <w:r>
              <w:rPr>
                <w:spacing w:val="-7"/>
                <w:sz w:val="20"/>
              </w:rPr>
              <w:t> </w:t>
            </w:r>
            <w:r>
              <w:rPr>
                <w:sz w:val="20"/>
              </w:rPr>
              <w:t>fails</w:t>
            </w:r>
            <w:r>
              <w:rPr>
                <w:spacing w:val="-5"/>
                <w:sz w:val="20"/>
              </w:rPr>
              <w:t> </w:t>
            </w:r>
            <w:r>
              <w:rPr>
                <w:sz w:val="20"/>
              </w:rPr>
              <w:t>to</w:t>
            </w:r>
            <w:r>
              <w:rPr>
                <w:spacing w:val="-7"/>
                <w:sz w:val="20"/>
              </w:rPr>
              <w:t> </w:t>
            </w:r>
            <w:r>
              <w:rPr>
                <w:sz w:val="20"/>
              </w:rPr>
              <w:t>follow</w:t>
            </w:r>
            <w:r>
              <w:rPr>
                <w:spacing w:val="-8"/>
                <w:sz w:val="20"/>
              </w:rPr>
              <w:t> </w:t>
            </w:r>
            <w:r>
              <w:rPr>
                <w:sz w:val="20"/>
              </w:rPr>
              <w:t>the approved procedure.</w:t>
            </w:r>
          </w:p>
        </w:tc>
      </w:tr>
      <w:tr>
        <w:trPr>
          <w:trHeight w:val="599" w:hRule="atLeast"/>
        </w:trPr>
        <w:tc>
          <w:tcPr>
            <w:tcW w:w="2398" w:type="dxa"/>
          </w:tcPr>
          <w:p>
            <w:pPr>
              <w:pStyle w:val="TableParagraph"/>
              <w:spacing w:before="168"/>
              <w:ind w:left="208"/>
              <w:rPr>
                <w:rFonts w:ascii="Arial"/>
                <w:b/>
                <w:sz w:val="20"/>
              </w:rPr>
            </w:pPr>
            <w:r>
              <w:rPr>
                <w:rFonts w:ascii="Arial"/>
                <w:b/>
                <w:spacing w:val="-4"/>
                <w:sz w:val="20"/>
              </w:rPr>
              <w:t>NOTE</w:t>
            </w:r>
          </w:p>
        </w:tc>
        <w:tc>
          <w:tcPr>
            <w:tcW w:w="6956" w:type="dxa"/>
          </w:tcPr>
          <w:p>
            <w:pPr>
              <w:pStyle w:val="TableParagraph"/>
              <w:spacing w:line="249" w:lineRule="auto" w:before="48"/>
              <w:rPr>
                <w:sz w:val="20"/>
              </w:rPr>
            </w:pPr>
            <w:r>
              <w:rPr>
                <w:sz w:val="20"/>
              </w:rPr>
              <w:t>Used</w:t>
            </w:r>
            <w:r>
              <w:rPr>
                <w:spacing w:val="-9"/>
                <w:sz w:val="20"/>
              </w:rPr>
              <w:t> </w:t>
            </w:r>
            <w:r>
              <w:rPr>
                <w:sz w:val="20"/>
              </w:rPr>
              <w:t>if</w:t>
            </w:r>
            <w:r>
              <w:rPr>
                <w:spacing w:val="-6"/>
                <w:sz w:val="20"/>
              </w:rPr>
              <w:t> </w:t>
            </w:r>
            <w:r>
              <w:rPr>
                <w:sz w:val="20"/>
              </w:rPr>
              <w:t>a</w:t>
            </w:r>
            <w:r>
              <w:rPr>
                <w:spacing w:val="-9"/>
                <w:sz w:val="20"/>
              </w:rPr>
              <w:t> </w:t>
            </w:r>
            <w:r>
              <w:rPr>
                <w:sz w:val="20"/>
              </w:rPr>
              <w:t>supplementary</w:t>
            </w:r>
            <w:r>
              <w:rPr>
                <w:spacing w:val="-9"/>
                <w:sz w:val="20"/>
              </w:rPr>
              <w:t> </w:t>
            </w:r>
            <w:r>
              <w:rPr>
                <w:sz w:val="20"/>
              </w:rPr>
              <w:t>explanation</w:t>
            </w:r>
            <w:r>
              <w:rPr>
                <w:spacing w:val="-6"/>
                <w:sz w:val="20"/>
              </w:rPr>
              <w:t> </w:t>
            </w:r>
            <w:r>
              <w:rPr>
                <w:sz w:val="20"/>
              </w:rPr>
              <w:t>not</w:t>
            </w:r>
            <w:r>
              <w:rPr>
                <w:spacing w:val="-9"/>
                <w:sz w:val="20"/>
              </w:rPr>
              <w:t> </w:t>
            </w:r>
            <w:r>
              <w:rPr>
                <w:sz w:val="20"/>
              </w:rPr>
              <w:t>related</w:t>
            </w:r>
            <w:r>
              <w:rPr>
                <w:spacing w:val="-9"/>
                <w:sz w:val="20"/>
              </w:rPr>
              <w:t> </w:t>
            </w:r>
            <w:r>
              <w:rPr>
                <w:sz w:val="20"/>
              </w:rPr>
              <w:t>to</w:t>
            </w:r>
            <w:r>
              <w:rPr>
                <w:spacing w:val="-9"/>
                <w:sz w:val="20"/>
              </w:rPr>
              <w:t> </w:t>
            </w:r>
            <w:r>
              <w:rPr>
                <w:sz w:val="20"/>
              </w:rPr>
              <w:t>any</w:t>
            </w:r>
            <w:r>
              <w:rPr>
                <w:spacing w:val="-9"/>
                <w:sz w:val="20"/>
              </w:rPr>
              <w:t> </w:t>
            </w:r>
            <w:r>
              <w:rPr>
                <w:sz w:val="20"/>
              </w:rPr>
              <w:t>of</w:t>
            </w:r>
            <w:r>
              <w:rPr>
                <w:spacing w:val="-11"/>
                <w:sz w:val="20"/>
              </w:rPr>
              <w:t> </w:t>
            </w:r>
            <w:r>
              <w:rPr>
                <w:sz w:val="20"/>
              </w:rPr>
              <w:t>WARNING</w:t>
            </w:r>
            <w:r>
              <w:rPr>
                <w:spacing w:val="-7"/>
                <w:sz w:val="20"/>
              </w:rPr>
              <w:t> </w:t>
            </w:r>
            <w:r>
              <w:rPr>
                <w:sz w:val="20"/>
              </w:rPr>
              <w:t>and CAUTION is to be indicated.</w:t>
            </w:r>
          </w:p>
        </w:tc>
      </w:tr>
    </w:tbl>
    <w:p>
      <w:pPr>
        <w:pStyle w:val="TableParagraph"/>
        <w:spacing w:after="0" w:line="249" w:lineRule="auto"/>
        <w:rPr>
          <w:sz w:val="20"/>
        </w:rPr>
        <w:sectPr>
          <w:pgSz w:w="11900" w:h="16840"/>
          <w:pgMar w:header="0" w:footer="570" w:top="580" w:bottom="760" w:left="989" w:right="425"/>
        </w:sectPr>
      </w:pPr>
    </w:p>
    <w:p>
      <w:pPr>
        <w:tabs>
          <w:tab w:pos="7896" w:val="left" w:leader="none"/>
        </w:tabs>
        <w:spacing w:before="76"/>
        <w:ind w:left="125"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592448">
                <wp:simplePos x="0" y="0"/>
                <wp:positionH relativeFrom="page">
                  <wp:posOffset>707644</wp:posOffset>
                </wp:positionH>
                <wp:positionV relativeFrom="paragraph">
                  <wp:posOffset>197612</wp:posOffset>
                </wp:positionV>
                <wp:extent cx="613791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24032;mso-wrap-distance-left:0;mso-wrap-distance-right:0" id="docshape11" coordorigin="1114,311" coordsize="9666,0" path="m10780,311l1114,311e" filled="false" stroked="true" strokeweight="1pt" strokecolor="#000000">
                <v:path arrowok="t"/>
                <v:stroke dashstyle="solid"/>
                <w10:wrap type="topAndBottom"/>
              </v:shape>
            </w:pict>
          </mc:Fallback>
        </mc:AlternateContent>
      </w:r>
      <w:bookmarkStart w:name="TABLE OF CONTENTS" w:id="5"/>
      <w:bookmarkEnd w:id="5"/>
      <w:r>
        <w:rPr/>
      </w:r>
      <w:r>
        <w:rPr>
          <w:rFonts w:ascii="Arial MT"/>
          <w:spacing w:val="-4"/>
          <w:sz w:val="18"/>
        </w:rPr>
        <w:t>B-</w:t>
      </w:r>
      <w:r>
        <w:rPr>
          <w:rFonts w:ascii="Arial MT"/>
          <w:spacing w:val="-2"/>
          <w:sz w:val="18"/>
        </w:rPr>
        <w:t>84184EN/03</w:t>
      </w:r>
      <w:r>
        <w:rPr>
          <w:rFonts w:ascii="Arial MT"/>
          <w:sz w:val="18"/>
        </w:rPr>
        <w:tab/>
        <w:t>TABLE</w:t>
      </w:r>
      <w:r>
        <w:rPr>
          <w:rFonts w:ascii="Arial MT"/>
          <w:spacing w:val="-12"/>
          <w:sz w:val="18"/>
        </w:rPr>
        <w:t> </w:t>
      </w:r>
      <w:r>
        <w:rPr>
          <w:rFonts w:ascii="Arial MT"/>
          <w:sz w:val="18"/>
        </w:rPr>
        <w:t>OF</w:t>
      </w:r>
      <w:r>
        <w:rPr>
          <w:rFonts w:ascii="Arial MT"/>
          <w:spacing w:val="-11"/>
          <w:sz w:val="18"/>
        </w:rPr>
        <w:t> </w:t>
      </w:r>
      <w:r>
        <w:rPr>
          <w:rFonts w:ascii="Arial MT"/>
          <w:spacing w:val="-2"/>
          <w:sz w:val="18"/>
        </w:rPr>
        <w:t>CONTENTS</w:t>
      </w:r>
    </w:p>
    <w:p>
      <w:pPr>
        <w:pStyle w:val="BodyText"/>
        <w:rPr>
          <w:rFonts w:ascii="Arial MT"/>
          <w:sz w:val="18"/>
        </w:rPr>
      </w:pPr>
    </w:p>
    <w:p>
      <w:pPr>
        <w:pStyle w:val="BodyText"/>
        <w:rPr>
          <w:rFonts w:ascii="Arial MT"/>
          <w:sz w:val="18"/>
        </w:rPr>
      </w:pPr>
    </w:p>
    <w:p>
      <w:pPr>
        <w:pStyle w:val="BodyText"/>
        <w:spacing w:before="60"/>
        <w:rPr>
          <w:rFonts w:ascii="Arial MT"/>
          <w:sz w:val="18"/>
        </w:rPr>
      </w:pPr>
    </w:p>
    <w:p>
      <w:pPr>
        <w:spacing w:before="0"/>
        <w:ind w:left="137" w:right="0" w:firstLine="0"/>
        <w:jc w:val="left"/>
        <w:rPr>
          <w:rFonts w:ascii="Arial"/>
          <w:b/>
          <w:sz w:val="40"/>
        </w:rPr>
      </w:pPr>
      <w:r>
        <w:rPr>
          <w:rFonts w:ascii="Arial"/>
          <w:b/>
          <w:sz w:val="40"/>
        </w:rPr>
        <mc:AlternateContent>
          <mc:Choice Requires="wps">
            <w:drawing>
              <wp:anchor distT="0" distB="0" distL="0" distR="0" allowOverlap="1" layoutInCell="1" locked="0" behindDoc="1" simplePos="0" relativeHeight="487592960">
                <wp:simplePos x="0" y="0"/>
                <wp:positionH relativeFrom="page">
                  <wp:posOffset>715899</wp:posOffset>
                </wp:positionH>
                <wp:positionV relativeFrom="paragraph">
                  <wp:posOffset>319438</wp:posOffset>
                </wp:positionV>
                <wp:extent cx="6120130" cy="4191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120130" cy="41910"/>
                          <a:chExt cx="6120130" cy="41910"/>
                        </a:xfrm>
                      </wpg:grpSpPr>
                      <wps:wsp>
                        <wps:cNvPr id="18" name="Graphic 18"/>
                        <wps:cNvSpPr/>
                        <wps:spPr>
                          <a:xfrm>
                            <a:off x="0" y="0"/>
                            <a:ext cx="6120130" cy="11430"/>
                          </a:xfrm>
                          <a:custGeom>
                            <a:avLst/>
                            <a:gdLst/>
                            <a:ahLst/>
                            <a:cxnLst/>
                            <a:rect l="l" t="t" r="r" b="b"/>
                            <a:pathLst>
                              <a:path w="6120130" h="11430">
                                <a:moveTo>
                                  <a:pt x="6120003" y="0"/>
                                </a:moveTo>
                                <a:lnTo>
                                  <a:pt x="0" y="0"/>
                                </a:lnTo>
                                <a:lnTo>
                                  <a:pt x="0" y="11429"/>
                                </a:lnTo>
                                <a:lnTo>
                                  <a:pt x="6120003" y="11429"/>
                                </a:lnTo>
                                <a:lnTo>
                                  <a:pt x="612000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0" y="32384"/>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5.152637pt;width:481.9pt;height:3.3pt;mso-position-horizontal-relative:page;mso-position-vertical-relative:paragraph;z-index:-15723520;mso-wrap-distance-left:0;mso-wrap-distance-right:0" id="docshapegroup12" coordorigin="1127,503" coordsize="9638,66">
                <v:rect style="position:absolute;left:1127;top:503;width:9638;height:18" id="docshape13" filled="true" fillcolor="#000000" stroked="false">
                  <v:fill type="solid"/>
                </v:rect>
                <v:line style="position:absolute" from="10765,554" to="1127,554" stroked="true" strokeweight="1.5pt" strokecolor="#000000">
                  <v:stroke dashstyle="solid"/>
                </v:line>
                <w10:wrap type="topAndBottom"/>
              </v:group>
            </w:pict>
          </mc:Fallback>
        </mc:AlternateContent>
      </w:r>
      <w:r>
        <w:rPr>
          <w:rFonts w:ascii="Arial"/>
          <w:b/>
          <w:sz w:val="40"/>
        </w:rPr>
        <w:t>TABLE</w:t>
      </w:r>
      <w:r>
        <w:rPr>
          <w:rFonts w:ascii="Arial"/>
          <w:b/>
          <w:spacing w:val="-17"/>
          <w:sz w:val="40"/>
        </w:rPr>
        <w:t> </w:t>
      </w:r>
      <w:r>
        <w:rPr>
          <w:rFonts w:ascii="Arial"/>
          <w:b/>
          <w:sz w:val="40"/>
        </w:rPr>
        <w:t>OF</w:t>
      </w:r>
      <w:r>
        <w:rPr>
          <w:rFonts w:ascii="Arial"/>
          <w:b/>
          <w:spacing w:val="-16"/>
          <w:sz w:val="40"/>
        </w:rPr>
        <w:t> </w:t>
      </w:r>
      <w:r>
        <w:rPr>
          <w:rFonts w:ascii="Arial"/>
          <w:b/>
          <w:spacing w:val="-2"/>
          <w:sz w:val="40"/>
        </w:rPr>
        <w:t>CONTENTS</w:t>
      </w:r>
    </w:p>
    <w:p>
      <w:pPr>
        <w:pStyle w:val="Heading5"/>
        <w:tabs>
          <w:tab w:pos="9432" w:val="left" w:leader="dot"/>
        </w:tabs>
        <w:spacing w:before="323"/>
        <w:ind w:left="137"/>
      </w:pPr>
      <w:hyperlink w:history="true" w:anchor="_bookmark0">
        <w:r>
          <w:rPr/>
          <w:t>SAFETY</w:t>
        </w:r>
        <w:r>
          <w:rPr>
            <w:spacing w:val="-5"/>
          </w:rPr>
          <w:t> </w:t>
        </w:r>
        <w:r>
          <w:rPr>
            <w:spacing w:val="-2"/>
          </w:rPr>
          <w:t>PRECAUTIONS</w:t>
        </w:r>
        <w:r>
          <w:rPr/>
          <w:tab/>
        </w:r>
        <w:r>
          <w:rPr>
            <w:spacing w:val="-3"/>
          </w:rPr>
          <w:t>s-</w:t>
        </w:r>
        <w:r>
          <w:rPr>
            <w:spacing w:val="-10"/>
          </w:rPr>
          <w:t>1</w:t>
        </w:r>
      </w:hyperlink>
    </w:p>
    <w:sdt>
      <w:sdtPr>
        <w:docPartObj>
          <w:docPartGallery w:val="Table of Contents"/>
          <w:docPartUnique/>
        </w:docPartObj>
      </w:sdtPr>
      <w:sdtEndPr/>
      <w:sdtContent>
        <w:p>
          <w:pPr>
            <w:pStyle w:val="TOC1"/>
            <w:numPr>
              <w:ilvl w:val="0"/>
              <w:numId w:val="3"/>
            </w:numPr>
            <w:tabs>
              <w:tab w:pos="371" w:val="left" w:leader="none"/>
              <w:tab w:pos="9790" w:val="right" w:leader="dot"/>
            </w:tabs>
            <w:spacing w:line="240" w:lineRule="auto" w:before="207" w:after="0"/>
            <w:ind w:left="371" w:right="0" w:hanging="234"/>
            <w:jc w:val="left"/>
          </w:pPr>
          <w:hyperlink w:history="true" w:anchor="_bookmark2">
            <w:r>
              <w:rPr>
                <w:spacing w:val="-2"/>
              </w:rPr>
              <w:t>INTRODUCTION</w:t>
            </w:r>
            <w:r>
              <w:rPr/>
              <w:tab/>
            </w:r>
            <w:r>
              <w:rPr>
                <w:spacing w:val="-10"/>
              </w:rPr>
              <w:t>1</w:t>
            </w:r>
          </w:hyperlink>
        </w:p>
        <w:p>
          <w:pPr>
            <w:pStyle w:val="TOC2"/>
            <w:numPr>
              <w:ilvl w:val="1"/>
              <w:numId w:val="3"/>
            </w:numPr>
            <w:tabs>
              <w:tab w:pos="742" w:val="left" w:leader="none"/>
              <w:tab w:pos="9787" w:val="right" w:leader="dot"/>
            </w:tabs>
            <w:spacing w:line="240" w:lineRule="auto" w:before="18" w:after="0"/>
            <w:ind w:left="742" w:right="0" w:hanging="364"/>
            <w:jc w:val="left"/>
          </w:pPr>
          <w:hyperlink w:history="true" w:anchor="_bookmark3">
            <w:r>
              <w:rPr/>
              <w:t>REMOTE</w:t>
            </w:r>
            <w:r>
              <w:rPr>
                <w:spacing w:val="-15"/>
              </w:rPr>
              <w:t> </w:t>
            </w:r>
            <w:r>
              <w:rPr/>
              <w:t>MOTION</w:t>
            </w:r>
            <w:r>
              <w:rPr>
                <w:spacing w:val="-15"/>
              </w:rPr>
              <w:t> </w:t>
            </w:r>
            <w:r>
              <w:rPr/>
              <w:t>INTERFACE</w:t>
            </w:r>
            <w:r>
              <w:rPr>
                <w:spacing w:val="-13"/>
              </w:rPr>
              <w:t> </w:t>
            </w:r>
            <w:r>
              <w:rPr>
                <w:spacing w:val="-2"/>
              </w:rPr>
              <w:t>OVERVIEW</w:t>
            </w:r>
            <w:r>
              <w:rPr/>
              <w:tab/>
            </w:r>
            <w:r>
              <w:rPr>
                <w:spacing w:val="-10"/>
              </w:rPr>
              <w:t>1</w:t>
            </w:r>
          </w:hyperlink>
        </w:p>
        <w:p>
          <w:pPr>
            <w:pStyle w:val="TOC2"/>
            <w:numPr>
              <w:ilvl w:val="1"/>
              <w:numId w:val="3"/>
            </w:numPr>
            <w:tabs>
              <w:tab w:pos="742" w:val="left" w:leader="none"/>
              <w:tab w:pos="9790" w:val="right" w:leader="dot"/>
            </w:tabs>
            <w:spacing w:line="240" w:lineRule="auto" w:before="13" w:after="0"/>
            <w:ind w:left="742" w:right="0" w:hanging="364"/>
            <w:jc w:val="left"/>
          </w:pPr>
          <w:hyperlink w:history="true" w:anchor="_bookmark5">
            <w:r>
              <w:rPr/>
              <w:t>HARDWARE</w:t>
            </w:r>
            <w:r>
              <w:rPr>
                <w:spacing w:val="-12"/>
              </w:rPr>
              <w:t> </w:t>
            </w:r>
            <w:r>
              <w:rPr/>
              <w:t>AND</w:t>
            </w:r>
            <w:r>
              <w:rPr>
                <w:spacing w:val="-12"/>
              </w:rPr>
              <w:t> </w:t>
            </w:r>
            <w:r>
              <w:rPr/>
              <w:t>SOFTWARE</w:t>
            </w:r>
            <w:r>
              <w:rPr>
                <w:spacing w:val="-12"/>
              </w:rPr>
              <w:t> </w:t>
            </w:r>
            <w:r>
              <w:rPr>
                <w:spacing w:val="-2"/>
              </w:rPr>
              <w:t>REQUIREMENTS</w:t>
            </w:r>
            <w:r>
              <w:rPr/>
              <w:tab/>
            </w:r>
            <w:r>
              <w:rPr>
                <w:spacing w:val="-10"/>
              </w:rPr>
              <w:t>1</w:t>
            </w:r>
          </w:hyperlink>
        </w:p>
        <w:p>
          <w:pPr>
            <w:pStyle w:val="TOC2"/>
            <w:numPr>
              <w:ilvl w:val="1"/>
              <w:numId w:val="3"/>
            </w:numPr>
            <w:tabs>
              <w:tab w:pos="742" w:val="left" w:leader="none"/>
              <w:tab w:pos="9787" w:val="right" w:leader="dot"/>
            </w:tabs>
            <w:spacing w:line="240" w:lineRule="auto" w:before="11" w:after="0"/>
            <w:ind w:left="742" w:right="0" w:hanging="364"/>
            <w:jc w:val="left"/>
          </w:pPr>
          <w:hyperlink w:history="true" w:anchor="_bookmark7">
            <w:r>
              <w:rPr>
                <w:spacing w:val="-2"/>
              </w:rPr>
              <w:t>COMPATIBILITY</w:t>
            </w:r>
            <w:r>
              <w:rPr/>
              <w:tab/>
            </w:r>
            <w:r>
              <w:rPr>
                <w:spacing w:val="-10"/>
              </w:rPr>
              <w:t>2</w:t>
            </w:r>
          </w:hyperlink>
        </w:p>
        <w:p>
          <w:pPr>
            <w:pStyle w:val="TOC2"/>
            <w:numPr>
              <w:ilvl w:val="1"/>
              <w:numId w:val="3"/>
            </w:numPr>
            <w:tabs>
              <w:tab w:pos="742" w:val="left" w:leader="none"/>
              <w:tab w:pos="9787" w:val="right" w:leader="dot"/>
            </w:tabs>
            <w:spacing w:line="240" w:lineRule="auto" w:before="11" w:after="0"/>
            <w:ind w:left="742" w:right="0" w:hanging="364"/>
            <w:jc w:val="left"/>
          </w:pPr>
          <w:hyperlink w:history="true" w:anchor="_bookmark9">
            <w:r>
              <w:rPr>
                <w:spacing w:val="-2"/>
              </w:rPr>
              <w:t>LIMITATIONS</w:t>
            </w:r>
            <w:r>
              <w:rPr/>
              <w:tab/>
            </w:r>
            <w:r>
              <w:rPr>
                <w:spacing w:val="-10"/>
              </w:rPr>
              <w:t>2</w:t>
            </w:r>
          </w:hyperlink>
        </w:p>
        <w:p>
          <w:pPr>
            <w:pStyle w:val="TOC3"/>
            <w:numPr>
              <w:ilvl w:val="2"/>
              <w:numId w:val="3"/>
            </w:numPr>
            <w:tabs>
              <w:tab w:pos="1234" w:val="left" w:leader="none"/>
              <w:tab w:pos="9787" w:val="right" w:leader="dot"/>
            </w:tabs>
            <w:spacing w:line="240" w:lineRule="auto" w:before="7" w:after="0"/>
            <w:ind w:left="1234" w:right="0" w:hanging="496"/>
            <w:jc w:val="left"/>
          </w:pPr>
          <w:hyperlink w:history="true" w:anchor="_bookmark10">
            <w:r>
              <w:rPr/>
              <w:t>Number</w:t>
            </w:r>
            <w:r>
              <w:rPr>
                <w:spacing w:val="-5"/>
              </w:rPr>
              <w:t> </w:t>
            </w:r>
            <w:r>
              <w:rPr/>
              <w:t>of</w:t>
            </w:r>
            <w:r>
              <w:rPr>
                <w:spacing w:val="-3"/>
              </w:rPr>
              <w:t> </w:t>
            </w:r>
            <w:r>
              <w:rPr/>
              <w:t>Motion</w:t>
            </w:r>
            <w:r>
              <w:rPr>
                <w:spacing w:val="-2"/>
              </w:rPr>
              <w:t> </w:t>
            </w:r>
            <w:r>
              <w:rPr/>
              <w:t>Groups</w:t>
            </w:r>
            <w:r>
              <w:rPr>
                <w:spacing w:val="-8"/>
              </w:rPr>
              <w:t> </w:t>
            </w:r>
            <w:r>
              <w:rPr>
                <w:spacing w:val="-2"/>
              </w:rPr>
              <w:t>Supported</w:t>
            </w:r>
            <w:r>
              <w:rPr/>
              <w:tab/>
            </w:r>
            <w:r>
              <w:rPr>
                <w:spacing w:val="-10"/>
              </w:rPr>
              <w:t>2</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12">
            <w:r>
              <w:rPr/>
              <w:t>Hot</w:t>
            </w:r>
            <w:r>
              <w:rPr>
                <w:spacing w:val="-2"/>
              </w:rPr>
              <w:t> </w:t>
            </w:r>
            <w:r>
              <w:rPr/>
              <w:t>Start</w:t>
            </w:r>
            <w:r>
              <w:rPr>
                <w:spacing w:val="-2"/>
              </w:rPr>
              <w:t> </w:t>
            </w:r>
            <w:r>
              <w:rPr/>
              <w:t>is</w:t>
            </w:r>
            <w:r>
              <w:rPr>
                <w:spacing w:val="-2"/>
              </w:rPr>
              <w:t> Disabled</w:t>
            </w:r>
            <w:r>
              <w:rPr/>
              <w:tab/>
            </w:r>
            <w:r>
              <w:rPr>
                <w:spacing w:val="-10"/>
              </w:rPr>
              <w:t>2</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14">
            <w:r>
              <w:rPr/>
              <w:t>Original</w:t>
            </w:r>
            <w:r>
              <w:rPr>
                <w:spacing w:val="-4"/>
              </w:rPr>
              <w:t> </w:t>
            </w:r>
            <w:r>
              <w:rPr/>
              <w:t>Path</w:t>
            </w:r>
            <w:r>
              <w:rPr>
                <w:spacing w:val="-3"/>
              </w:rPr>
              <w:t> </w:t>
            </w:r>
            <w:r>
              <w:rPr/>
              <w:t>Resume</w:t>
            </w:r>
            <w:r>
              <w:rPr>
                <w:spacing w:val="-3"/>
              </w:rPr>
              <w:t> </w:t>
            </w:r>
            <w:r>
              <w:rPr/>
              <w:t>Function</w:t>
            </w:r>
            <w:r>
              <w:rPr>
                <w:spacing w:val="-6"/>
              </w:rPr>
              <w:t> </w:t>
            </w:r>
            <w:r>
              <w:rPr/>
              <w:t>is</w:t>
            </w:r>
            <w:r>
              <w:rPr>
                <w:spacing w:val="-3"/>
              </w:rPr>
              <w:t> </w:t>
            </w:r>
            <w:r>
              <w:rPr>
                <w:spacing w:val="-2"/>
              </w:rPr>
              <w:t>Disabled</w:t>
            </w:r>
            <w:r>
              <w:rPr/>
              <w:tab/>
            </w:r>
            <w:r>
              <w:rPr>
                <w:spacing w:val="-10"/>
              </w:rPr>
              <w:t>2</w:t>
            </w:r>
          </w:hyperlink>
        </w:p>
        <w:p>
          <w:pPr>
            <w:pStyle w:val="TOC3"/>
            <w:numPr>
              <w:ilvl w:val="2"/>
              <w:numId w:val="3"/>
            </w:numPr>
            <w:tabs>
              <w:tab w:pos="1234" w:val="left" w:leader="none"/>
              <w:tab w:pos="9787" w:val="right" w:leader="dot"/>
            </w:tabs>
            <w:spacing w:line="240" w:lineRule="auto" w:before="12" w:after="0"/>
            <w:ind w:left="1234" w:right="0" w:hanging="496"/>
            <w:jc w:val="left"/>
          </w:pPr>
          <w:hyperlink w:history="true" w:anchor="_bookmark16">
            <w:r>
              <w:rPr/>
              <w:t>Instruction</w:t>
            </w:r>
            <w:r>
              <w:rPr>
                <w:spacing w:val="-5"/>
              </w:rPr>
              <w:t> </w:t>
            </w:r>
            <w:r>
              <w:rPr/>
              <w:t>Packet</w:t>
            </w:r>
            <w:r>
              <w:rPr>
                <w:spacing w:val="-1"/>
              </w:rPr>
              <w:t> </w:t>
            </w:r>
            <w:r>
              <w:rPr>
                <w:spacing w:val="-2"/>
              </w:rPr>
              <w:t>Buffer</w:t>
            </w:r>
            <w:r>
              <w:rPr/>
              <w:tab/>
            </w:r>
            <w:r>
              <w:rPr>
                <w:spacing w:val="-12"/>
              </w:rPr>
              <w:t>2</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18">
            <w:r>
              <w:rPr/>
              <w:t>Minimum</w:t>
            </w:r>
            <w:r>
              <w:rPr>
                <w:spacing w:val="-6"/>
              </w:rPr>
              <w:t> </w:t>
            </w:r>
            <w:r>
              <w:rPr/>
              <w:t>Motion </w:t>
            </w:r>
            <w:r>
              <w:rPr>
                <w:spacing w:val="-2"/>
              </w:rPr>
              <w:t>Duration</w:t>
            </w:r>
            <w:r>
              <w:rPr/>
              <w:tab/>
            </w:r>
            <w:r>
              <w:rPr>
                <w:spacing w:val="-10"/>
              </w:rPr>
              <w:t>3</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20">
            <w:r>
              <w:rPr/>
              <w:t>Other</w:t>
            </w:r>
            <w:r>
              <w:rPr>
                <w:spacing w:val="-12"/>
              </w:rPr>
              <w:t> </w:t>
            </w:r>
            <w:r>
              <w:rPr/>
              <w:t>Available</w:t>
            </w:r>
            <w:r>
              <w:rPr>
                <w:spacing w:val="-12"/>
              </w:rPr>
              <w:t> </w:t>
            </w:r>
            <w:r>
              <w:rPr/>
              <w:t>Communication</w:t>
            </w:r>
            <w:r>
              <w:rPr>
                <w:spacing w:val="-11"/>
              </w:rPr>
              <w:t> </w:t>
            </w:r>
            <w:r>
              <w:rPr>
                <w:spacing w:val="-2"/>
              </w:rPr>
              <w:t>Options</w:t>
            </w:r>
            <w:r>
              <w:rPr/>
              <w:tab/>
            </w:r>
            <w:r>
              <w:rPr>
                <w:spacing w:val="-10"/>
              </w:rPr>
              <w:t>3</w:t>
            </w:r>
          </w:hyperlink>
        </w:p>
        <w:p>
          <w:pPr>
            <w:pStyle w:val="TOC1"/>
            <w:numPr>
              <w:ilvl w:val="0"/>
              <w:numId w:val="3"/>
            </w:numPr>
            <w:tabs>
              <w:tab w:pos="371" w:val="left" w:leader="none"/>
              <w:tab w:pos="9787" w:val="right" w:leader="dot"/>
            </w:tabs>
            <w:spacing w:line="240" w:lineRule="auto" w:before="211" w:after="0"/>
            <w:ind w:left="371" w:right="0" w:hanging="234"/>
            <w:jc w:val="left"/>
          </w:pPr>
          <w:hyperlink w:history="true" w:anchor="_bookmark22">
            <w:r>
              <w:rPr/>
              <w:t>REMOTE</w:t>
            </w:r>
            <w:r>
              <w:rPr>
                <w:spacing w:val="-22"/>
              </w:rPr>
              <w:t> </w:t>
            </w:r>
            <w:r>
              <w:rPr/>
              <w:t>MOTION</w:t>
            </w:r>
            <w:r>
              <w:rPr>
                <w:spacing w:val="-19"/>
              </w:rPr>
              <w:t> </w:t>
            </w:r>
            <w:r>
              <w:rPr/>
              <w:t>APPLICATION</w:t>
            </w:r>
            <w:r>
              <w:rPr>
                <w:spacing w:val="-16"/>
              </w:rPr>
              <w:t> </w:t>
            </w:r>
            <w:r>
              <w:rPr/>
              <w:t>PROGRAM</w:t>
            </w:r>
            <w:r>
              <w:rPr>
                <w:spacing w:val="-8"/>
              </w:rPr>
              <w:t> </w:t>
            </w:r>
            <w:r>
              <w:rPr>
                <w:spacing w:val="-2"/>
              </w:rPr>
              <w:t>INTERFACE</w:t>
            </w:r>
            <w:r>
              <w:rPr/>
              <w:tab/>
            </w:r>
            <w:r>
              <w:rPr>
                <w:spacing w:val="-10"/>
              </w:rPr>
              <w:t>5</w:t>
            </w:r>
          </w:hyperlink>
        </w:p>
        <w:p>
          <w:pPr>
            <w:pStyle w:val="TOC2"/>
            <w:numPr>
              <w:ilvl w:val="1"/>
              <w:numId w:val="3"/>
            </w:numPr>
            <w:tabs>
              <w:tab w:pos="742" w:val="left" w:leader="none"/>
              <w:tab w:pos="9787" w:val="right" w:leader="dot"/>
            </w:tabs>
            <w:spacing w:line="240" w:lineRule="auto" w:before="17" w:after="0"/>
            <w:ind w:left="742" w:right="0" w:hanging="364"/>
            <w:jc w:val="left"/>
          </w:pPr>
          <w:hyperlink w:history="true" w:anchor="_bookmark23">
            <w:r>
              <w:rPr/>
              <w:t>REMOTE</w:t>
            </w:r>
            <w:r>
              <w:rPr>
                <w:spacing w:val="-17"/>
              </w:rPr>
              <w:t> </w:t>
            </w:r>
            <w:r>
              <w:rPr/>
              <w:t>MOTION</w:t>
            </w:r>
            <w:r>
              <w:rPr>
                <w:spacing w:val="-14"/>
              </w:rPr>
              <w:t> </w:t>
            </w:r>
            <w:r>
              <w:rPr/>
              <w:t>APPLICATION</w:t>
            </w:r>
            <w:r>
              <w:rPr>
                <w:spacing w:val="-16"/>
              </w:rPr>
              <w:t> </w:t>
            </w:r>
            <w:r>
              <w:rPr/>
              <w:t>PROGRAM</w:t>
            </w:r>
            <w:r>
              <w:rPr>
                <w:spacing w:val="-15"/>
              </w:rPr>
              <w:t> </w:t>
            </w:r>
            <w:r>
              <w:rPr/>
              <w:t>INTERFACE</w:t>
            </w:r>
            <w:r>
              <w:rPr>
                <w:spacing w:val="-12"/>
              </w:rPr>
              <w:t> </w:t>
            </w:r>
            <w:r>
              <w:rPr>
                <w:spacing w:val="-2"/>
              </w:rPr>
              <w:t>OVERVIEW</w:t>
            </w:r>
            <w:r>
              <w:rPr/>
              <w:tab/>
            </w:r>
            <w:r>
              <w:rPr>
                <w:spacing w:val="-10"/>
              </w:rPr>
              <w:t>5</w:t>
            </w:r>
          </w:hyperlink>
        </w:p>
        <w:p>
          <w:pPr>
            <w:pStyle w:val="TOC2"/>
            <w:numPr>
              <w:ilvl w:val="1"/>
              <w:numId w:val="3"/>
            </w:numPr>
            <w:tabs>
              <w:tab w:pos="742" w:val="left" w:leader="none"/>
              <w:tab w:pos="9787" w:val="right" w:leader="dot"/>
            </w:tabs>
            <w:spacing w:line="240" w:lineRule="auto" w:before="11" w:after="0"/>
            <w:ind w:left="742" w:right="0" w:hanging="364"/>
            <w:jc w:val="left"/>
          </w:pPr>
          <w:hyperlink w:history="true" w:anchor="_bookmark25">
            <w:r>
              <w:rPr>
                <w:spacing w:val="-2"/>
              </w:rPr>
              <w:t>COMMUNICATION</w:t>
            </w:r>
            <w:r>
              <w:rPr>
                <w:spacing w:val="-3"/>
              </w:rPr>
              <w:t> </w:t>
            </w:r>
            <w:r>
              <w:rPr>
                <w:spacing w:val="-2"/>
              </w:rPr>
              <w:t>PACKETS</w:t>
            </w:r>
            <w:r>
              <w:rPr/>
              <w:tab/>
            </w:r>
            <w:r>
              <w:rPr>
                <w:spacing w:val="-10"/>
              </w:rPr>
              <w:t>5</w:t>
            </w:r>
          </w:hyperlink>
        </w:p>
        <w:p>
          <w:pPr>
            <w:pStyle w:val="TOC3"/>
            <w:numPr>
              <w:ilvl w:val="2"/>
              <w:numId w:val="3"/>
            </w:numPr>
            <w:tabs>
              <w:tab w:pos="1234" w:val="left" w:leader="none"/>
              <w:tab w:pos="9787" w:val="right" w:leader="dot"/>
            </w:tabs>
            <w:spacing w:line="240" w:lineRule="auto" w:before="7" w:after="0"/>
            <w:ind w:left="1234" w:right="0" w:hanging="496"/>
            <w:jc w:val="left"/>
          </w:pPr>
          <w:hyperlink w:history="true" w:anchor="_bookmark27">
            <w:r>
              <w:rPr/>
              <w:t>Packet</w:t>
            </w:r>
            <w:r>
              <w:rPr>
                <w:spacing w:val="-1"/>
              </w:rPr>
              <w:t> </w:t>
            </w:r>
            <w:r>
              <w:rPr>
                <w:spacing w:val="-2"/>
              </w:rPr>
              <w:t>Exchange</w:t>
            </w:r>
            <w:r>
              <w:rPr/>
              <w:tab/>
            </w:r>
            <w:r>
              <w:rPr>
                <w:spacing w:val="-10"/>
              </w:rPr>
              <w:t>6</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29">
            <w:r>
              <w:rPr/>
              <w:t>Controller</w:t>
            </w:r>
            <w:r>
              <w:rPr>
                <w:spacing w:val="-7"/>
              </w:rPr>
              <w:t> </w:t>
            </w:r>
            <w:r>
              <w:rPr/>
              <w:t>Disconnect</w:t>
            </w:r>
            <w:r>
              <w:rPr>
                <w:spacing w:val="-4"/>
              </w:rPr>
              <w:t> </w:t>
            </w:r>
            <w:r>
              <w:rPr>
                <w:spacing w:val="-2"/>
              </w:rPr>
              <w:t>Packet</w:t>
            </w:r>
            <w:r>
              <w:rPr/>
              <w:tab/>
            </w:r>
            <w:r>
              <w:rPr>
                <w:spacing w:val="-10"/>
              </w:rPr>
              <w:t>7</w:t>
            </w:r>
          </w:hyperlink>
        </w:p>
        <w:p>
          <w:pPr>
            <w:pStyle w:val="TOC3"/>
            <w:numPr>
              <w:ilvl w:val="2"/>
              <w:numId w:val="3"/>
            </w:numPr>
            <w:tabs>
              <w:tab w:pos="1234" w:val="left" w:leader="none"/>
              <w:tab w:pos="9787" w:val="right" w:leader="dot"/>
            </w:tabs>
            <w:spacing w:line="240" w:lineRule="auto" w:before="11" w:after="0"/>
            <w:ind w:left="1234" w:right="0" w:hanging="496"/>
            <w:jc w:val="left"/>
          </w:pPr>
          <w:hyperlink w:history="true" w:anchor="_bookmark31">
            <w:r>
              <w:rPr>
                <w:spacing w:val="-2"/>
              </w:rPr>
              <w:t>Timeout</w:t>
            </w:r>
            <w:r>
              <w:rPr/>
              <w:t> </w:t>
            </w:r>
            <w:r>
              <w:rPr>
                <w:spacing w:val="-2"/>
              </w:rPr>
              <w:t>Terminate</w:t>
            </w:r>
            <w:r>
              <w:rPr/>
              <w:t> </w:t>
            </w:r>
            <w:r>
              <w:rPr>
                <w:spacing w:val="-2"/>
              </w:rPr>
              <w:t>Packet</w:t>
            </w:r>
            <w:r>
              <w:rPr/>
              <w:tab/>
            </w:r>
            <w:r>
              <w:rPr>
                <w:spacing w:val="-10"/>
              </w:rPr>
              <w:t>8</w:t>
            </w:r>
          </w:hyperlink>
        </w:p>
        <w:p>
          <w:pPr>
            <w:pStyle w:val="TOC3"/>
            <w:numPr>
              <w:ilvl w:val="2"/>
              <w:numId w:val="3"/>
            </w:numPr>
            <w:tabs>
              <w:tab w:pos="1234" w:val="left" w:leader="none"/>
              <w:tab w:pos="9789" w:val="right" w:leader="dot"/>
            </w:tabs>
            <w:spacing w:line="240" w:lineRule="auto" w:before="12" w:after="0"/>
            <w:ind w:left="1234" w:right="0" w:hanging="496"/>
            <w:jc w:val="left"/>
          </w:pPr>
          <w:hyperlink w:history="true" w:anchor="_bookmark33">
            <w:r>
              <w:rPr/>
              <w:t>System</w:t>
            </w:r>
            <w:r>
              <w:rPr>
                <w:spacing w:val="-5"/>
              </w:rPr>
              <w:t> </w:t>
            </w:r>
            <w:r>
              <w:rPr/>
              <w:t>Fault </w:t>
            </w:r>
            <w:r>
              <w:rPr>
                <w:spacing w:val="-2"/>
              </w:rPr>
              <w:t>Packet</w:t>
            </w:r>
            <w:r>
              <w:rPr/>
              <w:tab/>
            </w:r>
            <w:r>
              <w:rPr>
                <w:spacing w:val="-10"/>
              </w:rPr>
              <w:t>8</w:t>
            </w:r>
          </w:hyperlink>
        </w:p>
        <w:p>
          <w:pPr>
            <w:pStyle w:val="TOC2"/>
            <w:numPr>
              <w:ilvl w:val="1"/>
              <w:numId w:val="3"/>
            </w:numPr>
            <w:tabs>
              <w:tab w:pos="742" w:val="left" w:leader="none"/>
              <w:tab w:pos="9787" w:val="right" w:leader="dot"/>
            </w:tabs>
            <w:spacing w:line="240" w:lineRule="auto" w:before="14" w:after="0"/>
            <w:ind w:left="742" w:right="0" w:hanging="364"/>
            <w:jc w:val="left"/>
          </w:pPr>
          <w:hyperlink w:history="true" w:anchor="_bookmark35">
            <w:r>
              <w:rPr/>
              <w:t>ROBOT</w:t>
            </w:r>
            <w:r>
              <w:rPr>
                <w:spacing w:val="-10"/>
              </w:rPr>
              <w:t> </w:t>
            </w:r>
            <w:r>
              <w:rPr/>
              <w:t>COMMAND</w:t>
            </w:r>
            <w:r>
              <w:rPr>
                <w:spacing w:val="-10"/>
              </w:rPr>
              <w:t> </w:t>
            </w:r>
            <w:r>
              <w:rPr>
                <w:spacing w:val="-2"/>
              </w:rPr>
              <w:t>PACKETS</w:t>
            </w:r>
            <w:r>
              <w:rPr/>
              <w:tab/>
            </w:r>
            <w:r>
              <w:rPr>
                <w:spacing w:val="-10"/>
              </w:rPr>
              <w:t>8</w:t>
            </w:r>
          </w:hyperlink>
        </w:p>
        <w:p>
          <w:pPr>
            <w:pStyle w:val="TOC3"/>
            <w:numPr>
              <w:ilvl w:val="2"/>
              <w:numId w:val="3"/>
            </w:numPr>
            <w:tabs>
              <w:tab w:pos="1234" w:val="left" w:leader="none"/>
              <w:tab w:pos="9787" w:val="right" w:leader="dot"/>
            </w:tabs>
            <w:spacing w:line="240" w:lineRule="auto" w:before="8" w:after="0"/>
            <w:ind w:left="1234" w:right="0" w:hanging="496"/>
            <w:jc w:val="left"/>
          </w:pPr>
          <w:hyperlink w:history="true" w:anchor="_bookmark37">
            <w:r>
              <w:rPr/>
              <w:t>Packet</w:t>
            </w:r>
            <w:r>
              <w:rPr>
                <w:spacing w:val="-9"/>
              </w:rPr>
              <w:t> </w:t>
            </w:r>
            <w:r>
              <w:rPr/>
              <w:t>To</w:t>
            </w:r>
            <w:r>
              <w:rPr>
                <w:spacing w:val="-8"/>
              </w:rPr>
              <w:t> </w:t>
            </w:r>
            <w:r>
              <w:rPr/>
              <w:t>Initialize</w:t>
            </w:r>
            <w:r>
              <w:rPr>
                <w:spacing w:val="-8"/>
              </w:rPr>
              <w:t> </w:t>
            </w:r>
            <w:r>
              <w:rPr/>
              <w:t>Remote</w:t>
            </w:r>
            <w:r>
              <w:rPr>
                <w:spacing w:val="-8"/>
              </w:rPr>
              <w:t> </w:t>
            </w:r>
            <w:r>
              <w:rPr>
                <w:spacing w:val="-2"/>
              </w:rPr>
              <w:t>Motion</w:t>
            </w:r>
            <w:r>
              <w:rPr/>
              <w:tab/>
            </w:r>
            <w:r>
              <w:rPr>
                <w:spacing w:val="-12"/>
              </w:rPr>
              <w:t>9</w:t>
            </w:r>
          </w:hyperlink>
        </w:p>
        <w:p>
          <w:pPr>
            <w:pStyle w:val="TOC3"/>
            <w:numPr>
              <w:ilvl w:val="2"/>
              <w:numId w:val="3"/>
            </w:numPr>
            <w:tabs>
              <w:tab w:pos="1234" w:val="left" w:leader="none"/>
              <w:tab w:pos="9780" w:val="right" w:leader="dot"/>
            </w:tabs>
            <w:spacing w:line="240" w:lineRule="auto" w:before="11" w:after="0"/>
            <w:ind w:left="1234" w:right="0" w:hanging="496"/>
            <w:jc w:val="left"/>
          </w:pPr>
          <w:hyperlink w:history="true" w:anchor="_bookmark39">
            <w:r>
              <w:rPr/>
              <w:t>Packet</w:t>
            </w:r>
            <w:r>
              <w:rPr>
                <w:spacing w:val="-7"/>
              </w:rPr>
              <w:t> </w:t>
            </w:r>
            <w:r>
              <w:rPr/>
              <w:t>To</w:t>
            </w:r>
            <w:r>
              <w:rPr>
                <w:spacing w:val="-6"/>
              </w:rPr>
              <w:t> </w:t>
            </w:r>
            <w:r>
              <w:rPr/>
              <w:t>Abort</w:t>
            </w:r>
            <w:r>
              <w:rPr>
                <w:spacing w:val="-4"/>
              </w:rPr>
              <w:t> </w:t>
            </w:r>
            <w:r>
              <w:rPr/>
              <w:t>Remote</w:t>
            </w:r>
            <w:r>
              <w:rPr>
                <w:spacing w:val="-8"/>
              </w:rPr>
              <w:t> </w:t>
            </w:r>
            <w:r>
              <w:rPr/>
              <w:t>Motion</w:t>
            </w:r>
            <w:r>
              <w:rPr>
                <w:spacing w:val="-8"/>
              </w:rPr>
              <w:t> </w:t>
            </w:r>
            <w:r>
              <w:rPr/>
              <w:t>TP</w:t>
            </w:r>
            <w:r>
              <w:rPr>
                <w:spacing w:val="-5"/>
              </w:rPr>
              <w:t> </w:t>
            </w:r>
            <w:r>
              <w:rPr>
                <w:spacing w:val="-2"/>
              </w:rPr>
              <w:t>Program</w:t>
            </w:r>
            <w:r>
              <w:rPr/>
              <w:tab/>
            </w:r>
            <w:r>
              <w:rPr>
                <w:spacing w:val="-5"/>
              </w:rPr>
              <w:t>11</w:t>
            </w:r>
          </w:hyperlink>
        </w:p>
        <w:p>
          <w:pPr>
            <w:pStyle w:val="TOC3"/>
            <w:numPr>
              <w:ilvl w:val="2"/>
              <w:numId w:val="3"/>
            </w:numPr>
            <w:tabs>
              <w:tab w:pos="1234" w:val="left" w:leader="none"/>
              <w:tab w:pos="9780" w:val="right" w:leader="dot"/>
            </w:tabs>
            <w:spacing w:line="240" w:lineRule="auto" w:before="11" w:after="0"/>
            <w:ind w:left="1234" w:right="0" w:hanging="496"/>
            <w:jc w:val="left"/>
          </w:pPr>
          <w:hyperlink w:history="true" w:anchor="_bookmark41">
            <w:r>
              <w:rPr/>
              <w:t>Packet</w:t>
            </w:r>
            <w:r>
              <w:rPr>
                <w:spacing w:val="-8"/>
              </w:rPr>
              <w:t> </w:t>
            </w:r>
            <w:r>
              <w:rPr/>
              <w:t>To</w:t>
            </w:r>
            <w:r>
              <w:rPr>
                <w:spacing w:val="-7"/>
              </w:rPr>
              <w:t> </w:t>
            </w:r>
            <w:r>
              <w:rPr/>
              <w:t>Pause</w:t>
            </w:r>
            <w:r>
              <w:rPr>
                <w:spacing w:val="-5"/>
              </w:rPr>
              <w:t> </w:t>
            </w:r>
            <w:r>
              <w:rPr/>
              <w:t>Remote</w:t>
            </w:r>
            <w:r>
              <w:rPr>
                <w:spacing w:val="-6"/>
              </w:rPr>
              <w:t> </w:t>
            </w:r>
            <w:r>
              <w:rPr/>
              <w:t>Motion</w:t>
            </w:r>
            <w:r>
              <w:rPr>
                <w:spacing w:val="-5"/>
              </w:rPr>
              <w:t> </w:t>
            </w:r>
            <w:r>
              <w:rPr>
                <w:spacing w:val="-2"/>
              </w:rPr>
              <w:t>Program</w:t>
            </w:r>
            <w:r>
              <w:rPr/>
              <w:tab/>
            </w:r>
            <w:r>
              <w:rPr>
                <w:spacing w:val="-5"/>
              </w:rPr>
              <w:t>11</w:t>
            </w:r>
          </w:hyperlink>
        </w:p>
        <w:p>
          <w:pPr>
            <w:pStyle w:val="TOC3"/>
            <w:numPr>
              <w:ilvl w:val="2"/>
              <w:numId w:val="3"/>
            </w:numPr>
            <w:tabs>
              <w:tab w:pos="1234" w:val="left" w:leader="none"/>
              <w:tab w:pos="9780" w:val="right" w:leader="dot"/>
            </w:tabs>
            <w:spacing w:line="240" w:lineRule="auto" w:before="11" w:after="0"/>
            <w:ind w:left="1234" w:right="0" w:hanging="496"/>
            <w:jc w:val="left"/>
          </w:pPr>
          <w:hyperlink w:history="true" w:anchor="_bookmark43">
            <w:r>
              <w:rPr/>
              <w:t>Packet</w:t>
            </w:r>
            <w:r>
              <w:rPr>
                <w:spacing w:val="-9"/>
              </w:rPr>
              <w:t> </w:t>
            </w:r>
            <w:r>
              <w:rPr/>
              <w:t>To</w:t>
            </w:r>
            <w:r>
              <w:rPr>
                <w:spacing w:val="-7"/>
              </w:rPr>
              <w:t> </w:t>
            </w:r>
            <w:r>
              <w:rPr/>
              <w:t>Continue</w:t>
            </w:r>
            <w:r>
              <w:rPr>
                <w:spacing w:val="-5"/>
              </w:rPr>
              <w:t> </w:t>
            </w:r>
            <w:r>
              <w:rPr/>
              <w:t>Remote</w:t>
            </w:r>
            <w:r>
              <w:rPr>
                <w:spacing w:val="-6"/>
              </w:rPr>
              <w:t> </w:t>
            </w:r>
            <w:r>
              <w:rPr/>
              <w:t>Motion</w:t>
            </w:r>
            <w:r>
              <w:rPr>
                <w:spacing w:val="-6"/>
              </w:rPr>
              <w:t> </w:t>
            </w:r>
            <w:r>
              <w:rPr>
                <w:spacing w:val="-2"/>
              </w:rPr>
              <w:t>Program</w:t>
            </w:r>
            <w:r>
              <w:rPr/>
              <w:tab/>
            </w:r>
            <w:r>
              <w:rPr>
                <w:spacing w:val="-5"/>
              </w:rPr>
              <w:t>11</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45">
            <w:r>
              <w:rPr/>
              <w:t>Packet</w:t>
            </w:r>
            <w:r>
              <w:rPr>
                <w:spacing w:val="-8"/>
              </w:rPr>
              <w:t> </w:t>
            </w:r>
            <w:r>
              <w:rPr/>
              <w:t>To</w:t>
            </w:r>
            <w:r>
              <w:rPr>
                <w:spacing w:val="-8"/>
              </w:rPr>
              <w:t> </w:t>
            </w:r>
            <w:r>
              <w:rPr/>
              <w:t>Read</w:t>
            </w:r>
            <w:r>
              <w:rPr>
                <w:spacing w:val="-7"/>
              </w:rPr>
              <w:t> </w:t>
            </w:r>
            <w:r>
              <w:rPr/>
              <w:t>Controller</w:t>
            </w:r>
            <w:r>
              <w:rPr>
                <w:spacing w:val="-8"/>
              </w:rPr>
              <w:t> </w:t>
            </w:r>
            <w:r>
              <w:rPr>
                <w:spacing w:val="-4"/>
              </w:rPr>
              <w:t>Error</w:t>
            </w:r>
            <w:r>
              <w:rPr/>
              <w:tab/>
            </w:r>
            <w:r>
              <w:rPr>
                <w:spacing w:val="-5"/>
              </w:rPr>
              <w:t>12</w:t>
            </w:r>
          </w:hyperlink>
        </w:p>
        <w:p>
          <w:pPr>
            <w:pStyle w:val="TOC3"/>
            <w:numPr>
              <w:ilvl w:val="2"/>
              <w:numId w:val="3"/>
            </w:numPr>
            <w:tabs>
              <w:tab w:pos="1234" w:val="left" w:leader="none"/>
              <w:tab w:pos="9780" w:val="right" w:leader="dot"/>
            </w:tabs>
            <w:spacing w:line="240" w:lineRule="auto" w:before="11" w:after="0"/>
            <w:ind w:left="1234" w:right="0" w:hanging="496"/>
            <w:jc w:val="left"/>
          </w:pPr>
          <w:hyperlink w:history="true" w:anchor="_bookmark47">
            <w:r>
              <w:rPr/>
              <w:t>Packet</w:t>
            </w:r>
            <w:r>
              <w:rPr>
                <w:spacing w:val="-11"/>
              </w:rPr>
              <w:t> </w:t>
            </w:r>
            <w:r>
              <w:rPr/>
              <w:t>To</w:t>
            </w:r>
            <w:r>
              <w:rPr>
                <w:spacing w:val="-7"/>
              </w:rPr>
              <w:t> </w:t>
            </w:r>
            <w:r>
              <w:rPr/>
              <w:t>Set</w:t>
            </w:r>
            <w:r>
              <w:rPr>
                <w:spacing w:val="-9"/>
              </w:rPr>
              <w:t> </w:t>
            </w:r>
            <w:r>
              <w:rPr/>
              <w:t>The</w:t>
            </w:r>
            <w:r>
              <w:rPr>
                <w:spacing w:val="-9"/>
              </w:rPr>
              <w:t> </w:t>
            </w:r>
            <w:r>
              <w:rPr/>
              <w:t>Current</w:t>
            </w:r>
            <w:r>
              <w:rPr>
                <w:spacing w:val="-11"/>
              </w:rPr>
              <w:t> </w:t>
            </w:r>
            <w:r>
              <w:rPr/>
              <w:t>UFrame-UTool</w:t>
            </w:r>
            <w:r>
              <w:rPr>
                <w:spacing w:val="-5"/>
              </w:rPr>
              <w:t> </w:t>
            </w:r>
            <w:r>
              <w:rPr>
                <w:spacing w:val="-2"/>
              </w:rPr>
              <w:t>Number</w:t>
            </w:r>
            <w:r>
              <w:rPr/>
              <w:tab/>
            </w:r>
            <w:r>
              <w:rPr>
                <w:spacing w:val="-5"/>
              </w:rPr>
              <w:t>13</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49">
            <w:r>
              <w:rPr/>
              <w:t>Packet</w:t>
            </w:r>
            <w:r>
              <w:rPr>
                <w:spacing w:val="-10"/>
              </w:rPr>
              <w:t> </w:t>
            </w:r>
            <w:r>
              <w:rPr/>
              <w:t>To</w:t>
            </w:r>
            <w:r>
              <w:rPr>
                <w:spacing w:val="-8"/>
              </w:rPr>
              <w:t> </w:t>
            </w:r>
            <w:r>
              <w:rPr/>
              <w:t>Get</w:t>
            </w:r>
            <w:r>
              <w:rPr>
                <w:spacing w:val="-7"/>
              </w:rPr>
              <w:t> </w:t>
            </w:r>
            <w:r>
              <w:rPr/>
              <w:t>Controller</w:t>
            </w:r>
            <w:r>
              <w:rPr>
                <w:spacing w:val="-6"/>
              </w:rPr>
              <w:t> </w:t>
            </w:r>
            <w:r>
              <w:rPr>
                <w:spacing w:val="-2"/>
              </w:rPr>
              <w:t>Status</w:t>
            </w:r>
            <w:r>
              <w:rPr/>
              <w:tab/>
            </w:r>
            <w:r>
              <w:rPr>
                <w:spacing w:val="-5"/>
              </w:rPr>
              <w:t>14</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51">
            <w:r>
              <w:rPr/>
              <w:t>Packet</w:t>
            </w:r>
            <w:r>
              <w:rPr>
                <w:spacing w:val="-8"/>
              </w:rPr>
              <w:t> </w:t>
            </w:r>
            <w:r>
              <w:rPr/>
              <w:t>To</w:t>
            </w:r>
            <w:r>
              <w:rPr>
                <w:spacing w:val="-6"/>
              </w:rPr>
              <w:t> </w:t>
            </w:r>
            <w:r>
              <w:rPr/>
              <w:t>Read</w:t>
            </w:r>
            <w:r>
              <w:rPr>
                <w:spacing w:val="-6"/>
              </w:rPr>
              <w:t> </w:t>
            </w:r>
            <w:r>
              <w:rPr/>
              <w:t>User</w:t>
            </w:r>
            <w:r>
              <w:rPr>
                <w:spacing w:val="-5"/>
              </w:rPr>
              <w:t> </w:t>
            </w:r>
            <w:r>
              <w:rPr/>
              <w:t>Frame</w:t>
            </w:r>
            <w:r>
              <w:rPr>
                <w:spacing w:val="-5"/>
              </w:rPr>
              <w:t> </w:t>
            </w:r>
            <w:r>
              <w:rPr>
                <w:spacing w:val="-4"/>
              </w:rPr>
              <w:t>Data</w:t>
            </w:r>
            <w:r>
              <w:rPr/>
              <w:tab/>
            </w:r>
            <w:r>
              <w:rPr>
                <w:spacing w:val="-5"/>
              </w:rPr>
              <w:t>15</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53">
            <w:r>
              <w:rPr/>
              <w:t>Packet</w:t>
            </w:r>
            <w:r>
              <w:rPr>
                <w:spacing w:val="-8"/>
              </w:rPr>
              <w:t> </w:t>
            </w:r>
            <w:r>
              <w:rPr/>
              <w:t>To</w:t>
            </w:r>
            <w:r>
              <w:rPr>
                <w:spacing w:val="-6"/>
              </w:rPr>
              <w:t> </w:t>
            </w:r>
            <w:r>
              <w:rPr/>
              <w:t>Set</w:t>
            </w:r>
            <w:r>
              <w:rPr>
                <w:spacing w:val="-6"/>
              </w:rPr>
              <w:t> </w:t>
            </w:r>
            <w:r>
              <w:rPr/>
              <w:t>User</w:t>
            </w:r>
            <w:r>
              <w:rPr>
                <w:spacing w:val="-4"/>
              </w:rPr>
              <w:t> </w:t>
            </w:r>
            <w:r>
              <w:rPr/>
              <w:t>Frame</w:t>
            </w:r>
            <w:r>
              <w:rPr>
                <w:spacing w:val="-5"/>
              </w:rPr>
              <w:t> </w:t>
            </w:r>
            <w:r>
              <w:rPr>
                <w:spacing w:val="-4"/>
              </w:rPr>
              <w:t>Data</w:t>
            </w:r>
            <w:r>
              <w:rPr/>
              <w:tab/>
            </w:r>
            <w:r>
              <w:rPr>
                <w:spacing w:val="-5"/>
              </w:rPr>
              <w:t>15</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55">
            <w:r>
              <w:rPr/>
              <w:t>Packet</w:t>
            </w:r>
            <w:r>
              <w:rPr>
                <w:spacing w:val="-9"/>
              </w:rPr>
              <w:t> </w:t>
            </w:r>
            <w:r>
              <w:rPr/>
              <w:t>To</w:t>
            </w:r>
            <w:r>
              <w:rPr>
                <w:spacing w:val="-9"/>
              </w:rPr>
              <w:t> </w:t>
            </w:r>
            <w:r>
              <w:rPr/>
              <w:t>Read</w:t>
            </w:r>
            <w:r>
              <w:rPr>
                <w:spacing w:val="-8"/>
              </w:rPr>
              <w:t> </w:t>
            </w:r>
            <w:r>
              <w:rPr/>
              <w:t>User</w:t>
            </w:r>
            <w:r>
              <w:rPr>
                <w:spacing w:val="-10"/>
              </w:rPr>
              <w:t> </w:t>
            </w:r>
            <w:r>
              <w:rPr/>
              <w:t>Tool</w:t>
            </w:r>
            <w:r>
              <w:rPr>
                <w:spacing w:val="-9"/>
              </w:rPr>
              <w:t> </w:t>
            </w:r>
            <w:r>
              <w:rPr>
                <w:spacing w:val="-4"/>
              </w:rPr>
              <w:t>Data</w:t>
            </w:r>
            <w:r>
              <w:rPr/>
              <w:tab/>
            </w:r>
            <w:r>
              <w:rPr>
                <w:spacing w:val="-5"/>
              </w:rPr>
              <w:t>16</w:t>
            </w:r>
          </w:hyperlink>
        </w:p>
        <w:p>
          <w:pPr>
            <w:pStyle w:val="TOC3"/>
            <w:numPr>
              <w:ilvl w:val="2"/>
              <w:numId w:val="3"/>
            </w:numPr>
            <w:tabs>
              <w:tab w:pos="1335" w:val="left" w:leader="none"/>
              <w:tab w:pos="9777" w:val="right" w:leader="dot"/>
            </w:tabs>
            <w:spacing w:line="240" w:lineRule="auto" w:before="11" w:after="0"/>
            <w:ind w:left="1335" w:right="0" w:hanging="597"/>
            <w:jc w:val="left"/>
          </w:pPr>
          <w:hyperlink w:history="true" w:anchor="_bookmark57">
            <w:r>
              <w:rPr/>
              <w:t>Packet</w:t>
            </w:r>
            <w:r>
              <w:rPr>
                <w:spacing w:val="-12"/>
              </w:rPr>
              <w:t> </w:t>
            </w:r>
            <w:r>
              <w:rPr/>
              <w:t>To</w:t>
            </w:r>
            <w:r>
              <w:rPr>
                <w:spacing w:val="-8"/>
              </w:rPr>
              <w:t> </w:t>
            </w:r>
            <w:r>
              <w:rPr/>
              <w:t>Set</w:t>
            </w:r>
            <w:r>
              <w:rPr>
                <w:spacing w:val="-8"/>
              </w:rPr>
              <w:t> </w:t>
            </w:r>
            <w:r>
              <w:rPr/>
              <w:t>User</w:t>
            </w:r>
            <w:r>
              <w:rPr>
                <w:spacing w:val="-10"/>
              </w:rPr>
              <w:t> </w:t>
            </w:r>
            <w:r>
              <w:rPr/>
              <w:t>Tool</w:t>
            </w:r>
            <w:r>
              <w:rPr>
                <w:spacing w:val="-7"/>
              </w:rPr>
              <w:t> </w:t>
            </w:r>
            <w:r>
              <w:rPr>
                <w:spacing w:val="-4"/>
              </w:rPr>
              <w:t>Data</w:t>
            </w:r>
            <w:r>
              <w:rPr/>
              <w:tab/>
            </w:r>
            <w:r>
              <w:rPr>
                <w:spacing w:val="-5"/>
              </w:rPr>
              <w:t>17</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59">
            <w:r>
              <w:rPr/>
              <w:t>Packet</w:t>
            </w:r>
            <w:r>
              <w:rPr>
                <w:spacing w:val="-8"/>
              </w:rPr>
              <w:t> </w:t>
            </w:r>
            <w:r>
              <w:rPr/>
              <w:t>To</w:t>
            </w:r>
            <w:r>
              <w:rPr>
                <w:spacing w:val="-7"/>
              </w:rPr>
              <w:t> </w:t>
            </w:r>
            <w:r>
              <w:rPr/>
              <w:t>Read</w:t>
            </w:r>
            <w:r>
              <w:rPr>
                <w:spacing w:val="-6"/>
              </w:rPr>
              <w:t> </w:t>
            </w:r>
            <w:r>
              <w:rPr/>
              <w:t>Input</w:t>
            </w:r>
            <w:r>
              <w:rPr>
                <w:spacing w:val="-6"/>
              </w:rPr>
              <w:t> </w:t>
            </w:r>
            <w:r>
              <w:rPr>
                <w:spacing w:val="-4"/>
              </w:rPr>
              <w:t>Port</w:t>
            </w:r>
            <w:r>
              <w:rPr/>
              <w:tab/>
            </w:r>
            <w:r>
              <w:rPr>
                <w:spacing w:val="-5"/>
              </w:rPr>
              <w:t>17</w:t>
            </w:r>
          </w:hyperlink>
        </w:p>
        <w:p>
          <w:pPr>
            <w:pStyle w:val="TOC3"/>
            <w:numPr>
              <w:ilvl w:val="2"/>
              <w:numId w:val="3"/>
            </w:numPr>
            <w:tabs>
              <w:tab w:pos="1342" w:val="left" w:leader="none"/>
              <w:tab w:pos="9780" w:val="right" w:leader="dot"/>
            </w:tabs>
            <w:spacing w:line="240" w:lineRule="auto" w:before="11" w:after="0"/>
            <w:ind w:left="1342" w:right="0" w:hanging="604"/>
            <w:jc w:val="left"/>
          </w:pPr>
          <w:hyperlink w:history="true" w:anchor="_bookmark61">
            <w:r>
              <w:rPr/>
              <w:t>Packet</w:t>
            </w:r>
            <w:r>
              <w:rPr>
                <w:spacing w:val="-9"/>
              </w:rPr>
              <w:t> </w:t>
            </w:r>
            <w:r>
              <w:rPr/>
              <w:t>To</w:t>
            </w:r>
            <w:r>
              <w:rPr>
                <w:spacing w:val="-10"/>
              </w:rPr>
              <w:t> </w:t>
            </w:r>
            <w:r>
              <w:rPr/>
              <w:t>Write</w:t>
            </w:r>
            <w:r>
              <w:rPr>
                <w:spacing w:val="-9"/>
              </w:rPr>
              <w:t> </w:t>
            </w:r>
            <w:r>
              <w:rPr/>
              <w:t>Digital</w:t>
            </w:r>
            <w:r>
              <w:rPr>
                <w:spacing w:val="-7"/>
              </w:rPr>
              <w:t> </w:t>
            </w:r>
            <w:r>
              <w:rPr/>
              <w:t>Output</w:t>
            </w:r>
            <w:r>
              <w:rPr>
                <w:spacing w:val="-8"/>
              </w:rPr>
              <w:t> </w:t>
            </w:r>
            <w:r>
              <w:rPr>
                <w:spacing w:val="-4"/>
              </w:rPr>
              <w:t>Port</w:t>
            </w:r>
            <w:r>
              <w:rPr/>
              <w:tab/>
            </w:r>
            <w:r>
              <w:rPr>
                <w:spacing w:val="-5"/>
              </w:rPr>
              <w:t>18</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63">
            <w:r>
              <w:rPr/>
              <w:t>Packet</w:t>
            </w:r>
            <w:r>
              <w:rPr>
                <w:spacing w:val="-8"/>
              </w:rPr>
              <w:t> </w:t>
            </w:r>
            <w:r>
              <w:rPr/>
              <w:t>To</w:t>
            </w:r>
            <w:r>
              <w:rPr>
                <w:spacing w:val="-7"/>
              </w:rPr>
              <w:t> </w:t>
            </w:r>
            <w:r>
              <w:rPr/>
              <w:t>Read</w:t>
            </w:r>
            <w:r>
              <w:rPr>
                <w:spacing w:val="-5"/>
              </w:rPr>
              <w:t> </w:t>
            </w:r>
            <w:r>
              <w:rPr/>
              <w:t>Current</w:t>
            </w:r>
            <w:r>
              <w:rPr>
                <w:spacing w:val="-5"/>
              </w:rPr>
              <w:t> </w:t>
            </w:r>
            <w:r>
              <w:rPr/>
              <w:t>Robot</w:t>
            </w:r>
            <w:r>
              <w:rPr>
                <w:spacing w:val="-6"/>
              </w:rPr>
              <w:t> </w:t>
            </w:r>
            <w:r>
              <w:rPr/>
              <w:t>Cartesian</w:t>
            </w:r>
            <w:r>
              <w:rPr>
                <w:spacing w:val="-5"/>
              </w:rPr>
              <w:t> </w:t>
            </w:r>
            <w:r>
              <w:rPr>
                <w:spacing w:val="-2"/>
              </w:rPr>
              <w:t>Position</w:t>
            </w:r>
            <w:r>
              <w:rPr/>
              <w:tab/>
            </w:r>
            <w:r>
              <w:rPr>
                <w:spacing w:val="-5"/>
              </w:rPr>
              <w:t>18</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65">
            <w:r>
              <w:rPr/>
              <w:t>Packet</w:t>
            </w:r>
            <w:r>
              <w:rPr>
                <w:spacing w:val="-7"/>
              </w:rPr>
              <w:t> </w:t>
            </w:r>
            <w:r>
              <w:rPr/>
              <w:t>To</w:t>
            </w:r>
            <w:r>
              <w:rPr>
                <w:spacing w:val="-6"/>
              </w:rPr>
              <w:t> </w:t>
            </w:r>
            <w:r>
              <w:rPr/>
              <w:t>Read</w:t>
            </w:r>
            <w:r>
              <w:rPr>
                <w:spacing w:val="-5"/>
              </w:rPr>
              <w:t> </w:t>
            </w:r>
            <w:r>
              <w:rPr/>
              <w:t>Current</w:t>
            </w:r>
            <w:r>
              <w:rPr>
                <w:spacing w:val="-4"/>
              </w:rPr>
              <w:t> </w:t>
            </w:r>
            <w:r>
              <w:rPr/>
              <w:t>Robot</w:t>
            </w:r>
            <w:r>
              <w:rPr>
                <w:spacing w:val="-7"/>
              </w:rPr>
              <w:t> </w:t>
            </w:r>
            <w:r>
              <w:rPr/>
              <w:t>Joint</w:t>
            </w:r>
            <w:r>
              <w:rPr>
                <w:spacing w:val="-3"/>
              </w:rPr>
              <w:t> </w:t>
            </w:r>
            <w:r>
              <w:rPr>
                <w:spacing w:val="-2"/>
              </w:rPr>
              <w:t>Angles</w:t>
            </w:r>
            <w:r>
              <w:rPr/>
              <w:tab/>
            </w:r>
            <w:r>
              <w:rPr>
                <w:spacing w:val="-5"/>
              </w:rPr>
              <w:t>19</w:t>
            </w:r>
          </w:hyperlink>
        </w:p>
        <w:p>
          <w:pPr>
            <w:pStyle w:val="TOC3"/>
            <w:numPr>
              <w:ilvl w:val="2"/>
              <w:numId w:val="3"/>
            </w:numPr>
            <w:tabs>
              <w:tab w:pos="1342" w:val="left" w:leader="none"/>
              <w:tab w:pos="9777" w:val="right" w:leader="dot"/>
            </w:tabs>
            <w:spacing w:line="240" w:lineRule="auto" w:before="12" w:after="0"/>
            <w:ind w:left="1342" w:right="0" w:hanging="604"/>
            <w:jc w:val="left"/>
          </w:pPr>
          <w:hyperlink w:history="true" w:anchor="_bookmark67">
            <w:r>
              <w:rPr/>
              <w:t>Packet</w:t>
            </w:r>
            <w:r>
              <w:rPr>
                <w:spacing w:val="-6"/>
              </w:rPr>
              <w:t> </w:t>
            </w:r>
            <w:r>
              <w:rPr/>
              <w:t>To</w:t>
            </w:r>
            <w:r>
              <w:rPr>
                <w:spacing w:val="-6"/>
              </w:rPr>
              <w:t> </w:t>
            </w:r>
            <w:r>
              <w:rPr/>
              <w:t>Set</w:t>
            </w:r>
            <w:r>
              <w:rPr>
                <w:spacing w:val="-5"/>
              </w:rPr>
              <w:t> </w:t>
            </w:r>
            <w:r>
              <w:rPr/>
              <w:t>Speed</w:t>
            </w:r>
            <w:r>
              <w:rPr>
                <w:spacing w:val="-6"/>
              </w:rPr>
              <w:t> </w:t>
            </w:r>
            <w:r>
              <w:rPr>
                <w:spacing w:val="-2"/>
              </w:rPr>
              <w:t>Override</w:t>
            </w:r>
            <w:r>
              <w:rPr/>
              <w:tab/>
            </w:r>
            <w:r>
              <w:rPr>
                <w:spacing w:val="-5"/>
              </w:rPr>
              <w:t>20</w:t>
            </w:r>
          </w:hyperlink>
        </w:p>
        <w:p>
          <w:pPr>
            <w:pStyle w:val="TOC3"/>
            <w:numPr>
              <w:ilvl w:val="2"/>
              <w:numId w:val="3"/>
            </w:numPr>
            <w:tabs>
              <w:tab w:pos="1342" w:val="left" w:leader="none"/>
              <w:tab w:pos="9780" w:val="right" w:leader="dot"/>
            </w:tabs>
            <w:spacing w:line="240" w:lineRule="auto" w:before="11" w:after="0"/>
            <w:ind w:left="1342" w:right="0" w:hanging="604"/>
            <w:jc w:val="left"/>
          </w:pPr>
          <w:hyperlink w:history="true" w:anchor="_bookmark69">
            <w:r>
              <w:rPr/>
              <w:t>Packet</w:t>
            </w:r>
            <w:r>
              <w:rPr>
                <w:spacing w:val="-10"/>
              </w:rPr>
              <w:t> </w:t>
            </w:r>
            <w:r>
              <w:rPr/>
              <w:t>To</w:t>
            </w:r>
            <w:r>
              <w:rPr>
                <w:spacing w:val="-10"/>
              </w:rPr>
              <w:t> </w:t>
            </w:r>
            <w:r>
              <w:rPr/>
              <w:t>Get</w:t>
            </w:r>
            <w:r>
              <w:rPr>
                <w:spacing w:val="-6"/>
              </w:rPr>
              <w:t> </w:t>
            </w:r>
            <w:r>
              <w:rPr/>
              <w:t>Current</w:t>
            </w:r>
            <w:r>
              <w:rPr>
                <w:spacing w:val="-10"/>
              </w:rPr>
              <w:t> </w:t>
            </w:r>
            <w:r>
              <w:rPr/>
              <w:t>User/Tool</w:t>
            </w:r>
            <w:r>
              <w:rPr>
                <w:spacing w:val="-9"/>
              </w:rPr>
              <w:t> </w:t>
            </w:r>
            <w:r>
              <w:rPr/>
              <w:t>Frame</w:t>
            </w:r>
            <w:r>
              <w:rPr>
                <w:spacing w:val="-7"/>
              </w:rPr>
              <w:t> </w:t>
            </w:r>
            <w:r>
              <w:rPr>
                <w:spacing w:val="-2"/>
              </w:rPr>
              <w:t>Number</w:t>
            </w:r>
            <w:r>
              <w:rPr/>
              <w:tab/>
            </w:r>
            <w:r>
              <w:rPr>
                <w:spacing w:val="-5"/>
              </w:rPr>
              <w:t>20</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71">
            <w:r>
              <w:rPr/>
              <w:t>Packet</w:t>
            </w:r>
            <w:r>
              <w:rPr>
                <w:spacing w:val="-8"/>
              </w:rPr>
              <w:t> </w:t>
            </w:r>
            <w:r>
              <w:rPr/>
              <w:t>To</w:t>
            </w:r>
            <w:r>
              <w:rPr>
                <w:spacing w:val="-6"/>
              </w:rPr>
              <w:t> </w:t>
            </w:r>
            <w:r>
              <w:rPr/>
              <w:t>Read</w:t>
            </w:r>
            <w:r>
              <w:rPr>
                <w:spacing w:val="-5"/>
              </w:rPr>
              <w:t> </w:t>
            </w:r>
            <w:r>
              <w:rPr/>
              <w:t>Position</w:t>
            </w:r>
            <w:r>
              <w:rPr>
                <w:spacing w:val="-8"/>
              </w:rPr>
              <w:t> </w:t>
            </w:r>
            <w:r>
              <w:rPr/>
              <w:t>Register</w:t>
            </w:r>
            <w:r>
              <w:rPr>
                <w:spacing w:val="-6"/>
              </w:rPr>
              <w:t> </w:t>
            </w:r>
            <w:r>
              <w:rPr>
                <w:spacing w:val="-4"/>
              </w:rPr>
              <w:t>Data</w:t>
            </w:r>
            <w:r>
              <w:rPr/>
              <w:tab/>
            </w:r>
            <w:r>
              <w:rPr>
                <w:spacing w:val="-5"/>
              </w:rPr>
              <w:t>21</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73">
            <w:r>
              <w:rPr/>
              <w:t>Packet</w:t>
            </w:r>
            <w:r>
              <w:rPr>
                <w:spacing w:val="-9"/>
              </w:rPr>
              <w:t> </w:t>
            </w:r>
            <w:r>
              <w:rPr/>
              <w:t>To</w:t>
            </w:r>
            <w:r>
              <w:rPr>
                <w:spacing w:val="-10"/>
              </w:rPr>
              <w:t> </w:t>
            </w:r>
            <w:r>
              <w:rPr/>
              <w:t>Write</w:t>
            </w:r>
            <w:r>
              <w:rPr>
                <w:spacing w:val="-9"/>
              </w:rPr>
              <w:t> </w:t>
            </w:r>
            <w:r>
              <w:rPr/>
              <w:t>Position</w:t>
            </w:r>
            <w:r>
              <w:rPr>
                <w:spacing w:val="-8"/>
              </w:rPr>
              <w:t> </w:t>
            </w:r>
            <w:r>
              <w:rPr/>
              <w:t>Register</w:t>
            </w:r>
            <w:r>
              <w:rPr>
                <w:spacing w:val="-7"/>
              </w:rPr>
              <w:t> </w:t>
            </w:r>
            <w:r>
              <w:rPr>
                <w:spacing w:val="-4"/>
              </w:rPr>
              <w:t>Data</w:t>
            </w:r>
            <w:r>
              <w:rPr/>
              <w:tab/>
            </w:r>
            <w:r>
              <w:rPr>
                <w:spacing w:val="-5"/>
              </w:rPr>
              <w:t>22</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75">
            <w:r>
              <w:rPr/>
              <w:t>Packet</w:t>
            </w:r>
            <w:r>
              <w:rPr>
                <w:spacing w:val="-6"/>
              </w:rPr>
              <w:t> </w:t>
            </w:r>
            <w:r>
              <w:rPr/>
              <w:t>To</w:t>
            </w:r>
            <w:r>
              <w:rPr>
                <w:spacing w:val="-7"/>
              </w:rPr>
              <w:t> </w:t>
            </w:r>
            <w:r>
              <w:rPr/>
              <w:t>Reset</w:t>
            </w:r>
            <w:r>
              <w:rPr>
                <w:spacing w:val="-5"/>
              </w:rPr>
              <w:t> </w:t>
            </w:r>
            <w:r>
              <w:rPr/>
              <w:t>Robot</w:t>
            </w:r>
            <w:r>
              <w:rPr>
                <w:spacing w:val="-5"/>
              </w:rPr>
              <w:t> </w:t>
            </w:r>
            <w:r>
              <w:rPr>
                <w:spacing w:val="-2"/>
              </w:rPr>
              <w:t>Controller</w:t>
            </w:r>
            <w:r>
              <w:rPr/>
              <w:tab/>
            </w:r>
            <w:r>
              <w:rPr>
                <w:spacing w:val="-5"/>
              </w:rPr>
              <w:t>22</w:t>
            </w:r>
          </w:hyperlink>
        </w:p>
        <w:p>
          <w:pPr>
            <w:pStyle w:val="TOC3"/>
            <w:numPr>
              <w:ilvl w:val="2"/>
              <w:numId w:val="3"/>
            </w:numPr>
            <w:tabs>
              <w:tab w:pos="1342" w:val="left" w:leader="none"/>
              <w:tab w:pos="9777" w:val="right" w:leader="dot"/>
            </w:tabs>
            <w:spacing w:line="240" w:lineRule="auto" w:before="11" w:after="0"/>
            <w:ind w:left="1342" w:right="0" w:hanging="604"/>
            <w:jc w:val="left"/>
          </w:pPr>
          <w:hyperlink w:history="true" w:anchor="_bookmark77">
            <w:r>
              <w:rPr/>
              <w:t>Packet</w:t>
            </w:r>
            <w:r>
              <w:rPr>
                <w:spacing w:val="-13"/>
              </w:rPr>
              <w:t> </w:t>
            </w:r>
            <w:r>
              <w:rPr/>
              <w:t>To</w:t>
            </w:r>
            <w:r>
              <w:rPr>
                <w:spacing w:val="-8"/>
              </w:rPr>
              <w:t> </w:t>
            </w:r>
            <w:r>
              <w:rPr/>
              <w:t>Read</w:t>
            </w:r>
            <w:r>
              <w:rPr>
                <w:spacing w:val="-7"/>
              </w:rPr>
              <w:t> </w:t>
            </w:r>
            <w:r>
              <w:rPr/>
              <w:t>Current</w:t>
            </w:r>
            <w:r>
              <w:rPr>
                <w:spacing w:val="-8"/>
              </w:rPr>
              <w:t> </w:t>
            </w:r>
            <w:r>
              <w:rPr/>
              <w:t>Tool</w:t>
            </w:r>
            <w:r>
              <w:rPr>
                <w:spacing w:val="-7"/>
              </w:rPr>
              <w:t> </w:t>
            </w:r>
            <w:r>
              <w:rPr/>
              <w:t>Center</w:t>
            </w:r>
            <w:r>
              <w:rPr>
                <w:spacing w:val="-7"/>
              </w:rPr>
              <w:t> </w:t>
            </w:r>
            <w:r>
              <w:rPr/>
              <w:t>Point</w:t>
            </w:r>
            <w:r>
              <w:rPr>
                <w:spacing w:val="-5"/>
              </w:rPr>
              <w:t> </w:t>
            </w:r>
            <w:r>
              <w:rPr>
                <w:spacing w:val="-4"/>
              </w:rPr>
              <w:t>Speed</w:t>
            </w:r>
            <w:r>
              <w:rPr/>
              <w:tab/>
            </w:r>
            <w:r>
              <w:rPr>
                <w:spacing w:val="-5"/>
              </w:rPr>
              <w:t>23</w:t>
            </w:r>
          </w:hyperlink>
        </w:p>
        <w:p>
          <w:pPr>
            <w:pStyle w:val="TOC2"/>
            <w:numPr>
              <w:ilvl w:val="1"/>
              <w:numId w:val="3"/>
            </w:numPr>
            <w:tabs>
              <w:tab w:pos="742" w:val="left" w:leader="none"/>
              <w:tab w:pos="9777" w:val="right" w:leader="dot"/>
            </w:tabs>
            <w:spacing w:line="240" w:lineRule="auto" w:before="15" w:after="0"/>
            <w:ind w:left="742" w:right="0" w:hanging="364"/>
            <w:jc w:val="left"/>
          </w:pPr>
          <w:hyperlink w:history="true" w:anchor="_bookmark79">
            <w:r>
              <w:rPr/>
              <w:t>TEACH</w:t>
            </w:r>
            <w:r>
              <w:rPr>
                <w:spacing w:val="-12"/>
              </w:rPr>
              <w:t> </w:t>
            </w:r>
            <w:r>
              <w:rPr/>
              <w:t>PENDANT</w:t>
            </w:r>
            <w:r>
              <w:rPr>
                <w:spacing w:val="-8"/>
              </w:rPr>
              <w:t> </w:t>
            </w:r>
            <w:r>
              <w:rPr/>
              <w:t>PROGRAM</w:t>
            </w:r>
            <w:r>
              <w:rPr>
                <w:spacing w:val="-14"/>
              </w:rPr>
              <w:t> </w:t>
            </w:r>
            <w:r>
              <w:rPr/>
              <w:t>INSTRUCTION</w:t>
            </w:r>
            <w:r>
              <w:rPr>
                <w:spacing w:val="-11"/>
              </w:rPr>
              <w:t> </w:t>
            </w:r>
            <w:r>
              <w:rPr>
                <w:spacing w:val="-2"/>
              </w:rPr>
              <w:t>PACKETS</w:t>
            </w:r>
            <w:r>
              <w:rPr/>
              <w:tab/>
            </w:r>
            <w:r>
              <w:rPr>
                <w:spacing w:val="-5"/>
              </w:rPr>
              <w:t>23</w:t>
            </w:r>
          </w:hyperlink>
        </w:p>
        <w:p>
          <w:pPr>
            <w:pStyle w:val="TOC3"/>
            <w:numPr>
              <w:ilvl w:val="2"/>
              <w:numId w:val="3"/>
            </w:numPr>
            <w:tabs>
              <w:tab w:pos="1234" w:val="left" w:leader="none"/>
              <w:tab w:pos="9777" w:val="right" w:leader="dot"/>
            </w:tabs>
            <w:spacing w:line="240" w:lineRule="auto" w:before="7" w:after="0"/>
            <w:ind w:left="1234" w:right="0" w:hanging="496"/>
            <w:jc w:val="left"/>
          </w:pPr>
          <w:hyperlink w:history="true" w:anchor="_bookmark81">
            <w:r>
              <w:rPr/>
              <w:t>Packet</w:t>
            </w:r>
            <w:r>
              <w:rPr>
                <w:spacing w:val="-10"/>
              </w:rPr>
              <w:t> </w:t>
            </w:r>
            <w:r>
              <w:rPr/>
              <w:t>To</w:t>
            </w:r>
            <w:r>
              <w:rPr>
                <w:spacing w:val="-12"/>
              </w:rPr>
              <w:t> </w:t>
            </w:r>
            <w:r>
              <w:rPr/>
              <w:t>Wait</w:t>
            </w:r>
            <w:r>
              <w:rPr>
                <w:spacing w:val="-10"/>
              </w:rPr>
              <w:t> </w:t>
            </w:r>
            <w:r>
              <w:rPr/>
              <w:t>for</w:t>
            </w:r>
            <w:r>
              <w:rPr>
                <w:spacing w:val="-8"/>
              </w:rPr>
              <w:t> </w:t>
            </w:r>
            <w:r>
              <w:rPr/>
              <w:t>DIN</w:t>
            </w:r>
            <w:r>
              <w:rPr>
                <w:spacing w:val="-7"/>
              </w:rPr>
              <w:t> </w:t>
            </w:r>
            <w:r>
              <w:rPr>
                <w:spacing w:val="-2"/>
              </w:rPr>
              <w:t>Instruction</w:t>
            </w:r>
            <w:r>
              <w:rPr/>
              <w:tab/>
            </w:r>
            <w:r>
              <w:rPr>
                <w:spacing w:val="-5"/>
              </w:rPr>
              <w:t>25</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83">
            <w:r>
              <w:rPr/>
              <w:t>Packet</w:t>
            </w:r>
            <w:r>
              <w:rPr>
                <w:spacing w:val="-8"/>
              </w:rPr>
              <w:t> </w:t>
            </w:r>
            <w:r>
              <w:rPr/>
              <w:t>To</w:t>
            </w:r>
            <w:r>
              <w:rPr>
                <w:spacing w:val="-6"/>
              </w:rPr>
              <w:t> </w:t>
            </w:r>
            <w:r>
              <w:rPr/>
              <w:t>Set</w:t>
            </w:r>
            <w:r>
              <w:rPr>
                <w:spacing w:val="-6"/>
              </w:rPr>
              <w:t> </w:t>
            </w:r>
            <w:r>
              <w:rPr/>
              <w:t>User</w:t>
            </w:r>
            <w:r>
              <w:rPr>
                <w:spacing w:val="-4"/>
              </w:rPr>
              <w:t> </w:t>
            </w:r>
            <w:r>
              <w:rPr/>
              <w:t>Frame</w:t>
            </w:r>
            <w:r>
              <w:rPr>
                <w:spacing w:val="-5"/>
              </w:rPr>
              <w:t> </w:t>
            </w:r>
            <w:r>
              <w:rPr>
                <w:spacing w:val="-2"/>
              </w:rPr>
              <w:t>Instruction</w:t>
            </w:r>
            <w:r>
              <w:rPr/>
              <w:tab/>
            </w:r>
            <w:r>
              <w:rPr>
                <w:spacing w:val="-5"/>
              </w:rPr>
              <w:t>26</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85">
            <w:r>
              <w:rPr/>
              <w:t>Packet</w:t>
            </w:r>
            <w:r>
              <w:rPr>
                <w:spacing w:val="-10"/>
              </w:rPr>
              <w:t> </w:t>
            </w:r>
            <w:r>
              <w:rPr/>
              <w:t>To</w:t>
            </w:r>
            <w:r>
              <w:rPr>
                <w:spacing w:val="-8"/>
              </w:rPr>
              <w:t> </w:t>
            </w:r>
            <w:r>
              <w:rPr/>
              <w:t>Set</w:t>
            </w:r>
            <w:r>
              <w:rPr>
                <w:spacing w:val="-7"/>
              </w:rPr>
              <w:t> </w:t>
            </w:r>
            <w:r>
              <w:rPr/>
              <w:t>User</w:t>
            </w:r>
            <w:r>
              <w:rPr>
                <w:spacing w:val="-9"/>
              </w:rPr>
              <w:t> </w:t>
            </w:r>
            <w:r>
              <w:rPr/>
              <w:t>Tool</w:t>
            </w:r>
            <w:r>
              <w:rPr>
                <w:spacing w:val="-7"/>
              </w:rPr>
              <w:t> </w:t>
            </w:r>
            <w:r>
              <w:rPr>
                <w:spacing w:val="-2"/>
              </w:rPr>
              <w:t>Instruction</w:t>
            </w:r>
            <w:r>
              <w:rPr/>
              <w:tab/>
            </w:r>
            <w:r>
              <w:rPr>
                <w:spacing w:val="-5"/>
              </w:rPr>
              <w:t>26</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87">
            <w:r>
              <w:rPr/>
              <w:t>Packet</w:t>
            </w:r>
            <w:r>
              <w:rPr>
                <w:spacing w:val="-14"/>
              </w:rPr>
              <w:t> </w:t>
            </w:r>
            <w:r>
              <w:rPr/>
              <w:t>To</w:t>
            </w:r>
            <w:r>
              <w:rPr>
                <w:spacing w:val="-12"/>
              </w:rPr>
              <w:t> </w:t>
            </w:r>
            <w:r>
              <w:rPr/>
              <w:t>Add</w:t>
            </w:r>
            <w:r>
              <w:rPr>
                <w:spacing w:val="-12"/>
              </w:rPr>
              <w:t> </w:t>
            </w:r>
            <w:r>
              <w:rPr/>
              <w:t>Wait</w:t>
            </w:r>
            <w:r>
              <w:rPr>
                <w:spacing w:val="-10"/>
              </w:rPr>
              <w:t> </w:t>
            </w:r>
            <w:r>
              <w:rPr/>
              <w:t>Time</w:t>
            </w:r>
            <w:r>
              <w:rPr>
                <w:spacing w:val="-7"/>
              </w:rPr>
              <w:t> </w:t>
            </w:r>
            <w:r>
              <w:rPr>
                <w:spacing w:val="-2"/>
              </w:rPr>
              <w:t>Instruction</w:t>
            </w:r>
            <w:r>
              <w:rPr/>
              <w:tab/>
            </w:r>
            <w:r>
              <w:rPr>
                <w:spacing w:val="-5"/>
              </w:rPr>
              <w:t>26</w:t>
            </w:r>
          </w:hyperlink>
        </w:p>
        <w:p>
          <w:pPr>
            <w:pStyle w:val="TOC3"/>
            <w:numPr>
              <w:ilvl w:val="2"/>
              <w:numId w:val="3"/>
            </w:numPr>
            <w:tabs>
              <w:tab w:pos="1234" w:val="left" w:leader="none"/>
              <w:tab w:pos="9777" w:val="right" w:leader="dot"/>
            </w:tabs>
            <w:spacing w:line="240" w:lineRule="auto" w:before="11" w:after="0"/>
            <w:ind w:left="1234" w:right="0" w:hanging="496"/>
            <w:jc w:val="left"/>
          </w:pPr>
          <w:hyperlink w:history="true" w:anchor="_bookmark89">
            <w:r>
              <w:rPr/>
              <w:t>Packet</w:t>
            </w:r>
            <w:r>
              <w:rPr>
                <w:spacing w:val="-6"/>
              </w:rPr>
              <w:t> </w:t>
            </w:r>
            <w:r>
              <w:rPr/>
              <w:t>To</w:t>
            </w:r>
            <w:r>
              <w:rPr>
                <w:spacing w:val="-7"/>
              </w:rPr>
              <w:t> </w:t>
            </w:r>
            <w:r>
              <w:rPr/>
              <w:t>Set</w:t>
            </w:r>
            <w:r>
              <w:rPr>
                <w:spacing w:val="-6"/>
              </w:rPr>
              <w:t> </w:t>
            </w:r>
            <w:r>
              <w:rPr/>
              <w:t>Payload</w:t>
            </w:r>
            <w:r>
              <w:rPr>
                <w:spacing w:val="-6"/>
              </w:rPr>
              <w:t> </w:t>
            </w:r>
            <w:r>
              <w:rPr>
                <w:spacing w:val="-2"/>
              </w:rPr>
              <w:t>Instruction</w:t>
            </w:r>
            <w:r>
              <w:rPr/>
              <w:tab/>
            </w:r>
            <w:r>
              <w:rPr>
                <w:spacing w:val="-5"/>
              </w:rPr>
              <w:t>27</w:t>
            </w:r>
          </w:hyperlink>
        </w:p>
      </w:sdtContent>
    </w:sdt>
    <w:p>
      <w:pPr>
        <w:pStyle w:val="TOC3"/>
        <w:spacing w:after="0" w:line="240" w:lineRule="auto"/>
        <w:jc w:val="left"/>
        <w:sectPr>
          <w:footerReference w:type="default" r:id="rId9"/>
          <w:pgSz w:w="11900" w:h="16840"/>
          <w:pgMar w:header="0" w:footer="570" w:top="580" w:bottom="760" w:left="989" w:right="425"/>
          <w:pgNumType w:start="1"/>
        </w:sectPr>
      </w:pPr>
    </w:p>
    <w:p>
      <w:pPr>
        <w:tabs>
          <w:tab w:pos="8614" w:val="left" w:leader="none"/>
        </w:tabs>
        <w:spacing w:before="76"/>
        <w:ind w:left="128"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34272">
                <wp:simplePos x="0" y="0"/>
                <wp:positionH relativeFrom="page">
                  <wp:posOffset>711200</wp:posOffset>
                </wp:positionH>
                <wp:positionV relativeFrom="paragraph">
                  <wp:posOffset>247141</wp:posOffset>
                </wp:positionV>
                <wp:extent cx="613791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539.28pt,19.459999pt" to="56pt,19.459999pt" stroked="true" strokeweight="1pt" strokecolor="#000000">
                <v:stroke dashstyle="solid"/>
                <w10:wrap type="none"/>
              </v:line>
            </w:pict>
          </mc:Fallback>
        </mc:AlternateContent>
      </w:r>
      <w:r>
        <w:rPr>
          <w:rFonts w:ascii="Arial MT"/>
          <w:sz w:val="18"/>
        </w:rPr>
        <w:t>TABLE</w:t>
      </w:r>
      <w:r>
        <w:rPr>
          <w:rFonts w:ascii="Arial MT"/>
          <w:spacing w:val="-13"/>
          <w:sz w:val="18"/>
        </w:rPr>
        <w:t> </w:t>
      </w:r>
      <w:r>
        <w:rPr>
          <w:rFonts w:ascii="Arial MT"/>
          <w:sz w:val="18"/>
        </w:rPr>
        <w:t>OF</w:t>
      </w:r>
      <w:r>
        <w:rPr>
          <w:rFonts w:ascii="Arial MT"/>
          <w:spacing w:val="-12"/>
          <w:sz w:val="18"/>
        </w:rPr>
        <w:t> </w:t>
      </w:r>
      <w:r>
        <w:rPr>
          <w:rFonts w:ascii="Arial MT"/>
          <w:spacing w:val="-2"/>
          <w:sz w:val="18"/>
        </w:rPr>
        <w:t>CONTENTS</w:t>
      </w:r>
      <w:r>
        <w:rPr>
          <w:rFonts w:ascii="Arial MT"/>
          <w:sz w:val="18"/>
        </w:rPr>
        <w:tab/>
      </w:r>
      <w:r>
        <w:rPr>
          <w:rFonts w:ascii="Arial MT"/>
          <w:spacing w:val="-3"/>
          <w:sz w:val="18"/>
        </w:rPr>
        <w:t>B-</w:t>
      </w:r>
      <w:r>
        <w:rPr>
          <w:rFonts w:ascii="Arial MT"/>
          <w:spacing w:val="-2"/>
          <w:sz w:val="18"/>
        </w:rPr>
        <w:t>84184EN/03</w:t>
      </w:r>
    </w:p>
    <w:p>
      <w:pPr>
        <w:pStyle w:val="ListParagraph"/>
        <w:numPr>
          <w:ilvl w:val="2"/>
          <w:numId w:val="3"/>
        </w:numPr>
        <w:tabs>
          <w:tab w:pos="1237" w:val="left" w:leader="none"/>
          <w:tab w:pos="9562" w:val="left" w:leader="dot"/>
        </w:tabs>
        <w:spacing w:line="240" w:lineRule="auto" w:before="397" w:after="0"/>
        <w:ind w:left="1237" w:right="0" w:hanging="496"/>
        <w:jc w:val="left"/>
        <w:rPr>
          <w:sz w:val="22"/>
        </w:rPr>
      </w:pPr>
      <w:hyperlink w:history="true" w:anchor="_bookmark91">
        <w:r>
          <w:rPr>
            <w:sz w:val="22"/>
          </w:rPr>
          <w:t>Packet</w:t>
        </w:r>
        <w:r>
          <w:rPr>
            <w:spacing w:val="-7"/>
            <w:sz w:val="22"/>
          </w:rPr>
          <w:t> </w:t>
        </w:r>
        <w:r>
          <w:rPr>
            <w:sz w:val="22"/>
          </w:rPr>
          <w:t>To</w:t>
        </w:r>
        <w:r>
          <w:rPr>
            <w:spacing w:val="-6"/>
            <w:sz w:val="22"/>
          </w:rPr>
          <w:t> </w:t>
        </w:r>
        <w:r>
          <w:rPr>
            <w:sz w:val="22"/>
          </w:rPr>
          <w:t>Call</w:t>
        </w:r>
        <w:r>
          <w:rPr>
            <w:spacing w:val="-6"/>
            <w:sz w:val="22"/>
          </w:rPr>
          <w:t> </w:t>
        </w:r>
        <w:r>
          <w:rPr>
            <w:sz w:val="22"/>
          </w:rPr>
          <w:t>A</w:t>
        </w:r>
        <w:r>
          <w:rPr>
            <w:spacing w:val="-6"/>
            <w:sz w:val="22"/>
          </w:rPr>
          <w:t> </w:t>
        </w:r>
        <w:r>
          <w:rPr>
            <w:spacing w:val="-2"/>
            <w:sz w:val="22"/>
          </w:rPr>
          <w:t>Program</w:t>
        </w:r>
        <w:r>
          <w:rPr>
            <w:sz w:val="22"/>
          </w:rPr>
          <w:tab/>
        </w:r>
        <w:r>
          <w:rPr>
            <w:spacing w:val="-5"/>
            <w:sz w:val="22"/>
          </w:rPr>
          <w:t>27</w:t>
        </w:r>
      </w:hyperlink>
    </w:p>
    <w:p>
      <w:pPr>
        <w:pStyle w:val="ListParagraph"/>
        <w:numPr>
          <w:ilvl w:val="2"/>
          <w:numId w:val="3"/>
        </w:numPr>
        <w:tabs>
          <w:tab w:pos="1237" w:val="left" w:leader="none"/>
          <w:tab w:pos="9562" w:val="left" w:leader="dot"/>
        </w:tabs>
        <w:spacing w:line="240" w:lineRule="auto" w:before="13" w:after="0"/>
        <w:ind w:left="1237" w:right="0" w:hanging="496"/>
        <w:jc w:val="left"/>
        <w:rPr>
          <w:sz w:val="22"/>
        </w:rPr>
      </w:pPr>
      <w:hyperlink w:history="true" w:anchor="_bookmark93">
        <w:r>
          <w:rPr>
            <w:sz w:val="22"/>
          </w:rPr>
          <w:t>Packet</w:t>
        </w:r>
        <w:r>
          <w:rPr>
            <w:spacing w:val="-7"/>
            <w:sz w:val="22"/>
          </w:rPr>
          <w:t> </w:t>
        </w:r>
        <w:r>
          <w:rPr>
            <w:sz w:val="22"/>
          </w:rPr>
          <w:t>To</w:t>
        </w:r>
        <w:r>
          <w:rPr>
            <w:spacing w:val="-6"/>
            <w:sz w:val="22"/>
          </w:rPr>
          <w:t> </w:t>
        </w:r>
        <w:r>
          <w:rPr>
            <w:sz w:val="22"/>
          </w:rPr>
          <w:t>Add</w:t>
        </w:r>
        <w:r>
          <w:rPr>
            <w:spacing w:val="-5"/>
            <w:sz w:val="22"/>
          </w:rPr>
          <w:t> </w:t>
        </w:r>
        <w:r>
          <w:rPr>
            <w:sz w:val="22"/>
          </w:rPr>
          <w:t>Linear</w:t>
        </w:r>
        <w:r>
          <w:rPr>
            <w:spacing w:val="-7"/>
            <w:sz w:val="22"/>
          </w:rPr>
          <w:t> </w:t>
        </w:r>
        <w:r>
          <w:rPr>
            <w:sz w:val="22"/>
          </w:rPr>
          <w:t>Motion</w:t>
        </w:r>
        <w:r>
          <w:rPr>
            <w:spacing w:val="-4"/>
            <w:sz w:val="22"/>
          </w:rPr>
          <w:t> </w:t>
        </w:r>
        <w:r>
          <w:rPr>
            <w:spacing w:val="-2"/>
            <w:sz w:val="22"/>
          </w:rPr>
          <w:t>Instruction</w:t>
        </w:r>
        <w:r>
          <w:rPr>
            <w:sz w:val="22"/>
          </w:rPr>
          <w:tab/>
        </w:r>
        <w:r>
          <w:rPr>
            <w:spacing w:val="-5"/>
            <w:sz w:val="22"/>
          </w:rPr>
          <w:t>28</w:t>
        </w:r>
      </w:hyperlink>
    </w:p>
    <w:p>
      <w:pPr>
        <w:pStyle w:val="ListParagraph"/>
        <w:numPr>
          <w:ilvl w:val="3"/>
          <w:numId w:val="3"/>
        </w:numPr>
        <w:tabs>
          <w:tab w:pos="1901" w:val="left" w:leader="none"/>
          <w:tab w:pos="9560" w:val="left" w:leader="dot"/>
        </w:tabs>
        <w:spacing w:line="240" w:lineRule="auto" w:before="12" w:after="0"/>
        <w:ind w:left="1901" w:right="0" w:hanging="659"/>
        <w:jc w:val="left"/>
        <w:rPr>
          <w:sz w:val="22"/>
        </w:rPr>
      </w:pPr>
      <w:hyperlink w:history="true" w:anchor="_bookmark95">
        <w:r>
          <w:rPr>
            <w:sz w:val="22"/>
          </w:rPr>
          <w:t>Packet</w:t>
        </w:r>
        <w:r>
          <w:rPr>
            <w:spacing w:val="-3"/>
            <w:sz w:val="22"/>
          </w:rPr>
          <w:t> </w:t>
        </w:r>
        <w:r>
          <w:rPr>
            <w:sz w:val="22"/>
          </w:rPr>
          <w:t>to</w:t>
        </w:r>
        <w:r>
          <w:rPr>
            <w:spacing w:val="-4"/>
            <w:sz w:val="22"/>
          </w:rPr>
          <w:t> </w:t>
        </w:r>
        <w:r>
          <w:rPr>
            <w:sz w:val="22"/>
          </w:rPr>
          <w:t>add</w:t>
        </w:r>
        <w:r>
          <w:rPr>
            <w:spacing w:val="-4"/>
            <w:sz w:val="22"/>
          </w:rPr>
          <w:t> </w:t>
        </w:r>
        <w:r>
          <w:rPr>
            <w:sz w:val="22"/>
          </w:rPr>
          <w:t>two</w:t>
        </w:r>
        <w:r>
          <w:rPr>
            <w:spacing w:val="-1"/>
            <w:sz w:val="22"/>
          </w:rPr>
          <w:t> </w:t>
        </w:r>
        <w:r>
          <w:rPr>
            <w:sz w:val="22"/>
          </w:rPr>
          <w:t>groups</w:t>
        </w:r>
        <w:r>
          <w:rPr>
            <w:spacing w:val="-6"/>
            <w:sz w:val="22"/>
          </w:rPr>
          <w:t> </w:t>
        </w:r>
        <w:r>
          <w:rPr>
            <w:sz w:val="22"/>
          </w:rPr>
          <w:t>linear</w:t>
        </w:r>
        <w:r>
          <w:rPr>
            <w:spacing w:val="-3"/>
            <w:sz w:val="22"/>
          </w:rPr>
          <w:t> </w:t>
        </w:r>
        <w:r>
          <w:rPr>
            <w:sz w:val="22"/>
          </w:rPr>
          <w:t>motion</w:t>
        </w:r>
        <w:r>
          <w:rPr>
            <w:spacing w:val="-1"/>
            <w:sz w:val="22"/>
          </w:rPr>
          <w:t> </w:t>
        </w:r>
        <w:r>
          <w:rPr>
            <w:spacing w:val="-2"/>
            <w:sz w:val="22"/>
          </w:rPr>
          <w:t>instruction</w:t>
        </w:r>
        <w:r>
          <w:rPr>
            <w:sz w:val="22"/>
          </w:rPr>
          <w:tab/>
        </w:r>
        <w:r>
          <w:rPr>
            <w:spacing w:val="-5"/>
            <w:sz w:val="22"/>
          </w:rPr>
          <w:t>32</w:t>
        </w:r>
      </w:hyperlink>
    </w:p>
    <w:p>
      <w:pPr>
        <w:pStyle w:val="ListParagraph"/>
        <w:numPr>
          <w:ilvl w:val="2"/>
          <w:numId w:val="3"/>
        </w:numPr>
        <w:tabs>
          <w:tab w:pos="1237" w:val="left" w:leader="none"/>
          <w:tab w:pos="9562" w:val="left" w:leader="dot"/>
        </w:tabs>
        <w:spacing w:line="240" w:lineRule="auto" w:before="11" w:after="0"/>
        <w:ind w:left="1237" w:right="0" w:hanging="496"/>
        <w:jc w:val="left"/>
        <w:rPr>
          <w:sz w:val="22"/>
        </w:rPr>
      </w:pPr>
      <w:hyperlink w:history="true" w:anchor="_bookmark97">
        <w:r>
          <w:rPr>
            <w:sz w:val="22"/>
          </w:rPr>
          <w:t>Packet</w:t>
        </w:r>
        <w:r>
          <w:rPr>
            <w:spacing w:val="-7"/>
            <w:sz w:val="22"/>
          </w:rPr>
          <w:t> </w:t>
        </w:r>
        <w:r>
          <w:rPr>
            <w:sz w:val="22"/>
          </w:rPr>
          <w:t>To</w:t>
        </w:r>
        <w:r>
          <w:rPr>
            <w:spacing w:val="-6"/>
            <w:sz w:val="22"/>
          </w:rPr>
          <w:t> </w:t>
        </w:r>
        <w:r>
          <w:rPr>
            <w:sz w:val="22"/>
          </w:rPr>
          <w:t>Add</w:t>
        </w:r>
        <w:r>
          <w:rPr>
            <w:spacing w:val="-5"/>
            <w:sz w:val="22"/>
          </w:rPr>
          <w:t> </w:t>
        </w:r>
        <w:r>
          <w:rPr>
            <w:sz w:val="22"/>
          </w:rPr>
          <w:t>Linear</w:t>
        </w:r>
        <w:r>
          <w:rPr>
            <w:spacing w:val="-7"/>
            <w:sz w:val="22"/>
          </w:rPr>
          <w:t> </w:t>
        </w:r>
        <w:r>
          <w:rPr>
            <w:sz w:val="22"/>
          </w:rPr>
          <w:t>Incremental</w:t>
        </w:r>
        <w:r>
          <w:rPr>
            <w:spacing w:val="-4"/>
            <w:sz w:val="22"/>
          </w:rPr>
          <w:t> </w:t>
        </w:r>
        <w:r>
          <w:rPr>
            <w:sz w:val="22"/>
          </w:rPr>
          <w:t>Motion</w:t>
        </w:r>
        <w:r>
          <w:rPr>
            <w:spacing w:val="-5"/>
            <w:sz w:val="22"/>
          </w:rPr>
          <w:t> </w:t>
        </w:r>
        <w:r>
          <w:rPr>
            <w:spacing w:val="-2"/>
            <w:sz w:val="22"/>
          </w:rPr>
          <w:t>Instruction</w:t>
        </w:r>
        <w:r>
          <w:rPr>
            <w:sz w:val="22"/>
          </w:rPr>
          <w:tab/>
        </w:r>
        <w:r>
          <w:rPr>
            <w:spacing w:val="-5"/>
            <w:sz w:val="22"/>
          </w:rPr>
          <w:t>36</w:t>
        </w:r>
      </w:hyperlink>
    </w:p>
    <w:p>
      <w:pPr>
        <w:pStyle w:val="ListParagraph"/>
        <w:numPr>
          <w:ilvl w:val="3"/>
          <w:numId w:val="3"/>
        </w:numPr>
        <w:tabs>
          <w:tab w:pos="1901" w:val="left" w:leader="none"/>
          <w:tab w:pos="9562" w:val="left" w:leader="dot"/>
        </w:tabs>
        <w:spacing w:line="240" w:lineRule="auto" w:before="11" w:after="0"/>
        <w:ind w:left="1901" w:right="0" w:hanging="659"/>
        <w:jc w:val="left"/>
        <w:rPr>
          <w:sz w:val="22"/>
        </w:rPr>
      </w:pPr>
      <w:hyperlink w:history="true" w:anchor="_bookmark99">
        <w:r>
          <w:rPr>
            <w:sz w:val="22"/>
          </w:rPr>
          <w:t>Packet</w:t>
        </w:r>
        <w:r>
          <w:rPr>
            <w:spacing w:val="-4"/>
            <w:sz w:val="22"/>
          </w:rPr>
          <w:t> </w:t>
        </w:r>
        <w:r>
          <w:rPr>
            <w:sz w:val="22"/>
          </w:rPr>
          <w:t>to</w:t>
        </w:r>
        <w:r>
          <w:rPr>
            <w:spacing w:val="-4"/>
            <w:sz w:val="22"/>
          </w:rPr>
          <w:t> </w:t>
        </w:r>
        <w:r>
          <w:rPr>
            <w:sz w:val="22"/>
          </w:rPr>
          <w:t>add</w:t>
        </w:r>
        <w:r>
          <w:rPr>
            <w:spacing w:val="-5"/>
            <w:sz w:val="22"/>
          </w:rPr>
          <w:t> </w:t>
        </w:r>
        <w:r>
          <w:rPr>
            <w:sz w:val="22"/>
          </w:rPr>
          <w:t>two</w:t>
        </w:r>
        <w:r>
          <w:rPr>
            <w:spacing w:val="-2"/>
            <w:sz w:val="22"/>
          </w:rPr>
          <w:t> </w:t>
        </w:r>
        <w:r>
          <w:rPr>
            <w:sz w:val="22"/>
          </w:rPr>
          <w:t>groups</w:t>
        </w:r>
        <w:r>
          <w:rPr>
            <w:spacing w:val="-6"/>
            <w:sz w:val="22"/>
          </w:rPr>
          <w:t> </w:t>
        </w:r>
        <w:r>
          <w:rPr>
            <w:sz w:val="22"/>
          </w:rPr>
          <w:t>linear</w:t>
        </w:r>
        <w:r>
          <w:rPr>
            <w:spacing w:val="-5"/>
            <w:sz w:val="22"/>
          </w:rPr>
          <w:t> </w:t>
        </w:r>
        <w:r>
          <w:rPr>
            <w:sz w:val="22"/>
          </w:rPr>
          <w:t>incremental</w:t>
        </w:r>
        <w:r>
          <w:rPr>
            <w:spacing w:val="1"/>
            <w:sz w:val="22"/>
          </w:rPr>
          <w:t> </w:t>
        </w:r>
        <w:r>
          <w:rPr>
            <w:sz w:val="22"/>
          </w:rPr>
          <w:t>motion</w:t>
        </w:r>
        <w:r>
          <w:rPr>
            <w:spacing w:val="-4"/>
            <w:sz w:val="22"/>
          </w:rPr>
          <w:t> </w:t>
        </w:r>
        <w:r>
          <w:rPr>
            <w:spacing w:val="-2"/>
            <w:sz w:val="22"/>
          </w:rPr>
          <w:t>instruction</w:t>
        </w:r>
        <w:r>
          <w:rPr>
            <w:sz w:val="22"/>
          </w:rPr>
          <w:tab/>
        </w:r>
        <w:r>
          <w:rPr>
            <w:spacing w:val="-5"/>
            <w:sz w:val="22"/>
          </w:rPr>
          <w:t>37</w:t>
        </w:r>
      </w:hyperlink>
    </w:p>
    <w:p>
      <w:pPr>
        <w:pStyle w:val="ListParagraph"/>
        <w:numPr>
          <w:ilvl w:val="2"/>
          <w:numId w:val="3"/>
        </w:numPr>
        <w:tabs>
          <w:tab w:pos="1237" w:val="left" w:leader="none"/>
          <w:tab w:pos="9562" w:val="left" w:leader="dot"/>
        </w:tabs>
        <w:spacing w:line="240" w:lineRule="auto" w:before="11" w:after="0"/>
        <w:ind w:left="1237" w:right="0" w:hanging="496"/>
        <w:jc w:val="left"/>
        <w:rPr>
          <w:sz w:val="22"/>
        </w:rPr>
      </w:pPr>
      <w:hyperlink w:history="true" w:anchor="_bookmark101">
        <w:r>
          <w:rPr>
            <w:sz w:val="22"/>
          </w:rPr>
          <w:t>Packet</w:t>
        </w:r>
        <w:r>
          <w:rPr>
            <w:spacing w:val="-7"/>
            <w:sz w:val="22"/>
          </w:rPr>
          <w:t> </w:t>
        </w:r>
        <w:r>
          <w:rPr>
            <w:sz w:val="22"/>
          </w:rPr>
          <w:t>To</w:t>
        </w:r>
        <w:r>
          <w:rPr>
            <w:spacing w:val="-5"/>
            <w:sz w:val="22"/>
          </w:rPr>
          <w:t> </w:t>
        </w:r>
        <w:r>
          <w:rPr>
            <w:sz w:val="22"/>
          </w:rPr>
          <w:t>Add</w:t>
        </w:r>
        <w:r>
          <w:rPr>
            <w:spacing w:val="-6"/>
            <w:sz w:val="22"/>
          </w:rPr>
          <w:t> </w:t>
        </w:r>
        <w:r>
          <w:rPr>
            <w:sz w:val="22"/>
          </w:rPr>
          <w:t>Joint</w:t>
        </w:r>
        <w:r>
          <w:rPr>
            <w:spacing w:val="-6"/>
            <w:sz w:val="22"/>
          </w:rPr>
          <w:t> </w:t>
        </w:r>
        <w:r>
          <w:rPr>
            <w:sz w:val="22"/>
          </w:rPr>
          <w:t>Motion</w:t>
        </w:r>
        <w:r>
          <w:rPr>
            <w:spacing w:val="-4"/>
            <w:sz w:val="22"/>
          </w:rPr>
          <w:t> </w:t>
        </w:r>
        <w:r>
          <w:rPr>
            <w:spacing w:val="-2"/>
            <w:sz w:val="22"/>
          </w:rPr>
          <w:t>Instruction</w:t>
        </w:r>
        <w:r>
          <w:rPr>
            <w:sz w:val="22"/>
          </w:rPr>
          <w:tab/>
        </w:r>
        <w:r>
          <w:rPr>
            <w:spacing w:val="-5"/>
            <w:sz w:val="22"/>
          </w:rPr>
          <w:t>38</w:t>
        </w:r>
      </w:hyperlink>
    </w:p>
    <w:p>
      <w:pPr>
        <w:pStyle w:val="ListParagraph"/>
        <w:numPr>
          <w:ilvl w:val="3"/>
          <w:numId w:val="3"/>
        </w:numPr>
        <w:tabs>
          <w:tab w:pos="1901" w:val="left" w:leader="none"/>
          <w:tab w:pos="9562" w:val="left" w:leader="dot"/>
        </w:tabs>
        <w:spacing w:line="240" w:lineRule="auto" w:before="11" w:after="0"/>
        <w:ind w:left="1901" w:right="0" w:hanging="659"/>
        <w:jc w:val="left"/>
        <w:rPr>
          <w:sz w:val="22"/>
        </w:rPr>
      </w:pPr>
      <w:hyperlink w:history="true" w:anchor="_bookmark103">
        <w:r>
          <w:rPr>
            <w:sz w:val="22"/>
          </w:rPr>
          <w:t>Packet</w:t>
        </w:r>
        <w:r>
          <w:rPr>
            <w:spacing w:val="-1"/>
            <w:sz w:val="22"/>
          </w:rPr>
          <w:t> </w:t>
        </w:r>
        <w:r>
          <w:rPr>
            <w:sz w:val="22"/>
          </w:rPr>
          <w:t>to</w:t>
        </w:r>
        <w:r>
          <w:rPr>
            <w:spacing w:val="-5"/>
            <w:sz w:val="22"/>
          </w:rPr>
          <w:t> </w:t>
        </w:r>
        <w:r>
          <w:rPr>
            <w:sz w:val="22"/>
          </w:rPr>
          <w:t>add</w:t>
        </w:r>
        <w:r>
          <w:rPr>
            <w:spacing w:val="-4"/>
            <w:sz w:val="22"/>
          </w:rPr>
          <w:t> </w:t>
        </w:r>
        <w:r>
          <w:rPr>
            <w:sz w:val="22"/>
          </w:rPr>
          <w:t>two</w:t>
        </w:r>
        <w:r>
          <w:rPr>
            <w:spacing w:val="-2"/>
            <w:sz w:val="22"/>
          </w:rPr>
          <w:t> </w:t>
        </w:r>
        <w:r>
          <w:rPr>
            <w:sz w:val="22"/>
          </w:rPr>
          <w:t>group</w:t>
        </w:r>
        <w:r>
          <w:rPr>
            <w:spacing w:val="-5"/>
            <w:sz w:val="22"/>
          </w:rPr>
          <w:t> </w:t>
        </w:r>
        <w:r>
          <w:rPr>
            <w:sz w:val="22"/>
          </w:rPr>
          <w:t>joint</w:t>
        </w:r>
        <w:r>
          <w:rPr>
            <w:spacing w:val="-1"/>
            <w:sz w:val="22"/>
          </w:rPr>
          <w:t> </w:t>
        </w:r>
        <w:r>
          <w:rPr>
            <w:sz w:val="22"/>
          </w:rPr>
          <w:t>motion</w:t>
        </w:r>
        <w:r>
          <w:rPr>
            <w:spacing w:val="1"/>
            <w:sz w:val="22"/>
          </w:rPr>
          <w:t> </w:t>
        </w:r>
        <w:r>
          <w:rPr>
            <w:spacing w:val="-2"/>
            <w:sz w:val="22"/>
          </w:rPr>
          <w:t>instruction</w:t>
        </w:r>
        <w:r>
          <w:rPr>
            <w:sz w:val="22"/>
          </w:rPr>
          <w:tab/>
        </w:r>
        <w:r>
          <w:rPr>
            <w:spacing w:val="-5"/>
            <w:sz w:val="22"/>
          </w:rPr>
          <w:t>40</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05">
        <w:r>
          <w:rPr>
            <w:sz w:val="22"/>
          </w:rPr>
          <w:t>Packet</w:t>
        </w:r>
        <w:r>
          <w:rPr>
            <w:spacing w:val="-9"/>
            <w:sz w:val="22"/>
          </w:rPr>
          <w:t> </w:t>
        </w:r>
        <w:r>
          <w:rPr>
            <w:sz w:val="22"/>
          </w:rPr>
          <w:t>To</w:t>
        </w:r>
        <w:r>
          <w:rPr>
            <w:spacing w:val="-6"/>
            <w:sz w:val="22"/>
          </w:rPr>
          <w:t> </w:t>
        </w:r>
        <w:r>
          <w:rPr>
            <w:sz w:val="22"/>
          </w:rPr>
          <w:t>Add</w:t>
        </w:r>
        <w:r>
          <w:rPr>
            <w:spacing w:val="-7"/>
            <w:sz w:val="22"/>
          </w:rPr>
          <w:t> </w:t>
        </w:r>
        <w:r>
          <w:rPr>
            <w:sz w:val="22"/>
          </w:rPr>
          <w:t>Joint</w:t>
        </w:r>
        <w:r>
          <w:rPr>
            <w:spacing w:val="-7"/>
            <w:sz w:val="22"/>
          </w:rPr>
          <w:t> </w:t>
        </w:r>
        <w:r>
          <w:rPr>
            <w:sz w:val="22"/>
          </w:rPr>
          <w:t>Incremental</w:t>
        </w:r>
        <w:r>
          <w:rPr>
            <w:spacing w:val="-4"/>
            <w:sz w:val="22"/>
          </w:rPr>
          <w:t> </w:t>
        </w:r>
        <w:r>
          <w:rPr>
            <w:sz w:val="22"/>
          </w:rPr>
          <w:t>Motion</w:t>
        </w:r>
        <w:r>
          <w:rPr>
            <w:spacing w:val="-4"/>
            <w:sz w:val="22"/>
          </w:rPr>
          <w:t> </w:t>
        </w:r>
        <w:r>
          <w:rPr>
            <w:spacing w:val="-2"/>
            <w:sz w:val="22"/>
          </w:rPr>
          <w:t>Instruction</w:t>
        </w:r>
        <w:r>
          <w:rPr>
            <w:sz w:val="22"/>
          </w:rPr>
          <w:tab/>
        </w:r>
        <w:r>
          <w:rPr>
            <w:spacing w:val="-5"/>
            <w:sz w:val="22"/>
          </w:rPr>
          <w:t>42</w:t>
        </w:r>
      </w:hyperlink>
    </w:p>
    <w:p>
      <w:pPr>
        <w:pStyle w:val="ListParagraph"/>
        <w:numPr>
          <w:ilvl w:val="3"/>
          <w:numId w:val="3"/>
        </w:numPr>
        <w:tabs>
          <w:tab w:pos="2011" w:val="left" w:leader="none"/>
          <w:tab w:pos="9562" w:val="left" w:leader="dot"/>
        </w:tabs>
        <w:spacing w:line="240" w:lineRule="auto" w:before="11" w:after="0"/>
        <w:ind w:left="2011" w:right="0" w:hanging="769"/>
        <w:jc w:val="left"/>
        <w:rPr>
          <w:sz w:val="22"/>
        </w:rPr>
      </w:pPr>
      <w:hyperlink w:history="true" w:anchor="_bookmark107">
        <w:r>
          <w:rPr>
            <w:sz w:val="22"/>
          </w:rPr>
          <w:t>Packet</w:t>
        </w:r>
        <w:r>
          <w:rPr>
            <w:spacing w:val="-4"/>
            <w:sz w:val="22"/>
          </w:rPr>
          <w:t> </w:t>
        </w:r>
        <w:r>
          <w:rPr>
            <w:sz w:val="22"/>
          </w:rPr>
          <w:t>to</w:t>
        </w:r>
        <w:r>
          <w:rPr>
            <w:spacing w:val="-5"/>
            <w:sz w:val="22"/>
          </w:rPr>
          <w:t> </w:t>
        </w:r>
        <w:r>
          <w:rPr>
            <w:sz w:val="22"/>
          </w:rPr>
          <w:t>add</w:t>
        </w:r>
        <w:r>
          <w:rPr>
            <w:spacing w:val="-5"/>
            <w:sz w:val="22"/>
          </w:rPr>
          <w:t> </w:t>
        </w:r>
        <w:r>
          <w:rPr>
            <w:sz w:val="22"/>
          </w:rPr>
          <w:t>two</w:t>
        </w:r>
        <w:r>
          <w:rPr>
            <w:spacing w:val="-2"/>
            <w:sz w:val="22"/>
          </w:rPr>
          <w:t> </w:t>
        </w:r>
        <w:r>
          <w:rPr>
            <w:sz w:val="22"/>
          </w:rPr>
          <w:t>groups</w:t>
        </w:r>
        <w:r>
          <w:rPr>
            <w:spacing w:val="-7"/>
            <w:sz w:val="22"/>
          </w:rPr>
          <w:t> </w:t>
        </w:r>
        <w:r>
          <w:rPr>
            <w:sz w:val="22"/>
          </w:rPr>
          <w:t>joint</w:t>
        </w:r>
        <w:r>
          <w:rPr>
            <w:spacing w:val="-4"/>
            <w:sz w:val="22"/>
          </w:rPr>
          <w:t> </w:t>
        </w:r>
        <w:r>
          <w:rPr>
            <w:sz w:val="22"/>
          </w:rPr>
          <w:t>incremental</w:t>
        </w:r>
        <w:r>
          <w:rPr>
            <w:spacing w:val="-1"/>
            <w:sz w:val="22"/>
          </w:rPr>
          <w:t> </w:t>
        </w:r>
        <w:r>
          <w:rPr>
            <w:sz w:val="22"/>
          </w:rPr>
          <w:t>motion</w:t>
        </w:r>
        <w:r>
          <w:rPr>
            <w:spacing w:val="-4"/>
            <w:sz w:val="22"/>
          </w:rPr>
          <w:t> </w:t>
        </w:r>
        <w:r>
          <w:rPr>
            <w:spacing w:val="-2"/>
            <w:sz w:val="22"/>
          </w:rPr>
          <w:t>instruction</w:t>
        </w:r>
        <w:r>
          <w:rPr>
            <w:sz w:val="22"/>
          </w:rPr>
          <w:tab/>
        </w:r>
        <w:r>
          <w:rPr>
            <w:spacing w:val="-5"/>
            <w:sz w:val="22"/>
          </w:rPr>
          <w:t>43</w:t>
        </w:r>
      </w:hyperlink>
    </w:p>
    <w:p>
      <w:pPr>
        <w:pStyle w:val="ListParagraph"/>
        <w:numPr>
          <w:ilvl w:val="2"/>
          <w:numId w:val="3"/>
        </w:numPr>
        <w:tabs>
          <w:tab w:pos="1338" w:val="left" w:leader="none"/>
          <w:tab w:pos="9562" w:val="left" w:leader="dot"/>
        </w:tabs>
        <w:spacing w:line="240" w:lineRule="auto" w:before="11" w:after="0"/>
        <w:ind w:left="1338" w:right="0" w:hanging="597"/>
        <w:jc w:val="left"/>
        <w:rPr>
          <w:sz w:val="22"/>
        </w:rPr>
      </w:pPr>
      <w:hyperlink w:history="true" w:anchor="_bookmark109">
        <w:r>
          <w:rPr>
            <w:sz w:val="22"/>
          </w:rPr>
          <w:t>Packet</w:t>
        </w:r>
        <w:r>
          <w:rPr>
            <w:spacing w:val="-7"/>
            <w:sz w:val="22"/>
          </w:rPr>
          <w:t> </w:t>
        </w:r>
        <w:r>
          <w:rPr>
            <w:sz w:val="22"/>
          </w:rPr>
          <w:t>To</w:t>
        </w:r>
        <w:r>
          <w:rPr>
            <w:spacing w:val="-6"/>
            <w:sz w:val="22"/>
          </w:rPr>
          <w:t> </w:t>
        </w:r>
        <w:r>
          <w:rPr>
            <w:sz w:val="22"/>
          </w:rPr>
          <w:t>Add</w:t>
        </w:r>
        <w:r>
          <w:rPr>
            <w:spacing w:val="-6"/>
            <w:sz w:val="22"/>
          </w:rPr>
          <w:t> </w:t>
        </w:r>
        <w:r>
          <w:rPr>
            <w:sz w:val="22"/>
          </w:rPr>
          <w:t>Circular</w:t>
        </w:r>
        <w:r>
          <w:rPr>
            <w:spacing w:val="-6"/>
            <w:sz w:val="22"/>
          </w:rPr>
          <w:t> </w:t>
        </w:r>
        <w:r>
          <w:rPr>
            <w:sz w:val="22"/>
          </w:rPr>
          <w:t>Motion</w:t>
        </w:r>
        <w:r>
          <w:rPr>
            <w:spacing w:val="-7"/>
            <w:sz w:val="22"/>
          </w:rPr>
          <w:t> </w:t>
        </w:r>
        <w:r>
          <w:rPr>
            <w:spacing w:val="-2"/>
            <w:sz w:val="22"/>
          </w:rPr>
          <w:t>Instruction</w:t>
        </w:r>
        <w:r>
          <w:rPr>
            <w:sz w:val="22"/>
          </w:rPr>
          <w:tab/>
        </w:r>
        <w:r>
          <w:rPr>
            <w:spacing w:val="-5"/>
            <w:sz w:val="22"/>
          </w:rPr>
          <w:t>44</w:t>
        </w:r>
      </w:hyperlink>
    </w:p>
    <w:p>
      <w:pPr>
        <w:pStyle w:val="ListParagraph"/>
        <w:numPr>
          <w:ilvl w:val="3"/>
          <w:numId w:val="3"/>
        </w:numPr>
        <w:tabs>
          <w:tab w:pos="2002" w:val="left" w:leader="none"/>
          <w:tab w:pos="9560" w:val="left" w:leader="dot"/>
        </w:tabs>
        <w:spacing w:line="240" w:lineRule="auto" w:before="11" w:after="0"/>
        <w:ind w:left="2002" w:right="0" w:hanging="760"/>
        <w:jc w:val="left"/>
        <w:rPr>
          <w:sz w:val="22"/>
        </w:rPr>
      </w:pPr>
      <w:hyperlink w:history="true" w:anchor="_bookmark111">
        <w:r>
          <w:rPr>
            <w:sz w:val="22"/>
          </w:rPr>
          <w:t>Packet</w:t>
        </w:r>
        <w:r>
          <w:rPr>
            <w:spacing w:val="-4"/>
            <w:sz w:val="22"/>
          </w:rPr>
          <w:t> </w:t>
        </w:r>
        <w:r>
          <w:rPr>
            <w:sz w:val="22"/>
          </w:rPr>
          <w:t>to</w:t>
        </w:r>
        <w:r>
          <w:rPr>
            <w:spacing w:val="-4"/>
            <w:sz w:val="22"/>
          </w:rPr>
          <w:t> </w:t>
        </w:r>
        <w:r>
          <w:rPr>
            <w:sz w:val="22"/>
          </w:rPr>
          <w:t>add</w:t>
        </w:r>
        <w:r>
          <w:rPr>
            <w:spacing w:val="-4"/>
            <w:sz w:val="22"/>
          </w:rPr>
          <w:t> </w:t>
        </w:r>
        <w:r>
          <w:rPr>
            <w:sz w:val="22"/>
          </w:rPr>
          <w:t>two</w:t>
        </w:r>
        <w:r>
          <w:rPr>
            <w:spacing w:val="-2"/>
            <w:sz w:val="22"/>
          </w:rPr>
          <w:t> </w:t>
        </w:r>
        <w:r>
          <w:rPr>
            <w:sz w:val="22"/>
          </w:rPr>
          <w:t>groups</w:t>
        </w:r>
        <w:r>
          <w:rPr>
            <w:spacing w:val="-6"/>
            <w:sz w:val="22"/>
          </w:rPr>
          <w:t> </w:t>
        </w:r>
        <w:r>
          <w:rPr>
            <w:sz w:val="22"/>
          </w:rPr>
          <w:t>circular</w:t>
        </w:r>
        <w:r>
          <w:rPr>
            <w:spacing w:val="-2"/>
            <w:sz w:val="22"/>
          </w:rPr>
          <w:t> </w:t>
        </w:r>
        <w:r>
          <w:rPr>
            <w:sz w:val="22"/>
          </w:rPr>
          <w:t>motion</w:t>
        </w:r>
        <w:r>
          <w:rPr>
            <w:spacing w:val="-2"/>
            <w:sz w:val="22"/>
          </w:rPr>
          <w:t> instruction</w:t>
        </w:r>
        <w:r>
          <w:rPr>
            <w:sz w:val="22"/>
          </w:rPr>
          <w:tab/>
        </w:r>
        <w:r>
          <w:rPr>
            <w:spacing w:val="-5"/>
            <w:sz w:val="22"/>
          </w:rPr>
          <w:t>46</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13">
        <w:r>
          <w:rPr>
            <w:sz w:val="22"/>
          </w:rPr>
          <w:t>Packet</w:t>
        </w:r>
        <w:r>
          <w:rPr>
            <w:spacing w:val="-8"/>
            <w:sz w:val="22"/>
          </w:rPr>
          <w:t> </w:t>
        </w:r>
        <w:r>
          <w:rPr>
            <w:sz w:val="22"/>
          </w:rPr>
          <w:t>To</w:t>
        </w:r>
        <w:r>
          <w:rPr>
            <w:spacing w:val="-6"/>
            <w:sz w:val="22"/>
          </w:rPr>
          <w:t> </w:t>
        </w:r>
        <w:r>
          <w:rPr>
            <w:sz w:val="22"/>
          </w:rPr>
          <w:t>Add</w:t>
        </w:r>
        <w:r>
          <w:rPr>
            <w:spacing w:val="-6"/>
            <w:sz w:val="22"/>
          </w:rPr>
          <w:t> </w:t>
        </w:r>
        <w:r>
          <w:rPr>
            <w:sz w:val="22"/>
          </w:rPr>
          <w:t>Circular</w:t>
        </w:r>
        <w:r>
          <w:rPr>
            <w:spacing w:val="-4"/>
            <w:sz w:val="22"/>
          </w:rPr>
          <w:t> </w:t>
        </w:r>
        <w:r>
          <w:rPr>
            <w:sz w:val="22"/>
          </w:rPr>
          <w:t>Incremental</w:t>
        </w:r>
        <w:r>
          <w:rPr>
            <w:spacing w:val="-7"/>
            <w:sz w:val="22"/>
          </w:rPr>
          <w:t> </w:t>
        </w:r>
        <w:r>
          <w:rPr>
            <w:sz w:val="22"/>
          </w:rPr>
          <w:t>Motion</w:t>
        </w:r>
        <w:r>
          <w:rPr>
            <w:spacing w:val="-5"/>
            <w:sz w:val="22"/>
          </w:rPr>
          <w:t> </w:t>
        </w:r>
        <w:r>
          <w:rPr>
            <w:spacing w:val="-2"/>
            <w:sz w:val="22"/>
          </w:rPr>
          <w:t>Instruction</w:t>
        </w:r>
        <w:r>
          <w:rPr>
            <w:sz w:val="22"/>
          </w:rPr>
          <w:tab/>
        </w:r>
        <w:r>
          <w:rPr>
            <w:spacing w:val="-5"/>
            <w:sz w:val="22"/>
          </w:rPr>
          <w:t>48</w:t>
        </w:r>
      </w:hyperlink>
    </w:p>
    <w:p>
      <w:pPr>
        <w:pStyle w:val="ListParagraph"/>
        <w:numPr>
          <w:ilvl w:val="3"/>
          <w:numId w:val="3"/>
        </w:numPr>
        <w:tabs>
          <w:tab w:pos="2011" w:val="left" w:leader="none"/>
          <w:tab w:pos="9562" w:val="left" w:leader="dot"/>
        </w:tabs>
        <w:spacing w:line="240" w:lineRule="auto" w:before="11" w:after="0"/>
        <w:ind w:left="2011" w:right="0" w:hanging="769"/>
        <w:jc w:val="left"/>
        <w:rPr>
          <w:sz w:val="22"/>
        </w:rPr>
      </w:pPr>
      <w:hyperlink w:history="true" w:anchor="_bookmark115">
        <w:r>
          <w:rPr>
            <w:sz w:val="22"/>
          </w:rPr>
          <w:t>Packet</w:t>
        </w:r>
        <w:r>
          <w:rPr>
            <w:spacing w:val="-6"/>
            <w:sz w:val="22"/>
          </w:rPr>
          <w:t> </w:t>
        </w:r>
        <w:r>
          <w:rPr>
            <w:sz w:val="22"/>
          </w:rPr>
          <w:t>to</w:t>
        </w:r>
        <w:r>
          <w:rPr>
            <w:spacing w:val="-6"/>
            <w:sz w:val="22"/>
          </w:rPr>
          <w:t> </w:t>
        </w:r>
        <w:r>
          <w:rPr>
            <w:sz w:val="22"/>
          </w:rPr>
          <w:t>add</w:t>
        </w:r>
        <w:r>
          <w:rPr>
            <w:spacing w:val="-4"/>
            <w:sz w:val="22"/>
          </w:rPr>
          <w:t> </w:t>
        </w:r>
        <w:r>
          <w:rPr>
            <w:sz w:val="22"/>
          </w:rPr>
          <w:t>two</w:t>
        </w:r>
        <w:r>
          <w:rPr>
            <w:spacing w:val="-3"/>
            <w:sz w:val="22"/>
          </w:rPr>
          <w:t> </w:t>
        </w:r>
        <w:r>
          <w:rPr>
            <w:sz w:val="22"/>
          </w:rPr>
          <w:t>groups</w:t>
        </w:r>
        <w:r>
          <w:rPr>
            <w:spacing w:val="-6"/>
            <w:sz w:val="22"/>
          </w:rPr>
          <w:t> </w:t>
        </w:r>
        <w:r>
          <w:rPr>
            <w:sz w:val="22"/>
          </w:rPr>
          <w:t>circular</w:t>
        </w:r>
        <w:r>
          <w:rPr>
            <w:spacing w:val="-5"/>
            <w:sz w:val="22"/>
          </w:rPr>
          <w:t> </w:t>
        </w:r>
        <w:r>
          <w:rPr>
            <w:sz w:val="22"/>
          </w:rPr>
          <w:t>incremental motion</w:t>
        </w:r>
        <w:r>
          <w:rPr>
            <w:spacing w:val="-4"/>
            <w:sz w:val="22"/>
          </w:rPr>
          <w:t> </w:t>
        </w:r>
        <w:r>
          <w:rPr>
            <w:spacing w:val="-2"/>
            <w:sz w:val="22"/>
          </w:rPr>
          <w:t>instruction</w:t>
        </w:r>
        <w:r>
          <w:rPr>
            <w:sz w:val="22"/>
          </w:rPr>
          <w:tab/>
        </w:r>
        <w:r>
          <w:rPr>
            <w:spacing w:val="-5"/>
            <w:sz w:val="22"/>
          </w:rPr>
          <w:t>49</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17">
        <w:r>
          <w:rPr>
            <w:sz w:val="22"/>
          </w:rPr>
          <w:t>Packet</w:t>
        </w:r>
        <w:r>
          <w:rPr>
            <w:spacing w:val="-7"/>
            <w:sz w:val="22"/>
          </w:rPr>
          <w:t> </w:t>
        </w:r>
        <w:r>
          <w:rPr>
            <w:sz w:val="22"/>
          </w:rPr>
          <w:t>To</w:t>
        </w:r>
        <w:r>
          <w:rPr>
            <w:spacing w:val="-7"/>
            <w:sz w:val="22"/>
          </w:rPr>
          <w:t> </w:t>
        </w:r>
        <w:r>
          <w:rPr>
            <w:sz w:val="22"/>
          </w:rPr>
          <w:t>Add</w:t>
        </w:r>
        <w:r>
          <w:rPr>
            <w:spacing w:val="-6"/>
            <w:sz w:val="22"/>
          </w:rPr>
          <w:t> </w:t>
        </w:r>
        <w:r>
          <w:rPr>
            <w:sz w:val="22"/>
          </w:rPr>
          <w:t>Joint</w:t>
        </w:r>
        <w:r>
          <w:rPr>
            <w:spacing w:val="-9"/>
            <w:sz w:val="22"/>
          </w:rPr>
          <w:t> </w:t>
        </w:r>
        <w:r>
          <w:rPr>
            <w:sz w:val="22"/>
          </w:rPr>
          <w:t>Motion</w:t>
        </w:r>
        <w:r>
          <w:rPr>
            <w:spacing w:val="-4"/>
            <w:sz w:val="22"/>
          </w:rPr>
          <w:t> </w:t>
        </w:r>
        <w:r>
          <w:rPr>
            <w:sz w:val="22"/>
          </w:rPr>
          <w:t>With</w:t>
        </w:r>
        <w:r>
          <w:rPr>
            <w:spacing w:val="-9"/>
            <w:sz w:val="22"/>
          </w:rPr>
          <w:t> </w:t>
        </w:r>
        <w:r>
          <w:rPr>
            <w:sz w:val="22"/>
          </w:rPr>
          <w:t>Joint</w:t>
        </w:r>
        <w:r>
          <w:rPr>
            <w:spacing w:val="-3"/>
            <w:sz w:val="22"/>
          </w:rPr>
          <w:t> </w:t>
        </w:r>
        <w:r>
          <w:rPr>
            <w:spacing w:val="-2"/>
            <w:sz w:val="22"/>
          </w:rPr>
          <w:t>Representation</w:t>
        </w:r>
        <w:r>
          <w:rPr>
            <w:sz w:val="22"/>
          </w:rPr>
          <w:tab/>
        </w:r>
        <w:r>
          <w:rPr>
            <w:spacing w:val="-5"/>
            <w:sz w:val="22"/>
          </w:rPr>
          <w:t>50</w:t>
        </w:r>
      </w:hyperlink>
    </w:p>
    <w:p>
      <w:pPr>
        <w:pStyle w:val="ListParagraph"/>
        <w:numPr>
          <w:ilvl w:val="3"/>
          <w:numId w:val="3"/>
        </w:numPr>
        <w:tabs>
          <w:tab w:pos="2011" w:val="left" w:leader="none"/>
          <w:tab w:pos="9562" w:val="left" w:leader="dot"/>
        </w:tabs>
        <w:spacing w:line="240" w:lineRule="auto" w:before="11" w:after="0"/>
        <w:ind w:left="2011" w:right="0" w:hanging="769"/>
        <w:jc w:val="left"/>
        <w:rPr>
          <w:sz w:val="22"/>
        </w:rPr>
      </w:pPr>
      <w:hyperlink w:history="true" w:anchor="_bookmark119">
        <w:r>
          <w:rPr>
            <w:sz w:val="22"/>
          </w:rPr>
          <w:t>Packet</w:t>
        </w:r>
        <w:r>
          <w:rPr>
            <w:spacing w:val="-7"/>
            <w:sz w:val="22"/>
          </w:rPr>
          <w:t> </w:t>
        </w:r>
        <w:r>
          <w:rPr>
            <w:sz w:val="22"/>
          </w:rPr>
          <w:t>to</w:t>
        </w:r>
        <w:r>
          <w:rPr>
            <w:spacing w:val="-3"/>
            <w:sz w:val="22"/>
          </w:rPr>
          <w:t> </w:t>
        </w:r>
        <w:r>
          <w:rPr>
            <w:sz w:val="22"/>
          </w:rPr>
          <w:t>add</w:t>
        </w:r>
        <w:r>
          <w:rPr>
            <w:spacing w:val="-7"/>
            <w:sz w:val="22"/>
          </w:rPr>
          <w:t> </w:t>
        </w:r>
        <w:r>
          <w:rPr>
            <w:sz w:val="22"/>
          </w:rPr>
          <w:t>two</w:t>
        </w:r>
        <w:r>
          <w:rPr>
            <w:spacing w:val="-3"/>
            <w:sz w:val="22"/>
          </w:rPr>
          <w:t> </w:t>
        </w:r>
        <w:r>
          <w:rPr>
            <w:sz w:val="22"/>
          </w:rPr>
          <w:t>groups</w:t>
        </w:r>
        <w:r>
          <w:rPr>
            <w:spacing w:val="-7"/>
            <w:sz w:val="22"/>
          </w:rPr>
          <w:t> </w:t>
        </w:r>
        <w:r>
          <w:rPr>
            <w:sz w:val="22"/>
          </w:rPr>
          <w:t>joint</w:t>
        </w:r>
        <w:r>
          <w:rPr>
            <w:spacing w:val="-3"/>
            <w:sz w:val="22"/>
          </w:rPr>
          <w:t> </w:t>
        </w:r>
        <w:r>
          <w:rPr>
            <w:sz w:val="22"/>
          </w:rPr>
          <w:t>motion</w:t>
        </w:r>
        <w:r>
          <w:rPr>
            <w:spacing w:val="-2"/>
            <w:sz w:val="22"/>
          </w:rPr>
          <w:t> </w:t>
        </w:r>
        <w:r>
          <w:rPr>
            <w:sz w:val="22"/>
          </w:rPr>
          <w:t>with</w:t>
        </w:r>
        <w:r>
          <w:rPr>
            <w:spacing w:val="-7"/>
            <w:sz w:val="22"/>
          </w:rPr>
          <w:t> </w:t>
        </w:r>
        <w:r>
          <w:rPr>
            <w:sz w:val="22"/>
          </w:rPr>
          <w:t>joint</w:t>
        </w:r>
        <w:r>
          <w:rPr>
            <w:spacing w:val="-4"/>
            <w:sz w:val="22"/>
          </w:rPr>
          <w:t> </w:t>
        </w:r>
        <w:r>
          <w:rPr>
            <w:sz w:val="22"/>
          </w:rPr>
          <w:t>representation</w:t>
        </w:r>
        <w:r>
          <w:rPr>
            <w:spacing w:val="-2"/>
            <w:sz w:val="22"/>
          </w:rPr>
          <w:t> instruction</w:t>
        </w:r>
        <w:r>
          <w:rPr>
            <w:sz w:val="22"/>
          </w:rPr>
          <w:tab/>
        </w:r>
        <w:r>
          <w:rPr>
            <w:spacing w:val="-5"/>
            <w:sz w:val="22"/>
          </w:rPr>
          <w:t>51</w:t>
        </w:r>
      </w:hyperlink>
    </w:p>
    <w:p>
      <w:pPr>
        <w:pStyle w:val="ListParagraph"/>
        <w:numPr>
          <w:ilvl w:val="2"/>
          <w:numId w:val="3"/>
        </w:numPr>
        <w:tabs>
          <w:tab w:pos="1345" w:val="left" w:leader="none"/>
          <w:tab w:pos="9562" w:val="left" w:leader="dot"/>
        </w:tabs>
        <w:spacing w:line="240" w:lineRule="auto" w:before="12" w:after="0"/>
        <w:ind w:left="1345" w:right="0" w:hanging="604"/>
        <w:jc w:val="left"/>
        <w:rPr>
          <w:sz w:val="22"/>
        </w:rPr>
      </w:pPr>
      <w:hyperlink w:history="true" w:anchor="_bookmark121">
        <w:r>
          <w:rPr>
            <w:sz w:val="22"/>
          </w:rPr>
          <w:t>Packet</w:t>
        </w:r>
        <w:r>
          <w:rPr>
            <w:spacing w:val="-7"/>
            <w:sz w:val="22"/>
          </w:rPr>
          <w:t> </w:t>
        </w:r>
        <w:r>
          <w:rPr>
            <w:sz w:val="22"/>
          </w:rPr>
          <w:t>To</w:t>
        </w:r>
        <w:r>
          <w:rPr>
            <w:spacing w:val="-6"/>
            <w:sz w:val="22"/>
          </w:rPr>
          <w:t> </w:t>
        </w:r>
        <w:r>
          <w:rPr>
            <w:sz w:val="22"/>
          </w:rPr>
          <w:t>Add</w:t>
        </w:r>
        <w:r>
          <w:rPr>
            <w:spacing w:val="-7"/>
            <w:sz w:val="22"/>
          </w:rPr>
          <w:t> </w:t>
        </w:r>
        <w:r>
          <w:rPr>
            <w:sz w:val="22"/>
          </w:rPr>
          <w:t>Joint</w:t>
        </w:r>
        <w:r>
          <w:rPr>
            <w:spacing w:val="-5"/>
            <w:sz w:val="22"/>
          </w:rPr>
          <w:t> </w:t>
        </w:r>
        <w:r>
          <w:rPr>
            <w:sz w:val="22"/>
          </w:rPr>
          <w:t>Incremental</w:t>
        </w:r>
        <w:r>
          <w:rPr>
            <w:spacing w:val="-3"/>
            <w:sz w:val="22"/>
          </w:rPr>
          <w:t> </w:t>
        </w:r>
        <w:r>
          <w:rPr>
            <w:sz w:val="22"/>
          </w:rPr>
          <w:t>Motion</w:t>
        </w:r>
        <w:r>
          <w:rPr>
            <w:spacing w:val="-7"/>
            <w:sz w:val="22"/>
          </w:rPr>
          <w:t> </w:t>
        </w:r>
        <w:r>
          <w:rPr>
            <w:sz w:val="22"/>
          </w:rPr>
          <w:t>With</w:t>
        </w:r>
        <w:r>
          <w:rPr>
            <w:spacing w:val="-8"/>
            <w:sz w:val="22"/>
          </w:rPr>
          <w:t> </w:t>
        </w:r>
        <w:r>
          <w:rPr>
            <w:sz w:val="22"/>
          </w:rPr>
          <w:t>Joint</w:t>
        </w:r>
        <w:r>
          <w:rPr>
            <w:spacing w:val="-6"/>
            <w:sz w:val="22"/>
          </w:rPr>
          <w:t> </w:t>
        </w:r>
        <w:r>
          <w:rPr>
            <w:spacing w:val="-2"/>
            <w:sz w:val="22"/>
          </w:rPr>
          <w:t>Representation</w:t>
        </w:r>
        <w:r>
          <w:rPr>
            <w:sz w:val="22"/>
          </w:rPr>
          <w:tab/>
        </w:r>
        <w:r>
          <w:rPr>
            <w:spacing w:val="-5"/>
            <w:sz w:val="22"/>
          </w:rPr>
          <w:t>52</w:t>
        </w:r>
      </w:hyperlink>
    </w:p>
    <w:p>
      <w:pPr>
        <w:pStyle w:val="ListParagraph"/>
        <w:numPr>
          <w:ilvl w:val="3"/>
          <w:numId w:val="3"/>
        </w:numPr>
        <w:tabs>
          <w:tab w:pos="1641" w:val="left" w:leader="none"/>
          <w:tab w:pos="2011" w:val="left" w:leader="none"/>
          <w:tab w:pos="9562" w:val="left" w:leader="dot"/>
        </w:tabs>
        <w:spacing w:line="247" w:lineRule="auto" w:before="11" w:after="0"/>
        <w:ind w:left="1641" w:right="151" w:hanging="399"/>
        <w:jc w:val="left"/>
        <w:rPr>
          <w:sz w:val="22"/>
        </w:rPr>
      </w:pPr>
      <w:hyperlink w:history="true" w:anchor="_bookmark123">
        <w:r>
          <w:rPr>
            <w:sz w:val="22"/>
          </w:rPr>
          <w:t>Packet</w:t>
        </w:r>
        <w:r>
          <w:rPr>
            <w:spacing w:val="31"/>
            <w:sz w:val="22"/>
          </w:rPr>
          <w:t> </w:t>
        </w:r>
        <w:r>
          <w:rPr>
            <w:sz w:val="22"/>
          </w:rPr>
          <w:t>to</w:t>
        </w:r>
        <w:r>
          <w:rPr>
            <w:spacing w:val="28"/>
            <w:sz w:val="22"/>
          </w:rPr>
          <w:t> </w:t>
        </w:r>
        <w:r>
          <w:rPr>
            <w:sz w:val="22"/>
          </w:rPr>
          <w:t>add</w:t>
        </w:r>
        <w:r>
          <w:rPr>
            <w:spacing w:val="28"/>
            <w:sz w:val="22"/>
          </w:rPr>
          <w:t> </w:t>
        </w:r>
        <w:r>
          <w:rPr>
            <w:sz w:val="22"/>
          </w:rPr>
          <w:t>two</w:t>
        </w:r>
        <w:r>
          <w:rPr>
            <w:spacing w:val="28"/>
            <w:sz w:val="22"/>
          </w:rPr>
          <w:t> </w:t>
        </w:r>
        <w:r>
          <w:rPr>
            <w:sz w:val="22"/>
          </w:rPr>
          <w:t>groups</w:t>
        </w:r>
        <w:r>
          <w:rPr>
            <w:spacing w:val="26"/>
            <w:sz w:val="22"/>
          </w:rPr>
          <w:t> </w:t>
        </w:r>
        <w:r>
          <w:rPr>
            <w:sz w:val="22"/>
          </w:rPr>
          <w:t>joint</w:t>
        </w:r>
        <w:r>
          <w:rPr>
            <w:spacing w:val="27"/>
            <w:sz w:val="22"/>
          </w:rPr>
          <w:t> </w:t>
        </w:r>
        <w:r>
          <w:rPr>
            <w:sz w:val="22"/>
          </w:rPr>
          <w:t>incremental</w:t>
        </w:r>
        <w:r>
          <w:rPr>
            <w:spacing w:val="31"/>
            <w:sz w:val="22"/>
          </w:rPr>
          <w:t> </w:t>
        </w:r>
        <w:r>
          <w:rPr>
            <w:sz w:val="22"/>
          </w:rPr>
          <w:t>motion</w:t>
        </w:r>
        <w:r>
          <w:rPr>
            <w:spacing w:val="28"/>
            <w:sz w:val="22"/>
          </w:rPr>
          <w:t> </w:t>
        </w:r>
        <w:r>
          <w:rPr>
            <w:sz w:val="22"/>
          </w:rPr>
          <w:t>with</w:t>
        </w:r>
        <w:r>
          <w:rPr>
            <w:spacing w:val="26"/>
            <w:sz w:val="22"/>
          </w:rPr>
          <w:t> </w:t>
        </w:r>
        <w:r>
          <w:rPr>
            <w:sz w:val="22"/>
          </w:rPr>
          <w:t>joint</w:t>
        </w:r>
        <w:r>
          <w:rPr>
            <w:spacing w:val="28"/>
            <w:sz w:val="22"/>
          </w:rPr>
          <w:t> </w:t>
        </w:r>
        <w:r>
          <w:rPr>
            <w:sz w:val="22"/>
          </w:rPr>
          <w:t>representation</w:t>
        </w:r>
      </w:hyperlink>
      <w:r>
        <w:rPr>
          <w:sz w:val="22"/>
        </w:rPr>
        <w:t> </w:t>
      </w:r>
      <w:hyperlink w:history="true" w:anchor="_bookmark123">
        <w:r>
          <w:rPr>
            <w:spacing w:val="-2"/>
            <w:sz w:val="22"/>
          </w:rPr>
          <w:t>instruction</w:t>
        </w:r>
        <w:r>
          <w:rPr>
            <w:sz w:val="22"/>
          </w:rPr>
          <w:tab/>
        </w:r>
        <w:r>
          <w:rPr>
            <w:spacing w:val="-5"/>
            <w:sz w:val="22"/>
          </w:rPr>
          <w:t>53</w:t>
        </w:r>
      </w:hyperlink>
    </w:p>
    <w:p>
      <w:pPr>
        <w:pStyle w:val="ListParagraph"/>
        <w:numPr>
          <w:ilvl w:val="2"/>
          <w:numId w:val="3"/>
        </w:numPr>
        <w:tabs>
          <w:tab w:pos="1345" w:val="left" w:leader="none"/>
          <w:tab w:pos="9562" w:val="left" w:leader="dot"/>
        </w:tabs>
        <w:spacing w:line="240" w:lineRule="auto" w:before="4" w:after="0"/>
        <w:ind w:left="1345" w:right="0" w:hanging="604"/>
        <w:jc w:val="left"/>
        <w:rPr>
          <w:sz w:val="22"/>
        </w:rPr>
      </w:pPr>
      <w:hyperlink w:history="true" w:anchor="_bookmark125">
        <w:r>
          <w:rPr>
            <w:sz w:val="22"/>
          </w:rPr>
          <w:t>Packet</w:t>
        </w:r>
        <w:r>
          <w:rPr>
            <w:spacing w:val="-7"/>
            <w:sz w:val="22"/>
          </w:rPr>
          <w:t> </w:t>
        </w:r>
        <w:r>
          <w:rPr>
            <w:sz w:val="22"/>
          </w:rPr>
          <w:t>To</w:t>
        </w:r>
        <w:r>
          <w:rPr>
            <w:spacing w:val="-7"/>
            <w:sz w:val="22"/>
          </w:rPr>
          <w:t> </w:t>
        </w:r>
        <w:r>
          <w:rPr>
            <w:sz w:val="22"/>
          </w:rPr>
          <w:t>Add</w:t>
        </w:r>
        <w:r>
          <w:rPr>
            <w:spacing w:val="-4"/>
            <w:sz w:val="22"/>
          </w:rPr>
          <w:t> </w:t>
        </w:r>
        <w:r>
          <w:rPr>
            <w:sz w:val="22"/>
          </w:rPr>
          <w:t>Linear</w:t>
        </w:r>
        <w:r>
          <w:rPr>
            <w:spacing w:val="-7"/>
            <w:sz w:val="22"/>
          </w:rPr>
          <w:t> </w:t>
        </w:r>
        <w:r>
          <w:rPr>
            <w:sz w:val="22"/>
          </w:rPr>
          <w:t>Motion</w:t>
        </w:r>
        <w:r>
          <w:rPr>
            <w:spacing w:val="-5"/>
            <w:sz w:val="22"/>
          </w:rPr>
          <w:t> </w:t>
        </w:r>
        <w:r>
          <w:rPr>
            <w:sz w:val="22"/>
          </w:rPr>
          <w:t>With</w:t>
        </w:r>
        <w:r>
          <w:rPr>
            <w:spacing w:val="-9"/>
            <w:sz w:val="22"/>
          </w:rPr>
          <w:t> </w:t>
        </w:r>
        <w:r>
          <w:rPr>
            <w:sz w:val="22"/>
          </w:rPr>
          <w:t>Joint</w:t>
        </w:r>
        <w:r>
          <w:rPr>
            <w:spacing w:val="-3"/>
            <w:sz w:val="22"/>
          </w:rPr>
          <w:t> </w:t>
        </w:r>
        <w:r>
          <w:rPr>
            <w:spacing w:val="-2"/>
            <w:sz w:val="22"/>
          </w:rPr>
          <w:t>Representation</w:t>
        </w:r>
        <w:r>
          <w:rPr>
            <w:sz w:val="22"/>
          </w:rPr>
          <w:tab/>
        </w:r>
        <w:r>
          <w:rPr>
            <w:spacing w:val="-5"/>
            <w:sz w:val="22"/>
          </w:rPr>
          <w:t>53</w:t>
        </w:r>
      </w:hyperlink>
    </w:p>
    <w:p>
      <w:pPr>
        <w:pStyle w:val="ListParagraph"/>
        <w:numPr>
          <w:ilvl w:val="3"/>
          <w:numId w:val="3"/>
        </w:numPr>
        <w:tabs>
          <w:tab w:pos="2011" w:val="left" w:leader="none"/>
          <w:tab w:pos="9560" w:val="left" w:leader="dot"/>
        </w:tabs>
        <w:spacing w:line="240" w:lineRule="auto" w:before="11" w:after="0"/>
        <w:ind w:left="2011" w:right="0" w:hanging="769"/>
        <w:jc w:val="left"/>
        <w:rPr>
          <w:sz w:val="22"/>
        </w:rPr>
      </w:pPr>
      <w:hyperlink w:history="true" w:anchor="_bookmark127">
        <w:r>
          <w:rPr>
            <w:sz w:val="22"/>
          </w:rPr>
          <w:t>Packet</w:t>
        </w:r>
        <w:r>
          <w:rPr>
            <w:spacing w:val="-7"/>
            <w:sz w:val="22"/>
          </w:rPr>
          <w:t> </w:t>
        </w:r>
        <w:r>
          <w:rPr>
            <w:sz w:val="22"/>
          </w:rPr>
          <w:t>to</w:t>
        </w:r>
        <w:r>
          <w:rPr>
            <w:spacing w:val="-3"/>
            <w:sz w:val="22"/>
          </w:rPr>
          <w:t> </w:t>
        </w:r>
        <w:r>
          <w:rPr>
            <w:sz w:val="22"/>
          </w:rPr>
          <w:t>add</w:t>
        </w:r>
        <w:r>
          <w:rPr>
            <w:spacing w:val="-6"/>
            <w:sz w:val="22"/>
          </w:rPr>
          <w:t> </w:t>
        </w:r>
        <w:r>
          <w:rPr>
            <w:sz w:val="22"/>
          </w:rPr>
          <w:t>two</w:t>
        </w:r>
        <w:r>
          <w:rPr>
            <w:spacing w:val="-3"/>
            <w:sz w:val="22"/>
          </w:rPr>
          <w:t> </w:t>
        </w:r>
        <w:r>
          <w:rPr>
            <w:sz w:val="22"/>
          </w:rPr>
          <w:t>groups</w:t>
        </w:r>
        <w:r>
          <w:rPr>
            <w:spacing w:val="-7"/>
            <w:sz w:val="22"/>
          </w:rPr>
          <w:t> </w:t>
        </w:r>
        <w:r>
          <w:rPr>
            <w:sz w:val="22"/>
          </w:rPr>
          <w:t>linear</w:t>
        </w:r>
        <w:r>
          <w:rPr>
            <w:spacing w:val="-4"/>
            <w:sz w:val="22"/>
          </w:rPr>
          <w:t> </w:t>
        </w:r>
        <w:r>
          <w:rPr>
            <w:sz w:val="22"/>
          </w:rPr>
          <w:t>motion</w:t>
        </w:r>
        <w:r>
          <w:rPr>
            <w:spacing w:val="-2"/>
            <w:sz w:val="22"/>
          </w:rPr>
          <w:t> </w:t>
        </w:r>
        <w:r>
          <w:rPr>
            <w:sz w:val="22"/>
          </w:rPr>
          <w:t>with</w:t>
        </w:r>
        <w:r>
          <w:rPr>
            <w:spacing w:val="-6"/>
            <w:sz w:val="22"/>
          </w:rPr>
          <w:t> </w:t>
        </w:r>
        <w:r>
          <w:rPr>
            <w:sz w:val="22"/>
          </w:rPr>
          <w:t>joint</w:t>
        </w:r>
        <w:r>
          <w:rPr>
            <w:spacing w:val="-4"/>
            <w:sz w:val="22"/>
          </w:rPr>
          <w:t> </w:t>
        </w:r>
        <w:r>
          <w:rPr>
            <w:sz w:val="22"/>
          </w:rPr>
          <w:t>representation</w:t>
        </w:r>
        <w:r>
          <w:rPr>
            <w:spacing w:val="-4"/>
            <w:sz w:val="22"/>
          </w:rPr>
          <w:t> </w:t>
        </w:r>
        <w:r>
          <w:rPr>
            <w:spacing w:val="-2"/>
            <w:sz w:val="22"/>
          </w:rPr>
          <w:t>instruction</w:t>
        </w:r>
        <w:r>
          <w:rPr>
            <w:sz w:val="22"/>
          </w:rPr>
          <w:tab/>
        </w:r>
        <w:r>
          <w:rPr>
            <w:spacing w:val="-5"/>
            <w:sz w:val="22"/>
          </w:rPr>
          <w:t>55</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29">
        <w:r>
          <w:rPr>
            <w:sz w:val="22"/>
          </w:rPr>
          <w:t>Packet</w:t>
        </w:r>
        <w:r>
          <w:rPr>
            <w:spacing w:val="-10"/>
            <w:sz w:val="22"/>
          </w:rPr>
          <w:t> </w:t>
        </w:r>
        <w:r>
          <w:rPr>
            <w:sz w:val="22"/>
          </w:rPr>
          <w:t>To</w:t>
        </w:r>
        <w:r>
          <w:rPr>
            <w:spacing w:val="-6"/>
            <w:sz w:val="22"/>
          </w:rPr>
          <w:t> </w:t>
        </w:r>
        <w:r>
          <w:rPr>
            <w:sz w:val="22"/>
          </w:rPr>
          <w:t>Add</w:t>
        </w:r>
        <w:r>
          <w:rPr>
            <w:spacing w:val="-5"/>
            <w:sz w:val="22"/>
          </w:rPr>
          <w:t> </w:t>
        </w:r>
        <w:r>
          <w:rPr>
            <w:sz w:val="22"/>
          </w:rPr>
          <w:t>Linear</w:t>
        </w:r>
        <w:r>
          <w:rPr>
            <w:spacing w:val="-5"/>
            <w:sz w:val="22"/>
          </w:rPr>
          <w:t> </w:t>
        </w:r>
        <w:r>
          <w:rPr>
            <w:sz w:val="22"/>
          </w:rPr>
          <w:t>Incremental</w:t>
        </w:r>
        <w:r>
          <w:rPr>
            <w:spacing w:val="-4"/>
            <w:sz w:val="22"/>
          </w:rPr>
          <w:t> </w:t>
        </w:r>
        <w:r>
          <w:rPr>
            <w:sz w:val="22"/>
          </w:rPr>
          <w:t>Motion</w:t>
        </w:r>
        <w:r>
          <w:rPr>
            <w:spacing w:val="-7"/>
            <w:sz w:val="22"/>
          </w:rPr>
          <w:t> </w:t>
        </w:r>
        <w:r>
          <w:rPr>
            <w:sz w:val="22"/>
          </w:rPr>
          <w:t>With</w:t>
        </w:r>
        <w:r>
          <w:rPr>
            <w:spacing w:val="-8"/>
            <w:sz w:val="22"/>
          </w:rPr>
          <w:t> </w:t>
        </w:r>
        <w:r>
          <w:rPr>
            <w:sz w:val="22"/>
          </w:rPr>
          <w:t>Joint</w:t>
        </w:r>
        <w:r>
          <w:rPr>
            <w:spacing w:val="-7"/>
            <w:sz w:val="22"/>
          </w:rPr>
          <w:t> </w:t>
        </w:r>
        <w:r>
          <w:rPr>
            <w:spacing w:val="-2"/>
            <w:sz w:val="22"/>
          </w:rPr>
          <w:t>Representation</w:t>
        </w:r>
        <w:r>
          <w:rPr>
            <w:sz w:val="22"/>
          </w:rPr>
          <w:tab/>
        </w:r>
        <w:r>
          <w:rPr>
            <w:spacing w:val="-5"/>
            <w:sz w:val="22"/>
          </w:rPr>
          <w:t>56</w:t>
        </w:r>
      </w:hyperlink>
    </w:p>
    <w:p>
      <w:pPr>
        <w:pStyle w:val="ListParagraph"/>
        <w:numPr>
          <w:ilvl w:val="3"/>
          <w:numId w:val="3"/>
        </w:numPr>
        <w:tabs>
          <w:tab w:pos="2011" w:val="left" w:leader="none"/>
          <w:tab w:pos="2013" w:val="left" w:leader="none"/>
        </w:tabs>
        <w:spacing w:line="247" w:lineRule="auto" w:before="11" w:after="0"/>
        <w:ind w:left="2013" w:right="79" w:hanging="771"/>
        <w:jc w:val="left"/>
        <w:rPr>
          <w:sz w:val="22"/>
        </w:rPr>
      </w:pPr>
      <w:hyperlink w:history="true" w:anchor="_bookmark131">
        <w:r>
          <w:rPr>
            <w:sz w:val="22"/>
          </w:rPr>
          <w:t>Packet</w:t>
        </w:r>
        <w:r>
          <w:rPr>
            <w:spacing w:val="-3"/>
            <w:sz w:val="22"/>
          </w:rPr>
          <w:t> </w:t>
        </w:r>
        <w:r>
          <w:rPr>
            <w:sz w:val="22"/>
          </w:rPr>
          <w:t>to</w:t>
        </w:r>
        <w:r>
          <w:rPr>
            <w:spacing w:val="-4"/>
            <w:sz w:val="22"/>
          </w:rPr>
          <w:t> </w:t>
        </w:r>
        <w:r>
          <w:rPr>
            <w:sz w:val="22"/>
          </w:rPr>
          <w:t>add</w:t>
        </w:r>
        <w:r>
          <w:rPr>
            <w:spacing w:val="-6"/>
            <w:sz w:val="22"/>
          </w:rPr>
          <w:t> </w:t>
        </w:r>
        <w:r>
          <w:rPr>
            <w:sz w:val="22"/>
          </w:rPr>
          <w:t>two</w:t>
        </w:r>
        <w:r>
          <w:rPr>
            <w:spacing w:val="-4"/>
            <w:sz w:val="22"/>
          </w:rPr>
          <w:t> </w:t>
        </w:r>
        <w:r>
          <w:rPr>
            <w:sz w:val="22"/>
          </w:rPr>
          <w:t>groups</w:t>
        </w:r>
        <w:r>
          <w:rPr>
            <w:spacing w:val="-4"/>
            <w:sz w:val="22"/>
          </w:rPr>
          <w:t> </w:t>
        </w:r>
        <w:r>
          <w:rPr>
            <w:sz w:val="22"/>
          </w:rPr>
          <w:t>linear</w:t>
        </w:r>
        <w:r>
          <w:rPr>
            <w:spacing w:val="-6"/>
            <w:sz w:val="22"/>
          </w:rPr>
          <w:t> </w:t>
        </w:r>
        <w:r>
          <w:rPr>
            <w:sz w:val="22"/>
          </w:rPr>
          <w:t>incremental</w:t>
        </w:r>
        <w:r>
          <w:rPr>
            <w:spacing w:val="-3"/>
            <w:sz w:val="22"/>
          </w:rPr>
          <w:t> </w:t>
        </w:r>
        <w:r>
          <w:rPr>
            <w:sz w:val="22"/>
          </w:rPr>
          <w:t>motion</w:t>
        </w:r>
        <w:r>
          <w:rPr>
            <w:spacing w:val="-4"/>
            <w:sz w:val="22"/>
          </w:rPr>
          <w:t> </w:t>
        </w:r>
        <w:r>
          <w:rPr>
            <w:sz w:val="22"/>
          </w:rPr>
          <w:t>with</w:t>
        </w:r>
        <w:r>
          <w:rPr>
            <w:spacing w:val="-6"/>
            <w:sz w:val="22"/>
          </w:rPr>
          <w:t> </w:t>
        </w:r>
        <w:r>
          <w:rPr>
            <w:sz w:val="22"/>
          </w:rPr>
          <w:t>joint</w:t>
        </w:r>
        <w:r>
          <w:rPr>
            <w:spacing w:val="-3"/>
            <w:sz w:val="22"/>
          </w:rPr>
          <w:t> </w:t>
        </w:r>
        <w:r>
          <w:rPr>
            <w:sz w:val="22"/>
          </w:rPr>
          <w:t>representation</w:t>
        </w:r>
      </w:hyperlink>
      <w:r>
        <w:rPr>
          <w:spacing w:val="36"/>
          <w:sz w:val="22"/>
        </w:rPr>
        <w:t> </w:t>
      </w:r>
      <w:hyperlink w:history="true" w:anchor="_bookmark131">
        <w:r>
          <w:rPr>
            <w:sz w:val="22"/>
          </w:rPr>
          <w:t>instruction.</w:t>
        </w:r>
      </w:hyperlink>
      <w:r>
        <w:rPr>
          <w:sz w:val="22"/>
        </w:rPr>
        <w:t> </w:t>
      </w:r>
      <w:hyperlink w:history="true" w:anchor="_bookmark131">
        <w:r>
          <w:rPr>
            <w:spacing w:val="-6"/>
            <w:sz w:val="22"/>
          </w:rPr>
          <w:t>57</w:t>
        </w:r>
      </w:hyperlink>
    </w:p>
    <w:p>
      <w:pPr>
        <w:pStyle w:val="ListParagraph"/>
        <w:numPr>
          <w:ilvl w:val="2"/>
          <w:numId w:val="3"/>
        </w:numPr>
        <w:tabs>
          <w:tab w:pos="1345" w:val="left" w:leader="none"/>
          <w:tab w:pos="9562" w:val="left" w:leader="dot"/>
        </w:tabs>
        <w:spacing w:line="240" w:lineRule="auto" w:before="5" w:after="0"/>
        <w:ind w:left="1345" w:right="0" w:hanging="604"/>
        <w:jc w:val="left"/>
        <w:rPr>
          <w:sz w:val="22"/>
        </w:rPr>
      </w:pPr>
      <w:hyperlink w:history="true" w:anchor="_bookmark133">
        <w:r>
          <w:rPr>
            <w:sz w:val="22"/>
          </w:rPr>
          <w:t>Packet</w:t>
        </w:r>
        <w:r>
          <w:rPr>
            <w:spacing w:val="-7"/>
            <w:sz w:val="22"/>
          </w:rPr>
          <w:t> </w:t>
        </w:r>
        <w:r>
          <w:rPr>
            <w:sz w:val="22"/>
          </w:rPr>
          <w:t>To</w:t>
        </w:r>
        <w:r>
          <w:rPr>
            <w:spacing w:val="-6"/>
            <w:sz w:val="22"/>
          </w:rPr>
          <w:t> </w:t>
        </w:r>
        <w:r>
          <w:rPr>
            <w:sz w:val="22"/>
          </w:rPr>
          <w:t>Add</w:t>
        </w:r>
        <w:r>
          <w:rPr>
            <w:spacing w:val="-5"/>
            <w:sz w:val="22"/>
          </w:rPr>
          <w:t> </w:t>
        </w:r>
        <w:r>
          <w:rPr>
            <w:sz w:val="22"/>
          </w:rPr>
          <w:t>Spline</w:t>
        </w:r>
        <w:r>
          <w:rPr>
            <w:spacing w:val="-7"/>
            <w:sz w:val="22"/>
          </w:rPr>
          <w:t> </w:t>
        </w:r>
        <w:r>
          <w:rPr>
            <w:sz w:val="22"/>
          </w:rPr>
          <w:t>Motion</w:t>
        </w:r>
        <w:r>
          <w:rPr>
            <w:spacing w:val="-4"/>
            <w:sz w:val="22"/>
          </w:rPr>
          <w:t> </w:t>
        </w:r>
        <w:r>
          <w:rPr>
            <w:spacing w:val="-2"/>
            <w:sz w:val="22"/>
          </w:rPr>
          <w:t>Instruction</w:t>
        </w:r>
        <w:r>
          <w:rPr>
            <w:sz w:val="22"/>
          </w:rPr>
          <w:tab/>
        </w:r>
        <w:r>
          <w:rPr>
            <w:spacing w:val="-5"/>
            <w:sz w:val="22"/>
          </w:rPr>
          <w:t>57</w:t>
        </w:r>
      </w:hyperlink>
    </w:p>
    <w:p>
      <w:pPr>
        <w:pStyle w:val="ListParagraph"/>
        <w:numPr>
          <w:ilvl w:val="3"/>
          <w:numId w:val="3"/>
        </w:numPr>
        <w:tabs>
          <w:tab w:pos="2011" w:val="left" w:leader="none"/>
          <w:tab w:pos="9562" w:val="left" w:leader="dot"/>
        </w:tabs>
        <w:spacing w:line="240" w:lineRule="auto" w:before="13" w:after="0"/>
        <w:ind w:left="2011" w:right="0" w:hanging="769"/>
        <w:jc w:val="left"/>
        <w:rPr>
          <w:sz w:val="22"/>
        </w:rPr>
      </w:pPr>
      <w:hyperlink w:history="true" w:anchor="_bookmark135">
        <w:r>
          <w:rPr>
            <w:sz w:val="22"/>
          </w:rPr>
          <w:t>Packet</w:t>
        </w:r>
        <w:r>
          <w:rPr>
            <w:spacing w:val="-4"/>
            <w:sz w:val="22"/>
          </w:rPr>
          <w:t> </w:t>
        </w:r>
        <w:r>
          <w:rPr>
            <w:sz w:val="22"/>
          </w:rPr>
          <w:t>to</w:t>
        </w:r>
        <w:r>
          <w:rPr>
            <w:spacing w:val="-5"/>
            <w:sz w:val="22"/>
          </w:rPr>
          <w:t> </w:t>
        </w:r>
        <w:r>
          <w:rPr>
            <w:sz w:val="22"/>
          </w:rPr>
          <w:t>add</w:t>
        </w:r>
        <w:r>
          <w:rPr>
            <w:spacing w:val="-4"/>
            <w:sz w:val="22"/>
          </w:rPr>
          <w:t> </w:t>
        </w:r>
        <w:r>
          <w:rPr>
            <w:sz w:val="22"/>
          </w:rPr>
          <w:t>two</w:t>
        </w:r>
        <w:r>
          <w:rPr>
            <w:spacing w:val="-2"/>
            <w:sz w:val="22"/>
          </w:rPr>
          <w:t> </w:t>
        </w:r>
        <w:r>
          <w:rPr>
            <w:sz w:val="22"/>
          </w:rPr>
          <w:t>groups</w:t>
        </w:r>
        <w:r>
          <w:rPr>
            <w:spacing w:val="-6"/>
            <w:sz w:val="22"/>
          </w:rPr>
          <w:t> </w:t>
        </w:r>
        <w:r>
          <w:rPr>
            <w:sz w:val="22"/>
          </w:rPr>
          <w:t>spline</w:t>
        </w:r>
        <w:r>
          <w:rPr>
            <w:spacing w:val="-1"/>
            <w:sz w:val="22"/>
          </w:rPr>
          <w:t> </w:t>
        </w:r>
        <w:r>
          <w:rPr>
            <w:sz w:val="22"/>
          </w:rPr>
          <w:t>motion</w:t>
        </w:r>
        <w:r>
          <w:rPr>
            <w:spacing w:val="-4"/>
            <w:sz w:val="22"/>
          </w:rPr>
          <w:t> </w:t>
        </w:r>
        <w:r>
          <w:rPr>
            <w:spacing w:val="-2"/>
            <w:sz w:val="22"/>
          </w:rPr>
          <w:t>instruction</w:t>
        </w:r>
        <w:r>
          <w:rPr>
            <w:sz w:val="22"/>
          </w:rPr>
          <w:tab/>
        </w:r>
        <w:r>
          <w:rPr>
            <w:spacing w:val="-5"/>
            <w:sz w:val="22"/>
          </w:rPr>
          <w:t>60</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37">
        <w:r>
          <w:rPr>
            <w:sz w:val="22"/>
          </w:rPr>
          <w:t>Packet</w:t>
        </w:r>
        <w:r>
          <w:rPr>
            <w:spacing w:val="-6"/>
            <w:sz w:val="22"/>
          </w:rPr>
          <w:t> </w:t>
        </w:r>
        <w:r>
          <w:rPr>
            <w:sz w:val="22"/>
          </w:rPr>
          <w:t>To</w:t>
        </w:r>
        <w:r>
          <w:rPr>
            <w:spacing w:val="-7"/>
            <w:sz w:val="22"/>
          </w:rPr>
          <w:t> </w:t>
        </w:r>
        <w:r>
          <w:rPr>
            <w:sz w:val="22"/>
          </w:rPr>
          <w:t>Add</w:t>
        </w:r>
        <w:r>
          <w:rPr>
            <w:spacing w:val="-5"/>
            <w:sz w:val="22"/>
          </w:rPr>
          <w:t> </w:t>
        </w:r>
        <w:r>
          <w:rPr>
            <w:sz w:val="22"/>
          </w:rPr>
          <w:t>Spline</w:t>
        </w:r>
        <w:r>
          <w:rPr>
            <w:spacing w:val="-8"/>
            <w:sz w:val="22"/>
          </w:rPr>
          <w:t> </w:t>
        </w:r>
        <w:r>
          <w:rPr>
            <w:sz w:val="22"/>
          </w:rPr>
          <w:t>Motion</w:t>
        </w:r>
        <w:r>
          <w:rPr>
            <w:spacing w:val="-5"/>
            <w:sz w:val="22"/>
          </w:rPr>
          <w:t> </w:t>
        </w:r>
        <w:r>
          <w:rPr>
            <w:sz w:val="22"/>
          </w:rPr>
          <w:t>With</w:t>
        </w:r>
        <w:r>
          <w:rPr>
            <w:spacing w:val="-9"/>
            <w:sz w:val="22"/>
          </w:rPr>
          <w:t> </w:t>
        </w:r>
        <w:r>
          <w:rPr>
            <w:sz w:val="22"/>
          </w:rPr>
          <w:t>Joint</w:t>
        </w:r>
        <w:r>
          <w:rPr>
            <w:spacing w:val="-3"/>
            <w:sz w:val="22"/>
          </w:rPr>
          <w:t> </w:t>
        </w:r>
        <w:r>
          <w:rPr>
            <w:spacing w:val="-2"/>
            <w:sz w:val="22"/>
          </w:rPr>
          <w:t>Representation</w:t>
        </w:r>
        <w:r>
          <w:rPr>
            <w:sz w:val="22"/>
          </w:rPr>
          <w:tab/>
        </w:r>
        <w:r>
          <w:rPr>
            <w:spacing w:val="-5"/>
            <w:sz w:val="22"/>
          </w:rPr>
          <w:t>61</w:t>
        </w:r>
      </w:hyperlink>
    </w:p>
    <w:p>
      <w:pPr>
        <w:pStyle w:val="ListParagraph"/>
        <w:numPr>
          <w:ilvl w:val="3"/>
          <w:numId w:val="3"/>
        </w:numPr>
        <w:tabs>
          <w:tab w:pos="2011" w:val="left" w:leader="none"/>
          <w:tab w:pos="9562" w:val="left" w:leader="dot"/>
        </w:tabs>
        <w:spacing w:line="240" w:lineRule="auto" w:before="11" w:after="0"/>
        <w:ind w:left="2011" w:right="0" w:hanging="769"/>
        <w:jc w:val="left"/>
        <w:rPr>
          <w:sz w:val="22"/>
        </w:rPr>
      </w:pPr>
      <w:hyperlink w:history="true" w:anchor="_bookmark139">
        <w:r>
          <w:rPr>
            <w:sz w:val="22"/>
          </w:rPr>
          <w:t>Packet</w:t>
        </w:r>
        <w:r>
          <w:rPr>
            <w:spacing w:val="-7"/>
            <w:sz w:val="22"/>
          </w:rPr>
          <w:t> </w:t>
        </w:r>
        <w:r>
          <w:rPr>
            <w:sz w:val="22"/>
          </w:rPr>
          <w:t>to</w:t>
        </w:r>
        <w:r>
          <w:rPr>
            <w:spacing w:val="-3"/>
            <w:sz w:val="22"/>
          </w:rPr>
          <w:t> </w:t>
        </w:r>
        <w:r>
          <w:rPr>
            <w:sz w:val="22"/>
          </w:rPr>
          <w:t>add</w:t>
        </w:r>
        <w:r>
          <w:rPr>
            <w:spacing w:val="-6"/>
            <w:sz w:val="22"/>
          </w:rPr>
          <w:t> </w:t>
        </w:r>
        <w:r>
          <w:rPr>
            <w:sz w:val="22"/>
          </w:rPr>
          <w:t>two</w:t>
        </w:r>
        <w:r>
          <w:rPr>
            <w:spacing w:val="-3"/>
            <w:sz w:val="22"/>
          </w:rPr>
          <w:t> </w:t>
        </w:r>
        <w:r>
          <w:rPr>
            <w:sz w:val="22"/>
          </w:rPr>
          <w:t>groups</w:t>
        </w:r>
        <w:r>
          <w:rPr>
            <w:spacing w:val="-6"/>
            <w:sz w:val="22"/>
          </w:rPr>
          <w:t> </w:t>
        </w:r>
        <w:r>
          <w:rPr>
            <w:sz w:val="22"/>
          </w:rPr>
          <w:t>Spline</w:t>
        </w:r>
        <w:r>
          <w:rPr>
            <w:spacing w:val="-3"/>
            <w:sz w:val="22"/>
          </w:rPr>
          <w:t> </w:t>
        </w:r>
        <w:r>
          <w:rPr>
            <w:sz w:val="22"/>
          </w:rPr>
          <w:t>motion</w:t>
        </w:r>
        <w:r>
          <w:rPr>
            <w:spacing w:val="-5"/>
            <w:sz w:val="22"/>
          </w:rPr>
          <w:t> </w:t>
        </w:r>
        <w:r>
          <w:rPr>
            <w:sz w:val="22"/>
          </w:rPr>
          <w:t>with</w:t>
        </w:r>
        <w:r>
          <w:rPr>
            <w:spacing w:val="-6"/>
            <w:sz w:val="22"/>
          </w:rPr>
          <w:t> </w:t>
        </w:r>
        <w:r>
          <w:rPr>
            <w:sz w:val="22"/>
          </w:rPr>
          <w:t>joint</w:t>
        </w:r>
        <w:r>
          <w:rPr>
            <w:spacing w:val="-4"/>
            <w:sz w:val="22"/>
          </w:rPr>
          <w:t> </w:t>
        </w:r>
        <w:r>
          <w:rPr>
            <w:sz w:val="22"/>
          </w:rPr>
          <w:t>representation</w:t>
        </w:r>
        <w:r>
          <w:rPr>
            <w:spacing w:val="-4"/>
            <w:sz w:val="22"/>
          </w:rPr>
          <w:t> </w:t>
        </w:r>
        <w:r>
          <w:rPr>
            <w:spacing w:val="-2"/>
            <w:sz w:val="22"/>
          </w:rPr>
          <w:t>instruction</w:t>
        </w:r>
        <w:r>
          <w:rPr>
            <w:sz w:val="22"/>
          </w:rPr>
          <w:tab/>
        </w:r>
        <w:r>
          <w:rPr>
            <w:spacing w:val="-5"/>
            <w:sz w:val="22"/>
          </w:rPr>
          <w:t>63</w:t>
        </w:r>
      </w:hyperlink>
    </w:p>
    <w:p>
      <w:pPr>
        <w:pStyle w:val="ListParagraph"/>
        <w:numPr>
          <w:ilvl w:val="2"/>
          <w:numId w:val="3"/>
        </w:numPr>
        <w:tabs>
          <w:tab w:pos="1345" w:val="left" w:leader="none"/>
          <w:tab w:pos="9562" w:val="left" w:leader="dot"/>
        </w:tabs>
        <w:spacing w:line="240" w:lineRule="auto" w:before="11" w:after="0"/>
        <w:ind w:left="1345" w:right="0" w:hanging="604"/>
        <w:jc w:val="left"/>
        <w:rPr>
          <w:sz w:val="22"/>
        </w:rPr>
      </w:pPr>
      <w:hyperlink w:history="true" w:anchor="_bookmark141">
        <w:r>
          <w:rPr>
            <w:sz w:val="22"/>
          </w:rPr>
          <w:t>Unknown</w:t>
        </w:r>
        <w:r>
          <w:rPr>
            <w:spacing w:val="-5"/>
            <w:sz w:val="22"/>
          </w:rPr>
          <w:t> </w:t>
        </w:r>
        <w:r>
          <w:rPr>
            <w:sz w:val="22"/>
          </w:rPr>
          <w:t>Packet</w:t>
        </w:r>
        <w:r>
          <w:rPr>
            <w:spacing w:val="-2"/>
            <w:sz w:val="22"/>
          </w:rPr>
          <w:t> Handling</w:t>
        </w:r>
        <w:r>
          <w:rPr>
            <w:sz w:val="22"/>
          </w:rPr>
          <w:tab/>
        </w:r>
        <w:r>
          <w:rPr>
            <w:spacing w:val="-5"/>
            <w:sz w:val="22"/>
          </w:rPr>
          <w:t>63</w:t>
        </w:r>
      </w:hyperlink>
    </w:p>
    <w:p>
      <w:pPr>
        <w:pStyle w:val="ListParagraph"/>
        <w:numPr>
          <w:ilvl w:val="1"/>
          <w:numId w:val="3"/>
        </w:numPr>
        <w:tabs>
          <w:tab w:pos="745" w:val="left" w:leader="none"/>
          <w:tab w:pos="9536" w:val="left" w:leader="dot"/>
        </w:tabs>
        <w:spacing w:line="240" w:lineRule="auto" w:before="15" w:after="0"/>
        <w:ind w:left="745" w:right="0" w:hanging="364"/>
        <w:jc w:val="left"/>
        <w:rPr>
          <w:rFonts w:ascii="Arial MT"/>
          <w:sz w:val="22"/>
        </w:rPr>
      </w:pPr>
      <w:hyperlink w:history="true" w:anchor="_bookmark143">
        <w:r>
          <w:rPr>
            <w:rFonts w:ascii="Arial MT"/>
            <w:sz w:val="22"/>
          </w:rPr>
          <w:t>POSITION</w:t>
        </w:r>
        <w:r>
          <w:rPr>
            <w:rFonts w:ascii="Arial MT"/>
            <w:spacing w:val="-12"/>
            <w:sz w:val="22"/>
          </w:rPr>
          <w:t> </w:t>
        </w:r>
        <w:r>
          <w:rPr>
            <w:rFonts w:ascii="Arial MT"/>
            <w:spacing w:val="-2"/>
            <w:sz w:val="22"/>
          </w:rPr>
          <w:t>RECORDING</w:t>
        </w:r>
        <w:r>
          <w:rPr>
            <w:rFonts w:ascii="Arial MT"/>
            <w:sz w:val="22"/>
          </w:rPr>
          <w:tab/>
        </w:r>
        <w:r>
          <w:rPr>
            <w:rFonts w:ascii="Arial MT"/>
            <w:spacing w:val="-5"/>
            <w:sz w:val="22"/>
          </w:rPr>
          <w:t>64</w:t>
        </w:r>
      </w:hyperlink>
    </w:p>
    <w:p>
      <w:pPr>
        <w:pStyle w:val="ListParagraph"/>
        <w:numPr>
          <w:ilvl w:val="2"/>
          <w:numId w:val="3"/>
        </w:numPr>
        <w:tabs>
          <w:tab w:pos="1237" w:val="left" w:leader="none"/>
          <w:tab w:pos="9562" w:val="left" w:leader="dot"/>
        </w:tabs>
        <w:spacing w:line="240" w:lineRule="auto" w:before="8" w:after="0"/>
        <w:ind w:left="1237" w:right="0" w:hanging="496"/>
        <w:jc w:val="left"/>
        <w:rPr>
          <w:sz w:val="22"/>
        </w:rPr>
      </w:pPr>
      <w:hyperlink w:history="true" w:anchor="_bookmark145">
        <w:r>
          <w:rPr>
            <w:sz w:val="22"/>
          </w:rPr>
          <w:t>Using</w:t>
        </w:r>
        <w:r>
          <w:rPr>
            <w:spacing w:val="-5"/>
            <w:sz w:val="22"/>
          </w:rPr>
          <w:t> </w:t>
        </w:r>
        <w:r>
          <w:rPr>
            <w:sz w:val="22"/>
          </w:rPr>
          <w:t>Position</w:t>
        </w:r>
        <w:r>
          <w:rPr>
            <w:spacing w:val="-2"/>
            <w:sz w:val="22"/>
          </w:rPr>
          <w:t> Registers</w:t>
        </w:r>
        <w:r>
          <w:rPr>
            <w:sz w:val="22"/>
          </w:rPr>
          <w:tab/>
        </w:r>
        <w:r>
          <w:rPr>
            <w:spacing w:val="-5"/>
            <w:sz w:val="22"/>
          </w:rPr>
          <w:t>64</w:t>
        </w:r>
      </w:hyperlink>
    </w:p>
    <w:p>
      <w:pPr>
        <w:pStyle w:val="ListParagraph"/>
        <w:numPr>
          <w:ilvl w:val="2"/>
          <w:numId w:val="3"/>
        </w:numPr>
        <w:tabs>
          <w:tab w:pos="1237" w:val="left" w:leader="none"/>
          <w:tab w:pos="9562" w:val="left" w:leader="dot"/>
        </w:tabs>
        <w:spacing w:line="240" w:lineRule="auto" w:before="11" w:after="0"/>
        <w:ind w:left="1237" w:right="0" w:hanging="496"/>
        <w:jc w:val="left"/>
        <w:rPr>
          <w:sz w:val="22"/>
        </w:rPr>
      </w:pPr>
      <w:hyperlink w:history="true" w:anchor="_bookmark147">
        <w:r>
          <w:rPr>
            <w:sz w:val="22"/>
          </w:rPr>
          <w:t>Using</w:t>
        </w:r>
        <w:r>
          <w:rPr>
            <w:spacing w:val="-6"/>
            <w:sz w:val="22"/>
          </w:rPr>
          <w:t> </w:t>
        </w:r>
        <w:r>
          <w:rPr>
            <w:sz w:val="22"/>
          </w:rPr>
          <w:t>RMI</w:t>
        </w:r>
        <w:r>
          <w:rPr>
            <w:spacing w:val="-7"/>
            <w:sz w:val="22"/>
          </w:rPr>
          <w:t> </w:t>
        </w:r>
        <w:r>
          <w:rPr>
            <w:sz w:val="22"/>
          </w:rPr>
          <w:t>Position</w:t>
        </w:r>
        <w:r>
          <w:rPr>
            <w:spacing w:val="-3"/>
            <w:sz w:val="22"/>
          </w:rPr>
          <w:t> </w:t>
        </w:r>
        <w:r>
          <w:rPr>
            <w:sz w:val="22"/>
          </w:rPr>
          <w:t>Record</w:t>
        </w:r>
        <w:r>
          <w:rPr>
            <w:spacing w:val="-1"/>
            <w:sz w:val="22"/>
          </w:rPr>
          <w:t> </w:t>
        </w:r>
        <w:r>
          <w:rPr>
            <w:spacing w:val="-4"/>
            <w:sz w:val="22"/>
          </w:rPr>
          <w:t>Menu</w:t>
        </w:r>
        <w:r>
          <w:rPr>
            <w:sz w:val="22"/>
          </w:rPr>
          <w:tab/>
        </w:r>
        <w:r>
          <w:rPr>
            <w:spacing w:val="-5"/>
            <w:sz w:val="22"/>
          </w:rPr>
          <w:t>64</w:t>
        </w:r>
      </w:hyperlink>
    </w:p>
    <w:p>
      <w:pPr>
        <w:pStyle w:val="Heading4"/>
        <w:numPr>
          <w:ilvl w:val="0"/>
          <w:numId w:val="3"/>
        </w:numPr>
        <w:tabs>
          <w:tab w:pos="374" w:val="left" w:leader="none"/>
          <w:tab w:pos="9471" w:val="left" w:leader="dot"/>
        </w:tabs>
        <w:spacing w:line="240" w:lineRule="auto" w:before="208" w:after="0"/>
        <w:ind w:left="374" w:right="0" w:hanging="234"/>
        <w:jc w:val="left"/>
      </w:pPr>
      <w:hyperlink w:history="true" w:anchor="_bookmark150">
        <w:r>
          <w:rPr/>
          <w:t>REMOTE</w:t>
        </w:r>
        <w:r>
          <w:rPr>
            <w:spacing w:val="-6"/>
          </w:rPr>
          <w:t> </w:t>
        </w:r>
        <w:r>
          <w:rPr/>
          <w:t>DEVICE</w:t>
        </w:r>
        <w:r>
          <w:rPr>
            <w:spacing w:val="-10"/>
          </w:rPr>
          <w:t> </w:t>
        </w:r>
        <w:r>
          <w:rPr/>
          <w:t>CONTROL</w:t>
        </w:r>
        <w:r>
          <w:rPr>
            <w:spacing w:val="-5"/>
          </w:rPr>
          <w:t> </w:t>
        </w:r>
        <w:r>
          <w:rPr>
            <w:spacing w:val="-4"/>
          </w:rPr>
          <w:t>FLOW</w:t>
        </w:r>
        <w:r>
          <w:rPr/>
          <w:tab/>
        </w:r>
        <w:r>
          <w:rPr>
            <w:spacing w:val="-5"/>
          </w:rPr>
          <w:t>69</w:t>
        </w:r>
      </w:hyperlink>
    </w:p>
    <w:p>
      <w:pPr>
        <w:pStyle w:val="ListParagraph"/>
        <w:numPr>
          <w:ilvl w:val="1"/>
          <w:numId w:val="3"/>
        </w:numPr>
        <w:tabs>
          <w:tab w:pos="745" w:val="left" w:leader="none"/>
          <w:tab w:pos="9536" w:val="left" w:leader="dot"/>
        </w:tabs>
        <w:spacing w:line="240" w:lineRule="auto" w:before="17" w:after="0"/>
        <w:ind w:left="745" w:right="0" w:hanging="364"/>
        <w:jc w:val="left"/>
        <w:rPr>
          <w:rFonts w:ascii="Arial MT"/>
          <w:sz w:val="22"/>
        </w:rPr>
      </w:pPr>
      <w:hyperlink w:history="true" w:anchor="_bookmark151">
        <w:r>
          <w:rPr>
            <w:rFonts w:ascii="Arial MT"/>
            <w:sz w:val="22"/>
          </w:rPr>
          <w:t>OVERVIEW</w:t>
        </w:r>
        <w:r>
          <w:rPr>
            <w:rFonts w:ascii="Arial MT"/>
            <w:spacing w:val="-5"/>
            <w:sz w:val="22"/>
          </w:rPr>
          <w:t> </w:t>
        </w:r>
        <w:r>
          <w:rPr>
            <w:rFonts w:ascii="Arial MT"/>
            <w:sz w:val="22"/>
          </w:rPr>
          <w:t>OF</w:t>
        </w:r>
        <w:r>
          <w:rPr>
            <w:rFonts w:ascii="Arial MT"/>
            <w:spacing w:val="-11"/>
            <w:sz w:val="22"/>
          </w:rPr>
          <w:t> </w:t>
        </w:r>
        <w:r>
          <w:rPr>
            <w:rFonts w:ascii="Arial MT"/>
            <w:sz w:val="22"/>
          </w:rPr>
          <w:t>REMOTE</w:t>
        </w:r>
        <w:r>
          <w:rPr>
            <w:rFonts w:ascii="Arial MT"/>
            <w:spacing w:val="-8"/>
            <w:sz w:val="22"/>
          </w:rPr>
          <w:t> </w:t>
        </w:r>
        <w:r>
          <w:rPr>
            <w:rFonts w:ascii="Arial MT"/>
            <w:sz w:val="22"/>
          </w:rPr>
          <w:t>DEVICE</w:t>
        </w:r>
        <w:r>
          <w:rPr>
            <w:rFonts w:ascii="Arial MT"/>
            <w:spacing w:val="-8"/>
            <w:sz w:val="22"/>
          </w:rPr>
          <w:t> </w:t>
        </w:r>
        <w:r>
          <w:rPr>
            <w:rFonts w:ascii="Arial MT"/>
            <w:sz w:val="22"/>
          </w:rPr>
          <w:t>CONTROL</w:t>
        </w:r>
        <w:r>
          <w:rPr>
            <w:rFonts w:ascii="Arial MT"/>
            <w:spacing w:val="-9"/>
            <w:sz w:val="22"/>
          </w:rPr>
          <w:t> </w:t>
        </w:r>
        <w:r>
          <w:rPr>
            <w:rFonts w:ascii="Arial MT"/>
            <w:spacing w:val="-4"/>
            <w:sz w:val="22"/>
          </w:rPr>
          <w:t>FLOW</w:t>
        </w:r>
        <w:r>
          <w:rPr>
            <w:rFonts w:ascii="Arial MT"/>
            <w:sz w:val="22"/>
          </w:rPr>
          <w:tab/>
        </w:r>
        <w:r>
          <w:rPr>
            <w:rFonts w:ascii="Arial MT"/>
            <w:spacing w:val="-5"/>
            <w:sz w:val="22"/>
          </w:rPr>
          <w:t>69</w:t>
        </w:r>
      </w:hyperlink>
    </w:p>
    <w:p>
      <w:pPr>
        <w:pStyle w:val="ListParagraph"/>
        <w:numPr>
          <w:ilvl w:val="1"/>
          <w:numId w:val="3"/>
        </w:numPr>
        <w:tabs>
          <w:tab w:pos="745" w:val="left" w:leader="none"/>
          <w:tab w:pos="9536" w:val="left" w:leader="dot"/>
        </w:tabs>
        <w:spacing w:line="240" w:lineRule="auto" w:before="14" w:after="0"/>
        <w:ind w:left="745" w:right="0" w:hanging="364"/>
        <w:jc w:val="left"/>
        <w:rPr>
          <w:rFonts w:ascii="Arial MT"/>
          <w:sz w:val="22"/>
        </w:rPr>
      </w:pPr>
      <w:hyperlink w:history="true" w:anchor="_bookmark153">
        <w:r>
          <w:rPr>
            <w:rFonts w:ascii="Arial MT"/>
            <w:spacing w:val="-2"/>
            <w:sz w:val="22"/>
          </w:rPr>
          <w:t>INSTRUCTION</w:t>
        </w:r>
        <w:r>
          <w:rPr>
            <w:rFonts w:ascii="Arial MT"/>
            <w:spacing w:val="1"/>
            <w:sz w:val="22"/>
          </w:rPr>
          <w:t> </w:t>
        </w:r>
        <w:r>
          <w:rPr>
            <w:rFonts w:ascii="Arial MT"/>
            <w:spacing w:val="-2"/>
            <w:sz w:val="22"/>
          </w:rPr>
          <w:t>BUFFER</w:t>
        </w:r>
        <w:r>
          <w:rPr>
            <w:rFonts w:ascii="Arial MT"/>
            <w:sz w:val="22"/>
          </w:rPr>
          <w:t> </w:t>
        </w:r>
        <w:r>
          <w:rPr>
            <w:rFonts w:ascii="Arial MT"/>
            <w:spacing w:val="-2"/>
            <w:sz w:val="22"/>
          </w:rPr>
          <w:t>HANDLING</w:t>
        </w:r>
        <w:r>
          <w:rPr>
            <w:rFonts w:ascii="Arial MT"/>
            <w:sz w:val="22"/>
          </w:rPr>
          <w:tab/>
        </w:r>
        <w:r>
          <w:rPr>
            <w:rFonts w:ascii="Arial MT"/>
            <w:spacing w:val="-5"/>
            <w:sz w:val="22"/>
          </w:rPr>
          <w:t>71</w:t>
        </w:r>
      </w:hyperlink>
    </w:p>
    <w:p>
      <w:pPr>
        <w:pStyle w:val="ListParagraph"/>
        <w:numPr>
          <w:ilvl w:val="1"/>
          <w:numId w:val="3"/>
        </w:numPr>
        <w:tabs>
          <w:tab w:pos="745" w:val="left" w:leader="none"/>
          <w:tab w:pos="9538" w:val="left" w:leader="dot"/>
        </w:tabs>
        <w:spacing w:line="240" w:lineRule="auto" w:before="11" w:after="0"/>
        <w:ind w:left="745" w:right="0" w:hanging="364"/>
        <w:jc w:val="left"/>
        <w:rPr>
          <w:rFonts w:ascii="Arial MT"/>
          <w:sz w:val="22"/>
        </w:rPr>
      </w:pPr>
      <w:hyperlink w:history="true" w:anchor="_bookmark155">
        <w:r>
          <w:rPr>
            <w:rFonts w:ascii="Arial MT"/>
            <w:spacing w:val="-2"/>
            <w:sz w:val="22"/>
          </w:rPr>
          <w:t>HOLD</w:t>
        </w:r>
        <w:r>
          <w:rPr>
            <w:rFonts w:ascii="Arial MT"/>
            <w:spacing w:val="-10"/>
            <w:sz w:val="22"/>
          </w:rPr>
          <w:t> </w:t>
        </w:r>
        <w:r>
          <w:rPr>
            <w:rFonts w:ascii="Arial MT"/>
            <w:spacing w:val="-2"/>
            <w:sz w:val="22"/>
          </w:rPr>
          <w:t>STATE</w:t>
        </w:r>
        <w:r>
          <w:rPr>
            <w:rFonts w:ascii="Arial MT"/>
            <w:spacing w:val="-11"/>
            <w:sz w:val="22"/>
          </w:rPr>
          <w:t> </w:t>
        </w:r>
        <w:r>
          <w:rPr>
            <w:rFonts w:ascii="Arial MT"/>
            <w:spacing w:val="-2"/>
            <w:sz w:val="22"/>
          </w:rPr>
          <w:t>ERROR</w:t>
        </w:r>
        <w:r>
          <w:rPr>
            <w:rFonts w:ascii="Arial MT"/>
            <w:spacing w:val="-4"/>
            <w:sz w:val="22"/>
          </w:rPr>
          <w:t> </w:t>
        </w:r>
        <w:r>
          <w:rPr>
            <w:rFonts w:ascii="Arial MT"/>
            <w:spacing w:val="-2"/>
            <w:sz w:val="22"/>
          </w:rPr>
          <w:t>HANDLING</w:t>
        </w:r>
        <w:r>
          <w:rPr>
            <w:rFonts w:ascii="Arial MT"/>
            <w:sz w:val="22"/>
          </w:rPr>
          <w:tab/>
        </w:r>
        <w:r>
          <w:rPr>
            <w:rFonts w:ascii="Arial MT"/>
            <w:spacing w:val="-5"/>
            <w:sz w:val="22"/>
          </w:rPr>
          <w:t>71</w:t>
        </w:r>
      </w:hyperlink>
    </w:p>
    <w:p>
      <w:pPr>
        <w:pStyle w:val="ListParagraph"/>
        <w:numPr>
          <w:ilvl w:val="1"/>
          <w:numId w:val="3"/>
        </w:numPr>
        <w:tabs>
          <w:tab w:pos="745" w:val="left" w:leader="none"/>
          <w:tab w:pos="9538" w:val="left" w:leader="dot"/>
        </w:tabs>
        <w:spacing w:line="240" w:lineRule="auto" w:before="11" w:after="0"/>
        <w:ind w:left="745" w:right="0" w:hanging="364"/>
        <w:jc w:val="left"/>
        <w:rPr>
          <w:rFonts w:ascii="Arial MT"/>
          <w:sz w:val="22"/>
        </w:rPr>
      </w:pPr>
      <w:hyperlink w:history="true" w:anchor="_bookmark157">
        <w:r>
          <w:rPr>
            <w:rFonts w:ascii="Arial MT"/>
            <w:sz w:val="22"/>
          </w:rPr>
          <w:t>JUMP</w:t>
        </w:r>
        <w:r>
          <w:rPr>
            <w:rFonts w:ascii="Arial MT"/>
            <w:spacing w:val="-3"/>
            <w:sz w:val="22"/>
          </w:rPr>
          <w:t> </w:t>
        </w:r>
        <w:r>
          <w:rPr>
            <w:rFonts w:ascii="Arial MT"/>
            <w:sz w:val="22"/>
          </w:rPr>
          <w:t>AND</w:t>
        </w:r>
        <w:r>
          <w:rPr>
            <w:rFonts w:ascii="Arial MT"/>
            <w:spacing w:val="-3"/>
            <w:sz w:val="22"/>
          </w:rPr>
          <w:t> </w:t>
        </w:r>
        <w:r>
          <w:rPr>
            <w:rFonts w:ascii="Arial MT"/>
            <w:sz w:val="22"/>
          </w:rPr>
          <w:t>SKIP</w:t>
        </w:r>
        <w:r>
          <w:rPr>
            <w:rFonts w:ascii="Arial MT"/>
            <w:spacing w:val="-4"/>
            <w:sz w:val="22"/>
          </w:rPr>
          <w:t> </w:t>
        </w:r>
        <w:r>
          <w:rPr>
            <w:rFonts w:ascii="Arial MT"/>
            <w:spacing w:val="-2"/>
            <w:sz w:val="22"/>
          </w:rPr>
          <w:t>INSTRUCTIONS</w:t>
        </w:r>
        <w:r>
          <w:rPr>
            <w:rFonts w:ascii="Arial MT"/>
            <w:sz w:val="22"/>
          </w:rPr>
          <w:tab/>
        </w:r>
        <w:r>
          <w:rPr>
            <w:rFonts w:ascii="Arial MT"/>
            <w:spacing w:val="-5"/>
            <w:sz w:val="22"/>
          </w:rPr>
          <w:t>71</w:t>
        </w:r>
      </w:hyperlink>
    </w:p>
    <w:p>
      <w:pPr>
        <w:pStyle w:val="ListParagraph"/>
        <w:numPr>
          <w:ilvl w:val="1"/>
          <w:numId w:val="3"/>
        </w:numPr>
        <w:tabs>
          <w:tab w:pos="745" w:val="left" w:leader="none"/>
          <w:tab w:pos="9538" w:val="left" w:leader="dot"/>
        </w:tabs>
        <w:spacing w:line="240" w:lineRule="auto" w:before="11" w:after="0"/>
        <w:ind w:left="745" w:right="0" w:hanging="364"/>
        <w:jc w:val="left"/>
        <w:rPr>
          <w:rFonts w:ascii="Arial MT"/>
          <w:sz w:val="22"/>
        </w:rPr>
      </w:pPr>
      <w:hyperlink w:history="true" w:anchor="_bookmark159">
        <w:r>
          <w:rPr>
            <w:rFonts w:ascii="Arial MT"/>
            <w:sz w:val="22"/>
          </w:rPr>
          <w:t>ERROR</w:t>
        </w:r>
        <w:r>
          <w:rPr>
            <w:rFonts w:ascii="Arial MT"/>
            <w:spacing w:val="-12"/>
            <w:sz w:val="22"/>
          </w:rPr>
          <w:t> </w:t>
        </w:r>
        <w:r>
          <w:rPr>
            <w:rFonts w:ascii="Arial MT"/>
            <w:spacing w:val="-2"/>
            <w:sz w:val="22"/>
          </w:rPr>
          <w:t>HANDLING</w:t>
        </w:r>
        <w:r>
          <w:rPr>
            <w:rFonts w:ascii="Arial MT"/>
            <w:sz w:val="22"/>
          </w:rPr>
          <w:tab/>
        </w:r>
        <w:r>
          <w:rPr>
            <w:rFonts w:ascii="Arial MT"/>
            <w:spacing w:val="-5"/>
            <w:sz w:val="22"/>
          </w:rPr>
          <w:t>71</w:t>
        </w:r>
      </w:hyperlink>
    </w:p>
    <w:p>
      <w:pPr>
        <w:pStyle w:val="ListParagraph"/>
        <w:numPr>
          <w:ilvl w:val="1"/>
          <w:numId w:val="3"/>
        </w:numPr>
        <w:tabs>
          <w:tab w:pos="745" w:val="left" w:leader="none"/>
          <w:tab w:pos="9536" w:val="left" w:leader="dot"/>
        </w:tabs>
        <w:spacing w:line="240" w:lineRule="auto" w:before="11" w:after="0"/>
        <w:ind w:left="745" w:right="0" w:hanging="364"/>
        <w:jc w:val="left"/>
        <w:rPr>
          <w:rFonts w:ascii="Arial MT"/>
          <w:sz w:val="22"/>
        </w:rPr>
      </w:pPr>
      <w:hyperlink w:history="true" w:anchor="_bookmark161">
        <w:r>
          <w:rPr>
            <w:rFonts w:ascii="Arial MT"/>
            <w:sz w:val="22"/>
          </w:rPr>
          <w:t>VISION</w:t>
        </w:r>
        <w:r>
          <w:rPr>
            <w:rFonts w:ascii="Arial MT"/>
            <w:spacing w:val="-9"/>
            <w:sz w:val="22"/>
          </w:rPr>
          <w:t> </w:t>
        </w:r>
        <w:r>
          <w:rPr>
            <w:rFonts w:ascii="Arial MT"/>
            <w:spacing w:val="-2"/>
            <w:sz w:val="22"/>
          </w:rPr>
          <w:t>PROCESS</w:t>
        </w:r>
        <w:r>
          <w:rPr>
            <w:rFonts w:ascii="Arial MT"/>
            <w:sz w:val="22"/>
          </w:rPr>
          <w:tab/>
        </w:r>
        <w:r>
          <w:rPr>
            <w:rFonts w:ascii="Arial MT"/>
            <w:spacing w:val="-5"/>
            <w:sz w:val="22"/>
          </w:rPr>
          <w:t>72</w:t>
        </w:r>
      </w:hyperlink>
    </w:p>
    <w:p>
      <w:pPr>
        <w:pStyle w:val="Heading4"/>
        <w:numPr>
          <w:ilvl w:val="0"/>
          <w:numId w:val="3"/>
        </w:numPr>
        <w:tabs>
          <w:tab w:pos="374" w:val="left" w:leader="none"/>
          <w:tab w:pos="9471" w:val="left" w:leader="dot"/>
        </w:tabs>
        <w:spacing w:line="240" w:lineRule="auto" w:before="207" w:after="0"/>
        <w:ind w:left="374" w:right="0" w:hanging="234"/>
        <w:jc w:val="left"/>
      </w:pPr>
      <w:hyperlink w:history="true" w:anchor="_bookmark163">
        <w:r>
          <w:rPr>
            <w:spacing w:val="-7"/>
          </w:rPr>
          <w:t>DATA</w:t>
        </w:r>
        <w:r>
          <w:rPr>
            <w:spacing w:val="-22"/>
          </w:rPr>
          <w:t> </w:t>
        </w:r>
        <w:r>
          <w:rPr>
            <w:spacing w:val="-2"/>
          </w:rPr>
          <w:t>LOGGING</w:t>
        </w:r>
        <w:r>
          <w:rPr/>
          <w:tab/>
        </w:r>
        <w:r>
          <w:rPr>
            <w:spacing w:val="-5"/>
          </w:rPr>
          <w:t>73</w:t>
        </w:r>
      </w:hyperlink>
    </w:p>
    <w:p>
      <w:pPr>
        <w:pStyle w:val="Heading4"/>
        <w:numPr>
          <w:ilvl w:val="0"/>
          <w:numId w:val="3"/>
        </w:numPr>
        <w:tabs>
          <w:tab w:pos="374" w:val="left" w:leader="none"/>
          <w:tab w:pos="9471" w:val="left" w:leader="dot"/>
        </w:tabs>
        <w:spacing w:line="240" w:lineRule="auto" w:before="213" w:after="0"/>
        <w:ind w:left="374" w:right="0" w:hanging="234"/>
        <w:jc w:val="left"/>
      </w:pPr>
      <w:hyperlink w:history="true" w:anchor="_bookmark166">
        <w:r>
          <w:rPr/>
          <w:t>ASCII</w:t>
        </w:r>
        <w:r>
          <w:rPr>
            <w:spacing w:val="-12"/>
          </w:rPr>
          <w:t> </w:t>
        </w:r>
        <w:r>
          <w:rPr/>
          <w:t>STRING</w:t>
        </w:r>
        <w:r>
          <w:rPr>
            <w:spacing w:val="-13"/>
          </w:rPr>
          <w:t> </w:t>
        </w:r>
        <w:r>
          <w:rPr/>
          <w:t>INSTRUCTION</w:t>
        </w:r>
        <w:r>
          <w:rPr>
            <w:spacing w:val="-11"/>
          </w:rPr>
          <w:t> </w:t>
        </w:r>
        <w:r>
          <w:rPr>
            <w:spacing w:val="-2"/>
          </w:rPr>
          <w:t>PACKETS</w:t>
        </w:r>
        <w:r>
          <w:rPr/>
          <w:tab/>
        </w:r>
        <w:r>
          <w:rPr>
            <w:spacing w:val="-5"/>
          </w:rPr>
          <w:t>75</w:t>
        </w:r>
      </w:hyperlink>
    </w:p>
    <w:p>
      <w:pPr>
        <w:pStyle w:val="ListParagraph"/>
        <w:numPr>
          <w:ilvl w:val="1"/>
          <w:numId w:val="3"/>
        </w:numPr>
        <w:tabs>
          <w:tab w:pos="745" w:val="left" w:leader="none"/>
          <w:tab w:pos="9538" w:val="left" w:leader="dot"/>
        </w:tabs>
        <w:spacing w:line="240" w:lineRule="auto" w:before="18" w:after="0"/>
        <w:ind w:left="745" w:right="0" w:hanging="364"/>
        <w:jc w:val="left"/>
        <w:rPr>
          <w:rFonts w:ascii="Arial MT"/>
          <w:sz w:val="22"/>
        </w:rPr>
      </w:pPr>
      <w:hyperlink w:history="true" w:anchor="_bookmark168">
        <w:r>
          <w:rPr>
            <w:rFonts w:ascii="Arial MT"/>
            <w:sz w:val="22"/>
          </w:rPr>
          <w:t>ASCII</w:t>
        </w:r>
        <w:r>
          <w:rPr>
            <w:rFonts w:ascii="Arial MT"/>
            <w:spacing w:val="-12"/>
            <w:sz w:val="22"/>
          </w:rPr>
          <w:t> </w:t>
        </w:r>
        <w:r>
          <w:rPr>
            <w:rFonts w:ascii="Arial MT"/>
            <w:sz w:val="22"/>
          </w:rPr>
          <w:t>STRING</w:t>
        </w:r>
        <w:r>
          <w:rPr>
            <w:rFonts w:ascii="Arial MT"/>
            <w:spacing w:val="-11"/>
            <w:sz w:val="22"/>
          </w:rPr>
          <w:t> </w:t>
        </w:r>
        <w:r>
          <w:rPr>
            <w:rFonts w:ascii="Arial MT"/>
            <w:sz w:val="22"/>
          </w:rPr>
          <w:t>PACKET</w:t>
        </w:r>
        <w:r>
          <w:rPr>
            <w:rFonts w:ascii="Arial MT"/>
            <w:spacing w:val="-10"/>
            <w:sz w:val="22"/>
          </w:rPr>
          <w:t> </w:t>
        </w:r>
        <w:r>
          <w:rPr>
            <w:rFonts w:ascii="Arial MT"/>
            <w:spacing w:val="-2"/>
            <w:sz w:val="22"/>
          </w:rPr>
          <w:t>HANDSHAKING</w:t>
        </w:r>
        <w:r>
          <w:rPr>
            <w:rFonts w:ascii="Arial MT"/>
            <w:sz w:val="22"/>
          </w:rPr>
          <w:tab/>
        </w:r>
        <w:r>
          <w:rPr>
            <w:rFonts w:ascii="Arial MT"/>
            <w:spacing w:val="-5"/>
            <w:sz w:val="22"/>
          </w:rPr>
          <w:t>75</w:t>
        </w:r>
      </w:hyperlink>
    </w:p>
    <w:p>
      <w:pPr>
        <w:pStyle w:val="ListParagraph"/>
        <w:numPr>
          <w:ilvl w:val="1"/>
          <w:numId w:val="3"/>
        </w:numPr>
        <w:tabs>
          <w:tab w:pos="745" w:val="left" w:leader="none"/>
          <w:tab w:pos="9536" w:val="left" w:leader="dot"/>
        </w:tabs>
        <w:spacing w:line="240" w:lineRule="auto" w:before="13" w:after="0"/>
        <w:ind w:left="745" w:right="0" w:hanging="364"/>
        <w:jc w:val="left"/>
        <w:rPr>
          <w:rFonts w:ascii="Arial MT"/>
          <w:sz w:val="22"/>
        </w:rPr>
      </w:pPr>
      <w:hyperlink w:history="true" w:anchor="_bookmark172">
        <w:r>
          <w:rPr>
            <w:rFonts w:ascii="Arial MT"/>
            <w:sz w:val="22"/>
          </w:rPr>
          <w:t>SYSTEM</w:t>
        </w:r>
        <w:r>
          <w:rPr>
            <w:rFonts w:ascii="Arial MT"/>
            <w:spacing w:val="-16"/>
            <w:sz w:val="22"/>
          </w:rPr>
          <w:t> </w:t>
        </w:r>
        <w:r>
          <w:rPr>
            <w:rFonts w:ascii="Arial MT"/>
            <w:sz w:val="22"/>
          </w:rPr>
          <w:t>VARIABLE</w:t>
        </w:r>
        <w:r>
          <w:rPr>
            <w:rFonts w:ascii="Arial MT"/>
            <w:spacing w:val="-13"/>
            <w:sz w:val="22"/>
          </w:rPr>
          <w:t> </w:t>
        </w:r>
        <w:r>
          <w:rPr>
            <w:rFonts w:ascii="Arial MT"/>
            <w:spacing w:val="-2"/>
            <w:sz w:val="22"/>
          </w:rPr>
          <w:t>SETTING</w:t>
        </w:r>
        <w:r>
          <w:rPr>
            <w:rFonts w:ascii="Arial MT"/>
            <w:sz w:val="22"/>
          </w:rPr>
          <w:tab/>
        </w:r>
        <w:r>
          <w:rPr>
            <w:rFonts w:ascii="Arial MT"/>
            <w:spacing w:val="-5"/>
            <w:sz w:val="22"/>
          </w:rPr>
          <w:t>76</w:t>
        </w:r>
      </w:hyperlink>
    </w:p>
    <w:p>
      <w:pPr>
        <w:pStyle w:val="ListParagraph"/>
        <w:numPr>
          <w:ilvl w:val="1"/>
          <w:numId w:val="3"/>
        </w:numPr>
        <w:tabs>
          <w:tab w:pos="745" w:val="left" w:leader="none"/>
          <w:tab w:pos="9536" w:val="left" w:leader="dot"/>
        </w:tabs>
        <w:spacing w:line="240" w:lineRule="auto" w:before="11" w:after="0"/>
        <w:ind w:left="745" w:right="0" w:hanging="364"/>
        <w:jc w:val="left"/>
        <w:rPr>
          <w:rFonts w:ascii="Arial MT"/>
          <w:sz w:val="22"/>
        </w:rPr>
      </w:pPr>
      <w:hyperlink w:history="true" w:anchor="_bookmark174">
        <w:r>
          <w:rPr>
            <w:rFonts w:ascii="Arial MT"/>
            <w:sz w:val="22"/>
          </w:rPr>
          <w:t>ASCII</w:t>
        </w:r>
        <w:r>
          <w:rPr>
            <w:rFonts w:ascii="Arial MT"/>
            <w:spacing w:val="-11"/>
            <w:sz w:val="22"/>
          </w:rPr>
          <w:t> </w:t>
        </w:r>
        <w:r>
          <w:rPr>
            <w:rFonts w:ascii="Arial MT"/>
            <w:sz w:val="22"/>
          </w:rPr>
          <w:t>STRING</w:t>
        </w:r>
        <w:r>
          <w:rPr>
            <w:rFonts w:ascii="Arial MT"/>
            <w:spacing w:val="-12"/>
            <w:sz w:val="22"/>
          </w:rPr>
          <w:t> </w:t>
        </w:r>
        <w:r>
          <w:rPr>
            <w:rFonts w:ascii="Arial MT"/>
            <w:sz w:val="22"/>
          </w:rPr>
          <w:t>INSTRUCTION</w:t>
        </w:r>
        <w:r>
          <w:rPr>
            <w:rFonts w:ascii="Arial MT"/>
            <w:spacing w:val="-11"/>
            <w:sz w:val="22"/>
          </w:rPr>
          <w:t> </w:t>
        </w:r>
        <w:r>
          <w:rPr>
            <w:rFonts w:ascii="Arial MT"/>
            <w:spacing w:val="-2"/>
            <w:sz w:val="22"/>
          </w:rPr>
          <w:t>PACKET</w:t>
        </w:r>
        <w:r>
          <w:rPr>
            <w:rFonts w:ascii="Arial MT"/>
            <w:sz w:val="22"/>
          </w:rPr>
          <w:tab/>
        </w:r>
        <w:r>
          <w:rPr>
            <w:rFonts w:ascii="Arial MT"/>
            <w:spacing w:val="-5"/>
            <w:sz w:val="22"/>
          </w:rPr>
          <w:t>77</w:t>
        </w:r>
      </w:hyperlink>
    </w:p>
    <w:p>
      <w:pPr>
        <w:pStyle w:val="ListParagraph"/>
        <w:numPr>
          <w:ilvl w:val="2"/>
          <w:numId w:val="3"/>
        </w:numPr>
        <w:tabs>
          <w:tab w:pos="1237" w:val="left" w:leader="none"/>
          <w:tab w:pos="9562" w:val="left" w:leader="dot"/>
        </w:tabs>
        <w:spacing w:line="240" w:lineRule="auto" w:before="8" w:after="0"/>
        <w:ind w:left="1237" w:right="0" w:hanging="496"/>
        <w:jc w:val="left"/>
        <w:rPr>
          <w:sz w:val="22"/>
        </w:rPr>
      </w:pPr>
      <w:hyperlink w:history="true" w:anchor="_bookmark175">
        <w:r>
          <w:rPr>
            <w:sz w:val="22"/>
          </w:rPr>
          <w:t>ASCII</w:t>
        </w:r>
        <w:r>
          <w:rPr>
            <w:spacing w:val="-7"/>
            <w:sz w:val="22"/>
          </w:rPr>
          <w:t> </w:t>
        </w:r>
        <w:r>
          <w:rPr>
            <w:sz w:val="22"/>
          </w:rPr>
          <w:t>String</w:t>
        </w:r>
        <w:r>
          <w:rPr>
            <w:spacing w:val="-5"/>
            <w:sz w:val="22"/>
          </w:rPr>
          <w:t> </w:t>
        </w:r>
        <w:r>
          <w:rPr>
            <w:sz w:val="22"/>
          </w:rPr>
          <w:t>Packet</w:t>
        </w:r>
        <w:r>
          <w:rPr>
            <w:spacing w:val="-1"/>
            <w:sz w:val="22"/>
          </w:rPr>
          <w:t> </w:t>
        </w:r>
        <w:r>
          <w:rPr>
            <w:sz w:val="22"/>
          </w:rPr>
          <w:t>For</w:t>
        </w:r>
        <w:r>
          <w:rPr>
            <w:spacing w:val="-2"/>
            <w:sz w:val="22"/>
          </w:rPr>
          <w:t> </w:t>
        </w:r>
        <w:r>
          <w:rPr>
            <w:sz w:val="22"/>
          </w:rPr>
          <w:t>Single</w:t>
        </w:r>
        <w:r>
          <w:rPr>
            <w:spacing w:val="-2"/>
            <w:sz w:val="22"/>
          </w:rPr>
          <w:t> </w:t>
        </w:r>
        <w:r>
          <w:rPr>
            <w:sz w:val="22"/>
          </w:rPr>
          <w:t>Group </w:t>
        </w:r>
        <w:r>
          <w:rPr>
            <w:spacing w:val="-2"/>
            <w:sz w:val="22"/>
          </w:rPr>
          <w:t>Controller</w:t>
        </w:r>
        <w:r>
          <w:rPr>
            <w:sz w:val="22"/>
          </w:rPr>
          <w:tab/>
        </w:r>
        <w:r>
          <w:rPr>
            <w:spacing w:val="-5"/>
            <w:sz w:val="22"/>
          </w:rPr>
          <w:t>77</w:t>
        </w:r>
      </w:hyperlink>
    </w:p>
    <w:p>
      <w:pPr>
        <w:pStyle w:val="ListParagraph"/>
        <w:numPr>
          <w:ilvl w:val="2"/>
          <w:numId w:val="3"/>
        </w:numPr>
        <w:tabs>
          <w:tab w:pos="1237" w:val="left" w:leader="none"/>
          <w:tab w:pos="9562" w:val="left" w:leader="dot"/>
        </w:tabs>
        <w:spacing w:line="240" w:lineRule="auto" w:before="8" w:after="0"/>
        <w:ind w:left="1237" w:right="0" w:hanging="496"/>
        <w:jc w:val="left"/>
        <w:rPr>
          <w:sz w:val="22"/>
        </w:rPr>
      </w:pPr>
      <w:hyperlink w:history="true" w:anchor="_bookmark177">
        <w:r>
          <w:rPr>
            <w:sz w:val="22"/>
          </w:rPr>
          <w:t>ASCII</w:t>
        </w:r>
        <w:r>
          <w:rPr>
            <w:spacing w:val="-11"/>
            <w:sz w:val="22"/>
          </w:rPr>
          <w:t> </w:t>
        </w:r>
        <w:r>
          <w:rPr>
            <w:sz w:val="22"/>
          </w:rPr>
          <w:t>String</w:t>
        </w:r>
        <w:r>
          <w:rPr>
            <w:spacing w:val="-7"/>
            <w:sz w:val="22"/>
          </w:rPr>
          <w:t> </w:t>
        </w:r>
        <w:r>
          <w:rPr>
            <w:sz w:val="22"/>
          </w:rPr>
          <w:t>Packet</w:t>
        </w:r>
        <w:r>
          <w:rPr>
            <w:spacing w:val="-4"/>
            <w:sz w:val="22"/>
          </w:rPr>
          <w:t> </w:t>
        </w:r>
        <w:r>
          <w:rPr>
            <w:sz w:val="22"/>
          </w:rPr>
          <w:t>For</w:t>
        </w:r>
        <w:r>
          <w:rPr>
            <w:spacing w:val="-7"/>
            <w:sz w:val="22"/>
          </w:rPr>
          <w:t> </w:t>
        </w:r>
        <w:r>
          <w:rPr>
            <w:sz w:val="22"/>
          </w:rPr>
          <w:t>Two</w:t>
        </w:r>
        <w:r>
          <w:rPr>
            <w:spacing w:val="-5"/>
            <w:sz w:val="22"/>
          </w:rPr>
          <w:t> </w:t>
        </w:r>
        <w:r>
          <w:rPr>
            <w:sz w:val="22"/>
          </w:rPr>
          <w:t>Group</w:t>
        </w:r>
        <w:r>
          <w:rPr>
            <w:spacing w:val="-4"/>
            <w:sz w:val="22"/>
          </w:rPr>
          <w:t> </w:t>
        </w:r>
        <w:r>
          <w:rPr>
            <w:sz w:val="22"/>
          </w:rPr>
          <w:t>Motion</w:t>
        </w:r>
        <w:r>
          <w:rPr>
            <w:spacing w:val="-4"/>
            <w:sz w:val="22"/>
          </w:rPr>
          <w:t> </w:t>
        </w:r>
        <w:r>
          <w:rPr>
            <w:spacing w:val="-2"/>
            <w:sz w:val="22"/>
          </w:rPr>
          <w:t>Instruction</w:t>
        </w:r>
        <w:r>
          <w:rPr>
            <w:sz w:val="22"/>
          </w:rPr>
          <w:tab/>
        </w:r>
        <w:r>
          <w:rPr>
            <w:spacing w:val="-5"/>
            <w:sz w:val="22"/>
          </w:rPr>
          <w:t>81</w:t>
        </w:r>
      </w:hyperlink>
    </w:p>
    <w:p>
      <w:pPr>
        <w:pStyle w:val="ListParagraph"/>
        <w:numPr>
          <w:ilvl w:val="2"/>
          <w:numId w:val="3"/>
        </w:numPr>
        <w:tabs>
          <w:tab w:pos="1237" w:val="left" w:leader="none"/>
          <w:tab w:pos="9562" w:val="left" w:leader="dot"/>
        </w:tabs>
        <w:spacing w:line="240" w:lineRule="auto" w:before="11" w:after="0"/>
        <w:ind w:left="1237" w:right="0" w:hanging="496"/>
        <w:jc w:val="left"/>
        <w:rPr>
          <w:sz w:val="22"/>
        </w:rPr>
      </w:pPr>
      <w:hyperlink w:history="true" w:anchor="_bookmark179">
        <w:r>
          <w:rPr>
            <w:sz w:val="22"/>
          </w:rPr>
          <w:t>Communication</w:t>
        </w:r>
        <w:r>
          <w:rPr>
            <w:spacing w:val="-6"/>
            <w:sz w:val="22"/>
          </w:rPr>
          <w:t> </w:t>
        </w:r>
        <w:r>
          <w:rPr>
            <w:spacing w:val="-2"/>
            <w:sz w:val="22"/>
          </w:rPr>
          <w:t>Packet</w:t>
        </w:r>
        <w:r>
          <w:rPr>
            <w:sz w:val="22"/>
          </w:rPr>
          <w:tab/>
        </w:r>
        <w:r>
          <w:rPr>
            <w:spacing w:val="-5"/>
            <w:sz w:val="22"/>
          </w:rPr>
          <w:t>81</w:t>
        </w:r>
      </w:hyperlink>
    </w:p>
    <w:p>
      <w:pPr>
        <w:pStyle w:val="ListParagraph"/>
        <w:numPr>
          <w:ilvl w:val="2"/>
          <w:numId w:val="3"/>
        </w:numPr>
        <w:tabs>
          <w:tab w:pos="1237" w:val="left" w:leader="none"/>
          <w:tab w:pos="9562" w:val="left" w:leader="dot"/>
        </w:tabs>
        <w:spacing w:line="240" w:lineRule="auto" w:before="11" w:after="0"/>
        <w:ind w:left="1237" w:right="0" w:hanging="496"/>
        <w:jc w:val="left"/>
        <w:rPr>
          <w:sz w:val="22"/>
        </w:rPr>
      </w:pPr>
      <w:hyperlink w:history="true" w:anchor="_bookmark181">
        <w:r>
          <w:rPr>
            <w:sz w:val="22"/>
          </w:rPr>
          <w:t>Modified</w:t>
        </w:r>
        <w:r>
          <w:rPr>
            <w:spacing w:val="-7"/>
            <w:sz w:val="22"/>
          </w:rPr>
          <w:t> </w:t>
        </w:r>
        <w:r>
          <w:rPr>
            <w:sz w:val="22"/>
          </w:rPr>
          <w:t>FRC_Initialize</w:t>
        </w:r>
        <w:r>
          <w:rPr>
            <w:spacing w:val="-4"/>
            <w:sz w:val="22"/>
          </w:rPr>
          <w:t> </w:t>
        </w:r>
        <w:r>
          <w:rPr>
            <w:spacing w:val="-2"/>
            <w:sz w:val="22"/>
          </w:rPr>
          <w:t>Command</w:t>
        </w:r>
        <w:r>
          <w:rPr>
            <w:sz w:val="22"/>
          </w:rPr>
          <w:tab/>
        </w:r>
        <w:r>
          <w:rPr>
            <w:spacing w:val="-5"/>
            <w:sz w:val="22"/>
          </w:rPr>
          <w:t>81</w:t>
        </w:r>
      </w:hyperlink>
    </w:p>
    <w:p>
      <w:pPr>
        <w:pStyle w:val="ListParagraph"/>
        <w:numPr>
          <w:ilvl w:val="1"/>
          <w:numId w:val="3"/>
        </w:numPr>
        <w:tabs>
          <w:tab w:pos="745" w:val="left" w:leader="none"/>
          <w:tab w:pos="9538" w:val="left" w:leader="dot"/>
        </w:tabs>
        <w:spacing w:line="240" w:lineRule="auto" w:before="15" w:after="0"/>
        <w:ind w:left="745" w:right="0" w:hanging="364"/>
        <w:jc w:val="left"/>
        <w:rPr>
          <w:rFonts w:ascii="Arial MT"/>
          <w:sz w:val="22"/>
        </w:rPr>
      </w:pPr>
      <w:hyperlink w:history="true" w:anchor="_bookmark183">
        <w:r>
          <w:rPr>
            <w:rFonts w:ascii="Arial MT"/>
            <w:sz w:val="22"/>
          </w:rPr>
          <w:t>LIST</w:t>
        </w:r>
        <w:r>
          <w:rPr>
            <w:rFonts w:ascii="Arial MT"/>
            <w:spacing w:val="-8"/>
            <w:sz w:val="22"/>
          </w:rPr>
          <w:t> </w:t>
        </w:r>
        <w:r>
          <w:rPr>
            <w:rFonts w:ascii="Arial MT"/>
            <w:sz w:val="22"/>
          </w:rPr>
          <w:t>OF</w:t>
        </w:r>
        <w:r>
          <w:rPr>
            <w:rFonts w:ascii="Arial MT"/>
            <w:spacing w:val="-10"/>
            <w:sz w:val="22"/>
          </w:rPr>
          <w:t> </w:t>
        </w:r>
        <w:r>
          <w:rPr>
            <w:rFonts w:ascii="Arial MT"/>
            <w:sz w:val="22"/>
          </w:rPr>
          <w:t>INVALID</w:t>
        </w:r>
        <w:r>
          <w:rPr>
            <w:rFonts w:ascii="Arial MT"/>
            <w:spacing w:val="-7"/>
            <w:sz w:val="22"/>
          </w:rPr>
          <w:t> </w:t>
        </w:r>
        <w:r>
          <w:rPr>
            <w:rFonts w:ascii="Arial MT"/>
            <w:sz w:val="22"/>
          </w:rPr>
          <w:t>ASCII</w:t>
        </w:r>
        <w:r>
          <w:rPr>
            <w:rFonts w:ascii="Arial MT"/>
            <w:spacing w:val="-8"/>
            <w:sz w:val="22"/>
          </w:rPr>
          <w:t> </w:t>
        </w:r>
        <w:r>
          <w:rPr>
            <w:rFonts w:ascii="Arial MT"/>
            <w:sz w:val="22"/>
          </w:rPr>
          <w:t>STRING</w:t>
        </w:r>
        <w:r>
          <w:rPr>
            <w:rFonts w:ascii="Arial MT"/>
            <w:spacing w:val="-6"/>
            <w:sz w:val="22"/>
          </w:rPr>
          <w:t> </w:t>
        </w:r>
        <w:r>
          <w:rPr>
            <w:rFonts w:ascii="Arial MT"/>
            <w:spacing w:val="-2"/>
            <w:sz w:val="22"/>
          </w:rPr>
          <w:t>INSTRUCTIONS</w:t>
        </w:r>
        <w:r>
          <w:rPr>
            <w:rFonts w:ascii="Arial MT"/>
            <w:sz w:val="22"/>
          </w:rPr>
          <w:tab/>
        </w:r>
        <w:r>
          <w:rPr>
            <w:rFonts w:ascii="Arial MT"/>
            <w:spacing w:val="-5"/>
            <w:sz w:val="22"/>
          </w:rPr>
          <w:t>83</w:t>
        </w:r>
      </w:hyperlink>
    </w:p>
    <w:p>
      <w:pPr>
        <w:pStyle w:val="ListParagraph"/>
        <w:spacing w:after="0" w:line="240" w:lineRule="auto"/>
        <w:jc w:val="left"/>
        <w:rPr>
          <w:rFonts w:ascii="Arial MT"/>
          <w:sz w:val="22"/>
        </w:rPr>
        <w:sectPr>
          <w:pgSz w:w="11920" w:h="16850"/>
          <w:pgMar w:header="0" w:footer="570" w:top="520" w:bottom="760" w:left="992" w:right="992"/>
        </w:sectPr>
      </w:pPr>
    </w:p>
    <w:p>
      <w:pPr>
        <w:tabs>
          <w:tab w:pos="7899" w:val="left" w:leader="none"/>
        </w:tabs>
        <w:spacing w:before="76"/>
        <w:ind w:left="128"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34784">
                <wp:simplePos x="0" y="0"/>
                <wp:positionH relativeFrom="page">
                  <wp:posOffset>711200</wp:posOffset>
                </wp:positionH>
                <wp:positionV relativeFrom="paragraph">
                  <wp:posOffset>247141</wp:posOffset>
                </wp:positionV>
                <wp:extent cx="61379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539.28pt,19.459999pt" to="56pt,19.459999pt" stroked="true" strokeweight="1pt" strokecolor="#000000">
                <v:stroke dashstyle="solid"/>
                <w10:wrap type="none"/>
              </v:line>
            </w:pict>
          </mc:Fallback>
        </mc:AlternateContent>
      </w:r>
      <w:hyperlink w:history="true" w:anchor="_bookmark185">
        <w:r>
          <w:rPr>
            <w:rFonts w:ascii="Arial MT"/>
            <w:spacing w:val="-4"/>
            <w:sz w:val="18"/>
          </w:rPr>
          <w:t>B-</w:t>
        </w:r>
        <w:r>
          <w:rPr>
            <w:rFonts w:ascii="Arial MT"/>
            <w:spacing w:val="-2"/>
            <w:sz w:val="18"/>
          </w:rPr>
          <w:t>84184EN/03</w:t>
        </w:r>
      </w:hyperlink>
      <w:r>
        <w:rPr>
          <w:rFonts w:ascii="Arial MT"/>
          <w:sz w:val="18"/>
        </w:rPr>
        <w:tab/>
        <w:t>TABLE</w:t>
      </w:r>
      <w:r>
        <w:rPr>
          <w:rFonts w:ascii="Arial MT"/>
          <w:spacing w:val="-12"/>
          <w:sz w:val="18"/>
        </w:rPr>
        <w:t> </w:t>
      </w:r>
      <w:r>
        <w:rPr>
          <w:rFonts w:ascii="Arial MT"/>
          <w:sz w:val="18"/>
        </w:rPr>
        <w:t>OF</w:t>
      </w:r>
      <w:r>
        <w:rPr>
          <w:rFonts w:ascii="Arial MT"/>
          <w:spacing w:val="-11"/>
          <w:sz w:val="18"/>
        </w:rPr>
        <w:t> </w:t>
      </w:r>
      <w:r>
        <w:rPr>
          <w:rFonts w:ascii="Arial MT"/>
          <w:spacing w:val="-2"/>
          <w:sz w:val="18"/>
        </w:rPr>
        <w:t>CONTENTS</w:t>
      </w:r>
    </w:p>
    <w:p>
      <w:pPr>
        <w:pStyle w:val="Heading2"/>
        <w:spacing w:before="783"/>
        <w:ind w:left="140" w:firstLine="0"/>
      </w:pPr>
      <w:r>
        <w:rPr>
          <w:spacing w:val="-2"/>
        </w:rPr>
        <w:t>APPEN</w:t>
      </w:r>
      <w:hyperlink w:history="true" w:anchor="_bookmark187">
        <w:r>
          <w:rPr>
            <w:spacing w:val="-2"/>
          </w:rPr>
          <w:t>DIX</w:t>
        </w:r>
      </w:hyperlink>
    </w:p>
    <w:p>
      <w:pPr>
        <w:pStyle w:val="Heading4"/>
        <w:tabs>
          <w:tab w:pos="9471" w:val="left" w:leader="dot"/>
        </w:tabs>
        <w:spacing w:before="418"/>
        <w:ind w:left="140" w:firstLine="0"/>
      </w:pPr>
      <w:r>
        <w:rPr/>
        <w:t>A </w:t>
      </w:r>
      <w:r>
        <w:rPr>
          <w:spacing w:val="-2"/>
        </w:rPr>
        <w:t>APPENDIX</w:t>
      </w:r>
      <w:r>
        <w:rPr/>
        <w:tab/>
      </w:r>
      <w:r>
        <w:rPr>
          <w:spacing w:val="-5"/>
        </w:rPr>
        <w:t>87</w:t>
      </w:r>
    </w:p>
    <w:p>
      <w:pPr>
        <w:pStyle w:val="ListParagraph"/>
        <w:numPr>
          <w:ilvl w:val="1"/>
          <w:numId w:val="4"/>
        </w:numPr>
        <w:tabs>
          <w:tab w:pos="770" w:val="left" w:leader="none"/>
          <w:tab w:pos="9536" w:val="left" w:leader="dot"/>
        </w:tabs>
        <w:spacing w:line="240" w:lineRule="auto" w:before="17" w:after="0"/>
        <w:ind w:left="770" w:right="0" w:hanging="389"/>
        <w:jc w:val="left"/>
        <w:rPr>
          <w:rFonts w:ascii="Arial MT"/>
          <w:sz w:val="22"/>
        </w:rPr>
      </w:pPr>
      <w:r>
        <w:rPr>
          <w:rFonts w:ascii="Arial MT"/>
          <w:sz w:val="22"/>
        </w:rPr>
        <w:t>RMI</w:t>
      </w:r>
      <w:r>
        <w:rPr>
          <w:rFonts w:ascii="Arial MT"/>
          <w:spacing w:val="-11"/>
          <w:sz w:val="22"/>
        </w:rPr>
        <w:t> </w:t>
      </w:r>
      <w:r>
        <w:rPr>
          <w:rFonts w:ascii="Arial MT"/>
          <w:sz w:val="22"/>
        </w:rPr>
        <w:t>ERRORID</w:t>
      </w:r>
      <w:r>
        <w:rPr>
          <w:rFonts w:ascii="Arial MT"/>
          <w:spacing w:val="-9"/>
          <w:sz w:val="22"/>
        </w:rPr>
        <w:t> </w:t>
      </w:r>
      <w:r>
        <w:rPr>
          <w:rFonts w:ascii="Arial MT"/>
          <w:sz w:val="22"/>
        </w:rPr>
        <w:t>REFERENCE</w:t>
      </w:r>
      <w:r>
        <w:rPr>
          <w:rFonts w:ascii="Arial MT"/>
          <w:spacing w:val="-9"/>
          <w:sz w:val="22"/>
        </w:rPr>
        <w:t> </w:t>
      </w:r>
      <w:r>
        <w:rPr>
          <w:rFonts w:ascii="Arial MT"/>
          <w:spacing w:val="-4"/>
          <w:sz w:val="22"/>
        </w:rPr>
        <w:t>TABLE</w:t>
      </w:r>
      <w:r>
        <w:rPr>
          <w:rFonts w:ascii="Arial MT"/>
          <w:sz w:val="22"/>
        </w:rPr>
        <w:tab/>
      </w:r>
      <w:r>
        <w:rPr>
          <w:rFonts w:ascii="Arial MT"/>
          <w:spacing w:val="-5"/>
          <w:sz w:val="22"/>
        </w:rPr>
        <w:t>87</w:t>
      </w:r>
    </w:p>
    <w:p>
      <w:pPr>
        <w:pStyle w:val="ListParagraph"/>
        <w:spacing w:after="0" w:line="240" w:lineRule="auto"/>
        <w:jc w:val="left"/>
        <w:rPr>
          <w:rFonts w:ascii="Arial MT"/>
          <w:sz w:val="22"/>
        </w:rPr>
        <w:sectPr>
          <w:pgSz w:w="11920" w:h="16850"/>
          <w:pgMar w:header="0" w:footer="570" w:top="520" w:bottom="760" w:left="992" w:right="992"/>
        </w:sectPr>
      </w:pPr>
    </w:p>
    <w:p>
      <w:pPr>
        <w:tabs>
          <w:tab w:pos="8609"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594496">
                <wp:simplePos x="0" y="0"/>
                <wp:positionH relativeFrom="page">
                  <wp:posOffset>707644</wp:posOffset>
                </wp:positionH>
                <wp:positionV relativeFrom="paragraph">
                  <wp:posOffset>191262</wp:posOffset>
                </wp:positionV>
                <wp:extent cx="613791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06pt;width:483.3pt;height:.1pt;mso-position-horizontal-relative:page;mso-position-vertical-relative:paragraph;z-index:-15721984;mso-wrap-distance-left:0;mso-wrap-distance-right:0" id="docshape14" coordorigin="1114,301" coordsize="9666,0" path="m10780,301l1114,301e" filled="false" stroked="true" strokeweight="1pt" strokecolor="#000000">
                <v:path arrowok="t"/>
                <v:stroke dashstyle="solid"/>
                <w10:wrap type="topAndBottom"/>
              </v:shape>
            </w:pict>
          </mc:Fallback>
        </mc:AlternateContent>
      </w:r>
      <w:r>
        <w:rPr>
          <w:rFonts w:ascii="Arial MT"/>
          <w:sz w:val="18"/>
        </w:rPr>
        <w:t>TABLE</w:t>
      </w:r>
      <w:r>
        <w:rPr>
          <w:rFonts w:ascii="Arial MT"/>
          <w:spacing w:val="-13"/>
          <w:sz w:val="18"/>
        </w:rPr>
        <w:t> </w:t>
      </w:r>
      <w:r>
        <w:rPr>
          <w:rFonts w:ascii="Arial MT"/>
          <w:sz w:val="18"/>
        </w:rPr>
        <w:t>OF</w:t>
      </w:r>
      <w:r>
        <w:rPr>
          <w:rFonts w:ascii="Arial MT"/>
          <w:spacing w:val="-12"/>
          <w:sz w:val="18"/>
        </w:rPr>
        <w:t> </w:t>
      </w:r>
      <w:r>
        <w:rPr>
          <w:rFonts w:ascii="Arial MT"/>
          <w:spacing w:val="-2"/>
          <w:sz w:val="18"/>
        </w:rPr>
        <w:t>CONTENTS</w:t>
      </w:r>
      <w:r>
        <w:rPr>
          <w:rFonts w:ascii="Arial MT"/>
          <w:sz w:val="18"/>
        </w:rPr>
        <w:tab/>
      </w:r>
      <w:r>
        <w:rPr>
          <w:rFonts w:ascii="Arial MT"/>
          <w:spacing w:val="-3"/>
          <w:sz w:val="18"/>
        </w:rPr>
        <w:t>B-</w:t>
      </w:r>
      <w:r>
        <w:rPr>
          <w:rFonts w:ascii="Arial MT"/>
          <w:spacing w:val="-2"/>
          <w:sz w:val="18"/>
        </w:rPr>
        <w:t>84184EN/03</w:t>
      </w:r>
    </w:p>
    <w:p>
      <w:pPr>
        <w:spacing w:after="0"/>
        <w:jc w:val="left"/>
        <w:rPr>
          <w:rFonts w:ascii="Arial MT"/>
          <w:sz w:val="18"/>
        </w:rPr>
        <w:sectPr>
          <w:pgSz w:w="11900" w:h="16840"/>
          <w:pgMar w:header="0" w:footer="570" w:top="580" w:bottom="760" w:left="992" w:right="992"/>
        </w:sectPr>
      </w:pPr>
    </w:p>
    <w:p>
      <w:pPr>
        <w:tabs>
          <w:tab w:pos="8137" w:val="left" w:leader="none"/>
        </w:tabs>
        <w:spacing w:before="76"/>
        <w:ind w:left="0" w:right="21"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87595008">
                <wp:simplePos x="0" y="0"/>
                <wp:positionH relativeFrom="page">
                  <wp:posOffset>707644</wp:posOffset>
                </wp:positionH>
                <wp:positionV relativeFrom="paragraph">
                  <wp:posOffset>197612</wp:posOffset>
                </wp:positionV>
                <wp:extent cx="613791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21472;mso-wrap-distance-left:0;mso-wrap-distance-right:0" id="docshape16" coordorigin="1114,311" coordsize="9666,0" path="m10780,311l1114,311e" filled="false" stroked="true" strokeweight="1pt" strokecolor="#000000">
                <v:path arrowok="t"/>
                <v:stroke dashstyle="solid"/>
                <w10:wrap type="topAndBottom"/>
              </v:shape>
            </w:pict>
          </mc:Fallback>
        </mc:AlternateContent>
      </w:r>
      <w:bookmarkStart w:name="1 INTRODUCTION" w:id="6"/>
      <w:bookmarkEnd w:id="6"/>
      <w:r>
        <w:rPr/>
      </w:r>
      <w:bookmarkStart w:name="1.1 REMOTE MOTION INTERFACE OVERVIEW" w:id="7"/>
      <w:bookmarkEnd w:id="7"/>
      <w:r>
        <w:rPr/>
      </w:r>
      <w:bookmarkStart w:name="1.2 HARDWARE AND SOFTWARE REQUIREMENTS" w:id="8"/>
      <w:bookmarkEnd w:id="8"/>
      <w:r>
        <w:rPr/>
      </w:r>
      <w:r>
        <w:rPr>
          <w:rFonts w:ascii="Arial MT"/>
          <w:spacing w:val="-4"/>
          <w:sz w:val="18"/>
        </w:rPr>
        <w:t>B-</w:t>
      </w:r>
      <w:r>
        <w:rPr>
          <w:rFonts w:ascii="Arial MT"/>
          <w:spacing w:val="-2"/>
          <w:sz w:val="18"/>
        </w:rPr>
        <w:t>84184EN/03</w:t>
      </w:r>
      <w:r>
        <w:rPr>
          <w:rFonts w:ascii="Arial MT"/>
          <w:sz w:val="18"/>
        </w:rPr>
        <w:tab/>
        <w:t>1</w:t>
      </w:r>
      <w:r>
        <w:rPr>
          <w:rFonts w:ascii="Arial MT"/>
          <w:spacing w:val="-2"/>
          <w:sz w:val="18"/>
        </w:rPr>
        <w:t> INTRODUCTION</w:t>
      </w:r>
    </w:p>
    <w:p>
      <w:pPr>
        <w:pStyle w:val="BodyText"/>
        <w:rPr>
          <w:rFonts w:ascii="Arial MT"/>
          <w:sz w:val="18"/>
        </w:rPr>
      </w:pPr>
    </w:p>
    <w:p>
      <w:pPr>
        <w:pStyle w:val="BodyText"/>
        <w:spacing w:before="196"/>
        <w:rPr>
          <w:rFonts w:ascii="Arial MT"/>
          <w:sz w:val="18"/>
        </w:rPr>
      </w:pPr>
    </w:p>
    <w:p>
      <w:pPr>
        <w:pStyle w:val="Heading1"/>
        <w:numPr>
          <w:ilvl w:val="0"/>
          <w:numId w:val="5"/>
        </w:numPr>
        <w:tabs>
          <w:tab w:pos="1553" w:val="left" w:leader="none"/>
        </w:tabs>
        <w:spacing w:line="240" w:lineRule="auto" w:before="0" w:after="0"/>
        <w:ind w:left="1553" w:right="0" w:hanging="1418"/>
        <w:jc w:val="left"/>
        <w:rPr>
          <w:position w:val="1"/>
          <w:sz w:val="44"/>
        </w:rPr>
      </w:pPr>
      <w:r>
        <w:rPr>
          <w:position w:val="1"/>
          <w:sz w:val="44"/>
        </w:rPr>
        <mc:AlternateContent>
          <mc:Choice Requires="wps">
            <w:drawing>
              <wp:anchor distT="0" distB="0" distL="0" distR="0" allowOverlap="1" layoutInCell="1" locked="0" behindDoc="1" simplePos="0" relativeHeight="487595520">
                <wp:simplePos x="0" y="0"/>
                <wp:positionH relativeFrom="page">
                  <wp:posOffset>715899</wp:posOffset>
                </wp:positionH>
                <wp:positionV relativeFrom="paragraph">
                  <wp:posOffset>349273</wp:posOffset>
                </wp:positionV>
                <wp:extent cx="6120130" cy="4191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120130" cy="41910"/>
                          <a:chExt cx="6120130" cy="41910"/>
                        </a:xfrm>
                      </wpg:grpSpPr>
                      <wps:wsp>
                        <wps:cNvPr id="26" name="Graphic 26"/>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7.501839pt;width:481.9pt;height:3.3pt;mso-position-horizontal-relative:page;mso-position-vertical-relative:paragraph;z-index:-15720960;mso-wrap-distance-left:0;mso-wrap-distance-right:0" id="docshapegroup17" coordorigin="1127,550" coordsize="9638,66">
                <v:rect style="position:absolute;left:1127;top:550;width:9638;height:18" id="docshape18" filled="true" fillcolor="#000000" stroked="false">
                  <v:fill type="solid"/>
                </v:rect>
                <v:line style="position:absolute" from="10765,601" to="1127,601" stroked="true" strokeweight="1.5pt" strokecolor="#000000">
                  <v:stroke dashstyle="solid"/>
                </v:line>
                <w10:wrap type="topAndBottom"/>
              </v:group>
            </w:pict>
          </mc:Fallback>
        </mc:AlternateContent>
      </w:r>
      <w:bookmarkStart w:name="_bookmark2" w:id="9"/>
      <w:bookmarkEnd w:id="9"/>
      <w:r>
        <w:rPr>
          <w:position w:val="1"/>
          <w:sz w:val="44"/>
        </w:rPr>
      </w:r>
      <w:r>
        <w:rPr>
          <w:spacing w:val="-2"/>
        </w:rPr>
        <w:t>INTRODUCTION</w:t>
      </w:r>
    </w:p>
    <w:p>
      <w:pPr>
        <w:pStyle w:val="BodyText"/>
        <w:spacing w:before="188"/>
        <w:rPr>
          <w:rFonts w:ascii="Arial"/>
          <w:b/>
          <w:sz w:val="40"/>
        </w:rPr>
      </w:pPr>
    </w:p>
    <w:p>
      <w:pPr>
        <w:pStyle w:val="Heading2"/>
        <w:numPr>
          <w:ilvl w:val="1"/>
          <w:numId w:val="5"/>
        </w:numPr>
        <w:tabs>
          <w:tab w:pos="1553" w:val="left" w:leader="none"/>
        </w:tabs>
        <w:spacing w:line="240" w:lineRule="auto" w:before="0" w:after="0"/>
        <w:ind w:left="1553" w:right="0" w:hanging="1418"/>
        <w:jc w:val="left"/>
        <w:rPr>
          <w:position w:val="1"/>
          <w:sz w:val="40"/>
        </w:rPr>
      </w:pPr>
      <w:r>
        <w:rPr>
          <w:position w:val="1"/>
          <w:sz w:val="40"/>
        </w:rPr>
        <w:drawing>
          <wp:anchor distT="0" distB="0" distL="0" distR="0" allowOverlap="1" layoutInCell="1" locked="0" behindDoc="1" simplePos="0" relativeHeight="487596032">
            <wp:simplePos x="0" y="0"/>
            <wp:positionH relativeFrom="page">
              <wp:posOffset>715899</wp:posOffset>
            </wp:positionH>
            <wp:positionV relativeFrom="paragraph">
              <wp:posOffset>320066</wp:posOffset>
            </wp:positionV>
            <wp:extent cx="5993047" cy="22383"/>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5993047" cy="22383"/>
                    </a:xfrm>
                    <a:prstGeom prst="rect">
                      <a:avLst/>
                    </a:prstGeom>
                  </pic:spPr>
                </pic:pic>
              </a:graphicData>
            </a:graphic>
          </wp:anchor>
        </w:drawing>
      </w:r>
      <w:bookmarkStart w:name="_bookmark3" w:id="10"/>
      <w:bookmarkEnd w:id="10"/>
      <w:r>
        <w:rPr>
          <w:position w:val="1"/>
          <w:sz w:val="40"/>
        </w:rPr>
      </w:r>
      <w:r>
        <w:rPr/>
        <w:t>REMOTE</w:t>
      </w:r>
      <w:r>
        <w:rPr>
          <w:spacing w:val="-13"/>
        </w:rPr>
        <w:t> </w:t>
      </w:r>
      <w:r>
        <w:rPr/>
        <w:t>MOTION</w:t>
      </w:r>
      <w:r>
        <w:rPr>
          <w:spacing w:val="-12"/>
        </w:rPr>
        <w:t> </w:t>
      </w:r>
      <w:r>
        <w:rPr/>
        <w:t>INTERFACE</w:t>
      </w:r>
      <w:r>
        <w:rPr>
          <w:spacing w:val="-10"/>
        </w:rPr>
        <w:t> </w:t>
      </w:r>
      <w:r>
        <w:rPr>
          <w:spacing w:val="-2"/>
        </w:rPr>
        <w:t>OVERVIEW</w:t>
      </w:r>
    </w:p>
    <w:p>
      <w:pPr>
        <w:pStyle w:val="BodyText"/>
        <w:spacing w:line="249" w:lineRule="auto" w:before="384"/>
        <w:ind w:left="421" w:right="207"/>
      </w:pPr>
      <w:bookmarkStart w:name="_bookmark4" w:id="11"/>
      <w:bookmarkEnd w:id="11"/>
      <w:r>
        <w:rPr/>
      </w:r>
      <w:r>
        <w:rPr/>
        <w:t>Remote</w:t>
      </w:r>
      <w:r>
        <w:rPr>
          <w:spacing w:val="-2"/>
        </w:rPr>
        <w:t> </w:t>
      </w:r>
      <w:r>
        <w:rPr/>
        <w:t>Motion</w:t>
      </w:r>
      <w:r>
        <w:rPr>
          <w:spacing w:val="-3"/>
        </w:rPr>
        <w:t> </w:t>
      </w:r>
      <w:r>
        <w:rPr/>
        <w:t>Interface</w:t>
      </w:r>
      <w:r>
        <w:rPr>
          <w:spacing w:val="-3"/>
        </w:rPr>
        <w:t> </w:t>
      </w:r>
      <w:r>
        <w:rPr/>
        <w:t>(RMI)</w:t>
      </w:r>
      <w:r>
        <w:rPr>
          <w:spacing w:val="-2"/>
        </w:rPr>
        <w:t> </w:t>
      </w:r>
      <w:r>
        <w:rPr/>
        <w:t>allows</w:t>
      </w:r>
      <w:r>
        <w:rPr>
          <w:spacing w:val="-5"/>
        </w:rPr>
        <w:t> </w:t>
      </w:r>
      <w:r>
        <w:rPr/>
        <w:t>a</w:t>
      </w:r>
      <w:r>
        <w:rPr>
          <w:spacing w:val="-3"/>
        </w:rPr>
        <w:t> </w:t>
      </w:r>
      <w:r>
        <w:rPr/>
        <w:t>remote</w:t>
      </w:r>
      <w:r>
        <w:rPr>
          <w:spacing w:val="-2"/>
        </w:rPr>
        <w:t> </w:t>
      </w:r>
      <w:r>
        <w:rPr/>
        <w:t>device</w:t>
      </w:r>
      <w:r>
        <w:rPr>
          <w:spacing w:val="-3"/>
        </w:rPr>
        <w:t> </w:t>
      </w:r>
      <w:r>
        <w:rPr/>
        <w:t>to</w:t>
      </w:r>
      <w:r>
        <w:rPr>
          <w:spacing w:val="-4"/>
        </w:rPr>
        <w:t> </w:t>
      </w:r>
      <w:r>
        <w:rPr/>
        <w:t>control</w:t>
      </w:r>
      <w:r>
        <w:rPr>
          <w:spacing w:val="-3"/>
        </w:rPr>
        <w:t> </w:t>
      </w:r>
      <w:r>
        <w:rPr/>
        <w:t>the</w:t>
      </w:r>
      <w:r>
        <w:rPr>
          <w:spacing w:val="-3"/>
        </w:rPr>
        <w:t> </w:t>
      </w:r>
      <w:r>
        <w:rPr/>
        <w:t>robot</w:t>
      </w:r>
      <w:r>
        <w:rPr>
          <w:spacing w:val="-3"/>
        </w:rPr>
        <w:t> </w:t>
      </w:r>
      <w:r>
        <w:rPr/>
        <w:t>motion</w:t>
      </w:r>
      <w:r>
        <w:rPr>
          <w:spacing w:val="-2"/>
        </w:rPr>
        <w:t> </w:t>
      </w:r>
      <w:r>
        <w:rPr/>
        <w:t>by</w:t>
      </w:r>
      <w:r>
        <w:rPr>
          <w:spacing w:val="-4"/>
        </w:rPr>
        <w:t> </w:t>
      </w:r>
      <w:r>
        <w:rPr/>
        <w:t>sending</w:t>
      </w:r>
      <w:r>
        <w:rPr>
          <w:spacing w:val="-3"/>
        </w:rPr>
        <w:t> </w:t>
      </w:r>
      <w:r>
        <w:rPr/>
        <w:t>teach pendant program instructions to the controller. The controller creates a special teach pendant (TP) program,</w:t>
      </w:r>
      <w:r>
        <w:rPr>
          <w:spacing w:val="-4"/>
        </w:rPr>
        <w:t> </w:t>
      </w:r>
      <w:r>
        <w:rPr/>
        <w:t>executes</w:t>
      </w:r>
      <w:r>
        <w:rPr>
          <w:spacing w:val="-6"/>
        </w:rPr>
        <w:t> </w:t>
      </w:r>
      <w:r>
        <w:rPr/>
        <w:t>this</w:t>
      </w:r>
      <w:r>
        <w:rPr>
          <w:spacing w:val="-4"/>
        </w:rPr>
        <w:t> </w:t>
      </w:r>
      <w:r>
        <w:rPr/>
        <w:t>program</w:t>
      </w:r>
      <w:r>
        <w:rPr>
          <w:spacing w:val="-7"/>
        </w:rPr>
        <w:t> </w:t>
      </w:r>
      <w:r>
        <w:rPr/>
        <w:t>and</w:t>
      </w:r>
      <w:r>
        <w:rPr>
          <w:spacing w:val="-4"/>
        </w:rPr>
        <w:t> </w:t>
      </w:r>
      <w:r>
        <w:rPr/>
        <w:t>appends</w:t>
      </w:r>
      <w:r>
        <w:rPr>
          <w:spacing w:val="-4"/>
        </w:rPr>
        <w:t> </w:t>
      </w:r>
      <w:r>
        <w:rPr/>
        <w:t>these</w:t>
      </w:r>
      <w:r>
        <w:rPr>
          <w:spacing w:val="-4"/>
        </w:rPr>
        <w:t> </w:t>
      </w:r>
      <w:r>
        <w:rPr/>
        <w:t>new</w:t>
      </w:r>
      <w:r>
        <w:rPr>
          <w:spacing w:val="-7"/>
        </w:rPr>
        <w:t> </w:t>
      </w:r>
      <w:r>
        <w:rPr/>
        <w:t>instructions</w:t>
      </w:r>
      <w:r>
        <w:rPr>
          <w:spacing w:val="-3"/>
        </w:rPr>
        <w:t> </w:t>
      </w:r>
      <w:r>
        <w:rPr/>
        <w:t>from</w:t>
      </w:r>
      <w:r>
        <w:rPr>
          <w:spacing w:val="-8"/>
        </w:rPr>
        <w:t> </w:t>
      </w:r>
      <w:r>
        <w:rPr/>
        <w:t>the</w:t>
      </w:r>
      <w:r>
        <w:rPr>
          <w:spacing w:val="-4"/>
        </w:rPr>
        <w:t> </w:t>
      </w:r>
      <w:r>
        <w:rPr/>
        <w:t>remote</w:t>
      </w:r>
      <w:r>
        <w:rPr>
          <w:spacing w:val="-4"/>
        </w:rPr>
        <w:t> </w:t>
      </w:r>
      <w:r>
        <w:rPr/>
        <w:t>device</w:t>
      </w:r>
      <w:r>
        <w:rPr>
          <w:spacing w:val="-4"/>
        </w:rPr>
        <w:t> </w:t>
      </w:r>
      <w:r>
        <w:rPr/>
        <w:t>to</w:t>
      </w:r>
      <w:r>
        <w:rPr>
          <w:spacing w:val="-5"/>
        </w:rPr>
        <w:t> </w:t>
      </w:r>
      <w:r>
        <w:rPr/>
        <w:t>the</w:t>
      </w:r>
      <w:r>
        <w:rPr>
          <w:spacing w:val="-4"/>
        </w:rPr>
        <w:t> </w:t>
      </w:r>
      <w:r>
        <w:rPr/>
        <w:t>TP program on the fly.</w:t>
      </w:r>
    </w:p>
    <w:p>
      <w:pPr>
        <w:pStyle w:val="BodyText"/>
        <w:spacing w:before="3"/>
        <w:rPr>
          <w:sz w:val="17"/>
        </w:rPr>
      </w:pPr>
      <w:r>
        <w:rPr>
          <w:sz w:val="17"/>
        </w:rPr>
        <w:drawing>
          <wp:anchor distT="0" distB="0" distL="0" distR="0" allowOverlap="1" layoutInCell="1" locked="0" behindDoc="1" simplePos="0" relativeHeight="487596544">
            <wp:simplePos x="0" y="0"/>
            <wp:positionH relativeFrom="page">
              <wp:posOffset>900315</wp:posOffset>
            </wp:positionH>
            <wp:positionV relativeFrom="paragraph">
              <wp:posOffset>141387</wp:posOffset>
            </wp:positionV>
            <wp:extent cx="5598030" cy="190861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5598030" cy="1908619"/>
                    </a:xfrm>
                    <a:prstGeom prst="rect">
                      <a:avLst/>
                    </a:prstGeom>
                  </pic:spPr>
                </pic:pic>
              </a:graphicData>
            </a:graphic>
          </wp:anchor>
        </w:drawing>
      </w:r>
    </w:p>
    <w:p>
      <w:pPr>
        <w:pStyle w:val="BodyText"/>
        <w:spacing w:before="208"/>
      </w:pPr>
    </w:p>
    <w:p>
      <w:pPr>
        <w:spacing w:before="0"/>
        <w:ind w:left="289" w:right="286" w:firstLine="0"/>
        <w:jc w:val="center"/>
        <w:rPr>
          <w:rFonts w:ascii="Arial"/>
          <w:b/>
          <w:sz w:val="20"/>
        </w:rPr>
      </w:pPr>
      <w:r>
        <w:rPr>
          <w:rFonts w:ascii="Arial"/>
          <w:b/>
          <w:sz w:val="20"/>
        </w:rPr>
        <w:t>Figure</w:t>
      </w:r>
      <w:r>
        <w:rPr>
          <w:rFonts w:ascii="Arial"/>
          <w:b/>
          <w:spacing w:val="-14"/>
          <w:sz w:val="20"/>
        </w:rPr>
        <w:t> </w:t>
      </w:r>
      <w:r>
        <w:rPr>
          <w:rFonts w:ascii="Arial"/>
          <w:b/>
          <w:sz w:val="20"/>
        </w:rPr>
        <w:t>1.1</w:t>
      </w:r>
      <w:r>
        <w:rPr>
          <w:rFonts w:ascii="Arial"/>
          <w:b/>
          <w:spacing w:val="-10"/>
          <w:sz w:val="20"/>
        </w:rPr>
        <w:t> </w:t>
      </w:r>
      <w:r>
        <w:rPr>
          <w:rFonts w:ascii="Arial"/>
          <w:b/>
          <w:sz w:val="20"/>
        </w:rPr>
        <w:t>System</w:t>
      </w:r>
      <w:r>
        <w:rPr>
          <w:rFonts w:ascii="Arial"/>
          <w:b/>
          <w:spacing w:val="-10"/>
          <w:sz w:val="20"/>
        </w:rPr>
        <w:t> </w:t>
      </w:r>
      <w:r>
        <w:rPr>
          <w:rFonts w:ascii="Arial"/>
          <w:b/>
          <w:spacing w:val="-2"/>
          <w:sz w:val="20"/>
        </w:rPr>
        <w:t>Overview</w:t>
      </w:r>
    </w:p>
    <w:p>
      <w:pPr>
        <w:pStyle w:val="BodyText"/>
        <w:spacing w:line="249" w:lineRule="auto" w:before="206"/>
        <w:ind w:left="421" w:right="207"/>
      </w:pPr>
      <w:r>
        <w:rPr/>
        <w:t>This</w:t>
      </w:r>
      <w:r>
        <w:rPr>
          <w:spacing w:val="-4"/>
        </w:rPr>
        <w:t> </w:t>
      </w:r>
      <w:r>
        <w:rPr/>
        <w:t>option's</w:t>
      </w:r>
      <w:r>
        <w:rPr>
          <w:spacing w:val="-2"/>
        </w:rPr>
        <w:t> </w:t>
      </w:r>
      <w:r>
        <w:rPr/>
        <w:t>main</w:t>
      </w:r>
      <w:r>
        <w:rPr>
          <w:spacing w:val="-2"/>
        </w:rPr>
        <w:t> </w:t>
      </w:r>
      <w:r>
        <w:rPr/>
        <w:t>target</w:t>
      </w:r>
      <w:r>
        <w:rPr>
          <w:spacing w:val="-2"/>
        </w:rPr>
        <w:t> </w:t>
      </w:r>
      <w:r>
        <w:rPr/>
        <w:t>is</w:t>
      </w:r>
      <w:r>
        <w:rPr>
          <w:spacing w:val="-7"/>
        </w:rPr>
        <w:t> </w:t>
      </w:r>
      <w:r>
        <w:rPr/>
        <w:t>the</w:t>
      </w:r>
      <w:r>
        <w:rPr>
          <w:spacing w:val="-4"/>
        </w:rPr>
        <w:t> </w:t>
      </w:r>
      <w:r>
        <w:rPr/>
        <w:t>material</w:t>
      </w:r>
      <w:r>
        <w:rPr>
          <w:spacing w:val="-3"/>
        </w:rPr>
        <w:t> </w:t>
      </w:r>
      <w:r>
        <w:rPr/>
        <w:t>handling</w:t>
      </w:r>
      <w:r>
        <w:rPr>
          <w:spacing w:val="-5"/>
        </w:rPr>
        <w:t> </w:t>
      </w:r>
      <w:r>
        <w:rPr/>
        <w:t>market with</w:t>
      </w:r>
      <w:r>
        <w:rPr>
          <w:spacing w:val="-4"/>
        </w:rPr>
        <w:t> </w:t>
      </w:r>
      <w:r>
        <w:rPr/>
        <w:t>simple</w:t>
      </w:r>
      <w:r>
        <w:rPr>
          <w:spacing w:val="-1"/>
        </w:rPr>
        <w:t> </w:t>
      </w:r>
      <w:r>
        <w:rPr/>
        <w:t>pick</w:t>
      </w:r>
      <w:r>
        <w:rPr>
          <w:spacing w:val="-4"/>
        </w:rPr>
        <w:t> </w:t>
      </w:r>
      <w:r>
        <w:rPr/>
        <w:t>and</w:t>
      </w:r>
      <w:r>
        <w:rPr>
          <w:spacing w:val="-4"/>
        </w:rPr>
        <w:t> </w:t>
      </w:r>
      <w:r>
        <w:rPr/>
        <w:t>place</w:t>
      </w:r>
      <w:r>
        <w:rPr>
          <w:spacing w:val="-1"/>
        </w:rPr>
        <w:t> </w:t>
      </w:r>
      <w:r>
        <w:rPr/>
        <w:t>operations.</w:t>
      </w:r>
      <w:r>
        <w:rPr>
          <w:spacing w:val="-4"/>
        </w:rPr>
        <w:t> </w:t>
      </w:r>
      <w:r>
        <w:rPr/>
        <w:t>Due</w:t>
      </w:r>
      <w:r>
        <w:rPr>
          <w:spacing w:val="-4"/>
        </w:rPr>
        <w:t> </w:t>
      </w:r>
      <w:r>
        <w:rPr/>
        <w:t>to</w:t>
      </w:r>
      <w:r>
        <w:rPr>
          <w:spacing w:val="-5"/>
        </w:rPr>
        <w:t> </w:t>
      </w:r>
      <w:r>
        <w:rPr/>
        <w:t>a limited</w:t>
      </w:r>
      <w:r>
        <w:rPr>
          <w:spacing w:val="-6"/>
        </w:rPr>
        <w:t> </w:t>
      </w:r>
      <w:r>
        <w:rPr/>
        <w:t>number</w:t>
      </w:r>
      <w:r>
        <w:rPr>
          <w:spacing w:val="-4"/>
        </w:rPr>
        <w:t> </w:t>
      </w:r>
      <w:r>
        <w:rPr/>
        <w:t>of</w:t>
      </w:r>
      <w:r>
        <w:rPr>
          <w:spacing w:val="-5"/>
        </w:rPr>
        <w:t> </w:t>
      </w:r>
      <w:r>
        <w:rPr/>
        <w:t>instructions</w:t>
      </w:r>
      <w:r>
        <w:rPr>
          <w:spacing w:val="-4"/>
        </w:rPr>
        <w:t> </w:t>
      </w:r>
      <w:r>
        <w:rPr/>
        <w:t>available</w:t>
      </w:r>
      <w:r>
        <w:rPr>
          <w:spacing w:val="-6"/>
        </w:rPr>
        <w:t> </w:t>
      </w:r>
      <w:r>
        <w:rPr/>
        <w:t>for</w:t>
      </w:r>
      <w:r>
        <w:rPr>
          <w:spacing w:val="-5"/>
        </w:rPr>
        <w:t> </w:t>
      </w:r>
      <w:r>
        <w:rPr/>
        <w:t>the</w:t>
      </w:r>
      <w:r>
        <w:rPr>
          <w:spacing w:val="-5"/>
        </w:rPr>
        <w:t> </w:t>
      </w:r>
      <w:r>
        <w:rPr/>
        <w:t>Remote</w:t>
      </w:r>
      <w:r>
        <w:rPr>
          <w:spacing w:val="-5"/>
        </w:rPr>
        <w:t> </w:t>
      </w:r>
      <w:r>
        <w:rPr/>
        <w:t>Motion</w:t>
      </w:r>
      <w:r>
        <w:rPr>
          <w:spacing w:val="-5"/>
        </w:rPr>
        <w:t> </w:t>
      </w:r>
      <w:r>
        <w:rPr/>
        <w:t>Interface,</w:t>
      </w:r>
      <w:r>
        <w:rPr>
          <w:spacing w:val="-6"/>
        </w:rPr>
        <w:t> </w:t>
      </w:r>
      <w:r>
        <w:rPr/>
        <w:t>it</w:t>
      </w:r>
      <w:r>
        <w:rPr>
          <w:spacing w:val="-6"/>
        </w:rPr>
        <w:t> </w:t>
      </w:r>
      <w:r>
        <w:rPr/>
        <w:t>is</w:t>
      </w:r>
      <w:r>
        <w:rPr>
          <w:spacing w:val="-7"/>
        </w:rPr>
        <w:t> </w:t>
      </w:r>
      <w:r>
        <w:rPr/>
        <w:t>not</w:t>
      </w:r>
      <w:r>
        <w:rPr>
          <w:spacing w:val="-8"/>
        </w:rPr>
        <w:t> </w:t>
      </w:r>
      <w:r>
        <w:rPr/>
        <w:t>meant</w:t>
      </w:r>
      <w:r>
        <w:rPr>
          <w:spacing w:val="-4"/>
        </w:rPr>
        <w:t> </w:t>
      </w:r>
      <w:r>
        <w:rPr/>
        <w:t>for</w:t>
      </w:r>
      <w:r>
        <w:rPr>
          <w:spacing w:val="-6"/>
        </w:rPr>
        <w:t> </w:t>
      </w:r>
      <w:r>
        <w:rPr/>
        <w:t>complicated applications such as arc welding that reads real time sensor feedback and dynamically adjusts the robot </w:t>
      </w:r>
      <w:r>
        <w:rPr>
          <w:spacing w:val="-2"/>
        </w:rPr>
        <w:t>path.</w:t>
      </w:r>
    </w:p>
    <w:p>
      <w:pPr>
        <w:pStyle w:val="BodyText"/>
        <w:spacing w:before="109"/>
      </w:pPr>
    </w:p>
    <w:p>
      <w:pPr>
        <w:pStyle w:val="Heading2"/>
        <w:numPr>
          <w:ilvl w:val="1"/>
          <w:numId w:val="5"/>
        </w:numPr>
        <w:tabs>
          <w:tab w:pos="1553" w:val="left" w:leader="none"/>
        </w:tabs>
        <w:spacing w:line="240" w:lineRule="auto" w:before="0" w:after="0"/>
        <w:ind w:left="1553" w:right="0" w:hanging="1416"/>
        <w:jc w:val="left"/>
        <w:rPr>
          <w:position w:val="1"/>
          <w:sz w:val="40"/>
        </w:rPr>
      </w:pPr>
      <w:r>
        <w:rPr>
          <w:position w:val="1"/>
          <w:sz w:val="40"/>
        </w:rPr>
        <w:drawing>
          <wp:anchor distT="0" distB="0" distL="0" distR="0" allowOverlap="1" layoutInCell="1" locked="0" behindDoc="1" simplePos="0" relativeHeight="487597056">
            <wp:simplePos x="0" y="0"/>
            <wp:positionH relativeFrom="page">
              <wp:posOffset>715899</wp:posOffset>
            </wp:positionH>
            <wp:positionV relativeFrom="paragraph">
              <wp:posOffset>317929</wp:posOffset>
            </wp:positionV>
            <wp:extent cx="6120175" cy="2286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1" cstate="print"/>
                    <a:stretch>
                      <a:fillRect/>
                    </a:stretch>
                  </pic:blipFill>
                  <pic:spPr>
                    <a:xfrm>
                      <a:off x="0" y="0"/>
                      <a:ext cx="6120175" cy="22860"/>
                    </a:xfrm>
                    <a:prstGeom prst="rect">
                      <a:avLst/>
                    </a:prstGeom>
                  </pic:spPr>
                </pic:pic>
              </a:graphicData>
            </a:graphic>
          </wp:anchor>
        </w:drawing>
      </w:r>
      <w:bookmarkStart w:name="_bookmark5" w:id="12"/>
      <w:bookmarkEnd w:id="12"/>
      <w:r>
        <w:rPr>
          <w:position w:val="1"/>
          <w:sz w:val="40"/>
        </w:rPr>
      </w:r>
      <w:r>
        <w:rPr>
          <w:spacing w:val="-2"/>
        </w:rPr>
        <w:t>HARDWARE</w:t>
      </w:r>
      <w:r>
        <w:rPr>
          <w:spacing w:val="-14"/>
        </w:rPr>
        <w:t> </w:t>
      </w:r>
      <w:r>
        <w:rPr>
          <w:spacing w:val="-2"/>
        </w:rPr>
        <w:t>AND</w:t>
      </w:r>
      <w:r>
        <w:rPr>
          <w:spacing w:val="-14"/>
        </w:rPr>
        <w:t> </w:t>
      </w:r>
      <w:r>
        <w:rPr>
          <w:spacing w:val="-2"/>
        </w:rPr>
        <w:t>SOFTWARE</w:t>
      </w:r>
      <w:r>
        <w:rPr>
          <w:spacing w:val="-16"/>
        </w:rPr>
        <w:t> </w:t>
      </w:r>
      <w:r>
        <w:rPr>
          <w:spacing w:val="-2"/>
        </w:rPr>
        <w:t>REQUIREMENTS</w:t>
      </w:r>
    </w:p>
    <w:p>
      <w:pPr>
        <w:pStyle w:val="BodyText"/>
        <w:spacing w:before="142"/>
        <w:rPr>
          <w:rFonts w:ascii="Arial"/>
          <w:b/>
          <w:sz w:val="36"/>
        </w:rPr>
      </w:pPr>
    </w:p>
    <w:p>
      <w:pPr>
        <w:pStyle w:val="Heading7"/>
        <w:rPr>
          <w:rFonts w:ascii="Arial"/>
        </w:rPr>
      </w:pPr>
      <w:bookmarkStart w:name="_bookmark6" w:id="13"/>
      <w:bookmarkEnd w:id="13"/>
      <w:r>
        <w:rPr>
          <w:b w:val="0"/>
        </w:rPr>
      </w:r>
      <w:r>
        <w:rPr>
          <w:rFonts w:ascii="Arial"/>
          <w:spacing w:val="-2"/>
        </w:rPr>
        <w:t>Hardware</w:t>
      </w:r>
    </w:p>
    <w:p>
      <w:pPr>
        <w:pStyle w:val="BodyText"/>
        <w:spacing w:before="142"/>
        <w:ind w:left="421"/>
      </w:pPr>
      <w:r>
        <w:rPr/>
        <w:t>The</w:t>
      </w:r>
      <w:r>
        <w:rPr>
          <w:spacing w:val="-8"/>
        </w:rPr>
        <w:t> </w:t>
      </w:r>
      <w:r>
        <w:rPr/>
        <w:t>Remote</w:t>
      </w:r>
      <w:r>
        <w:rPr>
          <w:spacing w:val="-4"/>
        </w:rPr>
        <w:t> </w:t>
      </w:r>
      <w:r>
        <w:rPr/>
        <w:t>Motion</w:t>
      </w:r>
      <w:r>
        <w:rPr>
          <w:spacing w:val="-4"/>
        </w:rPr>
        <w:t> </w:t>
      </w:r>
      <w:r>
        <w:rPr/>
        <w:t>Interface</w:t>
      </w:r>
      <w:r>
        <w:rPr>
          <w:spacing w:val="-3"/>
        </w:rPr>
        <w:t> </w:t>
      </w:r>
      <w:r>
        <w:rPr/>
        <w:t>option</w:t>
      </w:r>
      <w:r>
        <w:rPr>
          <w:spacing w:val="-7"/>
        </w:rPr>
        <w:t> </w:t>
      </w:r>
      <w:r>
        <w:rPr/>
        <w:t>requires</w:t>
      </w:r>
      <w:r>
        <w:rPr>
          <w:spacing w:val="-8"/>
        </w:rPr>
        <w:t> </w:t>
      </w:r>
      <w:r>
        <w:rPr/>
        <w:t>an</w:t>
      </w:r>
      <w:r>
        <w:rPr>
          <w:spacing w:val="-4"/>
        </w:rPr>
        <w:t> </w:t>
      </w:r>
      <w:r>
        <w:rPr/>
        <w:t>R-30</w:t>
      </w:r>
      <w:r>
        <w:rPr>
          <w:i/>
        </w:rPr>
        <w:t>i</w:t>
      </w:r>
      <w:r>
        <w:rPr/>
        <w:t>B</w:t>
      </w:r>
      <w:r>
        <w:rPr>
          <w:spacing w:val="-5"/>
        </w:rPr>
        <w:t> </w:t>
      </w:r>
      <w:r>
        <w:rPr/>
        <w:t>Plus</w:t>
      </w:r>
      <w:r>
        <w:rPr>
          <w:spacing w:val="-5"/>
        </w:rPr>
        <w:t> </w:t>
      </w:r>
      <w:r>
        <w:rPr>
          <w:spacing w:val="-2"/>
        </w:rPr>
        <w:t>controller.</w:t>
      </w:r>
    </w:p>
    <w:p>
      <w:pPr>
        <w:pStyle w:val="BodyText"/>
        <w:spacing w:before="60"/>
      </w:pPr>
    </w:p>
    <w:p>
      <w:pPr>
        <w:pStyle w:val="Heading7"/>
        <w:rPr>
          <w:rFonts w:ascii="Arial"/>
        </w:rPr>
      </w:pPr>
      <w:r>
        <w:rPr>
          <w:rFonts w:ascii="Arial"/>
          <w:spacing w:val="-2"/>
        </w:rPr>
        <w:t>Software</w:t>
      </w:r>
    </w:p>
    <w:p>
      <w:pPr>
        <w:pStyle w:val="BodyText"/>
        <w:spacing w:before="142"/>
        <w:ind w:left="421"/>
      </w:pPr>
      <w:r>
        <w:rPr/>
        <w:t>The</w:t>
      </w:r>
      <w:r>
        <w:rPr>
          <w:spacing w:val="-7"/>
        </w:rPr>
        <w:t> </w:t>
      </w:r>
      <w:r>
        <w:rPr/>
        <w:t>controller</w:t>
      </w:r>
      <w:r>
        <w:rPr>
          <w:spacing w:val="-3"/>
        </w:rPr>
        <w:t> </w:t>
      </w:r>
      <w:r>
        <w:rPr/>
        <w:t>needs</w:t>
      </w:r>
      <w:r>
        <w:rPr>
          <w:spacing w:val="-5"/>
        </w:rPr>
        <w:t> </w:t>
      </w:r>
      <w:r>
        <w:rPr/>
        <w:t>to</w:t>
      </w:r>
      <w:r>
        <w:rPr>
          <w:spacing w:val="-6"/>
        </w:rPr>
        <w:t> </w:t>
      </w:r>
      <w:r>
        <w:rPr/>
        <w:t>be</w:t>
      </w:r>
      <w:r>
        <w:rPr>
          <w:spacing w:val="-5"/>
        </w:rPr>
        <w:t> </w:t>
      </w:r>
      <w:r>
        <w:rPr/>
        <w:t>loaded</w:t>
      </w:r>
      <w:r>
        <w:rPr>
          <w:spacing w:val="-3"/>
        </w:rPr>
        <w:t> </w:t>
      </w:r>
      <w:r>
        <w:rPr/>
        <w:t>with</w:t>
      </w:r>
      <w:r>
        <w:rPr>
          <w:spacing w:val="-5"/>
        </w:rPr>
        <w:t> </w:t>
      </w:r>
      <w:r>
        <w:rPr/>
        <w:t>the</w:t>
      </w:r>
      <w:r>
        <w:rPr>
          <w:spacing w:val="-3"/>
        </w:rPr>
        <w:t> </w:t>
      </w:r>
      <w:r>
        <w:rPr/>
        <w:t>Remote</w:t>
      </w:r>
      <w:r>
        <w:rPr>
          <w:spacing w:val="-3"/>
        </w:rPr>
        <w:t> </w:t>
      </w:r>
      <w:r>
        <w:rPr/>
        <w:t>Motion</w:t>
      </w:r>
      <w:r>
        <w:rPr>
          <w:spacing w:val="-2"/>
        </w:rPr>
        <w:t> </w:t>
      </w:r>
      <w:r>
        <w:rPr/>
        <w:t>Interface</w:t>
      </w:r>
      <w:r>
        <w:rPr>
          <w:spacing w:val="-3"/>
        </w:rPr>
        <w:t> </w:t>
      </w:r>
      <w:r>
        <w:rPr/>
        <w:t>(R912)</w:t>
      </w:r>
      <w:r>
        <w:rPr>
          <w:spacing w:val="-2"/>
        </w:rPr>
        <w:t> option.</w:t>
      </w:r>
    </w:p>
    <w:p>
      <w:pPr>
        <w:pStyle w:val="BodyText"/>
        <w:spacing w:before="59"/>
      </w:pPr>
    </w:p>
    <w:p>
      <w:pPr>
        <w:pStyle w:val="Heading7"/>
        <w:rPr>
          <w:rFonts w:ascii="Arial"/>
        </w:rPr>
      </w:pPr>
      <w:r>
        <w:rPr>
          <w:rFonts w:ascii="Arial"/>
          <w:spacing w:val="-2"/>
        </w:rPr>
        <w:t>Communication</w:t>
      </w:r>
    </w:p>
    <w:p>
      <w:pPr>
        <w:pStyle w:val="BodyText"/>
        <w:spacing w:before="142"/>
        <w:ind w:left="421"/>
      </w:pPr>
      <w:r>
        <w:rPr/>
        <w:t>Ethernet</w:t>
      </w:r>
      <w:r>
        <w:rPr>
          <w:spacing w:val="-3"/>
        </w:rPr>
        <w:t> </w:t>
      </w:r>
      <w:r>
        <w:rPr>
          <w:spacing w:val="-2"/>
        </w:rPr>
        <w:t>connection.</w:t>
      </w:r>
    </w:p>
    <w:p>
      <w:pPr>
        <w:pStyle w:val="BodyText"/>
        <w:spacing w:after="0"/>
        <w:sectPr>
          <w:footerReference w:type="default" r:id="rId10"/>
          <w:pgSz w:w="11900" w:h="16840"/>
          <w:pgMar w:header="0" w:footer="570" w:top="580" w:bottom="760" w:left="992" w:right="992"/>
          <w:pgNumType w:start="1"/>
        </w:sectPr>
      </w:pPr>
    </w:p>
    <w:p>
      <w:pPr>
        <w:tabs>
          <w:tab w:pos="8609"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597568">
                <wp:simplePos x="0" y="0"/>
                <wp:positionH relativeFrom="page">
                  <wp:posOffset>707644</wp:posOffset>
                </wp:positionH>
                <wp:positionV relativeFrom="paragraph">
                  <wp:posOffset>197612</wp:posOffset>
                </wp:positionV>
                <wp:extent cx="613791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18912;mso-wrap-distance-left:0;mso-wrap-distance-right:0" id="docshape19" coordorigin="1114,311" coordsize="9666,0" path="m10780,311l1114,311e" filled="false" stroked="true" strokeweight="1pt" strokecolor="#000000">
                <v:path arrowok="t"/>
                <v:stroke dashstyle="solid"/>
                <w10:wrap type="topAndBottom"/>
              </v:shape>
            </w:pict>
          </mc:Fallback>
        </mc:AlternateContent>
      </w:r>
      <w:bookmarkStart w:name="1.3 COMPATIBILITY" w:id="14"/>
      <w:bookmarkEnd w:id="14"/>
      <w:r>
        <w:rPr/>
      </w:r>
      <w:bookmarkStart w:name="1.4 LIMITATIONS" w:id="15"/>
      <w:bookmarkEnd w:id="15"/>
      <w:r>
        <w:rPr/>
      </w:r>
      <w:bookmarkStart w:name="1.4.1 Number of Motion Groups Supported" w:id="16"/>
      <w:bookmarkEnd w:id="16"/>
      <w:r>
        <w:rPr/>
      </w:r>
      <w:bookmarkStart w:name="1.4.2 Hot Start is Disabled" w:id="17"/>
      <w:bookmarkEnd w:id="17"/>
      <w:r>
        <w:rPr/>
      </w:r>
      <w:bookmarkStart w:name="1.4.3 Original Path Resume Function is D" w:id="18"/>
      <w:bookmarkEnd w:id="18"/>
      <w:r>
        <w:rPr/>
      </w:r>
      <w:bookmarkStart w:name="1.4.4 Instruction Packet Buffer" w:id="19"/>
      <w:bookmarkEnd w:id="19"/>
      <w:r>
        <w:rPr/>
      </w:r>
      <w:r>
        <w:rPr>
          <w:rFonts w:ascii="Arial MT"/>
          <w:sz w:val="18"/>
        </w:rPr>
        <w:t>1</w:t>
      </w:r>
      <w:r>
        <w:rPr>
          <w:rFonts w:ascii="Arial MT"/>
          <w:spacing w:val="-2"/>
          <w:sz w:val="18"/>
        </w:rPr>
        <w:t> INTRODUCTION</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18"/>
        </w:rPr>
      </w:pPr>
    </w:p>
    <w:p>
      <w:pPr>
        <w:pStyle w:val="Heading2"/>
        <w:numPr>
          <w:ilvl w:val="1"/>
          <w:numId w:val="5"/>
        </w:numPr>
        <w:tabs>
          <w:tab w:pos="1553" w:val="left" w:leader="none"/>
        </w:tabs>
        <w:spacing w:line="240" w:lineRule="auto" w:before="0" w:after="0"/>
        <w:ind w:left="1553" w:right="0" w:hanging="1418"/>
        <w:jc w:val="left"/>
        <w:rPr>
          <w:position w:val="1"/>
          <w:sz w:val="40"/>
        </w:rPr>
      </w:pPr>
      <w:r>
        <w:rPr>
          <w:position w:val="1"/>
          <w:sz w:val="40"/>
        </w:rPr>
        <w:drawing>
          <wp:anchor distT="0" distB="0" distL="0" distR="0" allowOverlap="1" layoutInCell="1" locked="0" behindDoc="1" simplePos="0" relativeHeight="487598080">
            <wp:simplePos x="0" y="0"/>
            <wp:positionH relativeFrom="page">
              <wp:posOffset>715899</wp:posOffset>
            </wp:positionH>
            <wp:positionV relativeFrom="paragraph">
              <wp:posOffset>320686</wp:posOffset>
            </wp:positionV>
            <wp:extent cx="5916076" cy="2209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3" cstate="print"/>
                    <a:stretch>
                      <a:fillRect/>
                    </a:stretch>
                  </pic:blipFill>
                  <pic:spPr>
                    <a:xfrm>
                      <a:off x="0" y="0"/>
                      <a:ext cx="5916076" cy="22098"/>
                    </a:xfrm>
                    <a:prstGeom prst="rect">
                      <a:avLst/>
                    </a:prstGeom>
                  </pic:spPr>
                </pic:pic>
              </a:graphicData>
            </a:graphic>
          </wp:anchor>
        </w:drawing>
      </w:r>
      <w:bookmarkStart w:name="_bookmark7" w:id="20"/>
      <w:bookmarkEnd w:id="20"/>
      <w:r>
        <w:rPr>
          <w:position w:val="1"/>
          <w:sz w:val="40"/>
        </w:rPr>
      </w:r>
      <w:r>
        <w:rPr>
          <w:spacing w:val="-2"/>
        </w:rPr>
        <w:t>COMPATIBILITY</w:t>
      </w:r>
    </w:p>
    <w:p>
      <w:pPr>
        <w:pStyle w:val="BodyText"/>
        <w:spacing w:line="249" w:lineRule="auto" w:before="384"/>
        <w:ind w:left="421" w:right="207"/>
      </w:pPr>
      <w:bookmarkStart w:name="_bookmark8" w:id="21"/>
      <w:bookmarkEnd w:id="21"/>
      <w:r>
        <w:rPr/>
      </w:r>
      <w:r>
        <w:rPr/>
        <w:t>The</w:t>
      </w:r>
      <w:r>
        <w:rPr>
          <w:spacing w:val="-7"/>
        </w:rPr>
        <w:t> </w:t>
      </w:r>
      <w:r>
        <w:rPr/>
        <w:t>Remote</w:t>
      </w:r>
      <w:r>
        <w:rPr>
          <w:spacing w:val="-4"/>
        </w:rPr>
        <w:t> </w:t>
      </w:r>
      <w:r>
        <w:rPr/>
        <w:t>Motion</w:t>
      </w:r>
      <w:r>
        <w:rPr>
          <w:spacing w:val="-4"/>
        </w:rPr>
        <w:t> </w:t>
      </w:r>
      <w:r>
        <w:rPr/>
        <w:t>Interface</w:t>
      </w:r>
      <w:r>
        <w:rPr>
          <w:spacing w:val="-3"/>
        </w:rPr>
        <w:t> </w:t>
      </w:r>
      <w:r>
        <w:rPr/>
        <w:t>(R912)</w:t>
      </w:r>
      <w:r>
        <w:rPr>
          <w:spacing w:val="-6"/>
        </w:rPr>
        <w:t> </w:t>
      </w:r>
      <w:r>
        <w:rPr/>
        <w:t>option</w:t>
      </w:r>
      <w:r>
        <w:rPr>
          <w:spacing w:val="-7"/>
        </w:rPr>
        <w:t> </w:t>
      </w:r>
      <w:r>
        <w:rPr/>
        <w:t>is</w:t>
      </w:r>
      <w:r>
        <w:rPr>
          <w:spacing w:val="-7"/>
        </w:rPr>
        <w:t> </w:t>
      </w:r>
      <w:r>
        <w:rPr/>
        <w:t>not</w:t>
      </w:r>
      <w:r>
        <w:rPr>
          <w:spacing w:val="-6"/>
        </w:rPr>
        <w:t> </w:t>
      </w:r>
      <w:r>
        <w:rPr/>
        <w:t>compatible</w:t>
      </w:r>
      <w:r>
        <w:rPr>
          <w:spacing w:val="-4"/>
        </w:rPr>
        <w:t> </w:t>
      </w:r>
      <w:r>
        <w:rPr/>
        <w:t>with</w:t>
      </w:r>
      <w:r>
        <w:rPr>
          <w:spacing w:val="-7"/>
        </w:rPr>
        <w:t> </w:t>
      </w:r>
      <w:r>
        <w:rPr/>
        <w:t>the</w:t>
      </w:r>
      <w:r>
        <w:rPr>
          <w:spacing w:val="-7"/>
        </w:rPr>
        <w:t> </w:t>
      </w:r>
      <w:r>
        <w:rPr/>
        <w:t>PLC</w:t>
      </w:r>
      <w:r>
        <w:rPr>
          <w:spacing w:val="-6"/>
        </w:rPr>
        <w:t> </w:t>
      </w:r>
      <w:r>
        <w:rPr/>
        <w:t>Motion</w:t>
      </w:r>
      <w:r>
        <w:rPr>
          <w:spacing w:val="-4"/>
        </w:rPr>
        <w:t> </w:t>
      </w:r>
      <w:r>
        <w:rPr/>
        <w:t>Interface</w:t>
      </w:r>
      <w:r>
        <w:rPr>
          <w:spacing w:val="-6"/>
        </w:rPr>
        <w:t> </w:t>
      </w:r>
      <w:r>
        <w:rPr/>
        <w:t>(R892)</w:t>
      </w:r>
      <w:r>
        <w:rPr>
          <w:spacing w:val="-6"/>
        </w:rPr>
        <w:t> </w:t>
      </w:r>
      <w:r>
        <w:rPr/>
        <w:t>nor with the PLC Motion I/O Interface (S525). You cannot load these options on the controller at the same </w:t>
      </w:r>
      <w:r>
        <w:rPr>
          <w:spacing w:val="-2"/>
        </w:rPr>
        <w:t>time.</w:t>
      </w:r>
    </w:p>
    <w:p>
      <w:pPr>
        <w:pStyle w:val="BodyText"/>
        <w:spacing w:before="105"/>
      </w:pPr>
    </w:p>
    <w:p>
      <w:pPr>
        <w:pStyle w:val="Heading2"/>
        <w:numPr>
          <w:ilvl w:val="1"/>
          <w:numId w:val="5"/>
        </w:numPr>
        <w:tabs>
          <w:tab w:pos="1553" w:val="left" w:leader="none"/>
        </w:tabs>
        <w:spacing w:line="240" w:lineRule="auto" w:before="0" w:after="0"/>
        <w:ind w:left="1553" w:right="0" w:hanging="1418"/>
        <w:jc w:val="left"/>
        <w:rPr>
          <w:position w:val="1"/>
          <w:sz w:val="40"/>
        </w:rPr>
      </w:pPr>
      <w:r>
        <w:rPr>
          <w:position w:val="1"/>
          <w:sz w:val="40"/>
        </w:rPr>
        <w:drawing>
          <wp:anchor distT="0" distB="0" distL="0" distR="0" allowOverlap="1" layoutInCell="1" locked="0" behindDoc="1" simplePos="0" relativeHeight="487598592">
            <wp:simplePos x="0" y="0"/>
            <wp:positionH relativeFrom="page">
              <wp:posOffset>715899</wp:posOffset>
            </wp:positionH>
            <wp:positionV relativeFrom="paragraph">
              <wp:posOffset>319994</wp:posOffset>
            </wp:positionV>
            <wp:extent cx="5992833" cy="22383"/>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5992833" cy="22383"/>
                    </a:xfrm>
                    <a:prstGeom prst="rect">
                      <a:avLst/>
                    </a:prstGeom>
                  </pic:spPr>
                </pic:pic>
              </a:graphicData>
            </a:graphic>
          </wp:anchor>
        </w:drawing>
      </w:r>
      <w:bookmarkStart w:name="_bookmark9" w:id="22"/>
      <w:bookmarkEnd w:id="22"/>
      <w:r>
        <w:rPr>
          <w:position w:val="1"/>
          <w:sz w:val="40"/>
        </w:rPr>
      </w:r>
      <w:r>
        <w:rPr>
          <w:spacing w:val="-2"/>
        </w:rPr>
        <w:t>LIMITATIONS</w:t>
      </w:r>
    </w:p>
    <w:p>
      <w:pPr>
        <w:pStyle w:val="BodyText"/>
        <w:spacing w:before="66"/>
        <w:rPr>
          <w:rFonts w:ascii="Arial"/>
          <w:b/>
          <w:sz w:val="36"/>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599104">
                <wp:simplePos x="0" y="0"/>
                <wp:positionH relativeFrom="page">
                  <wp:posOffset>715899</wp:posOffset>
                </wp:positionH>
                <wp:positionV relativeFrom="paragraph">
                  <wp:posOffset>294503</wp:posOffset>
                </wp:positionV>
                <wp:extent cx="612013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89259pt;width:481.9pt;height:.1pt;mso-position-horizontal-relative:page;mso-position-vertical-relative:paragraph;z-index:-15717376;mso-wrap-distance-left:0;mso-wrap-distance-right:0" id="docshape20" coordorigin="1127,464" coordsize="9638,0" path="m10765,464l1127,464e" filled="false" stroked="true" strokeweight="1pt" strokecolor="#000000">
                <v:path arrowok="t"/>
                <v:stroke dashstyle="solid"/>
                <w10:wrap type="topAndBottom"/>
              </v:shape>
            </w:pict>
          </mc:Fallback>
        </mc:AlternateContent>
      </w:r>
      <w:bookmarkStart w:name="_bookmark10" w:id="23"/>
      <w:bookmarkEnd w:id="23"/>
      <w:r>
        <w:rPr>
          <w:position w:val="1"/>
          <w:sz w:val="36"/>
        </w:rPr>
      </w:r>
      <w:r>
        <w:rPr/>
        <w:t>Number</w:t>
      </w:r>
      <w:r>
        <w:rPr>
          <w:spacing w:val="-13"/>
        </w:rPr>
        <w:t> </w:t>
      </w:r>
      <w:r>
        <w:rPr/>
        <w:t>of</w:t>
      </w:r>
      <w:r>
        <w:rPr>
          <w:spacing w:val="-11"/>
        </w:rPr>
        <w:t> </w:t>
      </w:r>
      <w:r>
        <w:rPr/>
        <w:t>Motion</w:t>
      </w:r>
      <w:r>
        <w:rPr>
          <w:spacing w:val="-13"/>
        </w:rPr>
        <w:t> </w:t>
      </w:r>
      <w:r>
        <w:rPr/>
        <w:t>Groups</w:t>
      </w:r>
      <w:r>
        <w:rPr>
          <w:spacing w:val="-12"/>
        </w:rPr>
        <w:t> </w:t>
      </w:r>
      <w:r>
        <w:rPr>
          <w:spacing w:val="-2"/>
        </w:rPr>
        <w:t>Supported</w:t>
      </w:r>
    </w:p>
    <w:p>
      <w:pPr>
        <w:pStyle w:val="BodyText"/>
        <w:spacing w:line="249" w:lineRule="auto" w:before="317"/>
        <w:ind w:left="421" w:right="663"/>
      </w:pPr>
      <w:bookmarkStart w:name="_bookmark11" w:id="24"/>
      <w:bookmarkEnd w:id="24"/>
      <w:r>
        <w:rPr/>
      </w:r>
      <w:r>
        <w:rPr/>
        <w:t>Prior</w:t>
      </w:r>
      <w:r>
        <w:rPr>
          <w:spacing w:val="-6"/>
        </w:rPr>
        <w:t> </w:t>
      </w:r>
      <w:r>
        <w:rPr/>
        <w:t>to</w:t>
      </w:r>
      <w:r>
        <w:rPr>
          <w:spacing w:val="-7"/>
        </w:rPr>
        <w:t> </w:t>
      </w:r>
      <w:r>
        <w:rPr/>
        <w:t>the</w:t>
      </w:r>
      <w:r>
        <w:rPr>
          <w:spacing w:val="-7"/>
        </w:rPr>
        <w:t> </w:t>
      </w:r>
      <w:r>
        <w:rPr/>
        <w:t>V9.30P/12</w:t>
      </w:r>
      <w:r>
        <w:rPr>
          <w:spacing w:val="-4"/>
        </w:rPr>
        <w:t> </w:t>
      </w:r>
      <w:r>
        <w:rPr/>
        <w:t>(7DF3/12)</w:t>
      </w:r>
      <w:r>
        <w:rPr>
          <w:spacing w:val="-4"/>
        </w:rPr>
        <w:t> </w:t>
      </w:r>
      <w:r>
        <w:rPr/>
        <w:t>and</w:t>
      </w:r>
      <w:r>
        <w:rPr>
          <w:spacing w:val="-9"/>
        </w:rPr>
        <w:t> </w:t>
      </w:r>
      <w:r>
        <w:rPr/>
        <w:t>V9.40P/06</w:t>
      </w:r>
      <w:r>
        <w:rPr>
          <w:spacing w:val="-7"/>
        </w:rPr>
        <w:t> </w:t>
      </w:r>
      <w:r>
        <w:rPr/>
        <w:t>(7DF5/06)</w:t>
      </w:r>
      <w:r>
        <w:rPr>
          <w:spacing w:val="-4"/>
        </w:rPr>
        <w:t> </w:t>
      </w:r>
      <w:r>
        <w:rPr/>
        <w:t>software</w:t>
      </w:r>
      <w:r>
        <w:rPr>
          <w:spacing w:val="-6"/>
        </w:rPr>
        <w:t> </w:t>
      </w:r>
      <w:r>
        <w:rPr/>
        <w:t>releases,</w:t>
      </w:r>
      <w:r>
        <w:rPr>
          <w:spacing w:val="-4"/>
        </w:rPr>
        <w:t> </w:t>
      </w:r>
      <w:r>
        <w:rPr/>
        <w:t>RMI</w:t>
      </w:r>
      <w:r>
        <w:rPr>
          <w:spacing w:val="-8"/>
        </w:rPr>
        <w:t> </w:t>
      </w:r>
      <w:r>
        <w:rPr/>
        <w:t>only</w:t>
      </w:r>
      <w:r>
        <w:rPr>
          <w:spacing w:val="-7"/>
        </w:rPr>
        <w:t> </w:t>
      </w:r>
      <w:r>
        <w:rPr/>
        <w:t>supported single</w:t>
      </w:r>
      <w:r>
        <w:rPr>
          <w:spacing w:val="-7"/>
        </w:rPr>
        <w:t> </w:t>
      </w:r>
      <w:r>
        <w:rPr/>
        <w:t>group</w:t>
      </w:r>
      <w:r>
        <w:rPr>
          <w:spacing w:val="-6"/>
        </w:rPr>
        <w:t> </w:t>
      </w:r>
      <w:r>
        <w:rPr/>
        <w:t>systems.</w:t>
      </w:r>
      <w:r>
        <w:rPr>
          <w:spacing w:val="-5"/>
        </w:rPr>
        <w:t> </w:t>
      </w:r>
      <w:r>
        <w:rPr/>
        <w:t>RMI</w:t>
      </w:r>
      <w:r>
        <w:rPr>
          <w:spacing w:val="-6"/>
        </w:rPr>
        <w:t> </w:t>
      </w:r>
      <w:r>
        <w:rPr/>
        <w:t>now</w:t>
      </w:r>
      <w:r>
        <w:rPr>
          <w:spacing w:val="-6"/>
        </w:rPr>
        <w:t> </w:t>
      </w:r>
      <w:r>
        <w:rPr/>
        <w:t>supports</w:t>
      </w:r>
      <w:r>
        <w:rPr>
          <w:spacing w:val="-5"/>
        </w:rPr>
        <w:t> </w:t>
      </w:r>
      <w:r>
        <w:rPr/>
        <w:t>two</w:t>
      </w:r>
      <w:r>
        <w:rPr>
          <w:spacing w:val="-5"/>
        </w:rPr>
        <w:t> </w:t>
      </w:r>
      <w:r>
        <w:rPr/>
        <w:t>group</w:t>
      </w:r>
      <w:r>
        <w:rPr>
          <w:spacing w:val="-5"/>
        </w:rPr>
        <w:t> </w:t>
      </w:r>
      <w:r>
        <w:rPr/>
        <w:t>motion</w:t>
      </w:r>
      <w:r>
        <w:rPr>
          <w:spacing w:val="-4"/>
        </w:rPr>
        <w:t> </w:t>
      </w:r>
      <w:r>
        <w:rPr/>
        <w:t>instructions</w:t>
      </w:r>
      <w:r>
        <w:rPr>
          <w:spacing w:val="-7"/>
        </w:rPr>
        <w:t> </w:t>
      </w:r>
      <w:r>
        <w:rPr/>
        <w:t>in</w:t>
      </w:r>
      <w:r>
        <w:rPr>
          <w:spacing w:val="-6"/>
        </w:rPr>
        <w:t> </w:t>
      </w:r>
      <w:r>
        <w:rPr/>
        <w:t>a</w:t>
      </w:r>
      <w:r>
        <w:rPr>
          <w:spacing w:val="-5"/>
        </w:rPr>
        <w:t> </w:t>
      </w:r>
      <w:r>
        <w:rPr/>
        <w:t>multiple</w:t>
      </w:r>
      <w:r>
        <w:rPr>
          <w:spacing w:val="-4"/>
        </w:rPr>
        <w:t> </w:t>
      </w:r>
      <w:r>
        <w:rPr/>
        <w:t>group</w:t>
      </w:r>
      <w:r>
        <w:rPr>
          <w:spacing w:val="-2"/>
        </w:rPr>
        <w:t> system.</w:t>
      </w:r>
    </w:p>
    <w:p>
      <w:pPr>
        <w:pStyle w:val="BodyText"/>
      </w:pPr>
    </w:p>
    <w:p>
      <w:pPr>
        <w:pStyle w:val="BodyText"/>
        <w:spacing w:before="95"/>
      </w:pPr>
    </w:p>
    <w:p>
      <w:pPr>
        <w:pStyle w:val="Heading3"/>
        <w:numPr>
          <w:ilvl w:val="2"/>
          <w:numId w:val="5"/>
        </w:numPr>
        <w:tabs>
          <w:tab w:pos="1553" w:val="left" w:leader="none"/>
        </w:tabs>
        <w:spacing w:line="240" w:lineRule="auto" w:before="1"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599616">
                <wp:simplePos x="0" y="0"/>
                <wp:positionH relativeFrom="page">
                  <wp:posOffset>715899</wp:posOffset>
                </wp:positionH>
                <wp:positionV relativeFrom="paragraph">
                  <wp:posOffset>293273</wp:posOffset>
                </wp:positionV>
                <wp:extent cx="612013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92382pt;width:481.9pt;height:.1pt;mso-position-horizontal-relative:page;mso-position-vertical-relative:paragraph;z-index:-15716864;mso-wrap-distance-left:0;mso-wrap-distance-right:0" id="docshape21" coordorigin="1127,462" coordsize="9638,0" path="m10765,462l1127,462e" filled="false" stroked="true" strokeweight="1pt" strokecolor="#000000">
                <v:path arrowok="t"/>
                <v:stroke dashstyle="solid"/>
                <w10:wrap type="topAndBottom"/>
              </v:shape>
            </w:pict>
          </mc:Fallback>
        </mc:AlternateContent>
      </w:r>
      <w:bookmarkStart w:name="_bookmark12" w:id="25"/>
      <w:bookmarkEnd w:id="25"/>
      <w:r>
        <w:rPr>
          <w:position w:val="1"/>
          <w:sz w:val="36"/>
        </w:rPr>
      </w:r>
      <w:r>
        <w:rPr/>
        <w:t>Hot</w:t>
      </w:r>
      <w:r>
        <w:rPr>
          <w:spacing w:val="-10"/>
        </w:rPr>
        <w:t> </w:t>
      </w:r>
      <w:r>
        <w:rPr/>
        <w:t>Start</w:t>
      </w:r>
      <w:r>
        <w:rPr>
          <w:spacing w:val="-7"/>
        </w:rPr>
        <w:t> </w:t>
      </w:r>
      <w:r>
        <w:rPr/>
        <w:t>is</w:t>
      </w:r>
      <w:r>
        <w:rPr>
          <w:spacing w:val="-4"/>
        </w:rPr>
        <w:t> </w:t>
      </w:r>
      <w:r>
        <w:rPr>
          <w:spacing w:val="-2"/>
        </w:rPr>
        <w:t>Disabled</w:t>
      </w:r>
    </w:p>
    <w:p>
      <w:pPr>
        <w:pStyle w:val="BodyText"/>
        <w:spacing w:line="249" w:lineRule="auto" w:before="317"/>
        <w:ind w:left="421" w:right="207"/>
      </w:pPr>
      <w:bookmarkStart w:name="_bookmark13" w:id="26"/>
      <w:bookmarkEnd w:id="26"/>
      <w:r>
        <w:rPr/>
      </w:r>
      <w:r>
        <w:rPr/>
        <w:t>For</w:t>
      </w:r>
      <w:r>
        <w:rPr>
          <w:spacing w:val="-4"/>
        </w:rPr>
        <w:t> </w:t>
      </w:r>
      <w:r>
        <w:rPr/>
        <w:t>a</w:t>
      </w:r>
      <w:r>
        <w:rPr>
          <w:spacing w:val="-7"/>
        </w:rPr>
        <w:t> </w:t>
      </w:r>
      <w:r>
        <w:rPr/>
        <w:t>controller</w:t>
      </w:r>
      <w:r>
        <w:rPr>
          <w:spacing w:val="-5"/>
        </w:rPr>
        <w:t> </w:t>
      </w:r>
      <w:r>
        <w:rPr/>
        <w:t>running</w:t>
      </w:r>
      <w:r>
        <w:rPr>
          <w:spacing w:val="-7"/>
        </w:rPr>
        <w:t> </w:t>
      </w:r>
      <w:r>
        <w:rPr/>
        <w:t>the</w:t>
      </w:r>
      <w:r>
        <w:rPr>
          <w:spacing w:val="-6"/>
        </w:rPr>
        <w:t> </w:t>
      </w:r>
      <w:r>
        <w:rPr/>
        <w:t>Remote</w:t>
      </w:r>
      <w:r>
        <w:rPr>
          <w:spacing w:val="-4"/>
        </w:rPr>
        <w:t> </w:t>
      </w:r>
      <w:r>
        <w:rPr/>
        <w:t>Motion</w:t>
      </w:r>
      <w:r>
        <w:rPr>
          <w:spacing w:val="-4"/>
        </w:rPr>
        <w:t> </w:t>
      </w:r>
      <w:r>
        <w:rPr/>
        <w:t>Interface</w:t>
      </w:r>
      <w:r>
        <w:rPr>
          <w:spacing w:val="-6"/>
        </w:rPr>
        <w:t> </w:t>
      </w:r>
      <w:r>
        <w:rPr/>
        <w:t>software,</w:t>
      </w:r>
      <w:r>
        <w:rPr>
          <w:spacing w:val="-6"/>
        </w:rPr>
        <w:t> </w:t>
      </w:r>
      <w:r>
        <w:rPr/>
        <w:t>the</w:t>
      </w:r>
      <w:r>
        <w:rPr>
          <w:spacing w:val="-7"/>
        </w:rPr>
        <w:t> </w:t>
      </w:r>
      <w:r>
        <w:rPr/>
        <w:t>controller</w:t>
      </w:r>
      <w:r>
        <w:rPr>
          <w:spacing w:val="-5"/>
        </w:rPr>
        <w:t> </w:t>
      </w:r>
      <w:r>
        <w:rPr/>
        <w:t>cannot</w:t>
      </w:r>
      <w:r>
        <w:rPr>
          <w:spacing w:val="-4"/>
        </w:rPr>
        <w:t> </w:t>
      </w:r>
      <w:r>
        <w:rPr/>
        <w:t>perform</w:t>
      </w:r>
      <w:r>
        <w:rPr>
          <w:spacing w:val="-8"/>
        </w:rPr>
        <w:t> </w:t>
      </w:r>
      <w:r>
        <w:rPr/>
        <w:t>a</w:t>
      </w:r>
      <w:r>
        <w:rPr>
          <w:spacing w:val="-4"/>
        </w:rPr>
        <w:t> </w:t>
      </w:r>
      <w:r>
        <w:rPr/>
        <w:t>Hot</w:t>
      </w:r>
      <w:r>
        <w:rPr>
          <w:spacing w:val="-6"/>
        </w:rPr>
        <w:t> </w:t>
      </w:r>
      <w:r>
        <w:rPr/>
        <w:t>Start. If Hot Start is enabled, the Remote Motion Interface software disables the Hot Start when it receives the FRC Initialize command and it</w:t>
      </w:r>
      <w:r>
        <w:rPr>
          <w:spacing w:val="-2"/>
        </w:rPr>
        <w:t> </w:t>
      </w:r>
      <w:r>
        <w:rPr/>
        <w:t>posts an </w:t>
      </w:r>
      <w:r>
        <w:rPr>
          <w:rFonts w:ascii="Arial"/>
          <w:b/>
        </w:rPr>
        <w:t>RMIT-016</w:t>
      </w:r>
      <w:r>
        <w:rPr>
          <w:rFonts w:ascii="Arial"/>
          <w:b/>
          <w:spacing w:val="-6"/>
        </w:rPr>
        <w:t> </w:t>
      </w:r>
      <w:r>
        <w:rPr/>
        <w:t>error to</w:t>
      </w:r>
      <w:r>
        <w:rPr>
          <w:spacing w:val="-3"/>
        </w:rPr>
        <w:t> </w:t>
      </w:r>
      <w:r>
        <w:rPr/>
        <w:t>alert the user about</w:t>
      </w:r>
      <w:r>
        <w:rPr>
          <w:spacing w:val="-2"/>
        </w:rPr>
        <w:t> </w:t>
      </w:r>
      <w:r>
        <w:rPr/>
        <w:t>the change in the system </w:t>
      </w:r>
      <w:r>
        <w:rPr>
          <w:spacing w:val="-2"/>
        </w:rPr>
        <w:t>behavior.</w:t>
      </w:r>
    </w:p>
    <w:p>
      <w:pPr>
        <w:pStyle w:val="BodyText"/>
      </w:pPr>
    </w:p>
    <w:p>
      <w:pPr>
        <w:pStyle w:val="BodyText"/>
        <w:spacing w:before="96"/>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00128">
                <wp:simplePos x="0" y="0"/>
                <wp:positionH relativeFrom="page">
                  <wp:posOffset>715899</wp:posOffset>
                </wp:positionH>
                <wp:positionV relativeFrom="paragraph">
                  <wp:posOffset>293170</wp:posOffset>
                </wp:positionV>
                <wp:extent cx="61201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84278pt;width:481.9pt;height:.1pt;mso-position-horizontal-relative:page;mso-position-vertical-relative:paragraph;z-index:-15716352;mso-wrap-distance-left:0;mso-wrap-distance-right:0" id="docshape22" coordorigin="1127,462" coordsize="9638,0" path="m10765,462l1127,462e" filled="false" stroked="true" strokeweight="1pt" strokecolor="#000000">
                <v:path arrowok="t"/>
                <v:stroke dashstyle="solid"/>
                <w10:wrap type="topAndBottom"/>
              </v:shape>
            </w:pict>
          </mc:Fallback>
        </mc:AlternateContent>
      </w:r>
      <w:bookmarkStart w:name="_bookmark14" w:id="27"/>
      <w:bookmarkEnd w:id="27"/>
      <w:r>
        <w:rPr>
          <w:position w:val="1"/>
          <w:sz w:val="36"/>
        </w:rPr>
      </w:r>
      <w:r>
        <w:rPr/>
        <w:t>Original</w:t>
      </w:r>
      <w:r>
        <w:rPr>
          <w:spacing w:val="-13"/>
        </w:rPr>
        <w:t> </w:t>
      </w:r>
      <w:r>
        <w:rPr/>
        <w:t>Path</w:t>
      </w:r>
      <w:r>
        <w:rPr>
          <w:spacing w:val="-12"/>
        </w:rPr>
        <w:t> </w:t>
      </w:r>
      <w:r>
        <w:rPr/>
        <w:t>Resume</w:t>
      </w:r>
      <w:r>
        <w:rPr>
          <w:spacing w:val="-9"/>
        </w:rPr>
        <w:t> </w:t>
      </w:r>
      <w:r>
        <w:rPr/>
        <w:t>Function</w:t>
      </w:r>
      <w:r>
        <w:rPr>
          <w:spacing w:val="-9"/>
        </w:rPr>
        <w:t> </w:t>
      </w:r>
      <w:r>
        <w:rPr/>
        <w:t>is</w:t>
      </w:r>
      <w:r>
        <w:rPr>
          <w:spacing w:val="-10"/>
        </w:rPr>
        <w:t> </w:t>
      </w:r>
      <w:r>
        <w:rPr>
          <w:spacing w:val="-2"/>
        </w:rPr>
        <w:t>Disabled</w:t>
      </w:r>
    </w:p>
    <w:p>
      <w:pPr>
        <w:pStyle w:val="BodyText"/>
        <w:spacing w:line="247" w:lineRule="auto" w:before="319"/>
        <w:ind w:left="421" w:right="207"/>
      </w:pPr>
      <w:bookmarkStart w:name="_bookmark15" w:id="28"/>
      <w:bookmarkEnd w:id="28"/>
      <w:r>
        <w:rPr/>
      </w:r>
      <w:r>
        <w:rPr/>
        <w:t>When</w:t>
      </w:r>
      <w:r>
        <w:rPr>
          <w:spacing w:val="-3"/>
        </w:rPr>
        <w:t> </w:t>
      </w:r>
      <w:r>
        <w:rPr/>
        <w:t>you</w:t>
      </w:r>
      <w:r>
        <w:rPr>
          <w:spacing w:val="-4"/>
        </w:rPr>
        <w:t> </w:t>
      </w:r>
      <w:r>
        <w:rPr/>
        <w:t>hold</w:t>
      </w:r>
      <w:r>
        <w:rPr>
          <w:spacing w:val="-8"/>
        </w:rPr>
        <w:t> </w:t>
      </w:r>
      <w:r>
        <w:rPr/>
        <w:t>TP</w:t>
      </w:r>
      <w:r>
        <w:rPr>
          <w:spacing w:val="-6"/>
        </w:rPr>
        <w:t> </w:t>
      </w:r>
      <w:r>
        <w:rPr/>
        <w:t>program</w:t>
      </w:r>
      <w:r>
        <w:rPr>
          <w:spacing w:val="-6"/>
        </w:rPr>
        <w:t> </w:t>
      </w:r>
      <w:r>
        <w:rPr/>
        <w:t>execution</w:t>
      </w:r>
      <w:r>
        <w:rPr>
          <w:spacing w:val="-3"/>
        </w:rPr>
        <w:t> </w:t>
      </w:r>
      <w:r>
        <w:rPr/>
        <w:t>during</w:t>
      </w:r>
      <w:r>
        <w:rPr>
          <w:spacing w:val="-6"/>
        </w:rPr>
        <w:t> </w:t>
      </w:r>
      <w:r>
        <w:rPr/>
        <w:t>motion,</w:t>
      </w:r>
      <w:r>
        <w:rPr>
          <w:spacing w:val="-5"/>
        </w:rPr>
        <w:t> </w:t>
      </w:r>
      <w:r>
        <w:rPr/>
        <w:t>jog</w:t>
      </w:r>
      <w:r>
        <w:rPr>
          <w:spacing w:val="-6"/>
        </w:rPr>
        <w:t> </w:t>
      </w:r>
      <w:r>
        <w:rPr/>
        <w:t>the</w:t>
      </w:r>
      <w:r>
        <w:rPr>
          <w:spacing w:val="-3"/>
        </w:rPr>
        <w:t> </w:t>
      </w:r>
      <w:r>
        <w:rPr/>
        <w:t>robot</w:t>
      </w:r>
      <w:r>
        <w:rPr>
          <w:spacing w:val="-5"/>
        </w:rPr>
        <w:t> </w:t>
      </w:r>
      <w:r>
        <w:rPr/>
        <w:t>away,</w:t>
      </w:r>
      <w:r>
        <w:rPr>
          <w:spacing w:val="-4"/>
        </w:rPr>
        <w:t> </w:t>
      </w:r>
      <w:r>
        <w:rPr/>
        <w:t>and</w:t>
      </w:r>
      <w:r>
        <w:rPr>
          <w:spacing w:val="-6"/>
        </w:rPr>
        <w:t> </w:t>
      </w:r>
      <w:r>
        <w:rPr/>
        <w:t>then</w:t>
      </w:r>
      <w:r>
        <w:rPr>
          <w:spacing w:val="-5"/>
        </w:rPr>
        <w:t> </w:t>
      </w:r>
      <w:r>
        <w:rPr/>
        <w:t>press</w:t>
      </w:r>
      <w:r>
        <w:rPr>
          <w:spacing w:val="-6"/>
        </w:rPr>
        <w:t> </w:t>
      </w:r>
      <w:r>
        <w:rPr/>
        <w:t>the</w:t>
      </w:r>
      <w:r>
        <w:rPr>
          <w:spacing w:val="-3"/>
        </w:rPr>
        <w:t> </w:t>
      </w:r>
      <w:r>
        <w:rPr/>
        <w:t>FWD</w:t>
      </w:r>
      <w:r>
        <w:rPr>
          <w:spacing w:val="-7"/>
        </w:rPr>
        <w:t> </w:t>
      </w:r>
      <w:r>
        <w:rPr/>
        <w:t>key</w:t>
      </w:r>
      <w:r>
        <w:rPr>
          <w:spacing w:val="-6"/>
        </w:rPr>
        <w:t> </w:t>
      </w:r>
      <w:r>
        <w:rPr/>
        <w:t>to resume TP program execution, the TP program has two options to resume the motion:</w:t>
      </w:r>
    </w:p>
    <w:p>
      <w:pPr>
        <w:pStyle w:val="ListParagraph"/>
        <w:numPr>
          <w:ilvl w:val="0"/>
          <w:numId w:val="6"/>
        </w:numPr>
        <w:tabs>
          <w:tab w:pos="704" w:val="left" w:leader="none"/>
        </w:tabs>
        <w:spacing w:line="249" w:lineRule="auto" w:before="136" w:after="0"/>
        <w:ind w:left="704" w:right="304" w:hanging="286"/>
        <w:jc w:val="both"/>
        <w:rPr>
          <w:sz w:val="22"/>
        </w:rPr>
      </w:pPr>
      <w:r>
        <w:rPr>
          <w:sz w:val="22"/>
        </w:rPr>
        <w:t>If</w:t>
      </w:r>
      <w:r>
        <w:rPr>
          <w:spacing w:val="-4"/>
          <w:sz w:val="22"/>
        </w:rPr>
        <w:t> </w:t>
      </w:r>
      <w:r>
        <w:rPr>
          <w:sz w:val="22"/>
        </w:rPr>
        <w:t>the</w:t>
      </w:r>
      <w:r>
        <w:rPr>
          <w:spacing w:val="-4"/>
          <w:sz w:val="22"/>
        </w:rPr>
        <w:t> </w:t>
      </w:r>
      <w:r>
        <w:rPr>
          <w:sz w:val="22"/>
        </w:rPr>
        <w:t>Original</w:t>
      </w:r>
      <w:r>
        <w:rPr>
          <w:spacing w:val="-3"/>
          <w:sz w:val="22"/>
        </w:rPr>
        <w:t> </w:t>
      </w:r>
      <w:r>
        <w:rPr>
          <w:sz w:val="22"/>
        </w:rPr>
        <w:t>Path</w:t>
      </w:r>
      <w:r>
        <w:rPr>
          <w:spacing w:val="-4"/>
          <w:sz w:val="22"/>
        </w:rPr>
        <w:t> </w:t>
      </w:r>
      <w:r>
        <w:rPr>
          <w:sz w:val="22"/>
        </w:rPr>
        <w:t>Resume</w:t>
      </w:r>
      <w:r>
        <w:rPr>
          <w:spacing w:val="-4"/>
          <w:sz w:val="22"/>
        </w:rPr>
        <w:t> </w:t>
      </w:r>
      <w:r>
        <w:rPr>
          <w:sz w:val="22"/>
        </w:rPr>
        <w:t>function</w:t>
      </w:r>
      <w:r>
        <w:rPr>
          <w:spacing w:val="-4"/>
          <w:sz w:val="22"/>
        </w:rPr>
        <w:t> </w:t>
      </w:r>
      <w:r>
        <w:rPr>
          <w:sz w:val="22"/>
        </w:rPr>
        <w:t>is</w:t>
      </w:r>
      <w:r>
        <w:rPr>
          <w:spacing w:val="-7"/>
          <w:sz w:val="22"/>
        </w:rPr>
        <w:t> </w:t>
      </w:r>
      <w:r>
        <w:rPr>
          <w:sz w:val="22"/>
        </w:rPr>
        <w:t>enabled,</w:t>
      </w:r>
      <w:r>
        <w:rPr>
          <w:spacing w:val="-4"/>
          <w:sz w:val="22"/>
        </w:rPr>
        <w:t> </w:t>
      </w:r>
      <w:r>
        <w:rPr>
          <w:sz w:val="22"/>
        </w:rPr>
        <w:t>the</w:t>
      </w:r>
      <w:r>
        <w:rPr>
          <w:spacing w:val="-4"/>
          <w:sz w:val="22"/>
        </w:rPr>
        <w:t> </w:t>
      </w:r>
      <w:r>
        <w:rPr>
          <w:sz w:val="22"/>
        </w:rPr>
        <w:t>robot</w:t>
      </w:r>
      <w:r>
        <w:rPr>
          <w:spacing w:val="-3"/>
          <w:sz w:val="22"/>
        </w:rPr>
        <w:t> </w:t>
      </w:r>
      <w:r>
        <w:rPr>
          <w:sz w:val="22"/>
        </w:rPr>
        <w:t>will</w:t>
      </w:r>
      <w:r>
        <w:rPr>
          <w:spacing w:val="-3"/>
          <w:sz w:val="22"/>
        </w:rPr>
        <w:t> </w:t>
      </w:r>
      <w:r>
        <w:rPr>
          <w:sz w:val="22"/>
        </w:rPr>
        <w:t>move</w:t>
      </w:r>
      <w:r>
        <w:rPr>
          <w:spacing w:val="-4"/>
          <w:sz w:val="22"/>
        </w:rPr>
        <w:t> </w:t>
      </w:r>
      <w:r>
        <w:rPr>
          <w:sz w:val="22"/>
        </w:rPr>
        <w:t>to</w:t>
      </w:r>
      <w:r>
        <w:rPr>
          <w:spacing w:val="-5"/>
          <w:sz w:val="22"/>
        </w:rPr>
        <w:t> </w:t>
      </w:r>
      <w:r>
        <w:rPr>
          <w:sz w:val="22"/>
        </w:rPr>
        <w:t>the</w:t>
      </w:r>
      <w:r>
        <w:rPr>
          <w:spacing w:val="-4"/>
          <w:sz w:val="22"/>
        </w:rPr>
        <w:t> </w:t>
      </w:r>
      <w:r>
        <w:rPr>
          <w:sz w:val="22"/>
        </w:rPr>
        <w:t>position</w:t>
      </w:r>
      <w:r>
        <w:rPr>
          <w:spacing w:val="-4"/>
          <w:sz w:val="22"/>
        </w:rPr>
        <w:t> </w:t>
      </w:r>
      <w:r>
        <w:rPr>
          <w:sz w:val="22"/>
        </w:rPr>
        <w:t>where</w:t>
      </w:r>
      <w:r>
        <w:rPr>
          <w:spacing w:val="-6"/>
          <w:sz w:val="22"/>
        </w:rPr>
        <w:t> </w:t>
      </w:r>
      <w:r>
        <w:rPr>
          <w:sz w:val="22"/>
        </w:rPr>
        <w:t>the</w:t>
      </w:r>
      <w:r>
        <w:rPr>
          <w:spacing w:val="-4"/>
          <w:sz w:val="22"/>
        </w:rPr>
        <w:t> </w:t>
      </w:r>
      <w:r>
        <w:rPr>
          <w:sz w:val="22"/>
        </w:rPr>
        <w:t>HOLD button was pressed,</w:t>
      </w:r>
      <w:r>
        <w:rPr>
          <w:spacing w:val="-2"/>
          <w:sz w:val="22"/>
        </w:rPr>
        <w:t> </w:t>
      </w:r>
      <w:r>
        <w:rPr>
          <w:sz w:val="22"/>
        </w:rPr>
        <w:t>then go to the next</w:t>
      </w:r>
      <w:r>
        <w:rPr>
          <w:spacing w:val="-2"/>
          <w:sz w:val="22"/>
        </w:rPr>
        <w:t> </w:t>
      </w:r>
      <w:r>
        <w:rPr>
          <w:sz w:val="22"/>
        </w:rPr>
        <w:t>taught position. Essentially, the</w:t>
      </w:r>
      <w:r>
        <w:rPr>
          <w:spacing w:val="-2"/>
          <w:sz w:val="22"/>
        </w:rPr>
        <w:t> </w:t>
      </w:r>
      <w:r>
        <w:rPr>
          <w:sz w:val="22"/>
        </w:rPr>
        <w:t>robot goes</w:t>
      </w:r>
      <w:r>
        <w:rPr>
          <w:spacing w:val="-2"/>
          <w:sz w:val="22"/>
        </w:rPr>
        <w:t> </w:t>
      </w:r>
      <w:r>
        <w:rPr>
          <w:sz w:val="22"/>
        </w:rPr>
        <w:t>back</w:t>
      </w:r>
      <w:r>
        <w:rPr>
          <w:spacing w:val="-3"/>
          <w:sz w:val="22"/>
        </w:rPr>
        <w:t> </w:t>
      </w:r>
      <w:r>
        <w:rPr>
          <w:sz w:val="22"/>
        </w:rPr>
        <w:t>to follow</w:t>
      </w:r>
      <w:r>
        <w:rPr>
          <w:spacing w:val="-1"/>
          <w:sz w:val="22"/>
        </w:rPr>
        <w:t> </w:t>
      </w:r>
      <w:r>
        <w:rPr>
          <w:sz w:val="22"/>
        </w:rPr>
        <w:t>the original taught path.</w:t>
      </w:r>
    </w:p>
    <w:p>
      <w:pPr>
        <w:pStyle w:val="ListParagraph"/>
        <w:numPr>
          <w:ilvl w:val="0"/>
          <w:numId w:val="6"/>
        </w:numPr>
        <w:tabs>
          <w:tab w:pos="704" w:val="left" w:leader="none"/>
        </w:tabs>
        <w:spacing w:line="247" w:lineRule="auto" w:before="32" w:after="0"/>
        <w:ind w:left="704" w:right="407" w:hanging="286"/>
        <w:jc w:val="both"/>
        <w:rPr>
          <w:sz w:val="22"/>
        </w:rPr>
      </w:pPr>
      <w:r>
        <w:rPr>
          <w:sz w:val="22"/>
        </w:rPr>
        <w:t>If</w:t>
      </w:r>
      <w:r>
        <w:rPr>
          <w:spacing w:val="-2"/>
          <w:sz w:val="22"/>
        </w:rPr>
        <w:t> </w:t>
      </w:r>
      <w:r>
        <w:rPr>
          <w:sz w:val="22"/>
        </w:rPr>
        <w:t>the</w:t>
      </w:r>
      <w:r>
        <w:rPr>
          <w:spacing w:val="-2"/>
          <w:sz w:val="22"/>
        </w:rPr>
        <w:t> </w:t>
      </w:r>
      <w:r>
        <w:rPr>
          <w:sz w:val="22"/>
        </w:rPr>
        <w:t>Original</w:t>
      </w:r>
      <w:r>
        <w:rPr>
          <w:spacing w:val="-1"/>
          <w:sz w:val="22"/>
        </w:rPr>
        <w:t> </w:t>
      </w:r>
      <w:r>
        <w:rPr>
          <w:sz w:val="22"/>
        </w:rPr>
        <w:t>Path</w:t>
      </w:r>
      <w:r>
        <w:rPr>
          <w:spacing w:val="-2"/>
          <w:sz w:val="22"/>
        </w:rPr>
        <w:t> </w:t>
      </w:r>
      <w:r>
        <w:rPr>
          <w:sz w:val="22"/>
        </w:rPr>
        <w:t>Resume</w:t>
      </w:r>
      <w:r>
        <w:rPr>
          <w:spacing w:val="-2"/>
          <w:sz w:val="22"/>
        </w:rPr>
        <w:t> </w:t>
      </w:r>
      <w:r>
        <w:rPr>
          <w:sz w:val="22"/>
        </w:rPr>
        <w:t>function</w:t>
      </w:r>
      <w:r>
        <w:rPr>
          <w:spacing w:val="-2"/>
          <w:sz w:val="22"/>
        </w:rPr>
        <w:t> </w:t>
      </w:r>
      <w:r>
        <w:rPr>
          <w:sz w:val="22"/>
        </w:rPr>
        <w:t>is disabled,</w:t>
      </w:r>
      <w:r>
        <w:rPr>
          <w:spacing w:val="-4"/>
          <w:sz w:val="22"/>
        </w:rPr>
        <w:t> </w:t>
      </w:r>
      <w:r>
        <w:rPr>
          <w:sz w:val="22"/>
        </w:rPr>
        <w:t>the</w:t>
      </w:r>
      <w:r>
        <w:rPr>
          <w:spacing w:val="-4"/>
          <w:sz w:val="22"/>
        </w:rPr>
        <w:t> </w:t>
      </w:r>
      <w:r>
        <w:rPr>
          <w:sz w:val="22"/>
        </w:rPr>
        <w:t>robot</w:t>
      </w:r>
      <w:r>
        <w:rPr>
          <w:spacing w:val="-1"/>
          <w:sz w:val="22"/>
        </w:rPr>
        <w:t> </w:t>
      </w:r>
      <w:r>
        <w:rPr>
          <w:sz w:val="22"/>
        </w:rPr>
        <w:t>will</w:t>
      </w:r>
      <w:r>
        <w:rPr>
          <w:spacing w:val="-4"/>
          <w:sz w:val="22"/>
        </w:rPr>
        <w:t> </w:t>
      </w:r>
      <w:r>
        <w:rPr>
          <w:sz w:val="22"/>
        </w:rPr>
        <w:t>not</w:t>
      </w:r>
      <w:r>
        <w:rPr>
          <w:spacing w:val="-4"/>
          <w:sz w:val="22"/>
        </w:rPr>
        <w:t> </w:t>
      </w:r>
      <w:r>
        <w:rPr>
          <w:sz w:val="22"/>
        </w:rPr>
        <w:t>move</w:t>
      </w:r>
      <w:r>
        <w:rPr>
          <w:spacing w:val="-2"/>
          <w:sz w:val="22"/>
        </w:rPr>
        <w:t> </w:t>
      </w:r>
      <w:r>
        <w:rPr>
          <w:sz w:val="22"/>
        </w:rPr>
        <w:t>back</w:t>
      </w:r>
      <w:r>
        <w:rPr>
          <w:spacing w:val="-4"/>
          <w:sz w:val="22"/>
        </w:rPr>
        <w:t> </w:t>
      </w:r>
      <w:r>
        <w:rPr>
          <w:sz w:val="22"/>
        </w:rPr>
        <w:t>to</w:t>
      </w:r>
      <w:r>
        <w:rPr>
          <w:spacing w:val="-2"/>
          <w:sz w:val="22"/>
        </w:rPr>
        <w:t> </w:t>
      </w:r>
      <w:r>
        <w:rPr>
          <w:sz w:val="22"/>
        </w:rPr>
        <w:t>the</w:t>
      </w:r>
      <w:r>
        <w:rPr>
          <w:spacing w:val="-2"/>
          <w:sz w:val="22"/>
        </w:rPr>
        <w:t> </w:t>
      </w:r>
      <w:r>
        <w:rPr>
          <w:sz w:val="22"/>
        </w:rPr>
        <w:t>position</w:t>
      </w:r>
      <w:r>
        <w:rPr>
          <w:spacing w:val="-2"/>
          <w:sz w:val="22"/>
        </w:rPr>
        <w:t> </w:t>
      </w:r>
      <w:r>
        <w:rPr>
          <w:sz w:val="22"/>
        </w:rPr>
        <w:t>where the</w:t>
      </w:r>
      <w:r>
        <w:rPr>
          <w:spacing w:val="-4"/>
          <w:sz w:val="22"/>
        </w:rPr>
        <w:t> </w:t>
      </w:r>
      <w:r>
        <w:rPr>
          <w:sz w:val="22"/>
        </w:rPr>
        <w:t>robot</w:t>
      </w:r>
      <w:r>
        <w:rPr>
          <w:spacing w:val="-4"/>
          <w:sz w:val="22"/>
        </w:rPr>
        <w:t> </w:t>
      </w:r>
      <w:r>
        <w:rPr>
          <w:sz w:val="22"/>
        </w:rPr>
        <w:t>was</w:t>
      </w:r>
      <w:r>
        <w:rPr>
          <w:spacing w:val="-4"/>
          <w:sz w:val="22"/>
        </w:rPr>
        <w:t> </w:t>
      </w:r>
      <w:r>
        <w:rPr>
          <w:sz w:val="22"/>
        </w:rPr>
        <w:t>halted,</w:t>
      </w:r>
      <w:r>
        <w:rPr>
          <w:spacing w:val="-4"/>
          <w:sz w:val="22"/>
        </w:rPr>
        <w:t> </w:t>
      </w:r>
      <w:r>
        <w:rPr>
          <w:sz w:val="22"/>
        </w:rPr>
        <w:t>but</w:t>
      </w:r>
      <w:r>
        <w:rPr>
          <w:spacing w:val="-3"/>
          <w:sz w:val="22"/>
        </w:rPr>
        <w:t> </w:t>
      </w:r>
      <w:r>
        <w:rPr>
          <w:sz w:val="22"/>
        </w:rPr>
        <w:t>directly</w:t>
      </w:r>
      <w:r>
        <w:rPr>
          <w:spacing w:val="-6"/>
          <w:sz w:val="22"/>
        </w:rPr>
        <w:t> </w:t>
      </w:r>
      <w:r>
        <w:rPr>
          <w:sz w:val="22"/>
        </w:rPr>
        <w:t>moves</w:t>
      </w:r>
      <w:r>
        <w:rPr>
          <w:spacing w:val="-4"/>
          <w:sz w:val="22"/>
        </w:rPr>
        <w:t> </w:t>
      </w:r>
      <w:r>
        <w:rPr>
          <w:sz w:val="22"/>
        </w:rPr>
        <w:t>from</w:t>
      </w:r>
      <w:r>
        <w:rPr>
          <w:spacing w:val="-8"/>
          <w:sz w:val="22"/>
        </w:rPr>
        <w:t> </w:t>
      </w:r>
      <w:r>
        <w:rPr>
          <w:sz w:val="22"/>
        </w:rPr>
        <w:t>the</w:t>
      </w:r>
      <w:r>
        <w:rPr>
          <w:spacing w:val="-4"/>
          <w:sz w:val="22"/>
        </w:rPr>
        <w:t> </w:t>
      </w:r>
      <w:r>
        <w:rPr>
          <w:sz w:val="22"/>
        </w:rPr>
        <w:t>current</w:t>
      </w:r>
      <w:r>
        <w:rPr>
          <w:spacing w:val="-6"/>
          <w:sz w:val="22"/>
        </w:rPr>
        <w:t> </w:t>
      </w:r>
      <w:r>
        <w:rPr>
          <w:sz w:val="22"/>
        </w:rPr>
        <w:t>jogged</w:t>
      </w:r>
      <w:r>
        <w:rPr>
          <w:spacing w:val="-4"/>
          <w:sz w:val="22"/>
        </w:rPr>
        <w:t> </w:t>
      </w:r>
      <w:r>
        <w:rPr>
          <w:sz w:val="22"/>
        </w:rPr>
        <w:t>position</w:t>
      </w:r>
      <w:r>
        <w:rPr>
          <w:spacing w:val="-4"/>
          <w:sz w:val="22"/>
        </w:rPr>
        <w:t> </w:t>
      </w:r>
      <w:r>
        <w:rPr>
          <w:sz w:val="22"/>
        </w:rPr>
        <w:t>to</w:t>
      </w:r>
      <w:r>
        <w:rPr>
          <w:spacing w:val="-6"/>
          <w:sz w:val="22"/>
        </w:rPr>
        <w:t> </w:t>
      </w:r>
      <w:r>
        <w:rPr>
          <w:sz w:val="22"/>
        </w:rPr>
        <w:t>the</w:t>
      </w:r>
      <w:r>
        <w:rPr>
          <w:spacing w:val="-4"/>
          <w:sz w:val="22"/>
        </w:rPr>
        <w:t> </w:t>
      </w:r>
      <w:r>
        <w:rPr>
          <w:sz w:val="22"/>
        </w:rPr>
        <w:t>next</w:t>
      </w:r>
      <w:r>
        <w:rPr>
          <w:spacing w:val="-4"/>
          <w:sz w:val="22"/>
        </w:rPr>
        <w:t> </w:t>
      </w:r>
      <w:r>
        <w:rPr>
          <w:sz w:val="22"/>
        </w:rPr>
        <w:t>taught</w:t>
      </w:r>
      <w:r>
        <w:rPr>
          <w:spacing w:val="-3"/>
          <w:sz w:val="22"/>
        </w:rPr>
        <w:t> </w:t>
      </w:r>
      <w:r>
        <w:rPr>
          <w:sz w:val="22"/>
        </w:rPr>
        <w:t>position.</w:t>
      </w:r>
    </w:p>
    <w:p>
      <w:pPr>
        <w:pStyle w:val="BodyText"/>
        <w:spacing w:line="249" w:lineRule="auto" w:before="136"/>
        <w:ind w:left="421" w:right="207"/>
      </w:pPr>
      <w:r>
        <w:rPr/>
        <w:t>For many</w:t>
      </w:r>
      <w:r>
        <w:rPr>
          <w:spacing w:val="-1"/>
        </w:rPr>
        <w:t> </w:t>
      </w:r>
      <w:r>
        <w:rPr/>
        <w:t>RMI</w:t>
      </w:r>
      <w:r>
        <w:rPr>
          <w:spacing w:val="-3"/>
        </w:rPr>
        <w:t> </w:t>
      </w:r>
      <w:r>
        <w:rPr/>
        <w:t>applications, option 2</w:t>
      </w:r>
      <w:r>
        <w:rPr>
          <w:spacing w:val="-2"/>
        </w:rPr>
        <w:t> </w:t>
      </w:r>
      <w:r>
        <w:rPr/>
        <w:t>is</w:t>
      </w:r>
      <w:r>
        <w:rPr>
          <w:spacing w:val="-1"/>
        </w:rPr>
        <w:t> </w:t>
      </w:r>
      <w:r>
        <w:rPr/>
        <w:t>the preferred</w:t>
      </w:r>
      <w:r>
        <w:rPr>
          <w:spacing w:val="-1"/>
        </w:rPr>
        <w:t> </w:t>
      </w:r>
      <w:r>
        <w:rPr/>
        <w:t>program</w:t>
      </w:r>
      <w:r>
        <w:rPr>
          <w:spacing w:val="-3"/>
        </w:rPr>
        <w:t> </w:t>
      </w:r>
      <w:r>
        <w:rPr/>
        <w:t>resume method. For</w:t>
      </w:r>
      <w:r>
        <w:rPr>
          <w:spacing w:val="-1"/>
        </w:rPr>
        <w:t> </w:t>
      </w:r>
      <w:r>
        <w:rPr/>
        <w:t>RMI</w:t>
      </w:r>
      <w:r>
        <w:rPr>
          <w:spacing w:val="-3"/>
        </w:rPr>
        <w:t> </w:t>
      </w:r>
      <w:r>
        <w:rPr/>
        <w:t>applications,</w:t>
      </w:r>
      <w:r>
        <w:rPr>
          <w:spacing w:val="-1"/>
        </w:rPr>
        <w:t> </w:t>
      </w:r>
      <w:r>
        <w:rPr/>
        <w:t>if you need to halt TP execution and jog away, it usually means that the robot has encountered some obstacles</w:t>
      </w:r>
      <w:r>
        <w:rPr>
          <w:spacing w:val="-5"/>
        </w:rPr>
        <w:t> </w:t>
      </w:r>
      <w:r>
        <w:rPr/>
        <w:t>or</w:t>
      </w:r>
      <w:r>
        <w:rPr>
          <w:spacing w:val="-5"/>
        </w:rPr>
        <w:t> </w:t>
      </w:r>
      <w:r>
        <w:rPr/>
        <w:t>other</w:t>
      </w:r>
      <w:r>
        <w:rPr>
          <w:spacing w:val="-7"/>
        </w:rPr>
        <w:t> </w:t>
      </w:r>
      <w:r>
        <w:rPr/>
        <w:t>problems</w:t>
      </w:r>
      <w:r>
        <w:rPr>
          <w:spacing w:val="-4"/>
        </w:rPr>
        <w:t> </w:t>
      </w:r>
      <w:r>
        <w:rPr/>
        <w:t>that</w:t>
      </w:r>
      <w:r>
        <w:rPr>
          <w:spacing w:val="-4"/>
        </w:rPr>
        <w:t> </w:t>
      </w:r>
      <w:r>
        <w:rPr/>
        <w:t>require</w:t>
      </w:r>
      <w:r>
        <w:rPr>
          <w:spacing w:val="-5"/>
        </w:rPr>
        <w:t> </w:t>
      </w:r>
      <w:r>
        <w:rPr/>
        <w:t>human</w:t>
      </w:r>
      <w:r>
        <w:rPr>
          <w:spacing w:val="-5"/>
        </w:rPr>
        <w:t> </w:t>
      </w:r>
      <w:r>
        <w:rPr/>
        <w:t>intervention.</w:t>
      </w:r>
      <w:r>
        <w:rPr>
          <w:spacing w:val="-4"/>
        </w:rPr>
        <w:t> </w:t>
      </w:r>
      <w:r>
        <w:rPr/>
        <w:t>If</w:t>
      </w:r>
      <w:r>
        <w:rPr>
          <w:spacing w:val="-5"/>
        </w:rPr>
        <w:t> </w:t>
      </w:r>
      <w:r>
        <w:rPr/>
        <w:t>the</w:t>
      </w:r>
      <w:r>
        <w:rPr>
          <w:spacing w:val="-5"/>
        </w:rPr>
        <w:t> </w:t>
      </w:r>
      <w:r>
        <w:rPr/>
        <w:t>robot</w:t>
      </w:r>
      <w:r>
        <w:rPr>
          <w:spacing w:val="-4"/>
        </w:rPr>
        <w:t> </w:t>
      </w:r>
      <w:r>
        <w:rPr/>
        <w:t>moves</w:t>
      </w:r>
      <w:r>
        <w:rPr>
          <w:spacing w:val="-4"/>
        </w:rPr>
        <w:t> </w:t>
      </w:r>
      <w:r>
        <w:rPr/>
        <w:t>back</w:t>
      </w:r>
      <w:r>
        <w:rPr>
          <w:spacing w:val="-8"/>
        </w:rPr>
        <w:t> </w:t>
      </w:r>
      <w:r>
        <w:rPr/>
        <w:t>to</w:t>
      </w:r>
      <w:r>
        <w:rPr>
          <w:spacing w:val="-6"/>
        </w:rPr>
        <w:t> </w:t>
      </w:r>
      <w:r>
        <w:rPr/>
        <w:t>the</w:t>
      </w:r>
      <w:r>
        <w:rPr>
          <w:spacing w:val="-5"/>
        </w:rPr>
        <w:t> </w:t>
      </w:r>
      <w:r>
        <w:rPr/>
        <w:t>original</w:t>
      </w:r>
      <w:r>
        <w:rPr>
          <w:spacing w:val="-4"/>
        </w:rPr>
        <w:t> </w:t>
      </w:r>
      <w:r>
        <w:rPr/>
        <w:t>path after jogging, the robot will go back to the same situation again. For this reason, RMI disables the Original Path Resume function.</w:t>
      </w:r>
    </w:p>
    <w:p>
      <w:pPr>
        <w:pStyle w:val="BodyText"/>
      </w:pPr>
    </w:p>
    <w:p>
      <w:pPr>
        <w:pStyle w:val="BodyText"/>
        <w:spacing w:before="98"/>
      </w:pPr>
    </w:p>
    <w:p>
      <w:pPr>
        <w:pStyle w:val="Heading3"/>
        <w:numPr>
          <w:ilvl w:val="2"/>
          <w:numId w:val="5"/>
        </w:numPr>
        <w:tabs>
          <w:tab w:pos="1553" w:val="left" w:leader="none"/>
        </w:tabs>
        <w:spacing w:line="240" w:lineRule="auto" w:before="1" w:after="0"/>
        <w:ind w:left="1553" w:right="0" w:hanging="1416"/>
        <w:jc w:val="left"/>
        <w:rPr>
          <w:position w:val="1"/>
          <w:sz w:val="36"/>
        </w:rPr>
      </w:pPr>
      <w:r>
        <w:rPr>
          <w:position w:val="1"/>
          <w:sz w:val="36"/>
        </w:rPr>
        <mc:AlternateContent>
          <mc:Choice Requires="wps">
            <w:drawing>
              <wp:anchor distT="0" distB="0" distL="0" distR="0" allowOverlap="1" layoutInCell="1" locked="0" behindDoc="1" simplePos="0" relativeHeight="487600640">
                <wp:simplePos x="0" y="0"/>
                <wp:positionH relativeFrom="page">
                  <wp:posOffset>715899</wp:posOffset>
                </wp:positionH>
                <wp:positionV relativeFrom="paragraph">
                  <wp:posOffset>292093</wp:posOffset>
                </wp:positionV>
                <wp:extent cx="61201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2.999512pt;width:481.9pt;height:.1pt;mso-position-horizontal-relative:page;mso-position-vertical-relative:paragraph;z-index:-15715840;mso-wrap-distance-left:0;mso-wrap-distance-right:0" id="docshape23" coordorigin="1127,460" coordsize="9638,0" path="m10765,460l1127,460e" filled="false" stroked="true" strokeweight="1pt" strokecolor="#000000">
                <v:path arrowok="t"/>
                <v:stroke dashstyle="solid"/>
                <w10:wrap type="topAndBottom"/>
              </v:shape>
            </w:pict>
          </mc:Fallback>
        </mc:AlternateContent>
      </w:r>
      <w:bookmarkStart w:name="_bookmark16" w:id="29"/>
      <w:bookmarkEnd w:id="29"/>
      <w:r>
        <w:rPr>
          <w:position w:val="1"/>
          <w:sz w:val="36"/>
        </w:rPr>
      </w:r>
      <w:r>
        <w:rPr/>
        <w:t>Instruction</w:t>
      </w:r>
      <w:r>
        <w:rPr>
          <w:spacing w:val="-14"/>
        </w:rPr>
        <w:t> </w:t>
      </w:r>
      <w:r>
        <w:rPr/>
        <w:t>Packet</w:t>
      </w:r>
      <w:r>
        <w:rPr>
          <w:spacing w:val="-13"/>
        </w:rPr>
        <w:t> </w:t>
      </w:r>
      <w:r>
        <w:rPr>
          <w:spacing w:val="-2"/>
        </w:rPr>
        <w:t>Buffer</w:t>
      </w:r>
    </w:p>
    <w:p>
      <w:pPr>
        <w:pStyle w:val="BodyText"/>
        <w:spacing w:line="247" w:lineRule="auto" w:before="319"/>
        <w:ind w:left="421" w:right="663"/>
      </w:pPr>
      <w:bookmarkStart w:name="_bookmark17" w:id="30"/>
      <w:bookmarkEnd w:id="30"/>
      <w:r>
        <w:rPr/>
      </w:r>
      <w:r>
        <w:rPr/>
        <w:t>The</w:t>
      </w:r>
      <w:r>
        <w:rPr>
          <w:spacing w:val="-8"/>
        </w:rPr>
        <w:t> </w:t>
      </w:r>
      <w:r>
        <w:rPr/>
        <w:t>Remote</w:t>
      </w:r>
      <w:r>
        <w:rPr>
          <w:spacing w:val="-5"/>
        </w:rPr>
        <w:t> </w:t>
      </w:r>
      <w:r>
        <w:rPr/>
        <w:t>Motion</w:t>
      </w:r>
      <w:r>
        <w:rPr>
          <w:spacing w:val="-5"/>
        </w:rPr>
        <w:t> </w:t>
      </w:r>
      <w:r>
        <w:rPr/>
        <w:t>Interface</w:t>
      </w:r>
      <w:r>
        <w:rPr>
          <w:spacing w:val="-4"/>
        </w:rPr>
        <w:t> </w:t>
      </w:r>
      <w:r>
        <w:rPr/>
        <w:t>supports</w:t>
      </w:r>
      <w:r>
        <w:rPr>
          <w:spacing w:val="-7"/>
        </w:rPr>
        <w:t> </w:t>
      </w:r>
      <w:r>
        <w:rPr/>
        <w:t>a</w:t>
      </w:r>
      <w:r>
        <w:rPr>
          <w:spacing w:val="-8"/>
        </w:rPr>
        <w:t> </w:t>
      </w:r>
      <w:r>
        <w:rPr/>
        <w:t>maximum</w:t>
      </w:r>
      <w:r>
        <w:rPr>
          <w:spacing w:val="-8"/>
        </w:rPr>
        <w:t> </w:t>
      </w:r>
      <w:r>
        <w:rPr/>
        <w:t>number</w:t>
      </w:r>
      <w:r>
        <w:rPr>
          <w:spacing w:val="-4"/>
        </w:rPr>
        <w:t> </w:t>
      </w:r>
      <w:r>
        <w:rPr/>
        <w:t>of</w:t>
      </w:r>
      <w:r>
        <w:rPr>
          <w:spacing w:val="-5"/>
        </w:rPr>
        <w:t> </w:t>
      </w:r>
      <w:r>
        <w:rPr/>
        <w:t>eight</w:t>
      </w:r>
      <w:r>
        <w:rPr>
          <w:spacing w:val="-7"/>
        </w:rPr>
        <w:t> </w:t>
      </w:r>
      <w:r>
        <w:rPr/>
        <w:t>TP</w:t>
      </w:r>
      <w:r>
        <w:rPr>
          <w:spacing w:val="-8"/>
        </w:rPr>
        <w:t> </w:t>
      </w:r>
      <w:r>
        <w:rPr/>
        <w:t>instructions</w:t>
      </w:r>
      <w:r>
        <w:rPr>
          <w:spacing w:val="-6"/>
        </w:rPr>
        <w:t> </w:t>
      </w:r>
      <w:r>
        <w:rPr/>
        <w:t>that</w:t>
      </w:r>
      <w:r>
        <w:rPr>
          <w:spacing w:val="-7"/>
        </w:rPr>
        <w:t> </w:t>
      </w:r>
      <w:r>
        <w:rPr/>
        <w:t>the</w:t>
      </w:r>
      <w:r>
        <w:rPr>
          <w:spacing w:val="-8"/>
        </w:rPr>
        <w:t> </w:t>
      </w:r>
      <w:r>
        <w:rPr/>
        <w:t>remote device can send to</w:t>
      </w:r>
      <w:r>
        <w:rPr>
          <w:spacing w:val="-1"/>
        </w:rPr>
        <w:t> </w:t>
      </w:r>
      <w:r>
        <w:rPr/>
        <w:t>the robot controller at one time. When the buffer is full and the robot controller</w:t>
      </w:r>
    </w:p>
    <w:p>
      <w:pPr>
        <w:pStyle w:val="BodyText"/>
        <w:spacing w:after="0" w:line="247" w:lineRule="auto"/>
        <w:sectPr>
          <w:pgSz w:w="11900" w:h="16840"/>
          <w:pgMar w:header="0" w:footer="570" w:top="580" w:bottom="760" w:left="992" w:right="992"/>
        </w:sectPr>
      </w:pPr>
    </w:p>
    <w:p>
      <w:pPr>
        <w:tabs>
          <w:tab w:pos="8261"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01152">
                <wp:simplePos x="0" y="0"/>
                <wp:positionH relativeFrom="page">
                  <wp:posOffset>707644</wp:posOffset>
                </wp:positionH>
                <wp:positionV relativeFrom="paragraph">
                  <wp:posOffset>197612</wp:posOffset>
                </wp:positionV>
                <wp:extent cx="613791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715328;mso-wrap-distance-left:0;mso-wrap-distance-right:0" id="docshape24" coordorigin="1114,311" coordsize="9666,0" path="m10780,311l1114,311e" filled="false" stroked="true" strokeweight="1pt" strokecolor="#000000">
                <v:path arrowok="t"/>
                <v:stroke dashstyle="solid"/>
                <w10:wrap type="topAndBottom"/>
              </v:shape>
            </w:pict>
          </mc:Fallback>
        </mc:AlternateContent>
      </w:r>
      <w:bookmarkStart w:name="1.4.5 Minimum Motion Duration" w:id="31"/>
      <w:bookmarkEnd w:id="31"/>
      <w:r>
        <w:rPr/>
      </w:r>
      <w:bookmarkStart w:name="1.4.6 Other Available Communication Opti" w:id="32"/>
      <w:bookmarkEnd w:id="32"/>
      <w:r>
        <w:rPr/>
      </w:r>
      <w:r>
        <w:rPr>
          <w:rFonts w:ascii="Arial MT"/>
          <w:spacing w:val="-4"/>
          <w:sz w:val="18"/>
        </w:rPr>
        <w:t>B-</w:t>
      </w:r>
      <w:r>
        <w:rPr>
          <w:rFonts w:ascii="Arial MT"/>
          <w:spacing w:val="-2"/>
          <w:sz w:val="18"/>
        </w:rPr>
        <w:t>84184EN/03</w:t>
      </w:r>
      <w:r>
        <w:rPr>
          <w:rFonts w:ascii="Arial MT"/>
          <w:sz w:val="18"/>
        </w:rPr>
        <w:tab/>
        <w:t>1</w:t>
      </w:r>
      <w:r>
        <w:rPr>
          <w:rFonts w:ascii="Arial MT"/>
          <w:spacing w:val="-2"/>
          <w:sz w:val="18"/>
        </w:rPr>
        <w:t> INTRODUCTION</w:t>
      </w:r>
    </w:p>
    <w:p>
      <w:pPr>
        <w:pStyle w:val="BodyText"/>
        <w:spacing w:before="146"/>
        <w:rPr>
          <w:rFonts w:ascii="Arial MT"/>
          <w:sz w:val="18"/>
        </w:rPr>
      </w:pPr>
    </w:p>
    <w:p>
      <w:pPr>
        <w:pStyle w:val="BodyText"/>
        <w:spacing w:line="244" w:lineRule="auto"/>
        <w:ind w:left="421" w:right="207"/>
      </w:pPr>
      <w:r>
        <w:rPr/>
        <w:t>receives a new instruction</w:t>
      </w:r>
      <w:r>
        <w:rPr>
          <w:spacing w:val="-1"/>
        </w:rPr>
        <w:t> </w:t>
      </w:r>
      <w:r>
        <w:rPr/>
        <w:t>packet, it returns the packet with an error code, </w:t>
      </w:r>
      <w:r>
        <w:rPr>
          <w:rFonts w:ascii="Arial"/>
          <w:b/>
        </w:rPr>
        <w:t>RMIT-028</w:t>
      </w:r>
      <w:r>
        <w:rPr/>
        <w:t>. When</w:t>
      </w:r>
      <w:r>
        <w:rPr>
          <w:spacing w:val="-1"/>
        </w:rPr>
        <w:t> </w:t>
      </w:r>
      <w:r>
        <w:rPr/>
        <w:t>the controller</w:t>
      </w:r>
      <w:r>
        <w:rPr>
          <w:spacing w:val="-3"/>
        </w:rPr>
        <w:t> </w:t>
      </w:r>
      <w:r>
        <w:rPr/>
        <w:t>completes</w:t>
      </w:r>
      <w:r>
        <w:rPr>
          <w:spacing w:val="-8"/>
        </w:rPr>
        <w:t> </w:t>
      </w:r>
      <w:r>
        <w:rPr/>
        <w:t>the</w:t>
      </w:r>
      <w:r>
        <w:rPr>
          <w:spacing w:val="-6"/>
        </w:rPr>
        <w:t> </w:t>
      </w:r>
      <w:r>
        <w:rPr/>
        <w:t>first</w:t>
      </w:r>
      <w:r>
        <w:rPr>
          <w:spacing w:val="-5"/>
        </w:rPr>
        <w:t> </w:t>
      </w:r>
      <w:r>
        <w:rPr/>
        <w:t>instruction,</w:t>
      </w:r>
      <w:r>
        <w:rPr>
          <w:spacing w:val="-6"/>
        </w:rPr>
        <w:t> </w:t>
      </w:r>
      <w:r>
        <w:rPr/>
        <w:t>the</w:t>
      </w:r>
      <w:r>
        <w:rPr>
          <w:spacing w:val="-7"/>
        </w:rPr>
        <w:t> </w:t>
      </w:r>
      <w:r>
        <w:rPr/>
        <w:t>remote</w:t>
      </w:r>
      <w:r>
        <w:rPr>
          <w:spacing w:val="-4"/>
        </w:rPr>
        <w:t> </w:t>
      </w:r>
      <w:r>
        <w:rPr/>
        <w:t>device</w:t>
      </w:r>
      <w:r>
        <w:rPr>
          <w:spacing w:val="-4"/>
        </w:rPr>
        <w:t> </w:t>
      </w:r>
      <w:r>
        <w:rPr/>
        <w:t>is</w:t>
      </w:r>
      <w:r>
        <w:rPr>
          <w:spacing w:val="-9"/>
        </w:rPr>
        <w:t> </w:t>
      </w:r>
      <w:r>
        <w:rPr/>
        <w:t>allowed</w:t>
      </w:r>
      <w:r>
        <w:rPr>
          <w:spacing w:val="-6"/>
        </w:rPr>
        <w:t> </w:t>
      </w:r>
      <w:r>
        <w:rPr/>
        <w:t>to</w:t>
      </w:r>
      <w:r>
        <w:rPr>
          <w:spacing w:val="-7"/>
        </w:rPr>
        <w:t> </w:t>
      </w:r>
      <w:r>
        <w:rPr/>
        <w:t>send</w:t>
      </w:r>
      <w:r>
        <w:rPr>
          <w:spacing w:val="-7"/>
        </w:rPr>
        <w:t> </w:t>
      </w:r>
      <w:r>
        <w:rPr/>
        <w:t>its</w:t>
      </w:r>
      <w:r>
        <w:rPr>
          <w:spacing w:val="-6"/>
        </w:rPr>
        <w:t> </w:t>
      </w:r>
      <w:r>
        <w:rPr/>
        <w:t>next</w:t>
      </w:r>
      <w:r>
        <w:rPr>
          <w:spacing w:val="-6"/>
        </w:rPr>
        <w:t> </w:t>
      </w:r>
      <w:r>
        <w:rPr/>
        <w:t>instruction.</w:t>
      </w:r>
    </w:p>
    <w:p>
      <w:pPr>
        <w:pStyle w:val="BodyText"/>
      </w:pPr>
    </w:p>
    <w:p>
      <w:pPr>
        <w:pStyle w:val="BodyText"/>
        <w:spacing w:before="103"/>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01664">
                <wp:simplePos x="0" y="0"/>
                <wp:positionH relativeFrom="page">
                  <wp:posOffset>715899</wp:posOffset>
                </wp:positionH>
                <wp:positionV relativeFrom="paragraph">
                  <wp:posOffset>293381</wp:posOffset>
                </wp:positionV>
                <wp:extent cx="61201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0088pt;width:481.9pt;height:.1pt;mso-position-horizontal-relative:page;mso-position-vertical-relative:paragraph;z-index:-15714816;mso-wrap-distance-left:0;mso-wrap-distance-right:0" id="docshape25" coordorigin="1127,462" coordsize="9638,0" path="m10765,462l1127,462e" filled="false" stroked="true" strokeweight="1pt" strokecolor="#000000">
                <v:path arrowok="t"/>
                <v:stroke dashstyle="solid"/>
                <w10:wrap type="topAndBottom"/>
              </v:shape>
            </w:pict>
          </mc:Fallback>
        </mc:AlternateContent>
      </w:r>
      <w:bookmarkStart w:name="_bookmark18" w:id="33"/>
      <w:bookmarkEnd w:id="33"/>
      <w:r>
        <w:rPr>
          <w:position w:val="1"/>
          <w:sz w:val="36"/>
        </w:rPr>
      </w:r>
      <w:r>
        <w:rPr/>
        <w:t>Minimum</w:t>
      </w:r>
      <w:r>
        <w:rPr>
          <w:spacing w:val="-17"/>
        </w:rPr>
        <w:t> </w:t>
      </w:r>
      <w:r>
        <w:rPr/>
        <w:t>Motion</w:t>
      </w:r>
      <w:r>
        <w:rPr>
          <w:spacing w:val="-17"/>
        </w:rPr>
        <w:t> </w:t>
      </w:r>
      <w:r>
        <w:rPr>
          <w:spacing w:val="-2"/>
        </w:rPr>
        <w:t>Duration</w:t>
      </w:r>
    </w:p>
    <w:p>
      <w:pPr>
        <w:pStyle w:val="BodyText"/>
        <w:spacing w:line="249" w:lineRule="auto" w:before="316"/>
        <w:ind w:left="421" w:right="207"/>
      </w:pPr>
      <w:bookmarkStart w:name="_bookmark19" w:id="34"/>
      <w:bookmarkEnd w:id="34"/>
      <w:r>
        <w:rPr/>
      </w:r>
      <w:r>
        <w:rPr/>
        <w:t>The Remote Motion Interface does not support motion duration shorter than 12 milliseconds or 24 milliseconds,</w:t>
      </w:r>
      <w:r>
        <w:rPr>
          <w:spacing w:val="-4"/>
        </w:rPr>
        <w:t> </w:t>
      </w:r>
      <w:r>
        <w:rPr/>
        <w:t>depend</w:t>
      </w:r>
      <w:r>
        <w:rPr>
          <w:spacing w:val="-4"/>
        </w:rPr>
        <w:t> </w:t>
      </w:r>
      <w:r>
        <w:rPr/>
        <w:t>on</w:t>
      </w:r>
      <w:r>
        <w:rPr>
          <w:spacing w:val="-4"/>
        </w:rPr>
        <w:t> </w:t>
      </w:r>
      <w:r>
        <w:rPr/>
        <w:t>robot</w:t>
      </w:r>
      <w:r>
        <w:rPr>
          <w:spacing w:val="-4"/>
        </w:rPr>
        <w:t> </w:t>
      </w:r>
      <w:r>
        <w:rPr/>
        <w:t>model.</w:t>
      </w:r>
      <w:r>
        <w:rPr>
          <w:spacing w:val="-4"/>
        </w:rPr>
        <w:t> </w:t>
      </w:r>
      <w:r>
        <w:rPr/>
        <w:t>If</w:t>
      </w:r>
      <w:r>
        <w:rPr>
          <w:spacing w:val="-4"/>
        </w:rPr>
        <w:t> </w:t>
      </w:r>
      <w:r>
        <w:rPr/>
        <w:t>a</w:t>
      </w:r>
      <w:r>
        <w:rPr>
          <w:spacing w:val="-2"/>
        </w:rPr>
        <w:t> </w:t>
      </w:r>
      <w:r>
        <w:rPr/>
        <w:t>motion</w:t>
      </w:r>
      <w:r>
        <w:rPr>
          <w:spacing w:val="-4"/>
        </w:rPr>
        <w:t> </w:t>
      </w:r>
      <w:r>
        <w:rPr/>
        <w:t>instruction</w:t>
      </w:r>
      <w:r>
        <w:rPr>
          <w:spacing w:val="-4"/>
        </w:rPr>
        <w:t> </w:t>
      </w:r>
      <w:r>
        <w:rPr/>
        <w:t>is</w:t>
      </w:r>
      <w:r>
        <w:rPr>
          <w:spacing w:val="-4"/>
        </w:rPr>
        <w:t> </w:t>
      </w:r>
      <w:r>
        <w:rPr/>
        <w:t>too</w:t>
      </w:r>
      <w:r>
        <w:rPr>
          <w:spacing w:val="-5"/>
        </w:rPr>
        <w:t> </w:t>
      </w:r>
      <w:r>
        <w:rPr/>
        <w:t>short,</w:t>
      </w:r>
      <w:r>
        <w:rPr>
          <w:spacing w:val="-7"/>
        </w:rPr>
        <w:t> </w:t>
      </w:r>
      <w:r>
        <w:rPr/>
        <w:t>the</w:t>
      </w:r>
      <w:r>
        <w:rPr>
          <w:spacing w:val="-7"/>
        </w:rPr>
        <w:t> </w:t>
      </w:r>
      <w:r>
        <w:rPr/>
        <w:t>robot</w:t>
      </w:r>
      <w:r>
        <w:rPr>
          <w:spacing w:val="-3"/>
        </w:rPr>
        <w:t> </w:t>
      </w:r>
      <w:r>
        <w:rPr/>
        <w:t>controller</w:t>
      </w:r>
      <w:r>
        <w:rPr>
          <w:spacing w:val="-3"/>
        </w:rPr>
        <w:t> </w:t>
      </w:r>
      <w:r>
        <w:rPr/>
        <w:t>slows</w:t>
      </w:r>
      <w:r>
        <w:rPr>
          <w:spacing w:val="-6"/>
        </w:rPr>
        <w:t> </w:t>
      </w:r>
      <w:r>
        <w:rPr/>
        <w:t>down the motion so that the motion is at least 12 or 24 milliseconds in duration.</w:t>
      </w:r>
    </w:p>
    <w:p>
      <w:pPr>
        <w:pStyle w:val="BodyText"/>
      </w:pPr>
    </w:p>
    <w:p>
      <w:pPr>
        <w:pStyle w:val="BodyText"/>
        <w:spacing w:before="96"/>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02176">
                <wp:simplePos x="0" y="0"/>
                <wp:positionH relativeFrom="page">
                  <wp:posOffset>715899</wp:posOffset>
                </wp:positionH>
                <wp:positionV relativeFrom="paragraph">
                  <wp:posOffset>293211</wp:posOffset>
                </wp:positionV>
                <wp:extent cx="61201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875pt;width:481.9pt;height:.1pt;mso-position-horizontal-relative:page;mso-position-vertical-relative:paragraph;z-index:-15714304;mso-wrap-distance-left:0;mso-wrap-distance-right:0" id="docshape26" coordorigin="1127,462" coordsize="9638,0" path="m10765,462l1127,462e" filled="false" stroked="true" strokeweight="1pt" strokecolor="#000000">
                <v:path arrowok="t"/>
                <v:stroke dashstyle="solid"/>
                <w10:wrap type="topAndBottom"/>
              </v:shape>
            </w:pict>
          </mc:Fallback>
        </mc:AlternateContent>
      </w:r>
      <w:bookmarkStart w:name="_bookmark20" w:id="35"/>
      <w:bookmarkEnd w:id="35"/>
      <w:r>
        <w:rPr>
          <w:position w:val="1"/>
          <w:sz w:val="36"/>
        </w:rPr>
      </w:r>
      <w:r>
        <w:rPr>
          <w:spacing w:val="-2"/>
        </w:rPr>
        <w:t>Other</w:t>
      </w:r>
      <w:r>
        <w:rPr>
          <w:spacing w:val="-4"/>
        </w:rPr>
        <w:t> </w:t>
      </w:r>
      <w:r>
        <w:rPr>
          <w:spacing w:val="-2"/>
        </w:rPr>
        <w:t>Available</w:t>
      </w:r>
      <w:r>
        <w:rPr>
          <w:spacing w:val="-6"/>
        </w:rPr>
        <w:t> </w:t>
      </w:r>
      <w:r>
        <w:rPr>
          <w:spacing w:val="-2"/>
        </w:rPr>
        <w:t>Communication</w:t>
      </w:r>
      <w:r>
        <w:rPr>
          <w:spacing w:val="-7"/>
        </w:rPr>
        <w:t> </w:t>
      </w:r>
      <w:r>
        <w:rPr>
          <w:spacing w:val="-2"/>
        </w:rPr>
        <w:t>Options</w:t>
      </w:r>
    </w:p>
    <w:p>
      <w:pPr>
        <w:pStyle w:val="BodyText"/>
        <w:spacing w:line="249" w:lineRule="auto" w:before="317"/>
        <w:ind w:left="421" w:right="192"/>
      </w:pPr>
      <w:bookmarkStart w:name="_bookmark21" w:id="36"/>
      <w:bookmarkEnd w:id="36"/>
      <w:r>
        <w:rPr/>
      </w:r>
      <w:r>
        <w:rPr/>
        <w:t>The</w:t>
      </w:r>
      <w:r>
        <w:rPr>
          <w:spacing w:val="-8"/>
        </w:rPr>
        <w:t> </w:t>
      </w:r>
      <w:r>
        <w:rPr/>
        <w:t>Remote</w:t>
      </w:r>
      <w:r>
        <w:rPr>
          <w:spacing w:val="-5"/>
        </w:rPr>
        <w:t> </w:t>
      </w:r>
      <w:r>
        <w:rPr/>
        <w:t>Motion</w:t>
      </w:r>
      <w:r>
        <w:rPr>
          <w:spacing w:val="-5"/>
        </w:rPr>
        <w:t> </w:t>
      </w:r>
      <w:r>
        <w:rPr/>
        <w:t>Interface</w:t>
      </w:r>
      <w:r>
        <w:rPr>
          <w:spacing w:val="-4"/>
        </w:rPr>
        <w:t> </w:t>
      </w:r>
      <w:r>
        <w:rPr/>
        <w:t>is</w:t>
      </w:r>
      <w:r>
        <w:rPr>
          <w:spacing w:val="-8"/>
        </w:rPr>
        <w:t> </w:t>
      </w:r>
      <w:r>
        <w:rPr/>
        <w:t>intended</w:t>
      </w:r>
      <w:r>
        <w:rPr>
          <w:spacing w:val="-7"/>
        </w:rPr>
        <w:t> </w:t>
      </w:r>
      <w:r>
        <w:rPr/>
        <w:t>for</w:t>
      </w:r>
      <w:r>
        <w:rPr>
          <w:spacing w:val="-7"/>
        </w:rPr>
        <w:t> </w:t>
      </w:r>
      <w:r>
        <w:rPr/>
        <w:t>control</w:t>
      </w:r>
      <w:r>
        <w:rPr>
          <w:spacing w:val="-4"/>
        </w:rPr>
        <w:t> </w:t>
      </w:r>
      <w:r>
        <w:rPr/>
        <w:t>of</w:t>
      </w:r>
      <w:r>
        <w:rPr>
          <w:spacing w:val="-7"/>
        </w:rPr>
        <w:t> </w:t>
      </w:r>
      <w:r>
        <w:rPr/>
        <w:t>robot</w:t>
      </w:r>
      <w:r>
        <w:rPr>
          <w:spacing w:val="-4"/>
        </w:rPr>
        <w:t> </w:t>
      </w:r>
      <w:r>
        <w:rPr/>
        <w:t>motion.</w:t>
      </w:r>
      <w:r>
        <w:rPr>
          <w:spacing w:val="-8"/>
        </w:rPr>
        <w:t> </w:t>
      </w:r>
      <w:r>
        <w:rPr/>
        <w:t>Some</w:t>
      </w:r>
      <w:r>
        <w:rPr>
          <w:spacing w:val="-5"/>
        </w:rPr>
        <w:t> </w:t>
      </w:r>
      <w:r>
        <w:rPr/>
        <w:t>basic</w:t>
      </w:r>
      <w:r>
        <w:rPr>
          <w:spacing w:val="-7"/>
        </w:rPr>
        <w:t> </w:t>
      </w:r>
      <w:r>
        <w:rPr/>
        <w:t>non-motion</w:t>
      </w:r>
      <w:r>
        <w:rPr>
          <w:spacing w:val="-5"/>
        </w:rPr>
        <w:t> </w:t>
      </w:r>
      <w:r>
        <w:rPr/>
        <w:t>commands are available, but systems will typically also require a separate communications option for the exchange of data and I/O. The HMI Device option</w:t>
      </w:r>
      <w:r>
        <w:rPr>
          <w:spacing w:val="-2"/>
        </w:rPr>
        <w:t> </w:t>
      </w:r>
      <w:r>
        <w:rPr/>
        <w:t>(R553) supports the use of Modbus TCP and OPC-UA, both of which are commonly used with PC-based control systems. These protocols allow for the transfer of I/O and data values between the robot and remote device.</w:t>
      </w:r>
    </w:p>
    <w:p>
      <w:pPr>
        <w:pStyle w:val="BodyText"/>
        <w:spacing w:after="0" w:line="249" w:lineRule="auto"/>
        <w:sectPr>
          <w:pgSz w:w="11900" w:h="16840"/>
          <w:pgMar w:header="0" w:footer="570" w:top="580" w:bottom="760" w:left="992" w:right="992"/>
        </w:sectPr>
      </w:pPr>
    </w:p>
    <w:p>
      <w:pPr>
        <w:pStyle w:val="ListParagraph"/>
        <w:numPr>
          <w:ilvl w:val="0"/>
          <w:numId w:val="7"/>
        </w:numPr>
        <w:tabs>
          <w:tab w:pos="274" w:val="left" w:leader="none"/>
          <w:tab w:pos="8609" w:val="left" w:leader="none"/>
        </w:tabs>
        <w:spacing w:line="240" w:lineRule="auto" w:before="76" w:after="0"/>
        <w:ind w:left="274" w:right="0" w:hanging="151"/>
        <w:jc w:val="left"/>
        <w:rPr>
          <w:rFonts w:ascii="Arial MT"/>
          <w:sz w:val="18"/>
        </w:rPr>
      </w:pPr>
      <w:r>
        <w:rPr>
          <w:rFonts w:ascii="Arial MT"/>
          <w:sz w:val="18"/>
        </w:rPr>
        <mc:AlternateContent>
          <mc:Choice Requires="wps">
            <w:drawing>
              <wp:anchor distT="0" distB="0" distL="0" distR="0" allowOverlap="1" layoutInCell="1" locked="0" behindDoc="1" simplePos="0" relativeHeight="487602688">
                <wp:simplePos x="0" y="0"/>
                <wp:positionH relativeFrom="page">
                  <wp:posOffset>707644</wp:posOffset>
                </wp:positionH>
                <wp:positionV relativeFrom="paragraph">
                  <wp:posOffset>191262</wp:posOffset>
                </wp:positionV>
                <wp:extent cx="613791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06pt;width:483.3pt;height:.1pt;mso-position-horizontal-relative:page;mso-position-vertical-relative:paragraph;z-index:-15713792;mso-wrap-distance-left:0;mso-wrap-distance-right:0" id="docshape27" coordorigin="1114,301" coordsize="9666,0" path="m10780,301l1114,301e" filled="false" stroked="true" strokeweight="1pt" strokecolor="#000000">
                <v:path arrowok="t"/>
                <v:stroke dashstyle="solid"/>
                <w10:wrap type="topAndBottom"/>
              </v:shape>
            </w:pict>
          </mc:Fallback>
        </mc:AlternateContent>
      </w:r>
      <w:r>
        <w:rPr>
          <w:rFonts w:ascii="Arial MT"/>
          <w:spacing w:val="-2"/>
          <w:sz w:val="18"/>
        </w:rPr>
        <w:t>INTRODUCTION</w:t>
      </w:r>
      <w:r>
        <w:rPr>
          <w:rFonts w:ascii="Arial MT"/>
          <w:sz w:val="18"/>
        </w:rPr>
        <w:tab/>
      </w:r>
      <w:r>
        <w:rPr>
          <w:rFonts w:ascii="Arial MT"/>
          <w:spacing w:val="-3"/>
          <w:sz w:val="18"/>
        </w:rPr>
        <w:t>B-</w:t>
      </w:r>
      <w:r>
        <w:rPr>
          <w:rFonts w:ascii="Arial MT"/>
          <w:spacing w:val="-2"/>
          <w:sz w:val="18"/>
        </w:rPr>
        <w:t>84184EN/03</w:t>
      </w:r>
    </w:p>
    <w:p>
      <w:pPr>
        <w:pStyle w:val="ListParagraph"/>
        <w:spacing w:after="0" w:line="240" w:lineRule="auto"/>
        <w:jc w:val="left"/>
        <w:rPr>
          <w:rFonts w:ascii="Arial MT"/>
          <w:sz w:val="18"/>
        </w:rPr>
        <w:sectPr>
          <w:pgSz w:w="11900" w:h="16840"/>
          <w:pgMar w:header="0" w:footer="570" w:top="580" w:bottom="760" w:left="992" w:right="992"/>
        </w:sectPr>
      </w:pPr>
    </w:p>
    <w:p>
      <w:pPr>
        <w:pStyle w:val="BodyText"/>
        <w:spacing w:before="88"/>
        <w:rPr>
          <w:rFonts w:ascii="Arial MT"/>
          <w:sz w:val="18"/>
        </w:rPr>
      </w:pPr>
    </w:p>
    <w:p>
      <w:pPr>
        <w:spacing w:before="1"/>
        <w:ind w:left="123" w:right="0" w:firstLine="0"/>
        <w:jc w:val="left"/>
        <w:rPr>
          <w:rFonts w:ascii="Arial MT"/>
          <w:sz w:val="18"/>
        </w:rPr>
      </w:pPr>
      <w:bookmarkStart w:name="2 REMOTE MOTION APPLICATION PROGRAM INTE" w:id="37"/>
      <w:bookmarkEnd w:id="37"/>
      <w:r>
        <w:rPr/>
      </w:r>
      <w:bookmarkStart w:name="2.1 REMOTE MOTION APPLICATION PROGRAM IN" w:id="38"/>
      <w:bookmarkEnd w:id="38"/>
      <w:r>
        <w:rPr/>
      </w:r>
      <w:bookmarkStart w:name="2.2 COMMUNICATION PACKETS" w:id="39"/>
      <w:bookmarkEnd w:id="39"/>
      <w:r>
        <w:rPr/>
      </w:r>
      <w:r>
        <w:rPr>
          <w:rFonts w:ascii="Arial MT"/>
          <w:spacing w:val="-4"/>
          <w:sz w:val="18"/>
        </w:rPr>
        <w:t>B-</w:t>
      </w:r>
      <w:r>
        <w:rPr>
          <w:rFonts w:ascii="Arial MT"/>
          <w:spacing w:val="-2"/>
          <w:sz w:val="18"/>
        </w:rPr>
        <w:t>84184EN/03</w:t>
      </w:r>
    </w:p>
    <w:p>
      <w:pPr>
        <w:pStyle w:val="ListParagraph"/>
        <w:numPr>
          <w:ilvl w:val="0"/>
          <w:numId w:val="7"/>
        </w:numPr>
        <w:tabs>
          <w:tab w:pos="151" w:val="left" w:leader="none"/>
        </w:tabs>
        <w:spacing w:line="240" w:lineRule="auto" w:before="80" w:after="0"/>
        <w:ind w:left="151" w:right="116" w:hanging="151"/>
        <w:jc w:val="right"/>
        <w:rPr>
          <w:rFonts w:ascii="Arial MT"/>
          <w:sz w:val="18"/>
        </w:rPr>
      </w:pPr>
      <w:r>
        <w:rPr/>
        <w:br w:type="column"/>
      </w:r>
      <w:r>
        <w:rPr>
          <w:rFonts w:ascii="Arial MT"/>
          <w:sz w:val="18"/>
        </w:rPr>
        <w:t>REMOTE</w:t>
      </w:r>
      <w:r>
        <w:rPr>
          <w:rFonts w:ascii="Arial MT"/>
          <w:spacing w:val="-6"/>
          <w:sz w:val="18"/>
        </w:rPr>
        <w:t> </w:t>
      </w:r>
      <w:r>
        <w:rPr>
          <w:rFonts w:ascii="Arial MT"/>
          <w:sz w:val="18"/>
        </w:rPr>
        <w:t>MOTION</w:t>
      </w:r>
      <w:r>
        <w:rPr>
          <w:rFonts w:ascii="Arial MT"/>
          <w:spacing w:val="-7"/>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7"/>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2" name="Group 42"/>
                <wp:cNvGraphicFramePr>
                  <a:graphicFrameLocks/>
                </wp:cNvGraphicFramePr>
                <a:graphic>
                  <a:graphicData uri="http://schemas.microsoft.com/office/word/2010/wordprocessingGroup">
                    <wpg:wgp>
                      <wpg:cNvPr id="42" name="Group 42"/>
                      <wpg:cNvGrpSpPr/>
                      <wpg:grpSpPr>
                        <a:xfrm>
                          <a:off x="0" y="0"/>
                          <a:ext cx="6137910" cy="12700"/>
                          <a:chExt cx="6137910" cy="12700"/>
                        </a:xfrm>
                      </wpg:grpSpPr>
                      <wps:wsp>
                        <wps:cNvPr id="43" name="Graphic 43"/>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8"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93"/>
        <w:rPr>
          <w:rFonts w:ascii="Arial MT"/>
          <w:sz w:val="40"/>
        </w:rPr>
      </w:pPr>
    </w:p>
    <w:p>
      <w:pPr>
        <w:pStyle w:val="Heading1"/>
        <w:numPr>
          <w:ilvl w:val="0"/>
          <w:numId w:val="5"/>
        </w:numPr>
        <w:tabs>
          <w:tab w:pos="1554" w:val="left" w:leader="none"/>
        </w:tabs>
        <w:spacing w:line="216" w:lineRule="auto" w:before="0" w:after="0"/>
        <w:ind w:left="1554" w:right="2168" w:hanging="1419"/>
        <w:jc w:val="left"/>
        <w:rPr>
          <w:sz w:val="44"/>
        </w:rPr>
      </w:pPr>
      <w:bookmarkStart w:name="_bookmark22" w:id="40"/>
      <w:bookmarkEnd w:id="40"/>
      <w:r>
        <w:rPr>
          <w:sz w:val="44"/>
        </w:rPr>
      </w:r>
      <w:r>
        <w:rPr>
          <w:spacing w:val="-2"/>
          <w:position w:val="2"/>
        </w:rPr>
        <w:t>REMOTE</w:t>
      </w:r>
      <w:r>
        <w:rPr>
          <w:spacing w:val="-23"/>
          <w:position w:val="2"/>
        </w:rPr>
        <w:t> </w:t>
      </w:r>
      <w:r>
        <w:rPr>
          <w:spacing w:val="-2"/>
          <w:position w:val="2"/>
        </w:rPr>
        <w:t>MOTION</w:t>
      </w:r>
      <w:r>
        <w:rPr>
          <w:spacing w:val="-23"/>
          <w:position w:val="2"/>
        </w:rPr>
        <w:t> </w:t>
      </w:r>
      <w:r>
        <w:rPr>
          <w:spacing w:val="-2"/>
          <w:position w:val="2"/>
        </w:rPr>
        <w:t>APPLICATION </w:t>
      </w:r>
      <w:r>
        <w:rPr/>
        <w:t>PROGRAM INTERFACE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603712">
                <wp:simplePos x="0" y="0"/>
                <wp:positionH relativeFrom="page">
                  <wp:posOffset>715899</wp:posOffset>
                </wp:positionH>
                <wp:positionV relativeFrom="paragraph">
                  <wp:posOffset>50769</wp:posOffset>
                </wp:positionV>
                <wp:extent cx="6120130" cy="4191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120130" cy="41910"/>
                          <a:chExt cx="6120130" cy="41910"/>
                        </a:xfrm>
                      </wpg:grpSpPr>
                      <wps:wsp>
                        <wps:cNvPr id="45" name="Graphic 45"/>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3.99758pt;width:481.9pt;height:3.3pt;mso-position-horizontal-relative:page;mso-position-vertical-relative:paragraph;z-index:-15712768;mso-wrap-distance-left:0;mso-wrap-distance-right:0" id="docshapegroup29" coordorigin="1127,80" coordsize="9638,66">
                <v:rect style="position:absolute;left:1127;top:79;width:9638;height:18" id="docshape30" filled="true" fillcolor="#000000" stroked="false">
                  <v:fill type="solid"/>
                </v:rect>
                <v:line style="position:absolute" from="10765,131" to="1127,131" stroked="true" strokeweight="1.5pt" strokecolor="#000000">
                  <v:stroke dashstyle="solid"/>
                </v:line>
                <w10:wrap type="topAndBottom"/>
              </v:group>
            </w:pict>
          </mc:Fallback>
        </mc:AlternateContent>
      </w:r>
    </w:p>
    <w:p>
      <w:pPr>
        <w:pStyle w:val="BodyText"/>
        <w:spacing w:before="230"/>
        <w:rPr>
          <w:rFonts w:ascii="Arial"/>
          <w:b/>
          <w:sz w:val="40"/>
        </w:rPr>
      </w:pPr>
    </w:p>
    <w:p>
      <w:pPr>
        <w:pStyle w:val="Heading2"/>
        <w:numPr>
          <w:ilvl w:val="1"/>
          <w:numId w:val="5"/>
        </w:numPr>
        <w:tabs>
          <w:tab w:pos="1554" w:val="left" w:leader="none"/>
        </w:tabs>
        <w:spacing w:line="213" w:lineRule="auto" w:before="0" w:after="0"/>
        <w:ind w:left="1554" w:right="827" w:hanging="1419"/>
        <w:jc w:val="left"/>
        <w:rPr>
          <w:sz w:val="40"/>
        </w:rPr>
      </w:pPr>
      <w:bookmarkStart w:name="_bookmark23" w:id="41"/>
      <w:bookmarkEnd w:id="41"/>
      <w:r>
        <w:rPr>
          <w:sz w:val="40"/>
        </w:rPr>
      </w:r>
      <w:r>
        <w:rPr>
          <w:position w:val="2"/>
        </w:rPr>
        <w:t>REMOTE</w:t>
      </w:r>
      <w:r>
        <w:rPr>
          <w:spacing w:val="-25"/>
          <w:position w:val="2"/>
        </w:rPr>
        <w:t> </w:t>
      </w:r>
      <w:r>
        <w:rPr>
          <w:position w:val="2"/>
        </w:rPr>
        <w:t>MOTION</w:t>
      </w:r>
      <w:r>
        <w:rPr>
          <w:spacing w:val="-25"/>
          <w:position w:val="2"/>
        </w:rPr>
        <w:t> </w:t>
      </w:r>
      <w:r>
        <w:rPr>
          <w:position w:val="2"/>
        </w:rPr>
        <w:t>APPLICATION</w:t>
      </w:r>
      <w:r>
        <w:rPr>
          <w:spacing w:val="-26"/>
          <w:position w:val="2"/>
        </w:rPr>
        <w:t> </w:t>
      </w:r>
      <w:r>
        <w:rPr>
          <w:position w:val="2"/>
        </w:rPr>
        <w:t>PROGRAM </w:t>
      </w:r>
      <w:r>
        <w:rPr/>
        <w:t>INTERFACE OVERVIEW</w:t>
      </w:r>
    </w:p>
    <w:p>
      <w:pPr>
        <w:pStyle w:val="BodyText"/>
        <w:spacing w:before="6"/>
        <w:rPr>
          <w:rFonts w:ascii="Arial"/>
          <w:b/>
          <w:sz w:val="4"/>
        </w:rPr>
      </w:pPr>
      <w:r>
        <w:rPr>
          <w:rFonts w:ascii="Arial"/>
          <w:b/>
          <w:sz w:val="4"/>
        </w:rPr>
        <w:drawing>
          <wp:anchor distT="0" distB="0" distL="0" distR="0" allowOverlap="1" layoutInCell="1" locked="0" behindDoc="1" simplePos="0" relativeHeight="487604224">
            <wp:simplePos x="0" y="0"/>
            <wp:positionH relativeFrom="page">
              <wp:posOffset>715899</wp:posOffset>
            </wp:positionH>
            <wp:positionV relativeFrom="paragraph">
              <wp:posOffset>48416</wp:posOffset>
            </wp:positionV>
            <wp:extent cx="5916667" cy="2209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5916667" cy="22098"/>
                    </a:xfrm>
                    <a:prstGeom prst="rect">
                      <a:avLst/>
                    </a:prstGeom>
                  </pic:spPr>
                </pic:pic>
              </a:graphicData>
            </a:graphic>
          </wp:anchor>
        </w:drawing>
      </w:r>
    </w:p>
    <w:p>
      <w:pPr>
        <w:pStyle w:val="BodyText"/>
        <w:spacing w:before="385"/>
        <w:ind w:left="421"/>
      </w:pPr>
      <w:bookmarkStart w:name="_bookmark24" w:id="42"/>
      <w:bookmarkEnd w:id="42"/>
      <w:r>
        <w:rPr/>
      </w:r>
      <w:r>
        <w:rPr/>
        <w:t>There</w:t>
      </w:r>
      <w:r>
        <w:rPr>
          <w:spacing w:val="-7"/>
        </w:rPr>
        <w:t> </w:t>
      </w:r>
      <w:r>
        <w:rPr/>
        <w:t>are</w:t>
      </w:r>
      <w:r>
        <w:rPr>
          <w:spacing w:val="-4"/>
        </w:rPr>
        <w:t> </w:t>
      </w:r>
      <w:r>
        <w:rPr/>
        <w:t>three</w:t>
      </w:r>
      <w:r>
        <w:rPr>
          <w:spacing w:val="-6"/>
        </w:rPr>
        <w:t> </w:t>
      </w:r>
      <w:r>
        <w:rPr/>
        <w:t>types</w:t>
      </w:r>
      <w:r>
        <w:rPr>
          <w:spacing w:val="-1"/>
        </w:rPr>
        <w:t> </w:t>
      </w:r>
      <w:r>
        <w:rPr/>
        <w:t>of</w:t>
      </w:r>
      <w:r>
        <w:rPr>
          <w:spacing w:val="-5"/>
        </w:rPr>
        <w:t> </w:t>
      </w:r>
      <w:r>
        <w:rPr/>
        <w:t>TCP/IP</w:t>
      </w:r>
      <w:r>
        <w:rPr>
          <w:spacing w:val="-4"/>
        </w:rPr>
        <w:t> </w:t>
      </w:r>
      <w:r>
        <w:rPr/>
        <w:t>packets</w:t>
      </w:r>
      <w:r>
        <w:rPr>
          <w:spacing w:val="-3"/>
        </w:rPr>
        <w:t> </w:t>
      </w:r>
      <w:r>
        <w:rPr/>
        <w:t>sent</w:t>
      </w:r>
      <w:r>
        <w:rPr>
          <w:spacing w:val="-3"/>
        </w:rPr>
        <w:t> </w:t>
      </w:r>
      <w:r>
        <w:rPr/>
        <w:t>from</w:t>
      </w:r>
      <w:r>
        <w:rPr>
          <w:spacing w:val="-6"/>
        </w:rPr>
        <w:t> </w:t>
      </w:r>
      <w:r>
        <w:rPr/>
        <w:t>the</w:t>
      </w:r>
      <w:r>
        <w:rPr>
          <w:spacing w:val="-5"/>
        </w:rPr>
        <w:t> </w:t>
      </w:r>
      <w:r>
        <w:rPr/>
        <w:t>remote</w:t>
      </w:r>
      <w:r>
        <w:rPr>
          <w:spacing w:val="-2"/>
        </w:rPr>
        <w:t> </w:t>
      </w:r>
      <w:r>
        <w:rPr/>
        <w:t>device</w:t>
      </w:r>
      <w:r>
        <w:rPr>
          <w:spacing w:val="-4"/>
        </w:rPr>
        <w:t> </w:t>
      </w:r>
      <w:r>
        <w:rPr/>
        <w:t>to</w:t>
      </w:r>
      <w:r>
        <w:rPr>
          <w:spacing w:val="-7"/>
        </w:rPr>
        <w:t> </w:t>
      </w:r>
      <w:r>
        <w:rPr/>
        <w:t>the</w:t>
      </w:r>
      <w:r>
        <w:rPr>
          <w:spacing w:val="-4"/>
        </w:rPr>
        <w:t> </w:t>
      </w:r>
      <w:r>
        <w:rPr/>
        <w:t>robot</w:t>
      </w:r>
      <w:r>
        <w:rPr>
          <w:spacing w:val="-3"/>
        </w:rPr>
        <w:t> </w:t>
      </w:r>
      <w:r>
        <w:rPr>
          <w:spacing w:val="-2"/>
        </w:rPr>
        <w:t>controller:</w:t>
      </w:r>
    </w:p>
    <w:p>
      <w:pPr>
        <w:pStyle w:val="ListParagraph"/>
        <w:numPr>
          <w:ilvl w:val="0"/>
          <w:numId w:val="8"/>
        </w:numPr>
        <w:tabs>
          <w:tab w:pos="704" w:val="left" w:leader="none"/>
        </w:tabs>
        <w:spacing w:line="249" w:lineRule="auto" w:before="145" w:after="0"/>
        <w:ind w:left="704" w:right="448" w:hanging="286"/>
        <w:jc w:val="left"/>
        <w:rPr>
          <w:sz w:val="22"/>
        </w:rPr>
      </w:pPr>
      <w:r>
        <w:rPr>
          <w:i/>
          <w:sz w:val="22"/>
        </w:rPr>
        <w:t>Communication</w:t>
      </w:r>
      <w:r>
        <w:rPr>
          <w:i/>
          <w:spacing w:val="-8"/>
          <w:sz w:val="22"/>
        </w:rPr>
        <w:t> </w:t>
      </w:r>
      <w:r>
        <w:rPr>
          <w:i/>
          <w:sz w:val="22"/>
        </w:rPr>
        <w:t>packets</w:t>
      </w:r>
      <w:r>
        <w:rPr>
          <w:sz w:val="22"/>
        </w:rPr>
        <w:t>:</w:t>
      </w:r>
      <w:r>
        <w:rPr>
          <w:spacing w:val="-7"/>
          <w:sz w:val="22"/>
        </w:rPr>
        <w:t> </w:t>
      </w:r>
      <w:r>
        <w:rPr>
          <w:sz w:val="22"/>
        </w:rPr>
        <w:t>These</w:t>
      </w:r>
      <w:r>
        <w:rPr>
          <w:spacing w:val="-7"/>
          <w:sz w:val="22"/>
        </w:rPr>
        <w:t> </w:t>
      </w:r>
      <w:r>
        <w:rPr>
          <w:sz w:val="22"/>
        </w:rPr>
        <w:t>packets</w:t>
      </w:r>
      <w:r>
        <w:rPr>
          <w:spacing w:val="-7"/>
          <w:sz w:val="22"/>
        </w:rPr>
        <w:t> </w:t>
      </w:r>
      <w:r>
        <w:rPr>
          <w:sz w:val="22"/>
        </w:rPr>
        <w:t>establish/terminate</w:t>
      </w:r>
      <w:r>
        <w:rPr>
          <w:spacing w:val="-9"/>
          <w:sz w:val="22"/>
        </w:rPr>
        <w:t> </w:t>
      </w:r>
      <w:r>
        <w:rPr>
          <w:sz w:val="22"/>
        </w:rPr>
        <w:t>the</w:t>
      </w:r>
      <w:r>
        <w:rPr>
          <w:spacing w:val="-10"/>
          <w:sz w:val="22"/>
        </w:rPr>
        <w:t> </w:t>
      </w:r>
      <w:r>
        <w:rPr>
          <w:sz w:val="22"/>
        </w:rPr>
        <w:t>TCP/IP</w:t>
      </w:r>
      <w:r>
        <w:rPr>
          <w:spacing w:val="-8"/>
          <w:sz w:val="22"/>
        </w:rPr>
        <w:t> </w:t>
      </w:r>
      <w:r>
        <w:rPr>
          <w:sz w:val="22"/>
        </w:rPr>
        <w:t>communication</w:t>
      </w:r>
      <w:r>
        <w:rPr>
          <w:spacing w:val="-7"/>
          <w:sz w:val="22"/>
        </w:rPr>
        <w:t> </w:t>
      </w:r>
      <w:r>
        <w:rPr>
          <w:sz w:val="22"/>
        </w:rPr>
        <w:t>session</w:t>
      </w:r>
      <w:r>
        <w:rPr>
          <w:spacing w:val="-8"/>
          <w:sz w:val="22"/>
        </w:rPr>
        <w:t> </w:t>
      </w:r>
      <w:r>
        <w:rPr>
          <w:sz w:val="22"/>
        </w:rPr>
        <w:t>with the robot controller.</w:t>
      </w:r>
    </w:p>
    <w:p>
      <w:pPr>
        <w:pStyle w:val="ListParagraph"/>
        <w:numPr>
          <w:ilvl w:val="0"/>
          <w:numId w:val="8"/>
        </w:numPr>
        <w:tabs>
          <w:tab w:pos="704" w:val="left" w:leader="none"/>
        </w:tabs>
        <w:spacing w:line="247" w:lineRule="auto" w:before="31" w:after="0"/>
        <w:ind w:left="704" w:right="302" w:hanging="286"/>
        <w:jc w:val="left"/>
        <w:rPr>
          <w:sz w:val="22"/>
        </w:rPr>
      </w:pPr>
      <w:r>
        <w:rPr>
          <w:i/>
          <w:sz w:val="22"/>
        </w:rPr>
        <w:t>Command</w:t>
      </w:r>
      <w:r>
        <w:rPr>
          <w:i/>
          <w:spacing w:val="-6"/>
          <w:sz w:val="22"/>
        </w:rPr>
        <w:t> </w:t>
      </w:r>
      <w:r>
        <w:rPr>
          <w:i/>
          <w:sz w:val="22"/>
        </w:rPr>
        <w:t>packets</w:t>
      </w:r>
      <w:r>
        <w:rPr>
          <w:sz w:val="22"/>
        </w:rPr>
        <w:t>:</w:t>
      </w:r>
      <w:r>
        <w:rPr>
          <w:spacing w:val="-7"/>
          <w:sz w:val="22"/>
        </w:rPr>
        <w:t> </w:t>
      </w:r>
      <w:r>
        <w:rPr>
          <w:sz w:val="22"/>
        </w:rPr>
        <w:t>These</w:t>
      </w:r>
      <w:r>
        <w:rPr>
          <w:spacing w:val="-5"/>
          <w:sz w:val="22"/>
        </w:rPr>
        <w:t> </w:t>
      </w:r>
      <w:r>
        <w:rPr>
          <w:sz w:val="22"/>
        </w:rPr>
        <w:t>packets</w:t>
      </w:r>
      <w:r>
        <w:rPr>
          <w:spacing w:val="-7"/>
          <w:sz w:val="22"/>
        </w:rPr>
        <w:t> </w:t>
      </w:r>
      <w:r>
        <w:rPr>
          <w:sz w:val="22"/>
        </w:rPr>
        <w:t>perform</w:t>
      </w:r>
      <w:r>
        <w:rPr>
          <w:spacing w:val="-9"/>
          <w:sz w:val="22"/>
        </w:rPr>
        <w:t> </w:t>
      </w:r>
      <w:r>
        <w:rPr>
          <w:sz w:val="22"/>
        </w:rPr>
        <w:t>administrative</w:t>
      </w:r>
      <w:r>
        <w:rPr>
          <w:spacing w:val="-4"/>
          <w:sz w:val="22"/>
        </w:rPr>
        <w:t> </w:t>
      </w:r>
      <w:r>
        <w:rPr>
          <w:sz w:val="22"/>
        </w:rPr>
        <w:t>work</w:t>
      </w:r>
      <w:r>
        <w:rPr>
          <w:spacing w:val="-8"/>
          <w:sz w:val="22"/>
        </w:rPr>
        <w:t> </w:t>
      </w:r>
      <w:r>
        <w:rPr>
          <w:sz w:val="22"/>
        </w:rPr>
        <w:t>without</w:t>
      </w:r>
      <w:r>
        <w:rPr>
          <w:spacing w:val="-4"/>
          <w:sz w:val="22"/>
        </w:rPr>
        <w:t> </w:t>
      </w:r>
      <w:r>
        <w:rPr>
          <w:sz w:val="22"/>
        </w:rPr>
        <w:t>adding</w:t>
      </w:r>
      <w:r>
        <w:rPr>
          <w:spacing w:val="-7"/>
          <w:sz w:val="22"/>
        </w:rPr>
        <w:t> </w:t>
      </w:r>
      <w:r>
        <w:rPr>
          <w:sz w:val="22"/>
        </w:rPr>
        <w:t>a</w:t>
      </w:r>
      <w:r>
        <w:rPr>
          <w:spacing w:val="-8"/>
          <w:sz w:val="22"/>
        </w:rPr>
        <w:t> </w:t>
      </w:r>
      <w:r>
        <w:rPr>
          <w:sz w:val="22"/>
        </w:rPr>
        <w:t>new</w:t>
      </w:r>
      <w:r>
        <w:rPr>
          <w:spacing w:val="-9"/>
          <w:sz w:val="22"/>
        </w:rPr>
        <w:t> </w:t>
      </w:r>
      <w:r>
        <w:rPr>
          <w:sz w:val="22"/>
        </w:rPr>
        <w:t>TPP</w:t>
      </w:r>
      <w:r>
        <w:rPr>
          <w:spacing w:val="-9"/>
          <w:sz w:val="22"/>
        </w:rPr>
        <w:t> </w:t>
      </w:r>
      <w:r>
        <w:rPr>
          <w:sz w:val="22"/>
        </w:rPr>
        <w:t>instruction to the TP program.</w:t>
      </w:r>
    </w:p>
    <w:p>
      <w:pPr>
        <w:pStyle w:val="ListParagraph"/>
        <w:numPr>
          <w:ilvl w:val="0"/>
          <w:numId w:val="8"/>
        </w:numPr>
        <w:tabs>
          <w:tab w:pos="703" w:val="left" w:leader="none"/>
        </w:tabs>
        <w:spacing w:line="240" w:lineRule="auto" w:before="34" w:after="0"/>
        <w:ind w:left="703" w:right="0" w:hanging="282"/>
        <w:jc w:val="left"/>
        <w:rPr>
          <w:sz w:val="22"/>
        </w:rPr>
      </w:pPr>
      <w:r>
        <w:rPr>
          <w:i/>
          <w:sz w:val="22"/>
        </w:rPr>
        <w:t>Instruction</w:t>
      </w:r>
      <w:r>
        <w:rPr>
          <w:i/>
          <w:spacing w:val="-8"/>
          <w:sz w:val="22"/>
        </w:rPr>
        <w:t> </w:t>
      </w:r>
      <w:r>
        <w:rPr>
          <w:i/>
          <w:sz w:val="22"/>
        </w:rPr>
        <w:t>packets</w:t>
      </w:r>
      <w:r>
        <w:rPr>
          <w:sz w:val="22"/>
        </w:rPr>
        <w:t>:</w:t>
      </w:r>
      <w:r>
        <w:rPr>
          <w:spacing w:val="-6"/>
          <w:sz w:val="22"/>
        </w:rPr>
        <w:t> </w:t>
      </w:r>
      <w:r>
        <w:rPr>
          <w:sz w:val="22"/>
        </w:rPr>
        <w:t>These</w:t>
      </w:r>
      <w:r>
        <w:rPr>
          <w:spacing w:val="-6"/>
          <w:sz w:val="22"/>
        </w:rPr>
        <w:t> </w:t>
      </w:r>
      <w:r>
        <w:rPr>
          <w:sz w:val="22"/>
        </w:rPr>
        <w:t>packets</w:t>
      </w:r>
      <w:r>
        <w:rPr>
          <w:spacing w:val="-6"/>
          <w:sz w:val="22"/>
        </w:rPr>
        <w:t> </w:t>
      </w:r>
      <w:r>
        <w:rPr>
          <w:sz w:val="22"/>
        </w:rPr>
        <w:t>append</w:t>
      </w:r>
      <w:r>
        <w:rPr>
          <w:spacing w:val="-7"/>
          <w:sz w:val="22"/>
        </w:rPr>
        <w:t> </w:t>
      </w:r>
      <w:r>
        <w:rPr>
          <w:sz w:val="22"/>
        </w:rPr>
        <w:t>TPP</w:t>
      </w:r>
      <w:r>
        <w:rPr>
          <w:spacing w:val="-8"/>
          <w:sz w:val="22"/>
        </w:rPr>
        <w:t> </w:t>
      </w:r>
      <w:r>
        <w:rPr>
          <w:sz w:val="22"/>
        </w:rPr>
        <w:t>instructions</w:t>
      </w:r>
      <w:r>
        <w:rPr>
          <w:spacing w:val="-5"/>
          <w:sz w:val="22"/>
        </w:rPr>
        <w:t> </w:t>
      </w:r>
      <w:r>
        <w:rPr>
          <w:sz w:val="22"/>
        </w:rPr>
        <w:t>to</w:t>
      </w:r>
      <w:r>
        <w:rPr>
          <w:spacing w:val="-5"/>
          <w:sz w:val="22"/>
        </w:rPr>
        <w:t> </w:t>
      </w:r>
      <w:r>
        <w:rPr>
          <w:sz w:val="22"/>
        </w:rPr>
        <w:t>a</w:t>
      </w:r>
      <w:r>
        <w:rPr>
          <w:spacing w:val="-7"/>
          <w:sz w:val="22"/>
        </w:rPr>
        <w:t> </w:t>
      </w:r>
      <w:r>
        <w:rPr>
          <w:sz w:val="22"/>
        </w:rPr>
        <w:t>running</w:t>
      </w:r>
      <w:r>
        <w:rPr>
          <w:spacing w:val="-7"/>
          <w:sz w:val="22"/>
        </w:rPr>
        <w:t> </w:t>
      </w:r>
      <w:r>
        <w:rPr>
          <w:sz w:val="22"/>
        </w:rPr>
        <w:t>TP</w:t>
      </w:r>
      <w:r>
        <w:rPr>
          <w:spacing w:val="-4"/>
          <w:sz w:val="22"/>
        </w:rPr>
        <w:t> </w:t>
      </w:r>
      <w:r>
        <w:rPr>
          <w:spacing w:val="-2"/>
          <w:sz w:val="22"/>
        </w:rPr>
        <w:t>program.</w:t>
      </w:r>
    </w:p>
    <w:p>
      <w:pPr>
        <w:pStyle w:val="BodyText"/>
        <w:spacing w:line="249" w:lineRule="auto" w:before="143"/>
        <w:ind w:left="421" w:right="207"/>
      </w:pPr>
      <w:r>
        <w:rPr/>
        <w:t>The Remote Motion Interface uses a TCP/IP socket to communicate with the remote device where the remote device is a client and the robot controller is the server. The Remote Motion Interface uses a specific</w:t>
      </w:r>
      <w:r>
        <w:rPr>
          <w:spacing w:val="-3"/>
        </w:rPr>
        <w:t> </w:t>
      </w:r>
      <w:r>
        <w:rPr/>
        <w:t>logic</w:t>
      </w:r>
      <w:r>
        <w:rPr>
          <w:spacing w:val="-3"/>
        </w:rPr>
        <w:t> </w:t>
      </w:r>
      <w:r>
        <w:rPr/>
        <w:t>port</w:t>
      </w:r>
      <w:r>
        <w:rPr>
          <w:spacing w:val="-3"/>
        </w:rPr>
        <w:t> </w:t>
      </w:r>
      <w:r>
        <w:rPr/>
        <w:t>and</w:t>
      </w:r>
      <w:r>
        <w:rPr>
          <w:spacing w:val="-6"/>
        </w:rPr>
        <w:t> </w:t>
      </w:r>
      <w:r>
        <w:rPr/>
        <w:t>it</w:t>
      </w:r>
      <w:r>
        <w:rPr>
          <w:spacing w:val="-4"/>
        </w:rPr>
        <w:t> </w:t>
      </w:r>
      <w:r>
        <w:rPr/>
        <w:t>can</w:t>
      </w:r>
      <w:r>
        <w:rPr>
          <w:spacing w:val="-4"/>
        </w:rPr>
        <w:t> </w:t>
      </w:r>
      <w:r>
        <w:rPr/>
        <w:t>only</w:t>
      </w:r>
      <w:r>
        <w:rPr>
          <w:spacing w:val="-6"/>
        </w:rPr>
        <w:t> </w:t>
      </w:r>
      <w:r>
        <w:rPr/>
        <w:t>talk</w:t>
      </w:r>
      <w:r>
        <w:rPr>
          <w:spacing w:val="-6"/>
        </w:rPr>
        <w:t> </w:t>
      </w:r>
      <w:r>
        <w:rPr/>
        <w:t>to</w:t>
      </w:r>
      <w:r>
        <w:rPr>
          <w:spacing w:val="-4"/>
        </w:rPr>
        <w:t> </w:t>
      </w:r>
      <w:r>
        <w:rPr/>
        <w:t>one</w:t>
      </w:r>
      <w:r>
        <w:rPr>
          <w:spacing w:val="-3"/>
        </w:rPr>
        <w:t> </w:t>
      </w:r>
      <w:r>
        <w:rPr/>
        <w:t>remote</w:t>
      </w:r>
      <w:r>
        <w:rPr>
          <w:spacing w:val="-3"/>
        </w:rPr>
        <w:t> </w:t>
      </w:r>
      <w:r>
        <w:rPr/>
        <w:t>device</w:t>
      </w:r>
      <w:r>
        <w:rPr>
          <w:spacing w:val="-3"/>
        </w:rPr>
        <w:t> </w:t>
      </w:r>
      <w:r>
        <w:rPr/>
        <w:t>at</w:t>
      </w:r>
      <w:r>
        <w:rPr>
          <w:spacing w:val="-3"/>
        </w:rPr>
        <w:t> </w:t>
      </w:r>
      <w:r>
        <w:rPr/>
        <w:t>one</w:t>
      </w:r>
      <w:r>
        <w:rPr>
          <w:spacing w:val="-3"/>
        </w:rPr>
        <w:t> </w:t>
      </w:r>
      <w:r>
        <w:rPr/>
        <w:t>time,</w:t>
      </w:r>
      <w:r>
        <w:rPr>
          <w:spacing w:val="-3"/>
        </w:rPr>
        <w:t> </w:t>
      </w:r>
      <w:r>
        <w:rPr/>
        <w:t>hence</w:t>
      </w:r>
      <w:r>
        <w:rPr>
          <w:spacing w:val="-5"/>
        </w:rPr>
        <w:t> </w:t>
      </w:r>
      <w:r>
        <w:rPr/>
        <w:t>it</w:t>
      </w:r>
      <w:r>
        <w:rPr>
          <w:spacing w:val="-2"/>
        </w:rPr>
        <w:t> </w:t>
      </w:r>
      <w:r>
        <w:rPr/>
        <w:t>does</w:t>
      </w:r>
      <w:r>
        <w:rPr>
          <w:spacing w:val="-3"/>
        </w:rPr>
        <w:t> </w:t>
      </w:r>
      <w:r>
        <w:rPr/>
        <w:t>not</w:t>
      </w:r>
      <w:r>
        <w:rPr>
          <w:spacing w:val="-3"/>
        </w:rPr>
        <w:t> </w:t>
      </w:r>
      <w:r>
        <w:rPr/>
        <w:t>allow</w:t>
      </w:r>
      <w:r>
        <w:rPr>
          <w:spacing w:val="-7"/>
        </w:rPr>
        <w:t> </w:t>
      </w:r>
      <w:r>
        <w:rPr/>
        <w:t>multiple remote</w:t>
      </w:r>
      <w:r>
        <w:rPr>
          <w:spacing w:val="-2"/>
        </w:rPr>
        <w:t> </w:t>
      </w:r>
      <w:r>
        <w:rPr/>
        <w:t>sources</w:t>
      </w:r>
      <w:r>
        <w:rPr>
          <w:spacing w:val="-3"/>
        </w:rPr>
        <w:t> </w:t>
      </w:r>
      <w:r>
        <w:rPr/>
        <w:t>to</w:t>
      </w:r>
      <w:r>
        <w:rPr>
          <w:spacing w:val="-2"/>
        </w:rPr>
        <w:t> </w:t>
      </w:r>
      <w:r>
        <w:rPr/>
        <w:t>control</w:t>
      </w:r>
      <w:r>
        <w:rPr>
          <w:spacing w:val="-4"/>
        </w:rPr>
        <w:t> </w:t>
      </w:r>
      <w:r>
        <w:rPr/>
        <w:t>the</w:t>
      </w:r>
      <w:r>
        <w:rPr>
          <w:spacing w:val="-2"/>
        </w:rPr>
        <w:t> </w:t>
      </w:r>
      <w:r>
        <w:rPr/>
        <w:t>same</w:t>
      </w:r>
      <w:r>
        <w:rPr>
          <w:spacing w:val="-2"/>
        </w:rPr>
        <w:t> </w:t>
      </w:r>
      <w:r>
        <w:rPr/>
        <w:t>robot.</w:t>
      </w:r>
      <w:r>
        <w:rPr>
          <w:spacing w:val="-5"/>
        </w:rPr>
        <w:t> </w:t>
      </w:r>
      <w:r>
        <w:rPr/>
        <w:t>The</w:t>
      </w:r>
      <w:r>
        <w:rPr>
          <w:spacing w:val="-4"/>
        </w:rPr>
        <w:t> </w:t>
      </w:r>
      <w:r>
        <w:rPr/>
        <w:t>TCP/IP protocol</w:t>
      </w:r>
      <w:r>
        <w:rPr>
          <w:spacing w:val="-4"/>
        </w:rPr>
        <w:t> </w:t>
      </w:r>
      <w:r>
        <w:rPr/>
        <w:t>is</w:t>
      </w:r>
      <w:r>
        <w:rPr>
          <w:spacing w:val="-3"/>
        </w:rPr>
        <w:t> </w:t>
      </w:r>
      <w:r>
        <w:rPr/>
        <w:t>chosen</w:t>
      </w:r>
      <w:r>
        <w:rPr>
          <w:spacing w:val="-5"/>
        </w:rPr>
        <w:t> </w:t>
      </w:r>
      <w:r>
        <w:rPr/>
        <w:t>to</w:t>
      </w:r>
      <w:r>
        <w:rPr>
          <w:spacing w:val="-2"/>
        </w:rPr>
        <w:t> </w:t>
      </w:r>
      <w:r>
        <w:rPr/>
        <w:t>ensure</w:t>
      </w:r>
      <w:r>
        <w:rPr>
          <w:spacing w:val="-4"/>
        </w:rPr>
        <w:t> </w:t>
      </w:r>
      <w:r>
        <w:rPr/>
        <w:t>that</w:t>
      </w:r>
      <w:r>
        <w:rPr>
          <w:spacing w:val="-1"/>
        </w:rPr>
        <w:t> </w:t>
      </w:r>
      <w:r>
        <w:rPr/>
        <w:t>an</w:t>
      </w:r>
      <w:r>
        <w:rPr>
          <w:spacing w:val="-4"/>
        </w:rPr>
        <w:t> </w:t>
      </w:r>
      <w:r>
        <w:rPr/>
        <w:t>instruction</w:t>
      </w:r>
      <w:r>
        <w:rPr>
          <w:spacing w:val="-2"/>
        </w:rPr>
        <w:t> </w:t>
      </w:r>
      <w:r>
        <w:rPr/>
        <w:t>or command packet is always received by the intended target in the same order as it is sent. The data (payload) exchanged between the controller and the remote device is ASCII text and it is similar to a JSON string.</w:t>
      </w:r>
    </w:p>
    <w:p>
      <w:pPr>
        <w:pStyle w:val="BodyText"/>
        <w:spacing w:before="1"/>
        <w:rPr>
          <w:sz w:val="10"/>
        </w:rPr>
      </w:pPr>
      <w:r>
        <w:rPr>
          <w:sz w:val="10"/>
        </w:rPr>
        <mc:AlternateContent>
          <mc:Choice Requires="wps">
            <w:drawing>
              <wp:anchor distT="0" distB="0" distL="0" distR="0" allowOverlap="1" layoutInCell="1" locked="0" behindDoc="1" simplePos="0" relativeHeight="487604736">
                <wp:simplePos x="0" y="0"/>
                <wp:positionH relativeFrom="page">
                  <wp:posOffset>889888</wp:posOffset>
                </wp:positionH>
                <wp:positionV relativeFrom="paragraph">
                  <wp:posOffset>89043</wp:posOffset>
                </wp:positionV>
                <wp:extent cx="5953125" cy="8001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953125" cy="800100"/>
                          <a:chExt cx="5953125" cy="800100"/>
                        </a:xfrm>
                      </wpg:grpSpPr>
                      <wps:wsp>
                        <wps:cNvPr id="49" name="Graphic 49"/>
                        <wps:cNvSpPr/>
                        <wps:spPr>
                          <a:xfrm>
                            <a:off x="5939917" y="0"/>
                            <a:ext cx="13335" cy="800100"/>
                          </a:xfrm>
                          <a:custGeom>
                            <a:avLst/>
                            <a:gdLst/>
                            <a:ahLst/>
                            <a:cxnLst/>
                            <a:rect l="l" t="t" r="r" b="b"/>
                            <a:pathLst>
                              <a:path w="13335" h="800100">
                                <a:moveTo>
                                  <a:pt x="12827" y="799846"/>
                                </a:moveTo>
                                <a:lnTo>
                                  <a:pt x="6477" y="787146"/>
                                </a:lnTo>
                                <a:lnTo>
                                  <a:pt x="0" y="787146"/>
                                </a:lnTo>
                                <a:lnTo>
                                  <a:pt x="0" y="799846"/>
                                </a:lnTo>
                                <a:lnTo>
                                  <a:pt x="12827" y="799846"/>
                                </a:lnTo>
                                <a:close/>
                              </a:path>
                              <a:path w="13335" h="80010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6350" y="6350"/>
                            <a:ext cx="5940425" cy="787400"/>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before="228"/>
                                <w:ind w:left="505" w:right="0" w:firstLine="0"/>
                                <w:jc w:val="left"/>
                                <w:rPr>
                                  <w:rFonts w:ascii="Arial MT"/>
                                  <w:sz w:val="22"/>
                                </w:rPr>
                              </w:pPr>
                              <w:r>
                                <w:rPr>
                                  <w:rFonts w:ascii="Arial MT"/>
                                  <w:sz w:val="22"/>
                                </w:rPr>
                                <w:t>Each</w:t>
                              </w:r>
                              <w:r>
                                <w:rPr>
                                  <w:rFonts w:ascii="Arial MT"/>
                                  <w:spacing w:val="-11"/>
                                  <w:sz w:val="22"/>
                                </w:rPr>
                                <w:t> </w:t>
                              </w:r>
                              <w:r>
                                <w:rPr>
                                  <w:rFonts w:ascii="Arial MT"/>
                                  <w:sz w:val="22"/>
                                </w:rPr>
                                <w:t>string</w:t>
                              </w:r>
                              <w:r>
                                <w:rPr>
                                  <w:rFonts w:ascii="Arial MT"/>
                                  <w:spacing w:val="-4"/>
                                  <w:sz w:val="22"/>
                                </w:rPr>
                                <w:t> </w:t>
                              </w:r>
                              <w:r>
                                <w:rPr>
                                  <w:rFonts w:ascii="Arial MT"/>
                                  <w:sz w:val="22"/>
                                </w:rPr>
                                <w:t>is</w:t>
                              </w:r>
                              <w:r>
                                <w:rPr>
                                  <w:rFonts w:ascii="Arial MT"/>
                                  <w:spacing w:val="-6"/>
                                  <w:sz w:val="22"/>
                                </w:rPr>
                                <w:t> </w:t>
                              </w:r>
                              <w:r>
                                <w:rPr>
                                  <w:rFonts w:ascii="Arial MT"/>
                                  <w:sz w:val="22"/>
                                </w:rPr>
                                <w:t>terminated</w:t>
                              </w:r>
                              <w:r>
                                <w:rPr>
                                  <w:rFonts w:ascii="Arial MT"/>
                                  <w:spacing w:val="-6"/>
                                  <w:sz w:val="22"/>
                                </w:rPr>
                                <w:t> </w:t>
                              </w:r>
                              <w:r>
                                <w:rPr>
                                  <w:rFonts w:ascii="Arial MT"/>
                                  <w:sz w:val="22"/>
                                </w:rPr>
                                <w:t>by</w:t>
                              </w:r>
                              <w:r>
                                <w:rPr>
                                  <w:rFonts w:ascii="Arial MT"/>
                                  <w:spacing w:val="-6"/>
                                  <w:sz w:val="22"/>
                                </w:rPr>
                                <w:t> </w:t>
                              </w:r>
                              <w:r>
                                <w:rPr>
                                  <w:rFonts w:ascii="Courier New"/>
                                  <w:sz w:val="22"/>
                                </w:rPr>
                                <w:t>\r\n</w:t>
                              </w:r>
                              <w:r>
                                <w:rPr>
                                  <w:rFonts w:ascii="Courier New"/>
                                  <w:spacing w:val="-73"/>
                                  <w:sz w:val="22"/>
                                </w:rPr>
                                <w:t> </w:t>
                              </w:r>
                              <w:r>
                                <w:rPr>
                                  <w:rFonts w:ascii="Arial MT"/>
                                  <w:sz w:val="22"/>
                                </w:rPr>
                                <w:t>so</w:t>
                              </w:r>
                              <w:r>
                                <w:rPr>
                                  <w:rFonts w:ascii="Arial MT"/>
                                  <w:spacing w:val="-6"/>
                                  <w:sz w:val="22"/>
                                </w:rPr>
                                <w:t> </w:t>
                              </w:r>
                              <w:r>
                                <w:rPr>
                                  <w:rFonts w:ascii="Arial MT"/>
                                  <w:sz w:val="22"/>
                                </w:rPr>
                                <w:t>the</w:t>
                              </w:r>
                              <w:r>
                                <w:rPr>
                                  <w:rFonts w:ascii="Arial MT"/>
                                  <w:spacing w:val="-6"/>
                                  <w:sz w:val="22"/>
                                </w:rPr>
                                <w:t> </w:t>
                              </w:r>
                              <w:r>
                                <w:rPr>
                                  <w:rFonts w:ascii="Arial MT"/>
                                  <w:sz w:val="22"/>
                                </w:rPr>
                                <w:t>Remote</w:t>
                              </w:r>
                              <w:r>
                                <w:rPr>
                                  <w:rFonts w:ascii="Arial MT"/>
                                  <w:spacing w:val="-6"/>
                                  <w:sz w:val="22"/>
                                </w:rPr>
                                <w:t> </w:t>
                              </w:r>
                              <w:r>
                                <w:rPr>
                                  <w:rFonts w:ascii="Arial MT"/>
                                  <w:sz w:val="22"/>
                                </w:rPr>
                                <w:t>Motion</w:t>
                              </w:r>
                              <w:r>
                                <w:rPr>
                                  <w:rFonts w:ascii="Arial MT"/>
                                  <w:spacing w:val="-4"/>
                                  <w:sz w:val="22"/>
                                </w:rPr>
                                <w:t> </w:t>
                              </w:r>
                              <w:r>
                                <w:rPr>
                                  <w:rFonts w:ascii="Arial MT"/>
                                  <w:sz w:val="22"/>
                                </w:rPr>
                                <w:t>Interface</w:t>
                              </w:r>
                              <w:r>
                                <w:rPr>
                                  <w:rFonts w:ascii="Arial MT"/>
                                  <w:spacing w:val="-6"/>
                                  <w:sz w:val="22"/>
                                </w:rPr>
                                <w:t> </w:t>
                              </w:r>
                              <w:r>
                                <w:rPr>
                                  <w:rFonts w:ascii="Arial MT"/>
                                  <w:sz w:val="22"/>
                                </w:rPr>
                                <w:t>parser</w:t>
                              </w:r>
                              <w:r>
                                <w:rPr>
                                  <w:rFonts w:ascii="Arial MT"/>
                                  <w:spacing w:val="-7"/>
                                  <w:sz w:val="22"/>
                                </w:rPr>
                                <w:t> </w:t>
                              </w:r>
                              <w:r>
                                <w:rPr>
                                  <w:rFonts w:ascii="Arial MT"/>
                                  <w:sz w:val="22"/>
                                </w:rPr>
                                <w:t>knows</w:t>
                              </w:r>
                              <w:r>
                                <w:rPr>
                                  <w:rFonts w:ascii="Arial MT"/>
                                  <w:spacing w:val="-4"/>
                                  <w:sz w:val="22"/>
                                </w:rPr>
                                <w:t> </w:t>
                              </w:r>
                              <w:r>
                                <w:rPr>
                                  <w:rFonts w:ascii="Arial MT"/>
                                  <w:sz w:val="22"/>
                                </w:rPr>
                                <w:t>that</w:t>
                              </w:r>
                              <w:r>
                                <w:rPr>
                                  <w:rFonts w:ascii="Arial MT"/>
                                  <w:spacing w:val="-5"/>
                                  <w:sz w:val="22"/>
                                </w:rPr>
                                <w:t> </w:t>
                              </w:r>
                              <w:r>
                                <w:rPr>
                                  <w:rFonts w:ascii="Arial MT"/>
                                  <w:sz w:val="22"/>
                                </w:rPr>
                                <w:t>a packet is a complete packet.</w:t>
                              </w:r>
                            </w:p>
                          </w:txbxContent>
                        </wps:txbx>
                        <wps:bodyPr wrap="square" lIns="0" tIns="0" rIns="0" bIns="0" rtlCol="0">
                          <a:noAutofit/>
                        </wps:bodyPr>
                      </wps:wsp>
                    </wpg:wgp>
                  </a:graphicData>
                </a:graphic>
              </wp:anchor>
            </w:drawing>
          </mc:Choice>
          <mc:Fallback>
            <w:pict>
              <v:group style="position:absolute;margin-left:70.070pt;margin-top:7.011316pt;width:468.75pt;height:63pt;mso-position-horizontal-relative:page;mso-position-vertical-relative:paragraph;z-index:-15711744;mso-wrap-distance-left:0;mso-wrap-distance-right:0" id="docshapegroup31" coordorigin="1401,140" coordsize="9375,1260">
                <v:shape style="position:absolute;left:10755;top:140;width:21;height:1260" id="docshape32" coordorigin="10756,140" coordsize="21,1260" path="m10776,1400l10766,1380,10756,1380,10756,1400,10776,1400xm10776,140l10756,140,10756,160,10766,160,10776,140xe" filled="true" fillcolor="#000000" stroked="false">
                  <v:path arrowok="t"/>
                  <v:fill type="solid"/>
                </v:shape>
                <v:shape style="position:absolute;left:1411;top:150;width:9355;height:1240" type="#_x0000_t202" id="docshape33"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before="228"/>
                          <w:ind w:left="505" w:right="0" w:firstLine="0"/>
                          <w:jc w:val="left"/>
                          <w:rPr>
                            <w:rFonts w:ascii="Arial MT"/>
                            <w:sz w:val="22"/>
                          </w:rPr>
                        </w:pPr>
                        <w:r>
                          <w:rPr>
                            <w:rFonts w:ascii="Arial MT"/>
                            <w:sz w:val="22"/>
                          </w:rPr>
                          <w:t>Each</w:t>
                        </w:r>
                        <w:r>
                          <w:rPr>
                            <w:rFonts w:ascii="Arial MT"/>
                            <w:spacing w:val="-11"/>
                            <w:sz w:val="22"/>
                          </w:rPr>
                          <w:t> </w:t>
                        </w:r>
                        <w:r>
                          <w:rPr>
                            <w:rFonts w:ascii="Arial MT"/>
                            <w:sz w:val="22"/>
                          </w:rPr>
                          <w:t>string</w:t>
                        </w:r>
                        <w:r>
                          <w:rPr>
                            <w:rFonts w:ascii="Arial MT"/>
                            <w:spacing w:val="-4"/>
                            <w:sz w:val="22"/>
                          </w:rPr>
                          <w:t> </w:t>
                        </w:r>
                        <w:r>
                          <w:rPr>
                            <w:rFonts w:ascii="Arial MT"/>
                            <w:sz w:val="22"/>
                          </w:rPr>
                          <w:t>is</w:t>
                        </w:r>
                        <w:r>
                          <w:rPr>
                            <w:rFonts w:ascii="Arial MT"/>
                            <w:spacing w:val="-6"/>
                            <w:sz w:val="22"/>
                          </w:rPr>
                          <w:t> </w:t>
                        </w:r>
                        <w:r>
                          <w:rPr>
                            <w:rFonts w:ascii="Arial MT"/>
                            <w:sz w:val="22"/>
                          </w:rPr>
                          <w:t>terminated</w:t>
                        </w:r>
                        <w:r>
                          <w:rPr>
                            <w:rFonts w:ascii="Arial MT"/>
                            <w:spacing w:val="-6"/>
                            <w:sz w:val="22"/>
                          </w:rPr>
                          <w:t> </w:t>
                        </w:r>
                        <w:r>
                          <w:rPr>
                            <w:rFonts w:ascii="Arial MT"/>
                            <w:sz w:val="22"/>
                          </w:rPr>
                          <w:t>by</w:t>
                        </w:r>
                        <w:r>
                          <w:rPr>
                            <w:rFonts w:ascii="Arial MT"/>
                            <w:spacing w:val="-6"/>
                            <w:sz w:val="22"/>
                          </w:rPr>
                          <w:t> </w:t>
                        </w:r>
                        <w:r>
                          <w:rPr>
                            <w:rFonts w:ascii="Courier New"/>
                            <w:sz w:val="22"/>
                          </w:rPr>
                          <w:t>\r\n</w:t>
                        </w:r>
                        <w:r>
                          <w:rPr>
                            <w:rFonts w:ascii="Courier New"/>
                            <w:spacing w:val="-73"/>
                            <w:sz w:val="22"/>
                          </w:rPr>
                          <w:t> </w:t>
                        </w:r>
                        <w:r>
                          <w:rPr>
                            <w:rFonts w:ascii="Arial MT"/>
                            <w:sz w:val="22"/>
                          </w:rPr>
                          <w:t>so</w:t>
                        </w:r>
                        <w:r>
                          <w:rPr>
                            <w:rFonts w:ascii="Arial MT"/>
                            <w:spacing w:val="-6"/>
                            <w:sz w:val="22"/>
                          </w:rPr>
                          <w:t> </w:t>
                        </w:r>
                        <w:r>
                          <w:rPr>
                            <w:rFonts w:ascii="Arial MT"/>
                            <w:sz w:val="22"/>
                          </w:rPr>
                          <w:t>the</w:t>
                        </w:r>
                        <w:r>
                          <w:rPr>
                            <w:rFonts w:ascii="Arial MT"/>
                            <w:spacing w:val="-6"/>
                            <w:sz w:val="22"/>
                          </w:rPr>
                          <w:t> </w:t>
                        </w:r>
                        <w:r>
                          <w:rPr>
                            <w:rFonts w:ascii="Arial MT"/>
                            <w:sz w:val="22"/>
                          </w:rPr>
                          <w:t>Remote</w:t>
                        </w:r>
                        <w:r>
                          <w:rPr>
                            <w:rFonts w:ascii="Arial MT"/>
                            <w:spacing w:val="-6"/>
                            <w:sz w:val="22"/>
                          </w:rPr>
                          <w:t> </w:t>
                        </w:r>
                        <w:r>
                          <w:rPr>
                            <w:rFonts w:ascii="Arial MT"/>
                            <w:sz w:val="22"/>
                          </w:rPr>
                          <w:t>Motion</w:t>
                        </w:r>
                        <w:r>
                          <w:rPr>
                            <w:rFonts w:ascii="Arial MT"/>
                            <w:spacing w:val="-4"/>
                            <w:sz w:val="22"/>
                          </w:rPr>
                          <w:t> </w:t>
                        </w:r>
                        <w:r>
                          <w:rPr>
                            <w:rFonts w:ascii="Arial MT"/>
                            <w:sz w:val="22"/>
                          </w:rPr>
                          <w:t>Interface</w:t>
                        </w:r>
                        <w:r>
                          <w:rPr>
                            <w:rFonts w:ascii="Arial MT"/>
                            <w:spacing w:val="-6"/>
                            <w:sz w:val="22"/>
                          </w:rPr>
                          <w:t> </w:t>
                        </w:r>
                        <w:r>
                          <w:rPr>
                            <w:rFonts w:ascii="Arial MT"/>
                            <w:sz w:val="22"/>
                          </w:rPr>
                          <w:t>parser</w:t>
                        </w:r>
                        <w:r>
                          <w:rPr>
                            <w:rFonts w:ascii="Arial MT"/>
                            <w:spacing w:val="-7"/>
                            <w:sz w:val="22"/>
                          </w:rPr>
                          <w:t> </w:t>
                        </w:r>
                        <w:r>
                          <w:rPr>
                            <w:rFonts w:ascii="Arial MT"/>
                            <w:sz w:val="22"/>
                          </w:rPr>
                          <w:t>knows</w:t>
                        </w:r>
                        <w:r>
                          <w:rPr>
                            <w:rFonts w:ascii="Arial MT"/>
                            <w:spacing w:val="-4"/>
                            <w:sz w:val="22"/>
                          </w:rPr>
                          <w:t> </w:t>
                        </w:r>
                        <w:r>
                          <w:rPr>
                            <w:rFonts w:ascii="Arial MT"/>
                            <w:sz w:val="22"/>
                          </w:rPr>
                          <w:t>that</w:t>
                        </w:r>
                        <w:r>
                          <w:rPr>
                            <w:rFonts w:ascii="Arial MT"/>
                            <w:spacing w:val="-5"/>
                            <w:sz w:val="22"/>
                          </w:rPr>
                          <w:t> </w:t>
                        </w:r>
                        <w:r>
                          <w:rPr>
                            <w:rFonts w:ascii="Arial MT"/>
                            <w:sz w:val="22"/>
                          </w:rPr>
                          <w:t>a packet is a complete packet.</w:t>
                        </w:r>
                      </w:p>
                    </w:txbxContent>
                  </v:textbox>
                  <v:stroke dashstyle="solid"/>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605248">
                <wp:simplePos x="0" y="0"/>
                <wp:positionH relativeFrom="page">
                  <wp:posOffset>889888</wp:posOffset>
                </wp:positionH>
                <wp:positionV relativeFrom="paragraph">
                  <wp:posOffset>959628</wp:posOffset>
                </wp:positionV>
                <wp:extent cx="5953125" cy="96774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953125" cy="967740"/>
                          <a:chExt cx="5953125" cy="967740"/>
                        </a:xfrm>
                      </wpg:grpSpPr>
                      <wps:wsp>
                        <wps:cNvPr id="52" name="Graphic 52"/>
                        <wps:cNvSpPr/>
                        <wps:spPr>
                          <a:xfrm>
                            <a:off x="5939917" y="0"/>
                            <a:ext cx="13335" cy="967740"/>
                          </a:xfrm>
                          <a:custGeom>
                            <a:avLst/>
                            <a:gdLst/>
                            <a:ahLst/>
                            <a:cxnLst/>
                            <a:rect l="l" t="t" r="r" b="b"/>
                            <a:pathLst>
                              <a:path w="13335" h="967740">
                                <a:moveTo>
                                  <a:pt x="12827" y="967486"/>
                                </a:moveTo>
                                <a:lnTo>
                                  <a:pt x="6477" y="954786"/>
                                </a:lnTo>
                                <a:lnTo>
                                  <a:pt x="0" y="954786"/>
                                </a:lnTo>
                                <a:lnTo>
                                  <a:pt x="0" y="967486"/>
                                </a:lnTo>
                                <a:lnTo>
                                  <a:pt x="12827" y="967486"/>
                                </a:lnTo>
                                <a:close/>
                              </a:path>
                              <a:path w="13335" h="96774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6350" y="6350"/>
                            <a:ext cx="5940425" cy="955040"/>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The first key in the text string has to be either “Command”, “Communication” or “Instruction”.</w:t>
                              </w:r>
                              <w:r>
                                <w:rPr>
                                  <w:rFonts w:ascii="Arial MT" w:hAnsi="Arial MT"/>
                                  <w:spacing w:val="-10"/>
                                  <w:sz w:val="22"/>
                                </w:rPr>
                                <w:t> </w:t>
                              </w:r>
                              <w:r>
                                <w:rPr>
                                  <w:rFonts w:ascii="Arial MT" w:hAnsi="Arial MT"/>
                                  <w:sz w:val="22"/>
                                </w:rPr>
                                <w:t>RMI</w:t>
                              </w:r>
                              <w:r>
                                <w:rPr>
                                  <w:rFonts w:ascii="Arial MT" w:hAnsi="Arial MT"/>
                                  <w:spacing w:val="-5"/>
                                  <w:sz w:val="22"/>
                                </w:rPr>
                                <w:t> </w:t>
                              </w:r>
                              <w:r>
                                <w:rPr>
                                  <w:rFonts w:ascii="Arial MT" w:hAnsi="Arial MT"/>
                                  <w:sz w:val="22"/>
                                </w:rPr>
                                <w:t>will</w:t>
                              </w:r>
                              <w:r>
                                <w:rPr>
                                  <w:rFonts w:ascii="Arial MT" w:hAnsi="Arial MT"/>
                                  <w:spacing w:val="-8"/>
                                  <w:sz w:val="22"/>
                                </w:rPr>
                                <w:t> </w:t>
                              </w:r>
                              <w:r>
                                <w:rPr>
                                  <w:rFonts w:ascii="Arial MT" w:hAnsi="Arial MT"/>
                                  <w:sz w:val="22"/>
                                </w:rPr>
                                <w:t>return</w:t>
                              </w:r>
                              <w:r>
                                <w:rPr>
                                  <w:rFonts w:ascii="Arial MT" w:hAnsi="Arial MT"/>
                                  <w:spacing w:val="-7"/>
                                  <w:sz w:val="22"/>
                                </w:rPr>
                                <w:t> </w:t>
                              </w:r>
                              <w:r>
                                <w:rPr>
                                  <w:rFonts w:ascii="Arial" w:hAnsi="Arial"/>
                                  <w:b/>
                                  <w:sz w:val="22"/>
                                </w:rPr>
                                <w:t>RMIT-022</w:t>
                              </w:r>
                              <w:r>
                                <w:rPr>
                                  <w:rFonts w:ascii="Arial" w:hAnsi="Arial"/>
                                  <w:b/>
                                  <w:spacing w:val="-7"/>
                                  <w:sz w:val="22"/>
                                </w:rPr>
                                <w:t> </w:t>
                              </w:r>
                              <w:r>
                                <w:rPr>
                                  <w:rFonts w:ascii="Courier New" w:hAnsi="Courier New"/>
                                  <w:sz w:val="22"/>
                                </w:rPr>
                                <w:t>Invalid</w:t>
                              </w:r>
                              <w:r>
                                <w:rPr>
                                  <w:rFonts w:ascii="Courier New" w:hAnsi="Courier New"/>
                                  <w:spacing w:val="-16"/>
                                  <w:sz w:val="22"/>
                                </w:rPr>
                                <w:t> </w:t>
                              </w:r>
                              <w:r>
                                <w:rPr>
                                  <w:rFonts w:ascii="Courier New" w:hAnsi="Courier New"/>
                                  <w:sz w:val="22"/>
                                </w:rPr>
                                <w:t>Text</w:t>
                              </w:r>
                              <w:r>
                                <w:rPr>
                                  <w:rFonts w:ascii="Courier New" w:hAnsi="Courier New"/>
                                  <w:spacing w:val="-14"/>
                                  <w:sz w:val="22"/>
                                </w:rPr>
                                <w:t> </w:t>
                              </w:r>
                              <w:r>
                                <w:rPr>
                                  <w:rFonts w:ascii="Courier New" w:hAnsi="Courier New"/>
                                  <w:sz w:val="22"/>
                                </w:rPr>
                                <w:t>String</w:t>
                              </w:r>
                              <w:r>
                                <w:rPr>
                                  <w:rFonts w:ascii="Courier New" w:hAnsi="Courier New"/>
                                  <w:spacing w:val="-73"/>
                                  <w:sz w:val="22"/>
                                </w:rPr>
                                <w:t> </w:t>
                              </w:r>
                              <w:r>
                                <w:rPr>
                                  <w:rFonts w:ascii="Arial MT" w:hAnsi="Arial MT"/>
                                  <w:sz w:val="22"/>
                                </w:rPr>
                                <w:t>if</w:t>
                              </w:r>
                              <w:r>
                                <w:rPr>
                                  <w:rFonts w:ascii="Arial MT" w:hAnsi="Arial MT"/>
                                  <w:spacing w:val="-5"/>
                                  <w:sz w:val="22"/>
                                </w:rPr>
                                <w:t> </w:t>
                              </w:r>
                              <w:r>
                                <w:rPr>
                                  <w:rFonts w:ascii="Arial MT" w:hAnsi="Arial MT"/>
                                  <w:sz w:val="22"/>
                                </w:rPr>
                                <w:t>this</w:t>
                              </w:r>
                              <w:r>
                                <w:rPr>
                                  <w:rFonts w:ascii="Arial MT" w:hAnsi="Arial MT"/>
                                  <w:spacing w:val="-7"/>
                                  <w:sz w:val="22"/>
                                </w:rPr>
                                <w:t> </w:t>
                              </w:r>
                              <w:r>
                                <w:rPr>
                                  <w:rFonts w:ascii="Arial MT" w:hAnsi="Arial MT"/>
                                  <w:sz w:val="22"/>
                                </w:rPr>
                                <w:t>rule</w:t>
                              </w:r>
                              <w:r>
                                <w:rPr>
                                  <w:rFonts w:ascii="Arial MT" w:hAnsi="Arial MT"/>
                                  <w:spacing w:val="-7"/>
                                  <w:sz w:val="22"/>
                                </w:rPr>
                                <w:t> </w:t>
                              </w:r>
                              <w:r>
                                <w:rPr>
                                  <w:rFonts w:ascii="Arial MT" w:hAnsi="Arial MT"/>
                                  <w:sz w:val="22"/>
                                </w:rPr>
                                <w:t>is</w:t>
                              </w:r>
                              <w:r>
                                <w:rPr>
                                  <w:rFonts w:ascii="Arial MT" w:hAnsi="Arial MT"/>
                                  <w:spacing w:val="-7"/>
                                  <w:sz w:val="22"/>
                                </w:rPr>
                                <w:t> </w:t>
                              </w:r>
                              <w:r>
                                <w:rPr>
                                  <w:rFonts w:ascii="Arial MT" w:hAnsi="Arial MT"/>
                                  <w:sz w:val="22"/>
                                </w:rPr>
                                <w:t>not </w:t>
                              </w:r>
                              <w:r>
                                <w:rPr>
                                  <w:rFonts w:ascii="Arial MT" w:hAnsi="Arial MT"/>
                                  <w:spacing w:val="-2"/>
                                  <w:sz w:val="22"/>
                                </w:rPr>
                                <w:t>followed.</w:t>
                              </w:r>
                            </w:p>
                          </w:txbxContent>
                        </wps:txbx>
                        <wps:bodyPr wrap="square" lIns="0" tIns="0" rIns="0" bIns="0" rtlCol="0">
                          <a:noAutofit/>
                        </wps:bodyPr>
                      </wps:wsp>
                    </wpg:wgp>
                  </a:graphicData>
                </a:graphic>
              </wp:anchor>
            </w:drawing>
          </mc:Choice>
          <mc:Fallback>
            <w:pict>
              <v:group style="position:absolute;margin-left:70.070pt;margin-top:75.561317pt;width:468.75pt;height:76.2pt;mso-position-horizontal-relative:page;mso-position-vertical-relative:paragraph;z-index:-15711232;mso-wrap-distance-left:0;mso-wrap-distance-right:0" id="docshapegroup34" coordorigin="1401,1511" coordsize="9375,1524">
                <v:shape style="position:absolute;left:10755;top:1511;width:21;height:1524" id="docshape35" coordorigin="10756,1511" coordsize="21,1524" path="m10776,3035l10766,3015,10756,3015,10756,3035,10776,3035xm10776,1511l10756,1511,10756,1531,10766,1531,10776,1511xe" filled="true" fillcolor="#000000" stroked="false">
                  <v:path arrowok="t"/>
                  <v:fill type="solid"/>
                </v:shape>
                <v:shape style="position:absolute;left:1411;top:1521;width:9355;height:1504" type="#_x0000_t202" id="docshape36"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The first key in the text string has to be either “Command”, “Communication” or “Instruction”.</w:t>
                        </w:r>
                        <w:r>
                          <w:rPr>
                            <w:rFonts w:ascii="Arial MT" w:hAnsi="Arial MT"/>
                            <w:spacing w:val="-10"/>
                            <w:sz w:val="22"/>
                          </w:rPr>
                          <w:t> </w:t>
                        </w:r>
                        <w:r>
                          <w:rPr>
                            <w:rFonts w:ascii="Arial MT" w:hAnsi="Arial MT"/>
                            <w:sz w:val="22"/>
                          </w:rPr>
                          <w:t>RMI</w:t>
                        </w:r>
                        <w:r>
                          <w:rPr>
                            <w:rFonts w:ascii="Arial MT" w:hAnsi="Arial MT"/>
                            <w:spacing w:val="-5"/>
                            <w:sz w:val="22"/>
                          </w:rPr>
                          <w:t> </w:t>
                        </w:r>
                        <w:r>
                          <w:rPr>
                            <w:rFonts w:ascii="Arial MT" w:hAnsi="Arial MT"/>
                            <w:sz w:val="22"/>
                          </w:rPr>
                          <w:t>will</w:t>
                        </w:r>
                        <w:r>
                          <w:rPr>
                            <w:rFonts w:ascii="Arial MT" w:hAnsi="Arial MT"/>
                            <w:spacing w:val="-8"/>
                            <w:sz w:val="22"/>
                          </w:rPr>
                          <w:t> </w:t>
                        </w:r>
                        <w:r>
                          <w:rPr>
                            <w:rFonts w:ascii="Arial MT" w:hAnsi="Arial MT"/>
                            <w:sz w:val="22"/>
                          </w:rPr>
                          <w:t>return</w:t>
                        </w:r>
                        <w:r>
                          <w:rPr>
                            <w:rFonts w:ascii="Arial MT" w:hAnsi="Arial MT"/>
                            <w:spacing w:val="-7"/>
                            <w:sz w:val="22"/>
                          </w:rPr>
                          <w:t> </w:t>
                        </w:r>
                        <w:r>
                          <w:rPr>
                            <w:rFonts w:ascii="Arial" w:hAnsi="Arial"/>
                            <w:b/>
                            <w:sz w:val="22"/>
                          </w:rPr>
                          <w:t>RMIT-022</w:t>
                        </w:r>
                        <w:r>
                          <w:rPr>
                            <w:rFonts w:ascii="Arial" w:hAnsi="Arial"/>
                            <w:b/>
                            <w:spacing w:val="-7"/>
                            <w:sz w:val="22"/>
                          </w:rPr>
                          <w:t> </w:t>
                        </w:r>
                        <w:r>
                          <w:rPr>
                            <w:rFonts w:ascii="Courier New" w:hAnsi="Courier New"/>
                            <w:sz w:val="22"/>
                          </w:rPr>
                          <w:t>Invalid</w:t>
                        </w:r>
                        <w:r>
                          <w:rPr>
                            <w:rFonts w:ascii="Courier New" w:hAnsi="Courier New"/>
                            <w:spacing w:val="-16"/>
                            <w:sz w:val="22"/>
                          </w:rPr>
                          <w:t> </w:t>
                        </w:r>
                        <w:r>
                          <w:rPr>
                            <w:rFonts w:ascii="Courier New" w:hAnsi="Courier New"/>
                            <w:sz w:val="22"/>
                          </w:rPr>
                          <w:t>Text</w:t>
                        </w:r>
                        <w:r>
                          <w:rPr>
                            <w:rFonts w:ascii="Courier New" w:hAnsi="Courier New"/>
                            <w:spacing w:val="-14"/>
                            <w:sz w:val="22"/>
                          </w:rPr>
                          <w:t> </w:t>
                        </w:r>
                        <w:r>
                          <w:rPr>
                            <w:rFonts w:ascii="Courier New" w:hAnsi="Courier New"/>
                            <w:sz w:val="22"/>
                          </w:rPr>
                          <w:t>String</w:t>
                        </w:r>
                        <w:r>
                          <w:rPr>
                            <w:rFonts w:ascii="Courier New" w:hAnsi="Courier New"/>
                            <w:spacing w:val="-73"/>
                            <w:sz w:val="22"/>
                          </w:rPr>
                          <w:t> </w:t>
                        </w:r>
                        <w:r>
                          <w:rPr>
                            <w:rFonts w:ascii="Arial MT" w:hAnsi="Arial MT"/>
                            <w:sz w:val="22"/>
                          </w:rPr>
                          <w:t>if</w:t>
                        </w:r>
                        <w:r>
                          <w:rPr>
                            <w:rFonts w:ascii="Arial MT" w:hAnsi="Arial MT"/>
                            <w:spacing w:val="-5"/>
                            <w:sz w:val="22"/>
                          </w:rPr>
                          <w:t> </w:t>
                        </w:r>
                        <w:r>
                          <w:rPr>
                            <w:rFonts w:ascii="Arial MT" w:hAnsi="Arial MT"/>
                            <w:sz w:val="22"/>
                          </w:rPr>
                          <w:t>this</w:t>
                        </w:r>
                        <w:r>
                          <w:rPr>
                            <w:rFonts w:ascii="Arial MT" w:hAnsi="Arial MT"/>
                            <w:spacing w:val="-7"/>
                            <w:sz w:val="22"/>
                          </w:rPr>
                          <w:t> </w:t>
                        </w:r>
                        <w:r>
                          <w:rPr>
                            <w:rFonts w:ascii="Arial MT" w:hAnsi="Arial MT"/>
                            <w:sz w:val="22"/>
                          </w:rPr>
                          <w:t>rule</w:t>
                        </w:r>
                        <w:r>
                          <w:rPr>
                            <w:rFonts w:ascii="Arial MT" w:hAnsi="Arial MT"/>
                            <w:spacing w:val="-7"/>
                            <w:sz w:val="22"/>
                          </w:rPr>
                          <w:t> </w:t>
                        </w:r>
                        <w:r>
                          <w:rPr>
                            <w:rFonts w:ascii="Arial MT" w:hAnsi="Arial MT"/>
                            <w:sz w:val="22"/>
                          </w:rPr>
                          <w:t>is</w:t>
                        </w:r>
                        <w:r>
                          <w:rPr>
                            <w:rFonts w:ascii="Arial MT" w:hAnsi="Arial MT"/>
                            <w:spacing w:val="-7"/>
                            <w:sz w:val="22"/>
                          </w:rPr>
                          <w:t> </w:t>
                        </w:r>
                        <w:r>
                          <w:rPr>
                            <w:rFonts w:ascii="Arial MT" w:hAnsi="Arial MT"/>
                            <w:sz w:val="22"/>
                          </w:rPr>
                          <w:t>not </w:t>
                        </w:r>
                        <w:r>
                          <w:rPr>
                            <w:rFonts w:ascii="Arial MT" w:hAnsi="Arial MT"/>
                            <w:spacing w:val="-2"/>
                            <w:sz w:val="22"/>
                          </w:rPr>
                          <w:t>followed.</w:t>
                        </w:r>
                      </w:p>
                    </w:txbxContent>
                  </v:textbox>
                  <v:stroke dashstyle="solid"/>
                  <w10:wrap type="none"/>
                </v:shape>
                <w10:wrap type="topAndBottom"/>
              </v:group>
            </w:pict>
          </mc:Fallback>
        </mc:AlternateContent>
      </w:r>
    </w:p>
    <w:p>
      <w:pPr>
        <w:pStyle w:val="BodyText"/>
        <w:spacing w:before="6"/>
        <w:rPr>
          <w:sz w:val="7"/>
        </w:rPr>
      </w:pPr>
    </w:p>
    <w:p>
      <w:pPr>
        <w:pStyle w:val="BodyText"/>
        <w:spacing w:before="81"/>
      </w:pPr>
    </w:p>
    <w:p>
      <w:pPr>
        <w:pStyle w:val="Heading2"/>
        <w:numPr>
          <w:ilvl w:val="1"/>
          <w:numId w:val="5"/>
        </w:numPr>
        <w:tabs>
          <w:tab w:pos="1553" w:val="left" w:leader="none"/>
        </w:tabs>
        <w:spacing w:line="240" w:lineRule="auto" w:before="0" w:after="0"/>
        <w:ind w:left="1553" w:right="0" w:hanging="1418"/>
        <w:jc w:val="left"/>
        <w:rPr>
          <w:position w:val="1"/>
          <w:sz w:val="40"/>
        </w:rPr>
      </w:pPr>
      <w:r>
        <w:rPr>
          <w:position w:val="1"/>
          <w:sz w:val="40"/>
        </w:rPr>
        <w:drawing>
          <wp:anchor distT="0" distB="0" distL="0" distR="0" allowOverlap="1" layoutInCell="1" locked="0" behindDoc="1" simplePos="0" relativeHeight="487605760">
            <wp:simplePos x="0" y="0"/>
            <wp:positionH relativeFrom="page">
              <wp:posOffset>715899</wp:posOffset>
            </wp:positionH>
            <wp:positionV relativeFrom="paragraph">
              <wp:posOffset>318348</wp:posOffset>
            </wp:positionV>
            <wp:extent cx="6089650" cy="1762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1" cstate="print"/>
                    <a:stretch>
                      <a:fillRect/>
                    </a:stretch>
                  </pic:blipFill>
                  <pic:spPr>
                    <a:xfrm>
                      <a:off x="0" y="0"/>
                      <a:ext cx="6089650" cy="17621"/>
                    </a:xfrm>
                    <a:prstGeom prst="rect">
                      <a:avLst/>
                    </a:prstGeom>
                  </pic:spPr>
                </pic:pic>
              </a:graphicData>
            </a:graphic>
          </wp:anchor>
        </w:drawing>
      </w:r>
      <w:bookmarkStart w:name="_bookmark25" w:id="43"/>
      <w:bookmarkEnd w:id="43"/>
      <w:r>
        <w:rPr>
          <w:b w:val="0"/>
        </w:rPr>
      </w:r>
      <w:r>
        <w:rPr>
          <w:spacing w:val="-5"/>
        </w:rPr>
        <w:t>COMMUNICATION</w:t>
      </w:r>
      <w:r>
        <w:rPr/>
        <w:t> </w:t>
      </w:r>
      <w:r>
        <w:rPr>
          <w:spacing w:val="-2"/>
        </w:rPr>
        <w:t>PACKETS</w:t>
      </w:r>
    </w:p>
    <w:p>
      <w:pPr>
        <w:pStyle w:val="BodyText"/>
        <w:spacing w:before="395"/>
        <w:ind w:left="421"/>
      </w:pPr>
      <w:bookmarkStart w:name="_bookmark26" w:id="44"/>
      <w:bookmarkEnd w:id="44"/>
      <w:r>
        <w:rPr/>
      </w:r>
      <w:r>
        <w:rPr/>
        <w:t>There</w:t>
      </w:r>
      <w:r>
        <w:rPr>
          <w:spacing w:val="-7"/>
        </w:rPr>
        <w:t> </w:t>
      </w:r>
      <w:r>
        <w:rPr/>
        <w:t>are</w:t>
      </w:r>
      <w:r>
        <w:rPr>
          <w:spacing w:val="-2"/>
        </w:rPr>
        <w:t> </w:t>
      </w:r>
      <w:r>
        <w:rPr/>
        <w:t>two</w:t>
      </w:r>
      <w:r>
        <w:rPr>
          <w:spacing w:val="-4"/>
        </w:rPr>
        <w:t> </w:t>
      </w:r>
      <w:r>
        <w:rPr/>
        <w:t>connection</w:t>
      </w:r>
      <w:r>
        <w:rPr>
          <w:spacing w:val="-3"/>
        </w:rPr>
        <w:t> </w:t>
      </w:r>
      <w:r>
        <w:rPr/>
        <w:t>packets</w:t>
      </w:r>
      <w:r>
        <w:rPr>
          <w:spacing w:val="-3"/>
        </w:rPr>
        <w:t> </w:t>
      </w:r>
      <w:r>
        <w:rPr/>
        <w:t>that</w:t>
      </w:r>
      <w:r>
        <w:rPr>
          <w:spacing w:val="-4"/>
        </w:rPr>
        <w:t> </w:t>
      </w:r>
      <w:r>
        <w:rPr/>
        <w:t>the</w:t>
      </w:r>
      <w:r>
        <w:rPr>
          <w:spacing w:val="-4"/>
        </w:rPr>
        <w:t> </w:t>
      </w:r>
      <w:r>
        <w:rPr/>
        <w:t>remote</w:t>
      </w:r>
      <w:r>
        <w:rPr>
          <w:spacing w:val="-4"/>
        </w:rPr>
        <w:t> </w:t>
      </w:r>
      <w:r>
        <w:rPr/>
        <w:t>device</w:t>
      </w:r>
      <w:r>
        <w:rPr>
          <w:spacing w:val="-2"/>
        </w:rPr>
        <w:t> </w:t>
      </w:r>
      <w:r>
        <w:rPr/>
        <w:t>can</w:t>
      </w:r>
      <w:r>
        <w:rPr>
          <w:spacing w:val="-3"/>
        </w:rPr>
        <w:t> </w:t>
      </w:r>
      <w:r>
        <w:rPr/>
        <w:t>send</w:t>
      </w:r>
      <w:r>
        <w:rPr>
          <w:spacing w:val="-3"/>
        </w:rPr>
        <w:t> </w:t>
      </w:r>
      <w:r>
        <w:rPr/>
        <w:t>to</w:t>
      </w:r>
      <w:r>
        <w:rPr>
          <w:spacing w:val="-4"/>
        </w:rPr>
        <w:t> </w:t>
      </w:r>
      <w:r>
        <w:rPr/>
        <w:t>the</w:t>
      </w:r>
      <w:r>
        <w:rPr>
          <w:spacing w:val="-2"/>
        </w:rPr>
        <w:t> </w:t>
      </w:r>
      <w:r>
        <w:rPr/>
        <w:t>robot</w:t>
      </w:r>
      <w:r>
        <w:rPr>
          <w:spacing w:val="-4"/>
        </w:rPr>
        <w:t> </w:t>
      </w:r>
      <w:r>
        <w:rPr>
          <w:spacing w:val="-2"/>
        </w:rPr>
        <w:t>controller:</w:t>
      </w:r>
    </w:p>
    <w:p>
      <w:pPr>
        <w:pStyle w:val="ListParagraph"/>
        <w:numPr>
          <w:ilvl w:val="0"/>
          <w:numId w:val="9"/>
        </w:numPr>
        <w:tabs>
          <w:tab w:pos="700" w:val="left" w:leader="none"/>
          <w:tab w:pos="704" w:val="left" w:leader="none"/>
        </w:tabs>
        <w:spacing w:line="235" w:lineRule="auto" w:before="159" w:after="0"/>
        <w:ind w:left="704" w:right="672" w:hanging="286"/>
        <w:jc w:val="left"/>
        <w:rPr>
          <w:sz w:val="22"/>
        </w:rPr>
      </w:pPr>
      <w:r>
        <w:rPr>
          <w:rFonts w:ascii="Courier New" w:hAnsi="Courier New"/>
          <w:sz w:val="22"/>
        </w:rPr>
        <w:t>FRC_Connect</w:t>
      </w:r>
      <w:r>
        <w:rPr>
          <w:sz w:val="22"/>
        </w:rPr>
        <w:t>:</w:t>
      </w:r>
      <w:r>
        <w:rPr>
          <w:spacing w:val="-6"/>
          <w:sz w:val="22"/>
        </w:rPr>
        <w:t> </w:t>
      </w:r>
      <w:r>
        <w:rPr>
          <w:sz w:val="22"/>
        </w:rPr>
        <w:t>Get</w:t>
      </w:r>
      <w:r>
        <w:rPr>
          <w:spacing w:val="-5"/>
          <w:sz w:val="22"/>
        </w:rPr>
        <w:t> </w:t>
      </w:r>
      <w:r>
        <w:rPr>
          <w:sz w:val="22"/>
        </w:rPr>
        <w:t>controller</w:t>
      </w:r>
      <w:r>
        <w:rPr>
          <w:spacing w:val="-5"/>
          <w:sz w:val="22"/>
        </w:rPr>
        <w:t> </w:t>
      </w:r>
      <w:r>
        <w:rPr>
          <w:sz w:val="22"/>
        </w:rPr>
        <w:t>permission</w:t>
      </w:r>
      <w:r>
        <w:rPr>
          <w:spacing w:val="-9"/>
          <w:sz w:val="22"/>
        </w:rPr>
        <w:t> </w:t>
      </w:r>
      <w:r>
        <w:rPr>
          <w:sz w:val="22"/>
        </w:rPr>
        <w:t>to</w:t>
      </w:r>
      <w:r>
        <w:rPr>
          <w:spacing w:val="-7"/>
          <w:sz w:val="22"/>
        </w:rPr>
        <w:t> </w:t>
      </w:r>
      <w:r>
        <w:rPr>
          <w:sz w:val="22"/>
        </w:rPr>
        <w:t>connect</w:t>
      </w:r>
      <w:r>
        <w:rPr>
          <w:spacing w:val="-5"/>
          <w:sz w:val="22"/>
        </w:rPr>
        <w:t> </w:t>
      </w:r>
      <w:r>
        <w:rPr>
          <w:sz w:val="22"/>
        </w:rPr>
        <w:t>to</w:t>
      </w:r>
      <w:r>
        <w:rPr>
          <w:spacing w:val="-7"/>
          <w:sz w:val="22"/>
        </w:rPr>
        <w:t> </w:t>
      </w:r>
      <w:r>
        <w:rPr>
          <w:sz w:val="22"/>
        </w:rPr>
        <w:t>the</w:t>
      </w:r>
      <w:r>
        <w:rPr>
          <w:spacing w:val="-9"/>
          <w:sz w:val="22"/>
        </w:rPr>
        <w:t> </w:t>
      </w:r>
      <w:r>
        <w:rPr>
          <w:sz w:val="22"/>
        </w:rPr>
        <w:t>server.</w:t>
      </w:r>
      <w:r>
        <w:rPr>
          <w:spacing w:val="-9"/>
          <w:sz w:val="22"/>
        </w:rPr>
        <w:t> </w:t>
      </w:r>
      <w:r>
        <w:rPr>
          <w:sz w:val="22"/>
        </w:rPr>
        <w:t>The</w:t>
      </w:r>
      <w:r>
        <w:rPr>
          <w:spacing w:val="-7"/>
          <w:sz w:val="22"/>
        </w:rPr>
        <w:t> </w:t>
      </w:r>
      <w:r>
        <w:rPr>
          <w:sz w:val="22"/>
        </w:rPr>
        <w:t>remote</w:t>
      </w:r>
      <w:r>
        <w:rPr>
          <w:spacing w:val="-6"/>
          <w:sz w:val="22"/>
        </w:rPr>
        <w:t> </w:t>
      </w:r>
      <w:r>
        <w:rPr>
          <w:sz w:val="22"/>
        </w:rPr>
        <w:t>device</w:t>
      </w:r>
      <w:r>
        <w:rPr>
          <w:spacing w:val="-6"/>
          <w:sz w:val="22"/>
        </w:rPr>
        <w:t> </w:t>
      </w:r>
      <w:r>
        <w:rPr>
          <w:sz w:val="22"/>
        </w:rPr>
        <w:t>sends</w:t>
      </w:r>
      <w:r>
        <w:rPr>
          <w:spacing w:val="-9"/>
          <w:sz w:val="22"/>
        </w:rPr>
        <w:t> </w:t>
      </w:r>
      <w:r>
        <w:rPr>
          <w:sz w:val="22"/>
        </w:rPr>
        <w:t>this packet to the controller at the beginning of a Remote Motion Interface session.</w:t>
      </w:r>
    </w:p>
    <w:p>
      <w:pPr>
        <w:pStyle w:val="ListParagraph"/>
        <w:numPr>
          <w:ilvl w:val="0"/>
          <w:numId w:val="9"/>
        </w:numPr>
        <w:tabs>
          <w:tab w:pos="700" w:val="left" w:leader="none"/>
          <w:tab w:pos="704" w:val="left" w:leader="none"/>
        </w:tabs>
        <w:spacing w:line="237" w:lineRule="auto" w:before="55" w:after="0"/>
        <w:ind w:left="704" w:right="436" w:hanging="286"/>
        <w:jc w:val="left"/>
        <w:rPr>
          <w:sz w:val="22"/>
        </w:rPr>
      </w:pPr>
      <w:r>
        <w:rPr>
          <w:rFonts w:ascii="Courier New" w:hAnsi="Courier New"/>
          <w:sz w:val="22"/>
        </w:rPr>
        <w:t>FRC_Disconnect</w:t>
      </w:r>
      <w:r>
        <w:rPr>
          <w:sz w:val="22"/>
        </w:rPr>
        <w:t>:</w:t>
      </w:r>
      <w:r>
        <w:rPr>
          <w:spacing w:val="-5"/>
          <w:sz w:val="22"/>
        </w:rPr>
        <w:t> </w:t>
      </w:r>
      <w:r>
        <w:rPr>
          <w:sz w:val="22"/>
        </w:rPr>
        <w:t>Disconnect</w:t>
      </w:r>
      <w:r>
        <w:rPr>
          <w:spacing w:val="-6"/>
          <w:sz w:val="22"/>
        </w:rPr>
        <w:t> </w:t>
      </w:r>
      <w:r>
        <w:rPr>
          <w:sz w:val="22"/>
        </w:rPr>
        <w:t>from</w:t>
      </w:r>
      <w:r>
        <w:rPr>
          <w:spacing w:val="-10"/>
          <w:sz w:val="22"/>
        </w:rPr>
        <w:t> </w:t>
      </w:r>
      <w:r>
        <w:rPr>
          <w:sz w:val="22"/>
        </w:rPr>
        <w:t>the</w:t>
      </w:r>
      <w:r>
        <w:rPr>
          <w:spacing w:val="-7"/>
          <w:sz w:val="22"/>
        </w:rPr>
        <w:t> </w:t>
      </w:r>
      <w:r>
        <w:rPr>
          <w:sz w:val="22"/>
        </w:rPr>
        <w:t>robot</w:t>
      </w:r>
      <w:r>
        <w:rPr>
          <w:spacing w:val="-5"/>
          <w:sz w:val="22"/>
        </w:rPr>
        <w:t> </w:t>
      </w:r>
      <w:r>
        <w:rPr>
          <w:sz w:val="22"/>
        </w:rPr>
        <w:t>controller.</w:t>
      </w:r>
      <w:r>
        <w:rPr>
          <w:spacing w:val="-9"/>
          <w:sz w:val="22"/>
        </w:rPr>
        <w:t> </w:t>
      </w:r>
      <w:r>
        <w:rPr>
          <w:sz w:val="22"/>
        </w:rPr>
        <w:t>This</w:t>
      </w:r>
      <w:r>
        <w:rPr>
          <w:spacing w:val="-6"/>
          <w:sz w:val="22"/>
        </w:rPr>
        <w:t> </w:t>
      </w:r>
      <w:r>
        <w:rPr>
          <w:sz w:val="22"/>
        </w:rPr>
        <w:t>is</w:t>
      </w:r>
      <w:r>
        <w:rPr>
          <w:spacing w:val="-9"/>
          <w:sz w:val="22"/>
        </w:rPr>
        <w:t> </w:t>
      </w:r>
      <w:r>
        <w:rPr>
          <w:sz w:val="22"/>
        </w:rPr>
        <w:t>the</w:t>
      </w:r>
      <w:r>
        <w:rPr>
          <w:spacing w:val="-7"/>
          <w:sz w:val="22"/>
        </w:rPr>
        <w:t> </w:t>
      </w:r>
      <w:r>
        <w:rPr>
          <w:sz w:val="22"/>
        </w:rPr>
        <w:t>last</w:t>
      </w:r>
      <w:r>
        <w:rPr>
          <w:spacing w:val="-6"/>
          <w:sz w:val="22"/>
        </w:rPr>
        <w:t> </w:t>
      </w:r>
      <w:r>
        <w:rPr>
          <w:sz w:val="22"/>
        </w:rPr>
        <w:t>packet</w:t>
      </w:r>
      <w:r>
        <w:rPr>
          <w:spacing w:val="-7"/>
          <w:sz w:val="22"/>
        </w:rPr>
        <w:t> </w:t>
      </w:r>
      <w:r>
        <w:rPr>
          <w:sz w:val="22"/>
        </w:rPr>
        <w:t>the</w:t>
      </w:r>
      <w:r>
        <w:rPr>
          <w:spacing w:val="-7"/>
          <w:sz w:val="22"/>
        </w:rPr>
        <w:t> </w:t>
      </w:r>
      <w:r>
        <w:rPr>
          <w:sz w:val="22"/>
        </w:rPr>
        <w:t>remote</w:t>
      </w:r>
      <w:r>
        <w:rPr>
          <w:spacing w:val="-7"/>
          <w:sz w:val="22"/>
        </w:rPr>
        <w:t> </w:t>
      </w:r>
      <w:r>
        <w:rPr>
          <w:sz w:val="22"/>
        </w:rPr>
        <w:t>device sends to the robot controller to terminate its Remote Motion Interface (RMI) session.</w:t>
      </w:r>
    </w:p>
    <w:p>
      <w:pPr>
        <w:pStyle w:val="ListParagraph"/>
        <w:spacing w:after="0" w:line="237" w:lineRule="auto"/>
        <w:jc w:val="left"/>
        <w:rPr>
          <w:sz w:val="22"/>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2.1 Packet Exchange" w:id="45"/>
      <w:bookmarkEnd w:id="45"/>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06272">
                <wp:simplePos x="0" y="0"/>
                <wp:positionH relativeFrom="page">
                  <wp:posOffset>707644</wp:posOffset>
                </wp:positionH>
                <wp:positionV relativeFrom="paragraph">
                  <wp:posOffset>155078</wp:posOffset>
                </wp:positionV>
                <wp:extent cx="613791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710208;mso-wrap-distance-left:0;mso-wrap-distance-right:0" id="docshape37"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06784">
                <wp:simplePos x="0" y="0"/>
                <wp:positionH relativeFrom="page">
                  <wp:posOffset>725424</wp:posOffset>
                </wp:positionH>
                <wp:positionV relativeFrom="paragraph">
                  <wp:posOffset>290460</wp:posOffset>
                </wp:positionV>
                <wp:extent cx="61201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709696;mso-wrap-distance-left:0;mso-wrap-distance-right:0" id="docshape38" coordorigin="1142,457" coordsize="9638,0" path="m10780,457l1142,457e" filled="false" stroked="true" strokeweight="1pt" strokecolor="#000000">
                <v:path arrowok="t"/>
                <v:stroke dashstyle="solid"/>
                <w10:wrap type="topAndBottom"/>
              </v:shape>
            </w:pict>
          </mc:Fallback>
        </mc:AlternateContent>
      </w:r>
      <w:bookmarkStart w:name="_bookmark27" w:id="46"/>
      <w:bookmarkEnd w:id="46"/>
      <w:r>
        <w:rPr>
          <w:b w:val="0"/>
        </w:rPr>
      </w:r>
      <w:r>
        <w:rPr/>
        <w:t>Packet</w:t>
      </w:r>
      <w:r>
        <w:rPr>
          <w:spacing w:val="-14"/>
        </w:rPr>
        <w:t> </w:t>
      </w:r>
      <w:r>
        <w:rPr>
          <w:spacing w:val="-2"/>
        </w:rPr>
        <w:t>Exchange</w:t>
      </w:r>
    </w:p>
    <w:p>
      <w:pPr>
        <w:spacing w:before="202"/>
        <w:ind w:left="319" w:right="34" w:firstLine="0"/>
        <w:jc w:val="center"/>
        <w:rPr>
          <w:rFonts w:ascii="Arial"/>
          <w:b/>
          <w:sz w:val="20"/>
        </w:rPr>
      </w:pPr>
      <w:bookmarkStart w:name="_bookmark28" w:id="47"/>
      <w:bookmarkEnd w:id="47"/>
      <w:r>
        <w:rPr/>
      </w:r>
      <w:r>
        <w:rPr>
          <w:rFonts w:ascii="Arial"/>
          <w:b/>
          <w:spacing w:val="-2"/>
          <w:sz w:val="20"/>
        </w:rPr>
        <w:t>Table</w:t>
      </w:r>
      <w:r>
        <w:rPr>
          <w:rFonts w:ascii="Arial"/>
          <w:b/>
          <w:spacing w:val="-7"/>
          <w:sz w:val="20"/>
        </w:rPr>
        <w:t> </w:t>
      </w:r>
      <w:r>
        <w:rPr>
          <w:rFonts w:ascii="Arial"/>
          <w:b/>
          <w:spacing w:val="-2"/>
          <w:sz w:val="20"/>
        </w:rPr>
        <w:t>2.2.1 Packet</w:t>
      </w:r>
      <w:r>
        <w:rPr>
          <w:rFonts w:ascii="Arial"/>
          <w:b/>
          <w:spacing w:val="-4"/>
          <w:sz w:val="20"/>
        </w:rPr>
        <w:t> </w:t>
      </w:r>
      <w:r>
        <w:rPr>
          <w:rFonts w:ascii="Arial"/>
          <w:b/>
          <w:spacing w:val="-2"/>
          <w:sz w:val="20"/>
        </w:rPr>
        <w:t>Specifications</w:t>
      </w:r>
    </w:p>
    <w:p>
      <w:pPr>
        <w:pStyle w:val="BodyText"/>
        <w:spacing w:before="8"/>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981" w:hRule="atLeast"/>
        </w:trPr>
        <w:tc>
          <w:tcPr>
            <w:tcW w:w="4679" w:type="dxa"/>
          </w:tcPr>
          <w:p>
            <w:pPr>
              <w:pStyle w:val="TableParagraph"/>
              <w:spacing w:before="109"/>
              <w:rPr>
                <w:sz w:val="20"/>
              </w:rPr>
            </w:pPr>
            <w:r>
              <w:rPr>
                <w:sz w:val="20"/>
              </w:rPr>
              <w:t>{“Communication”</w:t>
            </w:r>
            <w:r>
              <w:rPr>
                <w:spacing w:val="-12"/>
                <w:sz w:val="20"/>
              </w:rPr>
              <w:t> </w:t>
            </w:r>
            <w:r>
              <w:rPr>
                <w:sz w:val="20"/>
              </w:rPr>
              <w:t>:</w:t>
            </w:r>
            <w:r>
              <w:rPr>
                <w:spacing w:val="-9"/>
                <w:sz w:val="20"/>
              </w:rPr>
              <w:t> </w:t>
            </w:r>
            <w:r>
              <w:rPr>
                <w:spacing w:val="-2"/>
                <w:sz w:val="20"/>
              </w:rPr>
              <w:t>“FRC_Connect”</w:t>
            </w:r>
          </w:p>
          <w:p>
            <w:pPr>
              <w:pStyle w:val="TableParagraph"/>
              <w:spacing w:before="130"/>
              <w:rPr>
                <w:sz w:val="20"/>
              </w:rPr>
            </w:pPr>
            <w:r>
              <w:rPr>
                <w:sz w:val="20"/>
              </w:rPr>
              <w:t>}</w:t>
            </w:r>
            <w:r>
              <w:rPr>
                <w:spacing w:val="-1"/>
                <w:sz w:val="20"/>
              </w:rPr>
              <w:t> </w:t>
            </w:r>
            <w:r>
              <w:rPr>
                <w:spacing w:val="-4"/>
                <w:sz w:val="20"/>
              </w:rPr>
              <w:t>\r\n</w:t>
            </w:r>
          </w:p>
        </w:tc>
        <w:tc>
          <w:tcPr>
            <w:tcW w:w="4677" w:type="dxa"/>
          </w:tcPr>
          <w:p>
            <w:pPr>
              <w:pStyle w:val="TableParagraph"/>
              <w:spacing w:line="362" w:lineRule="auto" w:before="109"/>
              <w:ind w:left="76" w:right="1069"/>
              <w:rPr>
                <w:sz w:val="20"/>
              </w:rPr>
            </w:pPr>
            <w:r>
              <w:rPr>
                <w:sz w:val="20"/>
              </w:rPr>
              <w:t>{“Communication”</w:t>
            </w:r>
            <w:r>
              <w:rPr>
                <w:spacing w:val="-14"/>
                <w:sz w:val="20"/>
              </w:rPr>
              <w:t> </w:t>
            </w:r>
            <w:r>
              <w:rPr>
                <w:sz w:val="20"/>
              </w:rPr>
              <w:t>:</w:t>
            </w:r>
            <w:r>
              <w:rPr>
                <w:spacing w:val="-14"/>
                <w:sz w:val="20"/>
              </w:rPr>
              <w:t> </w:t>
            </w:r>
            <w:r>
              <w:rPr>
                <w:sz w:val="20"/>
              </w:rPr>
              <w:t>“FRC_Connect”, “ErrorID” : </w:t>
            </w:r>
            <w:r>
              <w:rPr>
                <w:rFonts w:ascii="Courier New" w:hAnsi="Courier New"/>
                <w:sz w:val="20"/>
              </w:rPr>
              <w:t>integerValue</w:t>
            </w:r>
            <w:r>
              <w:rPr>
                <w:sz w:val="20"/>
              </w:rPr>
              <w:t>, “PortNumber” : </w:t>
            </w:r>
            <w:r>
              <w:rPr>
                <w:rFonts w:ascii="Courier New" w:hAnsi="Courier New"/>
                <w:sz w:val="20"/>
              </w:rPr>
              <w:t>shortValue1</w:t>
            </w:r>
            <w:r>
              <w:rPr>
                <w:sz w:val="20"/>
              </w:rPr>
              <w:t>, “MajorVersion” : </w:t>
            </w:r>
            <w:r>
              <w:rPr>
                <w:rFonts w:ascii="Courier New" w:hAnsi="Courier New"/>
                <w:sz w:val="20"/>
              </w:rPr>
              <w:t>shortValue2</w:t>
            </w:r>
            <w:r>
              <w:rPr>
                <w:sz w:val="20"/>
              </w:rPr>
              <w:t>, </w:t>
            </w:r>
            <w:r>
              <w:rPr>
                <w:spacing w:val="-2"/>
                <w:sz w:val="20"/>
              </w:rPr>
              <w:t>“MinorVersion”</w:t>
            </w:r>
            <w:r>
              <w:rPr>
                <w:spacing w:val="-9"/>
                <w:sz w:val="20"/>
              </w:rPr>
              <w:t> </w:t>
            </w:r>
            <w:r>
              <w:rPr>
                <w:spacing w:val="-2"/>
                <w:sz w:val="20"/>
              </w:rPr>
              <w:t>:</w:t>
            </w:r>
            <w:r>
              <w:rPr>
                <w:spacing w:val="-10"/>
                <w:sz w:val="20"/>
              </w:rPr>
              <w:t> </w:t>
            </w:r>
            <w:r>
              <w:rPr>
                <w:rFonts w:ascii="Courier New" w:hAnsi="Courier New"/>
                <w:spacing w:val="-2"/>
                <w:sz w:val="20"/>
              </w:rPr>
              <w:t>shortValue3</w:t>
            </w:r>
            <w:r>
              <w:rPr>
                <w:rFonts w:ascii="Courier New" w:hAnsi="Courier New"/>
                <w:spacing w:val="-57"/>
                <w:sz w:val="20"/>
              </w:rPr>
              <w:t> </w:t>
            </w:r>
            <w:r>
              <w:rPr>
                <w:spacing w:val="-2"/>
                <w:sz w:val="20"/>
              </w:rPr>
              <w:t>}</w:t>
            </w:r>
            <w:r>
              <w:rPr>
                <w:spacing w:val="-10"/>
                <w:sz w:val="20"/>
              </w:rPr>
              <w:t> </w:t>
            </w:r>
            <w:r>
              <w:rPr>
                <w:spacing w:val="-2"/>
                <w:sz w:val="20"/>
              </w:rPr>
              <w:t>\r\n</w:t>
            </w:r>
          </w:p>
        </w:tc>
      </w:tr>
    </w:tbl>
    <w:p>
      <w:pPr>
        <w:pStyle w:val="BodyText"/>
        <w:spacing w:line="249" w:lineRule="auto" w:before="174"/>
        <w:ind w:left="421" w:right="207"/>
      </w:pPr>
      <w:r>
        <w:rPr/>
        <w:t>The remote device sends this packet to a specific robot controller port (port number 16001) to start a Remote Motion Interface session. The robot controller sends the return packet back with the </w:t>
      </w:r>
      <w:r>
        <w:rPr>
          <w:rFonts w:ascii="Courier New" w:hAnsi="Courier New"/>
        </w:rPr>
        <w:t>integerValue</w:t>
      </w:r>
      <w:r>
        <w:rPr>
          <w:rFonts w:ascii="Courier New" w:hAnsi="Courier New"/>
          <w:spacing w:val="-78"/>
        </w:rPr>
        <w:t> </w:t>
      </w:r>
      <w:r>
        <w:rPr/>
        <w:t>=</w:t>
      </w:r>
      <w:r>
        <w:rPr>
          <w:spacing w:val="-14"/>
        </w:rPr>
        <w:t> </w:t>
      </w:r>
      <w:r>
        <w:rPr>
          <w:rFonts w:ascii="Courier New" w:hAnsi="Courier New"/>
        </w:rPr>
        <w:t>0</w:t>
      </w:r>
      <w:r>
        <w:rPr>
          <w:rFonts w:ascii="Courier New" w:hAnsi="Courier New"/>
          <w:spacing w:val="-80"/>
        </w:rPr>
        <w:t> </w:t>
      </w:r>
      <w:r>
        <w:rPr/>
        <w:t>to</w:t>
      </w:r>
      <w:r>
        <w:rPr>
          <w:spacing w:val="-6"/>
        </w:rPr>
        <w:t> </w:t>
      </w:r>
      <w:r>
        <w:rPr/>
        <w:t>indicate</w:t>
      </w:r>
      <w:r>
        <w:rPr>
          <w:spacing w:val="-6"/>
        </w:rPr>
        <w:t> </w:t>
      </w:r>
      <w:r>
        <w:rPr/>
        <w:t>that</w:t>
      </w:r>
      <w:r>
        <w:rPr>
          <w:spacing w:val="-6"/>
        </w:rPr>
        <w:t> </w:t>
      </w:r>
      <w:r>
        <w:rPr/>
        <w:t>the</w:t>
      </w:r>
      <w:r>
        <w:rPr>
          <w:spacing w:val="-7"/>
        </w:rPr>
        <w:t> </w:t>
      </w:r>
      <w:r>
        <w:rPr/>
        <w:t>connection</w:t>
      </w:r>
      <w:r>
        <w:rPr>
          <w:spacing w:val="-6"/>
        </w:rPr>
        <w:t> </w:t>
      </w:r>
      <w:r>
        <w:rPr/>
        <w:t>is</w:t>
      </w:r>
      <w:r>
        <w:rPr>
          <w:spacing w:val="-9"/>
        </w:rPr>
        <w:t> </w:t>
      </w:r>
      <w:r>
        <w:rPr/>
        <w:t>established.</w:t>
      </w:r>
      <w:r>
        <w:rPr>
          <w:spacing w:val="-6"/>
        </w:rPr>
        <w:t> </w:t>
      </w:r>
      <w:r>
        <w:rPr/>
        <w:t>Otherwise,</w:t>
      </w:r>
      <w:r>
        <w:rPr>
          <w:spacing w:val="-6"/>
        </w:rPr>
        <w:t> </w:t>
      </w:r>
      <w:r>
        <w:rPr/>
        <w:t>the</w:t>
      </w:r>
      <w:r>
        <w:rPr>
          <w:spacing w:val="-9"/>
        </w:rPr>
        <w:t> </w:t>
      </w:r>
      <w:r>
        <w:rPr>
          <w:rFonts w:ascii="Courier New" w:hAnsi="Courier New"/>
        </w:rPr>
        <w:t>integerValue</w:t>
      </w:r>
      <w:r>
        <w:rPr>
          <w:rFonts w:ascii="Courier New" w:hAnsi="Courier New"/>
          <w:spacing w:val="-78"/>
        </w:rPr>
        <w:t> </w:t>
      </w:r>
      <w:r>
        <w:rPr/>
        <w:t>is the robot controller’s error code.</w:t>
      </w:r>
    </w:p>
    <w:p>
      <w:pPr>
        <w:pStyle w:val="BodyText"/>
        <w:spacing w:line="249" w:lineRule="auto" w:before="141"/>
        <w:ind w:left="421" w:right="192"/>
      </w:pPr>
      <w:r>
        <w:rPr/>
        <w:t>If</w:t>
      </w:r>
      <w:r>
        <w:rPr>
          <w:spacing w:val="-12"/>
        </w:rPr>
        <w:t> </w:t>
      </w:r>
      <w:r>
        <w:rPr/>
        <w:t>the</w:t>
      </w:r>
      <w:r>
        <w:rPr>
          <w:spacing w:val="-4"/>
        </w:rPr>
        <w:t> </w:t>
      </w:r>
      <w:r>
        <w:rPr/>
        <w:t>robot</w:t>
      </w:r>
      <w:r>
        <w:rPr>
          <w:spacing w:val="-4"/>
        </w:rPr>
        <w:t> </w:t>
      </w:r>
      <w:r>
        <w:rPr/>
        <w:t>controller</w:t>
      </w:r>
      <w:r>
        <w:rPr>
          <w:spacing w:val="-5"/>
        </w:rPr>
        <w:t> </w:t>
      </w:r>
      <w:r>
        <w:rPr/>
        <w:t>allows</w:t>
      </w:r>
      <w:r>
        <w:rPr>
          <w:spacing w:val="-3"/>
        </w:rPr>
        <w:t> </w:t>
      </w:r>
      <w:r>
        <w:rPr/>
        <w:t>an</w:t>
      </w:r>
      <w:r>
        <w:rPr>
          <w:spacing w:val="-5"/>
        </w:rPr>
        <w:t> </w:t>
      </w:r>
      <w:r>
        <w:rPr/>
        <w:t>RMI</w:t>
      </w:r>
      <w:r>
        <w:rPr>
          <w:spacing w:val="-8"/>
        </w:rPr>
        <w:t> </w:t>
      </w:r>
      <w:r>
        <w:rPr/>
        <w:t>session</w:t>
      </w:r>
      <w:r>
        <w:rPr>
          <w:spacing w:val="-4"/>
        </w:rPr>
        <w:t> </w:t>
      </w:r>
      <w:r>
        <w:rPr/>
        <w:t>to</w:t>
      </w:r>
      <w:r>
        <w:rPr>
          <w:spacing w:val="-5"/>
        </w:rPr>
        <w:t> </w:t>
      </w:r>
      <w:r>
        <w:rPr/>
        <w:t>start</w:t>
      </w:r>
      <w:r>
        <w:rPr>
          <w:spacing w:val="-3"/>
        </w:rPr>
        <w:t> </w:t>
      </w:r>
      <w:r>
        <w:rPr/>
        <w:t>(i.e.,</w:t>
      </w:r>
      <w:r>
        <w:rPr>
          <w:spacing w:val="-4"/>
        </w:rPr>
        <w:t> </w:t>
      </w:r>
      <w:r>
        <w:rPr>
          <w:rFonts w:ascii="Courier New"/>
        </w:rPr>
        <w:t>ErrorID</w:t>
      </w:r>
      <w:r>
        <w:rPr>
          <w:rFonts w:ascii="Courier New"/>
          <w:spacing w:val="-78"/>
        </w:rPr>
        <w:t> </w:t>
      </w:r>
      <w:r>
        <w:rPr/>
        <w:t>=</w:t>
      </w:r>
      <w:r>
        <w:rPr>
          <w:spacing w:val="-4"/>
        </w:rPr>
        <w:t> </w:t>
      </w:r>
      <w:r>
        <w:rPr>
          <w:rFonts w:ascii="Courier New"/>
        </w:rPr>
        <w:t>0</w:t>
      </w:r>
      <w:r>
        <w:rPr/>
        <w:t>),</w:t>
      </w:r>
      <w:r>
        <w:rPr>
          <w:spacing w:val="-5"/>
        </w:rPr>
        <w:t> </w:t>
      </w:r>
      <w:r>
        <w:rPr/>
        <w:t>the</w:t>
      </w:r>
      <w:r>
        <w:rPr>
          <w:spacing w:val="-4"/>
        </w:rPr>
        <w:t> </w:t>
      </w:r>
      <w:r>
        <w:rPr>
          <w:rFonts w:ascii="Courier New"/>
        </w:rPr>
        <w:t>PortNumber</w:t>
      </w:r>
      <w:r>
        <w:rPr>
          <w:rFonts w:ascii="Courier New"/>
          <w:spacing w:val="-78"/>
        </w:rPr>
        <w:t> </w:t>
      </w:r>
      <w:r>
        <w:rPr/>
        <w:t>returned</w:t>
      </w:r>
      <w:r>
        <w:rPr>
          <w:spacing w:val="-4"/>
        </w:rPr>
        <w:t> </w:t>
      </w:r>
      <w:r>
        <w:rPr/>
        <w:t>by the robot controller is the port number that the remote device will connect to for the rest of the RMI session.</w:t>
      </w:r>
      <w:r>
        <w:rPr>
          <w:spacing w:val="-5"/>
        </w:rPr>
        <w:t> </w:t>
      </w:r>
      <w:r>
        <w:rPr/>
        <w:t>After</w:t>
      </w:r>
      <w:r>
        <w:rPr>
          <w:spacing w:val="-4"/>
        </w:rPr>
        <w:t> </w:t>
      </w:r>
      <w:r>
        <w:rPr/>
        <w:t>sending</w:t>
      </w:r>
      <w:r>
        <w:rPr>
          <w:spacing w:val="-7"/>
        </w:rPr>
        <w:t> </w:t>
      </w:r>
      <w:r>
        <w:rPr/>
        <w:t>the</w:t>
      </w:r>
      <w:r>
        <w:rPr>
          <w:spacing w:val="-6"/>
        </w:rPr>
        <w:t> </w:t>
      </w:r>
      <w:r>
        <w:rPr/>
        <w:t>return</w:t>
      </w:r>
      <w:r>
        <w:rPr>
          <w:spacing w:val="-5"/>
        </w:rPr>
        <w:t> </w:t>
      </w:r>
      <w:r>
        <w:rPr/>
        <w:t>packet,</w:t>
      </w:r>
      <w:r>
        <w:rPr>
          <w:spacing w:val="-4"/>
        </w:rPr>
        <w:t> </w:t>
      </w:r>
      <w:r>
        <w:rPr/>
        <w:t>RMI</w:t>
      </w:r>
      <w:r>
        <w:rPr>
          <w:spacing w:val="-8"/>
        </w:rPr>
        <w:t> </w:t>
      </w:r>
      <w:r>
        <w:rPr/>
        <w:t>automatically</w:t>
      </w:r>
      <w:r>
        <w:rPr>
          <w:spacing w:val="-5"/>
        </w:rPr>
        <w:t> </w:t>
      </w:r>
      <w:r>
        <w:rPr/>
        <w:t>disconnects</w:t>
      </w:r>
      <w:r>
        <w:rPr>
          <w:spacing w:val="-6"/>
        </w:rPr>
        <w:t> </w:t>
      </w:r>
      <w:r>
        <w:rPr/>
        <w:t>external</w:t>
      </w:r>
      <w:r>
        <w:rPr>
          <w:spacing w:val="-2"/>
        </w:rPr>
        <w:t> </w:t>
      </w:r>
      <w:r>
        <w:rPr/>
        <w:t>device</w:t>
      </w:r>
      <w:r>
        <w:rPr>
          <w:spacing w:val="-4"/>
        </w:rPr>
        <w:t> </w:t>
      </w:r>
      <w:r>
        <w:rPr/>
        <w:t>from</w:t>
      </w:r>
      <w:r>
        <w:rPr>
          <w:spacing w:val="-8"/>
        </w:rPr>
        <w:t> </w:t>
      </w:r>
      <w:r>
        <w:rPr/>
        <w:t>port</w:t>
      </w:r>
      <w:r>
        <w:rPr>
          <w:spacing w:val="-3"/>
        </w:rPr>
        <w:t> </w:t>
      </w:r>
      <w:r>
        <w:rPr/>
        <w:t>16001, and</w:t>
      </w:r>
      <w:r>
        <w:rPr>
          <w:spacing w:val="-2"/>
        </w:rPr>
        <w:t> </w:t>
      </w:r>
      <w:r>
        <w:rPr/>
        <w:t>no</w:t>
      </w:r>
      <w:r>
        <w:rPr>
          <w:spacing w:val="-2"/>
        </w:rPr>
        <w:t> </w:t>
      </w:r>
      <w:r>
        <w:rPr/>
        <w:t>addition</w:t>
      </w:r>
      <w:r>
        <w:rPr>
          <w:spacing w:val="-2"/>
        </w:rPr>
        <w:t> </w:t>
      </w:r>
      <w:r>
        <w:rPr/>
        <w:t>action</w:t>
      </w:r>
      <w:r>
        <w:rPr>
          <w:spacing w:val="-2"/>
        </w:rPr>
        <w:t> </w:t>
      </w:r>
      <w:r>
        <w:rPr/>
        <w:t>is</w:t>
      </w:r>
      <w:r>
        <w:rPr>
          <w:spacing w:val="-1"/>
        </w:rPr>
        <w:t> </w:t>
      </w:r>
      <w:r>
        <w:rPr/>
        <w:t>need</w:t>
      </w:r>
      <w:r>
        <w:rPr>
          <w:spacing w:val="-2"/>
        </w:rPr>
        <w:t> </w:t>
      </w:r>
      <w:r>
        <w:rPr/>
        <w:t>on</w:t>
      </w:r>
      <w:r>
        <w:rPr>
          <w:spacing w:val="-2"/>
        </w:rPr>
        <w:t> </w:t>
      </w:r>
      <w:r>
        <w:rPr/>
        <w:t>the</w:t>
      </w:r>
      <w:r>
        <w:rPr>
          <w:spacing w:val="-2"/>
        </w:rPr>
        <w:t> </w:t>
      </w:r>
      <w:r>
        <w:rPr/>
        <w:t>external</w:t>
      </w:r>
      <w:r>
        <w:rPr>
          <w:spacing w:val="-1"/>
        </w:rPr>
        <w:t> </w:t>
      </w:r>
      <w:r>
        <w:rPr/>
        <w:t>device</w:t>
      </w:r>
      <w:r>
        <w:rPr>
          <w:spacing w:val="-2"/>
        </w:rPr>
        <w:t> </w:t>
      </w:r>
      <w:r>
        <w:rPr/>
        <w:t>on</w:t>
      </w:r>
      <w:r>
        <w:rPr>
          <w:spacing w:val="-2"/>
        </w:rPr>
        <w:t> </w:t>
      </w:r>
      <w:r>
        <w:rPr/>
        <w:t>this port.</w:t>
      </w:r>
      <w:r>
        <w:rPr>
          <w:spacing w:val="-2"/>
        </w:rPr>
        <w:t> </w:t>
      </w:r>
      <w:r>
        <w:rPr/>
        <w:t>Note</w:t>
      </w:r>
      <w:r>
        <w:rPr>
          <w:spacing w:val="-2"/>
        </w:rPr>
        <w:t> </w:t>
      </w:r>
      <w:r>
        <w:rPr/>
        <w:t>that</w:t>
      </w:r>
      <w:r>
        <w:rPr>
          <w:spacing w:val="-4"/>
        </w:rPr>
        <w:t> </w:t>
      </w:r>
      <w:r>
        <w:rPr/>
        <w:t>this</w:t>
      </w:r>
      <w:r>
        <w:rPr>
          <w:spacing w:val="-2"/>
        </w:rPr>
        <w:t> </w:t>
      </w:r>
      <w:r>
        <w:rPr/>
        <w:t>is</w:t>
      </w:r>
      <w:r>
        <w:rPr>
          <w:spacing w:val="-7"/>
        </w:rPr>
        <w:t> </w:t>
      </w:r>
      <w:r>
        <w:rPr/>
        <w:t>the</w:t>
      </w:r>
      <w:r>
        <w:rPr>
          <w:spacing w:val="-2"/>
        </w:rPr>
        <w:t> </w:t>
      </w:r>
      <w:r>
        <w:rPr/>
        <w:t>only</w:t>
      </w:r>
      <w:r>
        <w:rPr>
          <w:spacing w:val="-5"/>
        </w:rPr>
        <w:t> </w:t>
      </w:r>
      <w:r>
        <w:rPr/>
        <w:t>packet</w:t>
      </w:r>
      <w:r>
        <w:rPr>
          <w:spacing w:val="-1"/>
        </w:rPr>
        <w:t> </w:t>
      </w:r>
      <w:r>
        <w:rPr/>
        <w:t>sent</w:t>
      </w:r>
      <w:r>
        <w:rPr>
          <w:spacing w:val="-4"/>
        </w:rPr>
        <w:t> </w:t>
      </w:r>
      <w:r>
        <w:rPr/>
        <w:t>by the remote device that uses robot controller port 16001. Any other packet should use the returned </w:t>
      </w:r>
      <w:r>
        <w:rPr>
          <w:rFonts w:ascii="Courier New"/>
        </w:rPr>
        <w:t>shortValue1</w:t>
      </w:r>
      <w:r>
        <w:rPr>
          <w:rFonts w:ascii="Courier New"/>
          <w:spacing w:val="-8"/>
        </w:rPr>
        <w:t> </w:t>
      </w:r>
      <w:r>
        <w:rPr/>
        <w:t>for its TCP/IP port connection.</w:t>
      </w:r>
    </w:p>
    <w:p>
      <w:pPr>
        <w:pStyle w:val="BodyText"/>
        <w:spacing w:line="249" w:lineRule="auto" w:before="118"/>
        <w:ind w:left="421" w:right="192"/>
      </w:pPr>
      <w:r>
        <w:rPr/>
        <w:t>The robot controller also returns the major and minor version number back to the remote device. The controller changes the major version number when the controller updates the protocols defined in this section,</w:t>
      </w:r>
      <w:r>
        <w:rPr>
          <w:spacing w:val="-4"/>
        </w:rPr>
        <w:t> </w:t>
      </w:r>
      <w:r>
        <w:rPr/>
        <w:t>and</w:t>
      </w:r>
      <w:r>
        <w:rPr>
          <w:spacing w:val="-3"/>
        </w:rPr>
        <w:t> </w:t>
      </w:r>
      <w:r>
        <w:rPr/>
        <w:t>the</w:t>
      </w:r>
      <w:r>
        <w:rPr>
          <w:spacing w:val="-3"/>
        </w:rPr>
        <w:t> </w:t>
      </w:r>
      <w:r>
        <w:rPr/>
        <w:t>controller</w:t>
      </w:r>
      <w:r>
        <w:rPr>
          <w:spacing w:val="-1"/>
        </w:rPr>
        <w:t> </w:t>
      </w:r>
      <w:r>
        <w:rPr/>
        <w:t>changes</w:t>
      </w:r>
      <w:r>
        <w:rPr>
          <w:spacing w:val="-1"/>
        </w:rPr>
        <w:t> </w:t>
      </w:r>
      <w:r>
        <w:rPr/>
        <w:t>its</w:t>
      </w:r>
      <w:r>
        <w:rPr>
          <w:spacing w:val="-1"/>
        </w:rPr>
        <w:t> </w:t>
      </w:r>
      <w:r>
        <w:rPr/>
        <w:t>minor</w:t>
      </w:r>
      <w:r>
        <w:rPr>
          <w:spacing w:val="-1"/>
        </w:rPr>
        <w:t> </w:t>
      </w:r>
      <w:r>
        <w:rPr/>
        <w:t>version</w:t>
      </w:r>
      <w:r>
        <w:rPr>
          <w:spacing w:val="-1"/>
        </w:rPr>
        <w:t> </w:t>
      </w:r>
      <w:r>
        <w:rPr/>
        <w:t>number when</w:t>
      </w:r>
      <w:r>
        <w:rPr>
          <w:spacing w:val="-1"/>
        </w:rPr>
        <w:t> </w:t>
      </w:r>
      <w:r>
        <w:rPr/>
        <w:t>an</w:t>
      </w:r>
      <w:r>
        <w:rPr>
          <w:spacing w:val="-1"/>
        </w:rPr>
        <w:t> </w:t>
      </w:r>
      <w:r>
        <w:rPr/>
        <w:t>update</w:t>
      </w:r>
      <w:r>
        <w:rPr>
          <w:spacing w:val="-3"/>
        </w:rPr>
        <w:t> </w:t>
      </w:r>
      <w:r>
        <w:rPr/>
        <w:t>is</w:t>
      </w:r>
      <w:r>
        <w:rPr>
          <w:spacing w:val="-3"/>
        </w:rPr>
        <w:t> </w:t>
      </w:r>
      <w:r>
        <w:rPr/>
        <w:t>applied</w:t>
      </w:r>
      <w:r>
        <w:rPr>
          <w:spacing w:val="-1"/>
        </w:rPr>
        <w:t> </w:t>
      </w:r>
      <w:r>
        <w:rPr/>
        <w:t>with</w:t>
      </w:r>
      <w:r>
        <w:rPr>
          <w:spacing w:val="-1"/>
        </w:rPr>
        <w:t> </w:t>
      </w:r>
      <w:r>
        <w:rPr/>
        <w:t>no</w:t>
      </w:r>
      <w:r>
        <w:rPr>
          <w:spacing w:val="-4"/>
        </w:rPr>
        <w:t> </w:t>
      </w:r>
      <w:r>
        <w:rPr/>
        <w:t>change</w:t>
      </w:r>
      <w:r>
        <w:rPr>
          <w:spacing w:val="-1"/>
        </w:rPr>
        <w:t> </w:t>
      </w:r>
      <w:r>
        <w:rPr/>
        <w:t>to the protocol. In general, the protocol is backward compatible. For example, if the remote device’s interface</w:t>
      </w:r>
      <w:r>
        <w:rPr>
          <w:spacing w:val="-4"/>
        </w:rPr>
        <w:t> </w:t>
      </w:r>
      <w:r>
        <w:rPr/>
        <w:t>program</w:t>
      </w:r>
      <w:r>
        <w:rPr>
          <w:spacing w:val="-8"/>
        </w:rPr>
        <w:t> </w:t>
      </w:r>
      <w:r>
        <w:rPr/>
        <w:t>is</w:t>
      </w:r>
      <w:r>
        <w:rPr>
          <w:spacing w:val="-4"/>
        </w:rPr>
        <w:t> </w:t>
      </w:r>
      <w:r>
        <w:rPr/>
        <w:t>implemented</w:t>
      </w:r>
      <w:r>
        <w:rPr>
          <w:spacing w:val="-3"/>
        </w:rPr>
        <w:t> </w:t>
      </w:r>
      <w:r>
        <w:rPr/>
        <w:t>based</w:t>
      </w:r>
      <w:r>
        <w:rPr>
          <w:spacing w:val="-5"/>
        </w:rPr>
        <w:t> </w:t>
      </w:r>
      <w:r>
        <w:rPr/>
        <w:t>on</w:t>
      </w:r>
      <w:r>
        <w:rPr>
          <w:spacing w:val="-5"/>
        </w:rPr>
        <w:t> </w:t>
      </w:r>
      <w:r>
        <w:rPr/>
        <w:t>major</w:t>
      </w:r>
      <w:r>
        <w:rPr>
          <w:spacing w:val="-3"/>
        </w:rPr>
        <w:t> </w:t>
      </w:r>
      <w:r>
        <w:rPr/>
        <w:t>version</w:t>
      </w:r>
      <w:r>
        <w:rPr>
          <w:spacing w:val="-4"/>
        </w:rPr>
        <w:t> </w:t>
      </w:r>
      <w:r>
        <w:rPr/>
        <w:t>1</w:t>
      </w:r>
      <w:r>
        <w:rPr>
          <w:spacing w:val="-5"/>
        </w:rPr>
        <w:t> </w:t>
      </w:r>
      <w:r>
        <w:rPr/>
        <w:t>and</w:t>
      </w:r>
      <w:r>
        <w:rPr>
          <w:spacing w:val="-5"/>
        </w:rPr>
        <w:t> </w:t>
      </w:r>
      <w:r>
        <w:rPr/>
        <w:t>the</w:t>
      </w:r>
      <w:r>
        <w:rPr>
          <w:spacing w:val="-4"/>
        </w:rPr>
        <w:t> </w:t>
      </w:r>
      <w:r>
        <w:rPr/>
        <w:t>major</w:t>
      </w:r>
      <w:r>
        <w:rPr>
          <w:spacing w:val="-3"/>
        </w:rPr>
        <w:t> </w:t>
      </w:r>
      <w:r>
        <w:rPr/>
        <w:t>version</w:t>
      </w:r>
      <w:r>
        <w:rPr>
          <w:spacing w:val="-4"/>
        </w:rPr>
        <w:t> </w:t>
      </w:r>
      <w:r>
        <w:rPr/>
        <w:t>on</w:t>
      </w:r>
      <w:r>
        <w:rPr>
          <w:spacing w:val="-5"/>
        </w:rPr>
        <w:t> </w:t>
      </w:r>
      <w:r>
        <w:rPr/>
        <w:t>robot</w:t>
      </w:r>
      <w:r>
        <w:rPr>
          <w:spacing w:val="-3"/>
        </w:rPr>
        <w:t> </w:t>
      </w:r>
      <w:r>
        <w:rPr/>
        <w:t>controller</w:t>
      </w:r>
      <w:r>
        <w:rPr>
          <w:spacing w:val="-5"/>
        </w:rPr>
        <w:t> </w:t>
      </w:r>
      <w:r>
        <w:rPr/>
        <w:t>is</w:t>
      </w:r>
      <w:r>
        <w:rPr>
          <w:spacing w:val="-7"/>
        </w:rPr>
        <w:t> </w:t>
      </w:r>
      <w:r>
        <w:rPr/>
        <w:t>2, the remote device’s code should still work. However, if the remote device’s interface program</w:t>
      </w:r>
      <w:r>
        <w:rPr>
          <w:spacing w:val="-1"/>
        </w:rPr>
        <w:t> </w:t>
      </w:r>
      <w:r>
        <w:rPr/>
        <w:t>is built on major</w:t>
      </w:r>
      <w:r>
        <w:rPr>
          <w:spacing w:val="-3"/>
        </w:rPr>
        <w:t> </w:t>
      </w:r>
      <w:r>
        <w:rPr/>
        <w:t>version</w:t>
      </w:r>
      <w:r>
        <w:rPr>
          <w:spacing w:val="-4"/>
        </w:rPr>
        <w:t> </w:t>
      </w:r>
      <w:r>
        <w:rPr/>
        <w:t>2</w:t>
      </w:r>
      <w:r>
        <w:rPr>
          <w:spacing w:val="-7"/>
        </w:rPr>
        <w:t> </w:t>
      </w:r>
      <w:r>
        <w:rPr/>
        <w:t>and</w:t>
      </w:r>
      <w:r>
        <w:rPr>
          <w:spacing w:val="-4"/>
        </w:rPr>
        <w:t> </w:t>
      </w:r>
      <w:r>
        <w:rPr/>
        <w:t>the</w:t>
      </w:r>
      <w:r>
        <w:rPr>
          <w:spacing w:val="-4"/>
        </w:rPr>
        <w:t> </w:t>
      </w:r>
      <w:r>
        <w:rPr/>
        <w:t>controller</w:t>
      </w:r>
      <w:r>
        <w:rPr>
          <w:spacing w:val="-2"/>
        </w:rPr>
        <w:t> </w:t>
      </w:r>
      <w:r>
        <w:rPr/>
        <w:t>returns</w:t>
      </w:r>
      <w:r>
        <w:rPr>
          <w:spacing w:val="-6"/>
        </w:rPr>
        <w:t> </w:t>
      </w:r>
      <w:r>
        <w:rPr/>
        <w:t>that</w:t>
      </w:r>
      <w:r>
        <w:rPr>
          <w:spacing w:val="-5"/>
        </w:rPr>
        <w:t> </w:t>
      </w:r>
      <w:r>
        <w:rPr/>
        <w:t>its</w:t>
      </w:r>
      <w:r>
        <w:rPr>
          <w:spacing w:val="-4"/>
        </w:rPr>
        <w:t> </w:t>
      </w:r>
      <w:r>
        <w:rPr/>
        <w:t>major</w:t>
      </w:r>
      <w:r>
        <w:rPr>
          <w:spacing w:val="-5"/>
        </w:rPr>
        <w:t> </w:t>
      </w:r>
      <w:r>
        <w:rPr/>
        <w:t>version</w:t>
      </w:r>
      <w:r>
        <w:rPr>
          <w:spacing w:val="-4"/>
        </w:rPr>
        <w:t> </w:t>
      </w:r>
      <w:r>
        <w:rPr/>
        <w:t>is</w:t>
      </w:r>
      <w:r>
        <w:rPr>
          <w:spacing w:val="-4"/>
        </w:rPr>
        <w:t> </w:t>
      </w:r>
      <w:r>
        <w:rPr/>
        <w:t>1,</w:t>
      </w:r>
      <w:r>
        <w:rPr>
          <w:spacing w:val="-7"/>
        </w:rPr>
        <w:t> </w:t>
      </w:r>
      <w:r>
        <w:rPr/>
        <w:t>the</w:t>
      </w:r>
      <w:r>
        <w:rPr>
          <w:spacing w:val="-7"/>
        </w:rPr>
        <w:t> </w:t>
      </w:r>
      <w:r>
        <w:rPr/>
        <w:t>remote</w:t>
      </w:r>
      <w:r>
        <w:rPr>
          <w:spacing w:val="-4"/>
        </w:rPr>
        <w:t> </w:t>
      </w:r>
      <w:r>
        <w:rPr/>
        <w:t>device</w:t>
      </w:r>
      <w:r>
        <w:rPr>
          <w:spacing w:val="-4"/>
        </w:rPr>
        <w:t> </w:t>
      </w:r>
      <w:r>
        <w:rPr/>
        <w:t>interface</w:t>
      </w:r>
      <w:r>
        <w:rPr>
          <w:spacing w:val="-4"/>
        </w:rPr>
        <w:t> </w:t>
      </w:r>
      <w:r>
        <w:rPr/>
        <w:t>may</w:t>
      </w:r>
      <w:r>
        <w:rPr>
          <w:spacing w:val="-7"/>
        </w:rPr>
        <w:t> </w:t>
      </w:r>
      <w:r>
        <w:rPr/>
        <w:t>have issues since the controller</w:t>
      </w:r>
      <w:r>
        <w:rPr>
          <w:spacing w:val="-1"/>
        </w:rPr>
        <w:t> </w:t>
      </w:r>
      <w:r>
        <w:rPr/>
        <w:t>will</w:t>
      </w:r>
      <w:r>
        <w:rPr>
          <w:spacing w:val="-1"/>
        </w:rPr>
        <w:t> </w:t>
      </w:r>
      <w:r>
        <w:rPr/>
        <w:t>not</w:t>
      </w:r>
      <w:r>
        <w:rPr>
          <w:spacing w:val="-1"/>
        </w:rPr>
        <w:t> </w:t>
      </w:r>
      <w:r>
        <w:rPr/>
        <w:t>provide</w:t>
      </w:r>
      <w:r>
        <w:rPr>
          <w:spacing w:val="-1"/>
        </w:rPr>
        <w:t> </w:t>
      </w:r>
      <w:r>
        <w:rPr/>
        <w:t>some fields that are</w:t>
      </w:r>
      <w:r>
        <w:rPr>
          <w:spacing w:val="-1"/>
        </w:rPr>
        <w:t> </w:t>
      </w:r>
      <w:r>
        <w:rPr/>
        <w:t>expected</w:t>
      </w:r>
      <w:r>
        <w:rPr>
          <w:spacing w:val="-1"/>
        </w:rPr>
        <w:t> </w:t>
      </w:r>
      <w:r>
        <w:rPr/>
        <w:t>by</w:t>
      </w:r>
      <w:r>
        <w:rPr>
          <w:spacing w:val="-2"/>
        </w:rPr>
        <w:t> </w:t>
      </w:r>
      <w:r>
        <w:rPr/>
        <w:t>the</w:t>
      </w:r>
      <w:r>
        <w:rPr>
          <w:spacing w:val="-1"/>
        </w:rPr>
        <w:t> </w:t>
      </w:r>
      <w:r>
        <w:rPr/>
        <w:t>remote device.</w:t>
      </w:r>
      <w:r>
        <w:rPr>
          <w:spacing w:val="-2"/>
        </w:rPr>
        <w:t> </w:t>
      </w:r>
      <w:r>
        <w:rPr/>
        <w:t>Therefore, it is recommended to update the robot controller to the latest software version before using the Remote Motion Interface.</w:t>
      </w:r>
    </w:p>
    <w:p>
      <w:pPr>
        <w:pStyle w:val="BodyText"/>
        <w:spacing w:before="134"/>
        <w:ind w:left="421"/>
      </w:pPr>
      <w:r>
        <w:rPr/>
        <w:t>Currently,</w:t>
      </w:r>
      <w:r>
        <w:rPr>
          <w:spacing w:val="-12"/>
        </w:rPr>
        <w:t> </w:t>
      </w:r>
      <w:r>
        <w:rPr/>
        <w:t>the</w:t>
      </w:r>
      <w:r>
        <w:rPr>
          <w:spacing w:val="-11"/>
        </w:rPr>
        <w:t> </w:t>
      </w:r>
      <w:r>
        <w:rPr/>
        <w:t>MajorVersion</w:t>
      </w:r>
      <w:r>
        <w:rPr>
          <w:spacing w:val="-10"/>
        </w:rPr>
        <w:t> </w:t>
      </w:r>
      <w:r>
        <w:rPr/>
        <w:t>can</w:t>
      </w:r>
      <w:r>
        <w:rPr>
          <w:spacing w:val="-12"/>
        </w:rPr>
        <w:t> </w:t>
      </w:r>
      <w:r>
        <w:rPr/>
        <w:t>have</w:t>
      </w:r>
      <w:r>
        <w:rPr>
          <w:spacing w:val="-11"/>
        </w:rPr>
        <w:t> </w:t>
      </w:r>
      <w:r>
        <w:rPr/>
        <w:t>seven</w:t>
      </w:r>
      <w:r>
        <w:rPr>
          <w:spacing w:val="-11"/>
        </w:rPr>
        <w:t> </w:t>
      </w:r>
      <w:r>
        <w:rPr/>
        <w:t>different</w:t>
      </w:r>
      <w:r>
        <w:rPr>
          <w:spacing w:val="-9"/>
        </w:rPr>
        <w:t> </w:t>
      </w:r>
      <w:r>
        <w:rPr>
          <w:spacing w:val="-2"/>
        </w:rPr>
        <w:t>values:</w:t>
      </w:r>
    </w:p>
    <w:p>
      <w:pPr>
        <w:pStyle w:val="Heading7"/>
        <w:spacing w:before="150"/>
      </w:pPr>
      <w:r>
        <w:rPr>
          <w:spacing w:val="-2"/>
        </w:rPr>
        <w:t>MajorVersion</w:t>
      </w:r>
      <w:r>
        <w:rPr>
          <w:spacing w:val="-11"/>
        </w:rPr>
        <w:t> </w:t>
      </w:r>
      <w:r>
        <w:rPr>
          <w:spacing w:val="-2"/>
        </w:rPr>
        <w:t>=</w:t>
      </w:r>
      <w:r>
        <w:rPr>
          <w:spacing w:val="-6"/>
        </w:rPr>
        <w:t> </w:t>
      </w:r>
      <w:r>
        <w:rPr>
          <w:spacing w:val="-10"/>
        </w:rPr>
        <w:t>1</w:t>
      </w:r>
    </w:p>
    <w:p>
      <w:pPr>
        <w:pStyle w:val="BodyText"/>
        <w:spacing w:line="247" w:lineRule="auto" w:before="71"/>
        <w:ind w:left="1575" w:right="482"/>
      </w:pPr>
      <w:r>
        <w:rPr/>
        <w:t>Original RMI. It does not support a controller with multiple groups and it does not support</w:t>
      </w:r>
      <w:r>
        <w:rPr>
          <w:spacing w:val="-7"/>
        </w:rPr>
        <w:t> </w:t>
      </w:r>
      <w:r>
        <w:rPr/>
        <w:t>ASCII</w:t>
      </w:r>
      <w:r>
        <w:rPr>
          <w:spacing w:val="-9"/>
        </w:rPr>
        <w:t> </w:t>
      </w:r>
      <w:r>
        <w:rPr/>
        <w:t>string</w:t>
      </w:r>
      <w:r>
        <w:rPr>
          <w:spacing w:val="-10"/>
        </w:rPr>
        <w:t> </w:t>
      </w:r>
      <w:r>
        <w:rPr/>
        <w:t>packets</w:t>
      </w:r>
      <w:r>
        <w:rPr>
          <w:spacing w:val="-7"/>
        </w:rPr>
        <w:t> </w:t>
      </w:r>
      <w:r>
        <w:rPr/>
        <w:t>defined</w:t>
      </w:r>
      <w:r>
        <w:rPr>
          <w:spacing w:val="-7"/>
        </w:rPr>
        <w:t> </w:t>
      </w:r>
      <w:r>
        <w:rPr/>
        <w:t>in</w:t>
      </w:r>
      <w:r>
        <w:rPr>
          <w:spacing w:val="-8"/>
        </w:rPr>
        <w:t> </w:t>
      </w:r>
      <w:hyperlink w:history="true" w:anchor="_bookmark166">
        <w:r>
          <w:rPr>
            <w:color w:val="0000FF"/>
          </w:rPr>
          <w:t>Chapter</w:t>
        </w:r>
        <w:r>
          <w:rPr>
            <w:color w:val="0000FF"/>
            <w:spacing w:val="-7"/>
          </w:rPr>
          <w:t> </w:t>
        </w:r>
        <w:r>
          <w:rPr>
            <w:color w:val="0000FF"/>
          </w:rPr>
          <w:t>5,</w:t>
        </w:r>
        <w:r>
          <w:rPr>
            <w:color w:val="0000FF"/>
            <w:spacing w:val="-8"/>
          </w:rPr>
          <w:t> </w:t>
        </w:r>
        <w:r>
          <w:rPr>
            <w:color w:val="0000FF"/>
          </w:rPr>
          <w:t>ASCII</w:t>
        </w:r>
        <w:r>
          <w:rPr>
            <w:color w:val="0000FF"/>
            <w:spacing w:val="-12"/>
          </w:rPr>
          <w:t> </w:t>
        </w:r>
        <w:r>
          <w:rPr>
            <w:color w:val="0000FF"/>
          </w:rPr>
          <w:t>STRING</w:t>
        </w:r>
        <w:r>
          <w:rPr>
            <w:color w:val="0000FF"/>
            <w:spacing w:val="-6"/>
          </w:rPr>
          <w:t> </w:t>
        </w:r>
        <w:r>
          <w:rPr>
            <w:color w:val="0000FF"/>
          </w:rPr>
          <w:t>INSTRUCTION</w:t>
        </w:r>
      </w:hyperlink>
      <w:r>
        <w:rPr>
          <w:color w:val="0000FF"/>
        </w:rPr>
        <w:t> </w:t>
      </w:r>
      <w:hyperlink w:history="true" w:anchor="_bookmark166">
        <w:r>
          <w:rPr>
            <w:color w:val="0000FF"/>
            <w:spacing w:val="-2"/>
          </w:rPr>
          <w:t>PACKETS</w:t>
        </w:r>
        <w:r>
          <w:rPr>
            <w:spacing w:val="-2"/>
          </w:rPr>
          <w:t>.</w:t>
        </w:r>
      </w:hyperlink>
    </w:p>
    <w:p>
      <w:pPr>
        <w:pStyle w:val="Heading7"/>
        <w:spacing w:before="123"/>
        <w:jc w:val="both"/>
      </w:pPr>
      <w:r>
        <w:rPr>
          <w:spacing w:val="-2"/>
        </w:rPr>
        <w:t>MajorVersion</w:t>
      </w:r>
      <w:r>
        <w:rPr>
          <w:spacing w:val="-11"/>
        </w:rPr>
        <w:t> </w:t>
      </w:r>
      <w:r>
        <w:rPr>
          <w:spacing w:val="-2"/>
        </w:rPr>
        <w:t>=</w:t>
      </w:r>
      <w:r>
        <w:rPr>
          <w:spacing w:val="-6"/>
        </w:rPr>
        <w:t> </w:t>
      </w:r>
      <w:r>
        <w:rPr>
          <w:spacing w:val="-10"/>
        </w:rPr>
        <w:t>2</w:t>
      </w:r>
    </w:p>
    <w:p>
      <w:pPr>
        <w:pStyle w:val="BodyText"/>
        <w:spacing w:line="249" w:lineRule="auto" w:before="72"/>
        <w:ind w:left="1575" w:right="854"/>
        <w:jc w:val="both"/>
      </w:pPr>
      <w:r>
        <w:rPr/>
        <w:t>Original</w:t>
      </w:r>
      <w:r>
        <w:rPr>
          <w:spacing w:val="-1"/>
        </w:rPr>
        <w:t> </w:t>
      </w:r>
      <w:r>
        <w:rPr/>
        <w:t>RMI</w:t>
      </w:r>
      <w:r>
        <w:rPr>
          <w:spacing w:val="-4"/>
        </w:rPr>
        <w:t> </w:t>
      </w:r>
      <w:r>
        <w:rPr/>
        <w:t>with</w:t>
      </w:r>
      <w:r>
        <w:rPr>
          <w:spacing w:val="-3"/>
        </w:rPr>
        <w:t> </w:t>
      </w:r>
      <w:r>
        <w:rPr/>
        <w:t>support</w:t>
      </w:r>
      <w:r>
        <w:rPr>
          <w:spacing w:val="-2"/>
        </w:rPr>
        <w:t> </w:t>
      </w:r>
      <w:r>
        <w:rPr/>
        <w:t>for</w:t>
      </w:r>
      <w:r>
        <w:rPr>
          <w:spacing w:val="-2"/>
        </w:rPr>
        <w:t> </w:t>
      </w:r>
      <w:r>
        <w:rPr/>
        <w:t>controller with</w:t>
      </w:r>
      <w:r>
        <w:rPr>
          <w:spacing w:val="-3"/>
        </w:rPr>
        <w:t> </w:t>
      </w:r>
      <w:r>
        <w:rPr/>
        <w:t>multiple</w:t>
      </w:r>
      <w:r>
        <w:rPr>
          <w:spacing w:val="-3"/>
        </w:rPr>
        <w:t> </w:t>
      </w:r>
      <w:r>
        <w:rPr/>
        <w:t>groups.</w:t>
      </w:r>
      <w:r>
        <w:rPr>
          <w:spacing w:val="-5"/>
        </w:rPr>
        <w:t> </w:t>
      </w:r>
      <w:r>
        <w:rPr/>
        <w:t>This</w:t>
      </w:r>
      <w:r>
        <w:rPr>
          <w:spacing w:val="-2"/>
        </w:rPr>
        <w:t> </w:t>
      </w:r>
      <w:r>
        <w:rPr/>
        <w:t>version</w:t>
      </w:r>
      <w:r>
        <w:rPr>
          <w:spacing w:val="-3"/>
        </w:rPr>
        <w:t> </w:t>
      </w:r>
      <w:r>
        <w:rPr/>
        <w:t>does</w:t>
      </w:r>
      <w:r>
        <w:rPr>
          <w:spacing w:val="-5"/>
        </w:rPr>
        <w:t> </w:t>
      </w:r>
      <w:r>
        <w:rPr/>
        <w:t>not support</w:t>
      </w:r>
      <w:r>
        <w:rPr>
          <w:spacing w:val="-2"/>
        </w:rPr>
        <w:t> </w:t>
      </w:r>
      <w:r>
        <w:rPr/>
        <w:t>ASCII</w:t>
      </w:r>
      <w:r>
        <w:rPr>
          <w:spacing w:val="-4"/>
        </w:rPr>
        <w:t> </w:t>
      </w:r>
      <w:r>
        <w:rPr/>
        <w:t>string</w:t>
      </w:r>
      <w:r>
        <w:rPr>
          <w:spacing w:val="-3"/>
        </w:rPr>
        <w:t> </w:t>
      </w:r>
      <w:r>
        <w:rPr/>
        <w:t>packets</w:t>
      </w:r>
      <w:r>
        <w:rPr>
          <w:spacing w:val="-2"/>
        </w:rPr>
        <w:t> </w:t>
      </w:r>
      <w:r>
        <w:rPr/>
        <w:t>defined</w:t>
      </w:r>
      <w:r>
        <w:rPr>
          <w:spacing w:val="-2"/>
        </w:rPr>
        <w:t> </w:t>
      </w:r>
      <w:r>
        <w:rPr/>
        <w:t>in</w:t>
      </w:r>
      <w:r>
        <w:rPr>
          <w:spacing w:val="-3"/>
        </w:rPr>
        <w:t> </w:t>
      </w:r>
      <w:hyperlink w:history="true" w:anchor="_bookmark166">
        <w:r>
          <w:rPr>
            <w:color w:val="0000FF"/>
          </w:rPr>
          <w:t>Chapter</w:t>
        </w:r>
        <w:r>
          <w:rPr>
            <w:color w:val="0000FF"/>
            <w:spacing w:val="-2"/>
          </w:rPr>
          <w:t> </w:t>
        </w:r>
        <w:r>
          <w:rPr>
            <w:color w:val="0000FF"/>
          </w:rPr>
          <w:t>5,</w:t>
        </w:r>
        <w:r>
          <w:rPr>
            <w:color w:val="0000FF"/>
            <w:spacing w:val="-3"/>
          </w:rPr>
          <w:t> </w:t>
        </w:r>
        <w:r>
          <w:rPr>
            <w:color w:val="0000FF"/>
          </w:rPr>
          <w:t>ASCII</w:t>
        </w:r>
        <w:r>
          <w:rPr>
            <w:color w:val="0000FF"/>
            <w:spacing w:val="-5"/>
          </w:rPr>
          <w:t> </w:t>
        </w:r>
        <w:r>
          <w:rPr>
            <w:color w:val="0000FF"/>
          </w:rPr>
          <w:t>STRING</w:t>
        </w:r>
        <w:r>
          <w:rPr>
            <w:color w:val="0000FF"/>
            <w:spacing w:val="-2"/>
          </w:rPr>
          <w:t> </w:t>
        </w:r>
        <w:r>
          <w:rPr>
            <w:color w:val="0000FF"/>
          </w:rPr>
          <w:t>INSTRUCTION</w:t>
        </w:r>
      </w:hyperlink>
      <w:r>
        <w:rPr>
          <w:color w:val="0000FF"/>
        </w:rPr>
        <w:t> </w:t>
      </w:r>
      <w:hyperlink w:history="true" w:anchor="_bookmark166">
        <w:r>
          <w:rPr>
            <w:color w:val="0000FF"/>
            <w:spacing w:val="-2"/>
          </w:rPr>
          <w:t>PACKETS</w:t>
        </w:r>
        <w:r>
          <w:rPr>
            <w:spacing w:val="-2"/>
          </w:rPr>
          <w:t>.</w:t>
        </w:r>
      </w:hyperlink>
    </w:p>
    <w:p>
      <w:pPr>
        <w:pStyle w:val="Heading7"/>
        <w:spacing w:before="115"/>
      </w:pPr>
      <w:r>
        <w:rPr>
          <w:spacing w:val="-2"/>
        </w:rPr>
        <w:t>MajorVersion</w:t>
      </w:r>
      <w:r>
        <w:rPr>
          <w:spacing w:val="-11"/>
        </w:rPr>
        <w:t> </w:t>
      </w:r>
      <w:r>
        <w:rPr>
          <w:spacing w:val="-2"/>
        </w:rPr>
        <w:t>=</w:t>
      </w:r>
      <w:r>
        <w:rPr>
          <w:spacing w:val="-6"/>
        </w:rPr>
        <w:t> </w:t>
      </w:r>
      <w:r>
        <w:rPr>
          <w:spacing w:val="-10"/>
        </w:rPr>
        <w:t>3</w:t>
      </w:r>
    </w:p>
    <w:p>
      <w:pPr>
        <w:pStyle w:val="BodyText"/>
        <w:spacing w:line="247" w:lineRule="auto" w:before="74"/>
        <w:ind w:left="1575" w:right="207"/>
      </w:pPr>
      <w:r>
        <w:rPr/>
        <w:t>This</w:t>
      </w:r>
      <w:r>
        <w:rPr>
          <w:spacing w:val="-6"/>
        </w:rPr>
        <w:t> </w:t>
      </w:r>
      <w:r>
        <w:rPr/>
        <w:t>version</w:t>
      </w:r>
      <w:r>
        <w:rPr>
          <w:spacing w:val="-6"/>
        </w:rPr>
        <w:t> </w:t>
      </w:r>
      <w:r>
        <w:rPr/>
        <w:t>adds</w:t>
      </w:r>
      <w:r>
        <w:rPr>
          <w:spacing w:val="-6"/>
        </w:rPr>
        <w:t> </w:t>
      </w:r>
      <w:r>
        <w:rPr/>
        <w:t>support</w:t>
      </w:r>
      <w:r>
        <w:rPr>
          <w:spacing w:val="-6"/>
        </w:rPr>
        <w:t> </w:t>
      </w:r>
      <w:r>
        <w:rPr/>
        <w:t>for</w:t>
      </w:r>
      <w:r>
        <w:rPr>
          <w:spacing w:val="-4"/>
        </w:rPr>
        <w:t> </w:t>
      </w:r>
      <w:r>
        <w:rPr/>
        <w:t>ASCII</w:t>
      </w:r>
      <w:r>
        <w:rPr>
          <w:spacing w:val="-8"/>
        </w:rPr>
        <w:t> </w:t>
      </w:r>
      <w:r>
        <w:rPr/>
        <w:t>string</w:t>
      </w:r>
      <w:r>
        <w:rPr>
          <w:spacing w:val="-6"/>
        </w:rPr>
        <w:t> </w:t>
      </w:r>
      <w:r>
        <w:rPr/>
        <w:t>packets.</w:t>
      </w:r>
      <w:r>
        <w:rPr>
          <w:spacing w:val="-6"/>
        </w:rPr>
        <w:t> </w:t>
      </w:r>
      <w:r>
        <w:rPr/>
        <w:t>This</w:t>
      </w:r>
      <w:r>
        <w:rPr>
          <w:spacing w:val="-6"/>
        </w:rPr>
        <w:t> </w:t>
      </w:r>
      <w:r>
        <w:rPr/>
        <w:t>new</w:t>
      </w:r>
      <w:r>
        <w:rPr>
          <w:spacing w:val="-8"/>
        </w:rPr>
        <w:t> </w:t>
      </w:r>
      <w:r>
        <w:rPr/>
        <w:t>version</w:t>
      </w:r>
      <w:r>
        <w:rPr>
          <w:spacing w:val="-6"/>
        </w:rPr>
        <w:t> </w:t>
      </w:r>
      <w:r>
        <w:rPr/>
        <w:t>is</w:t>
      </w:r>
      <w:r>
        <w:rPr>
          <w:spacing w:val="-7"/>
        </w:rPr>
        <w:t> </w:t>
      </w:r>
      <w:r>
        <w:rPr/>
        <w:t>in</w:t>
      </w:r>
      <w:r>
        <w:rPr>
          <w:spacing w:val="-7"/>
        </w:rPr>
        <w:t> </w:t>
      </w:r>
      <w:r>
        <w:rPr/>
        <w:t>V9.30P/15 (7DF3P15), V9.40P/12(7Df5P12) and later software.</w:t>
      </w:r>
    </w:p>
    <w:p>
      <w:pPr>
        <w:pStyle w:val="Heading7"/>
        <w:spacing w:before="122"/>
      </w:pPr>
      <w:r>
        <w:rPr/>
        <w:t>Major</w:t>
      </w:r>
      <w:r>
        <w:rPr>
          <w:spacing w:val="-14"/>
        </w:rPr>
        <w:t> </w:t>
      </w:r>
      <w:r>
        <w:rPr/>
        <w:t>Version</w:t>
      </w:r>
      <w:r>
        <w:rPr>
          <w:spacing w:val="-12"/>
        </w:rPr>
        <w:t> </w:t>
      </w:r>
      <w:r>
        <w:rPr/>
        <w:t>=</w:t>
      </w:r>
      <w:r>
        <w:rPr>
          <w:spacing w:val="-12"/>
        </w:rPr>
        <w:t> </w:t>
      </w:r>
      <w:r>
        <w:rPr>
          <w:spacing w:val="-10"/>
        </w:rPr>
        <w:t>4</w:t>
      </w:r>
    </w:p>
    <w:p>
      <w:pPr>
        <w:pStyle w:val="Heading7"/>
        <w:spacing w:after="0"/>
        <w:sectPr>
          <w:pgSz w:w="11900" w:h="16840"/>
          <w:pgMar w:header="0" w:footer="570" w:top="360" w:bottom="760" w:left="992" w:right="992"/>
        </w:sectPr>
      </w:pPr>
    </w:p>
    <w:p>
      <w:pPr>
        <w:pStyle w:val="BodyText"/>
        <w:spacing w:before="88"/>
        <w:rPr>
          <w:b/>
          <w:sz w:val="18"/>
        </w:rPr>
      </w:pPr>
    </w:p>
    <w:p>
      <w:pPr>
        <w:spacing w:before="1"/>
        <w:ind w:left="123" w:right="0" w:firstLine="0"/>
        <w:jc w:val="left"/>
        <w:rPr>
          <w:rFonts w:ascii="Arial MT"/>
          <w:sz w:val="18"/>
        </w:rPr>
      </w:pPr>
      <w:bookmarkStart w:name="2.2.2 Controller Disconnect Packet" w:id="48"/>
      <w:bookmarkEnd w:id="48"/>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57" name="Group 57"/>
                <wp:cNvGraphicFramePr>
                  <a:graphicFrameLocks/>
                </wp:cNvGraphicFramePr>
                <a:graphic>
                  <a:graphicData uri="http://schemas.microsoft.com/office/word/2010/wordprocessingGroup">
                    <wpg:wgp>
                      <wpg:cNvPr id="57" name="Group 57"/>
                      <wpg:cNvGrpSpPr/>
                      <wpg:grpSpPr>
                        <a:xfrm>
                          <a:off x="0" y="0"/>
                          <a:ext cx="6137910" cy="12700"/>
                          <a:chExt cx="6137910" cy="12700"/>
                        </a:xfrm>
                      </wpg:grpSpPr>
                      <wps:wsp>
                        <wps:cNvPr id="58" name="Graphic 58"/>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9"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49" w:lineRule="auto"/>
        <w:ind w:left="1575" w:right="738"/>
        <w:jc w:val="both"/>
      </w:pPr>
      <w:r>
        <w:rPr/>
        <w:t>This version adds support for FRC_Call,</w:t>
      </w:r>
      <w:r>
        <w:rPr>
          <w:spacing w:val="-1"/>
        </w:rPr>
        <w:t> </w:t>
      </w:r>
      <w:r>
        <w:rPr/>
        <w:t>and</w:t>
      </w:r>
      <w:r>
        <w:rPr>
          <w:spacing w:val="-3"/>
        </w:rPr>
        <w:t> </w:t>
      </w:r>
      <w:r>
        <w:rPr/>
        <w:t>Tool_Offset, PR[] motion modifier.</w:t>
      </w:r>
      <w:r>
        <w:rPr>
          <w:spacing w:val="-1"/>
        </w:rPr>
        <w:t> </w:t>
      </w:r>
      <w:r>
        <w:rPr/>
        <w:t>The FRC_Reset</w:t>
      </w:r>
      <w:r>
        <w:rPr>
          <w:spacing w:val="-14"/>
        </w:rPr>
        <w:t> </w:t>
      </w:r>
      <w:r>
        <w:rPr/>
        <w:t>command</w:t>
      </w:r>
      <w:r>
        <w:rPr>
          <w:spacing w:val="-10"/>
        </w:rPr>
        <w:t> </w:t>
      </w:r>
      <w:r>
        <w:rPr/>
        <w:t>also</w:t>
      </w:r>
      <w:r>
        <w:rPr>
          <w:spacing w:val="-12"/>
        </w:rPr>
        <w:t> </w:t>
      </w:r>
      <w:r>
        <w:rPr/>
        <w:t>works</w:t>
      </w:r>
      <w:r>
        <w:rPr>
          <w:spacing w:val="-8"/>
        </w:rPr>
        <w:t> </w:t>
      </w:r>
      <w:r>
        <w:rPr/>
        <w:t>without</w:t>
      </w:r>
      <w:r>
        <w:rPr>
          <w:spacing w:val="-5"/>
        </w:rPr>
        <w:t> </w:t>
      </w:r>
      <w:r>
        <w:rPr/>
        <w:t>running</w:t>
      </w:r>
      <w:r>
        <w:rPr>
          <w:spacing w:val="-6"/>
        </w:rPr>
        <w:t> </w:t>
      </w:r>
      <w:r>
        <w:rPr/>
        <w:t>the</w:t>
      </w:r>
      <w:r>
        <w:rPr>
          <w:spacing w:val="-9"/>
        </w:rPr>
        <w:t> </w:t>
      </w:r>
      <w:r>
        <w:rPr>
          <w:rFonts w:ascii="Courier New"/>
        </w:rPr>
        <w:t>RMI_MOVE</w:t>
      </w:r>
      <w:r>
        <w:rPr>
          <w:rFonts w:ascii="Courier New"/>
          <w:spacing w:val="-33"/>
        </w:rPr>
        <w:t> </w:t>
      </w:r>
      <w:r>
        <w:rPr/>
        <w:t>TP</w:t>
      </w:r>
      <w:r>
        <w:rPr>
          <w:spacing w:val="-5"/>
        </w:rPr>
        <w:t> </w:t>
      </w:r>
      <w:r>
        <w:rPr/>
        <w:t>program.</w:t>
      </w:r>
      <w:r>
        <w:rPr>
          <w:spacing w:val="-6"/>
        </w:rPr>
        <w:t> </w:t>
      </w:r>
      <w:r>
        <w:rPr/>
        <w:t>These changes are in V9.30P/19 (7DF3P19) and V9.40P/18 (7DF5P18) and later software.</w:t>
      </w:r>
    </w:p>
    <w:p>
      <w:pPr>
        <w:pStyle w:val="Heading7"/>
        <w:spacing w:before="114"/>
        <w:jc w:val="both"/>
      </w:pPr>
      <w:r>
        <w:rPr/>
        <w:t>Major</w:t>
      </w:r>
      <w:r>
        <w:rPr>
          <w:spacing w:val="-14"/>
        </w:rPr>
        <w:t> </w:t>
      </w:r>
      <w:r>
        <w:rPr/>
        <w:t>Version</w:t>
      </w:r>
      <w:r>
        <w:rPr>
          <w:spacing w:val="-12"/>
        </w:rPr>
        <w:t> </w:t>
      </w:r>
      <w:r>
        <w:rPr/>
        <w:t>=</w:t>
      </w:r>
      <w:r>
        <w:rPr>
          <w:spacing w:val="-12"/>
        </w:rPr>
        <w:t> </w:t>
      </w:r>
      <w:r>
        <w:rPr>
          <w:spacing w:val="-10"/>
        </w:rPr>
        <w:t>5</w:t>
      </w:r>
    </w:p>
    <w:p>
      <w:pPr>
        <w:pStyle w:val="BodyText"/>
        <w:spacing w:line="249" w:lineRule="auto" w:before="71"/>
        <w:ind w:left="1575" w:right="663"/>
      </w:pPr>
      <w:r>
        <w:rPr/>
        <w:t>New motion modifier ALIM; AlimReg and NoBlend are added to RMI. These additional</w:t>
      </w:r>
      <w:r>
        <w:rPr>
          <w:spacing w:val="-10"/>
        </w:rPr>
        <w:t> </w:t>
      </w:r>
      <w:r>
        <w:rPr/>
        <w:t>functions</w:t>
      </w:r>
      <w:r>
        <w:rPr>
          <w:spacing w:val="-7"/>
        </w:rPr>
        <w:t> </w:t>
      </w:r>
      <w:r>
        <w:rPr/>
        <w:t>are</w:t>
      </w:r>
      <w:r>
        <w:rPr>
          <w:spacing w:val="-8"/>
        </w:rPr>
        <w:t> </w:t>
      </w:r>
      <w:r>
        <w:rPr/>
        <w:t>available</w:t>
      </w:r>
      <w:r>
        <w:rPr>
          <w:spacing w:val="-11"/>
        </w:rPr>
        <w:t> </w:t>
      </w:r>
      <w:r>
        <w:rPr/>
        <w:t>in</w:t>
      </w:r>
      <w:r>
        <w:rPr>
          <w:spacing w:val="-9"/>
        </w:rPr>
        <w:t> </w:t>
      </w:r>
      <w:r>
        <w:rPr/>
        <w:t>V9.30P/24</w:t>
      </w:r>
      <w:r>
        <w:rPr>
          <w:spacing w:val="-9"/>
        </w:rPr>
        <w:t> </w:t>
      </w:r>
      <w:r>
        <w:rPr/>
        <w:t>(7DF3P24)</w:t>
      </w:r>
      <w:r>
        <w:rPr>
          <w:spacing w:val="-8"/>
        </w:rPr>
        <w:t> </w:t>
      </w:r>
      <w:r>
        <w:rPr/>
        <w:t>and</w:t>
      </w:r>
      <w:r>
        <w:rPr>
          <w:spacing w:val="-11"/>
        </w:rPr>
        <w:t> </w:t>
      </w:r>
      <w:r>
        <w:rPr/>
        <w:t>V9.40P/28(7DF5P28) and later software.</w:t>
      </w:r>
    </w:p>
    <w:p>
      <w:pPr>
        <w:pStyle w:val="BodyText"/>
        <w:rPr>
          <w:sz w:val="10"/>
        </w:rPr>
      </w:pPr>
      <w:r>
        <w:rPr>
          <w:sz w:val="10"/>
        </w:rPr>
        <mc:AlternateContent>
          <mc:Choice Requires="wps">
            <w:drawing>
              <wp:anchor distT="0" distB="0" distL="0" distR="0" allowOverlap="1" layoutInCell="1" locked="0" behindDoc="1" simplePos="0" relativeHeight="487607808">
                <wp:simplePos x="0" y="0"/>
                <wp:positionH relativeFrom="page">
                  <wp:posOffset>1623949</wp:posOffset>
                </wp:positionH>
                <wp:positionV relativeFrom="paragraph">
                  <wp:posOffset>88403</wp:posOffset>
                </wp:positionV>
                <wp:extent cx="4913630" cy="78930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4913630" cy="789305"/>
                          <a:chExt cx="4913630" cy="789305"/>
                        </a:xfrm>
                      </wpg:grpSpPr>
                      <wps:wsp>
                        <wps:cNvPr id="60" name="Graphic 60"/>
                        <wps:cNvSpPr/>
                        <wps:spPr>
                          <a:xfrm>
                            <a:off x="4900790" y="0"/>
                            <a:ext cx="12700" cy="789305"/>
                          </a:xfrm>
                          <a:custGeom>
                            <a:avLst/>
                            <a:gdLst/>
                            <a:ahLst/>
                            <a:cxnLst/>
                            <a:rect l="l" t="t" r="r" b="b"/>
                            <a:pathLst>
                              <a:path w="12700" h="789305">
                                <a:moveTo>
                                  <a:pt x="12700" y="789178"/>
                                </a:moveTo>
                                <a:lnTo>
                                  <a:pt x="6350" y="776478"/>
                                </a:lnTo>
                                <a:lnTo>
                                  <a:pt x="0" y="776478"/>
                                </a:lnTo>
                                <a:lnTo>
                                  <a:pt x="0" y="789178"/>
                                </a:lnTo>
                                <a:lnTo>
                                  <a:pt x="12700" y="789178"/>
                                </a:lnTo>
                                <a:close/>
                              </a:path>
                              <a:path w="12700" h="789305">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6350" y="6350"/>
                            <a:ext cx="4900930" cy="776605"/>
                          </a:xfrm>
                          <a:prstGeom prst="rect">
                            <a:avLst/>
                          </a:prstGeom>
                          <a:ln w="12700">
                            <a:solidFill>
                              <a:srgbClr val="000000"/>
                            </a:solidFill>
                            <a:prstDash val="solid"/>
                          </a:ln>
                        </wps:spPr>
                        <wps:txbx>
                          <w:txbxContent>
                            <w:p>
                              <w:pPr>
                                <w:spacing w:before="47"/>
                                <w:ind w:left="170" w:right="0" w:firstLine="0"/>
                                <w:jc w:val="left"/>
                                <w:rPr>
                                  <w:rFonts w:ascii="Arial"/>
                                  <w:b/>
                                  <w:sz w:val="22"/>
                                </w:rPr>
                              </w:pPr>
                              <w:r>
                                <w:rPr>
                                  <w:rFonts w:ascii="Arial"/>
                                  <w:b/>
                                  <w:spacing w:val="-4"/>
                                  <w:sz w:val="22"/>
                                </w:rPr>
                                <w:t>NOTE</w:t>
                              </w:r>
                            </w:p>
                            <w:p>
                              <w:pPr>
                                <w:spacing w:line="252" w:lineRule="auto" w:before="220"/>
                                <w:ind w:left="503" w:right="638" w:firstLine="0"/>
                                <w:jc w:val="left"/>
                                <w:rPr>
                                  <w:rFonts w:ascii="Arial MT"/>
                                  <w:sz w:val="22"/>
                                </w:rPr>
                              </w:pPr>
                              <w:r>
                                <w:rPr>
                                  <w:rFonts w:ascii="Arial MT"/>
                                  <w:sz w:val="22"/>
                                </w:rPr>
                                <w:t>You</w:t>
                              </w:r>
                              <w:r>
                                <w:rPr>
                                  <w:rFonts w:ascii="Arial MT"/>
                                  <w:spacing w:val="-10"/>
                                  <w:sz w:val="22"/>
                                </w:rPr>
                                <w:t> </w:t>
                              </w:r>
                              <w:r>
                                <w:rPr>
                                  <w:rFonts w:ascii="Arial MT"/>
                                  <w:sz w:val="22"/>
                                </w:rPr>
                                <w:t>need</w:t>
                              </w:r>
                              <w:r>
                                <w:rPr>
                                  <w:rFonts w:ascii="Arial MT"/>
                                  <w:spacing w:val="-10"/>
                                  <w:sz w:val="22"/>
                                </w:rPr>
                                <w:t> </w:t>
                              </w:r>
                              <w:r>
                                <w:rPr>
                                  <w:rFonts w:ascii="Arial MT"/>
                                  <w:sz w:val="22"/>
                                </w:rPr>
                                <w:t>to</w:t>
                              </w:r>
                              <w:r>
                                <w:rPr>
                                  <w:rFonts w:ascii="Arial MT"/>
                                  <w:spacing w:val="-10"/>
                                  <w:sz w:val="22"/>
                                </w:rPr>
                                <w:t> </w:t>
                              </w:r>
                              <w:r>
                                <w:rPr>
                                  <w:rFonts w:ascii="Arial MT"/>
                                  <w:sz w:val="22"/>
                                </w:rPr>
                                <w:t>load</w:t>
                              </w:r>
                              <w:r>
                                <w:rPr>
                                  <w:rFonts w:ascii="Arial MT"/>
                                  <w:spacing w:val="-10"/>
                                  <w:sz w:val="22"/>
                                </w:rPr>
                                <w:t> </w:t>
                              </w:r>
                              <w:r>
                                <w:rPr>
                                  <w:rFonts w:ascii="Arial MT"/>
                                  <w:sz w:val="22"/>
                                </w:rPr>
                                <w:t>option</w:t>
                              </w:r>
                              <w:r>
                                <w:rPr>
                                  <w:rFonts w:ascii="Arial MT"/>
                                  <w:spacing w:val="-12"/>
                                  <w:sz w:val="22"/>
                                </w:rPr>
                                <w:t> </w:t>
                              </w:r>
                              <w:r>
                                <w:rPr>
                                  <w:rFonts w:ascii="Arial MT"/>
                                  <w:sz w:val="22"/>
                                </w:rPr>
                                <w:t>R921</w:t>
                              </w:r>
                              <w:r>
                                <w:rPr>
                                  <w:rFonts w:ascii="Arial MT"/>
                                  <w:spacing w:val="-9"/>
                                  <w:sz w:val="22"/>
                                </w:rPr>
                                <w:t> </w:t>
                              </w:r>
                              <w:r>
                                <w:rPr>
                                  <w:rFonts w:ascii="Arial MT"/>
                                  <w:sz w:val="22"/>
                                </w:rPr>
                                <w:t>(Acceleration</w:t>
                              </w:r>
                              <w:r>
                                <w:rPr>
                                  <w:rFonts w:ascii="Arial MT"/>
                                  <w:spacing w:val="-10"/>
                                  <w:sz w:val="22"/>
                                </w:rPr>
                                <w:t> </w:t>
                              </w:r>
                              <w:r>
                                <w:rPr>
                                  <w:rFonts w:ascii="Arial MT"/>
                                  <w:sz w:val="22"/>
                                </w:rPr>
                                <w:t>limit)</w:t>
                              </w:r>
                              <w:r>
                                <w:rPr>
                                  <w:rFonts w:ascii="Arial MT"/>
                                  <w:spacing w:val="-10"/>
                                  <w:sz w:val="22"/>
                                </w:rPr>
                                <w:t> </w:t>
                              </w:r>
                              <w:r>
                                <w:rPr>
                                  <w:rFonts w:ascii="Arial MT"/>
                                  <w:sz w:val="22"/>
                                </w:rPr>
                                <w:t>to</w:t>
                              </w:r>
                              <w:r>
                                <w:rPr>
                                  <w:rFonts w:ascii="Arial MT"/>
                                  <w:spacing w:val="-10"/>
                                  <w:sz w:val="22"/>
                                </w:rPr>
                                <w:t> </w:t>
                              </w:r>
                              <w:r>
                                <w:rPr>
                                  <w:rFonts w:ascii="Arial MT"/>
                                  <w:sz w:val="22"/>
                                </w:rPr>
                                <w:t>use</w:t>
                              </w:r>
                              <w:r>
                                <w:rPr>
                                  <w:rFonts w:ascii="Arial MT"/>
                                  <w:spacing w:val="-10"/>
                                  <w:sz w:val="22"/>
                                </w:rPr>
                                <w:t> </w:t>
                              </w:r>
                              <w:r>
                                <w:rPr>
                                  <w:rFonts w:ascii="Arial MT"/>
                                  <w:sz w:val="22"/>
                                </w:rPr>
                                <w:t>ALIM motion modifier.</w:t>
                              </w:r>
                            </w:p>
                          </w:txbxContent>
                        </wps:txbx>
                        <wps:bodyPr wrap="square" lIns="0" tIns="0" rIns="0" bIns="0" rtlCol="0">
                          <a:noAutofit/>
                        </wps:bodyPr>
                      </wps:wsp>
                    </wpg:wgp>
                  </a:graphicData>
                </a:graphic>
              </wp:anchor>
            </w:drawing>
          </mc:Choice>
          <mc:Fallback>
            <w:pict>
              <v:group style="position:absolute;margin-left:127.870003pt;margin-top:6.960879pt;width:386.9pt;height:62.15pt;mso-position-horizontal-relative:page;mso-position-vertical-relative:paragraph;z-index:-15708672;mso-wrap-distance-left:0;mso-wrap-distance-right:0" id="docshapegroup40" coordorigin="2557,139" coordsize="7738,1243">
                <v:shape style="position:absolute;left:10275;top:139;width:20;height:1243" id="docshape41" coordorigin="10275,139" coordsize="20,1243" path="m10295,1382l10285,1362,10275,1362,10275,1382,10295,1382xm10295,139l10275,139,10275,159,10285,159,10295,139xe" filled="true" fillcolor="#000000" stroked="false">
                  <v:path arrowok="t"/>
                  <v:fill type="solid"/>
                </v:shape>
                <v:shape style="position:absolute;left:2567;top:149;width:7718;height:1223" type="#_x0000_t202" id="docshape42" filled="false" stroked="true" strokeweight="1pt" strokecolor="#000000">
                  <v:textbox inset="0,0,0,0">
                    <w:txbxContent>
                      <w:p>
                        <w:pPr>
                          <w:spacing w:before="47"/>
                          <w:ind w:left="170" w:right="0" w:firstLine="0"/>
                          <w:jc w:val="left"/>
                          <w:rPr>
                            <w:rFonts w:ascii="Arial"/>
                            <w:b/>
                            <w:sz w:val="22"/>
                          </w:rPr>
                        </w:pPr>
                        <w:r>
                          <w:rPr>
                            <w:rFonts w:ascii="Arial"/>
                            <w:b/>
                            <w:spacing w:val="-4"/>
                            <w:sz w:val="22"/>
                          </w:rPr>
                          <w:t>NOTE</w:t>
                        </w:r>
                      </w:p>
                      <w:p>
                        <w:pPr>
                          <w:spacing w:line="252" w:lineRule="auto" w:before="220"/>
                          <w:ind w:left="503" w:right="638" w:firstLine="0"/>
                          <w:jc w:val="left"/>
                          <w:rPr>
                            <w:rFonts w:ascii="Arial MT"/>
                            <w:sz w:val="22"/>
                          </w:rPr>
                        </w:pPr>
                        <w:r>
                          <w:rPr>
                            <w:rFonts w:ascii="Arial MT"/>
                            <w:sz w:val="22"/>
                          </w:rPr>
                          <w:t>You</w:t>
                        </w:r>
                        <w:r>
                          <w:rPr>
                            <w:rFonts w:ascii="Arial MT"/>
                            <w:spacing w:val="-10"/>
                            <w:sz w:val="22"/>
                          </w:rPr>
                          <w:t> </w:t>
                        </w:r>
                        <w:r>
                          <w:rPr>
                            <w:rFonts w:ascii="Arial MT"/>
                            <w:sz w:val="22"/>
                          </w:rPr>
                          <w:t>need</w:t>
                        </w:r>
                        <w:r>
                          <w:rPr>
                            <w:rFonts w:ascii="Arial MT"/>
                            <w:spacing w:val="-10"/>
                            <w:sz w:val="22"/>
                          </w:rPr>
                          <w:t> </w:t>
                        </w:r>
                        <w:r>
                          <w:rPr>
                            <w:rFonts w:ascii="Arial MT"/>
                            <w:sz w:val="22"/>
                          </w:rPr>
                          <w:t>to</w:t>
                        </w:r>
                        <w:r>
                          <w:rPr>
                            <w:rFonts w:ascii="Arial MT"/>
                            <w:spacing w:val="-10"/>
                            <w:sz w:val="22"/>
                          </w:rPr>
                          <w:t> </w:t>
                        </w:r>
                        <w:r>
                          <w:rPr>
                            <w:rFonts w:ascii="Arial MT"/>
                            <w:sz w:val="22"/>
                          </w:rPr>
                          <w:t>load</w:t>
                        </w:r>
                        <w:r>
                          <w:rPr>
                            <w:rFonts w:ascii="Arial MT"/>
                            <w:spacing w:val="-10"/>
                            <w:sz w:val="22"/>
                          </w:rPr>
                          <w:t> </w:t>
                        </w:r>
                        <w:r>
                          <w:rPr>
                            <w:rFonts w:ascii="Arial MT"/>
                            <w:sz w:val="22"/>
                          </w:rPr>
                          <w:t>option</w:t>
                        </w:r>
                        <w:r>
                          <w:rPr>
                            <w:rFonts w:ascii="Arial MT"/>
                            <w:spacing w:val="-12"/>
                            <w:sz w:val="22"/>
                          </w:rPr>
                          <w:t> </w:t>
                        </w:r>
                        <w:r>
                          <w:rPr>
                            <w:rFonts w:ascii="Arial MT"/>
                            <w:sz w:val="22"/>
                          </w:rPr>
                          <w:t>R921</w:t>
                        </w:r>
                        <w:r>
                          <w:rPr>
                            <w:rFonts w:ascii="Arial MT"/>
                            <w:spacing w:val="-9"/>
                            <w:sz w:val="22"/>
                          </w:rPr>
                          <w:t> </w:t>
                        </w:r>
                        <w:r>
                          <w:rPr>
                            <w:rFonts w:ascii="Arial MT"/>
                            <w:sz w:val="22"/>
                          </w:rPr>
                          <w:t>(Acceleration</w:t>
                        </w:r>
                        <w:r>
                          <w:rPr>
                            <w:rFonts w:ascii="Arial MT"/>
                            <w:spacing w:val="-10"/>
                            <w:sz w:val="22"/>
                          </w:rPr>
                          <w:t> </w:t>
                        </w:r>
                        <w:r>
                          <w:rPr>
                            <w:rFonts w:ascii="Arial MT"/>
                            <w:sz w:val="22"/>
                          </w:rPr>
                          <w:t>limit)</w:t>
                        </w:r>
                        <w:r>
                          <w:rPr>
                            <w:rFonts w:ascii="Arial MT"/>
                            <w:spacing w:val="-10"/>
                            <w:sz w:val="22"/>
                          </w:rPr>
                          <w:t> </w:t>
                        </w:r>
                        <w:r>
                          <w:rPr>
                            <w:rFonts w:ascii="Arial MT"/>
                            <w:sz w:val="22"/>
                          </w:rPr>
                          <w:t>to</w:t>
                        </w:r>
                        <w:r>
                          <w:rPr>
                            <w:rFonts w:ascii="Arial MT"/>
                            <w:spacing w:val="-10"/>
                            <w:sz w:val="22"/>
                          </w:rPr>
                          <w:t> </w:t>
                        </w:r>
                        <w:r>
                          <w:rPr>
                            <w:rFonts w:ascii="Arial MT"/>
                            <w:sz w:val="22"/>
                          </w:rPr>
                          <w:t>use</w:t>
                        </w:r>
                        <w:r>
                          <w:rPr>
                            <w:rFonts w:ascii="Arial MT"/>
                            <w:spacing w:val="-10"/>
                            <w:sz w:val="22"/>
                          </w:rPr>
                          <w:t> </w:t>
                        </w:r>
                        <w:r>
                          <w:rPr>
                            <w:rFonts w:ascii="Arial MT"/>
                            <w:sz w:val="22"/>
                          </w:rPr>
                          <w:t>ALIM motion modifier.</w:t>
                        </w:r>
                      </w:p>
                    </w:txbxContent>
                  </v:textbox>
                  <v:stroke dashstyle="solid"/>
                  <w10:wrap type="none"/>
                </v:shape>
                <w10:wrap type="topAndBottom"/>
              </v:group>
            </w:pict>
          </mc:Fallback>
        </mc:AlternateContent>
      </w:r>
    </w:p>
    <w:p>
      <w:pPr>
        <w:pStyle w:val="Heading7"/>
        <w:spacing w:before="111"/>
      </w:pPr>
      <w:r>
        <w:rPr/>
        <w:t>Major</w:t>
      </w:r>
      <w:r>
        <w:rPr>
          <w:spacing w:val="-14"/>
        </w:rPr>
        <w:t> </w:t>
      </w:r>
      <w:r>
        <w:rPr/>
        <w:t>Version</w:t>
      </w:r>
      <w:r>
        <w:rPr>
          <w:spacing w:val="-12"/>
        </w:rPr>
        <w:t> </w:t>
      </w:r>
      <w:r>
        <w:rPr/>
        <w:t>=</w:t>
      </w:r>
      <w:r>
        <w:rPr>
          <w:spacing w:val="-12"/>
        </w:rPr>
        <w:t> </w:t>
      </w:r>
      <w:r>
        <w:rPr>
          <w:spacing w:val="-10"/>
        </w:rPr>
        <w:t>6</w:t>
      </w:r>
    </w:p>
    <w:p>
      <w:pPr>
        <w:pStyle w:val="BodyText"/>
        <w:spacing w:line="249" w:lineRule="auto" w:before="71"/>
        <w:ind w:left="1575" w:right="663"/>
      </w:pPr>
      <w:r>
        <w:rPr/>
        <w:t>The FRC_ReadJointAngles and FRC_ReadCartesianPosition now return the robot’s actual</w:t>
      </w:r>
      <w:r>
        <w:rPr>
          <w:spacing w:val="-8"/>
        </w:rPr>
        <w:t> </w:t>
      </w:r>
      <w:r>
        <w:rPr/>
        <w:t>position.</w:t>
      </w:r>
      <w:r>
        <w:rPr>
          <w:spacing w:val="-10"/>
        </w:rPr>
        <w:t> </w:t>
      </w:r>
      <w:r>
        <w:rPr/>
        <w:t>Also,</w:t>
      </w:r>
      <w:r>
        <w:rPr>
          <w:spacing w:val="-10"/>
        </w:rPr>
        <w:t> </w:t>
      </w:r>
      <w:r>
        <w:rPr/>
        <w:t>the</w:t>
      </w:r>
      <w:r>
        <w:rPr>
          <w:spacing w:val="-10"/>
        </w:rPr>
        <w:t> </w:t>
      </w:r>
      <w:r>
        <w:rPr/>
        <w:t>Real</w:t>
      </w:r>
      <w:r>
        <w:rPr>
          <w:spacing w:val="-11"/>
        </w:rPr>
        <w:t> </w:t>
      </w:r>
      <w:r>
        <w:rPr/>
        <w:t>Time</w:t>
      </w:r>
      <w:r>
        <w:rPr>
          <w:spacing w:val="-10"/>
        </w:rPr>
        <w:t> </w:t>
      </w:r>
      <w:r>
        <w:rPr/>
        <w:t>Singularity</w:t>
      </w:r>
      <w:r>
        <w:rPr>
          <w:spacing w:val="-12"/>
        </w:rPr>
        <w:t> </w:t>
      </w:r>
      <w:r>
        <w:rPr/>
        <w:t>Avoidance</w:t>
      </w:r>
      <w:r>
        <w:rPr>
          <w:spacing w:val="-12"/>
        </w:rPr>
        <w:t> </w:t>
      </w:r>
      <w:r>
        <w:rPr/>
        <w:t>(RTSA)</w:t>
      </w:r>
      <w:r>
        <w:rPr>
          <w:spacing w:val="-9"/>
        </w:rPr>
        <w:t> </w:t>
      </w:r>
      <w:r>
        <w:rPr/>
        <w:t>option</w:t>
      </w:r>
      <w:r>
        <w:rPr>
          <w:spacing w:val="-13"/>
        </w:rPr>
        <w:t> </w:t>
      </w:r>
      <w:r>
        <w:rPr/>
        <w:t>is</w:t>
      </w:r>
      <w:r>
        <w:rPr>
          <w:spacing w:val="-12"/>
        </w:rPr>
        <w:t> </w:t>
      </w:r>
      <w:r>
        <w:rPr/>
        <w:t>available to allow the RMI_MOVE program to work with the Singularity Avoidance feature.</w:t>
      </w:r>
    </w:p>
    <w:p>
      <w:pPr>
        <w:pStyle w:val="BodyText"/>
        <w:spacing w:before="1"/>
        <w:ind w:left="1575"/>
      </w:pPr>
      <w:r>
        <w:rPr/>
        <w:t>These</w:t>
      </w:r>
      <w:r>
        <w:rPr>
          <w:spacing w:val="-5"/>
        </w:rPr>
        <w:t> </w:t>
      </w:r>
      <w:r>
        <w:rPr/>
        <w:t>changes</w:t>
      </w:r>
      <w:r>
        <w:rPr>
          <w:spacing w:val="-4"/>
        </w:rPr>
        <w:t> </w:t>
      </w:r>
      <w:r>
        <w:rPr/>
        <w:t>are</w:t>
      </w:r>
      <w:r>
        <w:rPr>
          <w:spacing w:val="-4"/>
        </w:rPr>
        <w:t> </w:t>
      </w:r>
      <w:r>
        <w:rPr/>
        <w:t>available</w:t>
      </w:r>
      <w:r>
        <w:rPr>
          <w:spacing w:val="-3"/>
        </w:rPr>
        <w:t> </w:t>
      </w:r>
      <w:r>
        <w:rPr/>
        <w:t>on</w:t>
      </w:r>
      <w:r>
        <w:rPr>
          <w:spacing w:val="-5"/>
        </w:rPr>
        <w:t> </w:t>
      </w:r>
      <w:r>
        <w:rPr/>
        <w:t>V9.40P/52</w:t>
      </w:r>
      <w:r>
        <w:rPr>
          <w:spacing w:val="-5"/>
        </w:rPr>
        <w:t> </w:t>
      </w:r>
      <w:r>
        <w:rPr/>
        <w:t>and</w:t>
      </w:r>
      <w:r>
        <w:rPr>
          <w:spacing w:val="-4"/>
        </w:rPr>
        <w:t> </w:t>
      </w:r>
      <w:r>
        <w:rPr>
          <w:spacing w:val="-2"/>
        </w:rPr>
        <w:t>V9.30P/33.</w:t>
      </w:r>
    </w:p>
    <w:p>
      <w:pPr>
        <w:pStyle w:val="BodyText"/>
        <w:spacing w:before="9"/>
        <w:rPr>
          <w:sz w:val="10"/>
        </w:rPr>
      </w:pPr>
      <w:r>
        <w:rPr>
          <w:sz w:val="10"/>
        </w:rPr>
        <mc:AlternateContent>
          <mc:Choice Requires="wps">
            <w:drawing>
              <wp:anchor distT="0" distB="0" distL="0" distR="0" allowOverlap="1" layoutInCell="1" locked="0" behindDoc="1" simplePos="0" relativeHeight="487608320">
                <wp:simplePos x="0" y="0"/>
                <wp:positionH relativeFrom="page">
                  <wp:posOffset>1623949</wp:posOffset>
                </wp:positionH>
                <wp:positionV relativeFrom="paragraph">
                  <wp:posOffset>94456</wp:posOffset>
                </wp:positionV>
                <wp:extent cx="4913630" cy="78930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4913630" cy="789305"/>
                          <a:chExt cx="4913630" cy="789305"/>
                        </a:xfrm>
                      </wpg:grpSpPr>
                      <wps:wsp>
                        <wps:cNvPr id="63" name="Graphic 63"/>
                        <wps:cNvSpPr/>
                        <wps:spPr>
                          <a:xfrm>
                            <a:off x="4900790" y="0"/>
                            <a:ext cx="12700" cy="789305"/>
                          </a:xfrm>
                          <a:custGeom>
                            <a:avLst/>
                            <a:gdLst/>
                            <a:ahLst/>
                            <a:cxnLst/>
                            <a:rect l="l" t="t" r="r" b="b"/>
                            <a:pathLst>
                              <a:path w="12700" h="789305">
                                <a:moveTo>
                                  <a:pt x="12700" y="789178"/>
                                </a:moveTo>
                                <a:lnTo>
                                  <a:pt x="6350" y="776478"/>
                                </a:lnTo>
                                <a:lnTo>
                                  <a:pt x="0" y="776478"/>
                                </a:lnTo>
                                <a:lnTo>
                                  <a:pt x="0" y="789178"/>
                                </a:lnTo>
                                <a:lnTo>
                                  <a:pt x="12700" y="789178"/>
                                </a:lnTo>
                                <a:close/>
                              </a:path>
                              <a:path w="12700" h="789305">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6350" y="6350"/>
                            <a:ext cx="4900930" cy="776605"/>
                          </a:xfrm>
                          <a:prstGeom prst="rect">
                            <a:avLst/>
                          </a:prstGeom>
                          <a:ln w="12700">
                            <a:solidFill>
                              <a:srgbClr val="000000"/>
                            </a:solidFill>
                            <a:prstDash val="solid"/>
                          </a:ln>
                        </wps:spPr>
                        <wps:txbx>
                          <w:txbxContent>
                            <w:p>
                              <w:pPr>
                                <w:spacing w:before="45"/>
                                <w:ind w:left="170" w:right="0" w:firstLine="0"/>
                                <w:jc w:val="left"/>
                                <w:rPr>
                                  <w:rFonts w:ascii="Arial"/>
                                  <w:b/>
                                  <w:sz w:val="22"/>
                                </w:rPr>
                              </w:pPr>
                              <w:r>
                                <w:rPr>
                                  <w:rFonts w:ascii="Arial"/>
                                  <w:b/>
                                  <w:spacing w:val="-4"/>
                                  <w:sz w:val="22"/>
                                </w:rPr>
                                <w:t>NOTE</w:t>
                              </w:r>
                            </w:p>
                            <w:p>
                              <w:pPr>
                                <w:spacing w:line="247" w:lineRule="auto" w:before="223"/>
                                <w:ind w:left="503" w:right="638" w:firstLine="0"/>
                                <w:jc w:val="left"/>
                                <w:rPr>
                                  <w:rFonts w:ascii="Arial MT"/>
                                  <w:sz w:val="22"/>
                                </w:rPr>
                              </w:pPr>
                              <w:r>
                                <w:rPr>
                                  <w:rFonts w:ascii="Arial MT"/>
                                  <w:sz w:val="22"/>
                                </w:rPr>
                                <w:t>The</w:t>
                              </w:r>
                              <w:r>
                                <w:rPr>
                                  <w:rFonts w:ascii="Arial MT"/>
                                  <w:spacing w:val="-10"/>
                                  <w:sz w:val="22"/>
                                </w:rPr>
                                <w:t> </w:t>
                              </w:r>
                              <w:r>
                                <w:rPr>
                                  <w:rFonts w:ascii="Arial MT"/>
                                  <w:sz w:val="22"/>
                                </w:rPr>
                                <w:t>controller</w:t>
                              </w:r>
                              <w:r>
                                <w:rPr>
                                  <w:rFonts w:ascii="Arial MT"/>
                                  <w:spacing w:val="-10"/>
                                  <w:sz w:val="22"/>
                                </w:rPr>
                                <w:t> </w:t>
                              </w:r>
                              <w:r>
                                <w:rPr>
                                  <w:rFonts w:ascii="Arial MT"/>
                                  <w:sz w:val="22"/>
                                </w:rPr>
                                <w:t>must</w:t>
                              </w:r>
                              <w:r>
                                <w:rPr>
                                  <w:rFonts w:ascii="Arial MT"/>
                                  <w:spacing w:val="-7"/>
                                  <w:sz w:val="22"/>
                                </w:rPr>
                                <w:t> </w:t>
                              </w:r>
                              <w:r>
                                <w:rPr>
                                  <w:rFonts w:ascii="Arial MT"/>
                                  <w:sz w:val="22"/>
                                </w:rPr>
                                <w:t>have</w:t>
                              </w:r>
                              <w:r>
                                <w:rPr>
                                  <w:rFonts w:ascii="Arial MT"/>
                                  <w:spacing w:val="-8"/>
                                  <w:sz w:val="22"/>
                                </w:rPr>
                                <w:t> </w:t>
                              </w:r>
                              <w:r>
                                <w:rPr>
                                  <w:rFonts w:ascii="Arial MT"/>
                                  <w:sz w:val="22"/>
                                </w:rPr>
                                <w:t>R792</w:t>
                              </w:r>
                              <w:r>
                                <w:rPr>
                                  <w:rFonts w:ascii="Arial MT"/>
                                  <w:spacing w:val="-8"/>
                                  <w:sz w:val="22"/>
                                </w:rPr>
                                <w:t> </w:t>
                              </w:r>
                              <w:r>
                                <w:rPr>
                                  <w:rFonts w:ascii="Arial MT"/>
                                  <w:sz w:val="22"/>
                                </w:rPr>
                                <w:t>option</w:t>
                              </w:r>
                              <w:r>
                                <w:rPr>
                                  <w:rFonts w:ascii="Arial MT"/>
                                  <w:spacing w:val="-9"/>
                                  <w:sz w:val="22"/>
                                </w:rPr>
                                <w:t> </w:t>
                              </w:r>
                              <w:r>
                                <w:rPr>
                                  <w:rFonts w:ascii="Arial MT"/>
                                  <w:sz w:val="22"/>
                                </w:rPr>
                                <w:t>loaded</w:t>
                              </w:r>
                              <w:r>
                                <w:rPr>
                                  <w:rFonts w:ascii="Arial MT"/>
                                  <w:spacing w:val="-11"/>
                                  <w:sz w:val="22"/>
                                </w:rPr>
                                <w:t> </w:t>
                              </w:r>
                              <w:r>
                                <w:rPr>
                                  <w:rFonts w:ascii="Arial MT"/>
                                  <w:sz w:val="22"/>
                                </w:rPr>
                                <w:t>to</w:t>
                              </w:r>
                              <w:r>
                                <w:rPr>
                                  <w:rFonts w:ascii="Arial MT"/>
                                  <w:spacing w:val="-8"/>
                                  <w:sz w:val="22"/>
                                </w:rPr>
                                <w:t> </w:t>
                              </w:r>
                              <w:r>
                                <w:rPr>
                                  <w:rFonts w:ascii="Arial MT"/>
                                  <w:sz w:val="22"/>
                                </w:rPr>
                                <w:t>use</w:t>
                              </w:r>
                              <w:r>
                                <w:rPr>
                                  <w:rFonts w:ascii="Arial MT"/>
                                  <w:spacing w:val="-8"/>
                                  <w:sz w:val="22"/>
                                </w:rPr>
                                <w:t> </w:t>
                              </w:r>
                              <w:r>
                                <w:rPr>
                                  <w:rFonts w:ascii="Arial MT"/>
                                  <w:sz w:val="22"/>
                                </w:rPr>
                                <w:t>RTSA</w:t>
                              </w:r>
                              <w:r>
                                <w:rPr>
                                  <w:rFonts w:ascii="Arial MT"/>
                                  <w:spacing w:val="-9"/>
                                  <w:sz w:val="22"/>
                                </w:rPr>
                                <w:t> </w:t>
                              </w:r>
                              <w:r>
                                <w:rPr>
                                  <w:rFonts w:ascii="Arial MT"/>
                                  <w:sz w:val="22"/>
                                </w:rPr>
                                <w:t>in FRC_Initialize packet.</w:t>
                              </w:r>
                            </w:p>
                          </w:txbxContent>
                        </wps:txbx>
                        <wps:bodyPr wrap="square" lIns="0" tIns="0" rIns="0" bIns="0" rtlCol="0">
                          <a:noAutofit/>
                        </wps:bodyPr>
                      </wps:wsp>
                    </wpg:wgp>
                  </a:graphicData>
                </a:graphic>
              </wp:anchor>
            </w:drawing>
          </mc:Choice>
          <mc:Fallback>
            <w:pict>
              <v:group style="position:absolute;margin-left:127.870003pt;margin-top:7.4375pt;width:386.9pt;height:62.15pt;mso-position-horizontal-relative:page;mso-position-vertical-relative:paragraph;z-index:-15708160;mso-wrap-distance-left:0;mso-wrap-distance-right:0" id="docshapegroup43" coordorigin="2557,149" coordsize="7738,1243">
                <v:shape style="position:absolute;left:10275;top:148;width:20;height:1243" id="docshape44" coordorigin="10275,149" coordsize="20,1243" path="m10295,1392l10285,1372,10275,1372,10275,1392,10295,1392xm10295,149l10275,149,10275,169,10285,169,10295,149xe" filled="true" fillcolor="#000000" stroked="false">
                  <v:path arrowok="t"/>
                  <v:fill type="solid"/>
                </v:shape>
                <v:shape style="position:absolute;left:2567;top:158;width:7718;height:1223" type="#_x0000_t202" id="docshape45" filled="false" stroked="true" strokeweight="1pt" strokecolor="#000000">
                  <v:textbox inset="0,0,0,0">
                    <w:txbxContent>
                      <w:p>
                        <w:pPr>
                          <w:spacing w:before="45"/>
                          <w:ind w:left="170" w:right="0" w:firstLine="0"/>
                          <w:jc w:val="left"/>
                          <w:rPr>
                            <w:rFonts w:ascii="Arial"/>
                            <w:b/>
                            <w:sz w:val="22"/>
                          </w:rPr>
                        </w:pPr>
                        <w:r>
                          <w:rPr>
                            <w:rFonts w:ascii="Arial"/>
                            <w:b/>
                            <w:spacing w:val="-4"/>
                            <w:sz w:val="22"/>
                          </w:rPr>
                          <w:t>NOTE</w:t>
                        </w:r>
                      </w:p>
                      <w:p>
                        <w:pPr>
                          <w:spacing w:line="247" w:lineRule="auto" w:before="223"/>
                          <w:ind w:left="503" w:right="638" w:firstLine="0"/>
                          <w:jc w:val="left"/>
                          <w:rPr>
                            <w:rFonts w:ascii="Arial MT"/>
                            <w:sz w:val="22"/>
                          </w:rPr>
                        </w:pPr>
                        <w:r>
                          <w:rPr>
                            <w:rFonts w:ascii="Arial MT"/>
                            <w:sz w:val="22"/>
                          </w:rPr>
                          <w:t>The</w:t>
                        </w:r>
                        <w:r>
                          <w:rPr>
                            <w:rFonts w:ascii="Arial MT"/>
                            <w:spacing w:val="-10"/>
                            <w:sz w:val="22"/>
                          </w:rPr>
                          <w:t> </w:t>
                        </w:r>
                        <w:r>
                          <w:rPr>
                            <w:rFonts w:ascii="Arial MT"/>
                            <w:sz w:val="22"/>
                          </w:rPr>
                          <w:t>controller</w:t>
                        </w:r>
                        <w:r>
                          <w:rPr>
                            <w:rFonts w:ascii="Arial MT"/>
                            <w:spacing w:val="-10"/>
                            <w:sz w:val="22"/>
                          </w:rPr>
                          <w:t> </w:t>
                        </w:r>
                        <w:r>
                          <w:rPr>
                            <w:rFonts w:ascii="Arial MT"/>
                            <w:sz w:val="22"/>
                          </w:rPr>
                          <w:t>must</w:t>
                        </w:r>
                        <w:r>
                          <w:rPr>
                            <w:rFonts w:ascii="Arial MT"/>
                            <w:spacing w:val="-7"/>
                            <w:sz w:val="22"/>
                          </w:rPr>
                          <w:t> </w:t>
                        </w:r>
                        <w:r>
                          <w:rPr>
                            <w:rFonts w:ascii="Arial MT"/>
                            <w:sz w:val="22"/>
                          </w:rPr>
                          <w:t>have</w:t>
                        </w:r>
                        <w:r>
                          <w:rPr>
                            <w:rFonts w:ascii="Arial MT"/>
                            <w:spacing w:val="-8"/>
                            <w:sz w:val="22"/>
                          </w:rPr>
                          <w:t> </w:t>
                        </w:r>
                        <w:r>
                          <w:rPr>
                            <w:rFonts w:ascii="Arial MT"/>
                            <w:sz w:val="22"/>
                          </w:rPr>
                          <w:t>R792</w:t>
                        </w:r>
                        <w:r>
                          <w:rPr>
                            <w:rFonts w:ascii="Arial MT"/>
                            <w:spacing w:val="-8"/>
                            <w:sz w:val="22"/>
                          </w:rPr>
                          <w:t> </w:t>
                        </w:r>
                        <w:r>
                          <w:rPr>
                            <w:rFonts w:ascii="Arial MT"/>
                            <w:sz w:val="22"/>
                          </w:rPr>
                          <w:t>option</w:t>
                        </w:r>
                        <w:r>
                          <w:rPr>
                            <w:rFonts w:ascii="Arial MT"/>
                            <w:spacing w:val="-9"/>
                            <w:sz w:val="22"/>
                          </w:rPr>
                          <w:t> </w:t>
                        </w:r>
                        <w:r>
                          <w:rPr>
                            <w:rFonts w:ascii="Arial MT"/>
                            <w:sz w:val="22"/>
                          </w:rPr>
                          <w:t>loaded</w:t>
                        </w:r>
                        <w:r>
                          <w:rPr>
                            <w:rFonts w:ascii="Arial MT"/>
                            <w:spacing w:val="-11"/>
                            <w:sz w:val="22"/>
                          </w:rPr>
                          <w:t> </w:t>
                        </w:r>
                        <w:r>
                          <w:rPr>
                            <w:rFonts w:ascii="Arial MT"/>
                            <w:sz w:val="22"/>
                          </w:rPr>
                          <w:t>to</w:t>
                        </w:r>
                        <w:r>
                          <w:rPr>
                            <w:rFonts w:ascii="Arial MT"/>
                            <w:spacing w:val="-8"/>
                            <w:sz w:val="22"/>
                          </w:rPr>
                          <w:t> </w:t>
                        </w:r>
                        <w:r>
                          <w:rPr>
                            <w:rFonts w:ascii="Arial MT"/>
                            <w:sz w:val="22"/>
                          </w:rPr>
                          <w:t>use</w:t>
                        </w:r>
                        <w:r>
                          <w:rPr>
                            <w:rFonts w:ascii="Arial MT"/>
                            <w:spacing w:val="-8"/>
                            <w:sz w:val="22"/>
                          </w:rPr>
                          <w:t> </w:t>
                        </w:r>
                        <w:r>
                          <w:rPr>
                            <w:rFonts w:ascii="Arial MT"/>
                            <w:sz w:val="22"/>
                          </w:rPr>
                          <w:t>RTSA</w:t>
                        </w:r>
                        <w:r>
                          <w:rPr>
                            <w:rFonts w:ascii="Arial MT"/>
                            <w:spacing w:val="-9"/>
                            <w:sz w:val="22"/>
                          </w:rPr>
                          <w:t> </w:t>
                        </w:r>
                        <w:r>
                          <w:rPr>
                            <w:rFonts w:ascii="Arial MT"/>
                            <w:sz w:val="22"/>
                          </w:rPr>
                          <w:t>in FRC_Initialize packet.</w:t>
                        </w:r>
                      </w:p>
                    </w:txbxContent>
                  </v:textbox>
                  <v:stroke dashstyle="solid"/>
                  <w10:wrap type="none"/>
                </v:shape>
                <w10:wrap type="topAndBottom"/>
              </v:group>
            </w:pict>
          </mc:Fallback>
        </mc:AlternateContent>
      </w:r>
    </w:p>
    <w:p>
      <w:pPr>
        <w:pStyle w:val="Heading7"/>
        <w:spacing w:before="112"/>
      </w:pPr>
      <w:r>
        <w:rPr/>
        <w:t>Major</w:t>
      </w:r>
      <w:r>
        <w:rPr>
          <w:spacing w:val="-14"/>
        </w:rPr>
        <w:t> </w:t>
      </w:r>
      <w:r>
        <w:rPr/>
        <w:t>Version</w:t>
      </w:r>
      <w:r>
        <w:rPr>
          <w:spacing w:val="-12"/>
        </w:rPr>
        <w:t> </w:t>
      </w:r>
      <w:r>
        <w:rPr/>
        <w:t>=</w:t>
      </w:r>
      <w:r>
        <w:rPr>
          <w:spacing w:val="-12"/>
        </w:rPr>
        <w:t> </w:t>
      </w:r>
      <w:r>
        <w:rPr>
          <w:spacing w:val="-10"/>
        </w:rPr>
        <w:t>7</w:t>
      </w:r>
    </w:p>
    <w:p>
      <w:pPr>
        <w:pStyle w:val="BodyText"/>
        <w:spacing w:line="247" w:lineRule="auto" w:before="71"/>
        <w:ind w:left="1575" w:right="207"/>
      </w:pPr>
      <w:r>
        <w:rPr/>
        <w:t>Spline</w:t>
      </w:r>
      <w:r>
        <w:rPr>
          <w:spacing w:val="-5"/>
        </w:rPr>
        <w:t> </w:t>
      </w:r>
      <w:r>
        <w:rPr/>
        <w:t>motion</w:t>
      </w:r>
      <w:r>
        <w:rPr>
          <w:spacing w:val="-7"/>
        </w:rPr>
        <w:t> </w:t>
      </w:r>
      <w:r>
        <w:rPr/>
        <w:t>is</w:t>
      </w:r>
      <w:r>
        <w:rPr>
          <w:spacing w:val="-10"/>
        </w:rPr>
        <w:t> </w:t>
      </w:r>
      <w:r>
        <w:rPr/>
        <w:t>supported</w:t>
      </w:r>
      <w:r>
        <w:rPr>
          <w:spacing w:val="-7"/>
        </w:rPr>
        <w:t> </w:t>
      </w:r>
      <w:r>
        <w:rPr/>
        <w:t>in</w:t>
      </w:r>
      <w:r>
        <w:rPr>
          <w:spacing w:val="-8"/>
        </w:rPr>
        <w:t> </w:t>
      </w:r>
      <w:r>
        <w:rPr/>
        <w:t>V9.40P/54</w:t>
      </w:r>
      <w:r>
        <w:rPr>
          <w:spacing w:val="-7"/>
        </w:rPr>
        <w:t> </w:t>
      </w:r>
      <w:r>
        <w:rPr/>
        <w:t>for</w:t>
      </w:r>
      <w:r>
        <w:rPr>
          <w:spacing w:val="-5"/>
        </w:rPr>
        <w:t> </w:t>
      </w:r>
      <w:r>
        <w:rPr/>
        <w:t>standard</w:t>
      </w:r>
      <w:r>
        <w:rPr>
          <w:spacing w:val="-10"/>
        </w:rPr>
        <w:t> </w:t>
      </w:r>
      <w:r>
        <w:rPr/>
        <w:t>mode.</w:t>
      </w:r>
      <w:r>
        <w:rPr>
          <w:spacing w:val="-3"/>
        </w:rPr>
        <w:t> </w:t>
      </w:r>
      <w:r>
        <w:rPr/>
        <w:t>In</w:t>
      </w:r>
      <w:r>
        <w:rPr>
          <w:spacing w:val="-6"/>
        </w:rPr>
        <w:t> </w:t>
      </w:r>
      <w:r>
        <w:rPr/>
        <w:t>addition,</w:t>
      </w:r>
      <w:r>
        <w:rPr>
          <w:spacing w:val="-7"/>
        </w:rPr>
        <w:t> </w:t>
      </w:r>
      <w:r>
        <w:rPr/>
        <w:t>the</w:t>
      </w:r>
      <w:r>
        <w:rPr>
          <w:spacing w:val="-5"/>
        </w:rPr>
        <w:t> </w:t>
      </w:r>
      <w:r>
        <w:rPr/>
        <w:t>Palletizing program header is now supported in FRC_Initialize command.</w:t>
      </w:r>
    </w:p>
    <w:p>
      <w:pPr>
        <w:pStyle w:val="BodyText"/>
        <w:spacing w:before="3"/>
        <w:rPr>
          <w:sz w:val="10"/>
        </w:rPr>
      </w:pPr>
      <w:r>
        <w:rPr>
          <w:sz w:val="10"/>
        </w:rPr>
        <mc:AlternateContent>
          <mc:Choice Requires="wps">
            <w:drawing>
              <wp:anchor distT="0" distB="0" distL="0" distR="0" allowOverlap="1" layoutInCell="1" locked="0" behindDoc="1" simplePos="0" relativeHeight="487608832">
                <wp:simplePos x="0" y="0"/>
                <wp:positionH relativeFrom="page">
                  <wp:posOffset>1623949</wp:posOffset>
                </wp:positionH>
                <wp:positionV relativeFrom="paragraph">
                  <wp:posOffset>90719</wp:posOffset>
                </wp:positionV>
                <wp:extent cx="4913630" cy="956944"/>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4913630" cy="956944"/>
                          <a:chExt cx="4913630" cy="956944"/>
                        </a:xfrm>
                      </wpg:grpSpPr>
                      <wps:wsp>
                        <wps:cNvPr id="66" name="Graphic 66"/>
                        <wps:cNvSpPr/>
                        <wps:spPr>
                          <a:xfrm>
                            <a:off x="4900790" y="12"/>
                            <a:ext cx="12700" cy="956310"/>
                          </a:xfrm>
                          <a:custGeom>
                            <a:avLst/>
                            <a:gdLst/>
                            <a:ahLst/>
                            <a:cxnLst/>
                            <a:rect l="l" t="t" r="r" b="b"/>
                            <a:pathLst>
                              <a:path w="12700" h="956310">
                                <a:moveTo>
                                  <a:pt x="12700" y="956183"/>
                                </a:moveTo>
                                <a:lnTo>
                                  <a:pt x="6350" y="943483"/>
                                </a:lnTo>
                                <a:lnTo>
                                  <a:pt x="0" y="943483"/>
                                </a:lnTo>
                                <a:lnTo>
                                  <a:pt x="0" y="956183"/>
                                </a:lnTo>
                                <a:lnTo>
                                  <a:pt x="12700" y="956183"/>
                                </a:lnTo>
                                <a:close/>
                              </a:path>
                              <a:path w="12700" h="956310">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6350" y="6350"/>
                            <a:ext cx="4900930" cy="944244"/>
                          </a:xfrm>
                          <a:prstGeom prst="rect">
                            <a:avLst/>
                          </a:prstGeom>
                          <a:ln w="12700">
                            <a:solidFill>
                              <a:srgbClr val="000000"/>
                            </a:solidFill>
                            <a:prstDash val="solid"/>
                          </a:ln>
                        </wps:spPr>
                        <wps:txbx>
                          <w:txbxContent>
                            <w:p>
                              <w:pPr>
                                <w:spacing w:before="48"/>
                                <w:ind w:left="170" w:right="0" w:firstLine="0"/>
                                <w:jc w:val="left"/>
                                <w:rPr>
                                  <w:rFonts w:ascii="Arial"/>
                                  <w:b/>
                                  <w:sz w:val="22"/>
                                </w:rPr>
                              </w:pPr>
                              <w:r>
                                <w:rPr>
                                  <w:rFonts w:ascii="Arial"/>
                                  <w:b/>
                                  <w:spacing w:val="-4"/>
                                  <w:sz w:val="22"/>
                                </w:rPr>
                                <w:t>NOTE</w:t>
                              </w:r>
                            </w:p>
                            <w:p>
                              <w:pPr>
                                <w:spacing w:line="249" w:lineRule="auto" w:before="219"/>
                                <w:ind w:left="503" w:right="628" w:firstLine="0"/>
                                <w:jc w:val="both"/>
                                <w:rPr>
                                  <w:rFonts w:ascii="Arial MT"/>
                                  <w:sz w:val="22"/>
                                </w:rPr>
                              </w:pPr>
                              <w:r>
                                <w:rPr>
                                  <w:rFonts w:ascii="Arial MT"/>
                                  <w:sz w:val="22"/>
                                </w:rPr>
                                <w:t>If it</w:t>
                              </w:r>
                              <w:r>
                                <w:rPr>
                                  <w:rFonts w:ascii="Arial MT"/>
                                  <w:spacing w:val="-2"/>
                                  <w:sz w:val="22"/>
                                </w:rPr>
                                <w:t> </w:t>
                              </w:r>
                              <w:r>
                                <w:rPr>
                                  <w:rFonts w:ascii="Arial MT"/>
                                  <w:sz w:val="22"/>
                                </w:rPr>
                                <w:t>is</w:t>
                              </w:r>
                              <w:r>
                                <w:rPr>
                                  <w:rFonts w:ascii="Arial MT"/>
                                  <w:spacing w:val="-3"/>
                                  <w:sz w:val="22"/>
                                </w:rPr>
                                <w:t> </w:t>
                              </w:r>
                              <w:r>
                                <w:rPr>
                                  <w:rFonts w:ascii="Arial MT"/>
                                  <w:sz w:val="22"/>
                                </w:rPr>
                                <w:t>possible,</w:t>
                              </w:r>
                              <w:r>
                                <w:rPr>
                                  <w:rFonts w:ascii="Arial MT"/>
                                  <w:spacing w:val="-3"/>
                                  <w:sz w:val="22"/>
                                </w:rPr>
                                <w:t> </w:t>
                              </w:r>
                              <w:r>
                                <w:rPr>
                                  <w:rFonts w:ascii="Arial MT"/>
                                  <w:sz w:val="22"/>
                                </w:rPr>
                                <w:t>please</w:t>
                              </w:r>
                              <w:r>
                                <w:rPr>
                                  <w:rFonts w:ascii="Arial MT"/>
                                  <w:spacing w:val="-4"/>
                                  <w:sz w:val="22"/>
                                </w:rPr>
                                <w:t> </w:t>
                              </w:r>
                              <w:r>
                                <w:rPr>
                                  <w:rFonts w:ascii="Arial MT"/>
                                  <w:sz w:val="22"/>
                                </w:rPr>
                                <w:t>update</w:t>
                              </w:r>
                              <w:r>
                                <w:rPr>
                                  <w:rFonts w:ascii="Arial MT"/>
                                  <w:spacing w:val="-2"/>
                                  <w:sz w:val="22"/>
                                </w:rPr>
                                <w:t> </w:t>
                              </w:r>
                              <w:r>
                                <w:rPr>
                                  <w:rFonts w:ascii="Arial MT"/>
                                  <w:sz w:val="22"/>
                                </w:rPr>
                                <w:t>your</w:t>
                              </w:r>
                              <w:r>
                                <w:rPr>
                                  <w:rFonts w:ascii="Arial MT"/>
                                  <w:spacing w:val="-2"/>
                                  <w:sz w:val="22"/>
                                </w:rPr>
                                <w:t> </w:t>
                              </w:r>
                              <w:r>
                                <w:rPr>
                                  <w:rFonts w:ascii="Arial MT"/>
                                  <w:sz w:val="22"/>
                                </w:rPr>
                                <w:t>controller</w:t>
                              </w:r>
                              <w:r>
                                <w:rPr>
                                  <w:rFonts w:ascii="Arial MT"/>
                                  <w:spacing w:val="-4"/>
                                  <w:sz w:val="22"/>
                                </w:rPr>
                                <w:t> </w:t>
                              </w:r>
                              <w:r>
                                <w:rPr>
                                  <w:rFonts w:ascii="Arial MT"/>
                                  <w:sz w:val="22"/>
                                </w:rPr>
                                <w:t>to</w:t>
                              </w:r>
                              <w:r>
                                <w:rPr>
                                  <w:rFonts w:ascii="Arial MT"/>
                                  <w:spacing w:val="-5"/>
                                  <w:sz w:val="22"/>
                                </w:rPr>
                                <w:t> </w:t>
                              </w:r>
                              <w:r>
                                <w:rPr>
                                  <w:rFonts w:ascii="Arial MT"/>
                                  <w:sz w:val="22"/>
                                </w:rPr>
                                <w:t>the</w:t>
                              </w:r>
                              <w:r>
                                <w:rPr>
                                  <w:rFonts w:ascii="Arial MT"/>
                                  <w:spacing w:val="-4"/>
                                  <w:sz w:val="22"/>
                                </w:rPr>
                                <w:t> </w:t>
                              </w:r>
                              <w:r>
                                <w:rPr>
                                  <w:rFonts w:ascii="Arial MT"/>
                                  <w:sz w:val="22"/>
                                </w:rPr>
                                <w:t>latest</w:t>
                              </w:r>
                              <w:r>
                                <w:rPr>
                                  <w:rFonts w:ascii="Arial MT"/>
                                  <w:spacing w:val="-4"/>
                                  <w:sz w:val="22"/>
                                </w:rPr>
                                <w:t> </w:t>
                              </w:r>
                              <w:r>
                                <w:rPr>
                                  <w:rFonts w:ascii="Arial MT"/>
                                  <w:sz w:val="22"/>
                                </w:rPr>
                                <w:t>version</w:t>
                              </w:r>
                              <w:r>
                                <w:rPr>
                                  <w:rFonts w:ascii="Arial MT"/>
                                  <w:spacing w:val="-4"/>
                                  <w:sz w:val="22"/>
                                </w:rPr>
                                <w:t> </w:t>
                              </w:r>
                              <w:r>
                                <w:rPr>
                                  <w:rFonts w:ascii="Arial MT"/>
                                  <w:sz w:val="22"/>
                                </w:rPr>
                                <w:t>of RMI, Major Version</w:t>
                              </w:r>
                              <w:r>
                                <w:rPr>
                                  <w:rFonts w:ascii="Arial MT"/>
                                  <w:spacing w:val="-1"/>
                                  <w:sz w:val="22"/>
                                </w:rPr>
                                <w:t> </w:t>
                              </w:r>
                              <w:r>
                                <w:rPr>
                                  <w:rFonts w:ascii="Arial MT"/>
                                  <w:sz w:val="22"/>
                                </w:rPr>
                                <w:t>= 7,</w:t>
                              </w:r>
                              <w:r>
                                <w:rPr>
                                  <w:rFonts w:ascii="Arial MT"/>
                                  <w:spacing w:val="-2"/>
                                  <w:sz w:val="22"/>
                                </w:rPr>
                                <w:t> </w:t>
                              </w:r>
                              <w:r>
                                <w:rPr>
                                  <w:rFonts w:ascii="Arial MT"/>
                                  <w:sz w:val="22"/>
                                </w:rPr>
                                <w:t>since it includes</w:t>
                              </w:r>
                              <w:r>
                                <w:rPr>
                                  <w:rFonts w:ascii="Arial MT"/>
                                  <w:spacing w:val="-4"/>
                                  <w:sz w:val="22"/>
                                </w:rPr>
                                <w:t> </w:t>
                              </w:r>
                              <w:r>
                                <w:rPr>
                                  <w:rFonts w:ascii="Arial MT"/>
                                  <w:sz w:val="22"/>
                                </w:rPr>
                                <w:t>functionalities provided by all previous versions.</w:t>
                              </w:r>
                            </w:p>
                          </w:txbxContent>
                        </wps:txbx>
                        <wps:bodyPr wrap="square" lIns="0" tIns="0" rIns="0" bIns="0" rtlCol="0">
                          <a:noAutofit/>
                        </wps:bodyPr>
                      </wps:wsp>
                    </wpg:wgp>
                  </a:graphicData>
                </a:graphic>
              </wp:anchor>
            </w:drawing>
          </mc:Choice>
          <mc:Fallback>
            <w:pict>
              <v:group style="position:absolute;margin-left:127.870003pt;margin-top:7.143287pt;width:386.9pt;height:75.350pt;mso-position-horizontal-relative:page;mso-position-vertical-relative:paragraph;z-index:-15707648;mso-wrap-distance-left:0;mso-wrap-distance-right:0" id="docshapegroup46" coordorigin="2557,143" coordsize="7738,1507">
                <v:shape style="position:absolute;left:10275;top:142;width:20;height:1506" id="docshape47" coordorigin="10275,143" coordsize="20,1506" path="m10295,1649l10285,1629,10275,1629,10275,1649,10295,1649xm10295,143l10275,143,10275,163,10285,163,10295,143xe" filled="true" fillcolor="#000000" stroked="false">
                  <v:path arrowok="t"/>
                  <v:fill type="solid"/>
                </v:shape>
                <v:shape style="position:absolute;left:2567;top:152;width:7718;height:1487" type="#_x0000_t202" id="docshape48" filled="false" stroked="true" strokeweight="1pt" strokecolor="#000000">
                  <v:textbox inset="0,0,0,0">
                    <w:txbxContent>
                      <w:p>
                        <w:pPr>
                          <w:spacing w:before="48"/>
                          <w:ind w:left="170" w:right="0" w:firstLine="0"/>
                          <w:jc w:val="left"/>
                          <w:rPr>
                            <w:rFonts w:ascii="Arial"/>
                            <w:b/>
                            <w:sz w:val="22"/>
                          </w:rPr>
                        </w:pPr>
                        <w:r>
                          <w:rPr>
                            <w:rFonts w:ascii="Arial"/>
                            <w:b/>
                            <w:spacing w:val="-4"/>
                            <w:sz w:val="22"/>
                          </w:rPr>
                          <w:t>NOTE</w:t>
                        </w:r>
                      </w:p>
                      <w:p>
                        <w:pPr>
                          <w:spacing w:line="249" w:lineRule="auto" w:before="219"/>
                          <w:ind w:left="503" w:right="628" w:firstLine="0"/>
                          <w:jc w:val="both"/>
                          <w:rPr>
                            <w:rFonts w:ascii="Arial MT"/>
                            <w:sz w:val="22"/>
                          </w:rPr>
                        </w:pPr>
                        <w:r>
                          <w:rPr>
                            <w:rFonts w:ascii="Arial MT"/>
                            <w:sz w:val="22"/>
                          </w:rPr>
                          <w:t>If it</w:t>
                        </w:r>
                        <w:r>
                          <w:rPr>
                            <w:rFonts w:ascii="Arial MT"/>
                            <w:spacing w:val="-2"/>
                            <w:sz w:val="22"/>
                          </w:rPr>
                          <w:t> </w:t>
                        </w:r>
                        <w:r>
                          <w:rPr>
                            <w:rFonts w:ascii="Arial MT"/>
                            <w:sz w:val="22"/>
                          </w:rPr>
                          <w:t>is</w:t>
                        </w:r>
                        <w:r>
                          <w:rPr>
                            <w:rFonts w:ascii="Arial MT"/>
                            <w:spacing w:val="-3"/>
                            <w:sz w:val="22"/>
                          </w:rPr>
                          <w:t> </w:t>
                        </w:r>
                        <w:r>
                          <w:rPr>
                            <w:rFonts w:ascii="Arial MT"/>
                            <w:sz w:val="22"/>
                          </w:rPr>
                          <w:t>possible,</w:t>
                        </w:r>
                        <w:r>
                          <w:rPr>
                            <w:rFonts w:ascii="Arial MT"/>
                            <w:spacing w:val="-3"/>
                            <w:sz w:val="22"/>
                          </w:rPr>
                          <w:t> </w:t>
                        </w:r>
                        <w:r>
                          <w:rPr>
                            <w:rFonts w:ascii="Arial MT"/>
                            <w:sz w:val="22"/>
                          </w:rPr>
                          <w:t>please</w:t>
                        </w:r>
                        <w:r>
                          <w:rPr>
                            <w:rFonts w:ascii="Arial MT"/>
                            <w:spacing w:val="-4"/>
                            <w:sz w:val="22"/>
                          </w:rPr>
                          <w:t> </w:t>
                        </w:r>
                        <w:r>
                          <w:rPr>
                            <w:rFonts w:ascii="Arial MT"/>
                            <w:sz w:val="22"/>
                          </w:rPr>
                          <w:t>update</w:t>
                        </w:r>
                        <w:r>
                          <w:rPr>
                            <w:rFonts w:ascii="Arial MT"/>
                            <w:spacing w:val="-2"/>
                            <w:sz w:val="22"/>
                          </w:rPr>
                          <w:t> </w:t>
                        </w:r>
                        <w:r>
                          <w:rPr>
                            <w:rFonts w:ascii="Arial MT"/>
                            <w:sz w:val="22"/>
                          </w:rPr>
                          <w:t>your</w:t>
                        </w:r>
                        <w:r>
                          <w:rPr>
                            <w:rFonts w:ascii="Arial MT"/>
                            <w:spacing w:val="-2"/>
                            <w:sz w:val="22"/>
                          </w:rPr>
                          <w:t> </w:t>
                        </w:r>
                        <w:r>
                          <w:rPr>
                            <w:rFonts w:ascii="Arial MT"/>
                            <w:sz w:val="22"/>
                          </w:rPr>
                          <w:t>controller</w:t>
                        </w:r>
                        <w:r>
                          <w:rPr>
                            <w:rFonts w:ascii="Arial MT"/>
                            <w:spacing w:val="-4"/>
                            <w:sz w:val="22"/>
                          </w:rPr>
                          <w:t> </w:t>
                        </w:r>
                        <w:r>
                          <w:rPr>
                            <w:rFonts w:ascii="Arial MT"/>
                            <w:sz w:val="22"/>
                          </w:rPr>
                          <w:t>to</w:t>
                        </w:r>
                        <w:r>
                          <w:rPr>
                            <w:rFonts w:ascii="Arial MT"/>
                            <w:spacing w:val="-5"/>
                            <w:sz w:val="22"/>
                          </w:rPr>
                          <w:t> </w:t>
                        </w:r>
                        <w:r>
                          <w:rPr>
                            <w:rFonts w:ascii="Arial MT"/>
                            <w:sz w:val="22"/>
                          </w:rPr>
                          <w:t>the</w:t>
                        </w:r>
                        <w:r>
                          <w:rPr>
                            <w:rFonts w:ascii="Arial MT"/>
                            <w:spacing w:val="-4"/>
                            <w:sz w:val="22"/>
                          </w:rPr>
                          <w:t> </w:t>
                        </w:r>
                        <w:r>
                          <w:rPr>
                            <w:rFonts w:ascii="Arial MT"/>
                            <w:sz w:val="22"/>
                          </w:rPr>
                          <w:t>latest</w:t>
                        </w:r>
                        <w:r>
                          <w:rPr>
                            <w:rFonts w:ascii="Arial MT"/>
                            <w:spacing w:val="-4"/>
                            <w:sz w:val="22"/>
                          </w:rPr>
                          <w:t> </w:t>
                        </w:r>
                        <w:r>
                          <w:rPr>
                            <w:rFonts w:ascii="Arial MT"/>
                            <w:sz w:val="22"/>
                          </w:rPr>
                          <w:t>version</w:t>
                        </w:r>
                        <w:r>
                          <w:rPr>
                            <w:rFonts w:ascii="Arial MT"/>
                            <w:spacing w:val="-4"/>
                            <w:sz w:val="22"/>
                          </w:rPr>
                          <w:t> </w:t>
                        </w:r>
                        <w:r>
                          <w:rPr>
                            <w:rFonts w:ascii="Arial MT"/>
                            <w:sz w:val="22"/>
                          </w:rPr>
                          <w:t>of RMI, Major Version</w:t>
                        </w:r>
                        <w:r>
                          <w:rPr>
                            <w:rFonts w:ascii="Arial MT"/>
                            <w:spacing w:val="-1"/>
                            <w:sz w:val="22"/>
                          </w:rPr>
                          <w:t> </w:t>
                        </w:r>
                        <w:r>
                          <w:rPr>
                            <w:rFonts w:ascii="Arial MT"/>
                            <w:sz w:val="22"/>
                          </w:rPr>
                          <w:t>= 7,</w:t>
                        </w:r>
                        <w:r>
                          <w:rPr>
                            <w:rFonts w:ascii="Arial MT"/>
                            <w:spacing w:val="-2"/>
                            <w:sz w:val="22"/>
                          </w:rPr>
                          <w:t> </w:t>
                        </w:r>
                        <w:r>
                          <w:rPr>
                            <w:rFonts w:ascii="Arial MT"/>
                            <w:sz w:val="22"/>
                          </w:rPr>
                          <w:t>since it includes</w:t>
                        </w:r>
                        <w:r>
                          <w:rPr>
                            <w:rFonts w:ascii="Arial MT"/>
                            <w:spacing w:val="-4"/>
                            <w:sz w:val="22"/>
                          </w:rPr>
                          <w:t> </w:t>
                        </w:r>
                        <w:r>
                          <w:rPr>
                            <w:rFonts w:ascii="Arial MT"/>
                            <w:sz w:val="22"/>
                          </w:rPr>
                          <w:t>functionalities provided by all previous versions.</w:t>
                        </w:r>
                      </w:p>
                    </w:txbxContent>
                  </v:textbox>
                  <v:stroke dashstyle="solid"/>
                  <w10:wrap type="none"/>
                </v:shape>
                <w10:wrap type="topAndBottom"/>
              </v:group>
            </w:pict>
          </mc:Fallback>
        </mc:AlternateContent>
      </w:r>
    </w:p>
    <w:p>
      <w:pPr>
        <w:pStyle w:val="BodyText"/>
      </w:pPr>
    </w:p>
    <w:p>
      <w:pPr>
        <w:pStyle w:val="BodyText"/>
        <w:spacing w:before="69"/>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09344">
                <wp:simplePos x="0" y="0"/>
                <wp:positionH relativeFrom="page">
                  <wp:posOffset>715899</wp:posOffset>
                </wp:positionH>
                <wp:positionV relativeFrom="paragraph">
                  <wp:posOffset>292762</wp:posOffset>
                </wp:positionV>
                <wp:extent cx="612013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52149pt;width:481.9pt;height:.1pt;mso-position-horizontal-relative:page;mso-position-vertical-relative:paragraph;z-index:-15707136;mso-wrap-distance-left:0;mso-wrap-distance-right:0" id="docshape49" coordorigin="1127,461" coordsize="9638,0" path="m10765,461l1127,461e" filled="false" stroked="true" strokeweight="1pt" strokecolor="#000000">
                <v:path arrowok="t"/>
                <v:stroke dashstyle="solid"/>
                <w10:wrap type="topAndBottom"/>
              </v:shape>
            </w:pict>
          </mc:Fallback>
        </mc:AlternateContent>
      </w:r>
      <w:bookmarkStart w:name="_bookmark29" w:id="49"/>
      <w:bookmarkEnd w:id="49"/>
      <w:r>
        <w:rPr>
          <w:position w:val="1"/>
          <w:sz w:val="36"/>
        </w:rPr>
      </w:r>
      <w:r>
        <w:rPr/>
        <w:t>Controller</w:t>
      </w:r>
      <w:r>
        <w:rPr>
          <w:spacing w:val="-23"/>
        </w:rPr>
        <w:t> </w:t>
      </w:r>
      <w:r>
        <w:rPr/>
        <w:t>Disconnect</w:t>
      </w:r>
      <w:r>
        <w:rPr>
          <w:spacing w:val="-21"/>
        </w:rPr>
        <w:t> </w:t>
      </w:r>
      <w:r>
        <w:rPr>
          <w:spacing w:val="-2"/>
        </w:rPr>
        <w:t>Packet</w:t>
      </w:r>
    </w:p>
    <w:p>
      <w:pPr>
        <w:spacing w:before="189"/>
        <w:ind w:left="312" w:right="21" w:firstLine="0"/>
        <w:jc w:val="center"/>
        <w:rPr>
          <w:rFonts w:ascii="Arial"/>
          <w:b/>
          <w:sz w:val="20"/>
        </w:rPr>
      </w:pPr>
      <w:bookmarkStart w:name="_bookmark30" w:id="50"/>
      <w:bookmarkEnd w:id="50"/>
      <w:r>
        <w:rPr/>
      </w:r>
      <w:r>
        <w:rPr>
          <w:rFonts w:ascii="Arial"/>
          <w:b/>
          <w:spacing w:val="-2"/>
          <w:sz w:val="20"/>
        </w:rPr>
        <w:t>Table</w:t>
      </w:r>
      <w:r>
        <w:rPr>
          <w:rFonts w:ascii="Arial"/>
          <w:b/>
          <w:spacing w:val="-3"/>
          <w:sz w:val="20"/>
        </w:rPr>
        <w:t> </w:t>
      </w:r>
      <w:r>
        <w:rPr>
          <w:rFonts w:ascii="Arial"/>
          <w:b/>
          <w:spacing w:val="-2"/>
          <w:sz w:val="20"/>
        </w:rPr>
        <w:t>2.2.2</w:t>
      </w:r>
      <w:r>
        <w:rPr>
          <w:rFonts w:ascii="Arial"/>
          <w:b/>
          <w:spacing w:val="-3"/>
          <w:sz w:val="20"/>
        </w:rPr>
        <w:t> </w:t>
      </w:r>
      <w:r>
        <w:rPr>
          <w:rFonts w:ascii="Arial"/>
          <w:b/>
          <w:spacing w:val="-2"/>
          <w:sz w:val="20"/>
        </w:rPr>
        <w:t>FRC_Disconnect</w:t>
      </w:r>
      <w:r>
        <w:rPr>
          <w:rFonts w:ascii="Arial"/>
          <w:b/>
          <w:sz w:val="20"/>
        </w:rPr>
        <w:t> </w:t>
      </w:r>
      <w:r>
        <w:rPr>
          <w:rFonts w:ascii="Arial"/>
          <w:b/>
          <w:spacing w:val="-2"/>
          <w:sz w:val="20"/>
        </w:rPr>
        <w:t>Packet</w:t>
      </w:r>
    </w:p>
    <w:p>
      <w:pPr>
        <w:pStyle w:val="BodyText"/>
        <w:spacing w:before="10"/>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0" w:right="723"/>
              <w:jc w:val="right"/>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56" w:hRule="atLeast"/>
        </w:trPr>
        <w:tc>
          <w:tcPr>
            <w:tcW w:w="4679" w:type="dxa"/>
          </w:tcPr>
          <w:p>
            <w:pPr>
              <w:pStyle w:val="TableParagraph"/>
              <w:ind w:left="0" w:right="703"/>
              <w:jc w:val="right"/>
              <w:rPr>
                <w:sz w:val="20"/>
              </w:rPr>
            </w:pPr>
            <w:r>
              <w:rPr>
                <w:sz w:val="20"/>
              </w:rPr>
              <w:t>{“Communication”</w:t>
            </w:r>
            <w:r>
              <w:rPr>
                <w:spacing w:val="-11"/>
                <w:sz w:val="20"/>
              </w:rPr>
              <w:t> </w:t>
            </w:r>
            <w:r>
              <w:rPr>
                <w:sz w:val="20"/>
              </w:rPr>
              <w:t>:</w:t>
            </w:r>
            <w:r>
              <w:rPr>
                <w:spacing w:val="-11"/>
                <w:sz w:val="20"/>
              </w:rPr>
              <w:t> </w:t>
            </w:r>
            <w:r>
              <w:rPr>
                <w:sz w:val="20"/>
              </w:rPr>
              <w:t>“FRC_Disconnect”</w:t>
            </w:r>
            <w:r>
              <w:rPr>
                <w:spacing w:val="-10"/>
                <w:sz w:val="20"/>
              </w:rPr>
              <w:t> </w:t>
            </w:r>
            <w:r>
              <w:rPr>
                <w:sz w:val="20"/>
              </w:rPr>
              <w:t>}</w:t>
            </w:r>
            <w:r>
              <w:rPr>
                <w:spacing w:val="-5"/>
                <w:sz w:val="20"/>
              </w:rPr>
              <w:t> </w:t>
            </w:r>
            <w:r>
              <w:rPr>
                <w:spacing w:val="-4"/>
                <w:sz w:val="20"/>
              </w:rPr>
              <w:t>\r\n</w:t>
            </w:r>
          </w:p>
        </w:tc>
        <w:tc>
          <w:tcPr>
            <w:tcW w:w="4677" w:type="dxa"/>
          </w:tcPr>
          <w:p>
            <w:pPr>
              <w:pStyle w:val="TableParagraph"/>
              <w:spacing w:line="360" w:lineRule="exact" w:before="11"/>
              <w:ind w:left="76" w:right="1069"/>
              <w:rPr>
                <w:sz w:val="20"/>
              </w:rPr>
            </w:pPr>
            <w:r>
              <w:rPr>
                <w:spacing w:val="-2"/>
                <w:sz w:val="20"/>
              </w:rPr>
              <w:t>{</w:t>
            </w:r>
            <w:r>
              <w:rPr>
                <w:spacing w:val="-5"/>
                <w:sz w:val="20"/>
              </w:rPr>
              <w:t> </w:t>
            </w:r>
            <w:r>
              <w:rPr>
                <w:spacing w:val="-2"/>
                <w:sz w:val="20"/>
              </w:rPr>
              <w:t>“Communication”</w:t>
            </w:r>
            <w:r>
              <w:rPr>
                <w:spacing w:val="-4"/>
                <w:sz w:val="20"/>
              </w:rPr>
              <w:t> </w:t>
            </w:r>
            <w:r>
              <w:rPr>
                <w:spacing w:val="-2"/>
                <w:sz w:val="20"/>
              </w:rPr>
              <w:t>:</w:t>
            </w:r>
            <w:r>
              <w:rPr>
                <w:spacing w:val="-6"/>
                <w:sz w:val="20"/>
              </w:rPr>
              <w:t> </w:t>
            </w:r>
            <w:r>
              <w:rPr>
                <w:spacing w:val="-2"/>
                <w:sz w:val="20"/>
              </w:rPr>
              <w:t>“FRC_Disconnect”, </w:t>
            </w:r>
            <w:r>
              <w:rPr>
                <w:sz w:val="20"/>
              </w:rPr>
              <w:t>“ErrorID” : </w:t>
            </w:r>
            <w:r>
              <w:rPr>
                <w:rFonts w:ascii="Courier New" w:hAnsi="Courier New"/>
                <w:sz w:val="20"/>
              </w:rPr>
              <w:t>integerValue </w:t>
            </w:r>
            <w:r>
              <w:rPr>
                <w:sz w:val="20"/>
              </w:rPr>
              <w:t>} \r\n</w:t>
            </w:r>
          </w:p>
        </w:tc>
      </w:tr>
    </w:tbl>
    <w:p>
      <w:pPr>
        <w:pStyle w:val="BodyText"/>
        <w:spacing w:line="242" w:lineRule="auto" w:before="186"/>
        <w:ind w:left="421" w:right="356"/>
        <w:jc w:val="both"/>
      </w:pPr>
      <w:r>
        <w:rPr/>
        <w:t>The</w:t>
      </w:r>
      <w:r>
        <w:rPr>
          <w:spacing w:val="-11"/>
        </w:rPr>
        <w:t> </w:t>
      </w:r>
      <w:r>
        <w:rPr/>
        <w:t>remote</w:t>
      </w:r>
      <w:r>
        <w:rPr>
          <w:spacing w:val="-3"/>
        </w:rPr>
        <w:t> </w:t>
      </w:r>
      <w:r>
        <w:rPr/>
        <w:t>device sends the </w:t>
      </w:r>
      <w:r>
        <w:rPr>
          <w:rFonts w:ascii="Courier New" w:hAnsi="Courier New"/>
        </w:rPr>
        <w:t>FRC_Disconnect</w:t>
      </w:r>
      <w:r>
        <w:rPr>
          <w:rFonts w:ascii="Courier New" w:hAnsi="Courier New"/>
          <w:spacing w:val="-33"/>
        </w:rPr>
        <w:t> </w:t>
      </w:r>
      <w:r>
        <w:rPr/>
        <w:t>packet to terminate the communication session with the</w:t>
      </w:r>
      <w:r>
        <w:rPr>
          <w:spacing w:val="-14"/>
        </w:rPr>
        <w:t> </w:t>
      </w:r>
      <w:r>
        <w:rPr/>
        <w:t>robot</w:t>
      </w:r>
      <w:r>
        <w:rPr>
          <w:spacing w:val="-9"/>
        </w:rPr>
        <w:t> </w:t>
      </w:r>
      <w:r>
        <w:rPr/>
        <w:t>controller.</w:t>
      </w:r>
      <w:r>
        <w:rPr>
          <w:spacing w:val="-9"/>
        </w:rPr>
        <w:t> </w:t>
      </w:r>
      <w:r>
        <w:rPr/>
        <w:t>The</w:t>
      </w:r>
      <w:r>
        <w:rPr>
          <w:spacing w:val="-4"/>
        </w:rPr>
        <w:t> </w:t>
      </w:r>
      <w:r>
        <w:rPr/>
        <w:t>robot</w:t>
      </w:r>
      <w:r>
        <w:rPr>
          <w:spacing w:val="-1"/>
        </w:rPr>
        <w:t> </w:t>
      </w:r>
      <w:r>
        <w:rPr/>
        <w:t>controller sends</w:t>
      </w:r>
      <w:r>
        <w:rPr>
          <w:spacing w:val="-2"/>
        </w:rPr>
        <w:t> </w:t>
      </w:r>
      <w:r>
        <w:rPr/>
        <w:t>the</w:t>
      </w:r>
      <w:r>
        <w:rPr>
          <w:spacing w:val="-2"/>
        </w:rPr>
        <w:t> </w:t>
      </w:r>
      <w:r>
        <w:rPr/>
        <w:t>return packet back</w:t>
      </w:r>
      <w:r>
        <w:rPr>
          <w:spacing w:val="-2"/>
        </w:rPr>
        <w:t> </w:t>
      </w:r>
      <w:r>
        <w:rPr/>
        <w:t>with</w:t>
      </w:r>
      <w:r>
        <w:rPr>
          <w:spacing w:val="-2"/>
        </w:rPr>
        <w:t> </w:t>
      </w:r>
      <w:r>
        <w:rPr/>
        <w:t>the</w:t>
      </w:r>
      <w:r>
        <w:rPr>
          <w:spacing w:val="-2"/>
        </w:rPr>
        <w:t> </w:t>
      </w:r>
      <w:r>
        <w:rPr>
          <w:rFonts w:ascii="Courier New" w:hAnsi="Courier New"/>
        </w:rPr>
        <w:t>integerValue</w:t>
      </w:r>
      <w:r>
        <w:rPr>
          <w:rFonts w:ascii="Courier New" w:hAnsi="Courier New"/>
          <w:spacing w:val="-33"/>
        </w:rPr>
        <w:t> </w:t>
      </w:r>
      <w:r>
        <w:rPr/>
        <w:t>=</w:t>
      </w:r>
      <w:r>
        <w:rPr>
          <w:spacing w:val="-4"/>
        </w:rPr>
        <w:t> </w:t>
      </w:r>
      <w:r>
        <w:rPr/>
        <w:t>0</w:t>
      </w:r>
      <w:r>
        <w:rPr>
          <w:spacing w:val="-7"/>
        </w:rPr>
        <w:t> </w:t>
      </w:r>
      <w:r>
        <w:rPr/>
        <w:t>to indicate</w:t>
      </w:r>
      <w:r>
        <w:rPr>
          <w:spacing w:val="-14"/>
        </w:rPr>
        <w:t> </w:t>
      </w:r>
      <w:r>
        <w:rPr/>
        <w:t>the</w:t>
      </w:r>
      <w:r>
        <w:rPr>
          <w:spacing w:val="-14"/>
        </w:rPr>
        <w:t> </w:t>
      </w:r>
      <w:r>
        <w:rPr/>
        <w:t>communication</w:t>
      </w:r>
      <w:r>
        <w:rPr>
          <w:spacing w:val="-10"/>
        </w:rPr>
        <w:t> </w:t>
      </w:r>
      <w:r>
        <w:rPr/>
        <w:t>session</w:t>
      </w:r>
      <w:r>
        <w:rPr>
          <w:spacing w:val="-11"/>
        </w:rPr>
        <w:t> </w:t>
      </w:r>
      <w:r>
        <w:rPr/>
        <w:t>is</w:t>
      </w:r>
      <w:r>
        <w:rPr>
          <w:spacing w:val="-9"/>
        </w:rPr>
        <w:t> </w:t>
      </w:r>
      <w:r>
        <w:rPr/>
        <w:t>completed.</w:t>
      </w:r>
      <w:r>
        <w:rPr>
          <w:spacing w:val="-4"/>
        </w:rPr>
        <w:t> </w:t>
      </w:r>
      <w:r>
        <w:rPr/>
        <w:t>Otherwise,</w:t>
      </w:r>
      <w:r>
        <w:rPr>
          <w:spacing w:val="-3"/>
        </w:rPr>
        <w:t> </w:t>
      </w:r>
      <w:r>
        <w:rPr/>
        <w:t>the</w:t>
      </w:r>
      <w:r>
        <w:rPr>
          <w:spacing w:val="-4"/>
        </w:rPr>
        <w:t> </w:t>
      </w:r>
      <w:r>
        <w:rPr>
          <w:rFonts w:ascii="Courier New" w:hAnsi="Courier New"/>
        </w:rPr>
        <w:t>integerValue</w:t>
      </w:r>
      <w:r>
        <w:rPr>
          <w:rFonts w:ascii="Courier New" w:hAnsi="Courier New"/>
          <w:spacing w:val="-33"/>
        </w:rPr>
        <w:t> </w:t>
      </w:r>
      <w:r>
        <w:rPr/>
        <w:t>is</w:t>
      </w:r>
      <w:r>
        <w:rPr>
          <w:spacing w:val="-4"/>
        </w:rPr>
        <w:t> </w:t>
      </w:r>
      <w:r>
        <w:rPr/>
        <w:t>robot</w:t>
      </w:r>
      <w:r>
        <w:rPr>
          <w:spacing w:val="-6"/>
        </w:rPr>
        <w:t> </w:t>
      </w:r>
      <w:r>
        <w:rPr/>
        <w:t>controller’s error code.</w:t>
      </w:r>
    </w:p>
    <w:p>
      <w:pPr>
        <w:pStyle w:val="BodyText"/>
        <w:spacing w:after="0" w:line="242" w:lineRule="auto"/>
        <w:jc w:val="both"/>
        <w:sectPr>
          <w:type w:val="continuous"/>
          <w:pgSz w:w="11900" w:h="16840"/>
          <w:pgMar w:header="0" w:footer="570" w:top="1920" w:bottom="280" w:left="992" w:right="992"/>
        </w:sectPr>
      </w:pPr>
    </w:p>
    <w:p>
      <w:pPr>
        <w:spacing w:before="80"/>
        <w:ind w:left="123" w:right="0" w:firstLine="0"/>
        <w:jc w:val="left"/>
        <w:rPr>
          <w:rFonts w:ascii="Arial MT"/>
          <w:sz w:val="18"/>
        </w:rPr>
      </w:pPr>
      <w:bookmarkStart w:name="2.2.3 Timeout Terminate Packet" w:id="51"/>
      <w:bookmarkEnd w:id="51"/>
      <w:r>
        <w:rPr/>
      </w:r>
      <w:bookmarkStart w:name="2.2.4 System Fault Packet" w:id="52"/>
      <w:bookmarkEnd w:id="52"/>
      <w:r>
        <w:rPr/>
      </w:r>
      <w:bookmarkStart w:name="2.3 ROBOT COMMAND PACKETS" w:id="53"/>
      <w:bookmarkEnd w:id="53"/>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09856">
                <wp:simplePos x="0" y="0"/>
                <wp:positionH relativeFrom="page">
                  <wp:posOffset>707644</wp:posOffset>
                </wp:positionH>
                <wp:positionV relativeFrom="paragraph">
                  <wp:posOffset>155078</wp:posOffset>
                </wp:positionV>
                <wp:extent cx="613791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706624;mso-wrap-distance-left:0;mso-wrap-distance-right:0" id="docshape50"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0368">
                <wp:simplePos x="0" y="0"/>
                <wp:positionH relativeFrom="page">
                  <wp:posOffset>725424</wp:posOffset>
                </wp:positionH>
                <wp:positionV relativeFrom="paragraph">
                  <wp:posOffset>290460</wp:posOffset>
                </wp:positionV>
                <wp:extent cx="612013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706112;mso-wrap-distance-left:0;mso-wrap-distance-right:0" id="docshape51" coordorigin="1142,457" coordsize="9638,0" path="m10780,457l1142,457e" filled="false" stroked="true" strokeweight="1pt" strokecolor="#000000">
                <v:path arrowok="t"/>
                <v:stroke dashstyle="solid"/>
                <w10:wrap type="topAndBottom"/>
              </v:shape>
            </w:pict>
          </mc:Fallback>
        </mc:AlternateContent>
      </w:r>
      <w:bookmarkStart w:name="_bookmark31" w:id="54"/>
      <w:bookmarkEnd w:id="54"/>
      <w:r>
        <w:rPr>
          <w:b w:val="0"/>
        </w:rPr>
      </w:r>
      <w:r>
        <w:rPr>
          <w:spacing w:val="-2"/>
        </w:rPr>
        <w:t>Timeout</w:t>
      </w:r>
      <w:r>
        <w:rPr>
          <w:spacing w:val="-18"/>
        </w:rPr>
        <w:t> </w:t>
      </w:r>
      <w:r>
        <w:rPr>
          <w:spacing w:val="-2"/>
        </w:rPr>
        <w:t>Terminate</w:t>
      </w:r>
      <w:r>
        <w:rPr>
          <w:spacing w:val="-19"/>
        </w:rPr>
        <w:t> </w:t>
      </w:r>
      <w:r>
        <w:rPr>
          <w:spacing w:val="-2"/>
        </w:rPr>
        <w:t>Packet</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609"/>
              <w:rPr>
                <w:rFonts w:ascii="Arial"/>
                <w:b/>
                <w:sz w:val="20"/>
              </w:rPr>
            </w:pPr>
            <w:bookmarkStart w:name="_bookmark32" w:id="55"/>
            <w:bookmarkEnd w:id="55"/>
            <w:r>
              <w:rPr/>
            </w:r>
            <w:r>
              <w:rPr>
                <w:rFonts w:ascii="Arial"/>
                <w:b/>
                <w:spacing w:val="-2"/>
                <w:sz w:val="20"/>
              </w:rPr>
              <w:t>Robot</w:t>
            </w:r>
            <w:r>
              <w:rPr>
                <w:rFonts w:ascii="Arial"/>
                <w:b/>
                <w:spacing w:val="1"/>
                <w:sz w:val="20"/>
              </w:rPr>
              <w:t> </w:t>
            </w:r>
            <w:r>
              <w:rPr>
                <w:rFonts w:ascii="Arial"/>
                <w:b/>
                <w:spacing w:val="-2"/>
                <w:sz w:val="20"/>
              </w:rPr>
              <w:t>Controller</w:t>
            </w:r>
            <w:r>
              <w:rPr>
                <w:rFonts w:ascii="Arial"/>
                <w:b/>
                <w:sz w:val="20"/>
              </w:rPr>
              <w:t> </w:t>
            </w:r>
            <w:r>
              <w:rPr>
                <w:rFonts w:ascii="Arial"/>
                <w:b/>
                <w:spacing w:val="-2"/>
                <w:sz w:val="20"/>
              </w:rPr>
              <w:t>Termination</w:t>
            </w:r>
            <w:r>
              <w:rPr>
                <w:rFonts w:ascii="Arial"/>
                <w:b/>
                <w:spacing w:val="1"/>
                <w:sz w:val="20"/>
              </w:rPr>
              <w:t> </w:t>
            </w:r>
            <w:r>
              <w:rPr>
                <w:rFonts w:ascii="Arial"/>
                <w:b/>
                <w:spacing w:val="-2"/>
                <w:sz w:val="20"/>
              </w:rPr>
              <w:t>Packet</w:t>
            </w:r>
          </w:p>
        </w:tc>
        <w:tc>
          <w:tcPr>
            <w:tcW w:w="4677" w:type="dxa"/>
          </w:tcPr>
          <w:p>
            <w:pPr>
              <w:pStyle w:val="TableParagraph"/>
              <w:spacing w:before="47"/>
              <w:ind w:left="966"/>
              <w:rPr>
                <w:rFonts w:ascii="Arial"/>
                <w:b/>
                <w:sz w:val="20"/>
              </w:rPr>
            </w:pPr>
            <w:r>
              <w:rPr>
                <w:rFonts w:ascii="Arial"/>
                <w:b/>
                <w:sz w:val="20"/>
              </w:rPr>
              <w:t>Remote</w:t>
            </w:r>
            <w:r>
              <w:rPr>
                <w:rFonts w:ascii="Arial"/>
                <w:b/>
                <w:spacing w:val="-12"/>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359" w:hRule="atLeast"/>
        </w:trPr>
        <w:tc>
          <w:tcPr>
            <w:tcW w:w="4679" w:type="dxa"/>
          </w:tcPr>
          <w:p>
            <w:pPr>
              <w:pStyle w:val="TableParagraph"/>
              <w:rPr>
                <w:sz w:val="20"/>
              </w:rPr>
            </w:pPr>
            <w:r>
              <w:rPr>
                <w:spacing w:val="-4"/>
                <w:sz w:val="20"/>
              </w:rPr>
              <w:t>{“Communication”:“FRC_Terminate”}</w:t>
            </w:r>
            <w:r>
              <w:rPr>
                <w:spacing w:val="72"/>
                <w:sz w:val="20"/>
              </w:rPr>
              <w:t> </w:t>
            </w:r>
            <w:r>
              <w:rPr>
                <w:spacing w:val="-4"/>
                <w:sz w:val="20"/>
              </w:rPr>
              <w:t>\r\n</w:t>
            </w:r>
          </w:p>
        </w:tc>
        <w:tc>
          <w:tcPr>
            <w:tcW w:w="4677" w:type="dxa"/>
          </w:tcPr>
          <w:p>
            <w:pPr>
              <w:pStyle w:val="TableParagraph"/>
              <w:ind w:left="76"/>
              <w:rPr>
                <w:sz w:val="20"/>
              </w:rPr>
            </w:pPr>
            <w:r>
              <w:rPr>
                <w:spacing w:val="-4"/>
                <w:sz w:val="20"/>
              </w:rPr>
              <w:t>None</w:t>
            </w:r>
          </w:p>
        </w:tc>
      </w:tr>
    </w:tbl>
    <w:p>
      <w:pPr>
        <w:pStyle w:val="BodyText"/>
        <w:spacing w:line="249" w:lineRule="auto" w:before="173"/>
        <w:ind w:left="421" w:right="207"/>
      </w:pPr>
      <w:r>
        <w:rPr/>
        <w:t>When a remote device connected to the controller does not send any command/instruction packet to the controller</w:t>
      </w:r>
      <w:r>
        <w:rPr>
          <w:spacing w:val="-3"/>
        </w:rPr>
        <w:t> </w:t>
      </w:r>
      <w:r>
        <w:rPr/>
        <w:t>for</w:t>
      </w:r>
      <w:r>
        <w:rPr>
          <w:spacing w:val="-4"/>
        </w:rPr>
        <w:t> </w:t>
      </w:r>
      <w:r>
        <w:rPr/>
        <w:t>a</w:t>
      </w:r>
      <w:r>
        <w:rPr>
          <w:spacing w:val="-4"/>
        </w:rPr>
        <w:t> </w:t>
      </w:r>
      <w:r>
        <w:rPr/>
        <w:t>long</w:t>
      </w:r>
      <w:r>
        <w:rPr>
          <w:spacing w:val="-7"/>
        </w:rPr>
        <w:t> </w:t>
      </w:r>
      <w:r>
        <w:rPr/>
        <w:t>period</w:t>
      </w:r>
      <w:r>
        <w:rPr>
          <w:spacing w:val="-4"/>
        </w:rPr>
        <w:t> </w:t>
      </w:r>
      <w:r>
        <w:rPr/>
        <w:t>of</w:t>
      </w:r>
      <w:r>
        <w:rPr>
          <w:spacing w:val="-4"/>
        </w:rPr>
        <w:t> </w:t>
      </w:r>
      <w:r>
        <w:rPr/>
        <w:t>time</w:t>
      </w:r>
      <w:r>
        <w:rPr>
          <w:spacing w:val="-4"/>
        </w:rPr>
        <w:t> </w:t>
      </w:r>
      <w:r>
        <w:rPr/>
        <w:t>(default</w:t>
      </w:r>
      <w:r>
        <w:rPr>
          <w:spacing w:val="-6"/>
        </w:rPr>
        <w:t> </w:t>
      </w:r>
      <w:r>
        <w:rPr/>
        <w:t>is</w:t>
      </w:r>
      <w:r>
        <w:rPr>
          <w:spacing w:val="-7"/>
        </w:rPr>
        <w:t> </w:t>
      </w:r>
      <w:r>
        <w:rPr/>
        <w:t>60</w:t>
      </w:r>
      <w:r>
        <w:rPr>
          <w:spacing w:val="-5"/>
        </w:rPr>
        <w:t> </w:t>
      </w:r>
      <w:r>
        <w:rPr/>
        <w:t>minutes),</w:t>
      </w:r>
      <w:r>
        <w:rPr>
          <w:spacing w:val="-6"/>
        </w:rPr>
        <w:t> </w:t>
      </w:r>
      <w:r>
        <w:rPr/>
        <w:t>the</w:t>
      </w:r>
      <w:r>
        <w:rPr>
          <w:spacing w:val="-4"/>
        </w:rPr>
        <w:t> </w:t>
      </w:r>
      <w:r>
        <w:rPr/>
        <w:t>controller</w:t>
      </w:r>
      <w:r>
        <w:rPr>
          <w:spacing w:val="-4"/>
        </w:rPr>
        <w:t> </w:t>
      </w:r>
      <w:r>
        <w:rPr/>
        <w:t>will</w:t>
      </w:r>
      <w:r>
        <w:rPr>
          <w:spacing w:val="-3"/>
        </w:rPr>
        <w:t> </w:t>
      </w:r>
      <w:r>
        <w:rPr/>
        <w:t>automatically</w:t>
      </w:r>
      <w:r>
        <w:rPr>
          <w:spacing w:val="-5"/>
        </w:rPr>
        <w:t> </w:t>
      </w:r>
      <w:r>
        <w:rPr/>
        <w:t>terminate</w:t>
      </w:r>
      <w:r>
        <w:rPr>
          <w:spacing w:val="-4"/>
        </w:rPr>
        <w:t> </w:t>
      </w:r>
      <w:r>
        <w:rPr/>
        <w:t>the connection between the controller and the remote device. Once the connection is terminated, the remote device needs to send an </w:t>
      </w:r>
      <w:r>
        <w:rPr>
          <w:rFonts w:ascii="Courier New"/>
        </w:rPr>
        <w:t>FRC_Connect</w:t>
      </w:r>
      <w:r>
        <w:rPr>
          <w:rFonts w:ascii="Courier New"/>
          <w:spacing w:val="-63"/>
        </w:rPr>
        <w:t> </w:t>
      </w:r>
      <w:r>
        <w:rPr/>
        <w:t>packet to the controller to reestablish the connection. You can change the default time by changing</w:t>
      </w:r>
      <w:r>
        <w:rPr>
          <w:spacing w:val="-1"/>
        </w:rPr>
        <w:t> </w:t>
      </w:r>
      <w:r>
        <w:rPr/>
        <w:t>the system</w:t>
      </w:r>
      <w:r>
        <w:rPr>
          <w:spacing w:val="-2"/>
        </w:rPr>
        <w:t> </w:t>
      </w:r>
      <w:r>
        <w:rPr/>
        <w:t>variable $rmi_cfg.$discnt_tim. If this system</w:t>
      </w:r>
      <w:r>
        <w:rPr>
          <w:spacing w:val="-2"/>
        </w:rPr>
        <w:t> </w:t>
      </w:r>
      <w:r>
        <w:rPr/>
        <w:t>variable is set to 0, RMI will not check for timeout.</w:t>
      </w:r>
    </w:p>
    <w:p>
      <w:pPr>
        <w:pStyle w:val="BodyText"/>
      </w:pPr>
    </w:p>
    <w:p>
      <w:pPr>
        <w:pStyle w:val="BodyText"/>
        <w:spacing w:before="95"/>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0880">
                <wp:simplePos x="0" y="0"/>
                <wp:positionH relativeFrom="page">
                  <wp:posOffset>715899</wp:posOffset>
                </wp:positionH>
                <wp:positionV relativeFrom="paragraph">
                  <wp:posOffset>292976</wp:posOffset>
                </wp:positionV>
                <wp:extent cx="612013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69029pt;width:481.9pt;height:.1pt;mso-position-horizontal-relative:page;mso-position-vertical-relative:paragraph;z-index:-15705600;mso-wrap-distance-left:0;mso-wrap-distance-right:0" id="docshape52" coordorigin="1127,461" coordsize="9638,0" path="m10765,461l1127,461e" filled="false" stroked="true" strokeweight="1pt" strokecolor="#000000">
                <v:path arrowok="t"/>
                <v:stroke dashstyle="solid"/>
                <w10:wrap type="topAndBottom"/>
              </v:shape>
            </w:pict>
          </mc:Fallback>
        </mc:AlternateContent>
      </w:r>
      <w:bookmarkStart w:name="_bookmark33" w:id="56"/>
      <w:bookmarkEnd w:id="56"/>
      <w:r>
        <w:rPr>
          <w:position w:val="1"/>
          <w:sz w:val="36"/>
        </w:rPr>
      </w:r>
      <w:r>
        <w:rPr/>
        <w:t>System</w:t>
      </w:r>
      <w:r>
        <w:rPr>
          <w:spacing w:val="-13"/>
        </w:rPr>
        <w:t> </w:t>
      </w:r>
      <w:r>
        <w:rPr/>
        <w:t>Fault</w:t>
      </w:r>
      <w:r>
        <w:rPr>
          <w:spacing w:val="-14"/>
        </w:rPr>
        <w:t> </w:t>
      </w:r>
      <w:r>
        <w:rPr>
          <w:spacing w:val="-2"/>
        </w:rPr>
        <w:t>Packet</w: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551"/>
              <w:rPr>
                <w:rFonts w:ascii="Arial"/>
                <w:b/>
                <w:sz w:val="20"/>
              </w:rPr>
            </w:pPr>
            <w:bookmarkStart w:name="_bookmark34" w:id="57"/>
            <w:bookmarkEnd w:id="57"/>
            <w:r>
              <w:rPr/>
            </w:r>
            <w:r>
              <w:rPr>
                <w:rFonts w:ascii="Arial"/>
                <w:b/>
                <w:sz w:val="20"/>
              </w:rPr>
              <w:t>Robot</w:t>
            </w:r>
            <w:r>
              <w:rPr>
                <w:rFonts w:ascii="Arial"/>
                <w:b/>
                <w:spacing w:val="-13"/>
                <w:sz w:val="20"/>
              </w:rPr>
              <w:t> </w:t>
            </w:r>
            <w:r>
              <w:rPr>
                <w:rFonts w:ascii="Arial"/>
                <w:b/>
                <w:sz w:val="20"/>
              </w:rPr>
              <w:t>Controller</w:t>
            </w:r>
            <w:r>
              <w:rPr>
                <w:rFonts w:ascii="Arial"/>
                <w:b/>
                <w:spacing w:val="-9"/>
                <w:sz w:val="20"/>
              </w:rPr>
              <w:t> </w:t>
            </w:r>
            <w:r>
              <w:rPr>
                <w:rFonts w:ascii="Arial"/>
                <w:b/>
                <w:sz w:val="20"/>
              </w:rPr>
              <w:t>System</w:t>
            </w:r>
            <w:r>
              <w:rPr>
                <w:rFonts w:ascii="Arial"/>
                <w:b/>
                <w:spacing w:val="-11"/>
                <w:sz w:val="20"/>
              </w:rPr>
              <w:t> </w:t>
            </w:r>
            <w:r>
              <w:rPr>
                <w:rFonts w:ascii="Arial"/>
                <w:b/>
                <w:sz w:val="20"/>
              </w:rPr>
              <w:t>Fault</w:t>
            </w:r>
            <w:r>
              <w:rPr>
                <w:rFonts w:ascii="Arial"/>
                <w:b/>
                <w:spacing w:val="-11"/>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616" w:hRule="atLeast"/>
        </w:trPr>
        <w:tc>
          <w:tcPr>
            <w:tcW w:w="4679" w:type="dxa"/>
          </w:tcPr>
          <w:p>
            <w:pPr>
              <w:pStyle w:val="TableParagraph"/>
              <w:spacing w:line="254" w:lineRule="auto" w:before="47"/>
              <w:rPr>
                <w:sz w:val="20"/>
              </w:rPr>
            </w:pPr>
            <w:r>
              <w:rPr>
                <w:spacing w:val="-4"/>
                <w:sz w:val="20"/>
              </w:rPr>
              <w:t>{“Communication”:“FRC_SystemFault”, </w:t>
            </w:r>
            <w:r>
              <w:rPr>
                <w:sz w:val="20"/>
              </w:rPr>
              <w:t>“SequenceID”:</w:t>
            </w:r>
            <w:r>
              <w:rPr>
                <w:rFonts w:ascii="Courier New" w:hAnsi="Courier New"/>
                <w:sz w:val="20"/>
              </w:rPr>
              <w:t>integerValue</w:t>
            </w:r>
            <w:r>
              <w:rPr>
                <w:sz w:val="20"/>
              </w:rPr>
              <w:t>} \r\n</w:t>
            </w:r>
          </w:p>
        </w:tc>
        <w:tc>
          <w:tcPr>
            <w:tcW w:w="4677" w:type="dxa"/>
          </w:tcPr>
          <w:p>
            <w:pPr>
              <w:pStyle w:val="TableParagraph"/>
              <w:ind w:left="76"/>
              <w:rPr>
                <w:sz w:val="20"/>
              </w:rPr>
            </w:pPr>
            <w:r>
              <w:rPr>
                <w:spacing w:val="-4"/>
                <w:sz w:val="20"/>
              </w:rPr>
              <w:t>None</w:t>
            </w:r>
          </w:p>
        </w:tc>
      </w:tr>
    </w:tbl>
    <w:p>
      <w:pPr>
        <w:pStyle w:val="BodyText"/>
        <w:spacing w:line="249" w:lineRule="auto" w:before="173"/>
        <w:ind w:left="421" w:right="207"/>
      </w:pPr>
      <w:r>
        <w:rPr/>
        <w:t>The robot controller sends this packet to the remote device when the controller encounters an error and the running TP program is paused. For example, when a motion instruction causes a limit error, the controller</w:t>
      </w:r>
      <w:r>
        <w:rPr>
          <w:spacing w:val="-9"/>
        </w:rPr>
        <w:t> </w:t>
      </w:r>
      <w:r>
        <w:rPr/>
        <w:t>will</w:t>
      </w:r>
      <w:r>
        <w:rPr>
          <w:spacing w:val="-3"/>
        </w:rPr>
        <w:t> </w:t>
      </w:r>
      <w:r>
        <w:rPr/>
        <w:t>send</w:t>
      </w:r>
      <w:r>
        <w:rPr>
          <w:spacing w:val="-4"/>
        </w:rPr>
        <w:t> </w:t>
      </w:r>
      <w:r>
        <w:rPr/>
        <w:t>out</w:t>
      </w:r>
      <w:r>
        <w:rPr>
          <w:spacing w:val="-6"/>
        </w:rPr>
        <w:t> </w:t>
      </w:r>
      <w:r>
        <w:rPr/>
        <w:t>this</w:t>
      </w:r>
      <w:r>
        <w:rPr>
          <w:spacing w:val="-8"/>
        </w:rPr>
        <w:t> </w:t>
      </w:r>
      <w:r>
        <w:rPr/>
        <w:t>packet</w:t>
      </w:r>
      <w:r>
        <w:rPr>
          <w:spacing w:val="-5"/>
        </w:rPr>
        <w:t> </w:t>
      </w:r>
      <w:r>
        <w:rPr/>
        <w:t>to</w:t>
      </w:r>
      <w:r>
        <w:rPr>
          <w:spacing w:val="-7"/>
        </w:rPr>
        <w:t> </w:t>
      </w:r>
      <w:r>
        <w:rPr/>
        <w:t>inform</w:t>
      </w:r>
      <w:r>
        <w:rPr>
          <w:spacing w:val="-8"/>
        </w:rPr>
        <w:t> </w:t>
      </w:r>
      <w:r>
        <w:rPr/>
        <w:t>the</w:t>
      </w:r>
      <w:r>
        <w:rPr>
          <w:spacing w:val="-7"/>
        </w:rPr>
        <w:t> </w:t>
      </w:r>
      <w:r>
        <w:rPr/>
        <w:t>remote</w:t>
      </w:r>
      <w:r>
        <w:rPr>
          <w:spacing w:val="-6"/>
        </w:rPr>
        <w:t> </w:t>
      </w:r>
      <w:r>
        <w:rPr/>
        <w:t>device</w:t>
      </w:r>
      <w:r>
        <w:rPr>
          <w:spacing w:val="-6"/>
        </w:rPr>
        <w:t> </w:t>
      </w:r>
      <w:r>
        <w:rPr/>
        <w:t>about</w:t>
      </w:r>
      <w:r>
        <w:rPr>
          <w:spacing w:val="-6"/>
        </w:rPr>
        <w:t> </w:t>
      </w:r>
      <w:r>
        <w:rPr/>
        <w:t>this</w:t>
      </w:r>
      <w:r>
        <w:rPr>
          <w:spacing w:val="-6"/>
        </w:rPr>
        <w:t> </w:t>
      </w:r>
      <w:r>
        <w:rPr/>
        <w:t>error.</w:t>
      </w:r>
      <w:r>
        <w:rPr>
          <w:spacing w:val="-8"/>
        </w:rPr>
        <w:t> </w:t>
      </w:r>
      <w:r>
        <w:rPr/>
        <w:t>The</w:t>
      </w:r>
      <w:r>
        <w:rPr>
          <w:spacing w:val="-7"/>
        </w:rPr>
        <w:t> </w:t>
      </w:r>
      <w:r>
        <w:rPr>
          <w:rFonts w:ascii="Courier New"/>
        </w:rPr>
        <w:t>integerValue</w:t>
      </w:r>
      <w:r>
        <w:rPr>
          <w:rFonts w:ascii="Courier New"/>
          <w:spacing w:val="-78"/>
        </w:rPr>
        <w:t> </w:t>
      </w:r>
      <w:r>
        <w:rPr/>
        <w:t>is the sequence ID of the instruction that causes the issue.</w:t>
      </w:r>
    </w:p>
    <w:p>
      <w:pPr>
        <w:pStyle w:val="BodyText"/>
        <w:spacing w:before="102"/>
      </w:pPr>
    </w:p>
    <w:p>
      <w:pPr>
        <w:pStyle w:val="Heading2"/>
        <w:numPr>
          <w:ilvl w:val="1"/>
          <w:numId w:val="5"/>
        </w:numPr>
        <w:tabs>
          <w:tab w:pos="1553" w:val="left" w:leader="none"/>
        </w:tabs>
        <w:spacing w:line="240" w:lineRule="auto" w:before="0" w:after="0"/>
        <w:ind w:left="1553" w:right="0" w:hanging="1418"/>
        <w:jc w:val="left"/>
        <w:rPr>
          <w:position w:val="1"/>
          <w:sz w:val="40"/>
        </w:rPr>
      </w:pPr>
      <w:r>
        <w:rPr>
          <w:position w:val="1"/>
          <w:sz w:val="40"/>
        </w:rPr>
        <w:drawing>
          <wp:anchor distT="0" distB="0" distL="0" distR="0" allowOverlap="1" layoutInCell="1" locked="0" behindDoc="1" simplePos="0" relativeHeight="487611392">
            <wp:simplePos x="0" y="0"/>
            <wp:positionH relativeFrom="page">
              <wp:posOffset>715899</wp:posOffset>
            </wp:positionH>
            <wp:positionV relativeFrom="paragraph">
              <wp:posOffset>319251</wp:posOffset>
            </wp:positionV>
            <wp:extent cx="6120175" cy="2286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4" cstate="print"/>
                    <a:stretch>
                      <a:fillRect/>
                    </a:stretch>
                  </pic:blipFill>
                  <pic:spPr>
                    <a:xfrm>
                      <a:off x="0" y="0"/>
                      <a:ext cx="6120175" cy="22860"/>
                    </a:xfrm>
                    <a:prstGeom prst="rect">
                      <a:avLst/>
                    </a:prstGeom>
                  </pic:spPr>
                </pic:pic>
              </a:graphicData>
            </a:graphic>
          </wp:anchor>
        </w:drawing>
      </w:r>
      <w:bookmarkStart w:name="_bookmark35" w:id="58"/>
      <w:bookmarkEnd w:id="58"/>
      <w:r>
        <w:rPr>
          <w:position w:val="1"/>
          <w:sz w:val="40"/>
        </w:rPr>
      </w:r>
      <w:r>
        <w:rPr/>
        <w:t>ROBOT</w:t>
      </w:r>
      <w:r>
        <w:rPr>
          <w:spacing w:val="-8"/>
        </w:rPr>
        <w:t> </w:t>
      </w:r>
      <w:r>
        <w:rPr/>
        <w:t>COMMAND</w:t>
      </w:r>
      <w:r>
        <w:rPr>
          <w:spacing w:val="-9"/>
        </w:rPr>
        <w:t> </w:t>
      </w:r>
      <w:r>
        <w:rPr>
          <w:spacing w:val="-2"/>
        </w:rPr>
        <w:t>PACKETS</w:t>
      </w:r>
    </w:p>
    <w:p>
      <w:pPr>
        <w:pStyle w:val="BodyText"/>
        <w:spacing w:line="249" w:lineRule="auto" w:before="386"/>
        <w:ind w:left="421" w:right="207"/>
      </w:pPr>
      <w:bookmarkStart w:name="_bookmark36" w:id="59"/>
      <w:bookmarkEnd w:id="59"/>
      <w:r>
        <w:rPr/>
      </w:r>
      <w:r>
        <w:rPr/>
        <w:t>None of the packets listed in this section add an instruction to the teach pendant program. Instead, these packets ask the robot to perform functions outside of the TP program, and the effect is immediate. For example, if you send seven motion instructions to the controller and the robot is executing the third instruction,</w:t>
      </w:r>
      <w:r>
        <w:rPr>
          <w:spacing w:val="-4"/>
        </w:rPr>
        <w:t> </w:t>
      </w:r>
      <w:r>
        <w:rPr/>
        <w:t>then</w:t>
      </w:r>
      <w:r>
        <w:rPr>
          <w:spacing w:val="-4"/>
        </w:rPr>
        <w:t> </w:t>
      </w:r>
      <w:r>
        <w:rPr/>
        <w:t>you</w:t>
      </w:r>
      <w:r>
        <w:rPr>
          <w:spacing w:val="-5"/>
        </w:rPr>
        <w:t> </w:t>
      </w:r>
      <w:r>
        <w:rPr/>
        <w:t>send</w:t>
      </w:r>
      <w:r>
        <w:rPr>
          <w:spacing w:val="-6"/>
        </w:rPr>
        <w:t> </w:t>
      </w:r>
      <w:r>
        <w:rPr/>
        <w:t>a</w:t>
      </w:r>
      <w:r>
        <w:rPr>
          <w:spacing w:val="-7"/>
        </w:rPr>
        <w:t> </w:t>
      </w:r>
      <w:r>
        <w:rPr/>
        <w:t>speed</w:t>
      </w:r>
      <w:r>
        <w:rPr>
          <w:spacing w:val="-4"/>
        </w:rPr>
        <w:t> </w:t>
      </w:r>
      <w:r>
        <w:rPr/>
        <w:t>override</w:t>
      </w:r>
      <w:r>
        <w:rPr>
          <w:spacing w:val="-4"/>
        </w:rPr>
        <w:t> </w:t>
      </w:r>
      <w:r>
        <w:rPr/>
        <w:t>command</w:t>
      </w:r>
      <w:r>
        <w:rPr>
          <w:spacing w:val="-4"/>
        </w:rPr>
        <w:t> </w:t>
      </w:r>
      <w:r>
        <w:rPr/>
        <w:t>to</w:t>
      </w:r>
      <w:r>
        <w:rPr>
          <w:spacing w:val="-5"/>
        </w:rPr>
        <w:t> </w:t>
      </w:r>
      <w:r>
        <w:rPr/>
        <w:t>change</w:t>
      </w:r>
      <w:r>
        <w:rPr>
          <w:spacing w:val="-4"/>
        </w:rPr>
        <w:t> </w:t>
      </w:r>
      <w:r>
        <w:rPr/>
        <w:t>the</w:t>
      </w:r>
      <w:r>
        <w:rPr>
          <w:spacing w:val="-4"/>
        </w:rPr>
        <w:t> </w:t>
      </w:r>
      <w:r>
        <w:rPr/>
        <w:t>program</w:t>
      </w:r>
      <w:r>
        <w:rPr>
          <w:spacing w:val="-8"/>
        </w:rPr>
        <w:t> </w:t>
      </w:r>
      <w:r>
        <w:rPr/>
        <w:t>override</w:t>
      </w:r>
      <w:r>
        <w:rPr>
          <w:spacing w:val="-3"/>
        </w:rPr>
        <w:t> </w:t>
      </w:r>
      <w:r>
        <w:rPr/>
        <w:t>from</w:t>
      </w:r>
      <w:r>
        <w:rPr>
          <w:spacing w:val="-8"/>
        </w:rPr>
        <w:t> </w:t>
      </w:r>
      <w:r>
        <w:rPr/>
        <w:t>100%</w:t>
      </w:r>
      <w:r>
        <w:rPr>
          <w:spacing w:val="-4"/>
        </w:rPr>
        <w:t> </w:t>
      </w:r>
      <w:r>
        <w:rPr/>
        <w:t>to</w:t>
      </w:r>
      <w:r>
        <w:rPr>
          <w:spacing w:val="-5"/>
        </w:rPr>
        <w:t> </w:t>
      </w:r>
      <w:r>
        <w:rPr/>
        <w:t>50%, the override change takes effect during</w:t>
      </w:r>
      <w:r>
        <w:rPr>
          <w:spacing w:val="-1"/>
        </w:rPr>
        <w:t> </w:t>
      </w:r>
      <w:r>
        <w:rPr/>
        <w:t>the execution of the third</w:t>
      </w:r>
      <w:r>
        <w:rPr>
          <w:spacing w:val="-1"/>
        </w:rPr>
        <w:t> </w:t>
      </w:r>
      <w:r>
        <w:rPr/>
        <w:t>instruction</w:t>
      </w:r>
      <w:r>
        <w:rPr>
          <w:spacing w:val="-1"/>
        </w:rPr>
        <w:t> </w:t>
      </w:r>
      <w:r>
        <w:rPr/>
        <w:t>and it does not wait until all seven previously sent instructions complete before changing the override.</w:t>
      </w:r>
    </w:p>
    <w:p>
      <w:pPr>
        <w:pStyle w:val="BodyText"/>
        <w:spacing w:line="249" w:lineRule="auto" w:before="132"/>
        <w:ind w:left="421" w:right="482"/>
      </w:pPr>
      <w:r>
        <w:rPr/>
        <w:t>When</w:t>
      </w:r>
      <w:r>
        <w:rPr>
          <w:spacing w:val="-7"/>
        </w:rPr>
        <w:t> </w:t>
      </w:r>
      <w:r>
        <w:rPr/>
        <w:t>sending</w:t>
      </w:r>
      <w:r>
        <w:rPr>
          <w:spacing w:val="-7"/>
        </w:rPr>
        <w:t> </w:t>
      </w:r>
      <w:r>
        <w:rPr/>
        <w:t>a</w:t>
      </w:r>
      <w:r>
        <w:rPr>
          <w:spacing w:val="-7"/>
        </w:rPr>
        <w:t> </w:t>
      </w:r>
      <w:r>
        <w:rPr/>
        <w:t>command</w:t>
      </w:r>
      <w:r>
        <w:rPr>
          <w:spacing w:val="-4"/>
        </w:rPr>
        <w:t> </w:t>
      </w:r>
      <w:r>
        <w:rPr/>
        <w:t>packet</w:t>
      </w:r>
      <w:r>
        <w:rPr>
          <w:spacing w:val="-5"/>
        </w:rPr>
        <w:t> </w:t>
      </w:r>
      <w:r>
        <w:rPr/>
        <w:t>to</w:t>
      </w:r>
      <w:r>
        <w:rPr>
          <w:spacing w:val="-7"/>
        </w:rPr>
        <w:t> </w:t>
      </w:r>
      <w:r>
        <w:rPr/>
        <w:t>the</w:t>
      </w:r>
      <w:r>
        <w:rPr>
          <w:spacing w:val="-7"/>
        </w:rPr>
        <w:t> </w:t>
      </w:r>
      <w:r>
        <w:rPr/>
        <w:t>controller,</w:t>
      </w:r>
      <w:r>
        <w:rPr>
          <w:spacing w:val="-6"/>
        </w:rPr>
        <w:t> </w:t>
      </w:r>
      <w:r>
        <w:rPr/>
        <w:t>make</w:t>
      </w:r>
      <w:r>
        <w:rPr>
          <w:spacing w:val="-4"/>
        </w:rPr>
        <w:t> </w:t>
      </w:r>
      <w:r>
        <w:rPr/>
        <w:t>sure</w:t>
      </w:r>
      <w:r>
        <w:rPr>
          <w:spacing w:val="-6"/>
        </w:rPr>
        <w:t> </w:t>
      </w:r>
      <w:r>
        <w:rPr/>
        <w:t>the</w:t>
      </w:r>
      <w:r>
        <w:rPr>
          <w:spacing w:val="-7"/>
        </w:rPr>
        <w:t> </w:t>
      </w:r>
      <w:r>
        <w:rPr/>
        <w:t>previously</w:t>
      </w:r>
      <w:r>
        <w:rPr>
          <w:spacing w:val="-7"/>
        </w:rPr>
        <w:t> </w:t>
      </w:r>
      <w:r>
        <w:rPr/>
        <w:t>sent</w:t>
      </w:r>
      <w:r>
        <w:rPr>
          <w:spacing w:val="-8"/>
        </w:rPr>
        <w:t> </w:t>
      </w:r>
      <w:r>
        <w:rPr/>
        <w:t>command</w:t>
      </w:r>
      <w:r>
        <w:rPr>
          <w:spacing w:val="-4"/>
        </w:rPr>
        <w:t> </w:t>
      </w:r>
      <w:r>
        <w:rPr/>
        <w:t>packet</w:t>
      </w:r>
      <w:r>
        <w:rPr>
          <w:spacing w:val="-3"/>
        </w:rPr>
        <w:t> </w:t>
      </w:r>
      <w:r>
        <w:rPr/>
        <w:t>is returned.</w:t>
      </w:r>
      <w:r>
        <w:rPr>
          <w:spacing w:val="-4"/>
        </w:rPr>
        <w:t> </w:t>
      </w:r>
      <w:r>
        <w:rPr/>
        <w:t>Some</w:t>
      </w:r>
      <w:r>
        <w:rPr>
          <w:spacing w:val="-4"/>
        </w:rPr>
        <w:t> </w:t>
      </w:r>
      <w:r>
        <w:rPr/>
        <w:t>of</w:t>
      </w:r>
      <w:r>
        <w:rPr>
          <w:spacing w:val="-6"/>
        </w:rPr>
        <w:t> </w:t>
      </w:r>
      <w:r>
        <w:rPr/>
        <w:t>the</w:t>
      </w:r>
      <w:r>
        <w:rPr>
          <w:spacing w:val="-7"/>
        </w:rPr>
        <w:t> </w:t>
      </w:r>
      <w:r>
        <w:rPr/>
        <w:t>commands,</w:t>
      </w:r>
      <w:r>
        <w:rPr>
          <w:spacing w:val="-4"/>
        </w:rPr>
        <w:t> </w:t>
      </w:r>
      <w:r>
        <w:rPr/>
        <w:t>such</w:t>
      </w:r>
      <w:r>
        <w:rPr>
          <w:spacing w:val="-7"/>
        </w:rPr>
        <w:t> </w:t>
      </w:r>
      <w:r>
        <w:rPr/>
        <w:t>as</w:t>
      </w:r>
      <w:r>
        <w:rPr>
          <w:spacing w:val="-7"/>
        </w:rPr>
        <w:t> </w:t>
      </w:r>
      <w:r>
        <w:rPr>
          <w:rFonts w:ascii="Courier New"/>
        </w:rPr>
        <w:t>FRC_Reset</w:t>
      </w:r>
      <w:r>
        <w:rPr/>
        <w:t>,</w:t>
      </w:r>
      <w:r>
        <w:rPr>
          <w:spacing w:val="-5"/>
        </w:rPr>
        <w:t> </w:t>
      </w:r>
      <w:r>
        <w:rPr/>
        <w:t>take</w:t>
      </w:r>
      <w:r>
        <w:rPr>
          <w:spacing w:val="-7"/>
        </w:rPr>
        <w:t> </w:t>
      </w:r>
      <w:r>
        <w:rPr/>
        <w:t>time</w:t>
      </w:r>
      <w:r>
        <w:rPr>
          <w:spacing w:val="-4"/>
        </w:rPr>
        <w:t> </w:t>
      </w:r>
      <w:r>
        <w:rPr/>
        <w:t>to</w:t>
      </w:r>
      <w:r>
        <w:rPr>
          <w:spacing w:val="-7"/>
        </w:rPr>
        <w:t> </w:t>
      </w:r>
      <w:r>
        <w:rPr/>
        <w:t>complete</w:t>
      </w:r>
      <w:r>
        <w:rPr>
          <w:spacing w:val="-6"/>
        </w:rPr>
        <w:t> </w:t>
      </w:r>
      <w:r>
        <w:rPr/>
        <w:t>their</w:t>
      </w:r>
      <w:r>
        <w:rPr>
          <w:spacing w:val="-3"/>
        </w:rPr>
        <w:t> </w:t>
      </w:r>
      <w:r>
        <w:rPr/>
        <w:t>operation.</w:t>
      </w:r>
      <w:r>
        <w:rPr>
          <w:spacing w:val="-7"/>
        </w:rPr>
        <w:t> </w:t>
      </w:r>
      <w:r>
        <w:rPr/>
        <w:t>If</w:t>
      </w:r>
      <w:r>
        <w:rPr>
          <w:spacing w:val="-4"/>
        </w:rPr>
        <w:t> </w:t>
      </w:r>
      <w:r>
        <w:rPr/>
        <w:t>you send a command packet before the controller has time to complete previous command packet , the controller will return the packet with an error code.</w:t>
      </w:r>
    </w:p>
    <w:p>
      <w:pPr>
        <w:pStyle w:val="BodyText"/>
        <w:spacing w:before="132"/>
        <w:ind w:left="421"/>
      </w:pPr>
      <w:r>
        <w:rPr/>
        <w:t>There</w:t>
      </w:r>
      <w:r>
        <w:rPr>
          <w:spacing w:val="-5"/>
        </w:rPr>
        <w:t> </w:t>
      </w:r>
      <w:r>
        <w:rPr/>
        <w:t>are</w:t>
      </w:r>
      <w:r>
        <w:rPr>
          <w:spacing w:val="-4"/>
        </w:rPr>
        <w:t> </w:t>
      </w:r>
      <w:r>
        <w:rPr/>
        <w:t>two</w:t>
      </w:r>
      <w:r>
        <w:rPr>
          <w:spacing w:val="-5"/>
        </w:rPr>
        <w:t> </w:t>
      </w:r>
      <w:r>
        <w:rPr/>
        <w:t>classes</w:t>
      </w:r>
      <w:r>
        <w:rPr>
          <w:spacing w:val="-4"/>
        </w:rPr>
        <w:t> </w:t>
      </w:r>
      <w:r>
        <w:rPr/>
        <w:t>of</w:t>
      </w:r>
      <w:r>
        <w:rPr>
          <w:spacing w:val="-1"/>
        </w:rPr>
        <w:t> </w:t>
      </w:r>
      <w:r>
        <w:rPr>
          <w:spacing w:val="-2"/>
        </w:rPr>
        <w:t>commands:</w:t>
      </w:r>
    </w:p>
    <w:p>
      <w:pPr>
        <w:pStyle w:val="ListParagraph"/>
        <w:numPr>
          <w:ilvl w:val="0"/>
          <w:numId w:val="10"/>
        </w:numPr>
        <w:tabs>
          <w:tab w:pos="704" w:val="left" w:leader="none"/>
        </w:tabs>
        <w:spacing w:line="249" w:lineRule="auto" w:before="143" w:after="0"/>
        <w:ind w:left="704" w:right="443" w:hanging="286"/>
        <w:jc w:val="left"/>
        <w:rPr>
          <w:sz w:val="22"/>
        </w:rPr>
      </w:pPr>
      <w:r>
        <w:rPr>
          <w:sz w:val="22"/>
        </w:rPr>
        <w:t>One</w:t>
      </w:r>
      <w:r>
        <w:rPr>
          <w:spacing w:val="-4"/>
          <w:sz w:val="22"/>
        </w:rPr>
        <w:t> </w:t>
      </w:r>
      <w:r>
        <w:rPr>
          <w:sz w:val="22"/>
        </w:rPr>
        <w:t>type</w:t>
      </w:r>
      <w:r>
        <w:rPr>
          <w:spacing w:val="-4"/>
          <w:sz w:val="22"/>
        </w:rPr>
        <w:t> </w:t>
      </w:r>
      <w:r>
        <w:rPr>
          <w:sz w:val="22"/>
        </w:rPr>
        <w:t>only</w:t>
      </w:r>
      <w:r>
        <w:rPr>
          <w:spacing w:val="-7"/>
          <w:sz w:val="22"/>
        </w:rPr>
        <w:t> </w:t>
      </w:r>
      <w:r>
        <w:rPr>
          <w:sz w:val="22"/>
        </w:rPr>
        <w:t>requires</w:t>
      </w:r>
      <w:r>
        <w:rPr>
          <w:spacing w:val="-5"/>
          <w:sz w:val="22"/>
        </w:rPr>
        <w:t> </w:t>
      </w:r>
      <w:r>
        <w:rPr>
          <w:sz w:val="22"/>
        </w:rPr>
        <w:t>that</w:t>
      </w:r>
      <w:r>
        <w:rPr>
          <w:spacing w:val="-8"/>
          <w:sz w:val="22"/>
        </w:rPr>
        <w:t> </w:t>
      </w:r>
      <w:r>
        <w:rPr>
          <w:sz w:val="22"/>
        </w:rPr>
        <w:t>the</w:t>
      </w:r>
      <w:r>
        <w:rPr>
          <w:spacing w:val="-7"/>
          <w:sz w:val="22"/>
        </w:rPr>
        <w:t> </w:t>
      </w:r>
      <w:r>
        <w:rPr>
          <w:sz w:val="22"/>
        </w:rPr>
        <w:t>remote</w:t>
      </w:r>
      <w:r>
        <w:rPr>
          <w:spacing w:val="-4"/>
          <w:sz w:val="22"/>
        </w:rPr>
        <w:t> </w:t>
      </w:r>
      <w:r>
        <w:rPr>
          <w:sz w:val="22"/>
        </w:rPr>
        <w:t>device</w:t>
      </w:r>
      <w:r>
        <w:rPr>
          <w:spacing w:val="-4"/>
          <w:sz w:val="22"/>
        </w:rPr>
        <w:t> </w:t>
      </w:r>
      <w:r>
        <w:rPr>
          <w:sz w:val="22"/>
        </w:rPr>
        <w:t>has</w:t>
      </w:r>
      <w:r>
        <w:rPr>
          <w:spacing w:val="-6"/>
          <w:sz w:val="22"/>
        </w:rPr>
        <w:t> </w:t>
      </w:r>
      <w:r>
        <w:rPr>
          <w:sz w:val="22"/>
        </w:rPr>
        <w:t>made</w:t>
      </w:r>
      <w:r>
        <w:rPr>
          <w:spacing w:val="-4"/>
          <w:sz w:val="22"/>
        </w:rPr>
        <w:t> </w:t>
      </w:r>
      <w:r>
        <w:rPr>
          <w:sz w:val="22"/>
        </w:rPr>
        <w:t>a</w:t>
      </w:r>
      <w:r>
        <w:rPr>
          <w:spacing w:val="-4"/>
          <w:sz w:val="22"/>
        </w:rPr>
        <w:t> </w:t>
      </w:r>
      <w:r>
        <w:rPr>
          <w:sz w:val="22"/>
        </w:rPr>
        <w:t>connection</w:t>
      </w:r>
      <w:r>
        <w:rPr>
          <w:spacing w:val="-7"/>
          <w:sz w:val="22"/>
        </w:rPr>
        <w:t> </w:t>
      </w:r>
      <w:r>
        <w:rPr>
          <w:sz w:val="22"/>
        </w:rPr>
        <w:t>to</w:t>
      </w:r>
      <w:r>
        <w:rPr>
          <w:spacing w:val="-7"/>
          <w:sz w:val="22"/>
        </w:rPr>
        <w:t> </w:t>
      </w:r>
      <w:r>
        <w:rPr>
          <w:sz w:val="22"/>
        </w:rPr>
        <w:t>the</w:t>
      </w:r>
      <w:r>
        <w:rPr>
          <w:spacing w:val="-7"/>
          <w:sz w:val="22"/>
        </w:rPr>
        <w:t> </w:t>
      </w:r>
      <w:r>
        <w:rPr>
          <w:sz w:val="22"/>
        </w:rPr>
        <w:t>robot</w:t>
      </w:r>
      <w:r>
        <w:rPr>
          <w:spacing w:val="-5"/>
          <w:sz w:val="22"/>
        </w:rPr>
        <w:t> </w:t>
      </w:r>
      <w:r>
        <w:rPr>
          <w:sz w:val="22"/>
        </w:rPr>
        <w:t>controller.</w:t>
      </w:r>
      <w:r>
        <w:rPr>
          <w:spacing w:val="-9"/>
          <w:sz w:val="22"/>
        </w:rPr>
        <w:t> </w:t>
      </w:r>
      <w:r>
        <w:rPr>
          <w:sz w:val="22"/>
        </w:rPr>
        <w:t>That</w:t>
      </w:r>
      <w:r>
        <w:rPr>
          <w:spacing w:val="-6"/>
          <w:sz w:val="22"/>
        </w:rPr>
        <w:t> </w:t>
      </w:r>
      <w:r>
        <w:rPr>
          <w:sz w:val="22"/>
        </w:rPr>
        <w:t>is, once the </w:t>
      </w:r>
      <w:r>
        <w:rPr>
          <w:rFonts w:ascii="Courier New"/>
          <w:sz w:val="22"/>
        </w:rPr>
        <w:t>FRC_Connect</w:t>
      </w:r>
      <w:r>
        <w:rPr>
          <w:rFonts w:ascii="Courier New"/>
          <w:spacing w:val="-57"/>
          <w:sz w:val="22"/>
        </w:rPr>
        <w:t> </w:t>
      </w:r>
      <w:r>
        <w:rPr>
          <w:sz w:val="22"/>
        </w:rPr>
        <w:t>packet is accepted by the controller, the controller will respond to the following commands:</w:t>
      </w:r>
    </w:p>
    <w:p>
      <w:pPr>
        <w:pStyle w:val="ListParagraph"/>
        <w:numPr>
          <w:ilvl w:val="1"/>
          <w:numId w:val="10"/>
        </w:numPr>
        <w:tabs>
          <w:tab w:pos="984" w:val="left" w:leader="none"/>
        </w:tabs>
        <w:spacing w:line="240" w:lineRule="auto" w:before="131" w:after="0"/>
        <w:ind w:left="984" w:right="0" w:hanging="280"/>
        <w:jc w:val="left"/>
        <w:rPr>
          <w:sz w:val="22"/>
        </w:rPr>
      </w:pPr>
      <w:r>
        <w:rPr>
          <w:spacing w:val="-2"/>
          <w:sz w:val="22"/>
        </w:rPr>
        <w:t>FRC_ReadPositionRegister</w:t>
      </w:r>
    </w:p>
    <w:p>
      <w:pPr>
        <w:pStyle w:val="ListParagraph"/>
        <w:numPr>
          <w:ilvl w:val="1"/>
          <w:numId w:val="10"/>
        </w:numPr>
        <w:tabs>
          <w:tab w:pos="984" w:val="left" w:leader="none"/>
        </w:tabs>
        <w:spacing w:line="240" w:lineRule="auto" w:before="40" w:after="0"/>
        <w:ind w:left="984" w:right="0" w:hanging="280"/>
        <w:jc w:val="left"/>
        <w:rPr>
          <w:sz w:val="22"/>
        </w:rPr>
      </w:pPr>
      <w:r>
        <w:rPr>
          <w:spacing w:val="-2"/>
          <w:sz w:val="22"/>
        </w:rPr>
        <w:t>FRC_WritePositionRegister</w:t>
      </w:r>
    </w:p>
    <w:p>
      <w:pPr>
        <w:pStyle w:val="ListParagraph"/>
        <w:numPr>
          <w:ilvl w:val="1"/>
          <w:numId w:val="10"/>
        </w:numPr>
        <w:tabs>
          <w:tab w:pos="984" w:val="left" w:leader="none"/>
        </w:tabs>
        <w:spacing w:line="240" w:lineRule="auto" w:before="42" w:after="0"/>
        <w:ind w:left="984" w:right="0" w:hanging="280"/>
        <w:jc w:val="left"/>
        <w:rPr>
          <w:sz w:val="22"/>
        </w:rPr>
      </w:pPr>
      <w:r>
        <w:rPr>
          <w:spacing w:val="-2"/>
          <w:sz w:val="22"/>
        </w:rPr>
        <w:t>FRC_SetOverride</w:t>
      </w:r>
    </w:p>
    <w:p>
      <w:pPr>
        <w:pStyle w:val="ListParagraph"/>
        <w:numPr>
          <w:ilvl w:val="1"/>
          <w:numId w:val="10"/>
        </w:numPr>
        <w:tabs>
          <w:tab w:pos="984" w:val="left" w:leader="none"/>
        </w:tabs>
        <w:spacing w:line="240" w:lineRule="auto" w:before="40" w:after="0"/>
        <w:ind w:left="984" w:right="0" w:hanging="280"/>
        <w:jc w:val="left"/>
        <w:rPr>
          <w:sz w:val="22"/>
        </w:rPr>
      </w:pPr>
      <w:r>
        <w:rPr>
          <w:spacing w:val="-2"/>
          <w:sz w:val="22"/>
        </w:rPr>
        <w:t>FRC_GetStatus</w:t>
      </w:r>
    </w:p>
    <w:p>
      <w:pPr>
        <w:pStyle w:val="ListParagraph"/>
        <w:numPr>
          <w:ilvl w:val="1"/>
          <w:numId w:val="10"/>
        </w:numPr>
        <w:tabs>
          <w:tab w:pos="984" w:val="left" w:leader="none"/>
        </w:tabs>
        <w:spacing w:line="240" w:lineRule="auto" w:before="42" w:after="0"/>
        <w:ind w:left="984" w:right="0" w:hanging="280"/>
        <w:jc w:val="left"/>
        <w:rPr>
          <w:sz w:val="22"/>
        </w:rPr>
      </w:pPr>
      <w:r>
        <w:rPr>
          <w:spacing w:val="-2"/>
          <w:sz w:val="22"/>
        </w:rPr>
        <w:t>FRC_GetUFrameUTool</w:t>
      </w:r>
    </w:p>
    <w:p>
      <w:pPr>
        <w:pStyle w:val="ListParagraph"/>
        <w:numPr>
          <w:ilvl w:val="1"/>
          <w:numId w:val="10"/>
        </w:numPr>
        <w:tabs>
          <w:tab w:pos="984" w:val="left" w:leader="none"/>
        </w:tabs>
        <w:spacing w:line="240" w:lineRule="auto" w:before="40" w:after="0"/>
        <w:ind w:left="984" w:right="0" w:hanging="280"/>
        <w:jc w:val="left"/>
        <w:rPr>
          <w:sz w:val="22"/>
        </w:rPr>
      </w:pPr>
      <w:r>
        <w:rPr>
          <w:spacing w:val="-2"/>
          <w:sz w:val="22"/>
        </w:rPr>
        <w:t>FRC_ReadUToolData</w:t>
      </w:r>
    </w:p>
    <w:p>
      <w:pPr>
        <w:pStyle w:val="ListParagraph"/>
        <w:spacing w:after="0" w:line="240" w:lineRule="auto"/>
        <w:jc w:val="left"/>
        <w:rPr>
          <w:sz w:val="22"/>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1 Packet To Initialize Remote Motion" w:id="60"/>
      <w:bookmarkEnd w:id="60"/>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73" name="Group 73"/>
                <wp:cNvGraphicFramePr>
                  <a:graphicFrameLocks/>
                </wp:cNvGraphicFramePr>
                <a:graphic>
                  <a:graphicData uri="http://schemas.microsoft.com/office/word/2010/wordprocessingGroup">
                    <wpg:wgp>
                      <wpg:cNvPr id="73" name="Group 73"/>
                      <wpg:cNvGrpSpPr/>
                      <wpg:grpSpPr>
                        <a:xfrm>
                          <a:off x="0" y="0"/>
                          <a:ext cx="6137910" cy="12700"/>
                          <a:chExt cx="6137910" cy="12700"/>
                        </a:xfrm>
                      </wpg:grpSpPr>
                      <wps:wsp>
                        <wps:cNvPr id="74" name="Graphic 74"/>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53"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ListParagraph"/>
        <w:numPr>
          <w:ilvl w:val="1"/>
          <w:numId w:val="10"/>
        </w:numPr>
        <w:tabs>
          <w:tab w:pos="984" w:val="left" w:leader="none"/>
        </w:tabs>
        <w:spacing w:line="240" w:lineRule="auto" w:before="0" w:after="0"/>
        <w:ind w:left="984" w:right="0" w:hanging="280"/>
        <w:jc w:val="left"/>
        <w:rPr>
          <w:sz w:val="22"/>
        </w:rPr>
      </w:pPr>
      <w:r>
        <w:rPr>
          <w:spacing w:val="-2"/>
          <w:sz w:val="22"/>
        </w:rPr>
        <w:t>FRC_WriteUToolData</w:t>
      </w:r>
    </w:p>
    <w:p>
      <w:pPr>
        <w:pStyle w:val="ListParagraph"/>
        <w:numPr>
          <w:ilvl w:val="1"/>
          <w:numId w:val="10"/>
        </w:numPr>
        <w:tabs>
          <w:tab w:pos="984" w:val="left" w:leader="none"/>
        </w:tabs>
        <w:spacing w:line="240" w:lineRule="auto" w:before="40" w:after="0"/>
        <w:ind w:left="984" w:right="0" w:hanging="280"/>
        <w:jc w:val="left"/>
        <w:rPr>
          <w:sz w:val="22"/>
        </w:rPr>
      </w:pPr>
      <w:r>
        <w:rPr>
          <w:spacing w:val="-2"/>
          <w:sz w:val="22"/>
        </w:rPr>
        <w:t>FRC_ReadUFrameData</w:t>
      </w:r>
    </w:p>
    <w:p>
      <w:pPr>
        <w:pStyle w:val="ListParagraph"/>
        <w:numPr>
          <w:ilvl w:val="1"/>
          <w:numId w:val="10"/>
        </w:numPr>
        <w:tabs>
          <w:tab w:pos="984" w:val="left" w:leader="none"/>
        </w:tabs>
        <w:spacing w:line="240" w:lineRule="auto" w:before="42" w:after="0"/>
        <w:ind w:left="984" w:right="0" w:hanging="280"/>
        <w:jc w:val="left"/>
        <w:rPr>
          <w:sz w:val="22"/>
        </w:rPr>
      </w:pPr>
      <w:r>
        <w:rPr>
          <w:spacing w:val="-2"/>
          <w:sz w:val="22"/>
        </w:rPr>
        <w:t>FRC_WriteUFrameData</w:t>
      </w:r>
    </w:p>
    <w:p>
      <w:pPr>
        <w:pStyle w:val="ListParagraph"/>
        <w:numPr>
          <w:ilvl w:val="1"/>
          <w:numId w:val="10"/>
        </w:numPr>
        <w:tabs>
          <w:tab w:pos="984" w:val="left" w:leader="none"/>
        </w:tabs>
        <w:spacing w:line="240" w:lineRule="auto" w:before="40" w:after="0"/>
        <w:ind w:left="984" w:right="0" w:hanging="280"/>
        <w:jc w:val="left"/>
        <w:rPr>
          <w:sz w:val="22"/>
        </w:rPr>
      </w:pPr>
      <w:r>
        <w:rPr>
          <w:spacing w:val="-2"/>
          <w:sz w:val="22"/>
        </w:rPr>
        <w:t>FRC_ReadJointAngles</w:t>
      </w:r>
    </w:p>
    <w:p>
      <w:pPr>
        <w:pStyle w:val="ListParagraph"/>
        <w:numPr>
          <w:ilvl w:val="1"/>
          <w:numId w:val="10"/>
        </w:numPr>
        <w:tabs>
          <w:tab w:pos="984" w:val="left" w:leader="none"/>
        </w:tabs>
        <w:spacing w:line="240" w:lineRule="auto" w:before="42" w:after="0"/>
        <w:ind w:left="984" w:right="0" w:hanging="280"/>
        <w:jc w:val="left"/>
        <w:rPr>
          <w:sz w:val="22"/>
        </w:rPr>
      </w:pPr>
      <w:r>
        <w:rPr>
          <w:spacing w:val="-2"/>
          <w:sz w:val="22"/>
        </w:rPr>
        <w:t>FRC_ReadCartesianPosition</w:t>
      </w:r>
    </w:p>
    <w:p>
      <w:pPr>
        <w:pStyle w:val="ListParagraph"/>
        <w:numPr>
          <w:ilvl w:val="1"/>
          <w:numId w:val="10"/>
        </w:numPr>
        <w:tabs>
          <w:tab w:pos="983" w:val="left" w:leader="none"/>
          <w:tab w:pos="987" w:val="left" w:leader="none"/>
        </w:tabs>
        <w:spacing w:line="249" w:lineRule="auto" w:before="40" w:after="0"/>
        <w:ind w:left="987" w:right="345" w:hanging="284"/>
        <w:jc w:val="left"/>
        <w:rPr>
          <w:sz w:val="22"/>
        </w:rPr>
      </w:pPr>
      <w:r>
        <w:rPr>
          <w:sz w:val="22"/>
        </w:rPr>
        <w:t>FRC_Reset.</w:t>
      </w:r>
      <w:r>
        <w:rPr>
          <w:spacing w:val="-10"/>
          <w:sz w:val="22"/>
        </w:rPr>
        <w:t> </w:t>
      </w:r>
      <w:r>
        <w:rPr>
          <w:sz w:val="22"/>
        </w:rPr>
        <w:t>This</w:t>
      </w:r>
      <w:r>
        <w:rPr>
          <w:spacing w:val="-7"/>
          <w:sz w:val="22"/>
        </w:rPr>
        <w:t> </w:t>
      </w:r>
      <w:r>
        <w:rPr>
          <w:sz w:val="22"/>
        </w:rPr>
        <w:t>command</w:t>
      </w:r>
      <w:r>
        <w:rPr>
          <w:spacing w:val="-5"/>
          <w:sz w:val="22"/>
        </w:rPr>
        <w:t> </w:t>
      </w:r>
      <w:r>
        <w:rPr>
          <w:sz w:val="22"/>
        </w:rPr>
        <w:t>is</w:t>
      </w:r>
      <w:r>
        <w:rPr>
          <w:spacing w:val="-8"/>
          <w:sz w:val="22"/>
        </w:rPr>
        <w:t> </w:t>
      </w:r>
      <w:r>
        <w:rPr>
          <w:sz w:val="22"/>
        </w:rPr>
        <w:t>available</w:t>
      </w:r>
      <w:r>
        <w:rPr>
          <w:spacing w:val="-7"/>
          <w:sz w:val="22"/>
        </w:rPr>
        <w:t> </w:t>
      </w:r>
      <w:r>
        <w:rPr>
          <w:sz w:val="22"/>
        </w:rPr>
        <w:t>after</w:t>
      </w:r>
      <w:r>
        <w:rPr>
          <w:spacing w:val="-5"/>
          <w:sz w:val="22"/>
        </w:rPr>
        <w:t> </w:t>
      </w:r>
      <w:r>
        <w:rPr>
          <w:sz w:val="22"/>
        </w:rPr>
        <w:t>the</w:t>
      </w:r>
      <w:r>
        <w:rPr>
          <w:spacing w:val="-7"/>
          <w:sz w:val="22"/>
        </w:rPr>
        <w:t> </w:t>
      </w:r>
      <w:r>
        <w:rPr>
          <w:sz w:val="22"/>
        </w:rPr>
        <w:t>V9.30P/19</w:t>
      </w:r>
      <w:r>
        <w:rPr>
          <w:spacing w:val="-7"/>
          <w:sz w:val="22"/>
        </w:rPr>
        <w:t> </w:t>
      </w:r>
      <w:r>
        <w:rPr>
          <w:sz w:val="22"/>
        </w:rPr>
        <w:t>(7DF3/19)</w:t>
      </w:r>
      <w:r>
        <w:rPr>
          <w:spacing w:val="-7"/>
          <w:sz w:val="22"/>
        </w:rPr>
        <w:t> </w:t>
      </w:r>
      <w:r>
        <w:rPr>
          <w:sz w:val="22"/>
        </w:rPr>
        <w:t>and</w:t>
      </w:r>
      <w:r>
        <w:rPr>
          <w:spacing w:val="-7"/>
          <w:sz w:val="22"/>
        </w:rPr>
        <w:t> </w:t>
      </w:r>
      <w:r>
        <w:rPr>
          <w:sz w:val="22"/>
        </w:rPr>
        <w:t>V9.40P/18</w:t>
      </w:r>
      <w:r>
        <w:rPr>
          <w:spacing w:val="-7"/>
          <w:sz w:val="22"/>
        </w:rPr>
        <w:t> </w:t>
      </w:r>
      <w:r>
        <w:rPr>
          <w:sz w:val="22"/>
        </w:rPr>
        <w:t>(7DF5/18) </w:t>
      </w:r>
      <w:r>
        <w:rPr>
          <w:spacing w:val="-2"/>
          <w:sz w:val="22"/>
        </w:rPr>
        <w:t>release.</w:t>
      </w:r>
    </w:p>
    <w:p>
      <w:pPr>
        <w:pStyle w:val="ListParagraph"/>
        <w:numPr>
          <w:ilvl w:val="0"/>
          <w:numId w:val="10"/>
        </w:numPr>
        <w:tabs>
          <w:tab w:pos="703" w:val="left" w:leader="none"/>
        </w:tabs>
        <w:spacing w:line="240" w:lineRule="auto" w:before="43" w:after="0"/>
        <w:ind w:left="703" w:right="0" w:hanging="282"/>
        <w:jc w:val="left"/>
        <w:rPr>
          <w:rFonts w:ascii="Courier New"/>
          <w:sz w:val="22"/>
        </w:rPr>
      </w:pPr>
      <w:r>
        <w:rPr>
          <w:sz w:val="22"/>
        </w:rPr>
        <w:t>Other</w:t>
      </w:r>
      <w:r>
        <w:rPr>
          <w:spacing w:val="-6"/>
          <w:sz w:val="22"/>
        </w:rPr>
        <w:t> </w:t>
      </w:r>
      <w:r>
        <w:rPr>
          <w:sz w:val="22"/>
        </w:rPr>
        <w:t>commands</w:t>
      </w:r>
      <w:r>
        <w:rPr>
          <w:spacing w:val="-4"/>
          <w:sz w:val="22"/>
        </w:rPr>
        <w:t> </w:t>
      </w:r>
      <w:r>
        <w:rPr>
          <w:sz w:val="22"/>
        </w:rPr>
        <w:t>will</w:t>
      </w:r>
      <w:r>
        <w:rPr>
          <w:spacing w:val="-2"/>
          <w:sz w:val="22"/>
        </w:rPr>
        <w:t> </w:t>
      </w:r>
      <w:r>
        <w:rPr>
          <w:sz w:val="22"/>
        </w:rPr>
        <w:t>work</w:t>
      </w:r>
      <w:r>
        <w:rPr>
          <w:spacing w:val="-6"/>
          <w:sz w:val="22"/>
        </w:rPr>
        <w:t> </w:t>
      </w:r>
      <w:r>
        <w:rPr>
          <w:sz w:val="22"/>
        </w:rPr>
        <w:t>depending</w:t>
      </w:r>
      <w:r>
        <w:rPr>
          <w:spacing w:val="-5"/>
          <w:sz w:val="22"/>
        </w:rPr>
        <w:t> </w:t>
      </w:r>
      <w:r>
        <w:rPr>
          <w:sz w:val="22"/>
        </w:rPr>
        <w:t>on</w:t>
      </w:r>
      <w:r>
        <w:rPr>
          <w:spacing w:val="-5"/>
          <w:sz w:val="22"/>
        </w:rPr>
        <w:t> </w:t>
      </w:r>
      <w:r>
        <w:rPr>
          <w:sz w:val="22"/>
        </w:rPr>
        <w:t>the</w:t>
      </w:r>
      <w:r>
        <w:rPr>
          <w:spacing w:val="-2"/>
          <w:sz w:val="22"/>
        </w:rPr>
        <w:t> </w:t>
      </w:r>
      <w:r>
        <w:rPr>
          <w:sz w:val="22"/>
        </w:rPr>
        <w:t>RMI</w:t>
      </w:r>
      <w:r>
        <w:rPr>
          <w:spacing w:val="-6"/>
          <w:sz w:val="22"/>
        </w:rPr>
        <w:t> </w:t>
      </w:r>
      <w:r>
        <w:rPr>
          <w:sz w:val="22"/>
        </w:rPr>
        <w:t>current</w:t>
      </w:r>
      <w:r>
        <w:rPr>
          <w:spacing w:val="-2"/>
          <w:sz w:val="22"/>
        </w:rPr>
        <w:t> </w:t>
      </w:r>
      <w:r>
        <w:rPr>
          <w:sz w:val="22"/>
        </w:rPr>
        <w:t>status.</w:t>
      </w:r>
      <w:r>
        <w:rPr>
          <w:spacing w:val="-3"/>
          <w:sz w:val="22"/>
        </w:rPr>
        <w:t> </w:t>
      </w:r>
      <w:r>
        <w:rPr>
          <w:sz w:val="22"/>
        </w:rPr>
        <w:t>For</w:t>
      </w:r>
      <w:r>
        <w:rPr>
          <w:spacing w:val="-5"/>
          <w:sz w:val="22"/>
        </w:rPr>
        <w:t> </w:t>
      </w:r>
      <w:r>
        <w:rPr>
          <w:sz w:val="22"/>
        </w:rPr>
        <w:t>example,</w:t>
      </w:r>
      <w:r>
        <w:rPr>
          <w:spacing w:val="-3"/>
          <w:sz w:val="22"/>
        </w:rPr>
        <w:t> </w:t>
      </w:r>
      <w:r>
        <w:rPr>
          <w:sz w:val="22"/>
        </w:rPr>
        <w:t>the</w:t>
      </w:r>
      <w:r>
        <w:rPr>
          <w:spacing w:val="-4"/>
          <w:sz w:val="22"/>
        </w:rPr>
        <w:t> </w:t>
      </w:r>
      <w:r>
        <w:rPr>
          <w:rFonts w:ascii="Courier New"/>
          <w:spacing w:val="-2"/>
          <w:sz w:val="22"/>
        </w:rPr>
        <w:t>FRC_Continue</w:t>
      </w:r>
    </w:p>
    <w:p>
      <w:pPr>
        <w:pStyle w:val="BodyText"/>
        <w:spacing w:before="9"/>
        <w:ind w:left="704"/>
      </w:pPr>
      <w:r>
        <w:rPr/>
        <w:t>command</w:t>
      </w:r>
      <w:r>
        <w:rPr>
          <w:spacing w:val="-11"/>
        </w:rPr>
        <w:t> </w:t>
      </w:r>
      <w:r>
        <w:rPr/>
        <w:t>only</w:t>
      </w:r>
      <w:r>
        <w:rPr>
          <w:spacing w:val="-8"/>
        </w:rPr>
        <w:t> </w:t>
      </w:r>
      <w:r>
        <w:rPr/>
        <w:t>works</w:t>
      </w:r>
      <w:r>
        <w:rPr>
          <w:spacing w:val="-3"/>
        </w:rPr>
        <w:t> </w:t>
      </w:r>
      <w:r>
        <w:rPr/>
        <w:t>after</w:t>
      </w:r>
      <w:r>
        <w:rPr>
          <w:spacing w:val="-6"/>
        </w:rPr>
        <w:t> </w:t>
      </w:r>
      <w:r>
        <w:rPr/>
        <w:t>the</w:t>
      </w:r>
      <w:r>
        <w:rPr>
          <w:spacing w:val="-5"/>
        </w:rPr>
        <w:t> </w:t>
      </w:r>
      <w:r>
        <w:rPr>
          <w:rFonts w:ascii="Courier New"/>
        </w:rPr>
        <w:t>FRC_Initialize</w:t>
      </w:r>
      <w:r>
        <w:rPr>
          <w:rFonts w:ascii="Courier New"/>
          <w:spacing w:val="-77"/>
        </w:rPr>
        <w:t> </w:t>
      </w:r>
      <w:r>
        <w:rPr/>
        <w:t>has</w:t>
      </w:r>
      <w:r>
        <w:rPr>
          <w:spacing w:val="-5"/>
        </w:rPr>
        <w:t> </w:t>
      </w:r>
      <w:r>
        <w:rPr/>
        <w:t>been</w:t>
      </w:r>
      <w:r>
        <w:rPr>
          <w:spacing w:val="-2"/>
        </w:rPr>
        <w:t> </w:t>
      </w:r>
      <w:r>
        <w:rPr/>
        <w:t>sent</w:t>
      </w:r>
      <w:r>
        <w:rPr>
          <w:spacing w:val="-7"/>
        </w:rPr>
        <w:t> </w:t>
      </w:r>
      <w:r>
        <w:rPr/>
        <w:t>to</w:t>
      </w:r>
      <w:r>
        <w:rPr>
          <w:spacing w:val="-6"/>
        </w:rPr>
        <w:t> </w:t>
      </w:r>
      <w:r>
        <w:rPr/>
        <w:t>the</w:t>
      </w:r>
      <w:r>
        <w:rPr>
          <w:spacing w:val="-4"/>
        </w:rPr>
        <w:t> </w:t>
      </w:r>
      <w:r>
        <w:rPr>
          <w:spacing w:val="-2"/>
        </w:rPr>
        <w:t>controller.</w:t>
      </w:r>
    </w:p>
    <w:p>
      <w:pPr>
        <w:pStyle w:val="BodyText"/>
      </w:pPr>
    </w:p>
    <w:p>
      <w:pPr>
        <w:pStyle w:val="BodyText"/>
        <w:spacing w:before="91"/>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2416">
                <wp:simplePos x="0" y="0"/>
                <wp:positionH relativeFrom="page">
                  <wp:posOffset>715899</wp:posOffset>
                </wp:positionH>
                <wp:positionV relativeFrom="paragraph">
                  <wp:posOffset>293562</wp:posOffset>
                </wp:positionV>
                <wp:extent cx="612013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15175pt;width:481.9pt;height:.1pt;mso-position-horizontal-relative:page;mso-position-vertical-relative:paragraph;z-index:-15704064;mso-wrap-distance-left:0;mso-wrap-distance-right:0" id="docshape54" coordorigin="1127,462" coordsize="9638,0" path="m10765,462l1127,462e" filled="false" stroked="true" strokeweight="1pt" strokecolor="#000000">
                <v:path arrowok="t"/>
                <v:stroke dashstyle="solid"/>
                <w10:wrap type="topAndBottom"/>
              </v:shape>
            </w:pict>
          </mc:Fallback>
        </mc:AlternateContent>
      </w:r>
      <w:bookmarkStart w:name="_bookmark37" w:id="61"/>
      <w:bookmarkEnd w:id="61"/>
      <w:r>
        <w:rPr>
          <w:position w:val="1"/>
          <w:sz w:val="36"/>
        </w:rPr>
      </w:r>
      <w:r>
        <w:rPr/>
        <w:t>Packet</w:t>
      </w:r>
      <w:r>
        <w:rPr>
          <w:spacing w:val="-20"/>
        </w:rPr>
        <w:t> </w:t>
      </w:r>
      <w:r>
        <w:rPr/>
        <w:t>To</w:t>
      </w:r>
      <w:r>
        <w:rPr>
          <w:spacing w:val="-21"/>
        </w:rPr>
        <w:t> </w:t>
      </w:r>
      <w:r>
        <w:rPr/>
        <w:t>Initialize</w:t>
      </w:r>
      <w:r>
        <w:rPr>
          <w:spacing w:val="-18"/>
        </w:rPr>
        <w:t> </w:t>
      </w:r>
      <w:r>
        <w:rPr/>
        <w:t>Remote</w:t>
      </w:r>
      <w:r>
        <w:rPr>
          <w:spacing w:val="-20"/>
        </w:rPr>
        <w:t> </w:t>
      </w:r>
      <w:r>
        <w:rPr>
          <w:spacing w:val="-2"/>
        </w:rPr>
        <w:t>Motion</w:t>
      </w:r>
    </w:p>
    <w:p>
      <w:pPr>
        <w:spacing w:before="189"/>
        <w:ind w:left="308" w:right="21" w:firstLine="0"/>
        <w:jc w:val="center"/>
        <w:rPr>
          <w:rFonts w:ascii="Arial"/>
          <w:b/>
          <w:sz w:val="20"/>
        </w:rPr>
      </w:pPr>
      <w:bookmarkStart w:name="_bookmark38" w:id="62"/>
      <w:bookmarkEnd w:id="62"/>
      <w:r>
        <w:rPr/>
      </w:r>
      <w:r>
        <w:rPr>
          <w:rFonts w:ascii="Arial"/>
          <w:b/>
          <w:sz w:val="20"/>
        </w:rPr>
        <w:t>Table</w:t>
      </w:r>
      <w:r>
        <w:rPr>
          <w:rFonts w:ascii="Arial"/>
          <w:b/>
          <w:spacing w:val="-14"/>
          <w:sz w:val="20"/>
        </w:rPr>
        <w:t> </w:t>
      </w:r>
      <w:r>
        <w:rPr>
          <w:rFonts w:ascii="Arial"/>
          <w:b/>
          <w:sz w:val="20"/>
        </w:rPr>
        <w:t>2.3.1</w:t>
      </w:r>
      <w:r>
        <w:rPr>
          <w:rFonts w:ascii="Arial"/>
          <w:b/>
          <w:spacing w:val="-13"/>
          <w:sz w:val="20"/>
        </w:rPr>
        <w:t> </w:t>
      </w:r>
      <w:r>
        <w:rPr>
          <w:rFonts w:ascii="Arial"/>
          <w:b/>
          <w:sz w:val="20"/>
        </w:rPr>
        <w:t>Initialize</w:t>
      </w:r>
      <w:r>
        <w:rPr>
          <w:rFonts w:ascii="Arial"/>
          <w:b/>
          <w:spacing w:val="-12"/>
          <w:sz w:val="20"/>
        </w:rPr>
        <w:t> </w:t>
      </w:r>
      <w:r>
        <w:rPr>
          <w:rFonts w:ascii="Arial"/>
          <w:b/>
          <w:sz w:val="20"/>
        </w:rPr>
        <w:t>Robot</w:t>
      </w:r>
      <w:r>
        <w:rPr>
          <w:rFonts w:ascii="Arial"/>
          <w:b/>
          <w:spacing w:val="-12"/>
          <w:sz w:val="20"/>
        </w:rPr>
        <w:t> </w:t>
      </w:r>
      <w:r>
        <w:rPr>
          <w:rFonts w:ascii="Arial"/>
          <w:b/>
          <w:sz w:val="20"/>
        </w:rPr>
        <w:t>Motion</w:t>
      </w:r>
      <w:r>
        <w:rPr>
          <w:rFonts w:ascii="Arial"/>
          <w:b/>
          <w:spacing w:val="-12"/>
          <w:sz w:val="20"/>
        </w:rPr>
        <w:t> </w:t>
      </w:r>
      <w:r>
        <w:rPr>
          <w:rFonts w:ascii="Arial"/>
          <w:b/>
          <w:spacing w:val="-2"/>
          <w:sz w:val="20"/>
        </w:rPr>
        <w:t>Packet</w:t>
      </w:r>
    </w:p>
    <w:p>
      <w:pPr>
        <w:pStyle w:val="BodyText"/>
        <w:spacing w:before="8" w:after="1"/>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921" w:hRule="atLeast"/>
        </w:trPr>
        <w:tc>
          <w:tcPr>
            <w:tcW w:w="4679" w:type="dxa"/>
          </w:tcPr>
          <w:p>
            <w:pPr>
              <w:pStyle w:val="TableParagraph"/>
              <w:spacing w:before="109"/>
              <w:rPr>
                <w:sz w:val="20"/>
              </w:rPr>
            </w:pPr>
            <w:r>
              <w:rPr>
                <w:sz w:val="20"/>
              </w:rPr>
              <w:t>{“Command”</w:t>
            </w:r>
            <w:r>
              <w:rPr>
                <w:spacing w:val="-7"/>
                <w:sz w:val="20"/>
              </w:rPr>
              <w:t> </w:t>
            </w:r>
            <w:r>
              <w:rPr>
                <w:sz w:val="20"/>
              </w:rPr>
              <w:t>:</w:t>
            </w:r>
            <w:r>
              <w:rPr>
                <w:spacing w:val="-6"/>
                <w:sz w:val="20"/>
              </w:rPr>
              <w:t> </w:t>
            </w:r>
            <w:r>
              <w:rPr>
                <w:spacing w:val="-2"/>
                <w:sz w:val="20"/>
              </w:rPr>
              <w:t>“FRC_Initialize”,</w:t>
            </w:r>
          </w:p>
          <w:p>
            <w:pPr>
              <w:pStyle w:val="TableParagraph"/>
              <w:spacing w:before="38"/>
              <w:ind w:left="0"/>
              <w:rPr>
                <w:rFonts w:ascii="Arial"/>
                <w:b/>
                <w:sz w:val="20"/>
              </w:rPr>
            </w:pPr>
          </w:p>
          <w:p>
            <w:pPr>
              <w:pStyle w:val="TableParagraph"/>
              <w:spacing w:line="225" w:lineRule="auto" w:before="0"/>
              <w:ind w:left="199" w:right="565"/>
              <w:rPr>
                <w:rFonts w:ascii="Courier New"/>
                <w:sz w:val="22"/>
              </w:rPr>
            </w:pPr>
            <w:r>
              <w:rPr>
                <w:rFonts w:ascii="Courier New"/>
                <w:sz w:val="22"/>
              </w:rPr>
              <mc:AlternateContent>
                <mc:Choice Requires="wps">
                  <w:drawing>
                    <wp:anchor distT="0" distB="0" distL="0" distR="0" allowOverlap="1" layoutInCell="1" locked="0" behindDoc="1" simplePos="0" relativeHeight="484590080">
                      <wp:simplePos x="0" y="0"/>
                      <wp:positionH relativeFrom="column">
                        <wp:posOffset>49606</wp:posOffset>
                      </wp:positionH>
                      <wp:positionV relativeFrom="paragraph">
                        <wp:posOffset>-74063</wp:posOffset>
                      </wp:positionV>
                      <wp:extent cx="2881630" cy="5969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881630" cy="596900"/>
                                <a:chExt cx="2881630" cy="596900"/>
                              </a:xfrm>
                            </wpg:grpSpPr>
                            <wps:wsp>
                              <wps:cNvPr id="77" name="Graphic 77"/>
                              <wps:cNvSpPr/>
                              <wps:spPr>
                                <a:xfrm>
                                  <a:off x="0" y="0"/>
                                  <a:ext cx="2881630" cy="596900"/>
                                </a:xfrm>
                                <a:custGeom>
                                  <a:avLst/>
                                  <a:gdLst/>
                                  <a:ahLst/>
                                  <a:cxnLst/>
                                  <a:rect l="l" t="t" r="r" b="b"/>
                                  <a:pathLst>
                                    <a:path w="2881630" h="596900">
                                      <a:moveTo>
                                        <a:pt x="2881122" y="0"/>
                                      </a:moveTo>
                                      <a:lnTo>
                                        <a:pt x="0" y="0"/>
                                      </a:lnTo>
                                      <a:lnTo>
                                        <a:pt x="0" y="596646"/>
                                      </a:lnTo>
                                      <a:lnTo>
                                        <a:pt x="2881122" y="596646"/>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831755pt;width:226.9pt;height:47pt;mso-position-horizontal-relative:column;mso-position-vertical-relative:paragraph;z-index:-18726400" id="docshapegroup55" coordorigin="78,-117" coordsize="4538,940">
                      <v:rect style="position:absolute;left:78;top:-117;width:4538;height:940" id="docshape56" filled="true" fillcolor="#efefef" stroked="false">
                        <v:fill type="solid"/>
                      </v:rect>
                      <w10:wrap type="none"/>
                    </v:group>
                  </w:pict>
                </mc:Fallback>
              </mc:AlternateContent>
            </w:r>
            <w:r>
              <w:rPr>
                <w:rFonts w:ascii="Courier New"/>
                <w:spacing w:val="-4"/>
                <w:sz w:val="22"/>
              </w:rPr>
              <w:t>"GroupMask":unsignedByteValue, </w:t>
            </w:r>
            <w:r>
              <w:rPr>
                <w:rFonts w:ascii="Courier New"/>
                <w:sz w:val="22"/>
              </w:rPr>
              <w:t>"RTSA" : StringValue1, "PLTZMODE": StringValue2</w:t>
            </w:r>
          </w:p>
          <w:p>
            <w:pPr>
              <w:pStyle w:val="TableParagraph"/>
              <w:spacing w:before="240"/>
              <w:rPr>
                <w:sz w:val="20"/>
              </w:rPr>
            </w:pPr>
            <w:r>
              <w:rPr>
                <w:sz w:val="20"/>
              </w:rPr>
              <w:t>}</w:t>
            </w:r>
            <w:r>
              <w:rPr>
                <w:spacing w:val="-1"/>
                <w:sz w:val="20"/>
              </w:rPr>
              <w:t> </w:t>
            </w:r>
            <w:r>
              <w:rPr>
                <w:spacing w:val="-4"/>
                <w:sz w:val="20"/>
              </w:rPr>
              <w:t>\r\n</w:t>
            </w:r>
          </w:p>
        </w:tc>
        <w:tc>
          <w:tcPr>
            <w:tcW w:w="4677" w:type="dxa"/>
          </w:tcPr>
          <w:p>
            <w:pPr>
              <w:pStyle w:val="TableParagraph"/>
              <w:spacing w:line="381" w:lineRule="auto" w:before="109"/>
              <w:ind w:left="76" w:right="1553"/>
              <w:rPr>
                <w:sz w:val="20"/>
              </w:rPr>
            </w:pPr>
            <w:r>
              <w:rPr>
                <w:spacing w:val="-2"/>
                <w:sz w:val="20"/>
              </w:rPr>
              <w:t>{“Command”</w:t>
            </w:r>
            <w:r>
              <w:rPr>
                <w:spacing w:val="-6"/>
                <w:sz w:val="20"/>
              </w:rPr>
              <w:t> </w:t>
            </w:r>
            <w:r>
              <w:rPr>
                <w:spacing w:val="-2"/>
                <w:sz w:val="20"/>
              </w:rPr>
              <w:t>:</w:t>
            </w:r>
            <w:r>
              <w:rPr>
                <w:spacing w:val="-8"/>
                <w:sz w:val="20"/>
              </w:rPr>
              <w:t> </w:t>
            </w:r>
            <w:r>
              <w:rPr>
                <w:spacing w:val="-2"/>
                <w:sz w:val="20"/>
              </w:rPr>
              <w:t>“FRC_Initialize”, </w:t>
            </w:r>
            <w:r>
              <w:rPr>
                <w:sz w:val="20"/>
              </w:rPr>
              <w:t>“ErrorID” : </w:t>
            </w:r>
            <w:r>
              <w:rPr>
                <w:rFonts w:ascii="Courier New" w:hAnsi="Courier New"/>
                <w:sz w:val="20"/>
              </w:rPr>
              <w:t>integerValue</w:t>
            </w:r>
            <w:r>
              <w:rPr>
                <w:sz w:val="20"/>
              </w:rPr>
              <w:t>,</w:t>
            </w:r>
          </w:p>
          <w:p>
            <w:pPr>
              <w:pStyle w:val="TableParagraph"/>
              <w:spacing w:before="113"/>
              <w:ind w:left="196"/>
              <w:rPr>
                <w:rFonts w:ascii="Courier New"/>
                <w:sz w:val="22"/>
              </w:rPr>
            </w:pPr>
            <w:r>
              <w:rPr>
                <w:rFonts w:ascii="Courier New"/>
                <w:sz w:val="22"/>
              </w:rPr>
              <mc:AlternateContent>
                <mc:Choice Requires="wps">
                  <w:drawing>
                    <wp:anchor distT="0" distB="0" distL="0" distR="0" allowOverlap="1" layoutInCell="1" locked="0" behindDoc="1" simplePos="0" relativeHeight="484590592">
                      <wp:simplePos x="0" y="0"/>
                      <wp:positionH relativeFrom="column">
                        <wp:posOffset>48641</wp:posOffset>
                      </wp:positionH>
                      <wp:positionV relativeFrom="paragraph">
                        <wp:posOffset>3399</wp:posOffset>
                      </wp:positionV>
                      <wp:extent cx="2881630" cy="30099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881630" cy="300990"/>
                                <a:chExt cx="2881630" cy="300990"/>
                              </a:xfrm>
                            </wpg:grpSpPr>
                            <wps:wsp>
                              <wps:cNvPr id="79" name="Graphic 79"/>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67706pt;width:226.9pt;height:23.7pt;mso-position-horizontal-relative:column;mso-position-vertical-relative:paragraph;z-index:-18725888" id="docshapegroup57" coordorigin="77,5" coordsize="4538,474">
                      <v:rect style="position:absolute;left:76;top:5;width:4538;height:474" id="docshape58" filled="true" fillcolor="#efefef" stroked="false">
                        <v:fill type="solid"/>
                      </v:rect>
                      <w10:wrap type="none"/>
                    </v:group>
                  </w:pict>
                </mc:Fallback>
              </mc:AlternateContent>
            </w:r>
            <w:r>
              <w:rPr>
                <w:rFonts w:ascii="Courier New"/>
                <w:spacing w:val="-2"/>
                <w:sz w:val="22"/>
              </w:rPr>
              <w:t>"GroupMask":unsignedByteValue</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91"/>
              <w:ind w:left="259"/>
              <w:rPr>
                <w:rFonts w:ascii="Arial"/>
                <w:b/>
                <w:sz w:val="20"/>
              </w:rPr>
            </w:pPr>
            <w:r>
              <w:rPr>
                <w:rFonts w:ascii="Arial"/>
                <w:b/>
                <w:sz w:val="20"/>
              </w:rPr>
              <mc:AlternateContent>
                <mc:Choice Requires="wps">
                  <w:drawing>
                    <wp:anchor distT="0" distB="0" distL="0" distR="0" allowOverlap="1" layoutInCell="1" locked="0" behindDoc="1" simplePos="0" relativeHeight="484591104">
                      <wp:simplePos x="0" y="0"/>
                      <wp:positionH relativeFrom="column">
                        <wp:posOffset>43256</wp:posOffset>
                      </wp:positionH>
                      <wp:positionV relativeFrom="paragraph">
                        <wp:posOffset>68832</wp:posOffset>
                      </wp:positionV>
                      <wp:extent cx="5864225" cy="60706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864225" cy="607060"/>
                                <a:chExt cx="5864225" cy="607060"/>
                              </a:xfrm>
                            </wpg:grpSpPr>
                            <wps:wsp>
                              <wps:cNvPr id="81" name="Graphic 81"/>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19898pt;width:461.75pt;height:47.8pt;mso-position-horizontal-relative:column;mso-position-vertical-relative:paragraph;z-index:-18725376" id="docshapegroup59" coordorigin="68,108" coordsize="9235,956">
                      <v:shape style="position:absolute;left:68;top:108;width:9235;height:956" id="docshape60" coordorigin="68,108" coordsize="9235,956" path="m9303,109l9283,109,9283,108,68,108,68,128,68,1044,68,1064,9303,1064,9303,1044,88,1044,88,128,9283,128,9283,1044,9303,1044,9303,109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9" w:lineRule="auto" w:before="175"/>
        <w:ind w:left="421" w:right="207"/>
      </w:pPr>
      <w:r>
        <w:rPr/>
        <w:t>The</w:t>
      </w:r>
      <w:r>
        <w:rPr>
          <w:spacing w:val="-7"/>
        </w:rPr>
        <w:t> </w:t>
      </w:r>
      <w:r>
        <w:rPr/>
        <w:t>remote</w:t>
      </w:r>
      <w:r>
        <w:rPr>
          <w:spacing w:val="-4"/>
        </w:rPr>
        <w:t> </w:t>
      </w:r>
      <w:r>
        <w:rPr/>
        <w:t>device</w:t>
      </w:r>
      <w:r>
        <w:rPr>
          <w:spacing w:val="-4"/>
        </w:rPr>
        <w:t> </w:t>
      </w:r>
      <w:r>
        <w:rPr/>
        <w:t>sends</w:t>
      </w:r>
      <w:r>
        <w:rPr>
          <w:spacing w:val="-6"/>
        </w:rPr>
        <w:t> </w:t>
      </w:r>
      <w:r>
        <w:rPr/>
        <w:t>this</w:t>
      </w:r>
      <w:r>
        <w:rPr>
          <w:spacing w:val="-4"/>
        </w:rPr>
        <w:t> </w:t>
      </w:r>
      <w:r>
        <w:rPr/>
        <w:t>packet</w:t>
      </w:r>
      <w:r>
        <w:rPr>
          <w:spacing w:val="-3"/>
        </w:rPr>
        <w:t> </w:t>
      </w:r>
      <w:r>
        <w:rPr/>
        <w:t>to</w:t>
      </w:r>
      <w:r>
        <w:rPr>
          <w:spacing w:val="-5"/>
        </w:rPr>
        <w:t> </w:t>
      </w:r>
      <w:r>
        <w:rPr/>
        <w:t>the</w:t>
      </w:r>
      <w:r>
        <w:rPr>
          <w:spacing w:val="-4"/>
        </w:rPr>
        <w:t> </w:t>
      </w:r>
      <w:r>
        <w:rPr/>
        <w:t>controller</w:t>
      </w:r>
      <w:r>
        <w:rPr>
          <w:spacing w:val="-2"/>
        </w:rPr>
        <w:t> </w:t>
      </w:r>
      <w:r>
        <w:rPr/>
        <w:t>when</w:t>
      </w:r>
      <w:r>
        <w:rPr>
          <w:spacing w:val="-4"/>
        </w:rPr>
        <w:t> </w:t>
      </w:r>
      <w:r>
        <w:rPr/>
        <w:t>it</w:t>
      </w:r>
      <w:r>
        <w:rPr>
          <w:spacing w:val="-4"/>
        </w:rPr>
        <w:t> </w:t>
      </w:r>
      <w:r>
        <w:rPr/>
        <w:t>wants</w:t>
      </w:r>
      <w:r>
        <w:rPr>
          <w:spacing w:val="-6"/>
        </w:rPr>
        <w:t> </w:t>
      </w:r>
      <w:r>
        <w:rPr/>
        <w:t>to</w:t>
      </w:r>
      <w:r>
        <w:rPr>
          <w:spacing w:val="-5"/>
        </w:rPr>
        <w:t> </w:t>
      </w:r>
      <w:r>
        <w:rPr/>
        <w:t>start</w:t>
      </w:r>
      <w:r>
        <w:rPr>
          <w:spacing w:val="-4"/>
        </w:rPr>
        <w:t> </w:t>
      </w:r>
      <w:r>
        <w:rPr/>
        <w:t>adding</w:t>
      </w:r>
      <w:r>
        <w:rPr>
          <w:spacing w:val="-6"/>
        </w:rPr>
        <w:t> </w:t>
      </w:r>
      <w:r>
        <w:rPr/>
        <w:t>instructions</w:t>
      </w:r>
      <w:r>
        <w:rPr>
          <w:spacing w:val="-6"/>
        </w:rPr>
        <w:t> </w:t>
      </w:r>
      <w:r>
        <w:rPr/>
        <w:t>to</w:t>
      </w:r>
      <w:r>
        <w:rPr>
          <w:spacing w:val="-7"/>
        </w:rPr>
        <w:t> </w:t>
      </w:r>
      <w:r>
        <w:rPr/>
        <w:t>the</w:t>
      </w:r>
      <w:r>
        <w:rPr>
          <w:spacing w:val="-7"/>
        </w:rPr>
        <w:t> </w:t>
      </w:r>
      <w:r>
        <w:rPr/>
        <w:t>TP program. Before sending this command to the controller, make sure that the robot controller is in the following state:</w:t>
      </w:r>
    </w:p>
    <w:p>
      <w:pPr>
        <w:pStyle w:val="ListParagraph"/>
        <w:numPr>
          <w:ilvl w:val="0"/>
          <w:numId w:val="11"/>
        </w:numPr>
        <w:tabs>
          <w:tab w:pos="703" w:val="left" w:leader="none"/>
        </w:tabs>
        <w:spacing w:line="240" w:lineRule="auto" w:before="134" w:after="0"/>
        <w:ind w:left="703" w:right="0" w:hanging="282"/>
        <w:jc w:val="left"/>
        <w:rPr>
          <w:b/>
          <w:sz w:val="22"/>
        </w:rPr>
      </w:pPr>
      <w:r>
        <w:rPr>
          <w:sz w:val="22"/>
        </w:rPr>
        <w:t>The</w:t>
      </w:r>
      <w:r>
        <w:rPr>
          <w:spacing w:val="-8"/>
          <w:sz w:val="22"/>
        </w:rPr>
        <w:t> </w:t>
      </w:r>
      <w:r>
        <w:rPr>
          <w:sz w:val="22"/>
        </w:rPr>
        <w:t>teach</w:t>
      </w:r>
      <w:r>
        <w:rPr>
          <w:spacing w:val="-3"/>
          <w:sz w:val="22"/>
        </w:rPr>
        <w:t> </w:t>
      </w:r>
      <w:r>
        <w:rPr>
          <w:sz w:val="22"/>
        </w:rPr>
        <w:t>pendant</w:t>
      </w:r>
      <w:r>
        <w:rPr>
          <w:spacing w:val="-4"/>
          <w:sz w:val="22"/>
        </w:rPr>
        <w:t> </w:t>
      </w:r>
      <w:r>
        <w:rPr>
          <w:sz w:val="22"/>
        </w:rPr>
        <w:t>is</w:t>
      </w:r>
      <w:r>
        <w:rPr>
          <w:spacing w:val="-4"/>
          <w:sz w:val="22"/>
        </w:rPr>
        <w:t> </w:t>
      </w:r>
      <w:r>
        <w:rPr>
          <w:sz w:val="22"/>
        </w:rPr>
        <w:t>disabled</w:t>
      </w:r>
      <w:r>
        <w:rPr>
          <w:spacing w:val="-3"/>
          <w:sz w:val="22"/>
        </w:rPr>
        <w:t> </w:t>
      </w:r>
      <w:r>
        <w:rPr>
          <w:sz w:val="22"/>
        </w:rPr>
        <w:t>and</w:t>
      </w:r>
      <w:r>
        <w:rPr>
          <w:spacing w:val="-5"/>
          <w:sz w:val="22"/>
        </w:rPr>
        <w:t> </w:t>
      </w:r>
      <w:r>
        <w:rPr>
          <w:sz w:val="22"/>
        </w:rPr>
        <w:t>the</w:t>
      </w:r>
      <w:r>
        <w:rPr>
          <w:spacing w:val="-2"/>
          <w:sz w:val="22"/>
        </w:rPr>
        <w:t> </w:t>
      </w:r>
      <w:r>
        <w:rPr>
          <w:sz w:val="22"/>
        </w:rPr>
        <w:t>controller</w:t>
      </w:r>
      <w:r>
        <w:rPr>
          <w:spacing w:val="-3"/>
          <w:sz w:val="22"/>
        </w:rPr>
        <w:t> </w:t>
      </w:r>
      <w:r>
        <w:rPr>
          <w:sz w:val="22"/>
        </w:rPr>
        <w:t>is</w:t>
      </w:r>
      <w:r>
        <w:rPr>
          <w:spacing w:val="-5"/>
          <w:sz w:val="22"/>
        </w:rPr>
        <w:t> </w:t>
      </w:r>
      <w:r>
        <w:rPr>
          <w:sz w:val="22"/>
        </w:rPr>
        <w:t>in</w:t>
      </w:r>
      <w:r>
        <w:rPr>
          <w:spacing w:val="-3"/>
          <w:sz w:val="22"/>
        </w:rPr>
        <w:t> </w:t>
      </w:r>
      <w:r>
        <w:rPr>
          <w:sz w:val="22"/>
        </w:rPr>
        <w:t>AUTO</w:t>
      </w:r>
      <w:r>
        <w:rPr>
          <w:spacing w:val="-3"/>
          <w:sz w:val="22"/>
        </w:rPr>
        <w:t> </w:t>
      </w:r>
      <w:r>
        <w:rPr>
          <w:spacing w:val="-2"/>
          <w:sz w:val="22"/>
        </w:rPr>
        <w:t>mode.</w:t>
      </w:r>
    </w:p>
    <w:p>
      <w:pPr>
        <w:pStyle w:val="ListParagraph"/>
        <w:numPr>
          <w:ilvl w:val="0"/>
          <w:numId w:val="11"/>
        </w:numPr>
        <w:tabs>
          <w:tab w:pos="703" w:val="left" w:leader="none"/>
        </w:tabs>
        <w:spacing w:line="240" w:lineRule="auto" w:before="40" w:after="0"/>
        <w:ind w:left="703" w:right="0" w:hanging="282"/>
        <w:jc w:val="left"/>
        <w:rPr>
          <w:b/>
          <w:sz w:val="22"/>
        </w:rPr>
      </w:pPr>
      <w:r>
        <w:rPr>
          <w:sz w:val="22"/>
        </w:rPr>
        <w:t>The</w:t>
      </w:r>
      <w:r>
        <w:rPr>
          <w:spacing w:val="-7"/>
          <w:sz w:val="22"/>
        </w:rPr>
        <w:t> </w:t>
      </w:r>
      <w:r>
        <w:rPr>
          <w:sz w:val="22"/>
        </w:rPr>
        <w:t>controller</w:t>
      </w:r>
      <w:r>
        <w:rPr>
          <w:spacing w:val="-2"/>
          <w:sz w:val="22"/>
        </w:rPr>
        <w:t> </w:t>
      </w:r>
      <w:r>
        <w:rPr>
          <w:sz w:val="22"/>
        </w:rPr>
        <w:t>is</w:t>
      </w:r>
      <w:r>
        <w:rPr>
          <w:spacing w:val="-4"/>
          <w:sz w:val="22"/>
        </w:rPr>
        <w:t> </w:t>
      </w:r>
      <w:r>
        <w:rPr>
          <w:sz w:val="22"/>
        </w:rPr>
        <w:t>ready</w:t>
      </w:r>
      <w:r>
        <w:rPr>
          <w:spacing w:val="-5"/>
          <w:sz w:val="22"/>
        </w:rPr>
        <w:t> </w:t>
      </w:r>
      <w:r>
        <w:rPr>
          <w:sz w:val="22"/>
        </w:rPr>
        <w:t>to</w:t>
      </w:r>
      <w:r>
        <w:rPr>
          <w:spacing w:val="-5"/>
          <w:sz w:val="22"/>
        </w:rPr>
        <w:t> </w:t>
      </w:r>
      <w:r>
        <w:rPr>
          <w:sz w:val="22"/>
        </w:rPr>
        <w:t>run,</w:t>
      </w:r>
      <w:r>
        <w:rPr>
          <w:spacing w:val="-2"/>
          <w:sz w:val="22"/>
        </w:rPr>
        <w:t> </w:t>
      </w:r>
      <w:r>
        <w:rPr>
          <w:sz w:val="22"/>
        </w:rPr>
        <w:t>i.e.,</w:t>
      </w:r>
      <w:r>
        <w:rPr>
          <w:spacing w:val="-2"/>
          <w:sz w:val="22"/>
        </w:rPr>
        <w:t> </w:t>
      </w:r>
      <w:r>
        <w:rPr>
          <w:sz w:val="22"/>
        </w:rPr>
        <w:t>there</w:t>
      </w:r>
      <w:r>
        <w:rPr>
          <w:spacing w:val="-4"/>
          <w:sz w:val="22"/>
        </w:rPr>
        <w:t> </w:t>
      </w:r>
      <w:r>
        <w:rPr>
          <w:sz w:val="22"/>
        </w:rPr>
        <w:t>are</w:t>
      </w:r>
      <w:r>
        <w:rPr>
          <w:spacing w:val="-2"/>
          <w:sz w:val="22"/>
        </w:rPr>
        <w:t> </w:t>
      </w:r>
      <w:r>
        <w:rPr>
          <w:sz w:val="22"/>
        </w:rPr>
        <w:t>no</w:t>
      </w:r>
      <w:r>
        <w:rPr>
          <w:spacing w:val="-2"/>
          <w:sz w:val="22"/>
        </w:rPr>
        <w:t> </w:t>
      </w:r>
      <w:r>
        <w:rPr>
          <w:sz w:val="22"/>
        </w:rPr>
        <w:t>servo</w:t>
      </w:r>
      <w:r>
        <w:rPr>
          <w:spacing w:val="-2"/>
          <w:sz w:val="22"/>
        </w:rPr>
        <w:t> </w:t>
      </w:r>
      <w:r>
        <w:rPr>
          <w:sz w:val="22"/>
        </w:rPr>
        <w:t>or</w:t>
      </w:r>
      <w:r>
        <w:rPr>
          <w:spacing w:val="-2"/>
          <w:sz w:val="22"/>
        </w:rPr>
        <w:t> </w:t>
      </w:r>
      <w:r>
        <w:rPr>
          <w:sz w:val="22"/>
        </w:rPr>
        <w:t>other</w:t>
      </w:r>
      <w:r>
        <w:rPr>
          <w:spacing w:val="2"/>
          <w:sz w:val="22"/>
        </w:rPr>
        <w:t> </w:t>
      </w:r>
      <w:r>
        <w:rPr>
          <w:spacing w:val="-2"/>
          <w:sz w:val="22"/>
        </w:rPr>
        <w:t>errors.</w:t>
      </w:r>
    </w:p>
    <w:p>
      <w:pPr>
        <w:pStyle w:val="ListParagraph"/>
        <w:numPr>
          <w:ilvl w:val="0"/>
          <w:numId w:val="11"/>
        </w:numPr>
        <w:tabs>
          <w:tab w:pos="703" w:val="left" w:leader="none"/>
        </w:tabs>
        <w:spacing w:line="240" w:lineRule="auto" w:before="52" w:after="0"/>
        <w:ind w:left="703" w:right="0" w:hanging="282"/>
        <w:jc w:val="left"/>
        <w:rPr>
          <w:b/>
          <w:sz w:val="22"/>
        </w:rPr>
      </w:pPr>
      <w:r>
        <w:rPr>
          <w:sz w:val="22"/>
        </w:rPr>
        <w:t>The</w:t>
      </w:r>
      <w:r>
        <w:rPr>
          <w:spacing w:val="-3"/>
          <w:sz w:val="22"/>
        </w:rPr>
        <w:t> </w:t>
      </w:r>
      <w:r>
        <w:rPr>
          <w:sz w:val="22"/>
        </w:rPr>
        <w:t>selected</w:t>
      </w:r>
      <w:r>
        <w:rPr>
          <w:spacing w:val="-3"/>
          <w:sz w:val="22"/>
        </w:rPr>
        <w:t> </w:t>
      </w:r>
      <w:r>
        <w:rPr>
          <w:sz w:val="22"/>
        </w:rPr>
        <w:t>TP</w:t>
      </w:r>
      <w:r>
        <w:rPr>
          <w:spacing w:val="-3"/>
          <w:sz w:val="22"/>
        </w:rPr>
        <w:t> </w:t>
      </w:r>
      <w:r>
        <w:rPr>
          <w:sz w:val="22"/>
        </w:rPr>
        <w:t>program</w:t>
      </w:r>
      <w:r>
        <w:rPr>
          <w:spacing w:val="-4"/>
          <w:sz w:val="22"/>
        </w:rPr>
        <w:t> </w:t>
      </w:r>
      <w:r>
        <w:rPr>
          <w:sz w:val="22"/>
        </w:rPr>
        <w:t>is</w:t>
      </w:r>
      <w:r>
        <w:rPr>
          <w:spacing w:val="-3"/>
          <w:sz w:val="22"/>
        </w:rPr>
        <w:t> </w:t>
      </w:r>
      <w:r>
        <w:rPr>
          <w:sz w:val="22"/>
        </w:rPr>
        <w:t>not</w:t>
      </w:r>
      <w:r>
        <w:rPr>
          <w:spacing w:val="-2"/>
          <w:sz w:val="22"/>
        </w:rPr>
        <w:t> </w:t>
      </w:r>
      <w:r>
        <w:rPr>
          <w:rFonts w:ascii="Courier New"/>
          <w:spacing w:val="-2"/>
          <w:sz w:val="22"/>
        </w:rPr>
        <w:t>RMI_MOVE</w:t>
      </w:r>
      <w:r>
        <w:rPr>
          <w:spacing w:val="-2"/>
          <w:sz w:val="22"/>
        </w:rPr>
        <w:t>.</w:t>
      </w:r>
    </w:p>
    <w:p>
      <w:pPr>
        <w:pStyle w:val="BodyText"/>
        <w:spacing w:before="7"/>
        <w:rPr>
          <w:sz w:val="9"/>
        </w:rPr>
      </w:pPr>
      <w:r>
        <w:rPr>
          <w:sz w:val="9"/>
        </w:rPr>
        <mc:AlternateContent>
          <mc:Choice Requires="wps">
            <w:drawing>
              <wp:anchor distT="0" distB="0" distL="0" distR="0" allowOverlap="1" layoutInCell="1" locked="0" behindDoc="1" simplePos="0" relativeHeight="487612928">
                <wp:simplePos x="0" y="0"/>
                <wp:positionH relativeFrom="page">
                  <wp:posOffset>1069594</wp:posOffset>
                </wp:positionH>
                <wp:positionV relativeFrom="paragraph">
                  <wp:posOffset>85658</wp:posOffset>
                </wp:positionV>
                <wp:extent cx="5772785" cy="150241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772785" cy="1502410"/>
                          <a:chExt cx="5772785" cy="1502410"/>
                        </a:xfrm>
                      </wpg:grpSpPr>
                      <wps:wsp>
                        <wps:cNvPr id="83" name="Graphic 83"/>
                        <wps:cNvSpPr/>
                        <wps:spPr>
                          <a:xfrm>
                            <a:off x="5759958" y="0"/>
                            <a:ext cx="12700" cy="1502410"/>
                          </a:xfrm>
                          <a:custGeom>
                            <a:avLst/>
                            <a:gdLst/>
                            <a:ahLst/>
                            <a:cxnLst/>
                            <a:rect l="l" t="t" r="r" b="b"/>
                            <a:pathLst>
                              <a:path w="12700" h="1502410">
                                <a:moveTo>
                                  <a:pt x="12700" y="1502156"/>
                                </a:moveTo>
                                <a:lnTo>
                                  <a:pt x="6350" y="1489456"/>
                                </a:lnTo>
                                <a:lnTo>
                                  <a:pt x="0" y="1489456"/>
                                </a:lnTo>
                                <a:lnTo>
                                  <a:pt x="0" y="1502156"/>
                                </a:lnTo>
                                <a:lnTo>
                                  <a:pt x="12700" y="1502156"/>
                                </a:lnTo>
                                <a:close/>
                              </a:path>
                              <a:path w="12700" h="1502410">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6350" y="6350"/>
                            <a:ext cx="5760085" cy="1489710"/>
                          </a:xfrm>
                          <a:prstGeom prst="rect">
                            <a:avLst/>
                          </a:prstGeom>
                          <a:ln w="12700">
                            <a:solidFill>
                              <a:srgbClr val="000000"/>
                            </a:solidFill>
                            <a:prstDash val="solid"/>
                          </a:ln>
                        </wps:spPr>
                        <wps:txbx>
                          <w:txbxContent>
                            <w:p>
                              <w:pPr>
                                <w:spacing w:before="48"/>
                                <w:ind w:left="172" w:right="0" w:firstLine="0"/>
                                <w:jc w:val="left"/>
                                <w:rPr>
                                  <w:rFonts w:ascii="Arial"/>
                                  <w:b/>
                                  <w:sz w:val="22"/>
                                </w:rPr>
                              </w:pPr>
                              <w:r>
                                <w:rPr>
                                  <w:rFonts w:ascii="Arial"/>
                                  <w:b/>
                                  <w:spacing w:val="-4"/>
                                  <w:sz w:val="22"/>
                                </w:rPr>
                                <w:t>NOTE</w:t>
                              </w:r>
                            </w:p>
                            <w:p>
                              <w:pPr>
                                <w:spacing w:line="249" w:lineRule="auto" w:before="220"/>
                                <w:ind w:left="505" w:right="152" w:firstLine="0"/>
                                <w:jc w:val="left"/>
                                <w:rPr>
                                  <w:rFonts w:ascii="Arial MT"/>
                                  <w:sz w:val="22"/>
                                </w:rPr>
                              </w:pPr>
                              <w:r>
                                <w:rPr>
                                  <w:rFonts w:ascii="Arial MT"/>
                                  <w:sz w:val="22"/>
                                </w:rPr>
                                <w:t>Sometimes</w:t>
                              </w:r>
                              <w:r>
                                <w:rPr>
                                  <w:rFonts w:ascii="Arial MT"/>
                                  <w:spacing w:val="-7"/>
                                  <w:sz w:val="22"/>
                                </w:rPr>
                                <w:t> </w:t>
                              </w:r>
                              <w:r>
                                <w:rPr>
                                  <w:rFonts w:ascii="Arial MT"/>
                                  <w:sz w:val="22"/>
                                </w:rPr>
                                <w:t>the</w:t>
                              </w:r>
                              <w:r>
                                <w:rPr>
                                  <w:rFonts w:ascii="Arial MT"/>
                                  <w:spacing w:val="-7"/>
                                  <w:sz w:val="22"/>
                                </w:rPr>
                                <w:t> </w:t>
                              </w:r>
                              <w:r>
                                <w:rPr>
                                  <w:rFonts w:ascii="Arial MT"/>
                                  <w:sz w:val="22"/>
                                </w:rPr>
                                <w:t>RMI_MOVE</w:t>
                              </w:r>
                              <w:r>
                                <w:rPr>
                                  <w:rFonts w:ascii="Arial MT"/>
                                  <w:spacing w:val="-5"/>
                                  <w:sz w:val="22"/>
                                </w:rPr>
                                <w:t> </w:t>
                              </w:r>
                              <w:r>
                                <w:rPr>
                                  <w:rFonts w:ascii="Arial MT"/>
                                  <w:sz w:val="22"/>
                                </w:rPr>
                                <w:t>program</w:t>
                              </w:r>
                              <w:r>
                                <w:rPr>
                                  <w:rFonts w:ascii="Arial MT"/>
                                  <w:spacing w:val="-3"/>
                                  <w:sz w:val="22"/>
                                </w:rPr>
                                <w:t> </w:t>
                              </w:r>
                              <w:r>
                                <w:rPr>
                                  <w:rFonts w:ascii="Arial MT"/>
                                  <w:sz w:val="22"/>
                                </w:rPr>
                                <w:t>can</w:t>
                              </w:r>
                              <w:r>
                                <w:rPr>
                                  <w:rFonts w:ascii="Arial MT"/>
                                  <w:spacing w:val="-7"/>
                                  <w:sz w:val="22"/>
                                </w:rPr>
                                <w:t> </w:t>
                              </w:r>
                              <w:r>
                                <w:rPr>
                                  <w:rFonts w:ascii="Arial MT"/>
                                  <w:sz w:val="22"/>
                                </w:rPr>
                                <w:t>be</w:t>
                              </w:r>
                              <w:r>
                                <w:rPr>
                                  <w:rFonts w:ascii="Arial MT"/>
                                  <w:spacing w:val="-5"/>
                                  <w:sz w:val="22"/>
                                </w:rPr>
                                <w:t> </w:t>
                              </w:r>
                              <w:r>
                                <w:rPr>
                                  <w:rFonts w:ascii="Arial MT"/>
                                  <w:sz w:val="22"/>
                                </w:rPr>
                                <w:t>selected</w:t>
                              </w:r>
                              <w:r>
                                <w:rPr>
                                  <w:rFonts w:ascii="Arial MT"/>
                                  <w:spacing w:val="-5"/>
                                  <w:sz w:val="22"/>
                                </w:rPr>
                                <w:t> </w:t>
                              </w:r>
                              <w:r>
                                <w:rPr>
                                  <w:rFonts w:ascii="Arial MT"/>
                                  <w:sz w:val="22"/>
                                </w:rPr>
                                <w:t>without</w:t>
                              </w:r>
                              <w:r>
                                <w:rPr>
                                  <w:rFonts w:ascii="Arial MT"/>
                                  <w:spacing w:val="-6"/>
                                  <w:sz w:val="22"/>
                                </w:rPr>
                                <w:t> </w:t>
                              </w:r>
                              <w:r>
                                <w:rPr>
                                  <w:rFonts w:ascii="Arial MT"/>
                                  <w:sz w:val="22"/>
                                </w:rPr>
                                <w:t>the</w:t>
                              </w:r>
                              <w:r>
                                <w:rPr>
                                  <w:rFonts w:ascii="Arial MT"/>
                                  <w:spacing w:val="-5"/>
                                  <w:sz w:val="22"/>
                                </w:rPr>
                                <w:t> </w:t>
                              </w:r>
                              <w:r>
                                <w:rPr>
                                  <w:rFonts w:ascii="Arial MT"/>
                                  <w:sz w:val="22"/>
                                </w:rPr>
                                <w:t>user</w:t>
                              </w:r>
                              <w:r>
                                <w:rPr>
                                  <w:rFonts w:ascii="Arial MT"/>
                                  <w:spacing w:val="-4"/>
                                  <w:sz w:val="22"/>
                                </w:rPr>
                                <w:t> </w:t>
                              </w:r>
                              <w:r>
                                <w:rPr>
                                  <w:rFonts w:ascii="Arial MT"/>
                                  <w:sz w:val="22"/>
                                </w:rPr>
                                <w:t>being</w:t>
                              </w:r>
                              <w:r>
                                <w:rPr>
                                  <w:rFonts w:ascii="Arial MT"/>
                                  <w:spacing w:val="-3"/>
                                  <w:sz w:val="22"/>
                                </w:rPr>
                                <w:t> </w:t>
                              </w:r>
                              <w:r>
                                <w:rPr>
                                  <w:rFonts w:ascii="Arial MT"/>
                                  <w:sz w:val="22"/>
                                </w:rPr>
                                <w:t>aware</w:t>
                              </w:r>
                              <w:r>
                                <w:rPr>
                                  <w:rFonts w:ascii="Arial MT"/>
                                  <w:spacing w:val="-4"/>
                                  <w:sz w:val="22"/>
                                </w:rPr>
                                <w:t> </w:t>
                              </w:r>
                              <w:r>
                                <w:rPr>
                                  <w:rFonts w:ascii="Arial MT"/>
                                  <w:sz w:val="22"/>
                                </w:rPr>
                                <w:t>of it.</w:t>
                              </w:r>
                              <w:r>
                                <w:rPr>
                                  <w:rFonts w:ascii="Arial MT"/>
                                  <w:spacing w:val="-16"/>
                                  <w:sz w:val="22"/>
                                </w:rPr>
                                <w:t> </w:t>
                              </w:r>
                              <w:r>
                                <w:rPr>
                                  <w:rFonts w:ascii="Arial MT"/>
                                  <w:sz w:val="22"/>
                                </w:rPr>
                                <w:t>If</w:t>
                              </w:r>
                              <w:r>
                                <w:rPr>
                                  <w:rFonts w:ascii="Arial MT"/>
                                  <w:spacing w:val="-15"/>
                                  <w:sz w:val="22"/>
                                </w:rPr>
                                <w:t> </w:t>
                              </w:r>
                              <w:r>
                                <w:rPr>
                                  <w:rFonts w:ascii="Courier New"/>
                                  <w:sz w:val="22"/>
                                </w:rPr>
                                <w:t>ErrorID=7015</w:t>
                              </w:r>
                              <w:r>
                                <w:rPr>
                                  <w:rFonts w:ascii="Courier New"/>
                                  <w:spacing w:val="-72"/>
                                  <w:sz w:val="22"/>
                                </w:rPr>
                                <w:t> </w:t>
                              </w:r>
                              <w:r>
                                <w:rPr>
                                  <w:rFonts w:ascii="Arial MT"/>
                                  <w:sz w:val="22"/>
                                </w:rPr>
                                <w:t>or</w:t>
                              </w:r>
                              <w:r>
                                <w:rPr>
                                  <w:rFonts w:ascii="Arial MT"/>
                                  <w:spacing w:val="-10"/>
                                  <w:sz w:val="22"/>
                                </w:rPr>
                                <w:t> </w:t>
                              </w:r>
                              <w:r>
                                <w:rPr>
                                  <w:rFonts w:ascii="Courier New"/>
                                  <w:sz w:val="22"/>
                                </w:rPr>
                                <w:t>ErrorID=7004</w:t>
                              </w:r>
                              <w:r>
                                <w:rPr>
                                  <w:rFonts w:ascii="Courier New"/>
                                  <w:spacing w:val="-73"/>
                                  <w:sz w:val="22"/>
                                </w:rPr>
                                <w:t> </w:t>
                              </w:r>
                              <w:r>
                                <w:rPr>
                                  <w:rFonts w:ascii="Arial MT"/>
                                  <w:sz w:val="22"/>
                                </w:rPr>
                                <w:t>is</w:t>
                              </w:r>
                              <w:r>
                                <w:rPr>
                                  <w:rFonts w:ascii="Arial MT"/>
                                  <w:spacing w:val="-8"/>
                                  <w:sz w:val="22"/>
                                </w:rPr>
                                <w:t> </w:t>
                              </w:r>
                              <w:r>
                                <w:rPr>
                                  <w:rFonts w:ascii="Arial MT"/>
                                  <w:sz w:val="22"/>
                                </w:rPr>
                                <w:t>received</w:t>
                              </w:r>
                              <w:r>
                                <w:rPr>
                                  <w:rFonts w:ascii="Arial MT"/>
                                  <w:spacing w:val="-8"/>
                                  <w:sz w:val="22"/>
                                </w:rPr>
                                <w:t> </w:t>
                              </w:r>
                              <w:r>
                                <w:rPr>
                                  <w:rFonts w:ascii="Arial MT"/>
                                  <w:sz w:val="22"/>
                                </w:rPr>
                                <w:t>after</w:t>
                              </w:r>
                              <w:r>
                                <w:rPr>
                                  <w:rFonts w:ascii="Arial MT"/>
                                  <w:spacing w:val="-10"/>
                                  <w:sz w:val="22"/>
                                </w:rPr>
                                <w:t> </w:t>
                              </w:r>
                              <w:r>
                                <w:rPr>
                                  <w:rFonts w:ascii="Arial MT"/>
                                  <w:sz w:val="22"/>
                                </w:rPr>
                                <w:t>sending</w:t>
                              </w:r>
                              <w:r>
                                <w:rPr>
                                  <w:rFonts w:ascii="Arial MT"/>
                                  <w:spacing w:val="-6"/>
                                  <w:sz w:val="22"/>
                                </w:rPr>
                                <w:t> </w:t>
                              </w:r>
                              <w:r>
                                <w:rPr>
                                  <w:rFonts w:ascii="Courier New"/>
                                  <w:sz w:val="22"/>
                                </w:rPr>
                                <w:t>FRC_Initialize</w:t>
                              </w:r>
                              <w:r>
                                <w:rPr>
                                  <w:rFonts w:ascii="Arial MT"/>
                                  <w:sz w:val="22"/>
                                </w:rPr>
                                <w:t>, make sure the </w:t>
                              </w:r>
                              <w:r>
                                <w:rPr>
                                  <w:rFonts w:ascii="Courier New"/>
                                  <w:sz w:val="22"/>
                                </w:rPr>
                                <w:t>RMI_MOVE</w:t>
                              </w:r>
                              <w:r>
                                <w:rPr>
                                  <w:rFonts w:ascii="Courier New"/>
                                  <w:spacing w:val="-53"/>
                                  <w:sz w:val="22"/>
                                </w:rPr>
                                <w:t> </w:t>
                              </w:r>
                              <w:r>
                                <w:rPr>
                                  <w:rFonts w:ascii="Arial MT"/>
                                  <w:sz w:val="22"/>
                                </w:rPr>
                                <w:t>program is not selected by doing the following: Press the </w:t>
                              </w:r>
                              <w:r>
                                <w:rPr>
                                  <w:rFonts w:ascii="Arial"/>
                                  <w:b/>
                                  <w:sz w:val="22"/>
                                </w:rPr>
                                <w:t>SELECT </w:t>
                              </w:r>
                              <w:r>
                                <w:rPr>
                                  <w:rFonts w:ascii="Arial MT"/>
                                  <w:sz w:val="22"/>
                                </w:rPr>
                                <w:t>button on the TP, choose another program besides </w:t>
                              </w:r>
                              <w:r>
                                <w:rPr>
                                  <w:rFonts w:ascii="Courier New"/>
                                  <w:sz w:val="22"/>
                                </w:rPr>
                                <w:t>RMI_MOVE</w:t>
                              </w:r>
                              <w:r>
                                <w:rPr>
                                  <w:rFonts w:ascii="Courier New"/>
                                  <w:spacing w:val="-51"/>
                                  <w:sz w:val="22"/>
                                </w:rPr>
                                <w:t> </w:t>
                              </w:r>
                              <w:r>
                                <w:rPr>
                                  <w:rFonts w:ascii="Arial MT"/>
                                  <w:sz w:val="22"/>
                                </w:rPr>
                                <w:t>from the program list, then press the </w:t>
                              </w:r>
                              <w:r>
                                <w:rPr>
                                  <w:rFonts w:ascii="Arial"/>
                                  <w:b/>
                                  <w:sz w:val="22"/>
                                </w:rPr>
                                <w:t>ENTER </w:t>
                              </w:r>
                              <w:r>
                                <w:rPr>
                                  <w:rFonts w:ascii="Arial MT"/>
                                  <w:sz w:val="22"/>
                                </w:rPr>
                                <w:t>button on the TP. Next, resend the </w:t>
                              </w:r>
                              <w:r>
                                <w:rPr>
                                  <w:rFonts w:ascii="Courier New"/>
                                  <w:sz w:val="22"/>
                                </w:rPr>
                                <w:t>FRC_Initialize</w:t>
                              </w:r>
                              <w:r>
                                <w:rPr>
                                  <w:rFonts w:ascii="Courier New"/>
                                  <w:spacing w:val="-11"/>
                                  <w:sz w:val="22"/>
                                </w:rPr>
                                <w:t> </w:t>
                              </w:r>
                              <w:r>
                                <w:rPr>
                                  <w:rFonts w:ascii="Arial MT"/>
                                  <w:sz w:val="22"/>
                                </w:rPr>
                                <w:t>command.</w:t>
                              </w:r>
                            </w:p>
                          </w:txbxContent>
                        </wps:txbx>
                        <wps:bodyPr wrap="square" lIns="0" tIns="0" rIns="0" bIns="0" rtlCol="0">
                          <a:noAutofit/>
                        </wps:bodyPr>
                      </wps:wsp>
                    </wpg:wgp>
                  </a:graphicData>
                </a:graphic>
              </wp:anchor>
            </w:drawing>
          </mc:Choice>
          <mc:Fallback>
            <w:pict>
              <v:group style="position:absolute;margin-left:84.220001pt;margin-top:6.744766pt;width:454.55pt;height:118.3pt;mso-position-horizontal-relative:page;mso-position-vertical-relative:paragraph;z-index:-15703552;mso-wrap-distance-left:0;mso-wrap-distance-right:0" id="docshapegroup61" coordorigin="1684,135" coordsize="9091,2366">
                <v:shape style="position:absolute;left:10755;top:134;width:20;height:2366" id="docshape62" coordorigin="10755,135" coordsize="20,2366" path="m10775,2500l10765,2480,10755,2480,10755,2500,10775,2500xm10775,135l10755,135,10755,155,10765,155,10775,135xe" filled="true" fillcolor="#000000" stroked="false">
                  <v:path arrowok="t"/>
                  <v:fill type="solid"/>
                </v:shape>
                <v:shape style="position:absolute;left:1694;top:144;width:9071;height:2346" type="#_x0000_t202" id="docshape63" filled="false" stroked="true" strokeweight="1pt" strokecolor="#000000">
                  <v:textbox inset="0,0,0,0">
                    <w:txbxContent>
                      <w:p>
                        <w:pPr>
                          <w:spacing w:before="48"/>
                          <w:ind w:left="172" w:right="0" w:firstLine="0"/>
                          <w:jc w:val="left"/>
                          <w:rPr>
                            <w:rFonts w:ascii="Arial"/>
                            <w:b/>
                            <w:sz w:val="22"/>
                          </w:rPr>
                        </w:pPr>
                        <w:r>
                          <w:rPr>
                            <w:rFonts w:ascii="Arial"/>
                            <w:b/>
                            <w:spacing w:val="-4"/>
                            <w:sz w:val="22"/>
                          </w:rPr>
                          <w:t>NOTE</w:t>
                        </w:r>
                      </w:p>
                      <w:p>
                        <w:pPr>
                          <w:spacing w:line="249" w:lineRule="auto" w:before="220"/>
                          <w:ind w:left="505" w:right="152" w:firstLine="0"/>
                          <w:jc w:val="left"/>
                          <w:rPr>
                            <w:rFonts w:ascii="Arial MT"/>
                            <w:sz w:val="22"/>
                          </w:rPr>
                        </w:pPr>
                        <w:r>
                          <w:rPr>
                            <w:rFonts w:ascii="Arial MT"/>
                            <w:sz w:val="22"/>
                          </w:rPr>
                          <w:t>Sometimes</w:t>
                        </w:r>
                        <w:r>
                          <w:rPr>
                            <w:rFonts w:ascii="Arial MT"/>
                            <w:spacing w:val="-7"/>
                            <w:sz w:val="22"/>
                          </w:rPr>
                          <w:t> </w:t>
                        </w:r>
                        <w:r>
                          <w:rPr>
                            <w:rFonts w:ascii="Arial MT"/>
                            <w:sz w:val="22"/>
                          </w:rPr>
                          <w:t>the</w:t>
                        </w:r>
                        <w:r>
                          <w:rPr>
                            <w:rFonts w:ascii="Arial MT"/>
                            <w:spacing w:val="-7"/>
                            <w:sz w:val="22"/>
                          </w:rPr>
                          <w:t> </w:t>
                        </w:r>
                        <w:r>
                          <w:rPr>
                            <w:rFonts w:ascii="Arial MT"/>
                            <w:sz w:val="22"/>
                          </w:rPr>
                          <w:t>RMI_MOVE</w:t>
                        </w:r>
                        <w:r>
                          <w:rPr>
                            <w:rFonts w:ascii="Arial MT"/>
                            <w:spacing w:val="-5"/>
                            <w:sz w:val="22"/>
                          </w:rPr>
                          <w:t> </w:t>
                        </w:r>
                        <w:r>
                          <w:rPr>
                            <w:rFonts w:ascii="Arial MT"/>
                            <w:sz w:val="22"/>
                          </w:rPr>
                          <w:t>program</w:t>
                        </w:r>
                        <w:r>
                          <w:rPr>
                            <w:rFonts w:ascii="Arial MT"/>
                            <w:spacing w:val="-3"/>
                            <w:sz w:val="22"/>
                          </w:rPr>
                          <w:t> </w:t>
                        </w:r>
                        <w:r>
                          <w:rPr>
                            <w:rFonts w:ascii="Arial MT"/>
                            <w:sz w:val="22"/>
                          </w:rPr>
                          <w:t>can</w:t>
                        </w:r>
                        <w:r>
                          <w:rPr>
                            <w:rFonts w:ascii="Arial MT"/>
                            <w:spacing w:val="-7"/>
                            <w:sz w:val="22"/>
                          </w:rPr>
                          <w:t> </w:t>
                        </w:r>
                        <w:r>
                          <w:rPr>
                            <w:rFonts w:ascii="Arial MT"/>
                            <w:sz w:val="22"/>
                          </w:rPr>
                          <w:t>be</w:t>
                        </w:r>
                        <w:r>
                          <w:rPr>
                            <w:rFonts w:ascii="Arial MT"/>
                            <w:spacing w:val="-5"/>
                            <w:sz w:val="22"/>
                          </w:rPr>
                          <w:t> </w:t>
                        </w:r>
                        <w:r>
                          <w:rPr>
                            <w:rFonts w:ascii="Arial MT"/>
                            <w:sz w:val="22"/>
                          </w:rPr>
                          <w:t>selected</w:t>
                        </w:r>
                        <w:r>
                          <w:rPr>
                            <w:rFonts w:ascii="Arial MT"/>
                            <w:spacing w:val="-5"/>
                            <w:sz w:val="22"/>
                          </w:rPr>
                          <w:t> </w:t>
                        </w:r>
                        <w:r>
                          <w:rPr>
                            <w:rFonts w:ascii="Arial MT"/>
                            <w:sz w:val="22"/>
                          </w:rPr>
                          <w:t>without</w:t>
                        </w:r>
                        <w:r>
                          <w:rPr>
                            <w:rFonts w:ascii="Arial MT"/>
                            <w:spacing w:val="-6"/>
                            <w:sz w:val="22"/>
                          </w:rPr>
                          <w:t> </w:t>
                        </w:r>
                        <w:r>
                          <w:rPr>
                            <w:rFonts w:ascii="Arial MT"/>
                            <w:sz w:val="22"/>
                          </w:rPr>
                          <w:t>the</w:t>
                        </w:r>
                        <w:r>
                          <w:rPr>
                            <w:rFonts w:ascii="Arial MT"/>
                            <w:spacing w:val="-5"/>
                            <w:sz w:val="22"/>
                          </w:rPr>
                          <w:t> </w:t>
                        </w:r>
                        <w:r>
                          <w:rPr>
                            <w:rFonts w:ascii="Arial MT"/>
                            <w:sz w:val="22"/>
                          </w:rPr>
                          <w:t>user</w:t>
                        </w:r>
                        <w:r>
                          <w:rPr>
                            <w:rFonts w:ascii="Arial MT"/>
                            <w:spacing w:val="-4"/>
                            <w:sz w:val="22"/>
                          </w:rPr>
                          <w:t> </w:t>
                        </w:r>
                        <w:r>
                          <w:rPr>
                            <w:rFonts w:ascii="Arial MT"/>
                            <w:sz w:val="22"/>
                          </w:rPr>
                          <w:t>being</w:t>
                        </w:r>
                        <w:r>
                          <w:rPr>
                            <w:rFonts w:ascii="Arial MT"/>
                            <w:spacing w:val="-3"/>
                            <w:sz w:val="22"/>
                          </w:rPr>
                          <w:t> </w:t>
                        </w:r>
                        <w:r>
                          <w:rPr>
                            <w:rFonts w:ascii="Arial MT"/>
                            <w:sz w:val="22"/>
                          </w:rPr>
                          <w:t>aware</w:t>
                        </w:r>
                        <w:r>
                          <w:rPr>
                            <w:rFonts w:ascii="Arial MT"/>
                            <w:spacing w:val="-4"/>
                            <w:sz w:val="22"/>
                          </w:rPr>
                          <w:t> </w:t>
                        </w:r>
                        <w:r>
                          <w:rPr>
                            <w:rFonts w:ascii="Arial MT"/>
                            <w:sz w:val="22"/>
                          </w:rPr>
                          <w:t>of it.</w:t>
                        </w:r>
                        <w:r>
                          <w:rPr>
                            <w:rFonts w:ascii="Arial MT"/>
                            <w:spacing w:val="-16"/>
                            <w:sz w:val="22"/>
                          </w:rPr>
                          <w:t> </w:t>
                        </w:r>
                        <w:r>
                          <w:rPr>
                            <w:rFonts w:ascii="Arial MT"/>
                            <w:sz w:val="22"/>
                          </w:rPr>
                          <w:t>If</w:t>
                        </w:r>
                        <w:r>
                          <w:rPr>
                            <w:rFonts w:ascii="Arial MT"/>
                            <w:spacing w:val="-15"/>
                            <w:sz w:val="22"/>
                          </w:rPr>
                          <w:t> </w:t>
                        </w:r>
                        <w:r>
                          <w:rPr>
                            <w:rFonts w:ascii="Courier New"/>
                            <w:sz w:val="22"/>
                          </w:rPr>
                          <w:t>ErrorID=7015</w:t>
                        </w:r>
                        <w:r>
                          <w:rPr>
                            <w:rFonts w:ascii="Courier New"/>
                            <w:spacing w:val="-72"/>
                            <w:sz w:val="22"/>
                          </w:rPr>
                          <w:t> </w:t>
                        </w:r>
                        <w:r>
                          <w:rPr>
                            <w:rFonts w:ascii="Arial MT"/>
                            <w:sz w:val="22"/>
                          </w:rPr>
                          <w:t>or</w:t>
                        </w:r>
                        <w:r>
                          <w:rPr>
                            <w:rFonts w:ascii="Arial MT"/>
                            <w:spacing w:val="-10"/>
                            <w:sz w:val="22"/>
                          </w:rPr>
                          <w:t> </w:t>
                        </w:r>
                        <w:r>
                          <w:rPr>
                            <w:rFonts w:ascii="Courier New"/>
                            <w:sz w:val="22"/>
                          </w:rPr>
                          <w:t>ErrorID=7004</w:t>
                        </w:r>
                        <w:r>
                          <w:rPr>
                            <w:rFonts w:ascii="Courier New"/>
                            <w:spacing w:val="-73"/>
                            <w:sz w:val="22"/>
                          </w:rPr>
                          <w:t> </w:t>
                        </w:r>
                        <w:r>
                          <w:rPr>
                            <w:rFonts w:ascii="Arial MT"/>
                            <w:sz w:val="22"/>
                          </w:rPr>
                          <w:t>is</w:t>
                        </w:r>
                        <w:r>
                          <w:rPr>
                            <w:rFonts w:ascii="Arial MT"/>
                            <w:spacing w:val="-8"/>
                            <w:sz w:val="22"/>
                          </w:rPr>
                          <w:t> </w:t>
                        </w:r>
                        <w:r>
                          <w:rPr>
                            <w:rFonts w:ascii="Arial MT"/>
                            <w:sz w:val="22"/>
                          </w:rPr>
                          <w:t>received</w:t>
                        </w:r>
                        <w:r>
                          <w:rPr>
                            <w:rFonts w:ascii="Arial MT"/>
                            <w:spacing w:val="-8"/>
                            <w:sz w:val="22"/>
                          </w:rPr>
                          <w:t> </w:t>
                        </w:r>
                        <w:r>
                          <w:rPr>
                            <w:rFonts w:ascii="Arial MT"/>
                            <w:sz w:val="22"/>
                          </w:rPr>
                          <w:t>after</w:t>
                        </w:r>
                        <w:r>
                          <w:rPr>
                            <w:rFonts w:ascii="Arial MT"/>
                            <w:spacing w:val="-10"/>
                            <w:sz w:val="22"/>
                          </w:rPr>
                          <w:t> </w:t>
                        </w:r>
                        <w:r>
                          <w:rPr>
                            <w:rFonts w:ascii="Arial MT"/>
                            <w:sz w:val="22"/>
                          </w:rPr>
                          <w:t>sending</w:t>
                        </w:r>
                        <w:r>
                          <w:rPr>
                            <w:rFonts w:ascii="Arial MT"/>
                            <w:spacing w:val="-6"/>
                            <w:sz w:val="22"/>
                          </w:rPr>
                          <w:t> </w:t>
                        </w:r>
                        <w:r>
                          <w:rPr>
                            <w:rFonts w:ascii="Courier New"/>
                            <w:sz w:val="22"/>
                          </w:rPr>
                          <w:t>FRC_Initialize</w:t>
                        </w:r>
                        <w:r>
                          <w:rPr>
                            <w:rFonts w:ascii="Arial MT"/>
                            <w:sz w:val="22"/>
                          </w:rPr>
                          <w:t>, make sure the </w:t>
                        </w:r>
                        <w:r>
                          <w:rPr>
                            <w:rFonts w:ascii="Courier New"/>
                            <w:sz w:val="22"/>
                          </w:rPr>
                          <w:t>RMI_MOVE</w:t>
                        </w:r>
                        <w:r>
                          <w:rPr>
                            <w:rFonts w:ascii="Courier New"/>
                            <w:spacing w:val="-53"/>
                            <w:sz w:val="22"/>
                          </w:rPr>
                          <w:t> </w:t>
                        </w:r>
                        <w:r>
                          <w:rPr>
                            <w:rFonts w:ascii="Arial MT"/>
                            <w:sz w:val="22"/>
                          </w:rPr>
                          <w:t>program is not selected by doing the following: Press the </w:t>
                        </w:r>
                        <w:r>
                          <w:rPr>
                            <w:rFonts w:ascii="Arial"/>
                            <w:b/>
                            <w:sz w:val="22"/>
                          </w:rPr>
                          <w:t>SELECT </w:t>
                        </w:r>
                        <w:r>
                          <w:rPr>
                            <w:rFonts w:ascii="Arial MT"/>
                            <w:sz w:val="22"/>
                          </w:rPr>
                          <w:t>button on the TP, choose another program besides </w:t>
                        </w:r>
                        <w:r>
                          <w:rPr>
                            <w:rFonts w:ascii="Courier New"/>
                            <w:sz w:val="22"/>
                          </w:rPr>
                          <w:t>RMI_MOVE</w:t>
                        </w:r>
                        <w:r>
                          <w:rPr>
                            <w:rFonts w:ascii="Courier New"/>
                            <w:spacing w:val="-51"/>
                            <w:sz w:val="22"/>
                          </w:rPr>
                          <w:t> </w:t>
                        </w:r>
                        <w:r>
                          <w:rPr>
                            <w:rFonts w:ascii="Arial MT"/>
                            <w:sz w:val="22"/>
                          </w:rPr>
                          <w:t>from the program list, then press the </w:t>
                        </w:r>
                        <w:r>
                          <w:rPr>
                            <w:rFonts w:ascii="Arial"/>
                            <w:b/>
                            <w:sz w:val="22"/>
                          </w:rPr>
                          <w:t>ENTER </w:t>
                        </w:r>
                        <w:r>
                          <w:rPr>
                            <w:rFonts w:ascii="Arial MT"/>
                            <w:sz w:val="22"/>
                          </w:rPr>
                          <w:t>button on the TP. Next, resend the </w:t>
                        </w:r>
                        <w:r>
                          <w:rPr>
                            <w:rFonts w:ascii="Courier New"/>
                            <w:sz w:val="22"/>
                          </w:rPr>
                          <w:t>FRC_Initialize</w:t>
                        </w:r>
                        <w:r>
                          <w:rPr>
                            <w:rFonts w:ascii="Courier New"/>
                            <w:spacing w:val="-11"/>
                            <w:sz w:val="22"/>
                          </w:rPr>
                          <w:t> </w:t>
                        </w:r>
                        <w:r>
                          <w:rPr>
                            <w:rFonts w:ascii="Arial MT"/>
                            <w:sz w:val="22"/>
                          </w:rPr>
                          <w:t>command.</w:t>
                        </w:r>
                      </w:p>
                    </w:txbxContent>
                  </v:textbox>
                  <v:stroke dashstyle="solid"/>
                  <w10:wrap type="none"/>
                </v:shape>
                <w10:wrap type="topAndBottom"/>
              </v:group>
            </w:pict>
          </mc:Fallback>
        </mc:AlternateContent>
      </w:r>
    </w:p>
    <w:p>
      <w:pPr>
        <w:pStyle w:val="BodyText"/>
        <w:spacing w:line="237" w:lineRule="auto" w:before="120"/>
        <w:ind w:left="421" w:right="207"/>
      </w:pPr>
      <w:r>
        <w:rPr/>
        <w:t>If</w:t>
      </w:r>
      <w:r>
        <w:rPr>
          <w:spacing w:val="-6"/>
        </w:rPr>
        <w:t> </w:t>
      </w:r>
      <w:r>
        <w:rPr/>
        <w:t>you</w:t>
      </w:r>
      <w:r>
        <w:rPr>
          <w:spacing w:val="-5"/>
        </w:rPr>
        <w:t> </w:t>
      </w:r>
      <w:r>
        <w:rPr/>
        <w:t>are</w:t>
      </w:r>
      <w:r>
        <w:rPr>
          <w:spacing w:val="-7"/>
        </w:rPr>
        <w:t> </w:t>
      </w:r>
      <w:r>
        <w:rPr/>
        <w:t>not</w:t>
      </w:r>
      <w:r>
        <w:rPr>
          <w:spacing w:val="-6"/>
        </w:rPr>
        <w:t> </w:t>
      </w:r>
      <w:r>
        <w:rPr/>
        <w:t>sure</w:t>
      </w:r>
      <w:r>
        <w:rPr>
          <w:spacing w:val="-4"/>
        </w:rPr>
        <w:t> </w:t>
      </w:r>
      <w:r>
        <w:rPr/>
        <w:t>about</w:t>
      </w:r>
      <w:r>
        <w:rPr>
          <w:spacing w:val="-5"/>
        </w:rPr>
        <w:t> </w:t>
      </w:r>
      <w:r>
        <w:rPr/>
        <w:t>the</w:t>
      </w:r>
      <w:r>
        <w:rPr>
          <w:spacing w:val="-4"/>
        </w:rPr>
        <w:t> </w:t>
      </w:r>
      <w:r>
        <w:rPr/>
        <w:t>current</w:t>
      </w:r>
      <w:r>
        <w:rPr>
          <w:spacing w:val="-6"/>
        </w:rPr>
        <w:t> </w:t>
      </w:r>
      <w:r>
        <w:rPr/>
        <w:t>state</w:t>
      </w:r>
      <w:r>
        <w:rPr>
          <w:spacing w:val="-6"/>
        </w:rPr>
        <w:t> </w:t>
      </w:r>
      <w:r>
        <w:rPr/>
        <w:t>of</w:t>
      </w:r>
      <w:r>
        <w:rPr>
          <w:spacing w:val="-6"/>
        </w:rPr>
        <w:t> </w:t>
      </w:r>
      <w:r>
        <w:rPr/>
        <w:t>the</w:t>
      </w:r>
      <w:r>
        <w:rPr>
          <w:spacing w:val="-4"/>
        </w:rPr>
        <w:t> </w:t>
      </w:r>
      <w:r>
        <w:rPr/>
        <w:t>controller,</w:t>
      </w:r>
      <w:r>
        <w:rPr>
          <w:spacing w:val="-4"/>
        </w:rPr>
        <w:t> </w:t>
      </w:r>
      <w:r>
        <w:rPr/>
        <w:t>you</w:t>
      </w:r>
      <w:r>
        <w:rPr>
          <w:spacing w:val="-5"/>
        </w:rPr>
        <w:t> </w:t>
      </w:r>
      <w:r>
        <w:rPr/>
        <w:t>can</w:t>
      </w:r>
      <w:r>
        <w:rPr>
          <w:spacing w:val="-7"/>
        </w:rPr>
        <w:t> </w:t>
      </w:r>
      <w:r>
        <w:rPr/>
        <w:t>send</w:t>
      </w:r>
      <w:r>
        <w:rPr>
          <w:spacing w:val="-7"/>
        </w:rPr>
        <w:t> </w:t>
      </w:r>
      <w:r>
        <w:rPr/>
        <w:t>the</w:t>
      </w:r>
      <w:r>
        <w:rPr>
          <w:spacing w:val="-9"/>
        </w:rPr>
        <w:t> </w:t>
      </w:r>
      <w:r>
        <w:rPr>
          <w:rFonts w:ascii="Courier New" w:hAnsi="Courier New"/>
        </w:rPr>
        <w:t>FRC_GetStatus</w:t>
      </w:r>
      <w:r>
        <w:rPr>
          <w:rFonts w:ascii="Courier New" w:hAnsi="Courier New"/>
          <w:spacing w:val="-78"/>
        </w:rPr>
        <w:t> </w:t>
      </w:r>
      <w:r>
        <w:rPr/>
        <w:t>packet</w:t>
      </w:r>
      <w:r>
        <w:rPr>
          <w:spacing w:val="-5"/>
        </w:rPr>
        <w:t> </w:t>
      </w:r>
      <w:r>
        <w:rPr/>
        <w:t>to get the current robot controller’s status.</w:t>
      </w:r>
    </w:p>
    <w:p>
      <w:pPr>
        <w:pStyle w:val="BodyText"/>
        <w:spacing w:line="247" w:lineRule="auto" w:before="155"/>
        <w:ind w:left="421" w:right="207"/>
      </w:pPr>
      <w:r>
        <w:rPr/>
        <w:t>If</w:t>
      </w:r>
      <w:r>
        <w:rPr>
          <w:spacing w:val="-11"/>
        </w:rPr>
        <w:t> </w:t>
      </w:r>
      <w:r>
        <w:rPr/>
        <w:t>the</w:t>
      </w:r>
      <w:r>
        <w:rPr>
          <w:spacing w:val="-5"/>
        </w:rPr>
        <w:t> </w:t>
      </w:r>
      <w:r>
        <w:rPr/>
        <w:t>initialization</w:t>
      </w:r>
      <w:r>
        <w:rPr>
          <w:spacing w:val="-5"/>
        </w:rPr>
        <w:t> </w:t>
      </w:r>
      <w:r>
        <w:rPr/>
        <w:t>command</w:t>
      </w:r>
      <w:r>
        <w:rPr>
          <w:spacing w:val="-5"/>
        </w:rPr>
        <w:t> </w:t>
      </w:r>
      <w:r>
        <w:rPr/>
        <w:t>is</w:t>
      </w:r>
      <w:r>
        <w:rPr>
          <w:spacing w:val="-7"/>
        </w:rPr>
        <w:t> </w:t>
      </w:r>
      <w:r>
        <w:rPr/>
        <w:t>executed</w:t>
      </w:r>
      <w:r>
        <w:rPr>
          <w:spacing w:val="-6"/>
        </w:rPr>
        <w:t> </w:t>
      </w:r>
      <w:r>
        <w:rPr/>
        <w:t>successfully,</w:t>
      </w:r>
      <w:r>
        <w:rPr>
          <w:spacing w:val="-6"/>
        </w:rPr>
        <w:t> </w:t>
      </w:r>
      <w:r>
        <w:rPr/>
        <w:t>the</w:t>
      </w:r>
      <w:r>
        <w:rPr>
          <w:spacing w:val="-5"/>
        </w:rPr>
        <w:t> </w:t>
      </w:r>
      <w:r>
        <w:rPr/>
        <w:t>return</w:t>
      </w:r>
      <w:r>
        <w:rPr>
          <w:spacing w:val="-6"/>
        </w:rPr>
        <w:t> </w:t>
      </w:r>
      <w:r>
        <w:rPr>
          <w:rFonts w:ascii="Courier New"/>
        </w:rPr>
        <w:t>integerValue</w:t>
      </w:r>
      <w:r>
        <w:rPr>
          <w:rFonts w:ascii="Courier New"/>
          <w:spacing w:val="-80"/>
        </w:rPr>
        <w:t> </w:t>
      </w:r>
      <w:r>
        <w:rPr/>
        <w:t>is</w:t>
      </w:r>
      <w:r>
        <w:rPr>
          <w:spacing w:val="-7"/>
        </w:rPr>
        <w:t> </w:t>
      </w:r>
      <w:r>
        <w:rPr/>
        <w:t>0.</w:t>
      </w:r>
      <w:r>
        <w:rPr>
          <w:spacing w:val="-5"/>
        </w:rPr>
        <w:t> </w:t>
      </w:r>
      <w:r>
        <w:rPr/>
        <w:t>At</w:t>
      </w:r>
      <w:r>
        <w:rPr>
          <w:spacing w:val="-5"/>
        </w:rPr>
        <w:t> </w:t>
      </w:r>
      <w:r>
        <w:rPr/>
        <w:t>this</w:t>
      </w:r>
      <w:r>
        <w:rPr>
          <w:spacing w:val="-6"/>
        </w:rPr>
        <w:t> </w:t>
      </w:r>
      <w:r>
        <w:rPr/>
        <w:t>point,</w:t>
      </w:r>
      <w:r>
        <w:rPr>
          <w:spacing w:val="-7"/>
        </w:rPr>
        <w:t> </w:t>
      </w:r>
      <w:r>
        <w:rPr/>
        <w:t>the controller has created the </w:t>
      </w:r>
      <w:r>
        <w:rPr>
          <w:rFonts w:ascii="Courier New"/>
        </w:rPr>
        <w:t>RMI_MOVE</w:t>
      </w:r>
      <w:r>
        <w:rPr>
          <w:rFonts w:ascii="Courier New"/>
          <w:spacing w:val="-55"/>
        </w:rPr>
        <w:t> </w:t>
      </w:r>
      <w:r>
        <w:rPr/>
        <w:t>TP program and the program is running. Otherwise, the </w:t>
      </w:r>
      <w:r>
        <w:rPr>
          <w:rFonts w:ascii="Courier New"/>
        </w:rPr>
        <w:t>integerValue</w:t>
      </w:r>
      <w:r>
        <w:rPr>
          <w:rFonts w:ascii="Courier New"/>
          <w:spacing w:val="-54"/>
        </w:rPr>
        <w:t> </w:t>
      </w:r>
      <w:r>
        <w:rPr/>
        <w:t>of the return packet is the error code from the robot controller.</w:t>
      </w:r>
    </w:p>
    <w:p>
      <w:pPr>
        <w:pStyle w:val="BodyText"/>
        <w:spacing w:after="0" w:line="247" w:lineRule="auto"/>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14976">
                <wp:simplePos x="0" y="0"/>
                <wp:positionH relativeFrom="page">
                  <wp:posOffset>707644</wp:posOffset>
                </wp:positionH>
                <wp:positionV relativeFrom="paragraph">
                  <wp:posOffset>155078</wp:posOffset>
                </wp:positionV>
                <wp:extent cx="613791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701504;mso-wrap-distance-left:0;mso-wrap-distance-right:0" id="docshape64"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56"/>
        <w:rPr>
          <w:rFonts w:ascii="Arial MT"/>
          <w:sz w:val="18"/>
        </w:rPr>
      </w:pPr>
    </w:p>
    <w:p>
      <w:pPr>
        <w:pStyle w:val="BodyText"/>
        <w:spacing w:line="242" w:lineRule="auto" w:before="1"/>
        <w:ind w:left="421" w:right="207"/>
      </w:pPr>
      <w:r>
        <w:rPr/>
        <w:t>If the </w:t>
      </w:r>
      <w:r>
        <w:rPr>
          <w:rFonts w:ascii="Courier New"/>
        </w:rPr>
        <w:t>FRC_Initialize</w:t>
      </w:r>
      <w:r>
        <w:rPr>
          <w:rFonts w:ascii="Courier New"/>
          <w:spacing w:val="-57"/>
        </w:rPr>
        <w:t> </w:t>
      </w:r>
      <w:r>
        <w:rPr/>
        <w:t>command is executed successfully, you will have to send an </w:t>
      </w:r>
      <w:r>
        <w:rPr>
          <w:rFonts w:ascii="Courier New"/>
        </w:rPr>
        <w:t>FRC_Abort </w:t>
      </w:r>
      <w:r>
        <w:rPr/>
        <w:t>command to terminate the RMI program in order for another TP program to run. Otherwise, even if you manually</w:t>
      </w:r>
      <w:r>
        <w:rPr>
          <w:spacing w:val="-9"/>
        </w:rPr>
        <w:t> </w:t>
      </w:r>
      <w:r>
        <w:rPr/>
        <w:t>abort</w:t>
      </w:r>
      <w:r>
        <w:rPr>
          <w:spacing w:val="-5"/>
        </w:rPr>
        <w:t> </w:t>
      </w:r>
      <w:r>
        <w:rPr/>
        <w:t>the</w:t>
      </w:r>
      <w:r>
        <w:rPr>
          <w:spacing w:val="-6"/>
        </w:rPr>
        <w:t> </w:t>
      </w:r>
      <w:r>
        <w:rPr>
          <w:rFonts w:ascii="Courier New"/>
        </w:rPr>
        <w:t>RMI_MOVE</w:t>
      </w:r>
      <w:r>
        <w:rPr>
          <w:rFonts w:ascii="Courier New"/>
          <w:spacing w:val="-77"/>
        </w:rPr>
        <w:t> </w:t>
      </w:r>
      <w:r>
        <w:rPr/>
        <w:t>TP</w:t>
      </w:r>
      <w:r>
        <w:rPr>
          <w:spacing w:val="-6"/>
        </w:rPr>
        <w:t> </w:t>
      </w:r>
      <w:r>
        <w:rPr/>
        <w:t>program</w:t>
      </w:r>
      <w:r>
        <w:rPr>
          <w:spacing w:val="-7"/>
        </w:rPr>
        <w:t> </w:t>
      </w:r>
      <w:r>
        <w:rPr/>
        <w:t>through</w:t>
      </w:r>
      <w:r>
        <w:rPr>
          <w:spacing w:val="-3"/>
        </w:rPr>
        <w:t> </w:t>
      </w:r>
      <w:r>
        <w:rPr/>
        <w:t>the</w:t>
      </w:r>
      <w:r>
        <w:rPr>
          <w:spacing w:val="-3"/>
        </w:rPr>
        <w:t> </w:t>
      </w:r>
      <w:r>
        <w:rPr/>
        <w:t>teach</w:t>
      </w:r>
      <w:r>
        <w:rPr>
          <w:spacing w:val="-3"/>
        </w:rPr>
        <w:t> </w:t>
      </w:r>
      <w:r>
        <w:rPr/>
        <w:t>pendant,</w:t>
      </w:r>
      <w:r>
        <w:rPr>
          <w:spacing w:val="-4"/>
        </w:rPr>
        <w:t> </w:t>
      </w:r>
      <w:r>
        <w:rPr/>
        <w:t>the</w:t>
      </w:r>
      <w:r>
        <w:rPr>
          <w:spacing w:val="-3"/>
        </w:rPr>
        <w:t> </w:t>
      </w:r>
      <w:r>
        <w:rPr/>
        <w:t>RMI</w:t>
      </w:r>
      <w:r>
        <w:rPr>
          <w:spacing w:val="-4"/>
        </w:rPr>
        <w:t> </w:t>
      </w:r>
      <w:r>
        <w:rPr/>
        <w:t>still</w:t>
      </w:r>
      <w:r>
        <w:rPr>
          <w:spacing w:val="-5"/>
        </w:rPr>
        <w:t> </w:t>
      </w:r>
      <w:r>
        <w:rPr/>
        <w:t>has</w:t>
      </w:r>
      <w:r>
        <w:rPr>
          <w:spacing w:val="-5"/>
        </w:rPr>
        <w:t> </w:t>
      </w:r>
      <w:r>
        <w:rPr/>
        <w:t>program</w:t>
      </w:r>
      <w:r>
        <w:rPr>
          <w:spacing w:val="-7"/>
        </w:rPr>
        <w:t> </w:t>
      </w:r>
      <w:r>
        <w:rPr/>
        <w:t>control and you will not be able to execute other TP programs.</w:t>
      </w:r>
    </w:p>
    <w:p>
      <w:pPr>
        <w:pStyle w:val="BodyText"/>
        <w:spacing w:line="247" w:lineRule="auto" w:before="148"/>
        <w:ind w:left="421" w:right="207"/>
      </w:pPr>
      <w:r>
        <w:rPr/>
        <w:t>It takes the robot</w:t>
      </w:r>
      <w:r>
        <w:rPr>
          <w:spacing w:val="-2"/>
        </w:rPr>
        <w:t> </w:t>
      </w:r>
      <w:r>
        <w:rPr/>
        <w:t>controller</w:t>
      </w:r>
      <w:r>
        <w:rPr>
          <w:spacing w:val="-2"/>
        </w:rPr>
        <w:t> </w:t>
      </w:r>
      <w:r>
        <w:rPr/>
        <w:t>some time to initialize the system</w:t>
      </w:r>
      <w:r>
        <w:rPr>
          <w:spacing w:val="-4"/>
        </w:rPr>
        <w:t> </w:t>
      </w:r>
      <w:r>
        <w:rPr/>
        <w:t>to accept the</w:t>
      </w:r>
      <w:r>
        <w:rPr>
          <w:spacing w:val="-2"/>
        </w:rPr>
        <w:t> </w:t>
      </w:r>
      <w:r>
        <w:rPr/>
        <w:t>TP program</w:t>
      </w:r>
      <w:r>
        <w:rPr>
          <w:spacing w:val="-4"/>
        </w:rPr>
        <w:t> </w:t>
      </w:r>
      <w:r>
        <w:rPr/>
        <w:t>instructions. Please</w:t>
      </w:r>
      <w:r>
        <w:rPr>
          <w:spacing w:val="-5"/>
        </w:rPr>
        <w:t> </w:t>
      </w:r>
      <w:r>
        <w:rPr/>
        <w:t>wait</w:t>
      </w:r>
      <w:r>
        <w:rPr>
          <w:spacing w:val="-7"/>
        </w:rPr>
        <w:t> </w:t>
      </w:r>
      <w:r>
        <w:rPr/>
        <w:t>until</w:t>
      </w:r>
      <w:r>
        <w:rPr>
          <w:spacing w:val="-5"/>
        </w:rPr>
        <w:t> </w:t>
      </w:r>
      <w:r>
        <w:rPr/>
        <w:t>you</w:t>
      </w:r>
      <w:r>
        <w:rPr>
          <w:spacing w:val="-6"/>
        </w:rPr>
        <w:t> </w:t>
      </w:r>
      <w:r>
        <w:rPr/>
        <w:t>have</w:t>
      </w:r>
      <w:r>
        <w:rPr>
          <w:spacing w:val="-5"/>
        </w:rPr>
        <w:t> </w:t>
      </w:r>
      <w:r>
        <w:rPr/>
        <w:t>received</w:t>
      </w:r>
      <w:r>
        <w:rPr>
          <w:spacing w:val="-7"/>
        </w:rPr>
        <w:t> </w:t>
      </w:r>
      <w:r>
        <w:rPr/>
        <w:t>the</w:t>
      </w:r>
      <w:r>
        <w:rPr>
          <w:spacing w:val="-8"/>
        </w:rPr>
        <w:t> </w:t>
      </w:r>
      <w:r>
        <w:rPr/>
        <w:t>return</w:t>
      </w:r>
      <w:r>
        <w:rPr>
          <w:spacing w:val="-5"/>
        </w:rPr>
        <w:t> </w:t>
      </w:r>
      <w:r>
        <w:rPr/>
        <w:t>packet</w:t>
      </w:r>
      <w:r>
        <w:rPr>
          <w:spacing w:val="-3"/>
        </w:rPr>
        <w:t> </w:t>
      </w:r>
      <w:r>
        <w:rPr/>
        <w:t>before</w:t>
      </w:r>
      <w:r>
        <w:rPr>
          <w:spacing w:val="-7"/>
        </w:rPr>
        <w:t> </w:t>
      </w:r>
      <w:r>
        <w:rPr/>
        <w:t>sending</w:t>
      </w:r>
      <w:r>
        <w:rPr>
          <w:spacing w:val="-8"/>
        </w:rPr>
        <w:t> </w:t>
      </w:r>
      <w:r>
        <w:rPr/>
        <w:t>the</w:t>
      </w:r>
      <w:r>
        <w:rPr>
          <w:spacing w:val="-5"/>
        </w:rPr>
        <w:t> </w:t>
      </w:r>
      <w:r>
        <w:rPr/>
        <w:t>next</w:t>
      </w:r>
      <w:r>
        <w:rPr>
          <w:spacing w:val="-7"/>
        </w:rPr>
        <w:t> </w:t>
      </w:r>
      <w:r>
        <w:rPr/>
        <w:t>packet</w:t>
      </w:r>
      <w:r>
        <w:rPr>
          <w:spacing w:val="-4"/>
        </w:rPr>
        <w:t> </w:t>
      </w:r>
      <w:r>
        <w:rPr/>
        <w:t>to</w:t>
      </w:r>
      <w:r>
        <w:rPr>
          <w:spacing w:val="-6"/>
        </w:rPr>
        <w:t> </w:t>
      </w:r>
      <w:r>
        <w:rPr/>
        <w:t>the</w:t>
      </w:r>
      <w:r>
        <w:rPr>
          <w:spacing w:val="-8"/>
        </w:rPr>
        <w:t> </w:t>
      </w:r>
      <w:r>
        <w:rPr/>
        <w:t>controller.</w:t>
      </w:r>
    </w:p>
    <w:p>
      <w:pPr>
        <w:pStyle w:val="BodyText"/>
        <w:spacing w:before="149"/>
        <w:ind w:left="421" w:right="207"/>
      </w:pPr>
      <w:r>
        <w:rPr/>
        <w:t>The </w:t>
      </w:r>
      <w:r>
        <w:rPr>
          <w:rFonts w:ascii="Courier New"/>
        </w:rPr>
        <w:t>GroupMask</w:t>
      </w:r>
      <w:r>
        <w:rPr>
          <w:rFonts w:ascii="Courier New"/>
          <w:spacing w:val="-71"/>
        </w:rPr>
        <w:t> </w:t>
      </w:r>
      <w:r>
        <w:rPr/>
        <w:t>key from a remote device is an</w:t>
      </w:r>
      <w:r>
        <w:rPr>
          <w:spacing w:val="-1"/>
        </w:rPr>
        <w:t> </w:t>
      </w:r>
      <w:r>
        <w:rPr/>
        <w:t>option for a single group system. If the </w:t>
      </w:r>
      <w:r>
        <w:rPr>
          <w:rFonts w:ascii="Courier New"/>
        </w:rPr>
        <w:t>GroupMask </w:t>
      </w:r>
      <w:r>
        <w:rPr/>
        <w:t>key</w:t>
      </w:r>
      <w:r>
        <w:rPr>
          <w:spacing w:val="-12"/>
        </w:rPr>
        <w:t> </w:t>
      </w:r>
      <w:r>
        <w:rPr/>
        <w:t>is</w:t>
      </w:r>
      <w:r>
        <w:rPr>
          <w:spacing w:val="-4"/>
        </w:rPr>
        <w:t> </w:t>
      </w:r>
      <w:r>
        <w:rPr/>
        <w:t>not</w:t>
      </w:r>
      <w:r>
        <w:rPr>
          <w:spacing w:val="-4"/>
        </w:rPr>
        <w:t> </w:t>
      </w:r>
      <w:r>
        <w:rPr/>
        <w:t>presented,</w:t>
      </w:r>
      <w:r>
        <w:rPr>
          <w:spacing w:val="-4"/>
        </w:rPr>
        <w:t> </w:t>
      </w:r>
      <w:r>
        <w:rPr/>
        <w:t>RMI</w:t>
      </w:r>
      <w:r>
        <w:rPr>
          <w:spacing w:val="-8"/>
        </w:rPr>
        <w:t> </w:t>
      </w:r>
      <w:r>
        <w:rPr/>
        <w:t>defaults</w:t>
      </w:r>
      <w:r>
        <w:rPr>
          <w:spacing w:val="-6"/>
        </w:rPr>
        <w:t> </w:t>
      </w:r>
      <w:r>
        <w:rPr/>
        <w:t>the</w:t>
      </w:r>
      <w:r>
        <w:rPr>
          <w:spacing w:val="-4"/>
        </w:rPr>
        <w:t> </w:t>
      </w:r>
      <w:r>
        <w:rPr>
          <w:rFonts w:ascii="Courier New"/>
        </w:rPr>
        <w:t>GroupMask</w:t>
      </w:r>
      <w:r>
        <w:rPr>
          <w:rFonts w:ascii="Courier New"/>
          <w:spacing w:val="-77"/>
        </w:rPr>
        <w:t> </w:t>
      </w:r>
      <w:r>
        <w:rPr/>
        <w:t>to</w:t>
      </w:r>
      <w:r>
        <w:rPr>
          <w:spacing w:val="-5"/>
        </w:rPr>
        <w:t> </w:t>
      </w:r>
      <w:r>
        <w:rPr/>
        <w:t>1.</w:t>
      </w:r>
      <w:r>
        <w:rPr>
          <w:spacing w:val="-5"/>
        </w:rPr>
        <w:t> </w:t>
      </w:r>
      <w:r>
        <w:rPr/>
        <w:t>The</w:t>
      </w:r>
      <w:r>
        <w:rPr>
          <w:spacing w:val="-4"/>
        </w:rPr>
        <w:t> </w:t>
      </w:r>
      <w:r>
        <w:rPr>
          <w:rFonts w:ascii="Courier New"/>
        </w:rPr>
        <w:t>GroupMask</w:t>
      </w:r>
      <w:r>
        <w:rPr>
          <w:rFonts w:ascii="Courier New"/>
          <w:spacing w:val="-78"/>
        </w:rPr>
        <w:t> </w:t>
      </w:r>
      <w:r>
        <w:rPr/>
        <w:t>is</w:t>
      </w:r>
      <w:r>
        <w:rPr>
          <w:spacing w:val="-4"/>
        </w:rPr>
        <w:t> </w:t>
      </w:r>
      <w:r>
        <w:rPr/>
        <w:t>an</w:t>
      </w:r>
      <w:r>
        <w:rPr>
          <w:spacing w:val="-4"/>
        </w:rPr>
        <w:t> </w:t>
      </w:r>
      <w:r>
        <w:rPr/>
        <w:t>unsigned</w:t>
      </w:r>
      <w:r>
        <w:rPr>
          <w:spacing w:val="-4"/>
        </w:rPr>
        <w:t> </w:t>
      </w:r>
      <w:r>
        <w:rPr/>
        <w:t>one-byte</w:t>
      </w:r>
      <w:r>
        <w:rPr>
          <w:spacing w:val="-4"/>
        </w:rPr>
        <w:t> </w:t>
      </w:r>
      <w:r>
        <w:rPr/>
        <w:t>bit- field where each bit corresponds to the group number. For example,</w:t>
      </w:r>
    </w:p>
    <w:p>
      <w:pPr>
        <w:pStyle w:val="BodyText"/>
        <w:spacing w:before="159"/>
        <w:ind w:left="704"/>
      </w:pPr>
      <w:r>
        <w:rPr>
          <w:rFonts w:ascii="Courier New"/>
        </w:rPr>
        <w:t>GroupMask</w:t>
      </w:r>
      <w:r>
        <w:rPr>
          <w:rFonts w:ascii="Courier New"/>
          <w:spacing w:val="-78"/>
        </w:rPr>
        <w:t> </w:t>
      </w:r>
      <w:r>
        <w:rPr/>
        <w:t>=</w:t>
      </w:r>
      <w:r>
        <w:rPr>
          <w:spacing w:val="-12"/>
        </w:rPr>
        <w:t> </w:t>
      </w:r>
      <w:r>
        <w:rPr/>
        <w:t>0b00100010</w:t>
      </w:r>
      <w:r>
        <w:rPr>
          <w:spacing w:val="-5"/>
        </w:rPr>
        <w:t> </w:t>
      </w:r>
      <w:r>
        <w:rPr/>
        <w:t>(binary</w:t>
      </w:r>
      <w:r>
        <w:rPr>
          <w:spacing w:val="-8"/>
        </w:rPr>
        <w:t> </w:t>
      </w:r>
      <w:r>
        <w:rPr>
          <w:spacing w:val="-4"/>
        </w:rPr>
        <w:t>form)</w:t>
      </w:r>
    </w:p>
    <w:p>
      <w:pPr>
        <w:pStyle w:val="BodyText"/>
        <w:spacing w:line="249" w:lineRule="auto" w:before="129"/>
        <w:ind w:left="421" w:right="207"/>
      </w:pPr>
      <w:r>
        <w:rPr/>
        <w:t>would</w:t>
      </w:r>
      <w:r>
        <w:rPr>
          <w:spacing w:val="-5"/>
        </w:rPr>
        <w:t> </w:t>
      </w:r>
      <w:r>
        <w:rPr/>
        <w:t>mean</w:t>
      </w:r>
      <w:r>
        <w:rPr>
          <w:spacing w:val="-4"/>
        </w:rPr>
        <w:t> </w:t>
      </w:r>
      <w:r>
        <w:rPr/>
        <w:t>Groups</w:t>
      </w:r>
      <w:r>
        <w:rPr>
          <w:spacing w:val="-6"/>
        </w:rPr>
        <w:t> </w:t>
      </w:r>
      <w:r>
        <w:rPr/>
        <w:t>2</w:t>
      </w:r>
      <w:r>
        <w:rPr>
          <w:spacing w:val="-5"/>
        </w:rPr>
        <w:t> </w:t>
      </w:r>
      <w:r>
        <w:rPr/>
        <w:t>and</w:t>
      </w:r>
      <w:r>
        <w:rPr>
          <w:spacing w:val="-6"/>
        </w:rPr>
        <w:t> </w:t>
      </w:r>
      <w:r>
        <w:rPr/>
        <w:t>6.</w:t>
      </w:r>
      <w:r>
        <w:rPr>
          <w:spacing w:val="-5"/>
        </w:rPr>
        <w:t> </w:t>
      </w:r>
      <w:r>
        <w:rPr/>
        <w:t>Since</w:t>
      </w:r>
      <w:r>
        <w:rPr>
          <w:spacing w:val="-7"/>
        </w:rPr>
        <w:t> </w:t>
      </w:r>
      <w:r>
        <w:rPr/>
        <w:t>the</w:t>
      </w:r>
      <w:r>
        <w:rPr>
          <w:spacing w:val="-4"/>
        </w:rPr>
        <w:t> </w:t>
      </w:r>
      <w:r>
        <w:rPr/>
        <w:t>maximum</w:t>
      </w:r>
      <w:r>
        <w:rPr>
          <w:spacing w:val="-6"/>
        </w:rPr>
        <w:t> </w:t>
      </w:r>
      <w:r>
        <w:rPr/>
        <w:t>number</w:t>
      </w:r>
      <w:r>
        <w:rPr>
          <w:spacing w:val="-3"/>
        </w:rPr>
        <w:t> </w:t>
      </w:r>
      <w:r>
        <w:rPr/>
        <w:t>of</w:t>
      </w:r>
      <w:r>
        <w:rPr>
          <w:spacing w:val="-4"/>
        </w:rPr>
        <w:t> </w:t>
      </w:r>
      <w:r>
        <w:rPr/>
        <w:t>groups</w:t>
      </w:r>
      <w:r>
        <w:rPr>
          <w:spacing w:val="-6"/>
        </w:rPr>
        <w:t> </w:t>
      </w:r>
      <w:r>
        <w:rPr/>
        <w:t>supported</w:t>
      </w:r>
      <w:r>
        <w:rPr>
          <w:spacing w:val="-4"/>
        </w:rPr>
        <w:t> </w:t>
      </w:r>
      <w:r>
        <w:rPr/>
        <w:t>by</w:t>
      </w:r>
      <w:r>
        <w:rPr>
          <w:spacing w:val="-6"/>
        </w:rPr>
        <w:t> </w:t>
      </w:r>
      <w:r>
        <w:rPr/>
        <w:t>a</w:t>
      </w:r>
      <w:r>
        <w:rPr>
          <w:spacing w:val="-4"/>
        </w:rPr>
        <w:t> </w:t>
      </w:r>
      <w:r>
        <w:rPr/>
        <w:t>controller</w:t>
      </w:r>
      <w:r>
        <w:rPr>
          <w:spacing w:val="-3"/>
        </w:rPr>
        <w:t> </w:t>
      </w:r>
      <w:r>
        <w:rPr/>
        <w:t>is</w:t>
      </w:r>
      <w:r>
        <w:rPr>
          <w:spacing w:val="-4"/>
        </w:rPr>
        <w:t> </w:t>
      </w:r>
      <w:r>
        <w:rPr/>
        <w:t>eight</w:t>
      </w:r>
      <w:r>
        <w:rPr>
          <w:spacing w:val="-3"/>
        </w:rPr>
        <w:t> </w:t>
      </w:r>
      <w:r>
        <w:rPr/>
        <w:t>(8), and</w:t>
      </w:r>
      <w:r>
        <w:rPr>
          <w:spacing w:val="-2"/>
        </w:rPr>
        <w:t> </w:t>
      </w:r>
      <w:r>
        <w:rPr/>
        <w:t>the</w:t>
      </w:r>
      <w:r>
        <w:rPr>
          <w:spacing w:val="-2"/>
        </w:rPr>
        <w:t> </w:t>
      </w:r>
      <w:r>
        <w:rPr/>
        <w:t>maximum</w:t>
      </w:r>
      <w:r>
        <w:rPr>
          <w:spacing w:val="-4"/>
        </w:rPr>
        <w:t> </w:t>
      </w:r>
      <w:r>
        <w:rPr/>
        <w:t>valid</w:t>
      </w:r>
      <w:r>
        <w:rPr>
          <w:spacing w:val="-2"/>
        </w:rPr>
        <w:t> </w:t>
      </w:r>
      <w:r>
        <w:rPr/>
        <w:t>value</w:t>
      </w:r>
      <w:r>
        <w:rPr>
          <w:spacing w:val="-2"/>
        </w:rPr>
        <w:t> </w:t>
      </w:r>
      <w:r>
        <w:rPr/>
        <w:t>is</w:t>
      </w:r>
      <w:r>
        <w:rPr>
          <w:spacing w:val="-2"/>
        </w:rPr>
        <w:t> </w:t>
      </w:r>
      <w:r>
        <w:rPr/>
        <w:t>192</w:t>
      </w:r>
      <w:r>
        <w:rPr>
          <w:spacing w:val="-5"/>
        </w:rPr>
        <w:t> </w:t>
      </w:r>
      <w:r>
        <w:rPr/>
        <w:t>(0b11000000).</w:t>
      </w:r>
      <w:r>
        <w:rPr>
          <w:spacing w:val="-2"/>
        </w:rPr>
        <w:t> </w:t>
      </w:r>
      <w:r>
        <w:rPr/>
        <w:t>However,</w:t>
      </w:r>
      <w:r>
        <w:rPr>
          <w:spacing w:val="-2"/>
        </w:rPr>
        <w:t> </w:t>
      </w:r>
      <w:r>
        <w:rPr/>
        <w:t>RMI</w:t>
      </w:r>
      <w:r>
        <w:rPr>
          <w:spacing w:val="-6"/>
        </w:rPr>
        <w:t> </w:t>
      </w:r>
      <w:r>
        <w:rPr/>
        <w:t>checks</w:t>
      </w:r>
      <w:r>
        <w:rPr>
          <w:spacing w:val="-1"/>
        </w:rPr>
        <w:t> </w:t>
      </w:r>
      <w:r>
        <w:rPr/>
        <w:t>the</w:t>
      </w:r>
      <w:r>
        <w:rPr>
          <w:spacing w:val="-2"/>
        </w:rPr>
        <w:t> </w:t>
      </w:r>
      <w:r>
        <w:rPr/>
        <w:t>value</w:t>
      </w:r>
      <w:r>
        <w:rPr>
          <w:spacing w:val="-2"/>
        </w:rPr>
        <w:t> </w:t>
      </w:r>
      <w:r>
        <w:rPr/>
        <w:t>of</w:t>
      </w:r>
      <w:r>
        <w:rPr>
          <w:spacing w:val="-2"/>
        </w:rPr>
        <w:t> </w:t>
      </w:r>
      <w:r>
        <w:rPr/>
        <w:t>the</w:t>
      </w:r>
      <w:r>
        <w:rPr>
          <w:spacing w:val="-1"/>
        </w:rPr>
        <w:t> </w:t>
      </w:r>
      <w:r>
        <w:rPr>
          <w:rFonts w:ascii="Courier New" w:hAnsi="Courier New"/>
        </w:rPr>
        <w:t>GroupMask </w:t>
      </w:r>
      <w:r>
        <w:rPr/>
        <w:t>against the groups that are actually used, and if the </w:t>
      </w:r>
      <w:r>
        <w:rPr>
          <w:rFonts w:ascii="Courier New" w:hAnsi="Courier New"/>
        </w:rPr>
        <w:t>GroupMask</w:t>
      </w:r>
      <w:r>
        <w:rPr>
          <w:rFonts w:ascii="Courier New" w:hAnsi="Courier New"/>
          <w:spacing w:val="-64"/>
        </w:rPr>
        <w:t> </w:t>
      </w:r>
      <w:r>
        <w:rPr/>
        <w:t>specifies a group that does not exist in the controller’s current configuration, RMI posts the error code </w:t>
      </w:r>
      <w:r>
        <w:rPr>
          <w:rFonts w:ascii="Arial" w:hAnsi="Arial"/>
          <w:b/>
        </w:rPr>
        <w:t>RMIT-040 </w:t>
      </w:r>
      <w:r>
        <w:rPr>
          <w:rFonts w:ascii="Courier New" w:hAnsi="Courier New"/>
        </w:rPr>
        <w:t>Invalid Group Mask</w:t>
      </w:r>
      <w:r>
        <w:rPr/>
        <w:t>.</w:t>
      </w:r>
    </w:p>
    <w:p>
      <w:pPr>
        <w:pStyle w:val="BodyText"/>
        <w:spacing w:line="247" w:lineRule="auto" w:before="138"/>
        <w:ind w:left="421" w:right="204"/>
      </w:pPr>
      <w:r>
        <w:rPr/>
        <w:t>RMI can be used to control up to two (2) robot groups, so </w:t>
      </w:r>
      <w:r>
        <w:rPr>
          <w:rFonts w:ascii="Courier New" w:hAnsi="Courier New"/>
        </w:rPr>
        <w:t>GroupMask</w:t>
      </w:r>
      <w:r>
        <w:rPr>
          <w:rFonts w:ascii="Courier New" w:hAnsi="Courier New"/>
          <w:spacing w:val="-65"/>
        </w:rPr>
        <w:t> </w:t>
      </w:r>
      <w:r>
        <w:rPr/>
        <w:t>values consisting of up to two non-zero</w:t>
      </w:r>
      <w:r>
        <w:rPr>
          <w:spacing w:val="-11"/>
        </w:rPr>
        <w:t> </w:t>
      </w:r>
      <w:r>
        <w:rPr/>
        <w:t>bits</w:t>
      </w:r>
      <w:r>
        <w:rPr>
          <w:spacing w:val="-6"/>
        </w:rPr>
        <w:t> </w:t>
      </w:r>
      <w:r>
        <w:rPr/>
        <w:t>are</w:t>
      </w:r>
      <w:r>
        <w:rPr>
          <w:spacing w:val="-6"/>
        </w:rPr>
        <w:t> </w:t>
      </w:r>
      <w:r>
        <w:rPr/>
        <w:t>allowed.</w:t>
      </w:r>
      <w:r>
        <w:rPr>
          <w:spacing w:val="-6"/>
        </w:rPr>
        <w:t> </w:t>
      </w:r>
      <w:r>
        <w:rPr>
          <w:rFonts w:ascii="Courier New" w:hAnsi="Courier New"/>
        </w:rPr>
        <w:t>GroupMask</w:t>
      </w:r>
      <w:r>
        <w:rPr>
          <w:rFonts w:ascii="Courier New" w:hAnsi="Courier New"/>
          <w:spacing w:val="-78"/>
        </w:rPr>
        <w:t> </w:t>
      </w:r>
      <w:r>
        <w:rPr/>
        <w:t>bits</w:t>
      </w:r>
      <w:r>
        <w:rPr>
          <w:spacing w:val="-6"/>
        </w:rPr>
        <w:t> </w:t>
      </w:r>
      <w:r>
        <w:rPr/>
        <w:t>of</w:t>
      </w:r>
      <w:r>
        <w:rPr>
          <w:spacing w:val="-6"/>
        </w:rPr>
        <w:t> </w:t>
      </w:r>
      <w:r>
        <w:rPr/>
        <w:t>more</w:t>
      </w:r>
      <w:r>
        <w:rPr>
          <w:spacing w:val="-6"/>
        </w:rPr>
        <w:t> </w:t>
      </w:r>
      <w:r>
        <w:rPr/>
        <w:t>than</w:t>
      </w:r>
      <w:r>
        <w:rPr>
          <w:spacing w:val="-6"/>
        </w:rPr>
        <w:t> </w:t>
      </w:r>
      <w:r>
        <w:rPr/>
        <w:t>two</w:t>
      </w:r>
      <w:r>
        <w:rPr>
          <w:spacing w:val="-7"/>
        </w:rPr>
        <w:t> </w:t>
      </w:r>
      <w:r>
        <w:rPr/>
        <w:t>non-zero</w:t>
      </w:r>
      <w:r>
        <w:rPr>
          <w:spacing w:val="-7"/>
        </w:rPr>
        <w:t> </w:t>
      </w:r>
      <w:r>
        <w:rPr/>
        <w:t>bits</w:t>
      </w:r>
      <w:r>
        <w:rPr>
          <w:spacing w:val="-9"/>
        </w:rPr>
        <w:t> </w:t>
      </w:r>
      <w:r>
        <w:rPr/>
        <w:t>(e.g.,</w:t>
      </w:r>
      <w:r>
        <w:rPr>
          <w:spacing w:val="-6"/>
        </w:rPr>
        <w:t> </w:t>
      </w:r>
      <w:r>
        <w:rPr/>
        <w:t>0b00000111)</w:t>
      </w:r>
      <w:r>
        <w:rPr>
          <w:spacing w:val="-6"/>
        </w:rPr>
        <w:t> </w:t>
      </w:r>
      <w:r>
        <w:rPr/>
        <w:t>will</w:t>
      </w:r>
      <w:r>
        <w:rPr>
          <w:spacing w:val="-6"/>
        </w:rPr>
        <w:t> </w:t>
      </w:r>
      <w:r>
        <w:rPr/>
        <w:t>result in the invalid group mask error. For GroupMasks with two non-zero bits, RMI expects all the incoming motion</w:t>
      </w:r>
      <w:r>
        <w:rPr>
          <w:spacing w:val="-3"/>
        </w:rPr>
        <w:t> </w:t>
      </w:r>
      <w:r>
        <w:rPr/>
        <w:t>instruction</w:t>
      </w:r>
      <w:r>
        <w:rPr>
          <w:spacing w:val="-3"/>
        </w:rPr>
        <w:t> </w:t>
      </w:r>
      <w:r>
        <w:rPr/>
        <w:t>packets</w:t>
      </w:r>
      <w:r>
        <w:rPr>
          <w:spacing w:val="-5"/>
        </w:rPr>
        <w:t> </w:t>
      </w:r>
      <w:r>
        <w:rPr/>
        <w:t>to</w:t>
      </w:r>
      <w:r>
        <w:rPr>
          <w:spacing w:val="-4"/>
        </w:rPr>
        <w:t> </w:t>
      </w:r>
      <w:r>
        <w:rPr/>
        <w:t>have</w:t>
      </w:r>
      <w:r>
        <w:rPr>
          <w:spacing w:val="-3"/>
        </w:rPr>
        <w:t> </w:t>
      </w:r>
      <w:r>
        <w:rPr/>
        <w:t>two</w:t>
      </w:r>
      <w:r>
        <w:rPr>
          <w:spacing w:val="-3"/>
        </w:rPr>
        <w:t> </w:t>
      </w:r>
      <w:r>
        <w:rPr/>
        <w:t>sets</w:t>
      </w:r>
      <w:r>
        <w:rPr>
          <w:spacing w:val="-3"/>
        </w:rPr>
        <w:t> </w:t>
      </w:r>
      <w:r>
        <w:rPr/>
        <w:t>of</w:t>
      </w:r>
      <w:r>
        <w:rPr>
          <w:spacing w:val="-3"/>
        </w:rPr>
        <w:t> </w:t>
      </w:r>
      <w:r>
        <w:rPr/>
        <w:t>position</w:t>
      </w:r>
      <w:r>
        <w:rPr>
          <w:spacing w:val="-5"/>
        </w:rPr>
        <w:t> </w:t>
      </w:r>
      <w:r>
        <w:rPr/>
        <w:t>data;</w:t>
      </w:r>
      <w:r>
        <w:rPr>
          <w:spacing w:val="-2"/>
        </w:rPr>
        <w:t> </w:t>
      </w:r>
      <w:r>
        <w:rPr/>
        <w:t>one</w:t>
      </w:r>
      <w:r>
        <w:rPr>
          <w:spacing w:val="-6"/>
        </w:rPr>
        <w:t> </w:t>
      </w:r>
      <w:r>
        <w:rPr/>
        <w:t>for</w:t>
      </w:r>
      <w:r>
        <w:rPr>
          <w:spacing w:val="-5"/>
        </w:rPr>
        <w:t> </w:t>
      </w:r>
      <w:r>
        <w:rPr/>
        <w:t>the</w:t>
      </w:r>
      <w:r>
        <w:rPr>
          <w:spacing w:val="-6"/>
        </w:rPr>
        <w:t> </w:t>
      </w:r>
      <w:r>
        <w:rPr/>
        <w:t>first</w:t>
      </w:r>
      <w:r>
        <w:rPr>
          <w:spacing w:val="-2"/>
        </w:rPr>
        <w:t> </w:t>
      </w:r>
      <w:r>
        <w:rPr/>
        <w:t>group</w:t>
      </w:r>
      <w:r>
        <w:rPr>
          <w:spacing w:val="-5"/>
        </w:rPr>
        <w:t> </w:t>
      </w:r>
      <w:r>
        <w:rPr/>
        <w:t>and</w:t>
      </w:r>
      <w:r>
        <w:rPr>
          <w:spacing w:val="-3"/>
        </w:rPr>
        <w:t> </w:t>
      </w:r>
      <w:r>
        <w:rPr/>
        <w:t>one</w:t>
      </w:r>
      <w:r>
        <w:rPr>
          <w:spacing w:val="-6"/>
        </w:rPr>
        <w:t> </w:t>
      </w:r>
      <w:r>
        <w:rPr/>
        <w:t>for</w:t>
      </w:r>
      <w:r>
        <w:rPr>
          <w:spacing w:val="-5"/>
        </w:rPr>
        <w:t> </w:t>
      </w:r>
      <w:r>
        <w:rPr/>
        <w:t>the</w:t>
      </w:r>
      <w:r>
        <w:rPr>
          <w:spacing w:val="-3"/>
        </w:rPr>
        <w:t> </w:t>
      </w:r>
      <w:r>
        <w:rPr/>
        <w:t>second group. If any motion instruction packet has</w:t>
      </w:r>
      <w:r>
        <w:rPr>
          <w:spacing w:val="-2"/>
        </w:rPr>
        <w:t> </w:t>
      </w:r>
      <w:r>
        <w:rPr/>
        <w:t>only</w:t>
      </w:r>
      <w:r>
        <w:rPr>
          <w:spacing w:val="-3"/>
        </w:rPr>
        <w:t> </w:t>
      </w:r>
      <w:r>
        <w:rPr/>
        <w:t>one group’s position</w:t>
      </w:r>
      <w:r>
        <w:rPr>
          <w:spacing w:val="-3"/>
        </w:rPr>
        <w:t> </w:t>
      </w:r>
      <w:r>
        <w:rPr/>
        <w:t>data, then RMI</w:t>
      </w:r>
      <w:r>
        <w:rPr>
          <w:spacing w:val="-4"/>
        </w:rPr>
        <w:t> </w:t>
      </w:r>
      <w:r>
        <w:rPr/>
        <w:t>will return an</w:t>
      </w:r>
      <w:r>
        <w:rPr>
          <w:spacing w:val="-2"/>
        </w:rPr>
        <w:t> </w:t>
      </w:r>
      <w:r>
        <w:rPr/>
        <w:t>error. On</w:t>
      </w:r>
      <w:r>
        <w:rPr>
          <w:spacing w:val="-3"/>
        </w:rPr>
        <w:t> </w:t>
      </w:r>
      <w:r>
        <w:rPr/>
        <w:t>the</w:t>
      </w:r>
      <w:r>
        <w:rPr>
          <w:spacing w:val="-4"/>
        </w:rPr>
        <w:t> </w:t>
      </w:r>
      <w:r>
        <w:rPr/>
        <w:t>other</w:t>
      </w:r>
      <w:r>
        <w:rPr>
          <w:spacing w:val="-1"/>
        </w:rPr>
        <w:t> </w:t>
      </w:r>
      <w:r>
        <w:rPr/>
        <w:t>hand,</w:t>
      </w:r>
      <w:r>
        <w:rPr>
          <w:spacing w:val="-4"/>
        </w:rPr>
        <w:t> </w:t>
      </w:r>
      <w:r>
        <w:rPr/>
        <w:t>if</w:t>
      </w:r>
      <w:r>
        <w:rPr>
          <w:spacing w:val="-6"/>
        </w:rPr>
        <w:t> </w:t>
      </w:r>
      <w:r>
        <w:rPr/>
        <w:t>the</w:t>
      </w:r>
      <w:r>
        <w:rPr>
          <w:spacing w:val="-4"/>
        </w:rPr>
        <w:t> </w:t>
      </w:r>
      <w:r>
        <w:rPr>
          <w:rFonts w:ascii="Courier New" w:hAnsi="Courier New"/>
        </w:rPr>
        <w:t>GroupMask</w:t>
      </w:r>
      <w:r>
        <w:rPr>
          <w:rFonts w:ascii="Courier New" w:hAnsi="Courier New"/>
          <w:spacing w:val="-79"/>
        </w:rPr>
        <w:t> </w:t>
      </w:r>
      <w:r>
        <w:rPr/>
        <w:t>is</w:t>
      </w:r>
      <w:r>
        <w:rPr>
          <w:spacing w:val="-4"/>
        </w:rPr>
        <w:t> </w:t>
      </w:r>
      <w:r>
        <w:rPr/>
        <w:t>set</w:t>
      </w:r>
      <w:r>
        <w:rPr>
          <w:spacing w:val="-4"/>
        </w:rPr>
        <w:t> </w:t>
      </w:r>
      <w:r>
        <w:rPr/>
        <w:t>to</w:t>
      </w:r>
      <w:r>
        <w:rPr>
          <w:spacing w:val="-5"/>
        </w:rPr>
        <w:t> </w:t>
      </w:r>
      <w:r>
        <w:rPr/>
        <w:t>run</w:t>
      </w:r>
      <w:r>
        <w:rPr>
          <w:spacing w:val="-4"/>
        </w:rPr>
        <w:t> </w:t>
      </w:r>
      <w:r>
        <w:rPr/>
        <w:t>one</w:t>
      </w:r>
      <w:r>
        <w:rPr>
          <w:spacing w:val="-1"/>
        </w:rPr>
        <w:t> </w:t>
      </w:r>
      <w:r>
        <w:rPr/>
        <w:t>group</w:t>
      </w:r>
      <w:r>
        <w:rPr>
          <w:spacing w:val="-2"/>
        </w:rPr>
        <w:t> </w:t>
      </w:r>
      <w:r>
        <w:rPr/>
        <w:t>motion</w:t>
      </w:r>
      <w:r>
        <w:rPr>
          <w:spacing w:val="-2"/>
        </w:rPr>
        <w:t> </w:t>
      </w:r>
      <w:r>
        <w:rPr/>
        <w:t>and</w:t>
      </w:r>
      <w:r>
        <w:rPr>
          <w:spacing w:val="-5"/>
        </w:rPr>
        <w:t> </w:t>
      </w:r>
      <w:r>
        <w:rPr/>
        <w:t>the</w:t>
      </w:r>
      <w:r>
        <w:rPr>
          <w:spacing w:val="-4"/>
        </w:rPr>
        <w:t> </w:t>
      </w:r>
      <w:r>
        <w:rPr/>
        <w:t>remote</w:t>
      </w:r>
      <w:r>
        <w:rPr>
          <w:spacing w:val="-3"/>
        </w:rPr>
        <w:t> </w:t>
      </w:r>
      <w:r>
        <w:rPr/>
        <w:t>device</w:t>
      </w:r>
      <w:r>
        <w:rPr>
          <w:spacing w:val="-4"/>
        </w:rPr>
        <w:t> </w:t>
      </w:r>
      <w:r>
        <w:rPr/>
        <w:t>sends</w:t>
      </w:r>
      <w:r>
        <w:rPr>
          <w:spacing w:val="-4"/>
        </w:rPr>
        <w:t> </w:t>
      </w:r>
      <w:r>
        <w:rPr/>
        <w:t>motion instructions with more than one group’s position data, RMI also posts an error.</w:t>
      </w:r>
    </w:p>
    <w:p>
      <w:pPr>
        <w:pStyle w:val="BodyText"/>
        <w:spacing w:before="143"/>
        <w:ind w:left="421"/>
        <w:rPr>
          <w:rFonts w:ascii="Arial"/>
          <w:b/>
        </w:rPr>
      </w:pPr>
      <w:r>
        <w:rPr/>
        <w:t>For</w:t>
      </w:r>
      <w:r>
        <w:rPr>
          <w:spacing w:val="-16"/>
        </w:rPr>
        <w:t> </w:t>
      </w:r>
      <w:r>
        <w:rPr/>
        <w:t>multiple</w:t>
      </w:r>
      <w:r>
        <w:rPr>
          <w:spacing w:val="-6"/>
        </w:rPr>
        <w:t> </w:t>
      </w:r>
      <w:r>
        <w:rPr/>
        <w:t>group</w:t>
      </w:r>
      <w:r>
        <w:rPr>
          <w:spacing w:val="-7"/>
        </w:rPr>
        <w:t> </w:t>
      </w:r>
      <w:r>
        <w:rPr/>
        <w:t>controllers,</w:t>
      </w:r>
      <w:r>
        <w:rPr>
          <w:spacing w:val="-5"/>
        </w:rPr>
        <w:t> </w:t>
      </w:r>
      <w:r>
        <w:rPr/>
        <w:t>the</w:t>
      </w:r>
      <w:r>
        <w:rPr>
          <w:spacing w:val="-6"/>
        </w:rPr>
        <w:t> </w:t>
      </w:r>
      <w:r>
        <w:rPr>
          <w:rFonts w:ascii="Courier New"/>
        </w:rPr>
        <w:t>GroupMask</w:t>
      </w:r>
      <w:r>
        <w:rPr>
          <w:rFonts w:ascii="Courier New"/>
          <w:spacing w:val="-78"/>
        </w:rPr>
        <w:t> </w:t>
      </w:r>
      <w:r>
        <w:rPr/>
        <w:t>key</w:t>
      </w:r>
      <w:r>
        <w:rPr>
          <w:spacing w:val="-9"/>
        </w:rPr>
        <w:t> </w:t>
      </w:r>
      <w:r>
        <w:rPr/>
        <w:t>is</w:t>
      </w:r>
      <w:r>
        <w:rPr>
          <w:spacing w:val="-6"/>
        </w:rPr>
        <w:t> </w:t>
      </w:r>
      <w:r>
        <w:rPr/>
        <w:t>required.</w:t>
      </w:r>
      <w:r>
        <w:rPr>
          <w:spacing w:val="-4"/>
        </w:rPr>
        <w:t> </w:t>
      </w:r>
      <w:r>
        <w:rPr/>
        <w:t>Otherwise,</w:t>
      </w:r>
      <w:r>
        <w:rPr>
          <w:spacing w:val="-7"/>
        </w:rPr>
        <w:t> </w:t>
      </w:r>
      <w:r>
        <w:rPr/>
        <w:t>RMI</w:t>
      </w:r>
      <w:r>
        <w:rPr>
          <w:spacing w:val="-7"/>
        </w:rPr>
        <w:t> </w:t>
      </w:r>
      <w:r>
        <w:rPr/>
        <w:t>will</w:t>
      </w:r>
      <w:r>
        <w:rPr>
          <w:spacing w:val="-8"/>
        </w:rPr>
        <w:t> </w:t>
      </w:r>
      <w:r>
        <w:rPr/>
        <w:t>return</w:t>
      </w:r>
      <w:r>
        <w:rPr>
          <w:spacing w:val="-6"/>
        </w:rPr>
        <w:t> </w:t>
      </w:r>
      <w:r>
        <w:rPr>
          <w:rFonts w:ascii="Arial"/>
          <w:b/>
        </w:rPr>
        <w:t>RMIT-</w:t>
      </w:r>
      <w:r>
        <w:rPr>
          <w:rFonts w:ascii="Arial"/>
          <w:b/>
          <w:spacing w:val="-5"/>
        </w:rPr>
        <w:t>040</w:t>
      </w:r>
    </w:p>
    <w:p>
      <w:pPr>
        <w:pStyle w:val="BodyText"/>
        <w:spacing w:before="6"/>
        <w:ind w:left="421"/>
      </w:pPr>
      <w:r>
        <w:rPr>
          <w:rFonts w:ascii="Courier New"/>
        </w:rPr>
        <w:t>Invalid</w:t>
      </w:r>
      <w:r>
        <w:rPr>
          <w:rFonts w:ascii="Courier New"/>
          <w:spacing w:val="-13"/>
        </w:rPr>
        <w:t> </w:t>
      </w:r>
      <w:r>
        <w:rPr>
          <w:rFonts w:ascii="Courier New"/>
        </w:rPr>
        <w:t>Group</w:t>
      </w:r>
      <w:r>
        <w:rPr>
          <w:rFonts w:ascii="Courier New"/>
          <w:spacing w:val="-11"/>
        </w:rPr>
        <w:t> </w:t>
      </w:r>
      <w:r>
        <w:rPr>
          <w:rFonts w:ascii="Courier New"/>
          <w:spacing w:val="-2"/>
        </w:rPr>
        <w:t>Mask</w:t>
      </w:r>
      <w:r>
        <w:rPr>
          <w:spacing w:val="-2"/>
        </w:rPr>
        <w:t>.</w:t>
      </w:r>
    </w:p>
    <w:p>
      <w:pPr>
        <w:pStyle w:val="BodyText"/>
        <w:spacing w:before="9"/>
        <w:rPr>
          <w:sz w:val="9"/>
        </w:rPr>
      </w:pPr>
      <w:r>
        <w:rPr>
          <w:sz w:val="9"/>
        </w:rPr>
        <mc:AlternateContent>
          <mc:Choice Requires="wps">
            <w:drawing>
              <wp:anchor distT="0" distB="0" distL="0" distR="0" allowOverlap="1" layoutInCell="1" locked="0" behindDoc="1" simplePos="0" relativeHeight="487615488">
                <wp:simplePos x="0" y="0"/>
                <wp:positionH relativeFrom="page">
                  <wp:posOffset>889888</wp:posOffset>
                </wp:positionH>
                <wp:positionV relativeFrom="paragraph">
                  <wp:posOffset>86666</wp:posOffset>
                </wp:positionV>
                <wp:extent cx="5953125" cy="113538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953125" cy="1135380"/>
                          <a:chExt cx="5953125" cy="1135380"/>
                        </a:xfrm>
                      </wpg:grpSpPr>
                      <wps:wsp>
                        <wps:cNvPr id="87" name="Graphic 87"/>
                        <wps:cNvSpPr/>
                        <wps:spPr>
                          <a:xfrm>
                            <a:off x="5939917" y="0"/>
                            <a:ext cx="13335" cy="1135380"/>
                          </a:xfrm>
                          <a:custGeom>
                            <a:avLst/>
                            <a:gdLst/>
                            <a:ahLst/>
                            <a:cxnLst/>
                            <a:rect l="l" t="t" r="r" b="b"/>
                            <a:pathLst>
                              <a:path w="13335" h="1135380">
                                <a:moveTo>
                                  <a:pt x="12827" y="1135126"/>
                                </a:moveTo>
                                <a:lnTo>
                                  <a:pt x="6477" y="1122426"/>
                                </a:lnTo>
                                <a:lnTo>
                                  <a:pt x="0" y="1122426"/>
                                </a:lnTo>
                                <a:lnTo>
                                  <a:pt x="0" y="1135126"/>
                                </a:lnTo>
                                <a:lnTo>
                                  <a:pt x="12827" y="1135126"/>
                                </a:lnTo>
                                <a:close/>
                              </a:path>
                              <a:path w="13335" h="113538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6350" y="6350"/>
                            <a:ext cx="5940425" cy="1122680"/>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7" w:lineRule="auto" w:before="227"/>
                                <w:ind w:left="505" w:right="207" w:firstLine="0"/>
                                <w:jc w:val="left"/>
                                <w:rPr>
                                  <w:rFonts w:ascii="Arial MT"/>
                                  <w:sz w:val="22"/>
                                </w:rPr>
                              </w:pPr>
                              <w:r>
                                <w:rPr>
                                  <w:rFonts w:ascii="Arial MT"/>
                                  <w:sz w:val="22"/>
                                </w:rPr>
                                <w:t>Please make sure the </w:t>
                              </w:r>
                              <w:r>
                                <w:rPr>
                                  <w:rFonts w:ascii="Courier New"/>
                                  <w:sz w:val="22"/>
                                </w:rPr>
                                <w:t>GroupMask</w:t>
                              </w:r>
                              <w:r>
                                <w:rPr>
                                  <w:rFonts w:ascii="Courier New"/>
                                  <w:spacing w:val="-61"/>
                                  <w:sz w:val="22"/>
                                </w:rPr>
                                <w:t> </w:t>
                              </w:r>
                              <w:r>
                                <w:rPr>
                                  <w:rFonts w:ascii="Arial MT"/>
                                  <w:sz w:val="22"/>
                                </w:rPr>
                                <w:t>is set correctly. If you set group mask to 1 and send RMI with group 2 position data, the controller will either post a run-time error due to invalid</w:t>
                              </w:r>
                              <w:r>
                                <w:rPr>
                                  <w:rFonts w:ascii="Arial MT"/>
                                  <w:spacing w:val="-3"/>
                                  <w:sz w:val="22"/>
                                </w:rPr>
                                <w:t> </w:t>
                              </w:r>
                              <w:r>
                                <w:rPr>
                                  <w:rFonts w:ascii="Arial MT"/>
                                  <w:sz w:val="22"/>
                                </w:rPr>
                                <w:t>kinematics,</w:t>
                              </w:r>
                              <w:r>
                                <w:rPr>
                                  <w:rFonts w:ascii="Arial MT"/>
                                  <w:spacing w:val="-4"/>
                                  <w:sz w:val="22"/>
                                </w:rPr>
                                <w:t> </w:t>
                              </w:r>
                              <w:r>
                                <w:rPr>
                                  <w:rFonts w:ascii="Arial MT"/>
                                  <w:sz w:val="22"/>
                                </w:rPr>
                                <w:t>or</w:t>
                              </w:r>
                              <w:r>
                                <w:rPr>
                                  <w:rFonts w:ascii="Arial MT"/>
                                  <w:spacing w:val="-5"/>
                                  <w:sz w:val="22"/>
                                </w:rPr>
                                <w:t> </w:t>
                              </w:r>
                              <w:r>
                                <w:rPr>
                                  <w:rFonts w:ascii="Arial MT"/>
                                  <w:sz w:val="22"/>
                                </w:rPr>
                                <w:t>group</w:t>
                              </w:r>
                              <w:r>
                                <w:rPr>
                                  <w:rFonts w:ascii="Arial MT"/>
                                  <w:spacing w:val="-4"/>
                                  <w:sz w:val="22"/>
                                </w:rPr>
                                <w:t> </w:t>
                              </w:r>
                              <w:r>
                                <w:rPr>
                                  <w:rFonts w:ascii="Arial MT"/>
                                  <w:sz w:val="22"/>
                                </w:rPr>
                                <w:t>1</w:t>
                              </w:r>
                              <w:r>
                                <w:rPr>
                                  <w:rFonts w:ascii="Arial MT"/>
                                  <w:spacing w:val="-6"/>
                                  <w:sz w:val="22"/>
                                </w:rPr>
                                <w:t> </w:t>
                              </w:r>
                              <w:r>
                                <w:rPr>
                                  <w:rFonts w:ascii="Arial MT"/>
                                  <w:sz w:val="22"/>
                                </w:rPr>
                                <w:t>robot</w:t>
                              </w:r>
                              <w:r>
                                <w:rPr>
                                  <w:rFonts w:ascii="Arial MT"/>
                                  <w:spacing w:val="-2"/>
                                  <w:sz w:val="22"/>
                                </w:rPr>
                                <w:t> </w:t>
                              </w:r>
                              <w:r>
                                <w:rPr>
                                  <w:rFonts w:ascii="Arial MT"/>
                                  <w:sz w:val="22"/>
                                </w:rPr>
                                <w:t>will</w:t>
                              </w:r>
                              <w:r>
                                <w:rPr>
                                  <w:rFonts w:ascii="Arial MT"/>
                                  <w:spacing w:val="-5"/>
                                  <w:sz w:val="22"/>
                                </w:rPr>
                                <w:t> </w:t>
                              </w:r>
                              <w:r>
                                <w:rPr>
                                  <w:rFonts w:ascii="Arial MT"/>
                                  <w:sz w:val="22"/>
                                </w:rPr>
                                <w:t>go</w:t>
                              </w:r>
                              <w:r>
                                <w:rPr>
                                  <w:rFonts w:ascii="Arial MT"/>
                                  <w:spacing w:val="-6"/>
                                  <w:sz w:val="22"/>
                                </w:rPr>
                                <w:t> </w:t>
                              </w:r>
                              <w:r>
                                <w:rPr>
                                  <w:rFonts w:ascii="Arial MT"/>
                                  <w:sz w:val="22"/>
                                </w:rPr>
                                <w:t>to</w:t>
                              </w:r>
                              <w:r>
                                <w:rPr>
                                  <w:rFonts w:ascii="Arial MT"/>
                                  <w:spacing w:val="-9"/>
                                  <w:sz w:val="22"/>
                                </w:rPr>
                                <w:t> </w:t>
                              </w:r>
                              <w:r>
                                <w:rPr>
                                  <w:rFonts w:ascii="Arial MT"/>
                                  <w:sz w:val="22"/>
                                </w:rPr>
                                <w:t>the</w:t>
                              </w:r>
                              <w:r>
                                <w:rPr>
                                  <w:rFonts w:ascii="Arial MT"/>
                                  <w:spacing w:val="-4"/>
                                  <w:sz w:val="22"/>
                                </w:rPr>
                                <w:t> </w:t>
                              </w:r>
                              <w:r>
                                <w:rPr>
                                  <w:rFonts w:ascii="Arial MT"/>
                                  <w:sz w:val="22"/>
                                </w:rPr>
                                <w:t>position</w:t>
                              </w:r>
                              <w:r>
                                <w:rPr>
                                  <w:rFonts w:ascii="Arial MT"/>
                                  <w:spacing w:val="-4"/>
                                  <w:sz w:val="22"/>
                                </w:rPr>
                                <w:t> </w:t>
                              </w:r>
                              <w:r>
                                <w:rPr>
                                  <w:rFonts w:ascii="Arial MT"/>
                                  <w:sz w:val="22"/>
                                </w:rPr>
                                <w:t>intended</w:t>
                              </w:r>
                              <w:r>
                                <w:rPr>
                                  <w:rFonts w:ascii="Arial MT"/>
                                  <w:spacing w:val="-8"/>
                                  <w:sz w:val="22"/>
                                </w:rPr>
                                <w:t> </w:t>
                              </w:r>
                              <w:r>
                                <w:rPr>
                                  <w:rFonts w:ascii="Arial MT"/>
                                  <w:sz w:val="22"/>
                                </w:rPr>
                                <w:t>for</w:t>
                              </w:r>
                              <w:r>
                                <w:rPr>
                                  <w:rFonts w:ascii="Arial MT"/>
                                  <w:spacing w:val="-7"/>
                                  <w:sz w:val="22"/>
                                </w:rPr>
                                <w:t> </w:t>
                              </w:r>
                              <w:r>
                                <w:rPr>
                                  <w:rFonts w:ascii="Arial MT"/>
                                  <w:sz w:val="22"/>
                                </w:rPr>
                                <w:t>group</w:t>
                              </w:r>
                              <w:r>
                                <w:rPr>
                                  <w:rFonts w:ascii="Arial MT"/>
                                  <w:spacing w:val="-4"/>
                                  <w:sz w:val="22"/>
                                </w:rPr>
                                <w:t> </w:t>
                              </w:r>
                              <w:r>
                                <w:rPr>
                                  <w:rFonts w:ascii="Arial MT"/>
                                  <w:sz w:val="22"/>
                                </w:rPr>
                                <w:t>2</w:t>
                              </w:r>
                              <w:r>
                                <w:rPr>
                                  <w:rFonts w:ascii="Arial MT"/>
                                  <w:spacing w:val="-6"/>
                                  <w:sz w:val="22"/>
                                </w:rPr>
                                <w:t> </w:t>
                              </w:r>
                              <w:r>
                                <w:rPr>
                                  <w:rFonts w:ascii="Arial MT"/>
                                  <w:sz w:val="22"/>
                                </w:rPr>
                                <w:t>and</w:t>
                              </w:r>
                              <w:r>
                                <w:rPr>
                                  <w:rFonts w:ascii="Arial MT"/>
                                  <w:spacing w:val="-6"/>
                                  <w:sz w:val="22"/>
                                </w:rPr>
                                <w:t> </w:t>
                              </w:r>
                              <w:r>
                                <w:rPr>
                                  <w:rFonts w:ascii="Arial MT"/>
                                  <w:sz w:val="22"/>
                                </w:rPr>
                                <w:t>cause unexpected motion.</w:t>
                              </w:r>
                            </w:p>
                          </w:txbxContent>
                        </wps:txbx>
                        <wps:bodyPr wrap="square" lIns="0" tIns="0" rIns="0" bIns="0" rtlCol="0">
                          <a:noAutofit/>
                        </wps:bodyPr>
                      </wps:wsp>
                    </wpg:wgp>
                  </a:graphicData>
                </a:graphic>
              </wp:anchor>
            </w:drawing>
          </mc:Choice>
          <mc:Fallback>
            <w:pict>
              <v:group style="position:absolute;margin-left:70.070pt;margin-top:6.824145pt;width:468.75pt;height:89.4pt;mso-position-horizontal-relative:page;mso-position-vertical-relative:paragraph;z-index:-15700992;mso-wrap-distance-left:0;mso-wrap-distance-right:0" id="docshapegroup65" coordorigin="1401,136" coordsize="9375,1788">
                <v:shape style="position:absolute;left:10755;top:136;width:21;height:1788" id="docshape66" coordorigin="10756,136" coordsize="21,1788" path="m10776,1924l10766,1904,10756,1904,10756,1924,10776,1924xm10776,136l10756,136,10756,156,10766,156,10776,136xe" filled="true" fillcolor="#000000" stroked="false">
                  <v:path arrowok="t"/>
                  <v:fill type="solid"/>
                </v:shape>
                <v:shape style="position:absolute;left:1411;top:146;width:9355;height:1768" type="#_x0000_t202" id="docshape67"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7" w:lineRule="auto" w:before="227"/>
                          <w:ind w:left="505" w:right="207" w:firstLine="0"/>
                          <w:jc w:val="left"/>
                          <w:rPr>
                            <w:rFonts w:ascii="Arial MT"/>
                            <w:sz w:val="22"/>
                          </w:rPr>
                        </w:pPr>
                        <w:r>
                          <w:rPr>
                            <w:rFonts w:ascii="Arial MT"/>
                            <w:sz w:val="22"/>
                          </w:rPr>
                          <w:t>Please make sure the </w:t>
                        </w:r>
                        <w:r>
                          <w:rPr>
                            <w:rFonts w:ascii="Courier New"/>
                            <w:sz w:val="22"/>
                          </w:rPr>
                          <w:t>GroupMask</w:t>
                        </w:r>
                        <w:r>
                          <w:rPr>
                            <w:rFonts w:ascii="Courier New"/>
                            <w:spacing w:val="-61"/>
                            <w:sz w:val="22"/>
                          </w:rPr>
                          <w:t> </w:t>
                        </w:r>
                        <w:r>
                          <w:rPr>
                            <w:rFonts w:ascii="Arial MT"/>
                            <w:sz w:val="22"/>
                          </w:rPr>
                          <w:t>is set correctly. If you set group mask to 1 and send RMI with group 2 position data, the controller will either post a run-time error due to invalid</w:t>
                        </w:r>
                        <w:r>
                          <w:rPr>
                            <w:rFonts w:ascii="Arial MT"/>
                            <w:spacing w:val="-3"/>
                            <w:sz w:val="22"/>
                          </w:rPr>
                          <w:t> </w:t>
                        </w:r>
                        <w:r>
                          <w:rPr>
                            <w:rFonts w:ascii="Arial MT"/>
                            <w:sz w:val="22"/>
                          </w:rPr>
                          <w:t>kinematics,</w:t>
                        </w:r>
                        <w:r>
                          <w:rPr>
                            <w:rFonts w:ascii="Arial MT"/>
                            <w:spacing w:val="-4"/>
                            <w:sz w:val="22"/>
                          </w:rPr>
                          <w:t> </w:t>
                        </w:r>
                        <w:r>
                          <w:rPr>
                            <w:rFonts w:ascii="Arial MT"/>
                            <w:sz w:val="22"/>
                          </w:rPr>
                          <w:t>or</w:t>
                        </w:r>
                        <w:r>
                          <w:rPr>
                            <w:rFonts w:ascii="Arial MT"/>
                            <w:spacing w:val="-5"/>
                            <w:sz w:val="22"/>
                          </w:rPr>
                          <w:t> </w:t>
                        </w:r>
                        <w:r>
                          <w:rPr>
                            <w:rFonts w:ascii="Arial MT"/>
                            <w:sz w:val="22"/>
                          </w:rPr>
                          <w:t>group</w:t>
                        </w:r>
                        <w:r>
                          <w:rPr>
                            <w:rFonts w:ascii="Arial MT"/>
                            <w:spacing w:val="-4"/>
                            <w:sz w:val="22"/>
                          </w:rPr>
                          <w:t> </w:t>
                        </w:r>
                        <w:r>
                          <w:rPr>
                            <w:rFonts w:ascii="Arial MT"/>
                            <w:sz w:val="22"/>
                          </w:rPr>
                          <w:t>1</w:t>
                        </w:r>
                        <w:r>
                          <w:rPr>
                            <w:rFonts w:ascii="Arial MT"/>
                            <w:spacing w:val="-6"/>
                            <w:sz w:val="22"/>
                          </w:rPr>
                          <w:t> </w:t>
                        </w:r>
                        <w:r>
                          <w:rPr>
                            <w:rFonts w:ascii="Arial MT"/>
                            <w:sz w:val="22"/>
                          </w:rPr>
                          <w:t>robot</w:t>
                        </w:r>
                        <w:r>
                          <w:rPr>
                            <w:rFonts w:ascii="Arial MT"/>
                            <w:spacing w:val="-2"/>
                            <w:sz w:val="22"/>
                          </w:rPr>
                          <w:t> </w:t>
                        </w:r>
                        <w:r>
                          <w:rPr>
                            <w:rFonts w:ascii="Arial MT"/>
                            <w:sz w:val="22"/>
                          </w:rPr>
                          <w:t>will</w:t>
                        </w:r>
                        <w:r>
                          <w:rPr>
                            <w:rFonts w:ascii="Arial MT"/>
                            <w:spacing w:val="-5"/>
                            <w:sz w:val="22"/>
                          </w:rPr>
                          <w:t> </w:t>
                        </w:r>
                        <w:r>
                          <w:rPr>
                            <w:rFonts w:ascii="Arial MT"/>
                            <w:sz w:val="22"/>
                          </w:rPr>
                          <w:t>go</w:t>
                        </w:r>
                        <w:r>
                          <w:rPr>
                            <w:rFonts w:ascii="Arial MT"/>
                            <w:spacing w:val="-6"/>
                            <w:sz w:val="22"/>
                          </w:rPr>
                          <w:t> </w:t>
                        </w:r>
                        <w:r>
                          <w:rPr>
                            <w:rFonts w:ascii="Arial MT"/>
                            <w:sz w:val="22"/>
                          </w:rPr>
                          <w:t>to</w:t>
                        </w:r>
                        <w:r>
                          <w:rPr>
                            <w:rFonts w:ascii="Arial MT"/>
                            <w:spacing w:val="-9"/>
                            <w:sz w:val="22"/>
                          </w:rPr>
                          <w:t> </w:t>
                        </w:r>
                        <w:r>
                          <w:rPr>
                            <w:rFonts w:ascii="Arial MT"/>
                            <w:sz w:val="22"/>
                          </w:rPr>
                          <w:t>the</w:t>
                        </w:r>
                        <w:r>
                          <w:rPr>
                            <w:rFonts w:ascii="Arial MT"/>
                            <w:spacing w:val="-4"/>
                            <w:sz w:val="22"/>
                          </w:rPr>
                          <w:t> </w:t>
                        </w:r>
                        <w:r>
                          <w:rPr>
                            <w:rFonts w:ascii="Arial MT"/>
                            <w:sz w:val="22"/>
                          </w:rPr>
                          <w:t>position</w:t>
                        </w:r>
                        <w:r>
                          <w:rPr>
                            <w:rFonts w:ascii="Arial MT"/>
                            <w:spacing w:val="-4"/>
                            <w:sz w:val="22"/>
                          </w:rPr>
                          <w:t> </w:t>
                        </w:r>
                        <w:r>
                          <w:rPr>
                            <w:rFonts w:ascii="Arial MT"/>
                            <w:sz w:val="22"/>
                          </w:rPr>
                          <w:t>intended</w:t>
                        </w:r>
                        <w:r>
                          <w:rPr>
                            <w:rFonts w:ascii="Arial MT"/>
                            <w:spacing w:val="-8"/>
                            <w:sz w:val="22"/>
                          </w:rPr>
                          <w:t> </w:t>
                        </w:r>
                        <w:r>
                          <w:rPr>
                            <w:rFonts w:ascii="Arial MT"/>
                            <w:sz w:val="22"/>
                          </w:rPr>
                          <w:t>for</w:t>
                        </w:r>
                        <w:r>
                          <w:rPr>
                            <w:rFonts w:ascii="Arial MT"/>
                            <w:spacing w:val="-7"/>
                            <w:sz w:val="22"/>
                          </w:rPr>
                          <w:t> </w:t>
                        </w:r>
                        <w:r>
                          <w:rPr>
                            <w:rFonts w:ascii="Arial MT"/>
                            <w:sz w:val="22"/>
                          </w:rPr>
                          <w:t>group</w:t>
                        </w:r>
                        <w:r>
                          <w:rPr>
                            <w:rFonts w:ascii="Arial MT"/>
                            <w:spacing w:val="-4"/>
                            <w:sz w:val="22"/>
                          </w:rPr>
                          <w:t> </w:t>
                        </w:r>
                        <w:r>
                          <w:rPr>
                            <w:rFonts w:ascii="Arial MT"/>
                            <w:sz w:val="22"/>
                          </w:rPr>
                          <w:t>2</w:t>
                        </w:r>
                        <w:r>
                          <w:rPr>
                            <w:rFonts w:ascii="Arial MT"/>
                            <w:spacing w:val="-6"/>
                            <w:sz w:val="22"/>
                          </w:rPr>
                          <w:t> </w:t>
                        </w:r>
                        <w:r>
                          <w:rPr>
                            <w:rFonts w:ascii="Arial MT"/>
                            <w:sz w:val="22"/>
                          </w:rPr>
                          <w:t>and</w:t>
                        </w:r>
                        <w:r>
                          <w:rPr>
                            <w:rFonts w:ascii="Arial MT"/>
                            <w:spacing w:val="-6"/>
                            <w:sz w:val="22"/>
                          </w:rPr>
                          <w:t> </w:t>
                        </w:r>
                        <w:r>
                          <w:rPr>
                            <w:rFonts w:ascii="Arial MT"/>
                            <w:sz w:val="22"/>
                          </w:rPr>
                          <w:t>cause unexpected motion.</w:t>
                        </w:r>
                      </w:p>
                    </w:txbxContent>
                  </v:textbox>
                  <v:stroke dashstyle="solid"/>
                  <w10:wrap type="none"/>
                </v:shape>
                <w10:wrap type="topAndBottom"/>
              </v:group>
            </w:pict>
          </mc:Fallback>
        </mc:AlternateContent>
      </w:r>
    </w:p>
    <w:p>
      <w:pPr>
        <w:pStyle w:val="BodyText"/>
        <w:spacing w:line="249" w:lineRule="auto" w:before="107"/>
        <w:ind w:left="421" w:right="207"/>
      </w:pPr>
      <w:r>
        <w:rPr/>
        <w:t>The</w:t>
      </w:r>
      <w:r>
        <w:rPr>
          <w:spacing w:val="-7"/>
        </w:rPr>
        <w:t> </w:t>
      </w:r>
      <w:r>
        <w:rPr/>
        <w:t>optional</w:t>
      </w:r>
      <w:r>
        <w:rPr>
          <w:spacing w:val="-6"/>
        </w:rPr>
        <w:t> </w:t>
      </w:r>
      <w:r>
        <w:rPr/>
        <w:t>“RTSA”</w:t>
      </w:r>
      <w:r>
        <w:rPr>
          <w:spacing w:val="-7"/>
        </w:rPr>
        <w:t> </w:t>
      </w:r>
      <w:r>
        <w:rPr/>
        <w:t>key</w:t>
      </w:r>
      <w:r>
        <w:rPr>
          <w:spacing w:val="-7"/>
        </w:rPr>
        <w:t> </w:t>
      </w:r>
      <w:r>
        <w:rPr/>
        <w:t>is</w:t>
      </w:r>
      <w:r>
        <w:rPr>
          <w:spacing w:val="-7"/>
        </w:rPr>
        <w:t> </w:t>
      </w:r>
      <w:r>
        <w:rPr/>
        <w:t>for</w:t>
      </w:r>
      <w:r>
        <w:rPr>
          <w:spacing w:val="-6"/>
        </w:rPr>
        <w:t> </w:t>
      </w:r>
      <w:r>
        <w:rPr/>
        <w:t>real</w:t>
      </w:r>
      <w:r>
        <w:rPr>
          <w:spacing w:val="-6"/>
        </w:rPr>
        <w:t> </w:t>
      </w:r>
      <w:r>
        <w:rPr/>
        <w:t>time</w:t>
      </w:r>
      <w:r>
        <w:rPr>
          <w:spacing w:val="-7"/>
        </w:rPr>
        <w:t> </w:t>
      </w:r>
      <w:r>
        <w:rPr/>
        <w:t>singularity</w:t>
      </w:r>
      <w:r>
        <w:rPr>
          <w:spacing w:val="-7"/>
        </w:rPr>
        <w:t> </w:t>
      </w:r>
      <w:r>
        <w:rPr/>
        <w:t>avoidance</w:t>
      </w:r>
      <w:r>
        <w:rPr>
          <w:spacing w:val="-6"/>
        </w:rPr>
        <w:t> </w:t>
      </w:r>
      <w:r>
        <w:rPr/>
        <w:t>program</w:t>
      </w:r>
      <w:r>
        <w:rPr>
          <w:spacing w:val="-9"/>
        </w:rPr>
        <w:t> </w:t>
      </w:r>
      <w:r>
        <w:rPr/>
        <w:t>header.</w:t>
      </w:r>
      <w:r>
        <w:rPr>
          <w:spacing w:val="-6"/>
        </w:rPr>
        <w:t> </w:t>
      </w:r>
      <w:r>
        <w:rPr/>
        <w:t>If</w:t>
      </w:r>
      <w:r>
        <w:rPr>
          <w:spacing w:val="-6"/>
        </w:rPr>
        <w:t> </w:t>
      </w:r>
      <w:r>
        <w:rPr/>
        <w:t>the</w:t>
      </w:r>
      <w:r>
        <w:rPr>
          <w:spacing w:val="-7"/>
        </w:rPr>
        <w:t> </w:t>
      </w:r>
      <w:r>
        <w:rPr/>
        <w:t>controller</w:t>
      </w:r>
      <w:r>
        <w:rPr>
          <w:spacing w:val="-6"/>
        </w:rPr>
        <w:t> </w:t>
      </w:r>
      <w:r>
        <w:rPr/>
        <w:t>has</w:t>
      </w:r>
      <w:r>
        <w:rPr>
          <w:spacing w:val="-8"/>
        </w:rPr>
        <w:t> </w:t>
      </w:r>
      <w:r>
        <w:rPr/>
        <w:t>the singularity avoidance option (R792) loaded, and you want to enable singularity avoidance feature for RMI_MOVE TP program, you can set the StringValue1 to “ON”. When this option is set to “ON”, the controller will modify the path you generated to avoid robot singularity position.</w:t>
      </w:r>
    </w:p>
    <w:p>
      <w:pPr>
        <w:pStyle w:val="BodyText"/>
        <w:spacing w:line="247" w:lineRule="auto" w:before="133"/>
        <w:ind w:left="421" w:right="207"/>
      </w:pPr>
      <w:r>
        <w:rPr/>
        <w:t>The</w:t>
      </w:r>
      <w:r>
        <w:rPr>
          <w:spacing w:val="-7"/>
        </w:rPr>
        <w:t> </w:t>
      </w:r>
      <w:r>
        <w:rPr/>
        <w:t>optional</w:t>
      </w:r>
      <w:r>
        <w:rPr>
          <w:spacing w:val="-6"/>
        </w:rPr>
        <w:t> </w:t>
      </w:r>
      <w:r>
        <w:rPr/>
        <w:t>PLTZMODE</w:t>
      </w:r>
      <w:r>
        <w:rPr>
          <w:spacing w:val="-4"/>
        </w:rPr>
        <w:t> </w:t>
      </w:r>
      <w:r>
        <w:rPr/>
        <w:t>key</w:t>
      </w:r>
      <w:r>
        <w:rPr>
          <w:spacing w:val="-7"/>
        </w:rPr>
        <w:t> </w:t>
      </w:r>
      <w:r>
        <w:rPr/>
        <w:t>allows</w:t>
      </w:r>
      <w:r>
        <w:rPr>
          <w:spacing w:val="-6"/>
        </w:rPr>
        <w:t> </w:t>
      </w:r>
      <w:r>
        <w:rPr/>
        <w:t>you</w:t>
      </w:r>
      <w:r>
        <w:rPr>
          <w:spacing w:val="-7"/>
        </w:rPr>
        <w:t> </w:t>
      </w:r>
      <w:r>
        <w:rPr/>
        <w:t>to</w:t>
      </w:r>
      <w:r>
        <w:rPr>
          <w:spacing w:val="-7"/>
        </w:rPr>
        <w:t> </w:t>
      </w:r>
      <w:r>
        <w:rPr/>
        <w:t>set</w:t>
      </w:r>
      <w:r>
        <w:rPr>
          <w:spacing w:val="-6"/>
        </w:rPr>
        <w:t> </w:t>
      </w:r>
      <w:r>
        <w:rPr/>
        <w:t>the</w:t>
      </w:r>
      <w:r>
        <w:rPr>
          <w:spacing w:val="-6"/>
        </w:rPr>
        <w:t> </w:t>
      </w:r>
      <w:r>
        <w:rPr/>
        <w:t>palletizing</w:t>
      </w:r>
      <w:r>
        <w:rPr>
          <w:spacing w:val="-9"/>
        </w:rPr>
        <w:t> </w:t>
      </w:r>
      <w:r>
        <w:rPr/>
        <w:t>program</w:t>
      </w:r>
      <w:r>
        <w:rPr>
          <w:spacing w:val="-10"/>
        </w:rPr>
        <w:t> </w:t>
      </w:r>
      <w:r>
        <w:rPr/>
        <w:t>header</w:t>
      </w:r>
      <w:r>
        <w:rPr>
          <w:spacing w:val="-5"/>
        </w:rPr>
        <w:t> </w:t>
      </w:r>
      <w:r>
        <w:rPr/>
        <w:t>for</w:t>
      </w:r>
      <w:r>
        <w:rPr>
          <w:spacing w:val="-6"/>
        </w:rPr>
        <w:t> </w:t>
      </w:r>
      <w:r>
        <w:rPr/>
        <w:t>the</w:t>
      </w:r>
      <w:r>
        <w:rPr>
          <w:spacing w:val="-7"/>
        </w:rPr>
        <w:t> </w:t>
      </w:r>
      <w:r>
        <w:rPr/>
        <w:t>RMI_MOVE</w:t>
      </w:r>
      <w:r>
        <w:rPr>
          <w:spacing w:val="-10"/>
        </w:rPr>
        <w:t> </w:t>
      </w:r>
      <w:r>
        <w:rPr/>
        <w:t>TP program. The StringValue2 has 6 options:</w:t>
      </w:r>
    </w:p>
    <w:p>
      <w:pPr>
        <w:pStyle w:val="ListParagraph"/>
        <w:numPr>
          <w:ilvl w:val="0"/>
          <w:numId w:val="12"/>
        </w:numPr>
        <w:tabs>
          <w:tab w:pos="703" w:val="left" w:leader="none"/>
        </w:tabs>
        <w:spacing w:line="240" w:lineRule="auto" w:before="136" w:after="0"/>
        <w:ind w:left="703" w:right="0" w:hanging="282"/>
        <w:jc w:val="left"/>
        <w:rPr>
          <w:sz w:val="22"/>
        </w:rPr>
      </w:pPr>
      <w:r>
        <w:rPr>
          <w:sz w:val="22"/>
        </w:rPr>
        <w:t>ZERODN:</w:t>
      </w:r>
      <w:r>
        <w:rPr>
          <w:spacing w:val="-5"/>
          <w:sz w:val="22"/>
        </w:rPr>
        <w:t> </w:t>
      </w:r>
      <w:r>
        <w:rPr>
          <w:sz w:val="22"/>
        </w:rPr>
        <w:t>J4</w:t>
      </w:r>
      <w:r>
        <w:rPr>
          <w:spacing w:val="-6"/>
          <w:sz w:val="22"/>
        </w:rPr>
        <w:t> </w:t>
      </w:r>
      <w:r>
        <w:rPr>
          <w:sz w:val="22"/>
        </w:rPr>
        <w:t>fixed</w:t>
      </w:r>
      <w:r>
        <w:rPr>
          <w:spacing w:val="-9"/>
          <w:sz w:val="22"/>
        </w:rPr>
        <w:t> </w:t>
      </w:r>
      <w:r>
        <w:rPr>
          <w:sz w:val="22"/>
        </w:rPr>
        <w:t>angle:</w:t>
      </w:r>
      <w:r>
        <w:rPr>
          <w:spacing w:val="-6"/>
          <w:sz w:val="22"/>
        </w:rPr>
        <w:t> </w:t>
      </w:r>
      <w:r>
        <w:rPr>
          <w:sz w:val="22"/>
        </w:rPr>
        <w:t>0deg,</w:t>
      </w:r>
      <w:r>
        <w:rPr>
          <w:spacing w:val="-4"/>
          <w:sz w:val="22"/>
        </w:rPr>
        <w:t> </w:t>
      </w:r>
      <w:r>
        <w:rPr>
          <w:sz w:val="22"/>
        </w:rPr>
        <w:t>Wrist</w:t>
      </w:r>
      <w:r>
        <w:rPr>
          <w:spacing w:val="-4"/>
          <w:sz w:val="22"/>
        </w:rPr>
        <w:t> </w:t>
      </w:r>
      <w:r>
        <w:rPr>
          <w:sz w:val="22"/>
        </w:rPr>
        <w:t>axis</w:t>
      </w:r>
      <w:r>
        <w:rPr>
          <w:spacing w:val="-6"/>
          <w:sz w:val="22"/>
        </w:rPr>
        <w:t> </w:t>
      </w:r>
      <w:r>
        <w:rPr>
          <w:sz w:val="22"/>
        </w:rPr>
        <w:t>direction:</w:t>
      </w:r>
      <w:r>
        <w:rPr>
          <w:spacing w:val="-3"/>
          <w:sz w:val="22"/>
        </w:rPr>
        <w:t> </w:t>
      </w:r>
      <w:r>
        <w:rPr>
          <w:spacing w:val="-2"/>
          <w:sz w:val="22"/>
        </w:rPr>
        <w:t>Downwards</w:t>
      </w:r>
    </w:p>
    <w:p>
      <w:pPr>
        <w:pStyle w:val="ListParagraph"/>
        <w:numPr>
          <w:ilvl w:val="0"/>
          <w:numId w:val="12"/>
        </w:numPr>
        <w:tabs>
          <w:tab w:pos="703" w:val="left" w:leader="none"/>
        </w:tabs>
        <w:spacing w:line="240" w:lineRule="auto" w:before="41" w:after="0"/>
        <w:ind w:left="703" w:right="0" w:hanging="282"/>
        <w:jc w:val="left"/>
        <w:rPr>
          <w:sz w:val="22"/>
        </w:rPr>
      </w:pPr>
      <w:r>
        <w:rPr>
          <w:sz w:val="22"/>
        </w:rPr>
        <w:t>ZEROUP:</w:t>
      </w:r>
      <w:r>
        <w:rPr>
          <w:spacing w:val="-6"/>
          <w:sz w:val="22"/>
        </w:rPr>
        <w:t> </w:t>
      </w:r>
      <w:r>
        <w:rPr>
          <w:sz w:val="22"/>
        </w:rPr>
        <w:t>J4</w:t>
      </w:r>
      <w:r>
        <w:rPr>
          <w:spacing w:val="-6"/>
          <w:sz w:val="22"/>
        </w:rPr>
        <w:t> </w:t>
      </w:r>
      <w:r>
        <w:rPr>
          <w:sz w:val="22"/>
        </w:rPr>
        <w:t>fixed</w:t>
      </w:r>
      <w:r>
        <w:rPr>
          <w:spacing w:val="-6"/>
          <w:sz w:val="22"/>
        </w:rPr>
        <w:t> </w:t>
      </w:r>
      <w:r>
        <w:rPr>
          <w:sz w:val="22"/>
        </w:rPr>
        <w:t>angle:</w:t>
      </w:r>
      <w:r>
        <w:rPr>
          <w:spacing w:val="-7"/>
          <w:sz w:val="22"/>
        </w:rPr>
        <w:t> </w:t>
      </w:r>
      <w:r>
        <w:rPr>
          <w:sz w:val="22"/>
        </w:rPr>
        <w:t>0deg,</w:t>
      </w:r>
      <w:r>
        <w:rPr>
          <w:spacing w:val="-3"/>
          <w:sz w:val="22"/>
        </w:rPr>
        <w:t> </w:t>
      </w:r>
      <w:r>
        <w:rPr>
          <w:sz w:val="22"/>
        </w:rPr>
        <w:t>Wrist</w:t>
      </w:r>
      <w:r>
        <w:rPr>
          <w:spacing w:val="-5"/>
          <w:sz w:val="22"/>
        </w:rPr>
        <w:t> </w:t>
      </w:r>
      <w:r>
        <w:rPr>
          <w:sz w:val="22"/>
        </w:rPr>
        <w:t>axis</w:t>
      </w:r>
      <w:r>
        <w:rPr>
          <w:spacing w:val="-5"/>
          <w:sz w:val="22"/>
        </w:rPr>
        <w:t> </w:t>
      </w:r>
      <w:r>
        <w:rPr>
          <w:sz w:val="22"/>
        </w:rPr>
        <w:t>direction:</w:t>
      </w:r>
      <w:r>
        <w:rPr>
          <w:spacing w:val="-4"/>
          <w:sz w:val="22"/>
        </w:rPr>
        <w:t> </w:t>
      </w:r>
      <w:r>
        <w:rPr>
          <w:spacing w:val="-2"/>
          <w:sz w:val="22"/>
        </w:rPr>
        <w:t>Upwards</w:t>
      </w:r>
    </w:p>
    <w:p>
      <w:pPr>
        <w:pStyle w:val="ListParagraph"/>
        <w:numPr>
          <w:ilvl w:val="0"/>
          <w:numId w:val="12"/>
        </w:numPr>
        <w:tabs>
          <w:tab w:pos="703" w:val="left" w:leader="none"/>
        </w:tabs>
        <w:spacing w:line="240" w:lineRule="auto" w:before="42" w:after="0"/>
        <w:ind w:left="703" w:right="0" w:hanging="282"/>
        <w:jc w:val="left"/>
        <w:rPr>
          <w:sz w:val="22"/>
        </w:rPr>
      </w:pPr>
      <w:r>
        <w:rPr>
          <w:sz w:val="22"/>
        </w:rPr>
        <w:t>PSPIDN:</w:t>
      </w:r>
      <w:r>
        <w:rPr>
          <w:spacing w:val="-9"/>
          <w:sz w:val="22"/>
        </w:rPr>
        <w:t> </w:t>
      </w:r>
      <w:r>
        <w:rPr>
          <w:sz w:val="22"/>
        </w:rPr>
        <w:t>J4</w:t>
      </w:r>
      <w:r>
        <w:rPr>
          <w:spacing w:val="-7"/>
          <w:sz w:val="22"/>
        </w:rPr>
        <w:t> </w:t>
      </w:r>
      <w:r>
        <w:rPr>
          <w:sz w:val="22"/>
        </w:rPr>
        <w:t>fixed</w:t>
      </w:r>
      <w:r>
        <w:rPr>
          <w:spacing w:val="-6"/>
          <w:sz w:val="22"/>
        </w:rPr>
        <w:t> </w:t>
      </w:r>
      <w:r>
        <w:rPr>
          <w:sz w:val="22"/>
        </w:rPr>
        <w:t>angle:</w:t>
      </w:r>
      <w:r>
        <w:rPr>
          <w:spacing w:val="-4"/>
          <w:sz w:val="22"/>
        </w:rPr>
        <w:t> </w:t>
      </w:r>
      <w:r>
        <w:rPr>
          <w:sz w:val="22"/>
        </w:rPr>
        <w:t>+180deg,</w:t>
      </w:r>
      <w:r>
        <w:rPr>
          <w:spacing w:val="-4"/>
          <w:sz w:val="22"/>
        </w:rPr>
        <w:t> </w:t>
      </w:r>
      <w:r>
        <w:rPr>
          <w:sz w:val="22"/>
        </w:rPr>
        <w:t>Wrist</w:t>
      </w:r>
      <w:r>
        <w:rPr>
          <w:spacing w:val="-5"/>
          <w:sz w:val="22"/>
        </w:rPr>
        <w:t> </w:t>
      </w:r>
      <w:r>
        <w:rPr>
          <w:sz w:val="22"/>
        </w:rPr>
        <w:t>axis</w:t>
      </w:r>
      <w:r>
        <w:rPr>
          <w:spacing w:val="-6"/>
          <w:sz w:val="22"/>
        </w:rPr>
        <w:t> </w:t>
      </w:r>
      <w:r>
        <w:rPr>
          <w:sz w:val="22"/>
        </w:rPr>
        <w:t>direction:</w:t>
      </w:r>
      <w:r>
        <w:rPr>
          <w:spacing w:val="-4"/>
          <w:sz w:val="22"/>
        </w:rPr>
        <w:t> </w:t>
      </w:r>
      <w:r>
        <w:rPr>
          <w:spacing w:val="-2"/>
          <w:sz w:val="22"/>
        </w:rPr>
        <w:t>Downwards</w:t>
      </w:r>
    </w:p>
    <w:p>
      <w:pPr>
        <w:pStyle w:val="ListParagraph"/>
        <w:numPr>
          <w:ilvl w:val="0"/>
          <w:numId w:val="12"/>
        </w:numPr>
        <w:tabs>
          <w:tab w:pos="703" w:val="left" w:leader="none"/>
        </w:tabs>
        <w:spacing w:line="240" w:lineRule="auto" w:before="40" w:after="0"/>
        <w:ind w:left="703" w:right="0" w:hanging="282"/>
        <w:jc w:val="left"/>
        <w:rPr>
          <w:sz w:val="22"/>
        </w:rPr>
      </w:pPr>
      <w:r>
        <w:rPr>
          <w:sz w:val="22"/>
        </w:rPr>
        <w:t>PSPIUP:</w:t>
      </w:r>
      <w:r>
        <w:rPr>
          <w:spacing w:val="-8"/>
          <w:sz w:val="22"/>
        </w:rPr>
        <w:t> </w:t>
      </w:r>
      <w:r>
        <w:rPr>
          <w:sz w:val="22"/>
        </w:rPr>
        <w:t>J4</w:t>
      </w:r>
      <w:r>
        <w:rPr>
          <w:spacing w:val="-6"/>
          <w:sz w:val="22"/>
        </w:rPr>
        <w:t> </w:t>
      </w:r>
      <w:r>
        <w:rPr>
          <w:sz w:val="22"/>
        </w:rPr>
        <w:t>fixed</w:t>
      </w:r>
      <w:r>
        <w:rPr>
          <w:spacing w:val="-9"/>
          <w:sz w:val="22"/>
        </w:rPr>
        <w:t> </w:t>
      </w:r>
      <w:r>
        <w:rPr>
          <w:sz w:val="22"/>
        </w:rPr>
        <w:t>angle:</w:t>
      </w:r>
      <w:r>
        <w:rPr>
          <w:spacing w:val="-6"/>
          <w:sz w:val="22"/>
        </w:rPr>
        <w:t> </w:t>
      </w:r>
      <w:r>
        <w:rPr>
          <w:sz w:val="22"/>
        </w:rPr>
        <w:t>+180deg,</w:t>
      </w:r>
      <w:r>
        <w:rPr>
          <w:spacing w:val="-4"/>
          <w:sz w:val="22"/>
        </w:rPr>
        <w:t> </w:t>
      </w:r>
      <w:r>
        <w:rPr>
          <w:sz w:val="22"/>
        </w:rPr>
        <w:t>Wrist</w:t>
      </w:r>
      <w:r>
        <w:rPr>
          <w:spacing w:val="-4"/>
          <w:sz w:val="22"/>
        </w:rPr>
        <w:t> </w:t>
      </w:r>
      <w:r>
        <w:rPr>
          <w:sz w:val="22"/>
        </w:rPr>
        <w:t>axis</w:t>
      </w:r>
      <w:r>
        <w:rPr>
          <w:spacing w:val="-6"/>
          <w:sz w:val="22"/>
        </w:rPr>
        <w:t> </w:t>
      </w:r>
      <w:r>
        <w:rPr>
          <w:sz w:val="22"/>
        </w:rPr>
        <w:t>direction:</w:t>
      </w:r>
      <w:r>
        <w:rPr>
          <w:spacing w:val="-3"/>
          <w:sz w:val="22"/>
        </w:rPr>
        <w:t> </w:t>
      </w:r>
      <w:r>
        <w:rPr>
          <w:spacing w:val="-2"/>
          <w:sz w:val="22"/>
        </w:rPr>
        <w:t>Upwards</w:t>
      </w:r>
    </w:p>
    <w:p>
      <w:pPr>
        <w:pStyle w:val="ListParagraph"/>
        <w:numPr>
          <w:ilvl w:val="0"/>
          <w:numId w:val="12"/>
        </w:numPr>
        <w:tabs>
          <w:tab w:pos="703" w:val="left" w:leader="none"/>
        </w:tabs>
        <w:spacing w:line="240" w:lineRule="auto" w:before="42" w:after="0"/>
        <w:ind w:left="703" w:right="0" w:hanging="282"/>
        <w:jc w:val="left"/>
        <w:rPr>
          <w:sz w:val="22"/>
        </w:rPr>
      </w:pPr>
      <w:r>
        <w:rPr>
          <w:sz w:val="22"/>
        </w:rPr>
        <w:t>MSPIDN:</w:t>
      </w:r>
      <w:r>
        <w:rPr>
          <w:spacing w:val="-8"/>
          <w:sz w:val="22"/>
        </w:rPr>
        <w:t> </w:t>
      </w:r>
      <w:r>
        <w:rPr>
          <w:sz w:val="22"/>
        </w:rPr>
        <w:t>J4</w:t>
      </w:r>
      <w:r>
        <w:rPr>
          <w:spacing w:val="-4"/>
          <w:sz w:val="22"/>
        </w:rPr>
        <w:t> </w:t>
      </w:r>
      <w:r>
        <w:rPr>
          <w:sz w:val="22"/>
        </w:rPr>
        <w:t>fixed</w:t>
      </w:r>
      <w:r>
        <w:rPr>
          <w:spacing w:val="-7"/>
          <w:sz w:val="22"/>
        </w:rPr>
        <w:t> </w:t>
      </w:r>
      <w:r>
        <w:rPr>
          <w:sz w:val="22"/>
        </w:rPr>
        <w:t>angle:</w:t>
      </w:r>
      <w:r>
        <w:rPr>
          <w:spacing w:val="-6"/>
          <w:sz w:val="22"/>
        </w:rPr>
        <w:t> </w:t>
      </w:r>
      <w:r>
        <w:rPr>
          <w:sz w:val="22"/>
        </w:rPr>
        <w:t>-180deg,</w:t>
      </w:r>
      <w:r>
        <w:rPr>
          <w:spacing w:val="-4"/>
          <w:sz w:val="22"/>
        </w:rPr>
        <w:t> </w:t>
      </w:r>
      <w:r>
        <w:rPr>
          <w:sz w:val="22"/>
        </w:rPr>
        <w:t>Wrist</w:t>
      </w:r>
      <w:r>
        <w:rPr>
          <w:spacing w:val="-6"/>
          <w:sz w:val="22"/>
        </w:rPr>
        <w:t> </w:t>
      </w:r>
      <w:r>
        <w:rPr>
          <w:sz w:val="22"/>
        </w:rPr>
        <w:t>axis</w:t>
      </w:r>
      <w:r>
        <w:rPr>
          <w:spacing w:val="-6"/>
          <w:sz w:val="22"/>
        </w:rPr>
        <w:t> </w:t>
      </w:r>
      <w:r>
        <w:rPr>
          <w:sz w:val="22"/>
        </w:rPr>
        <w:t>direction:</w:t>
      </w:r>
      <w:r>
        <w:rPr>
          <w:spacing w:val="-2"/>
          <w:sz w:val="22"/>
        </w:rPr>
        <w:t> Downwards</w:t>
      </w:r>
    </w:p>
    <w:p>
      <w:pPr>
        <w:pStyle w:val="ListParagraph"/>
        <w:numPr>
          <w:ilvl w:val="0"/>
          <w:numId w:val="12"/>
        </w:numPr>
        <w:tabs>
          <w:tab w:pos="703" w:val="left" w:leader="none"/>
        </w:tabs>
        <w:spacing w:line="240" w:lineRule="auto" w:before="40" w:after="0"/>
        <w:ind w:left="703" w:right="0" w:hanging="282"/>
        <w:jc w:val="left"/>
        <w:rPr>
          <w:sz w:val="22"/>
        </w:rPr>
      </w:pPr>
      <w:r>
        <w:rPr>
          <w:sz w:val="22"/>
        </w:rPr>
        <w:t>MSPIUP:</w:t>
      </w:r>
      <w:r>
        <w:rPr>
          <w:spacing w:val="-8"/>
          <w:sz w:val="22"/>
        </w:rPr>
        <w:t> </w:t>
      </w:r>
      <w:r>
        <w:rPr>
          <w:sz w:val="22"/>
        </w:rPr>
        <w:t>J4</w:t>
      </w:r>
      <w:r>
        <w:rPr>
          <w:spacing w:val="-7"/>
          <w:sz w:val="22"/>
        </w:rPr>
        <w:t> </w:t>
      </w:r>
      <w:r>
        <w:rPr>
          <w:sz w:val="22"/>
        </w:rPr>
        <w:t>fixed</w:t>
      </w:r>
      <w:r>
        <w:rPr>
          <w:spacing w:val="-6"/>
          <w:sz w:val="22"/>
        </w:rPr>
        <w:t> </w:t>
      </w:r>
      <w:r>
        <w:rPr>
          <w:sz w:val="22"/>
        </w:rPr>
        <w:t>angle:</w:t>
      </w:r>
      <w:r>
        <w:rPr>
          <w:spacing w:val="-5"/>
          <w:sz w:val="22"/>
        </w:rPr>
        <w:t> </w:t>
      </w:r>
      <w:r>
        <w:rPr>
          <w:sz w:val="22"/>
        </w:rPr>
        <w:t>-180deg,</w:t>
      </w:r>
      <w:r>
        <w:rPr>
          <w:spacing w:val="-4"/>
          <w:sz w:val="22"/>
        </w:rPr>
        <w:t> </w:t>
      </w:r>
      <w:r>
        <w:rPr>
          <w:sz w:val="22"/>
        </w:rPr>
        <w:t>Wrist</w:t>
      </w:r>
      <w:r>
        <w:rPr>
          <w:spacing w:val="-5"/>
          <w:sz w:val="22"/>
        </w:rPr>
        <w:t> </w:t>
      </w:r>
      <w:r>
        <w:rPr>
          <w:sz w:val="22"/>
        </w:rPr>
        <w:t>axis</w:t>
      </w:r>
      <w:r>
        <w:rPr>
          <w:spacing w:val="-6"/>
          <w:sz w:val="22"/>
        </w:rPr>
        <w:t> </w:t>
      </w:r>
      <w:r>
        <w:rPr>
          <w:sz w:val="22"/>
        </w:rPr>
        <w:t>direction:</w:t>
      </w:r>
      <w:r>
        <w:rPr>
          <w:spacing w:val="-4"/>
          <w:sz w:val="22"/>
        </w:rPr>
        <w:t> </w:t>
      </w:r>
      <w:r>
        <w:rPr>
          <w:spacing w:val="-2"/>
          <w:sz w:val="22"/>
        </w:rPr>
        <w:t>Upwards</w:t>
      </w:r>
    </w:p>
    <w:p>
      <w:pPr>
        <w:pStyle w:val="ListParagraph"/>
        <w:spacing w:after="0" w:line="240" w:lineRule="auto"/>
        <w:jc w:val="left"/>
        <w:rPr>
          <w:sz w:val="22"/>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2 Packet To Abort Remote Motion TP P" w:id="63"/>
      <w:bookmarkEnd w:id="63"/>
      <w:r>
        <w:rPr/>
      </w:r>
      <w:bookmarkStart w:name="2.3.3 Packet To Pause Remote Motion Prog" w:id="64"/>
      <w:bookmarkEnd w:id="64"/>
      <w:r>
        <w:rPr/>
      </w:r>
      <w:bookmarkStart w:name="2.3.4 Packet To Continue Remote Motion P" w:id="65"/>
      <w:bookmarkEnd w:id="65"/>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89" name="Group 89"/>
                <wp:cNvGraphicFramePr>
                  <a:graphicFrameLocks/>
                </wp:cNvGraphicFramePr>
                <a:graphic>
                  <a:graphicData uri="http://schemas.microsoft.com/office/word/2010/wordprocessingGroup">
                    <wpg:wgp>
                      <wpg:cNvPr id="89" name="Group 89"/>
                      <wpg:cNvGrpSpPr/>
                      <wpg:grpSpPr>
                        <a:xfrm>
                          <a:off x="0" y="0"/>
                          <a:ext cx="6137910" cy="12700"/>
                          <a:chExt cx="6137910" cy="12700"/>
                        </a:xfrm>
                      </wpg:grpSpPr>
                      <wps:wsp>
                        <wps:cNvPr id="90" name="Graphic 9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68" coordorigin="0,0" coordsize="9666,20">
                <v:line style="position:absolute" from="9666,10" to="0,10" stroked="true" strokeweight="1pt" strokecolor="#000000">
                  <v:stroke dashstyle="solid"/>
                </v:line>
              </v:group>
            </w:pict>
          </mc:Fallback>
        </mc:AlternateContent>
      </w:r>
      <w:r>
        <w:rPr>
          <w:rFonts w:ascii="Arial MT"/>
          <w:sz w:val="2"/>
        </w:rPr>
      </w:r>
    </w:p>
    <w:p>
      <w:pPr>
        <w:pStyle w:val="Heading3"/>
        <w:numPr>
          <w:ilvl w:val="2"/>
          <w:numId w:val="5"/>
        </w:numPr>
        <w:tabs>
          <w:tab w:pos="1553" w:val="left" w:leader="none"/>
        </w:tabs>
        <w:spacing w:line="240" w:lineRule="auto" w:before="343"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6512">
                <wp:simplePos x="0" y="0"/>
                <wp:positionH relativeFrom="page">
                  <wp:posOffset>715899</wp:posOffset>
                </wp:positionH>
                <wp:positionV relativeFrom="paragraph">
                  <wp:posOffset>510690</wp:posOffset>
                </wp:positionV>
                <wp:extent cx="612013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0.211857pt;width:481.9pt;height:.1pt;mso-position-horizontal-relative:page;mso-position-vertical-relative:paragraph;z-index:-15699968;mso-wrap-distance-left:0;mso-wrap-distance-right:0" id="docshape69" coordorigin="1127,804" coordsize="9638,0" path="m10765,804l1127,804e" filled="false" stroked="true" strokeweight="1pt" strokecolor="#000000">
                <v:path arrowok="t"/>
                <v:stroke dashstyle="solid"/>
                <w10:wrap type="topAndBottom"/>
              </v:shape>
            </w:pict>
          </mc:Fallback>
        </mc:AlternateContent>
      </w:r>
      <w:bookmarkStart w:name="_bookmark39" w:id="66"/>
      <w:bookmarkEnd w:id="66"/>
      <w:r>
        <w:rPr>
          <w:position w:val="1"/>
          <w:sz w:val="36"/>
        </w:rPr>
      </w:r>
      <w:r>
        <w:rPr/>
        <w:t>Packet</w:t>
      </w:r>
      <w:r>
        <w:rPr>
          <w:spacing w:val="-14"/>
        </w:rPr>
        <w:t> </w:t>
      </w:r>
      <w:r>
        <w:rPr/>
        <w:t>To</w:t>
      </w:r>
      <w:r>
        <w:rPr>
          <w:spacing w:val="-11"/>
        </w:rPr>
        <w:t> </w:t>
      </w:r>
      <w:r>
        <w:rPr/>
        <w:t>Abort</w:t>
      </w:r>
      <w:r>
        <w:rPr>
          <w:spacing w:val="-13"/>
        </w:rPr>
        <w:t> </w:t>
      </w:r>
      <w:r>
        <w:rPr/>
        <w:t>Remote</w:t>
      </w:r>
      <w:r>
        <w:rPr>
          <w:spacing w:val="-15"/>
        </w:rPr>
        <w:t> </w:t>
      </w:r>
      <w:r>
        <w:rPr/>
        <w:t>Motion</w:t>
      </w:r>
      <w:r>
        <w:rPr>
          <w:spacing w:val="-12"/>
        </w:rPr>
        <w:t> </w:t>
      </w:r>
      <w:r>
        <w:rPr/>
        <w:t>TP</w:t>
      </w:r>
      <w:r>
        <w:rPr>
          <w:spacing w:val="-14"/>
        </w:rPr>
        <w:t> </w:t>
      </w:r>
      <w:r>
        <w:rPr>
          <w:spacing w:val="-2"/>
        </w:rPr>
        <w:t>Program</w:t>
      </w:r>
    </w:p>
    <w:p>
      <w:pPr>
        <w:spacing w:before="188"/>
        <w:ind w:left="308" w:right="21" w:firstLine="0"/>
        <w:jc w:val="center"/>
        <w:rPr>
          <w:rFonts w:ascii="Arial"/>
          <w:b/>
          <w:sz w:val="20"/>
        </w:rPr>
      </w:pPr>
      <w:bookmarkStart w:name="_bookmark40" w:id="67"/>
      <w:bookmarkEnd w:id="67"/>
      <w:r>
        <w:rPr/>
      </w:r>
      <w:r>
        <w:rPr>
          <w:rFonts w:ascii="Arial"/>
          <w:b/>
          <w:sz w:val="20"/>
        </w:rPr>
        <w:t>Table</w:t>
      </w:r>
      <w:r>
        <w:rPr>
          <w:rFonts w:ascii="Arial"/>
          <w:b/>
          <w:spacing w:val="-14"/>
          <w:sz w:val="20"/>
        </w:rPr>
        <w:t> </w:t>
      </w:r>
      <w:r>
        <w:rPr>
          <w:rFonts w:ascii="Arial"/>
          <w:b/>
          <w:sz w:val="20"/>
        </w:rPr>
        <w:t>2.3.2</w:t>
      </w:r>
      <w:r>
        <w:rPr>
          <w:rFonts w:ascii="Arial"/>
          <w:b/>
          <w:spacing w:val="-9"/>
          <w:sz w:val="20"/>
        </w:rPr>
        <w:t> </w:t>
      </w:r>
      <w:r>
        <w:rPr>
          <w:rFonts w:ascii="Arial"/>
          <w:b/>
          <w:sz w:val="20"/>
        </w:rPr>
        <w:t>Abort</w:t>
      </w:r>
      <w:r>
        <w:rPr>
          <w:rFonts w:ascii="Arial"/>
          <w:b/>
          <w:spacing w:val="-10"/>
          <w:sz w:val="20"/>
        </w:rPr>
        <w:t> </w:t>
      </w:r>
      <w:r>
        <w:rPr>
          <w:rFonts w:ascii="Arial"/>
          <w:b/>
          <w:sz w:val="20"/>
        </w:rPr>
        <w:t>Remote</w:t>
      </w:r>
      <w:r>
        <w:rPr>
          <w:rFonts w:ascii="Arial"/>
          <w:b/>
          <w:spacing w:val="-11"/>
          <w:sz w:val="20"/>
        </w:rPr>
        <w:t> </w:t>
      </w:r>
      <w:r>
        <w:rPr>
          <w:rFonts w:ascii="Arial"/>
          <w:b/>
          <w:sz w:val="20"/>
        </w:rPr>
        <w:t>Motion</w:t>
      </w:r>
      <w:r>
        <w:rPr>
          <w:rFonts w:ascii="Arial"/>
          <w:b/>
          <w:spacing w:val="-10"/>
          <w:sz w:val="20"/>
        </w:rPr>
        <w:t> </w:t>
      </w:r>
      <w:r>
        <w:rPr>
          <w:rFonts w:ascii="Arial"/>
          <w:b/>
          <w:spacing w:val="-2"/>
          <w:sz w:val="20"/>
        </w:rPr>
        <w:t>Packet</w:t>
      </w:r>
    </w:p>
    <w:p>
      <w:pPr>
        <w:pStyle w:val="BodyText"/>
        <w:spacing w:before="10"/>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56" w:hRule="atLeast"/>
        </w:trPr>
        <w:tc>
          <w:tcPr>
            <w:tcW w:w="4679" w:type="dxa"/>
          </w:tcPr>
          <w:p>
            <w:pPr>
              <w:pStyle w:val="TableParagraph"/>
              <w:spacing w:before="229"/>
              <w:rPr>
                <w:sz w:val="20"/>
              </w:rPr>
            </w:pPr>
            <w:r>
              <w:rPr>
                <w:sz w:val="20"/>
              </w:rPr>
              <w:t>{“Command”</w:t>
            </w:r>
            <w:r>
              <w:rPr>
                <w:spacing w:val="-8"/>
                <w:sz w:val="20"/>
              </w:rPr>
              <w:t> </w:t>
            </w:r>
            <w:r>
              <w:rPr>
                <w:sz w:val="20"/>
              </w:rPr>
              <w:t>:</w:t>
            </w:r>
            <w:r>
              <w:rPr>
                <w:spacing w:val="-7"/>
                <w:sz w:val="20"/>
              </w:rPr>
              <w:t> </w:t>
            </w:r>
            <w:r>
              <w:rPr>
                <w:sz w:val="20"/>
              </w:rPr>
              <w:t>“FRC_Abort”</w:t>
            </w:r>
            <w:r>
              <w:rPr>
                <w:spacing w:val="-5"/>
                <w:sz w:val="20"/>
              </w:rPr>
              <w:t> </w:t>
            </w:r>
            <w:r>
              <w:rPr>
                <w:sz w:val="20"/>
              </w:rPr>
              <w:t>}</w:t>
            </w:r>
            <w:r>
              <w:rPr>
                <w:spacing w:val="-5"/>
                <w:sz w:val="20"/>
              </w:rPr>
              <w:t> </w:t>
            </w:r>
            <w:r>
              <w:rPr>
                <w:spacing w:val="-4"/>
                <w:sz w:val="20"/>
              </w:rPr>
              <w:t>\r\n</w:t>
            </w:r>
          </w:p>
        </w:tc>
        <w:tc>
          <w:tcPr>
            <w:tcW w:w="4677" w:type="dxa"/>
          </w:tcPr>
          <w:p>
            <w:pPr>
              <w:pStyle w:val="TableParagraph"/>
              <w:spacing w:line="360" w:lineRule="exact" w:before="9"/>
              <w:ind w:left="76" w:right="1553"/>
              <w:rPr>
                <w:sz w:val="20"/>
              </w:rPr>
            </w:pPr>
            <w:r>
              <w:rPr>
                <w:sz w:val="20"/>
              </w:rPr>
              <w:t>{“Command” : “FRC_Abort”, </w:t>
            </w:r>
            <w:r>
              <w:rPr>
                <w:spacing w:val="-2"/>
                <w:sz w:val="20"/>
              </w:rPr>
              <w:t>“ErrorID”</w:t>
            </w:r>
            <w:r>
              <w:rPr>
                <w:spacing w:val="-10"/>
                <w:sz w:val="20"/>
              </w:rPr>
              <w:t> </w:t>
            </w:r>
            <w:r>
              <w:rPr>
                <w:spacing w:val="-2"/>
                <w:sz w:val="20"/>
              </w:rPr>
              <w:t>:</w:t>
            </w:r>
            <w:r>
              <w:rPr>
                <w:spacing w:val="-12"/>
                <w:sz w:val="20"/>
              </w:rPr>
              <w:t> </w:t>
            </w:r>
            <w:r>
              <w:rPr>
                <w:rFonts w:ascii="Courier New" w:hAnsi="Courier New"/>
                <w:spacing w:val="-2"/>
                <w:sz w:val="20"/>
              </w:rPr>
              <w:t>integerValue</w:t>
            </w:r>
            <w:r>
              <w:rPr>
                <w:rFonts w:ascii="Courier New" w:hAnsi="Courier New"/>
                <w:spacing w:val="-58"/>
                <w:sz w:val="20"/>
              </w:rPr>
              <w:t> </w:t>
            </w:r>
            <w:r>
              <w:rPr>
                <w:spacing w:val="-2"/>
                <w:sz w:val="20"/>
              </w:rPr>
              <w:t>}</w:t>
            </w:r>
            <w:r>
              <w:rPr>
                <w:spacing w:val="-7"/>
                <w:sz w:val="20"/>
              </w:rPr>
              <w:t> </w:t>
            </w:r>
            <w:r>
              <w:rPr>
                <w:spacing w:val="-2"/>
                <w:sz w:val="20"/>
              </w:rPr>
              <w:t>\r\n</w:t>
            </w:r>
          </w:p>
        </w:tc>
      </w:tr>
    </w:tbl>
    <w:p>
      <w:pPr>
        <w:pStyle w:val="BodyText"/>
        <w:spacing w:line="249" w:lineRule="auto" w:before="185"/>
        <w:ind w:left="421" w:right="207"/>
      </w:pPr>
      <w:r>
        <w:rPr/>
        <w:t>Sending</w:t>
      </w:r>
      <w:r>
        <w:rPr>
          <w:spacing w:val="-10"/>
        </w:rPr>
        <w:t> </w:t>
      </w:r>
      <w:r>
        <w:rPr/>
        <w:t>the</w:t>
      </w:r>
      <w:r>
        <w:rPr>
          <w:spacing w:val="-4"/>
        </w:rPr>
        <w:t> </w:t>
      </w:r>
      <w:r>
        <w:rPr/>
        <w:t>abort</w:t>
      </w:r>
      <w:r>
        <w:rPr>
          <w:spacing w:val="-4"/>
        </w:rPr>
        <w:t> </w:t>
      </w:r>
      <w:r>
        <w:rPr/>
        <w:t>packet</w:t>
      </w:r>
      <w:r>
        <w:rPr>
          <w:spacing w:val="-3"/>
        </w:rPr>
        <w:t> </w:t>
      </w:r>
      <w:r>
        <w:rPr/>
        <w:t>to</w:t>
      </w:r>
      <w:r>
        <w:rPr>
          <w:spacing w:val="-7"/>
        </w:rPr>
        <w:t> </w:t>
      </w:r>
      <w:r>
        <w:rPr/>
        <w:t>the</w:t>
      </w:r>
      <w:r>
        <w:rPr>
          <w:spacing w:val="-4"/>
        </w:rPr>
        <w:t> </w:t>
      </w:r>
      <w:r>
        <w:rPr/>
        <w:t>robot</w:t>
      </w:r>
      <w:r>
        <w:rPr>
          <w:spacing w:val="-6"/>
        </w:rPr>
        <w:t> </w:t>
      </w:r>
      <w:r>
        <w:rPr/>
        <w:t>controller</w:t>
      </w:r>
      <w:r>
        <w:rPr>
          <w:spacing w:val="-3"/>
        </w:rPr>
        <w:t> </w:t>
      </w:r>
      <w:r>
        <w:rPr/>
        <w:t>allows</w:t>
      </w:r>
      <w:r>
        <w:rPr>
          <w:spacing w:val="-6"/>
        </w:rPr>
        <w:t> </w:t>
      </w:r>
      <w:r>
        <w:rPr/>
        <w:t>you</w:t>
      </w:r>
      <w:r>
        <w:rPr>
          <w:spacing w:val="-5"/>
        </w:rPr>
        <w:t> </w:t>
      </w:r>
      <w:r>
        <w:rPr/>
        <w:t>to</w:t>
      </w:r>
      <w:r>
        <w:rPr>
          <w:spacing w:val="-5"/>
        </w:rPr>
        <w:t> </w:t>
      </w:r>
      <w:r>
        <w:rPr/>
        <w:t>abort</w:t>
      </w:r>
      <w:r>
        <w:rPr>
          <w:spacing w:val="-4"/>
        </w:rPr>
        <w:t> </w:t>
      </w:r>
      <w:r>
        <w:rPr/>
        <w:t>the</w:t>
      </w:r>
      <w:r>
        <w:rPr>
          <w:spacing w:val="-4"/>
        </w:rPr>
        <w:t> </w:t>
      </w:r>
      <w:r>
        <w:rPr/>
        <w:t>current</w:t>
      </w:r>
      <w:r>
        <w:rPr>
          <w:spacing w:val="-3"/>
        </w:rPr>
        <w:t> </w:t>
      </w:r>
      <w:r>
        <w:rPr/>
        <w:t>running</w:t>
      </w:r>
      <w:r>
        <w:rPr>
          <w:spacing w:val="-9"/>
        </w:rPr>
        <w:t> </w:t>
      </w:r>
      <w:r>
        <w:rPr>
          <w:rFonts w:ascii="Courier New"/>
        </w:rPr>
        <w:t>RMI_MOVE</w:t>
      </w:r>
      <w:r>
        <w:rPr>
          <w:rFonts w:ascii="Courier New"/>
          <w:spacing w:val="-78"/>
        </w:rPr>
        <w:t> </w:t>
      </w:r>
      <w:r>
        <w:rPr/>
        <w:t>TP program. After this program is aborted, the robot controller sends a return packet back to the remote device. The </w:t>
      </w:r>
      <w:r>
        <w:rPr>
          <w:rFonts w:ascii="Courier New"/>
        </w:rPr>
        <w:t>integerValue</w:t>
      </w:r>
      <w:r>
        <w:rPr>
          <w:rFonts w:ascii="Courier New"/>
          <w:spacing w:val="-56"/>
        </w:rPr>
        <w:t> </w:t>
      </w:r>
      <w:r>
        <w:rPr/>
        <w:t>in the return packet is 0 if the command is successfully executed.</w:t>
      </w:r>
    </w:p>
    <w:p>
      <w:pPr>
        <w:pStyle w:val="BodyText"/>
        <w:spacing w:before="2"/>
        <w:ind w:left="421"/>
      </w:pPr>
      <w:r>
        <w:rPr/>
        <w:t>Otherwise,</w:t>
      </w:r>
      <w:r>
        <w:rPr>
          <w:spacing w:val="-14"/>
        </w:rPr>
        <w:t> </w:t>
      </w:r>
      <w:r>
        <w:rPr/>
        <w:t>the</w:t>
      </w:r>
      <w:r>
        <w:rPr>
          <w:spacing w:val="-13"/>
        </w:rPr>
        <w:t> </w:t>
      </w:r>
      <w:r>
        <w:rPr>
          <w:rFonts w:ascii="Courier New" w:hAnsi="Courier New"/>
        </w:rPr>
        <w:t>integerValue</w:t>
      </w:r>
      <w:r>
        <w:rPr>
          <w:rFonts w:ascii="Courier New" w:hAnsi="Courier New"/>
          <w:spacing w:val="-77"/>
        </w:rPr>
        <w:t> </w:t>
      </w:r>
      <w:r>
        <w:rPr/>
        <w:t>is</w:t>
      </w:r>
      <w:r>
        <w:rPr>
          <w:spacing w:val="-9"/>
        </w:rPr>
        <w:t> </w:t>
      </w:r>
      <w:r>
        <w:rPr/>
        <w:t>the</w:t>
      </w:r>
      <w:r>
        <w:rPr>
          <w:spacing w:val="-10"/>
        </w:rPr>
        <w:t> </w:t>
      </w:r>
      <w:r>
        <w:rPr/>
        <w:t>controller’s</w:t>
      </w:r>
      <w:r>
        <w:rPr>
          <w:spacing w:val="-8"/>
        </w:rPr>
        <w:t> </w:t>
      </w:r>
      <w:r>
        <w:rPr/>
        <w:t>error</w:t>
      </w:r>
      <w:r>
        <w:rPr>
          <w:spacing w:val="-5"/>
        </w:rPr>
        <w:t> </w:t>
      </w:r>
      <w:r>
        <w:rPr>
          <w:spacing w:val="-2"/>
        </w:rPr>
        <w:t>code.</w:t>
      </w:r>
    </w:p>
    <w:p>
      <w:pPr>
        <w:pStyle w:val="BodyText"/>
        <w:rPr>
          <w:sz w:val="9"/>
        </w:rPr>
      </w:pPr>
      <w:r>
        <w:rPr>
          <w:sz w:val="9"/>
        </w:rPr>
        <mc:AlternateContent>
          <mc:Choice Requires="wps">
            <w:drawing>
              <wp:anchor distT="0" distB="0" distL="0" distR="0" allowOverlap="1" layoutInCell="1" locked="0" behindDoc="1" simplePos="0" relativeHeight="487617024">
                <wp:simplePos x="0" y="0"/>
                <wp:positionH relativeFrom="page">
                  <wp:posOffset>889888</wp:posOffset>
                </wp:positionH>
                <wp:positionV relativeFrom="paragraph">
                  <wp:posOffset>81469</wp:posOffset>
                </wp:positionV>
                <wp:extent cx="5953125" cy="8001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953125" cy="800100"/>
                          <a:chExt cx="5953125" cy="800100"/>
                        </a:xfrm>
                      </wpg:grpSpPr>
                      <wps:wsp>
                        <wps:cNvPr id="93" name="Graphic 93"/>
                        <wps:cNvSpPr/>
                        <wps:spPr>
                          <a:xfrm>
                            <a:off x="5939917" y="0"/>
                            <a:ext cx="13335" cy="800100"/>
                          </a:xfrm>
                          <a:custGeom>
                            <a:avLst/>
                            <a:gdLst/>
                            <a:ahLst/>
                            <a:cxnLst/>
                            <a:rect l="l" t="t" r="r" b="b"/>
                            <a:pathLst>
                              <a:path w="13335" h="800100">
                                <a:moveTo>
                                  <a:pt x="12827" y="799846"/>
                                </a:moveTo>
                                <a:lnTo>
                                  <a:pt x="6477" y="787146"/>
                                </a:lnTo>
                                <a:lnTo>
                                  <a:pt x="0" y="787146"/>
                                </a:lnTo>
                                <a:lnTo>
                                  <a:pt x="0" y="799846"/>
                                </a:lnTo>
                                <a:lnTo>
                                  <a:pt x="12827" y="799846"/>
                                </a:lnTo>
                                <a:close/>
                              </a:path>
                              <a:path w="13335" h="80010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94" name="Textbox 94"/>
                        <wps:cNvSpPr txBox="1"/>
                        <wps:spPr>
                          <a:xfrm>
                            <a:off x="6350" y="6350"/>
                            <a:ext cx="5940425" cy="787400"/>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before="228"/>
                                <w:ind w:left="505" w:right="0" w:firstLine="0"/>
                                <w:jc w:val="left"/>
                                <w:rPr>
                                  <w:rFonts w:ascii="Courier New"/>
                                  <w:sz w:val="22"/>
                                </w:rPr>
                              </w:pPr>
                              <w:r>
                                <w:rPr>
                                  <w:rFonts w:ascii="Arial MT"/>
                                  <w:sz w:val="22"/>
                                </w:rPr>
                                <w:t>Please</w:t>
                              </w:r>
                              <w:r>
                                <w:rPr>
                                  <w:rFonts w:ascii="Arial MT"/>
                                  <w:spacing w:val="-16"/>
                                  <w:sz w:val="22"/>
                                </w:rPr>
                                <w:t> </w:t>
                              </w:r>
                              <w:r>
                                <w:rPr>
                                  <w:rFonts w:ascii="Arial MT"/>
                                  <w:sz w:val="22"/>
                                </w:rPr>
                                <w:t>always</w:t>
                              </w:r>
                              <w:r>
                                <w:rPr>
                                  <w:rFonts w:ascii="Arial MT"/>
                                  <w:spacing w:val="-6"/>
                                  <w:sz w:val="22"/>
                                </w:rPr>
                                <w:t> </w:t>
                              </w:r>
                              <w:r>
                                <w:rPr>
                                  <w:rFonts w:ascii="Arial MT"/>
                                  <w:sz w:val="22"/>
                                </w:rPr>
                                <w:t>end</w:t>
                              </w:r>
                              <w:r>
                                <w:rPr>
                                  <w:rFonts w:ascii="Arial MT"/>
                                  <w:spacing w:val="-6"/>
                                  <w:sz w:val="22"/>
                                </w:rPr>
                                <w:t> </w:t>
                              </w:r>
                              <w:r>
                                <w:rPr>
                                  <w:rFonts w:ascii="Arial MT"/>
                                  <w:sz w:val="22"/>
                                </w:rPr>
                                <w:t>your</w:t>
                              </w:r>
                              <w:r>
                                <w:rPr>
                                  <w:rFonts w:ascii="Arial MT"/>
                                  <w:spacing w:val="-6"/>
                                  <w:sz w:val="22"/>
                                </w:rPr>
                                <w:t> </w:t>
                              </w:r>
                              <w:r>
                                <w:rPr>
                                  <w:rFonts w:ascii="Arial MT"/>
                                  <w:sz w:val="22"/>
                                </w:rPr>
                                <w:t>RMI</w:t>
                              </w:r>
                              <w:r>
                                <w:rPr>
                                  <w:rFonts w:ascii="Arial MT"/>
                                  <w:spacing w:val="-6"/>
                                  <w:sz w:val="22"/>
                                </w:rPr>
                                <w:t> </w:t>
                              </w:r>
                              <w:r>
                                <w:rPr>
                                  <w:rFonts w:ascii="Arial MT"/>
                                  <w:sz w:val="22"/>
                                </w:rPr>
                                <w:t>session</w:t>
                              </w:r>
                              <w:r>
                                <w:rPr>
                                  <w:rFonts w:ascii="Arial MT"/>
                                  <w:spacing w:val="-6"/>
                                  <w:sz w:val="22"/>
                                </w:rPr>
                                <w:t> </w:t>
                              </w:r>
                              <w:r>
                                <w:rPr>
                                  <w:rFonts w:ascii="Arial MT"/>
                                  <w:sz w:val="22"/>
                                </w:rPr>
                                <w:t>with</w:t>
                              </w:r>
                              <w:r>
                                <w:rPr>
                                  <w:rFonts w:ascii="Arial MT"/>
                                  <w:spacing w:val="-7"/>
                                  <w:sz w:val="22"/>
                                </w:rPr>
                                <w:t> </w:t>
                              </w:r>
                              <w:r>
                                <w:rPr>
                                  <w:rFonts w:ascii="Arial MT"/>
                                  <w:sz w:val="22"/>
                                </w:rPr>
                                <w:t>either</w:t>
                              </w:r>
                              <w:r>
                                <w:rPr>
                                  <w:rFonts w:ascii="Arial MT"/>
                                  <w:spacing w:val="-7"/>
                                  <w:sz w:val="22"/>
                                </w:rPr>
                                <w:t> </w:t>
                              </w:r>
                              <w:r>
                                <w:rPr>
                                  <w:rFonts w:ascii="Arial MT"/>
                                  <w:sz w:val="22"/>
                                </w:rPr>
                                <w:t>an</w:t>
                              </w:r>
                              <w:r>
                                <w:rPr>
                                  <w:rFonts w:ascii="Arial MT"/>
                                  <w:spacing w:val="-7"/>
                                  <w:sz w:val="22"/>
                                </w:rPr>
                                <w:t> </w:t>
                              </w:r>
                              <w:r>
                                <w:rPr>
                                  <w:rFonts w:ascii="Courier New"/>
                                  <w:sz w:val="22"/>
                                </w:rPr>
                                <w:t>FRC_Abort</w:t>
                              </w:r>
                              <w:r>
                                <w:rPr>
                                  <w:rFonts w:ascii="Courier New"/>
                                  <w:spacing w:val="-73"/>
                                  <w:sz w:val="22"/>
                                </w:rPr>
                                <w:t> </w:t>
                              </w:r>
                              <w:r>
                                <w:rPr>
                                  <w:rFonts w:ascii="Arial MT"/>
                                  <w:sz w:val="22"/>
                                </w:rPr>
                                <w:t>or</w:t>
                              </w:r>
                              <w:r>
                                <w:rPr>
                                  <w:rFonts w:ascii="Arial MT"/>
                                  <w:spacing w:val="-5"/>
                                  <w:sz w:val="22"/>
                                </w:rPr>
                                <w:t> </w:t>
                              </w:r>
                              <w:r>
                                <w:rPr>
                                  <w:rFonts w:ascii="Courier New"/>
                                  <w:spacing w:val="-2"/>
                                  <w:sz w:val="22"/>
                                </w:rPr>
                                <w:t>FRC_Disconnect</w:t>
                              </w:r>
                            </w:p>
                            <w:p>
                              <w:pPr>
                                <w:spacing w:before="3"/>
                                <w:ind w:left="505" w:right="0" w:firstLine="0"/>
                                <w:jc w:val="left"/>
                                <w:rPr>
                                  <w:rFonts w:ascii="Arial MT"/>
                                  <w:sz w:val="22"/>
                                </w:rPr>
                              </w:pPr>
                              <w:r>
                                <w:rPr>
                                  <w:rFonts w:ascii="Arial MT"/>
                                  <w:sz w:val="22"/>
                                </w:rPr>
                                <w:t>packet.</w:t>
                              </w:r>
                              <w:r>
                                <w:rPr>
                                  <w:rFonts w:ascii="Arial MT"/>
                                  <w:spacing w:val="-9"/>
                                  <w:sz w:val="22"/>
                                </w:rPr>
                                <w:t> </w:t>
                              </w:r>
                              <w:r>
                                <w:rPr>
                                  <w:rFonts w:ascii="Arial MT"/>
                                  <w:sz w:val="22"/>
                                </w:rPr>
                                <w:t>This</w:t>
                              </w:r>
                              <w:r>
                                <w:rPr>
                                  <w:rFonts w:ascii="Arial MT"/>
                                  <w:spacing w:val="-7"/>
                                  <w:sz w:val="22"/>
                                </w:rPr>
                                <w:t> </w:t>
                              </w:r>
                              <w:r>
                                <w:rPr>
                                  <w:rFonts w:ascii="Arial MT"/>
                                  <w:sz w:val="22"/>
                                </w:rPr>
                                <w:t>will</w:t>
                              </w:r>
                              <w:r>
                                <w:rPr>
                                  <w:rFonts w:ascii="Arial MT"/>
                                  <w:spacing w:val="-4"/>
                                  <w:sz w:val="22"/>
                                </w:rPr>
                                <w:t> </w:t>
                              </w:r>
                              <w:r>
                                <w:rPr>
                                  <w:rFonts w:ascii="Arial MT"/>
                                  <w:sz w:val="22"/>
                                </w:rPr>
                                <w:t>ensure</w:t>
                              </w:r>
                              <w:r>
                                <w:rPr>
                                  <w:rFonts w:ascii="Arial MT"/>
                                  <w:spacing w:val="-6"/>
                                  <w:sz w:val="22"/>
                                </w:rPr>
                                <w:t> </w:t>
                              </w:r>
                              <w:r>
                                <w:rPr>
                                  <w:rFonts w:ascii="Arial MT"/>
                                  <w:sz w:val="22"/>
                                </w:rPr>
                                <w:t>you</w:t>
                              </w:r>
                              <w:r>
                                <w:rPr>
                                  <w:rFonts w:ascii="Arial MT"/>
                                  <w:spacing w:val="-4"/>
                                  <w:sz w:val="22"/>
                                </w:rPr>
                                <w:t> </w:t>
                              </w:r>
                              <w:r>
                                <w:rPr>
                                  <w:rFonts w:ascii="Arial MT"/>
                                  <w:sz w:val="22"/>
                                </w:rPr>
                                <w:t>can</w:t>
                              </w:r>
                              <w:r>
                                <w:rPr>
                                  <w:rFonts w:ascii="Arial MT"/>
                                  <w:spacing w:val="-9"/>
                                  <w:sz w:val="22"/>
                                </w:rPr>
                                <w:t> </w:t>
                              </w:r>
                              <w:r>
                                <w:rPr>
                                  <w:rFonts w:ascii="Arial MT"/>
                                  <w:sz w:val="22"/>
                                </w:rPr>
                                <w:t>execute</w:t>
                              </w:r>
                              <w:r>
                                <w:rPr>
                                  <w:rFonts w:ascii="Arial MT"/>
                                  <w:spacing w:val="-4"/>
                                  <w:sz w:val="22"/>
                                </w:rPr>
                                <w:t> </w:t>
                              </w:r>
                              <w:r>
                                <w:rPr>
                                  <w:rFonts w:ascii="Arial MT"/>
                                  <w:sz w:val="22"/>
                                </w:rPr>
                                <w:t>other</w:t>
                              </w:r>
                              <w:r>
                                <w:rPr>
                                  <w:rFonts w:ascii="Arial MT"/>
                                  <w:spacing w:val="-9"/>
                                  <w:sz w:val="22"/>
                                </w:rPr>
                                <w:t> </w:t>
                              </w:r>
                              <w:r>
                                <w:rPr>
                                  <w:rFonts w:ascii="Arial MT"/>
                                  <w:sz w:val="22"/>
                                </w:rPr>
                                <w:t>TP</w:t>
                              </w:r>
                              <w:r>
                                <w:rPr>
                                  <w:rFonts w:ascii="Arial MT"/>
                                  <w:spacing w:val="-9"/>
                                  <w:sz w:val="22"/>
                                </w:rPr>
                                <w:t> </w:t>
                              </w:r>
                              <w:r>
                                <w:rPr>
                                  <w:rFonts w:ascii="Arial MT"/>
                                  <w:sz w:val="22"/>
                                </w:rPr>
                                <w:t>programs</w:t>
                              </w:r>
                              <w:r>
                                <w:rPr>
                                  <w:rFonts w:ascii="Arial MT"/>
                                  <w:spacing w:val="-5"/>
                                  <w:sz w:val="22"/>
                                </w:rPr>
                                <w:t> </w:t>
                              </w:r>
                              <w:r>
                                <w:rPr>
                                  <w:rFonts w:ascii="Arial MT"/>
                                  <w:sz w:val="22"/>
                                </w:rPr>
                                <w:t>after</w:t>
                              </w:r>
                              <w:r>
                                <w:rPr>
                                  <w:rFonts w:ascii="Arial MT"/>
                                  <w:spacing w:val="-4"/>
                                  <w:sz w:val="22"/>
                                </w:rPr>
                                <w:t> </w:t>
                              </w:r>
                              <w:r>
                                <w:rPr>
                                  <w:rFonts w:ascii="Arial MT"/>
                                  <w:sz w:val="22"/>
                                </w:rPr>
                                <w:t>the</w:t>
                              </w:r>
                              <w:r>
                                <w:rPr>
                                  <w:rFonts w:ascii="Arial MT"/>
                                  <w:spacing w:val="-9"/>
                                  <w:sz w:val="22"/>
                                </w:rPr>
                                <w:t> </w:t>
                              </w:r>
                              <w:r>
                                <w:rPr>
                                  <w:rFonts w:ascii="Arial MT"/>
                                  <w:sz w:val="22"/>
                                </w:rPr>
                                <w:t>RMI</w:t>
                              </w:r>
                              <w:r>
                                <w:rPr>
                                  <w:rFonts w:ascii="Arial MT"/>
                                  <w:spacing w:val="-2"/>
                                  <w:sz w:val="22"/>
                                </w:rPr>
                                <w:t> session.</w:t>
                              </w:r>
                            </w:p>
                          </w:txbxContent>
                        </wps:txbx>
                        <wps:bodyPr wrap="square" lIns="0" tIns="0" rIns="0" bIns="0" rtlCol="0">
                          <a:noAutofit/>
                        </wps:bodyPr>
                      </wps:wsp>
                    </wpg:wgp>
                  </a:graphicData>
                </a:graphic>
              </wp:anchor>
            </w:drawing>
          </mc:Choice>
          <mc:Fallback>
            <w:pict>
              <v:group style="position:absolute;margin-left:70.070pt;margin-top:6.414941pt;width:468.75pt;height:63pt;mso-position-horizontal-relative:page;mso-position-vertical-relative:paragraph;z-index:-15699456;mso-wrap-distance-left:0;mso-wrap-distance-right:0" id="docshapegroup70" coordorigin="1401,128" coordsize="9375,1260">
                <v:shape style="position:absolute;left:10755;top:128;width:21;height:1260" id="docshape71" coordorigin="10756,128" coordsize="21,1260" path="m10776,1388l10766,1368,10756,1368,10756,1388,10776,1388xm10776,128l10756,128,10756,148,10766,148,10776,128xe" filled="true" fillcolor="#000000" stroked="false">
                  <v:path arrowok="t"/>
                  <v:fill type="solid"/>
                </v:shape>
                <v:shape style="position:absolute;left:1411;top:138;width:9355;height:1240" type="#_x0000_t202" id="docshape72"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before="228"/>
                          <w:ind w:left="505" w:right="0" w:firstLine="0"/>
                          <w:jc w:val="left"/>
                          <w:rPr>
                            <w:rFonts w:ascii="Courier New"/>
                            <w:sz w:val="22"/>
                          </w:rPr>
                        </w:pPr>
                        <w:r>
                          <w:rPr>
                            <w:rFonts w:ascii="Arial MT"/>
                            <w:sz w:val="22"/>
                          </w:rPr>
                          <w:t>Please</w:t>
                        </w:r>
                        <w:r>
                          <w:rPr>
                            <w:rFonts w:ascii="Arial MT"/>
                            <w:spacing w:val="-16"/>
                            <w:sz w:val="22"/>
                          </w:rPr>
                          <w:t> </w:t>
                        </w:r>
                        <w:r>
                          <w:rPr>
                            <w:rFonts w:ascii="Arial MT"/>
                            <w:sz w:val="22"/>
                          </w:rPr>
                          <w:t>always</w:t>
                        </w:r>
                        <w:r>
                          <w:rPr>
                            <w:rFonts w:ascii="Arial MT"/>
                            <w:spacing w:val="-6"/>
                            <w:sz w:val="22"/>
                          </w:rPr>
                          <w:t> </w:t>
                        </w:r>
                        <w:r>
                          <w:rPr>
                            <w:rFonts w:ascii="Arial MT"/>
                            <w:sz w:val="22"/>
                          </w:rPr>
                          <w:t>end</w:t>
                        </w:r>
                        <w:r>
                          <w:rPr>
                            <w:rFonts w:ascii="Arial MT"/>
                            <w:spacing w:val="-6"/>
                            <w:sz w:val="22"/>
                          </w:rPr>
                          <w:t> </w:t>
                        </w:r>
                        <w:r>
                          <w:rPr>
                            <w:rFonts w:ascii="Arial MT"/>
                            <w:sz w:val="22"/>
                          </w:rPr>
                          <w:t>your</w:t>
                        </w:r>
                        <w:r>
                          <w:rPr>
                            <w:rFonts w:ascii="Arial MT"/>
                            <w:spacing w:val="-6"/>
                            <w:sz w:val="22"/>
                          </w:rPr>
                          <w:t> </w:t>
                        </w:r>
                        <w:r>
                          <w:rPr>
                            <w:rFonts w:ascii="Arial MT"/>
                            <w:sz w:val="22"/>
                          </w:rPr>
                          <w:t>RMI</w:t>
                        </w:r>
                        <w:r>
                          <w:rPr>
                            <w:rFonts w:ascii="Arial MT"/>
                            <w:spacing w:val="-6"/>
                            <w:sz w:val="22"/>
                          </w:rPr>
                          <w:t> </w:t>
                        </w:r>
                        <w:r>
                          <w:rPr>
                            <w:rFonts w:ascii="Arial MT"/>
                            <w:sz w:val="22"/>
                          </w:rPr>
                          <w:t>session</w:t>
                        </w:r>
                        <w:r>
                          <w:rPr>
                            <w:rFonts w:ascii="Arial MT"/>
                            <w:spacing w:val="-6"/>
                            <w:sz w:val="22"/>
                          </w:rPr>
                          <w:t> </w:t>
                        </w:r>
                        <w:r>
                          <w:rPr>
                            <w:rFonts w:ascii="Arial MT"/>
                            <w:sz w:val="22"/>
                          </w:rPr>
                          <w:t>with</w:t>
                        </w:r>
                        <w:r>
                          <w:rPr>
                            <w:rFonts w:ascii="Arial MT"/>
                            <w:spacing w:val="-7"/>
                            <w:sz w:val="22"/>
                          </w:rPr>
                          <w:t> </w:t>
                        </w:r>
                        <w:r>
                          <w:rPr>
                            <w:rFonts w:ascii="Arial MT"/>
                            <w:sz w:val="22"/>
                          </w:rPr>
                          <w:t>either</w:t>
                        </w:r>
                        <w:r>
                          <w:rPr>
                            <w:rFonts w:ascii="Arial MT"/>
                            <w:spacing w:val="-7"/>
                            <w:sz w:val="22"/>
                          </w:rPr>
                          <w:t> </w:t>
                        </w:r>
                        <w:r>
                          <w:rPr>
                            <w:rFonts w:ascii="Arial MT"/>
                            <w:sz w:val="22"/>
                          </w:rPr>
                          <w:t>an</w:t>
                        </w:r>
                        <w:r>
                          <w:rPr>
                            <w:rFonts w:ascii="Arial MT"/>
                            <w:spacing w:val="-7"/>
                            <w:sz w:val="22"/>
                          </w:rPr>
                          <w:t> </w:t>
                        </w:r>
                        <w:r>
                          <w:rPr>
                            <w:rFonts w:ascii="Courier New"/>
                            <w:sz w:val="22"/>
                          </w:rPr>
                          <w:t>FRC_Abort</w:t>
                        </w:r>
                        <w:r>
                          <w:rPr>
                            <w:rFonts w:ascii="Courier New"/>
                            <w:spacing w:val="-73"/>
                            <w:sz w:val="22"/>
                          </w:rPr>
                          <w:t> </w:t>
                        </w:r>
                        <w:r>
                          <w:rPr>
                            <w:rFonts w:ascii="Arial MT"/>
                            <w:sz w:val="22"/>
                          </w:rPr>
                          <w:t>or</w:t>
                        </w:r>
                        <w:r>
                          <w:rPr>
                            <w:rFonts w:ascii="Arial MT"/>
                            <w:spacing w:val="-5"/>
                            <w:sz w:val="22"/>
                          </w:rPr>
                          <w:t> </w:t>
                        </w:r>
                        <w:r>
                          <w:rPr>
                            <w:rFonts w:ascii="Courier New"/>
                            <w:spacing w:val="-2"/>
                            <w:sz w:val="22"/>
                          </w:rPr>
                          <w:t>FRC_Disconnect</w:t>
                        </w:r>
                      </w:p>
                      <w:p>
                        <w:pPr>
                          <w:spacing w:before="3"/>
                          <w:ind w:left="505" w:right="0" w:firstLine="0"/>
                          <w:jc w:val="left"/>
                          <w:rPr>
                            <w:rFonts w:ascii="Arial MT"/>
                            <w:sz w:val="22"/>
                          </w:rPr>
                        </w:pPr>
                        <w:r>
                          <w:rPr>
                            <w:rFonts w:ascii="Arial MT"/>
                            <w:sz w:val="22"/>
                          </w:rPr>
                          <w:t>packet.</w:t>
                        </w:r>
                        <w:r>
                          <w:rPr>
                            <w:rFonts w:ascii="Arial MT"/>
                            <w:spacing w:val="-9"/>
                            <w:sz w:val="22"/>
                          </w:rPr>
                          <w:t> </w:t>
                        </w:r>
                        <w:r>
                          <w:rPr>
                            <w:rFonts w:ascii="Arial MT"/>
                            <w:sz w:val="22"/>
                          </w:rPr>
                          <w:t>This</w:t>
                        </w:r>
                        <w:r>
                          <w:rPr>
                            <w:rFonts w:ascii="Arial MT"/>
                            <w:spacing w:val="-7"/>
                            <w:sz w:val="22"/>
                          </w:rPr>
                          <w:t> </w:t>
                        </w:r>
                        <w:r>
                          <w:rPr>
                            <w:rFonts w:ascii="Arial MT"/>
                            <w:sz w:val="22"/>
                          </w:rPr>
                          <w:t>will</w:t>
                        </w:r>
                        <w:r>
                          <w:rPr>
                            <w:rFonts w:ascii="Arial MT"/>
                            <w:spacing w:val="-4"/>
                            <w:sz w:val="22"/>
                          </w:rPr>
                          <w:t> </w:t>
                        </w:r>
                        <w:r>
                          <w:rPr>
                            <w:rFonts w:ascii="Arial MT"/>
                            <w:sz w:val="22"/>
                          </w:rPr>
                          <w:t>ensure</w:t>
                        </w:r>
                        <w:r>
                          <w:rPr>
                            <w:rFonts w:ascii="Arial MT"/>
                            <w:spacing w:val="-6"/>
                            <w:sz w:val="22"/>
                          </w:rPr>
                          <w:t> </w:t>
                        </w:r>
                        <w:r>
                          <w:rPr>
                            <w:rFonts w:ascii="Arial MT"/>
                            <w:sz w:val="22"/>
                          </w:rPr>
                          <w:t>you</w:t>
                        </w:r>
                        <w:r>
                          <w:rPr>
                            <w:rFonts w:ascii="Arial MT"/>
                            <w:spacing w:val="-4"/>
                            <w:sz w:val="22"/>
                          </w:rPr>
                          <w:t> </w:t>
                        </w:r>
                        <w:r>
                          <w:rPr>
                            <w:rFonts w:ascii="Arial MT"/>
                            <w:sz w:val="22"/>
                          </w:rPr>
                          <w:t>can</w:t>
                        </w:r>
                        <w:r>
                          <w:rPr>
                            <w:rFonts w:ascii="Arial MT"/>
                            <w:spacing w:val="-9"/>
                            <w:sz w:val="22"/>
                          </w:rPr>
                          <w:t> </w:t>
                        </w:r>
                        <w:r>
                          <w:rPr>
                            <w:rFonts w:ascii="Arial MT"/>
                            <w:sz w:val="22"/>
                          </w:rPr>
                          <w:t>execute</w:t>
                        </w:r>
                        <w:r>
                          <w:rPr>
                            <w:rFonts w:ascii="Arial MT"/>
                            <w:spacing w:val="-4"/>
                            <w:sz w:val="22"/>
                          </w:rPr>
                          <w:t> </w:t>
                        </w:r>
                        <w:r>
                          <w:rPr>
                            <w:rFonts w:ascii="Arial MT"/>
                            <w:sz w:val="22"/>
                          </w:rPr>
                          <w:t>other</w:t>
                        </w:r>
                        <w:r>
                          <w:rPr>
                            <w:rFonts w:ascii="Arial MT"/>
                            <w:spacing w:val="-9"/>
                            <w:sz w:val="22"/>
                          </w:rPr>
                          <w:t> </w:t>
                        </w:r>
                        <w:r>
                          <w:rPr>
                            <w:rFonts w:ascii="Arial MT"/>
                            <w:sz w:val="22"/>
                          </w:rPr>
                          <w:t>TP</w:t>
                        </w:r>
                        <w:r>
                          <w:rPr>
                            <w:rFonts w:ascii="Arial MT"/>
                            <w:spacing w:val="-9"/>
                            <w:sz w:val="22"/>
                          </w:rPr>
                          <w:t> </w:t>
                        </w:r>
                        <w:r>
                          <w:rPr>
                            <w:rFonts w:ascii="Arial MT"/>
                            <w:sz w:val="22"/>
                          </w:rPr>
                          <w:t>programs</w:t>
                        </w:r>
                        <w:r>
                          <w:rPr>
                            <w:rFonts w:ascii="Arial MT"/>
                            <w:spacing w:val="-5"/>
                            <w:sz w:val="22"/>
                          </w:rPr>
                          <w:t> </w:t>
                        </w:r>
                        <w:r>
                          <w:rPr>
                            <w:rFonts w:ascii="Arial MT"/>
                            <w:sz w:val="22"/>
                          </w:rPr>
                          <w:t>after</w:t>
                        </w:r>
                        <w:r>
                          <w:rPr>
                            <w:rFonts w:ascii="Arial MT"/>
                            <w:spacing w:val="-4"/>
                            <w:sz w:val="22"/>
                          </w:rPr>
                          <w:t> </w:t>
                        </w:r>
                        <w:r>
                          <w:rPr>
                            <w:rFonts w:ascii="Arial MT"/>
                            <w:sz w:val="22"/>
                          </w:rPr>
                          <w:t>the</w:t>
                        </w:r>
                        <w:r>
                          <w:rPr>
                            <w:rFonts w:ascii="Arial MT"/>
                            <w:spacing w:val="-9"/>
                            <w:sz w:val="22"/>
                          </w:rPr>
                          <w:t> </w:t>
                        </w:r>
                        <w:r>
                          <w:rPr>
                            <w:rFonts w:ascii="Arial MT"/>
                            <w:sz w:val="22"/>
                          </w:rPr>
                          <w:t>RMI</w:t>
                        </w:r>
                        <w:r>
                          <w:rPr>
                            <w:rFonts w:ascii="Arial MT"/>
                            <w:spacing w:val="-2"/>
                            <w:sz w:val="22"/>
                          </w:rPr>
                          <w:t> session.</w:t>
                        </w:r>
                      </w:p>
                    </w:txbxContent>
                  </v:textbox>
                  <v:stroke dashstyle="solid"/>
                  <w10:wrap type="none"/>
                </v:shape>
                <w10:wrap type="topAndBottom"/>
              </v:group>
            </w:pict>
          </mc:Fallback>
        </mc:AlternateContent>
      </w:r>
    </w:p>
    <w:p>
      <w:pPr>
        <w:pStyle w:val="BodyText"/>
      </w:pPr>
    </w:p>
    <w:p>
      <w:pPr>
        <w:pStyle w:val="BodyText"/>
        <w:spacing w:before="68"/>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7536">
                <wp:simplePos x="0" y="0"/>
                <wp:positionH relativeFrom="page">
                  <wp:posOffset>715899</wp:posOffset>
                </wp:positionH>
                <wp:positionV relativeFrom="paragraph">
                  <wp:posOffset>293397</wp:posOffset>
                </wp:positionV>
                <wp:extent cx="612013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02148pt;width:481.9pt;height:.1pt;mso-position-horizontal-relative:page;mso-position-vertical-relative:paragraph;z-index:-15698944;mso-wrap-distance-left:0;mso-wrap-distance-right:0" id="docshape73" coordorigin="1127,462" coordsize="9638,0" path="m10765,462l1127,462e" filled="false" stroked="true" strokeweight="1pt" strokecolor="#000000">
                <v:path arrowok="t"/>
                <v:stroke dashstyle="solid"/>
                <w10:wrap type="topAndBottom"/>
              </v:shape>
            </w:pict>
          </mc:Fallback>
        </mc:AlternateContent>
      </w:r>
      <w:bookmarkStart w:name="_bookmark41" w:id="68"/>
      <w:bookmarkEnd w:id="68"/>
      <w:r>
        <w:rPr>
          <w:position w:val="1"/>
          <w:sz w:val="36"/>
        </w:rPr>
      </w:r>
      <w:r>
        <w:rPr/>
        <w:t>Packet</w:t>
      </w:r>
      <w:r>
        <w:rPr>
          <w:spacing w:val="-15"/>
        </w:rPr>
        <w:t> </w:t>
      </w:r>
      <w:r>
        <w:rPr/>
        <w:t>To</w:t>
      </w:r>
      <w:r>
        <w:rPr>
          <w:spacing w:val="-17"/>
        </w:rPr>
        <w:t> </w:t>
      </w:r>
      <w:r>
        <w:rPr/>
        <w:t>Pause</w:t>
      </w:r>
      <w:r>
        <w:rPr>
          <w:spacing w:val="-16"/>
        </w:rPr>
        <w:t> </w:t>
      </w:r>
      <w:r>
        <w:rPr/>
        <w:t>Remote</w:t>
      </w:r>
      <w:r>
        <w:rPr>
          <w:spacing w:val="-17"/>
        </w:rPr>
        <w:t> </w:t>
      </w:r>
      <w:r>
        <w:rPr/>
        <w:t>Motion</w:t>
      </w:r>
      <w:r>
        <w:rPr>
          <w:spacing w:val="-17"/>
        </w:rPr>
        <w:t> </w:t>
      </w:r>
      <w:r>
        <w:rPr>
          <w:spacing w:val="-2"/>
        </w:rPr>
        <w:t>Program</w:t>
      </w:r>
    </w:p>
    <w:p>
      <w:pPr>
        <w:spacing w:before="190"/>
        <w:ind w:left="323" w:right="34" w:firstLine="0"/>
        <w:jc w:val="center"/>
        <w:rPr>
          <w:rFonts w:ascii="Arial"/>
          <w:b/>
          <w:sz w:val="20"/>
        </w:rPr>
      </w:pPr>
      <w:bookmarkStart w:name="_bookmark42" w:id="69"/>
      <w:bookmarkEnd w:id="69"/>
      <w:r>
        <w:rPr/>
      </w:r>
      <w:r>
        <w:rPr>
          <w:rFonts w:ascii="Arial"/>
          <w:b/>
          <w:sz w:val="20"/>
        </w:rPr>
        <w:t>Table</w:t>
      </w:r>
      <w:r>
        <w:rPr>
          <w:rFonts w:ascii="Arial"/>
          <w:b/>
          <w:spacing w:val="-14"/>
          <w:sz w:val="20"/>
        </w:rPr>
        <w:t> </w:t>
      </w:r>
      <w:r>
        <w:rPr>
          <w:rFonts w:ascii="Arial"/>
          <w:b/>
          <w:sz w:val="20"/>
        </w:rPr>
        <w:t>2.3.3</w:t>
      </w:r>
      <w:r>
        <w:rPr>
          <w:rFonts w:ascii="Arial"/>
          <w:b/>
          <w:spacing w:val="-12"/>
          <w:sz w:val="20"/>
        </w:rPr>
        <w:t> </w:t>
      </w:r>
      <w:r>
        <w:rPr>
          <w:rFonts w:ascii="Arial"/>
          <w:b/>
          <w:sz w:val="20"/>
        </w:rPr>
        <w:t>Pause</w:t>
      </w:r>
      <w:r>
        <w:rPr>
          <w:rFonts w:ascii="Arial"/>
          <w:b/>
          <w:spacing w:val="-13"/>
          <w:sz w:val="20"/>
        </w:rPr>
        <w:t> </w:t>
      </w:r>
      <w:r>
        <w:rPr>
          <w:rFonts w:ascii="Arial"/>
          <w:b/>
          <w:sz w:val="20"/>
        </w:rPr>
        <w:t>Remote</w:t>
      </w:r>
      <w:r>
        <w:rPr>
          <w:rFonts w:ascii="Arial"/>
          <w:b/>
          <w:spacing w:val="-11"/>
          <w:sz w:val="20"/>
        </w:rPr>
        <w:t> </w:t>
      </w:r>
      <w:r>
        <w:rPr>
          <w:rFonts w:ascii="Arial"/>
          <w:b/>
          <w:sz w:val="20"/>
        </w:rPr>
        <w:t>Motion</w:t>
      </w:r>
      <w:r>
        <w:rPr>
          <w:rFonts w:ascii="Arial"/>
          <w:b/>
          <w:spacing w:val="-12"/>
          <w:sz w:val="20"/>
        </w:rPr>
        <w:t> </w:t>
      </w:r>
      <w:r>
        <w:rPr>
          <w:rFonts w:ascii="Arial"/>
          <w:b/>
          <w:spacing w:val="-2"/>
          <w:sz w:val="20"/>
        </w:rPr>
        <w:t>Packet</w:t>
      </w:r>
    </w:p>
    <w:p>
      <w:pPr>
        <w:pStyle w:val="BodyText"/>
        <w:spacing w:before="7" w:after="1"/>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56" w:hRule="atLeast"/>
        </w:trPr>
        <w:tc>
          <w:tcPr>
            <w:tcW w:w="4679" w:type="dxa"/>
          </w:tcPr>
          <w:p>
            <w:pPr>
              <w:pStyle w:val="TableParagraph"/>
              <w:rPr>
                <w:sz w:val="20"/>
              </w:rPr>
            </w:pPr>
            <w:r>
              <w:rPr>
                <w:sz w:val="20"/>
              </w:rPr>
              <w:t>{“Command”</w:t>
            </w:r>
            <w:r>
              <w:rPr>
                <w:spacing w:val="-9"/>
                <w:sz w:val="20"/>
              </w:rPr>
              <w:t> </w:t>
            </w:r>
            <w:r>
              <w:rPr>
                <w:sz w:val="20"/>
              </w:rPr>
              <w:t>:</w:t>
            </w:r>
            <w:r>
              <w:rPr>
                <w:spacing w:val="-8"/>
                <w:sz w:val="20"/>
              </w:rPr>
              <w:t> </w:t>
            </w:r>
            <w:r>
              <w:rPr>
                <w:sz w:val="20"/>
              </w:rPr>
              <w:t>“FRC_Pause”}</w:t>
            </w:r>
            <w:r>
              <w:rPr>
                <w:spacing w:val="-6"/>
                <w:sz w:val="20"/>
              </w:rPr>
              <w:t> </w:t>
            </w:r>
            <w:r>
              <w:rPr>
                <w:spacing w:val="-4"/>
                <w:sz w:val="20"/>
              </w:rPr>
              <w:t>\r\n</w:t>
            </w:r>
          </w:p>
        </w:tc>
        <w:tc>
          <w:tcPr>
            <w:tcW w:w="4677" w:type="dxa"/>
          </w:tcPr>
          <w:p>
            <w:pPr>
              <w:pStyle w:val="TableParagraph"/>
              <w:spacing w:line="360" w:lineRule="exact" w:before="9"/>
              <w:ind w:left="76" w:right="1553"/>
              <w:rPr>
                <w:sz w:val="20"/>
              </w:rPr>
            </w:pPr>
            <w:r>
              <w:rPr>
                <w:sz w:val="20"/>
              </w:rPr>
              <w:t>{“Command” : “FRC_Pause”, </w:t>
            </w:r>
            <w:r>
              <w:rPr>
                <w:spacing w:val="-2"/>
                <w:sz w:val="20"/>
              </w:rPr>
              <w:t>“ErrorID”</w:t>
            </w:r>
            <w:r>
              <w:rPr>
                <w:spacing w:val="-10"/>
                <w:sz w:val="20"/>
              </w:rPr>
              <w:t> </w:t>
            </w:r>
            <w:r>
              <w:rPr>
                <w:spacing w:val="-2"/>
                <w:sz w:val="20"/>
              </w:rPr>
              <w:t>:</w:t>
            </w:r>
            <w:r>
              <w:rPr>
                <w:spacing w:val="-12"/>
                <w:sz w:val="20"/>
              </w:rPr>
              <w:t> </w:t>
            </w:r>
            <w:r>
              <w:rPr>
                <w:rFonts w:ascii="Courier New" w:hAnsi="Courier New"/>
                <w:spacing w:val="-2"/>
                <w:sz w:val="20"/>
              </w:rPr>
              <w:t>integerValue</w:t>
            </w:r>
            <w:r>
              <w:rPr>
                <w:rFonts w:ascii="Courier New" w:hAnsi="Courier New"/>
                <w:spacing w:val="-58"/>
                <w:sz w:val="20"/>
              </w:rPr>
              <w:t> </w:t>
            </w:r>
            <w:r>
              <w:rPr>
                <w:spacing w:val="-2"/>
                <w:sz w:val="20"/>
              </w:rPr>
              <w:t>}</w:t>
            </w:r>
            <w:r>
              <w:rPr>
                <w:spacing w:val="-7"/>
                <w:sz w:val="20"/>
              </w:rPr>
              <w:t> </w:t>
            </w:r>
            <w:r>
              <w:rPr>
                <w:spacing w:val="-2"/>
                <w:sz w:val="20"/>
              </w:rPr>
              <w:t>\r\n</w:t>
            </w:r>
          </w:p>
        </w:tc>
      </w:tr>
    </w:tbl>
    <w:p>
      <w:pPr>
        <w:pStyle w:val="BodyText"/>
        <w:spacing w:line="247" w:lineRule="auto" w:before="185"/>
        <w:ind w:left="421" w:right="207"/>
      </w:pPr>
      <w:r>
        <w:rPr/>
        <w:t>To halt the </w:t>
      </w:r>
      <w:r>
        <w:rPr>
          <w:rFonts w:ascii="Courier New"/>
        </w:rPr>
        <w:t>RMI_MOVE</w:t>
      </w:r>
      <w:r>
        <w:rPr>
          <w:rFonts w:ascii="Courier New"/>
          <w:spacing w:val="-63"/>
        </w:rPr>
        <w:t> </w:t>
      </w:r>
      <w:r>
        <w:rPr/>
        <w:t>TP program execution, send this packet to pause the program. If the </w:t>
      </w:r>
      <w:r>
        <w:rPr>
          <w:rFonts w:ascii="Courier New"/>
        </w:rPr>
        <w:t>integerValue</w:t>
      </w:r>
      <w:r>
        <w:rPr>
          <w:rFonts w:ascii="Courier New"/>
          <w:spacing w:val="-78"/>
        </w:rPr>
        <w:t> </w:t>
      </w:r>
      <w:r>
        <w:rPr/>
        <w:t>in</w:t>
      </w:r>
      <w:r>
        <w:rPr>
          <w:spacing w:val="-10"/>
        </w:rPr>
        <w:t> </w:t>
      </w:r>
      <w:r>
        <w:rPr/>
        <w:t>the</w:t>
      </w:r>
      <w:r>
        <w:rPr>
          <w:spacing w:val="-6"/>
        </w:rPr>
        <w:t> </w:t>
      </w:r>
      <w:r>
        <w:rPr/>
        <w:t>return</w:t>
      </w:r>
      <w:r>
        <w:rPr>
          <w:spacing w:val="-7"/>
        </w:rPr>
        <w:t> </w:t>
      </w:r>
      <w:r>
        <w:rPr/>
        <w:t>packet</w:t>
      </w:r>
      <w:r>
        <w:rPr>
          <w:spacing w:val="-8"/>
        </w:rPr>
        <w:t> </w:t>
      </w:r>
      <w:r>
        <w:rPr/>
        <w:t>is</w:t>
      </w:r>
      <w:r>
        <w:rPr>
          <w:spacing w:val="-7"/>
        </w:rPr>
        <w:t> </w:t>
      </w:r>
      <w:r>
        <w:rPr/>
        <w:t>0,</w:t>
      </w:r>
      <w:r>
        <w:rPr>
          <w:spacing w:val="-9"/>
        </w:rPr>
        <w:t> </w:t>
      </w:r>
      <w:r>
        <w:rPr/>
        <w:t>the</w:t>
      </w:r>
      <w:r>
        <w:rPr>
          <w:spacing w:val="-9"/>
        </w:rPr>
        <w:t> </w:t>
      </w:r>
      <w:r>
        <w:rPr/>
        <w:t>TP</w:t>
      </w:r>
      <w:r>
        <w:rPr>
          <w:spacing w:val="-7"/>
        </w:rPr>
        <w:t> </w:t>
      </w:r>
      <w:r>
        <w:rPr/>
        <w:t>Program</w:t>
      </w:r>
      <w:r>
        <w:rPr>
          <w:spacing w:val="-10"/>
        </w:rPr>
        <w:t> </w:t>
      </w:r>
      <w:r>
        <w:rPr/>
        <w:t>is</w:t>
      </w:r>
      <w:r>
        <w:rPr>
          <w:spacing w:val="-7"/>
        </w:rPr>
        <w:t> </w:t>
      </w:r>
      <w:r>
        <w:rPr/>
        <w:t>paused</w:t>
      </w:r>
      <w:r>
        <w:rPr>
          <w:spacing w:val="-7"/>
        </w:rPr>
        <w:t> </w:t>
      </w:r>
      <w:r>
        <w:rPr/>
        <w:t>successfully.</w:t>
      </w:r>
      <w:r>
        <w:rPr>
          <w:spacing w:val="-6"/>
        </w:rPr>
        <w:t> </w:t>
      </w:r>
      <w:r>
        <w:rPr/>
        <w:t>Otherwise,</w:t>
      </w:r>
      <w:r>
        <w:rPr>
          <w:spacing w:val="-9"/>
        </w:rPr>
        <w:t> </w:t>
      </w:r>
      <w:r>
        <w:rPr/>
        <w:t>the </w:t>
      </w:r>
      <w:r>
        <w:rPr>
          <w:rFonts w:ascii="Courier New"/>
        </w:rPr>
        <w:t>integerValue</w:t>
      </w:r>
      <w:r>
        <w:rPr>
          <w:rFonts w:ascii="Courier New"/>
          <w:spacing w:val="-37"/>
        </w:rPr>
        <w:t> </w:t>
      </w:r>
      <w:r>
        <w:rPr/>
        <w:t>is the error code from the robot controller.</w:t>
      </w:r>
    </w:p>
    <w:p>
      <w:pPr>
        <w:pStyle w:val="BodyText"/>
      </w:pPr>
    </w:p>
    <w:p>
      <w:pPr>
        <w:pStyle w:val="BodyText"/>
        <w:spacing w:before="87"/>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8048">
                <wp:simplePos x="0" y="0"/>
                <wp:positionH relativeFrom="page">
                  <wp:posOffset>715899</wp:posOffset>
                </wp:positionH>
                <wp:positionV relativeFrom="paragraph">
                  <wp:posOffset>291788</wp:posOffset>
                </wp:positionV>
                <wp:extent cx="612013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2.975473pt;width:481.9pt;height:.1pt;mso-position-horizontal-relative:page;mso-position-vertical-relative:paragraph;z-index:-15698432;mso-wrap-distance-left:0;mso-wrap-distance-right:0" id="docshape74" coordorigin="1127,460" coordsize="9638,0" path="m10765,460l1127,460e" filled="false" stroked="true" strokeweight="1pt" strokecolor="#000000">
                <v:path arrowok="t"/>
                <v:stroke dashstyle="solid"/>
                <w10:wrap type="topAndBottom"/>
              </v:shape>
            </w:pict>
          </mc:Fallback>
        </mc:AlternateContent>
      </w:r>
      <w:bookmarkStart w:name="_bookmark43" w:id="70"/>
      <w:bookmarkEnd w:id="70"/>
      <w:r>
        <w:rPr>
          <w:position w:val="1"/>
          <w:sz w:val="36"/>
        </w:rPr>
      </w:r>
      <w:r>
        <w:rPr/>
        <w:t>Packet</w:t>
      </w:r>
      <w:r>
        <w:rPr>
          <w:spacing w:val="-18"/>
        </w:rPr>
        <w:t> </w:t>
      </w:r>
      <w:r>
        <w:rPr/>
        <w:t>To</w:t>
      </w:r>
      <w:r>
        <w:rPr>
          <w:spacing w:val="-18"/>
        </w:rPr>
        <w:t> </w:t>
      </w:r>
      <w:r>
        <w:rPr/>
        <w:t>Continue</w:t>
      </w:r>
      <w:r>
        <w:rPr>
          <w:spacing w:val="-18"/>
        </w:rPr>
        <w:t> </w:t>
      </w:r>
      <w:r>
        <w:rPr/>
        <w:t>Remote</w:t>
      </w:r>
      <w:r>
        <w:rPr>
          <w:spacing w:val="-18"/>
        </w:rPr>
        <w:t> </w:t>
      </w:r>
      <w:r>
        <w:rPr/>
        <w:t>Motion</w:t>
      </w:r>
      <w:r>
        <w:rPr>
          <w:spacing w:val="-16"/>
        </w:rPr>
        <w:t> </w:t>
      </w:r>
      <w:r>
        <w:rPr>
          <w:spacing w:val="-2"/>
        </w:rPr>
        <w:t>Program</w:t>
      </w:r>
    </w:p>
    <w:p>
      <w:pPr>
        <w:spacing w:before="190"/>
        <w:ind w:left="308" w:right="21" w:firstLine="0"/>
        <w:jc w:val="center"/>
        <w:rPr>
          <w:rFonts w:ascii="Arial"/>
          <w:b/>
          <w:sz w:val="20"/>
        </w:rPr>
      </w:pPr>
      <w:bookmarkStart w:name="_bookmark44" w:id="71"/>
      <w:bookmarkEnd w:id="71"/>
      <w:r>
        <w:rPr/>
      </w:r>
      <w:r>
        <w:rPr>
          <w:rFonts w:ascii="Arial"/>
          <w:b/>
          <w:sz w:val="20"/>
        </w:rPr>
        <w:t>Table</w:t>
      </w:r>
      <w:r>
        <w:rPr>
          <w:rFonts w:ascii="Arial"/>
          <w:b/>
          <w:spacing w:val="-14"/>
          <w:sz w:val="20"/>
        </w:rPr>
        <w:t> </w:t>
      </w:r>
      <w:r>
        <w:rPr>
          <w:rFonts w:ascii="Arial"/>
          <w:b/>
          <w:sz w:val="20"/>
        </w:rPr>
        <w:t>2.3.4</w:t>
      </w:r>
      <w:r>
        <w:rPr>
          <w:rFonts w:ascii="Arial"/>
          <w:b/>
          <w:spacing w:val="-14"/>
          <w:sz w:val="20"/>
        </w:rPr>
        <w:t> </w:t>
      </w:r>
      <w:r>
        <w:rPr>
          <w:rFonts w:ascii="Arial"/>
          <w:b/>
          <w:sz w:val="20"/>
        </w:rPr>
        <w:t>Continue</w:t>
      </w:r>
      <w:r>
        <w:rPr>
          <w:rFonts w:ascii="Arial"/>
          <w:b/>
          <w:spacing w:val="-14"/>
          <w:sz w:val="20"/>
        </w:rPr>
        <w:t> </w:t>
      </w:r>
      <w:r>
        <w:rPr>
          <w:rFonts w:ascii="Arial"/>
          <w:b/>
          <w:sz w:val="20"/>
        </w:rPr>
        <w:t>Remote</w:t>
      </w:r>
      <w:r>
        <w:rPr>
          <w:rFonts w:ascii="Arial"/>
          <w:b/>
          <w:spacing w:val="-14"/>
          <w:sz w:val="20"/>
        </w:rPr>
        <w:t> </w:t>
      </w:r>
      <w:r>
        <w:rPr>
          <w:rFonts w:ascii="Arial"/>
          <w:b/>
          <w:sz w:val="20"/>
        </w:rPr>
        <w:t>Motion</w:t>
      </w:r>
      <w:r>
        <w:rPr>
          <w:rFonts w:ascii="Arial"/>
          <w:b/>
          <w:spacing w:val="-14"/>
          <w:sz w:val="20"/>
        </w:rPr>
        <w:t> </w:t>
      </w:r>
      <w:r>
        <w:rPr>
          <w:rFonts w:ascii="Arial"/>
          <w:b/>
          <w:spacing w:val="-2"/>
          <w:sz w:val="20"/>
        </w:rPr>
        <w:t>Packet</w:t>
      </w:r>
    </w:p>
    <w:p>
      <w:pPr>
        <w:pStyle w:val="BodyText"/>
        <w:spacing w:before="10"/>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56" w:hRule="atLeast"/>
        </w:trPr>
        <w:tc>
          <w:tcPr>
            <w:tcW w:w="4679" w:type="dxa"/>
          </w:tcPr>
          <w:p>
            <w:pPr>
              <w:pStyle w:val="TableParagraph"/>
              <w:spacing w:before="54"/>
              <w:rPr>
                <w:rFonts w:ascii="Courier New" w:hAnsi="Courier New"/>
                <w:sz w:val="20"/>
              </w:rPr>
            </w:pPr>
            <w:r>
              <w:rPr>
                <w:sz w:val="20"/>
              </w:rPr>
              <w:t>{“Command”</w:t>
            </w:r>
            <w:r>
              <w:rPr>
                <w:spacing w:val="-13"/>
                <w:sz w:val="20"/>
              </w:rPr>
              <w:t> </w:t>
            </w:r>
            <w:r>
              <w:rPr>
                <w:sz w:val="20"/>
              </w:rPr>
              <w:t>:</w:t>
            </w:r>
            <w:r>
              <w:rPr>
                <w:spacing w:val="-10"/>
                <w:sz w:val="20"/>
              </w:rPr>
              <w:t> </w:t>
            </w:r>
            <w:r>
              <w:rPr>
                <w:sz w:val="20"/>
              </w:rPr>
              <w:t>“FRC_Continue”}</w:t>
            </w:r>
            <w:r>
              <w:rPr>
                <w:spacing w:val="-8"/>
                <w:sz w:val="20"/>
              </w:rPr>
              <w:t> </w:t>
            </w:r>
            <w:r>
              <w:rPr>
                <w:rFonts w:ascii="Courier New" w:hAnsi="Courier New"/>
                <w:spacing w:val="-4"/>
                <w:sz w:val="20"/>
              </w:rPr>
              <w:t>\r\n</w:t>
            </w:r>
          </w:p>
        </w:tc>
        <w:tc>
          <w:tcPr>
            <w:tcW w:w="4677" w:type="dxa"/>
          </w:tcPr>
          <w:p>
            <w:pPr>
              <w:pStyle w:val="TableParagraph"/>
              <w:spacing w:line="360" w:lineRule="exact" w:before="9"/>
              <w:ind w:left="76" w:right="1069"/>
              <w:rPr>
                <w:rFonts w:ascii="Courier New" w:hAnsi="Courier New"/>
                <w:sz w:val="20"/>
              </w:rPr>
            </w:pPr>
            <w:r>
              <w:rPr>
                <w:sz w:val="20"/>
              </w:rPr>
              <w:t>{“Command” : “FRC_Continue”, </w:t>
            </w:r>
            <w:r>
              <w:rPr>
                <w:spacing w:val="-2"/>
                <w:sz w:val="20"/>
              </w:rPr>
              <w:t>“ErrorID”</w:t>
            </w:r>
            <w:r>
              <w:rPr>
                <w:spacing w:val="-10"/>
                <w:sz w:val="20"/>
              </w:rPr>
              <w:t> </w:t>
            </w:r>
            <w:r>
              <w:rPr>
                <w:spacing w:val="-2"/>
                <w:sz w:val="20"/>
              </w:rPr>
              <w:t>:</w:t>
            </w:r>
            <w:r>
              <w:rPr>
                <w:spacing w:val="-12"/>
                <w:sz w:val="20"/>
              </w:rPr>
              <w:t> </w:t>
            </w:r>
            <w:r>
              <w:rPr>
                <w:rFonts w:ascii="Courier New" w:hAnsi="Courier New"/>
                <w:spacing w:val="-2"/>
                <w:sz w:val="20"/>
              </w:rPr>
              <w:t>integerValue</w:t>
            </w:r>
            <w:r>
              <w:rPr>
                <w:rFonts w:ascii="Courier New" w:hAnsi="Courier New"/>
                <w:spacing w:val="-58"/>
                <w:sz w:val="20"/>
              </w:rPr>
              <w:t> </w:t>
            </w:r>
            <w:r>
              <w:rPr>
                <w:spacing w:val="-2"/>
                <w:sz w:val="20"/>
              </w:rPr>
              <w:t>}</w:t>
            </w:r>
            <w:r>
              <w:rPr>
                <w:spacing w:val="-7"/>
                <w:sz w:val="20"/>
              </w:rPr>
              <w:t> </w:t>
            </w:r>
            <w:r>
              <w:rPr>
                <w:rFonts w:ascii="Courier New" w:hAnsi="Courier New"/>
                <w:spacing w:val="-2"/>
                <w:sz w:val="20"/>
              </w:rPr>
              <w:t>\r\n</w:t>
            </w:r>
          </w:p>
        </w:tc>
      </w:tr>
    </w:tbl>
    <w:p>
      <w:pPr>
        <w:pStyle w:val="BodyText"/>
        <w:spacing w:line="249" w:lineRule="auto" w:before="174"/>
        <w:ind w:left="421" w:right="285"/>
        <w:jc w:val="both"/>
      </w:pPr>
      <w:r>
        <w:rPr/>
        <w:t>To</w:t>
      </w:r>
      <w:r>
        <w:rPr>
          <w:spacing w:val="-7"/>
        </w:rPr>
        <w:t> </w:t>
      </w:r>
      <w:r>
        <w:rPr/>
        <w:t>resume</w:t>
      </w:r>
      <w:r>
        <w:rPr>
          <w:spacing w:val="-4"/>
        </w:rPr>
        <w:t> </w:t>
      </w:r>
      <w:r>
        <w:rPr/>
        <w:t>a</w:t>
      </w:r>
      <w:r>
        <w:rPr>
          <w:spacing w:val="-4"/>
        </w:rPr>
        <w:t> </w:t>
      </w:r>
      <w:r>
        <w:rPr/>
        <w:t>halted</w:t>
      </w:r>
      <w:r>
        <w:rPr>
          <w:spacing w:val="-7"/>
        </w:rPr>
        <w:t> </w:t>
      </w:r>
      <w:r>
        <w:rPr/>
        <w:t>TP</w:t>
      </w:r>
      <w:r>
        <w:rPr>
          <w:spacing w:val="-7"/>
        </w:rPr>
        <w:t> </w:t>
      </w:r>
      <w:r>
        <w:rPr/>
        <w:t>program,</w:t>
      </w:r>
      <w:r>
        <w:rPr>
          <w:spacing w:val="-4"/>
        </w:rPr>
        <w:t> </w:t>
      </w:r>
      <w:r>
        <w:rPr/>
        <w:t>send</w:t>
      </w:r>
      <w:r>
        <w:rPr>
          <w:spacing w:val="-7"/>
        </w:rPr>
        <w:t> </w:t>
      </w:r>
      <w:r>
        <w:rPr/>
        <w:t>the</w:t>
      </w:r>
      <w:r>
        <w:rPr>
          <w:spacing w:val="-7"/>
        </w:rPr>
        <w:t> </w:t>
      </w:r>
      <w:r>
        <w:rPr/>
        <w:t>continue</w:t>
      </w:r>
      <w:r>
        <w:rPr>
          <w:spacing w:val="-4"/>
        </w:rPr>
        <w:t> </w:t>
      </w:r>
      <w:r>
        <w:rPr/>
        <w:t>packet</w:t>
      </w:r>
      <w:r>
        <w:rPr>
          <w:spacing w:val="-5"/>
        </w:rPr>
        <w:t> </w:t>
      </w:r>
      <w:r>
        <w:rPr/>
        <w:t>to</w:t>
      </w:r>
      <w:r>
        <w:rPr>
          <w:spacing w:val="-7"/>
        </w:rPr>
        <w:t> </w:t>
      </w:r>
      <w:r>
        <w:rPr/>
        <w:t>the</w:t>
      </w:r>
      <w:r>
        <w:rPr>
          <w:spacing w:val="-7"/>
        </w:rPr>
        <w:t> </w:t>
      </w:r>
      <w:r>
        <w:rPr/>
        <w:t>controller</w:t>
      </w:r>
      <w:r>
        <w:rPr>
          <w:spacing w:val="-5"/>
        </w:rPr>
        <w:t> </w:t>
      </w:r>
      <w:r>
        <w:rPr/>
        <w:t>to</w:t>
      </w:r>
      <w:r>
        <w:rPr>
          <w:spacing w:val="-7"/>
        </w:rPr>
        <w:t> </w:t>
      </w:r>
      <w:r>
        <w:rPr/>
        <w:t>continue</w:t>
      </w:r>
      <w:r>
        <w:rPr>
          <w:spacing w:val="-3"/>
        </w:rPr>
        <w:t> </w:t>
      </w:r>
      <w:r>
        <w:rPr/>
        <w:t>the</w:t>
      </w:r>
      <w:r>
        <w:rPr>
          <w:spacing w:val="-6"/>
        </w:rPr>
        <w:t> </w:t>
      </w:r>
      <w:r>
        <w:rPr/>
        <w:t>TP</w:t>
      </w:r>
      <w:r>
        <w:rPr>
          <w:spacing w:val="-7"/>
        </w:rPr>
        <w:t> </w:t>
      </w:r>
      <w:r>
        <w:rPr/>
        <w:t>program.</w:t>
      </w:r>
      <w:r>
        <w:rPr>
          <w:spacing w:val="-2"/>
        </w:rPr>
        <w:t> </w:t>
      </w:r>
      <w:r>
        <w:rPr/>
        <w:t>If the</w:t>
      </w:r>
      <w:r>
        <w:rPr>
          <w:spacing w:val="-14"/>
        </w:rPr>
        <w:t> </w:t>
      </w:r>
      <w:r>
        <w:rPr/>
        <w:t>program</w:t>
      </w:r>
      <w:r>
        <w:rPr>
          <w:spacing w:val="-14"/>
        </w:rPr>
        <w:t> </w:t>
      </w:r>
      <w:r>
        <w:rPr/>
        <w:t>is</w:t>
      </w:r>
      <w:r>
        <w:rPr>
          <w:spacing w:val="-14"/>
        </w:rPr>
        <w:t> </w:t>
      </w:r>
      <w:r>
        <w:rPr/>
        <w:t>continued,</w:t>
      </w:r>
      <w:r>
        <w:rPr>
          <w:spacing w:val="-13"/>
        </w:rPr>
        <w:t> </w:t>
      </w:r>
      <w:r>
        <w:rPr/>
        <w:t>the</w:t>
      </w:r>
      <w:r>
        <w:rPr>
          <w:spacing w:val="-14"/>
        </w:rPr>
        <w:t> </w:t>
      </w:r>
      <w:r>
        <w:rPr/>
        <w:t>returned </w:t>
      </w:r>
      <w:r>
        <w:rPr>
          <w:rFonts w:ascii="Courier New"/>
        </w:rPr>
        <w:t>integerValue</w:t>
      </w:r>
      <w:r>
        <w:rPr>
          <w:rFonts w:ascii="Courier New"/>
          <w:spacing w:val="-33"/>
        </w:rPr>
        <w:t> </w:t>
      </w:r>
      <w:r>
        <w:rPr/>
        <w:t>is 0, otherwise,</w:t>
      </w:r>
      <w:r>
        <w:rPr>
          <w:spacing w:val="-1"/>
        </w:rPr>
        <w:t> </w:t>
      </w:r>
      <w:r>
        <w:rPr/>
        <w:t>the </w:t>
      </w:r>
      <w:r>
        <w:rPr>
          <w:rFonts w:ascii="Courier New"/>
        </w:rPr>
        <w:t>integerValue</w:t>
      </w:r>
      <w:r>
        <w:rPr>
          <w:rFonts w:ascii="Courier New"/>
          <w:spacing w:val="-33"/>
        </w:rPr>
        <w:t> </w:t>
      </w:r>
      <w:r>
        <w:rPr/>
        <w:t>contains the robot controller error code.</w:t>
      </w:r>
    </w:p>
    <w:p>
      <w:pPr>
        <w:pStyle w:val="BodyText"/>
        <w:spacing w:after="0" w:line="249" w:lineRule="auto"/>
        <w:jc w:val="both"/>
        <w:sectPr>
          <w:type w:val="continuous"/>
          <w:pgSz w:w="11900" w:h="16840"/>
          <w:pgMar w:header="0" w:footer="570" w:top="1920" w:bottom="280" w:left="992" w:right="992"/>
        </w:sectPr>
      </w:pPr>
    </w:p>
    <w:p>
      <w:pPr>
        <w:spacing w:before="80"/>
        <w:ind w:left="123" w:right="0" w:firstLine="0"/>
        <w:jc w:val="left"/>
        <w:rPr>
          <w:rFonts w:ascii="Arial MT"/>
          <w:sz w:val="18"/>
        </w:rPr>
      </w:pPr>
      <w:bookmarkStart w:name="2.3.5 Packet To Read Controller Error" w:id="72"/>
      <w:bookmarkEnd w:id="72"/>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18560">
                <wp:simplePos x="0" y="0"/>
                <wp:positionH relativeFrom="page">
                  <wp:posOffset>707644</wp:posOffset>
                </wp:positionH>
                <wp:positionV relativeFrom="paragraph">
                  <wp:posOffset>155078</wp:posOffset>
                </wp:positionV>
                <wp:extent cx="613791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97920;mso-wrap-distance-left:0;mso-wrap-distance-right:0" id="docshape75"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19072">
                <wp:simplePos x="0" y="0"/>
                <wp:positionH relativeFrom="page">
                  <wp:posOffset>725424</wp:posOffset>
                </wp:positionH>
                <wp:positionV relativeFrom="paragraph">
                  <wp:posOffset>290460</wp:posOffset>
                </wp:positionV>
                <wp:extent cx="612013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97408;mso-wrap-distance-left:0;mso-wrap-distance-right:0" id="docshape76" coordorigin="1142,457" coordsize="9638,0" path="m10780,457l1142,457e" filled="false" stroked="true" strokeweight="1pt" strokecolor="#000000">
                <v:path arrowok="t"/>
                <v:stroke dashstyle="solid"/>
                <w10:wrap type="topAndBottom"/>
              </v:shape>
            </w:pict>
          </mc:Fallback>
        </mc:AlternateContent>
      </w:r>
      <w:r>
        <w:rPr>
          <w:position w:val="1"/>
          <w:sz w:val="36"/>
        </w:rPr>
        <mc:AlternateContent>
          <mc:Choice Requires="wps">
            <w:drawing>
              <wp:anchor distT="0" distB="0" distL="0" distR="0" allowOverlap="1" layoutInCell="1" locked="0" behindDoc="0" simplePos="0" relativeHeight="15761920">
                <wp:simplePos x="0" y="0"/>
                <wp:positionH relativeFrom="page">
                  <wp:posOffset>3877436</wp:posOffset>
                </wp:positionH>
                <wp:positionV relativeFrom="paragraph">
                  <wp:posOffset>2066936</wp:posOffset>
                </wp:positionV>
                <wp:extent cx="2958465" cy="1452956"/>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958465" cy="1452956"/>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0"/>
                              <w:gridCol w:w="917"/>
                              <w:gridCol w:w="1582"/>
                            </w:tblGrid>
                            <w:tr>
                              <w:trPr>
                                <w:trHeight w:val="472" w:hRule="atLeast"/>
                              </w:trPr>
                              <w:tc>
                                <w:tcPr>
                                  <w:tcW w:w="4539" w:type="dxa"/>
                                  <w:gridSpan w:val="3"/>
                                  <w:tcBorders>
                                    <w:bottom w:val="single" w:sz="53" w:space="0" w:color="FFFFFF"/>
                                  </w:tcBorders>
                                  <w:shd w:val="clear" w:color="auto" w:fill="EFEFEF"/>
                                </w:tcPr>
                                <w:p>
                                  <w:pPr>
                                    <w:pStyle w:val="TableParagraph"/>
                                    <w:spacing w:before="107"/>
                                    <w:ind w:left="120"/>
                                    <w:rPr>
                                      <w:rFonts w:ascii="Courier New" w:hAnsi="Courier New"/>
                                      <w:sz w:val="22"/>
                                    </w:rPr>
                                  </w:pPr>
                                  <w:r>
                                    <w:rPr>
                                      <w:rFonts w:ascii="Courier New" w:hAnsi="Courier New"/>
                                      <w:sz w:val="22"/>
                                    </w:rPr>
                                    <w:t>“ErrorData2”</w:t>
                                  </w:r>
                                  <w:r>
                                    <w:rPr>
                                      <w:rFonts w:ascii="Courier New" w:hAnsi="Courier New"/>
                                      <w:spacing w:val="-13"/>
                                      <w:sz w:val="22"/>
                                    </w:rPr>
                                    <w:t> </w:t>
                                  </w:r>
                                  <w:r>
                                    <w:rPr>
                                      <w:rFonts w:ascii="Courier New" w:hAnsi="Courier New"/>
                                      <w:sz w:val="22"/>
                                    </w:rPr>
                                    <w:t>:</w:t>
                                  </w:r>
                                  <w:r>
                                    <w:rPr>
                                      <w:rFonts w:ascii="Courier New" w:hAnsi="Courier New"/>
                                      <w:spacing w:val="-13"/>
                                      <w:sz w:val="22"/>
                                    </w:rPr>
                                    <w:t> </w:t>
                                  </w:r>
                                  <w:r>
                                    <w:rPr>
                                      <w:rFonts w:ascii="Courier New" w:hAnsi="Courier New"/>
                                      <w:sz w:val="22"/>
                                    </w:rPr>
                                    <w:t>“Error</w:t>
                                  </w:r>
                                  <w:r>
                                    <w:rPr>
                                      <w:rFonts w:ascii="Courier New" w:hAnsi="Courier New"/>
                                      <w:spacing w:val="-12"/>
                                      <w:sz w:val="22"/>
                                    </w:rPr>
                                    <w:t> </w:t>
                                  </w:r>
                                  <w:r>
                                    <w:rPr>
                                      <w:rFonts w:ascii="Courier New" w:hAnsi="Courier New"/>
                                      <w:spacing w:val="-2"/>
                                      <w:sz w:val="22"/>
                                    </w:rPr>
                                    <w:t>String2”,</w:t>
                                  </w:r>
                                </w:p>
                              </w:tc>
                            </w:tr>
                            <w:tr>
                              <w:trPr>
                                <w:trHeight w:val="473" w:hRule="atLeast"/>
                              </w:trPr>
                              <w:tc>
                                <w:tcPr>
                                  <w:tcW w:w="2040" w:type="dxa"/>
                                  <w:tcBorders>
                                    <w:top w:val="single" w:sz="53" w:space="0" w:color="FFFFFF"/>
                                    <w:bottom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“ErrorData3”</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bottom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bottom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String3”,</w:t>
                                  </w:r>
                                </w:p>
                              </w:tc>
                            </w:tr>
                            <w:tr>
                              <w:trPr>
                                <w:trHeight w:val="472" w:hRule="atLeast"/>
                              </w:trPr>
                              <w:tc>
                                <w:tcPr>
                                  <w:tcW w:w="2040" w:type="dxa"/>
                                  <w:tcBorders>
                                    <w:top w:val="single" w:sz="53" w:space="0" w:color="FFFFFF"/>
                                    <w:bottom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“ErrorData4”</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bottom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bottom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String4”,</w:t>
                                  </w:r>
                                </w:p>
                              </w:tc>
                            </w:tr>
                            <w:tr>
                              <w:trPr>
                                <w:trHeight w:val="475" w:hRule="atLeast"/>
                              </w:trPr>
                              <w:tc>
                                <w:tcPr>
                                  <w:tcW w:w="2040" w:type="dxa"/>
                                  <w:tcBorders>
                                    <w:top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“ErrorData5”</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String5”,</w:t>
                                  </w:r>
                                </w:p>
                              </w:tc>
                            </w:tr>
                          </w:tbl>
                          <w:p>
                            <w:pPr>
                              <w:pStyle w:val="BodyText"/>
                            </w:pPr>
                          </w:p>
                        </w:txbxContent>
                      </wps:txbx>
                      <wps:bodyPr wrap="square" lIns="0" tIns="0" rIns="0" bIns="0" rtlCol="0">
                        <a:noAutofit/>
                      </wps:bodyPr>
                    </wps:wsp>
                  </a:graphicData>
                </a:graphic>
              </wp:anchor>
            </w:drawing>
          </mc:Choice>
          <mc:Fallback>
            <w:pict>
              <v:shape style="position:absolute;margin-left:305.309998pt;margin-top:162.750885pt;width:232.95pt;height:114.406pt;mso-position-horizontal-relative:page;mso-position-vertical-relative:paragraph;z-index:15761920" type="#_x0000_t202" id="docshape7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0"/>
                        <w:gridCol w:w="917"/>
                        <w:gridCol w:w="1582"/>
                      </w:tblGrid>
                      <w:tr>
                        <w:trPr>
                          <w:trHeight w:val="472" w:hRule="atLeast"/>
                        </w:trPr>
                        <w:tc>
                          <w:tcPr>
                            <w:tcW w:w="4539" w:type="dxa"/>
                            <w:gridSpan w:val="3"/>
                            <w:tcBorders>
                              <w:bottom w:val="single" w:sz="53" w:space="0" w:color="FFFFFF"/>
                            </w:tcBorders>
                            <w:shd w:val="clear" w:color="auto" w:fill="EFEFEF"/>
                          </w:tcPr>
                          <w:p>
                            <w:pPr>
                              <w:pStyle w:val="TableParagraph"/>
                              <w:spacing w:before="107"/>
                              <w:ind w:left="120"/>
                              <w:rPr>
                                <w:rFonts w:ascii="Courier New" w:hAnsi="Courier New"/>
                                <w:sz w:val="22"/>
                              </w:rPr>
                            </w:pPr>
                            <w:r>
                              <w:rPr>
                                <w:rFonts w:ascii="Courier New" w:hAnsi="Courier New"/>
                                <w:sz w:val="22"/>
                              </w:rPr>
                              <w:t>“ErrorData2”</w:t>
                            </w:r>
                            <w:r>
                              <w:rPr>
                                <w:rFonts w:ascii="Courier New" w:hAnsi="Courier New"/>
                                <w:spacing w:val="-13"/>
                                <w:sz w:val="22"/>
                              </w:rPr>
                              <w:t> </w:t>
                            </w:r>
                            <w:r>
                              <w:rPr>
                                <w:rFonts w:ascii="Courier New" w:hAnsi="Courier New"/>
                                <w:sz w:val="22"/>
                              </w:rPr>
                              <w:t>:</w:t>
                            </w:r>
                            <w:r>
                              <w:rPr>
                                <w:rFonts w:ascii="Courier New" w:hAnsi="Courier New"/>
                                <w:spacing w:val="-13"/>
                                <w:sz w:val="22"/>
                              </w:rPr>
                              <w:t> </w:t>
                            </w:r>
                            <w:r>
                              <w:rPr>
                                <w:rFonts w:ascii="Courier New" w:hAnsi="Courier New"/>
                                <w:sz w:val="22"/>
                              </w:rPr>
                              <w:t>“Error</w:t>
                            </w:r>
                            <w:r>
                              <w:rPr>
                                <w:rFonts w:ascii="Courier New" w:hAnsi="Courier New"/>
                                <w:spacing w:val="-12"/>
                                <w:sz w:val="22"/>
                              </w:rPr>
                              <w:t> </w:t>
                            </w:r>
                            <w:r>
                              <w:rPr>
                                <w:rFonts w:ascii="Courier New" w:hAnsi="Courier New"/>
                                <w:spacing w:val="-2"/>
                                <w:sz w:val="22"/>
                              </w:rPr>
                              <w:t>String2”,</w:t>
                            </w:r>
                          </w:p>
                        </w:tc>
                      </w:tr>
                      <w:tr>
                        <w:trPr>
                          <w:trHeight w:val="473" w:hRule="atLeast"/>
                        </w:trPr>
                        <w:tc>
                          <w:tcPr>
                            <w:tcW w:w="2040" w:type="dxa"/>
                            <w:tcBorders>
                              <w:top w:val="single" w:sz="53" w:space="0" w:color="FFFFFF"/>
                              <w:bottom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“ErrorData3”</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bottom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bottom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String3”,</w:t>
                            </w:r>
                          </w:p>
                        </w:tc>
                      </w:tr>
                      <w:tr>
                        <w:trPr>
                          <w:trHeight w:val="472" w:hRule="atLeast"/>
                        </w:trPr>
                        <w:tc>
                          <w:tcPr>
                            <w:tcW w:w="2040" w:type="dxa"/>
                            <w:tcBorders>
                              <w:top w:val="single" w:sz="53" w:space="0" w:color="FFFFFF"/>
                              <w:bottom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“ErrorData4”</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bottom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bottom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String4”,</w:t>
                            </w:r>
                          </w:p>
                        </w:tc>
                      </w:tr>
                      <w:tr>
                        <w:trPr>
                          <w:trHeight w:val="475" w:hRule="atLeast"/>
                        </w:trPr>
                        <w:tc>
                          <w:tcPr>
                            <w:tcW w:w="2040" w:type="dxa"/>
                            <w:tcBorders>
                              <w:top w:val="single" w:sz="53" w:space="0" w:color="FFFFFF"/>
                            </w:tcBorders>
                            <w:shd w:val="clear" w:color="auto" w:fill="EFEFEF"/>
                          </w:tcPr>
                          <w:p>
                            <w:pPr>
                              <w:pStyle w:val="TableParagraph"/>
                              <w:spacing w:before="107"/>
                              <w:ind w:left="65"/>
                              <w:jc w:val="center"/>
                              <w:rPr>
                                <w:rFonts w:ascii="Courier New" w:hAnsi="Courier New"/>
                                <w:sz w:val="22"/>
                              </w:rPr>
                            </w:pPr>
                            <w:r>
                              <w:rPr>
                                <w:rFonts w:ascii="Courier New" w:hAnsi="Courier New"/>
                                <w:sz w:val="22"/>
                              </w:rPr>
                              <w:t>“ErrorData5”</w:t>
                            </w:r>
                            <w:r>
                              <w:rPr>
                                <w:rFonts w:ascii="Courier New" w:hAnsi="Courier New"/>
                                <w:spacing w:val="-15"/>
                                <w:sz w:val="22"/>
                              </w:rPr>
                              <w:t> </w:t>
                            </w:r>
                            <w:r>
                              <w:rPr>
                                <w:rFonts w:ascii="Courier New" w:hAnsi="Courier New"/>
                                <w:spacing w:val="-10"/>
                                <w:sz w:val="22"/>
                              </w:rPr>
                              <w:t>:</w:t>
                            </w:r>
                          </w:p>
                        </w:tc>
                        <w:tc>
                          <w:tcPr>
                            <w:tcW w:w="917" w:type="dxa"/>
                            <w:tcBorders>
                              <w:top w:val="single" w:sz="53" w:space="0" w:color="FFFFFF"/>
                            </w:tcBorders>
                            <w:shd w:val="clear" w:color="auto" w:fill="EFEFEF"/>
                          </w:tcPr>
                          <w:p>
                            <w:pPr>
                              <w:pStyle w:val="TableParagraph"/>
                              <w:spacing w:before="107"/>
                              <w:ind w:left="0" w:right="4"/>
                              <w:jc w:val="center"/>
                              <w:rPr>
                                <w:rFonts w:ascii="Courier New" w:hAnsi="Courier New"/>
                                <w:sz w:val="22"/>
                              </w:rPr>
                            </w:pPr>
                            <w:r>
                              <w:rPr>
                                <w:rFonts w:ascii="Courier New" w:hAnsi="Courier New"/>
                                <w:spacing w:val="-2"/>
                                <w:sz w:val="22"/>
                              </w:rPr>
                              <w:t>“Error</w:t>
                            </w:r>
                          </w:p>
                        </w:tc>
                        <w:tc>
                          <w:tcPr>
                            <w:tcW w:w="1582" w:type="dxa"/>
                            <w:tcBorders>
                              <w:top w:val="single" w:sz="53" w:space="0" w:color="FFFFFF"/>
                            </w:tcBorders>
                            <w:shd w:val="clear" w:color="auto" w:fill="EFEFEF"/>
                          </w:tcPr>
                          <w:p>
                            <w:pPr>
                              <w:pStyle w:val="TableParagraph"/>
                              <w:spacing w:before="107"/>
                              <w:ind w:left="70"/>
                              <w:rPr>
                                <w:rFonts w:ascii="Courier New" w:hAnsi="Courier New"/>
                                <w:sz w:val="22"/>
                              </w:rPr>
                            </w:pPr>
                            <w:r>
                              <w:rPr>
                                <w:rFonts w:ascii="Courier New" w:hAnsi="Courier New"/>
                                <w:spacing w:val="-2"/>
                                <w:sz w:val="22"/>
                              </w:rPr>
                              <w:t>String5”,</w:t>
                            </w:r>
                          </w:p>
                        </w:tc>
                      </w:tr>
                    </w:tbl>
                    <w:p>
                      <w:pPr>
                        <w:pStyle w:val="BodyText"/>
                      </w:pPr>
                    </w:p>
                  </w:txbxContent>
                </v:textbox>
                <w10:wrap type="none"/>
              </v:shape>
            </w:pict>
          </mc:Fallback>
        </mc:AlternateContent>
      </w:r>
      <w:bookmarkStart w:name="_bookmark45" w:id="73"/>
      <w:bookmarkEnd w:id="73"/>
      <w:r>
        <w:rPr>
          <w:b w:val="0"/>
        </w:rPr>
      </w:r>
      <w:r>
        <w:rPr/>
        <w:t>Packet</w:t>
      </w:r>
      <w:r>
        <w:rPr>
          <w:spacing w:val="-19"/>
        </w:rPr>
        <w:t> </w:t>
      </w:r>
      <w:r>
        <w:rPr/>
        <w:t>To</w:t>
      </w:r>
      <w:r>
        <w:rPr>
          <w:spacing w:val="-20"/>
        </w:rPr>
        <w:t> </w:t>
      </w:r>
      <w:r>
        <w:rPr/>
        <w:t>Read</w:t>
      </w:r>
      <w:r>
        <w:rPr>
          <w:spacing w:val="-17"/>
        </w:rPr>
        <w:t> </w:t>
      </w:r>
      <w:r>
        <w:rPr/>
        <w:t>Controller</w:t>
      </w:r>
      <w:r>
        <w:rPr>
          <w:spacing w:val="-19"/>
        </w:rPr>
        <w:t> </w:t>
      </w:r>
      <w:r>
        <w:rPr>
          <w:spacing w:val="-2"/>
        </w:rPr>
        <w:t>Error</w:t>
      </w:r>
    </w:p>
    <w:p>
      <w:pPr>
        <w:spacing w:before="202"/>
        <w:ind w:left="308" w:right="21" w:firstLine="0"/>
        <w:jc w:val="center"/>
        <w:rPr>
          <w:rFonts w:ascii="Arial"/>
          <w:b/>
          <w:sz w:val="20"/>
        </w:rPr>
      </w:pPr>
      <w:bookmarkStart w:name="_bookmark46" w:id="74"/>
      <w:bookmarkEnd w:id="74"/>
      <w:r>
        <w:rPr/>
      </w:r>
      <w:r>
        <w:rPr>
          <w:rFonts w:ascii="Arial"/>
          <w:b/>
          <w:sz w:val="20"/>
        </w:rPr>
        <w:t>Table</w:t>
      </w:r>
      <w:r>
        <w:rPr>
          <w:rFonts w:ascii="Arial"/>
          <w:b/>
          <w:spacing w:val="-16"/>
          <w:sz w:val="20"/>
        </w:rPr>
        <w:t> </w:t>
      </w:r>
      <w:r>
        <w:rPr>
          <w:rFonts w:ascii="Arial"/>
          <w:b/>
          <w:sz w:val="20"/>
        </w:rPr>
        <w:t>2.3.5</w:t>
      </w:r>
      <w:r>
        <w:rPr>
          <w:rFonts w:ascii="Arial"/>
          <w:b/>
          <w:spacing w:val="-14"/>
          <w:sz w:val="20"/>
        </w:rPr>
        <w:t> </w:t>
      </w:r>
      <w:r>
        <w:rPr>
          <w:rFonts w:ascii="Arial"/>
          <w:b/>
          <w:sz w:val="20"/>
        </w:rPr>
        <w:t>Read</w:t>
      </w:r>
      <w:r>
        <w:rPr>
          <w:rFonts w:ascii="Arial"/>
          <w:b/>
          <w:spacing w:val="-14"/>
          <w:sz w:val="20"/>
        </w:rPr>
        <w:t> </w:t>
      </w:r>
      <w:r>
        <w:rPr>
          <w:rFonts w:ascii="Arial"/>
          <w:b/>
          <w:sz w:val="20"/>
        </w:rPr>
        <w:t>Controller</w:t>
      </w:r>
      <w:r>
        <w:rPr>
          <w:rFonts w:ascii="Arial"/>
          <w:b/>
          <w:spacing w:val="-12"/>
          <w:sz w:val="20"/>
        </w:rPr>
        <w:t> </w:t>
      </w:r>
      <w:r>
        <w:rPr>
          <w:rFonts w:ascii="Arial"/>
          <w:b/>
          <w:sz w:val="20"/>
        </w:rPr>
        <w:t>Error</w:t>
      </w:r>
      <w:r>
        <w:rPr>
          <w:rFonts w:ascii="Arial"/>
          <w:b/>
          <w:spacing w:val="-13"/>
          <w:sz w:val="20"/>
        </w:rPr>
        <w:t> </w:t>
      </w:r>
      <w:r>
        <w:rPr>
          <w:rFonts w:ascii="Arial"/>
          <w:b/>
          <w:spacing w:val="-2"/>
          <w:sz w:val="20"/>
        </w:rPr>
        <w:t>Packet</w:t>
      </w:r>
    </w:p>
    <w:p>
      <w:pPr>
        <w:pStyle w:val="BodyText"/>
        <w:spacing w:before="8"/>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626" w:hRule="atLeast"/>
        </w:trPr>
        <w:tc>
          <w:tcPr>
            <w:tcW w:w="4679" w:type="dxa"/>
          </w:tcPr>
          <w:p>
            <w:pPr>
              <w:pStyle w:val="TableParagraph"/>
              <w:spacing w:before="109"/>
              <w:rPr>
                <w:sz w:val="20"/>
              </w:rPr>
            </w:pPr>
            <w:r>
              <w:rPr>
                <w:sz w:val="20"/>
              </w:rPr>
              <w:t>{“Command”</w:t>
            </w:r>
            <w:r>
              <w:rPr>
                <w:spacing w:val="-7"/>
                <w:sz w:val="20"/>
              </w:rPr>
              <w:t> </w:t>
            </w:r>
            <w:r>
              <w:rPr>
                <w:sz w:val="20"/>
              </w:rPr>
              <w:t>:</w:t>
            </w:r>
            <w:r>
              <w:rPr>
                <w:spacing w:val="-6"/>
                <w:sz w:val="20"/>
              </w:rPr>
              <w:t> </w:t>
            </w:r>
            <w:r>
              <w:rPr>
                <w:spacing w:val="-2"/>
                <w:sz w:val="20"/>
              </w:rPr>
              <w:t>“FRC_ReadError”,</w:t>
            </w:r>
          </w:p>
          <w:p>
            <w:pPr>
              <w:pStyle w:val="TableParagraph"/>
              <w:spacing w:before="29"/>
              <w:ind w:left="0"/>
              <w:rPr>
                <w:rFonts w:ascii="Arial"/>
                <w:b/>
                <w:sz w:val="20"/>
              </w:rPr>
            </w:pPr>
          </w:p>
          <w:p>
            <w:pPr>
              <w:pStyle w:val="TableParagraph"/>
              <w:spacing w:before="1"/>
              <w:ind w:left="199"/>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4596224">
                      <wp:simplePos x="0" y="0"/>
                      <wp:positionH relativeFrom="column">
                        <wp:posOffset>49606</wp:posOffset>
                      </wp:positionH>
                      <wp:positionV relativeFrom="paragraph">
                        <wp:posOffset>-66450</wp:posOffset>
                      </wp:positionV>
                      <wp:extent cx="2881630" cy="3009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2881630" cy="300990"/>
                                <a:chExt cx="2881630" cy="300990"/>
                              </a:xfrm>
                            </wpg:grpSpPr>
                            <wps:wsp>
                              <wps:cNvPr id="101" name="Graphic 101"/>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232297pt;width:226.9pt;height:23.7pt;mso-position-horizontal-relative:column;mso-position-vertical-relative:paragraph;z-index:-18720256" id="docshapegroup78" coordorigin="78,-105" coordsize="4538,474">
                      <v:rect style="position:absolute;left:78;top:-105;width:4538;height:474" id="docshape79" filled="true" fillcolor="#efefef" stroked="false">
                        <v:fill type="solid"/>
                      </v:rect>
                      <w10:wrap type="none"/>
                    </v:group>
                  </w:pict>
                </mc:Fallback>
              </mc:AlternateContent>
            </w:r>
            <w:r>
              <w:rPr>
                <w:rFonts w:ascii="Courier New" w:hAnsi="Courier New"/>
                <w:sz w:val="22"/>
              </w:rPr>
              <w:t>“Count”</w:t>
            </w:r>
            <w:r>
              <w:rPr>
                <w:rFonts w:ascii="Courier New" w:hAnsi="Courier New"/>
                <w:spacing w:val="-9"/>
                <w:sz w:val="22"/>
              </w:rPr>
              <w:t> </w:t>
            </w:r>
            <w:r>
              <w:rPr>
                <w:rFonts w:ascii="Courier New" w:hAnsi="Courier New"/>
                <w:sz w:val="22"/>
              </w:rPr>
              <w:t>:</w:t>
            </w:r>
            <w:r>
              <w:rPr>
                <w:rFonts w:ascii="Courier New" w:hAnsi="Courier New"/>
                <w:spacing w:val="-6"/>
                <w:sz w:val="22"/>
              </w:rPr>
              <w:t> </w:t>
            </w:r>
            <w:r>
              <w:rPr>
                <w:rFonts w:ascii="Courier New" w:hAnsi="Courier New"/>
                <w:spacing w:val="-2"/>
                <w:sz w:val="22"/>
              </w:rPr>
              <w:t>byteValue1}</w:t>
            </w:r>
          </w:p>
          <w:p>
            <w:pPr>
              <w:pStyle w:val="TableParagraph"/>
              <w:spacing w:before="238"/>
              <w:rPr>
                <w:sz w:val="20"/>
              </w:rPr>
            </w:pPr>
            <w:r>
              <w:rPr>
                <w:spacing w:val="-4"/>
                <w:sz w:val="20"/>
              </w:rPr>
              <w:t>\r\n</w:t>
            </w:r>
          </w:p>
        </w:tc>
        <w:tc>
          <w:tcPr>
            <w:tcW w:w="4677" w:type="dxa"/>
          </w:tcPr>
          <w:p>
            <w:pPr>
              <w:pStyle w:val="TableParagraph"/>
              <w:spacing w:line="381" w:lineRule="auto" w:before="112"/>
              <w:ind w:left="76" w:right="1069"/>
              <w:rPr>
                <w:sz w:val="20"/>
              </w:rPr>
            </w:pPr>
            <w:r>
              <w:rPr>
                <w:spacing w:val="-2"/>
                <w:sz w:val="20"/>
              </w:rPr>
              <w:t>{“Command”</w:t>
            </w:r>
            <w:r>
              <w:rPr>
                <w:spacing w:val="-7"/>
                <w:sz w:val="20"/>
              </w:rPr>
              <w:t> </w:t>
            </w:r>
            <w:r>
              <w:rPr>
                <w:spacing w:val="-2"/>
                <w:sz w:val="20"/>
              </w:rPr>
              <w:t>:</w:t>
            </w:r>
            <w:r>
              <w:rPr>
                <w:spacing w:val="-9"/>
                <w:sz w:val="20"/>
              </w:rPr>
              <w:t> </w:t>
            </w:r>
            <w:r>
              <w:rPr>
                <w:spacing w:val="-2"/>
                <w:sz w:val="20"/>
              </w:rPr>
              <w:t>“FRC_ReadError”, </w:t>
            </w:r>
            <w:r>
              <w:rPr>
                <w:sz w:val="20"/>
              </w:rPr>
              <w:t>“ErrorID” : </w:t>
            </w:r>
            <w:r>
              <w:rPr>
                <w:rFonts w:ascii="Courier New" w:hAnsi="Courier New"/>
                <w:sz w:val="20"/>
              </w:rPr>
              <w:t>integerValue</w:t>
            </w:r>
            <w:r>
              <w:rPr>
                <w:sz w:val="20"/>
              </w:rPr>
              <w:t>,</w:t>
            </w:r>
          </w:p>
          <w:p>
            <w:pPr>
              <w:pStyle w:val="TableParagraph"/>
              <w:spacing w:before="112"/>
              <w:ind w:left="196"/>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4596736">
                      <wp:simplePos x="0" y="0"/>
                      <wp:positionH relativeFrom="column">
                        <wp:posOffset>48641</wp:posOffset>
                      </wp:positionH>
                      <wp:positionV relativeFrom="paragraph">
                        <wp:posOffset>2638</wp:posOffset>
                      </wp:positionV>
                      <wp:extent cx="2881630" cy="30099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881630" cy="300990"/>
                                <a:chExt cx="2881630" cy="300990"/>
                              </a:xfrm>
                            </wpg:grpSpPr>
                            <wps:wsp>
                              <wps:cNvPr id="103" name="Graphic 103"/>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07732pt;width:226.9pt;height:23.7pt;mso-position-horizontal-relative:column;mso-position-vertical-relative:paragraph;z-index:-18719744" id="docshapegroup80" coordorigin="77,4" coordsize="4538,474">
                      <v:rect style="position:absolute;left:76;top:4;width:4538;height:474" id="docshape81" filled="true" fillcolor="#efefef" stroked="false">
                        <v:fill type="solid"/>
                      </v:rect>
                      <w10:wrap type="none"/>
                    </v:group>
                  </w:pict>
                </mc:Fallback>
              </mc:AlternateContent>
            </w:r>
            <w:r>
              <w:rPr>
                <w:rFonts w:ascii="Courier New" w:hAnsi="Courier New"/>
                <w:sz w:val="22"/>
              </w:rPr>
              <w:t>“Count”</w:t>
            </w:r>
            <w:r>
              <w:rPr>
                <w:rFonts w:ascii="Courier New" w:hAnsi="Courier New"/>
                <w:spacing w:val="-9"/>
                <w:sz w:val="22"/>
              </w:rPr>
              <w:t> </w:t>
            </w:r>
            <w:r>
              <w:rPr>
                <w:rFonts w:ascii="Courier New" w:hAnsi="Courier New"/>
                <w:sz w:val="22"/>
              </w:rPr>
              <w:t>:</w:t>
            </w:r>
            <w:r>
              <w:rPr>
                <w:rFonts w:ascii="Courier New" w:hAnsi="Courier New"/>
                <w:spacing w:val="-9"/>
                <w:sz w:val="22"/>
              </w:rPr>
              <w:t> </w:t>
            </w:r>
            <w:r>
              <w:rPr>
                <w:rFonts w:ascii="Courier New" w:hAnsi="Courier New"/>
                <w:spacing w:val="-2"/>
                <w:sz w:val="22"/>
              </w:rPr>
              <w:t>byteValue1,</w:t>
            </w:r>
          </w:p>
          <w:p>
            <w:pPr>
              <w:pStyle w:val="TableParagraph"/>
              <w:spacing w:before="238"/>
              <w:ind w:left="76"/>
              <w:rPr>
                <w:sz w:val="20"/>
              </w:rPr>
            </w:pPr>
            <w:r>
              <w:rPr>
                <w:sz w:val="20"/>
              </w:rPr>
              <w:t>“ErrorData”</w:t>
            </w:r>
            <w:r>
              <w:rPr>
                <w:spacing w:val="-8"/>
                <w:sz w:val="20"/>
              </w:rPr>
              <w:t> </w:t>
            </w:r>
            <w:r>
              <w:rPr>
                <w:sz w:val="20"/>
              </w:rPr>
              <w:t>:</w:t>
            </w:r>
            <w:r>
              <w:rPr>
                <w:spacing w:val="-7"/>
                <w:sz w:val="20"/>
              </w:rPr>
              <w:t> </w:t>
            </w:r>
            <w:r>
              <w:rPr>
                <w:sz w:val="20"/>
              </w:rPr>
              <w:t>“Error</w:t>
            </w:r>
            <w:r>
              <w:rPr>
                <w:spacing w:val="-5"/>
                <w:sz w:val="20"/>
              </w:rPr>
              <w:t> </w:t>
            </w:r>
            <w:r>
              <w:rPr>
                <w:spacing w:val="-2"/>
                <w:sz w:val="20"/>
              </w:rPr>
              <w:t>String”</w:t>
            </w: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0"/>
              <w:ind w:left="0"/>
              <w:rPr>
                <w:rFonts w:ascii="Arial"/>
                <w:b/>
                <w:sz w:val="20"/>
              </w:rPr>
            </w:pPr>
          </w:p>
          <w:p>
            <w:pPr>
              <w:pStyle w:val="TableParagraph"/>
              <w:spacing w:before="35"/>
              <w:ind w:left="0"/>
              <w:rPr>
                <w:rFonts w:ascii="Arial"/>
                <w:b/>
                <w:sz w:val="20"/>
              </w:rPr>
            </w:pPr>
          </w:p>
          <w:p>
            <w:pPr>
              <w:pStyle w:val="TableParagraph"/>
              <w:spacing w:before="0"/>
              <w:ind w:left="76"/>
              <w:rPr>
                <w:sz w:val="20"/>
              </w:rPr>
            </w:pPr>
            <w:r>
              <w:rPr>
                <w:sz w:val="20"/>
              </w:rPr>
              <w:t>}</w:t>
            </w:r>
            <w:r>
              <w:rPr>
                <w:spacing w:val="-1"/>
                <w:sz w:val="20"/>
              </w:rPr>
              <w:t> </w:t>
            </w:r>
            <w:r>
              <w:rPr>
                <w:spacing w:val="-4"/>
                <w:sz w:val="20"/>
              </w:rPr>
              <w:t>\r\n</w:t>
            </w:r>
          </w:p>
        </w:tc>
      </w:tr>
      <w:tr>
        <w:trPr>
          <w:trHeight w:val="141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597248">
                      <wp:simplePos x="0" y="0"/>
                      <wp:positionH relativeFrom="column">
                        <wp:posOffset>43256</wp:posOffset>
                      </wp:positionH>
                      <wp:positionV relativeFrom="paragraph">
                        <wp:posOffset>68832</wp:posOffset>
                      </wp:positionV>
                      <wp:extent cx="5864225" cy="75882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864225" cy="758825"/>
                                <a:chExt cx="5864225" cy="758825"/>
                              </a:xfrm>
                            </wpg:grpSpPr>
                            <wps:wsp>
                              <wps:cNvPr id="105" name="Graphic 105"/>
                              <wps:cNvSpPr/>
                              <wps:spPr>
                                <a:xfrm>
                                  <a:off x="0" y="0"/>
                                  <a:ext cx="5864225" cy="758825"/>
                                </a:xfrm>
                                <a:custGeom>
                                  <a:avLst/>
                                  <a:gdLst/>
                                  <a:ahLst/>
                                  <a:cxnLst/>
                                  <a:rect l="l" t="t" r="r" b="b"/>
                                  <a:pathLst>
                                    <a:path w="5864225" h="758825">
                                      <a:moveTo>
                                        <a:pt x="5863844" y="0"/>
                                      </a:moveTo>
                                      <a:lnTo>
                                        <a:pt x="5851144" y="0"/>
                                      </a:lnTo>
                                      <a:lnTo>
                                        <a:pt x="5851144" y="745998"/>
                                      </a:lnTo>
                                      <a:lnTo>
                                        <a:pt x="12700" y="745998"/>
                                      </a:lnTo>
                                      <a:lnTo>
                                        <a:pt x="12700" y="13208"/>
                                      </a:lnTo>
                                      <a:lnTo>
                                        <a:pt x="5851068" y="13208"/>
                                      </a:lnTo>
                                      <a:lnTo>
                                        <a:pt x="5851068" y="508"/>
                                      </a:lnTo>
                                      <a:lnTo>
                                        <a:pt x="0" y="508"/>
                                      </a:lnTo>
                                      <a:lnTo>
                                        <a:pt x="0" y="13208"/>
                                      </a:lnTo>
                                      <a:lnTo>
                                        <a:pt x="0" y="745998"/>
                                      </a:lnTo>
                                      <a:lnTo>
                                        <a:pt x="0" y="758698"/>
                                      </a:lnTo>
                                      <a:lnTo>
                                        <a:pt x="5863844" y="758698"/>
                                      </a:lnTo>
                                      <a:lnTo>
                                        <a:pt x="5863844" y="745998"/>
                                      </a:lnTo>
                                      <a:lnTo>
                                        <a:pt x="58638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19894pt;width:461.75pt;height:59.75pt;mso-position-horizontal-relative:column;mso-position-vertical-relative:paragraph;z-index:-18719232" id="docshapegroup82" coordorigin="68,108" coordsize="9235,1195">
                      <v:shape style="position:absolute;left:68;top:108;width:9235;height:1195" id="docshape83" coordorigin="68,108" coordsize="9235,1195" path="m9303,108l9283,108,9283,1283,88,1283,88,129,9282,129,9282,109,68,109,68,129,68,1283,68,1303,9303,1303,9303,1283,9303,108xe" filled="true" fillcolor="#000000" stroked="false">
                        <v:path arrowok="t"/>
                        <v:fill type="solid"/>
                      </v:shape>
                      <w10:wrap type="none"/>
                    </v:group>
                  </w:pict>
                </mc:Fallback>
              </mc:AlternateContent>
            </w:r>
            <w:r>
              <w:rPr>
                <w:rFonts w:ascii="Arial"/>
                <w:b/>
                <w:spacing w:val="-4"/>
                <w:sz w:val="20"/>
              </w:rPr>
              <w:t>NOTE</w:t>
            </w:r>
          </w:p>
          <w:p>
            <w:pPr>
              <w:pStyle w:val="TableParagraph"/>
              <w:spacing w:line="249" w:lineRule="auto" w:before="228"/>
              <w:ind w:left="592" w:right="285"/>
              <w:rPr>
                <w:sz w:val="20"/>
              </w:rPr>
            </w:pPr>
            <w:r>
              <w:rPr>
                <w:sz w:val="20"/>
              </w:rPr>
              <w:t>The</w:t>
            </w:r>
            <w:r>
              <w:rPr>
                <w:spacing w:val="-7"/>
                <w:sz w:val="20"/>
              </w:rPr>
              <w:t> </w:t>
            </w:r>
            <w:r>
              <w:rPr>
                <w:sz w:val="20"/>
              </w:rPr>
              <w:t>text</w:t>
            </w:r>
            <w:r>
              <w:rPr>
                <w:spacing w:val="-6"/>
                <w:sz w:val="20"/>
              </w:rPr>
              <w:t> </w:t>
            </w:r>
            <w:r>
              <w:rPr>
                <w:sz w:val="20"/>
              </w:rPr>
              <w:t>with</w:t>
            </w:r>
            <w:r>
              <w:rPr>
                <w:spacing w:val="-7"/>
                <w:sz w:val="20"/>
              </w:rPr>
              <w:t> </w:t>
            </w:r>
            <w:r>
              <w:rPr>
                <w:sz w:val="20"/>
              </w:rPr>
              <w:t>the</w:t>
            </w:r>
            <w:r>
              <w:rPr>
                <w:spacing w:val="-6"/>
                <w:sz w:val="20"/>
              </w:rPr>
              <w:t> </w:t>
            </w:r>
            <w:r>
              <w:rPr>
                <w:sz w:val="20"/>
              </w:rPr>
              <w:t>gray</w:t>
            </w:r>
            <w:r>
              <w:rPr>
                <w:spacing w:val="-9"/>
                <w:sz w:val="20"/>
              </w:rPr>
              <w:t> </w:t>
            </w:r>
            <w:r>
              <w:rPr>
                <w:sz w:val="20"/>
              </w:rPr>
              <w:t>background</w:t>
            </w:r>
            <w:r>
              <w:rPr>
                <w:spacing w:val="-6"/>
                <w:sz w:val="20"/>
              </w:rPr>
              <w:t> </w:t>
            </w:r>
            <w:r>
              <w:rPr>
                <w:sz w:val="20"/>
              </w:rPr>
              <w:t>is</w:t>
            </w:r>
            <w:r>
              <w:rPr>
                <w:spacing w:val="-5"/>
                <w:sz w:val="20"/>
              </w:rPr>
              <w:t> </w:t>
            </w:r>
            <w:r>
              <w:rPr>
                <w:sz w:val="20"/>
              </w:rPr>
              <w:t>optional</w:t>
            </w:r>
            <w:r>
              <w:rPr>
                <w:spacing w:val="-4"/>
                <w:sz w:val="20"/>
              </w:rPr>
              <w:t> </w:t>
            </w:r>
            <w:r>
              <w:rPr>
                <w:sz w:val="20"/>
              </w:rPr>
              <w:t>and</w:t>
            </w:r>
            <w:r>
              <w:rPr>
                <w:spacing w:val="-4"/>
                <w:sz w:val="20"/>
              </w:rPr>
              <w:t> </w:t>
            </w:r>
            <w:r>
              <w:rPr>
                <w:sz w:val="20"/>
              </w:rPr>
              <w:t>is</w:t>
            </w:r>
            <w:r>
              <w:rPr>
                <w:spacing w:val="-5"/>
                <w:sz w:val="20"/>
              </w:rPr>
              <w:t> </w:t>
            </w:r>
            <w:r>
              <w:rPr>
                <w:sz w:val="20"/>
              </w:rPr>
              <w:t>only</w:t>
            </w:r>
            <w:r>
              <w:rPr>
                <w:spacing w:val="-9"/>
                <w:sz w:val="20"/>
              </w:rPr>
              <w:t> </w:t>
            </w:r>
            <w:r>
              <w:rPr>
                <w:sz w:val="20"/>
              </w:rPr>
              <w:t>required</w:t>
            </w:r>
            <w:r>
              <w:rPr>
                <w:spacing w:val="-6"/>
                <w:sz w:val="20"/>
              </w:rPr>
              <w:t> </w:t>
            </w:r>
            <w:r>
              <w:rPr>
                <w:sz w:val="20"/>
              </w:rPr>
              <w:t>for</w:t>
            </w:r>
            <w:r>
              <w:rPr>
                <w:spacing w:val="-6"/>
                <w:sz w:val="20"/>
              </w:rPr>
              <w:t> </w:t>
            </w:r>
            <w:r>
              <w:rPr>
                <w:sz w:val="20"/>
              </w:rPr>
              <w:t>reading</w:t>
            </w:r>
            <w:r>
              <w:rPr>
                <w:spacing w:val="-6"/>
                <w:sz w:val="20"/>
              </w:rPr>
              <w:t> </w:t>
            </w:r>
            <w:r>
              <w:rPr>
                <w:sz w:val="20"/>
              </w:rPr>
              <w:t>multiple</w:t>
            </w:r>
            <w:r>
              <w:rPr>
                <w:spacing w:val="-6"/>
                <w:sz w:val="20"/>
              </w:rPr>
              <w:t> </w:t>
            </w:r>
            <w:r>
              <w:rPr>
                <w:sz w:val="20"/>
              </w:rPr>
              <w:t>error </w:t>
            </w:r>
            <w:r>
              <w:rPr>
                <w:spacing w:val="-2"/>
                <w:sz w:val="20"/>
              </w:rPr>
              <w:t>cases.</w:t>
            </w:r>
          </w:p>
        </w:tc>
      </w:tr>
    </w:tbl>
    <w:p>
      <w:pPr>
        <w:pStyle w:val="BodyText"/>
        <w:spacing w:line="249" w:lineRule="auto" w:before="175"/>
        <w:ind w:left="421" w:right="482"/>
      </w:pPr>
      <w:r>
        <w:rPr/>
        <w:t>To</w:t>
      </w:r>
      <w:r>
        <w:rPr>
          <w:spacing w:val="-7"/>
        </w:rPr>
        <w:t> </w:t>
      </w:r>
      <w:r>
        <w:rPr/>
        <w:t>get</w:t>
      </w:r>
      <w:r>
        <w:rPr>
          <w:spacing w:val="-6"/>
        </w:rPr>
        <w:t> </w:t>
      </w:r>
      <w:r>
        <w:rPr/>
        <w:t>a</w:t>
      </w:r>
      <w:r>
        <w:rPr>
          <w:spacing w:val="-7"/>
        </w:rPr>
        <w:t> </w:t>
      </w:r>
      <w:r>
        <w:rPr/>
        <w:t>controller</w:t>
      </w:r>
      <w:r>
        <w:rPr>
          <w:spacing w:val="-5"/>
        </w:rPr>
        <w:t> </w:t>
      </w:r>
      <w:r>
        <w:rPr/>
        <w:t>error</w:t>
      </w:r>
      <w:r>
        <w:rPr>
          <w:spacing w:val="-6"/>
        </w:rPr>
        <w:t> </w:t>
      </w:r>
      <w:r>
        <w:rPr/>
        <w:t>code,</w:t>
      </w:r>
      <w:r>
        <w:rPr>
          <w:spacing w:val="-6"/>
        </w:rPr>
        <w:t> </w:t>
      </w:r>
      <w:r>
        <w:rPr/>
        <w:t>you</w:t>
      </w:r>
      <w:r>
        <w:rPr>
          <w:spacing w:val="-7"/>
        </w:rPr>
        <w:t> </w:t>
      </w:r>
      <w:r>
        <w:rPr/>
        <w:t>can</w:t>
      </w:r>
      <w:r>
        <w:rPr>
          <w:spacing w:val="-7"/>
        </w:rPr>
        <w:t> </w:t>
      </w:r>
      <w:r>
        <w:rPr/>
        <w:t>send</w:t>
      </w:r>
      <w:r>
        <w:rPr>
          <w:spacing w:val="-7"/>
        </w:rPr>
        <w:t> </w:t>
      </w:r>
      <w:r>
        <w:rPr/>
        <w:t>the</w:t>
      </w:r>
      <w:r>
        <w:rPr>
          <w:spacing w:val="-6"/>
        </w:rPr>
        <w:t> </w:t>
      </w:r>
      <w:r>
        <w:rPr/>
        <w:t>read</w:t>
      </w:r>
      <w:r>
        <w:rPr>
          <w:spacing w:val="-6"/>
        </w:rPr>
        <w:t> </w:t>
      </w:r>
      <w:r>
        <w:rPr/>
        <w:t>error</w:t>
      </w:r>
      <w:r>
        <w:rPr>
          <w:spacing w:val="-6"/>
        </w:rPr>
        <w:t> </w:t>
      </w:r>
      <w:r>
        <w:rPr/>
        <w:t>packet</w:t>
      </w:r>
      <w:r>
        <w:rPr>
          <w:spacing w:val="-6"/>
        </w:rPr>
        <w:t> </w:t>
      </w:r>
      <w:r>
        <w:rPr/>
        <w:t>to</w:t>
      </w:r>
      <w:r>
        <w:rPr>
          <w:spacing w:val="-7"/>
        </w:rPr>
        <w:t> </w:t>
      </w:r>
      <w:r>
        <w:rPr/>
        <w:t>the</w:t>
      </w:r>
      <w:r>
        <w:rPr>
          <w:spacing w:val="-7"/>
        </w:rPr>
        <w:t> </w:t>
      </w:r>
      <w:r>
        <w:rPr/>
        <w:t>controller.</w:t>
      </w:r>
      <w:r>
        <w:rPr>
          <w:spacing w:val="-9"/>
        </w:rPr>
        <w:t> </w:t>
      </w:r>
      <w:r>
        <w:rPr/>
        <w:t>The</w:t>
      </w:r>
      <w:r>
        <w:rPr>
          <w:spacing w:val="-9"/>
        </w:rPr>
        <w:t> </w:t>
      </w:r>
      <w:r>
        <w:rPr/>
        <w:t>controller</w:t>
      </w:r>
      <w:r>
        <w:rPr>
          <w:spacing w:val="-5"/>
        </w:rPr>
        <w:t> </w:t>
      </w:r>
      <w:r>
        <w:rPr/>
        <w:t>sends the most recent error text back in the return packet. The Error String has a length of 8 in a format of </w:t>
      </w:r>
      <w:r>
        <w:rPr>
          <w:rFonts w:ascii="Arial"/>
          <w:b/>
        </w:rPr>
        <w:t>XXXX-NNN</w:t>
      </w:r>
      <w:r>
        <w:rPr/>
        <w:t>,</w:t>
      </w:r>
      <w:r>
        <w:rPr>
          <w:spacing w:val="-2"/>
        </w:rPr>
        <w:t> </w:t>
      </w:r>
      <w:r>
        <w:rPr/>
        <w:t>where</w:t>
      </w:r>
      <w:r>
        <w:rPr>
          <w:spacing w:val="-4"/>
        </w:rPr>
        <w:t> </w:t>
      </w:r>
      <w:r>
        <w:rPr/>
        <w:t>the</w:t>
      </w:r>
      <w:r>
        <w:rPr>
          <w:spacing w:val="-4"/>
        </w:rPr>
        <w:t> </w:t>
      </w:r>
      <w:r>
        <w:rPr>
          <w:rFonts w:ascii="Arial"/>
          <w:b/>
        </w:rPr>
        <w:t>XXXX</w:t>
      </w:r>
      <w:r>
        <w:rPr>
          <w:rFonts w:ascii="Arial"/>
          <w:b/>
          <w:spacing w:val="-9"/>
        </w:rPr>
        <w:t> </w:t>
      </w:r>
      <w:r>
        <w:rPr/>
        <w:t>is</w:t>
      </w:r>
      <w:r>
        <w:rPr>
          <w:spacing w:val="-7"/>
        </w:rPr>
        <w:t> </w:t>
      </w:r>
      <w:r>
        <w:rPr/>
        <w:t>the</w:t>
      </w:r>
      <w:r>
        <w:rPr>
          <w:spacing w:val="-4"/>
        </w:rPr>
        <w:t> </w:t>
      </w:r>
      <w:r>
        <w:rPr/>
        <w:t>sub-system</w:t>
      </w:r>
      <w:r>
        <w:rPr>
          <w:spacing w:val="-5"/>
        </w:rPr>
        <w:t> </w:t>
      </w:r>
      <w:r>
        <w:rPr/>
        <w:t>error</w:t>
      </w:r>
      <w:r>
        <w:rPr>
          <w:spacing w:val="-3"/>
        </w:rPr>
        <w:t> </w:t>
      </w:r>
      <w:r>
        <w:rPr/>
        <w:t>text,</w:t>
      </w:r>
      <w:r>
        <w:rPr>
          <w:spacing w:val="-4"/>
        </w:rPr>
        <w:t> </w:t>
      </w:r>
      <w:r>
        <w:rPr/>
        <w:t>such</w:t>
      </w:r>
      <w:r>
        <w:rPr>
          <w:spacing w:val="-2"/>
        </w:rPr>
        <w:t> </w:t>
      </w:r>
      <w:r>
        <w:rPr/>
        <w:t>as</w:t>
      </w:r>
      <w:r>
        <w:rPr>
          <w:spacing w:val="-4"/>
        </w:rPr>
        <w:t> </w:t>
      </w:r>
      <w:r>
        <w:rPr/>
        <w:t>SRVO</w:t>
      </w:r>
      <w:r>
        <w:rPr>
          <w:spacing w:val="-5"/>
        </w:rPr>
        <w:t> </w:t>
      </w:r>
      <w:r>
        <w:rPr/>
        <w:t>or</w:t>
      </w:r>
      <w:r>
        <w:rPr>
          <w:spacing w:val="-4"/>
        </w:rPr>
        <w:t> </w:t>
      </w:r>
      <w:r>
        <w:rPr/>
        <w:t>MOTN.</w:t>
      </w:r>
      <w:r>
        <w:rPr>
          <w:spacing w:val="-2"/>
        </w:rPr>
        <w:t> </w:t>
      </w:r>
      <w:r>
        <w:rPr/>
        <w:t>The</w:t>
      </w:r>
      <w:r>
        <w:rPr>
          <w:spacing w:val="-5"/>
        </w:rPr>
        <w:t> </w:t>
      </w:r>
      <w:r>
        <w:rPr>
          <w:rFonts w:ascii="Arial"/>
          <w:b/>
        </w:rPr>
        <w:t>NNN</w:t>
      </w:r>
      <w:r>
        <w:rPr>
          <w:rFonts w:ascii="Arial"/>
          <w:b/>
          <w:spacing w:val="-12"/>
        </w:rPr>
        <w:t> </w:t>
      </w:r>
      <w:r>
        <w:rPr/>
        <w:t>is</w:t>
      </w:r>
      <w:r>
        <w:rPr>
          <w:spacing w:val="-4"/>
        </w:rPr>
        <w:t> </w:t>
      </w:r>
      <w:r>
        <w:rPr/>
        <w:t>the error code. Therefore, if the last error that the controller had was that the E-Stop button on the teach pendant had been pressed, the return error string will be </w:t>
      </w:r>
      <w:r>
        <w:rPr>
          <w:rFonts w:ascii="Arial"/>
          <w:b/>
        </w:rPr>
        <w:t>SRVO-002</w:t>
      </w:r>
      <w:r>
        <w:rPr/>
        <w:t>.</w:t>
      </w:r>
    </w:p>
    <w:p>
      <w:pPr>
        <w:pStyle w:val="BodyText"/>
        <w:spacing w:line="247" w:lineRule="auto" w:before="132"/>
        <w:ind w:left="421" w:right="207"/>
      </w:pPr>
      <w:r>
        <w:rPr/>
        <w:t>The</w:t>
      </w:r>
      <w:r>
        <w:rPr>
          <w:spacing w:val="-6"/>
        </w:rPr>
        <w:t> </w:t>
      </w:r>
      <w:r>
        <w:rPr/>
        <w:t>“Count”</w:t>
      </w:r>
      <w:r>
        <w:rPr>
          <w:spacing w:val="-6"/>
        </w:rPr>
        <w:t> </w:t>
      </w:r>
      <w:r>
        <w:rPr/>
        <w:t>is</w:t>
      </w:r>
      <w:r>
        <w:rPr>
          <w:spacing w:val="-8"/>
        </w:rPr>
        <w:t> </w:t>
      </w:r>
      <w:r>
        <w:rPr/>
        <w:t>an</w:t>
      </w:r>
      <w:r>
        <w:rPr>
          <w:spacing w:val="-4"/>
        </w:rPr>
        <w:t> </w:t>
      </w:r>
      <w:r>
        <w:rPr/>
        <w:t>option</w:t>
      </w:r>
      <w:r>
        <w:rPr>
          <w:spacing w:val="-3"/>
        </w:rPr>
        <w:t> </w:t>
      </w:r>
      <w:r>
        <w:rPr/>
        <w:t>key</w:t>
      </w:r>
      <w:r>
        <w:rPr>
          <w:spacing w:val="-6"/>
        </w:rPr>
        <w:t> </w:t>
      </w:r>
      <w:r>
        <w:rPr/>
        <w:t>and</w:t>
      </w:r>
      <w:r>
        <w:rPr>
          <w:spacing w:val="-3"/>
        </w:rPr>
        <w:t> </w:t>
      </w:r>
      <w:r>
        <w:rPr/>
        <w:t>its’</w:t>
      </w:r>
      <w:r>
        <w:rPr>
          <w:spacing w:val="-3"/>
        </w:rPr>
        <w:t> </w:t>
      </w:r>
      <w:r>
        <w:rPr/>
        <w:t>value</w:t>
      </w:r>
      <w:r>
        <w:rPr>
          <w:spacing w:val="-5"/>
        </w:rPr>
        <w:t> </w:t>
      </w:r>
      <w:r>
        <w:rPr/>
        <w:t>has</w:t>
      </w:r>
      <w:r>
        <w:rPr>
          <w:spacing w:val="-6"/>
        </w:rPr>
        <w:t> </w:t>
      </w:r>
      <w:r>
        <w:rPr/>
        <w:t>a</w:t>
      </w:r>
      <w:r>
        <w:rPr>
          <w:spacing w:val="-3"/>
        </w:rPr>
        <w:t> </w:t>
      </w:r>
      <w:r>
        <w:rPr/>
        <w:t>valid</w:t>
      </w:r>
      <w:r>
        <w:rPr>
          <w:spacing w:val="-5"/>
        </w:rPr>
        <w:t> </w:t>
      </w:r>
      <w:r>
        <w:rPr/>
        <w:t>range</w:t>
      </w:r>
      <w:r>
        <w:rPr>
          <w:spacing w:val="-5"/>
        </w:rPr>
        <w:t> </w:t>
      </w:r>
      <w:r>
        <w:rPr/>
        <w:t>from</w:t>
      </w:r>
      <w:r>
        <w:rPr>
          <w:spacing w:val="-7"/>
        </w:rPr>
        <w:t> </w:t>
      </w:r>
      <w:r>
        <w:rPr/>
        <w:t>1</w:t>
      </w:r>
      <w:r>
        <w:rPr>
          <w:spacing w:val="-4"/>
        </w:rPr>
        <w:t> </w:t>
      </w:r>
      <w:r>
        <w:rPr/>
        <w:t>to</w:t>
      </w:r>
      <w:r>
        <w:rPr>
          <w:spacing w:val="-6"/>
        </w:rPr>
        <w:t> </w:t>
      </w:r>
      <w:r>
        <w:rPr/>
        <w:t>5.</w:t>
      </w:r>
      <w:r>
        <w:rPr>
          <w:spacing w:val="-4"/>
        </w:rPr>
        <w:t> </w:t>
      </w:r>
      <w:r>
        <w:rPr/>
        <w:t>If</w:t>
      </w:r>
      <w:r>
        <w:rPr>
          <w:spacing w:val="-3"/>
        </w:rPr>
        <w:t> </w:t>
      </w:r>
      <w:r>
        <w:rPr/>
        <w:t>the</w:t>
      </w:r>
      <w:r>
        <w:rPr>
          <w:spacing w:val="-2"/>
        </w:rPr>
        <w:t> </w:t>
      </w:r>
      <w:r>
        <w:rPr/>
        <w:t>byteValue1</w:t>
      </w:r>
      <w:r>
        <w:rPr>
          <w:spacing w:val="-5"/>
        </w:rPr>
        <w:t> </w:t>
      </w:r>
      <w:r>
        <w:rPr/>
        <w:t>is</w:t>
      </w:r>
      <w:r>
        <w:rPr>
          <w:spacing w:val="-8"/>
        </w:rPr>
        <w:t> </w:t>
      </w:r>
      <w:r>
        <w:rPr/>
        <w:t>less</w:t>
      </w:r>
      <w:r>
        <w:rPr>
          <w:spacing w:val="-5"/>
        </w:rPr>
        <w:t> </w:t>
      </w:r>
      <w:r>
        <w:rPr/>
        <w:t>than</w:t>
      </w:r>
      <w:r>
        <w:rPr>
          <w:spacing w:val="-6"/>
        </w:rPr>
        <w:t> </w:t>
      </w:r>
      <w:r>
        <w:rPr/>
        <w:t>1 or greater than 5, RMI sends back a return packet with “ErrorID” = 2556949 (RMI_INV_VAL).</w:t>
      </w:r>
    </w:p>
    <w:p>
      <w:pPr>
        <w:pStyle w:val="BodyText"/>
        <w:spacing w:line="247" w:lineRule="auto" w:before="139"/>
        <w:ind w:left="421" w:right="281"/>
      </w:pPr>
      <w:r>
        <w:rPr/>
        <w:t>The</w:t>
      </w:r>
      <w:r>
        <w:rPr>
          <w:spacing w:val="-4"/>
        </w:rPr>
        <w:t> </w:t>
      </w:r>
      <w:r>
        <w:rPr/>
        <w:t>FRC_ReadError</w:t>
      </w:r>
      <w:r>
        <w:rPr>
          <w:spacing w:val="-3"/>
        </w:rPr>
        <w:t> </w:t>
      </w:r>
      <w:r>
        <w:rPr/>
        <w:t>will</w:t>
      </w:r>
      <w:r>
        <w:rPr>
          <w:spacing w:val="-3"/>
        </w:rPr>
        <w:t> </w:t>
      </w:r>
      <w:r>
        <w:rPr/>
        <w:t>return</w:t>
      </w:r>
      <w:r>
        <w:rPr>
          <w:spacing w:val="-4"/>
        </w:rPr>
        <w:t> </w:t>
      </w:r>
      <w:r>
        <w:rPr/>
        <w:t>only</w:t>
      </w:r>
      <w:r>
        <w:rPr>
          <w:spacing w:val="-7"/>
        </w:rPr>
        <w:t> </w:t>
      </w:r>
      <w:r>
        <w:rPr/>
        <w:t>the</w:t>
      </w:r>
      <w:r>
        <w:rPr>
          <w:spacing w:val="-4"/>
        </w:rPr>
        <w:t> </w:t>
      </w:r>
      <w:r>
        <w:rPr/>
        <w:t>most</w:t>
      </w:r>
      <w:r>
        <w:rPr>
          <w:spacing w:val="-6"/>
        </w:rPr>
        <w:t> </w:t>
      </w:r>
      <w:r>
        <w:rPr/>
        <w:t>recent</w:t>
      </w:r>
      <w:r>
        <w:rPr>
          <w:spacing w:val="-3"/>
        </w:rPr>
        <w:t> </w:t>
      </w:r>
      <w:r>
        <w:rPr/>
        <w:t>error</w:t>
      </w:r>
      <w:r>
        <w:rPr>
          <w:spacing w:val="-3"/>
        </w:rPr>
        <w:t> </w:t>
      </w:r>
      <w:r>
        <w:rPr/>
        <w:t>text</w:t>
      </w:r>
      <w:r>
        <w:rPr>
          <w:spacing w:val="-3"/>
        </w:rPr>
        <w:t> </w:t>
      </w:r>
      <w:r>
        <w:rPr/>
        <w:t>if</w:t>
      </w:r>
      <w:r>
        <w:rPr>
          <w:spacing w:val="-4"/>
        </w:rPr>
        <w:t> </w:t>
      </w:r>
      <w:r>
        <w:rPr/>
        <w:t>it</w:t>
      </w:r>
      <w:r>
        <w:rPr>
          <w:spacing w:val="-4"/>
        </w:rPr>
        <w:t> </w:t>
      </w:r>
      <w:r>
        <w:rPr/>
        <w:t>does</w:t>
      </w:r>
      <w:r>
        <w:rPr>
          <w:spacing w:val="-4"/>
        </w:rPr>
        <w:t> </w:t>
      </w:r>
      <w:r>
        <w:rPr/>
        <w:t>not</w:t>
      </w:r>
      <w:r>
        <w:rPr>
          <w:spacing w:val="-4"/>
        </w:rPr>
        <w:t> </w:t>
      </w:r>
      <w:r>
        <w:rPr/>
        <w:t>have</w:t>
      </w:r>
      <w:r>
        <w:rPr>
          <w:spacing w:val="-4"/>
        </w:rPr>
        <w:t> </w:t>
      </w:r>
      <w:r>
        <w:rPr/>
        <w:t>the</w:t>
      </w:r>
      <w:r>
        <w:rPr>
          <w:spacing w:val="-4"/>
        </w:rPr>
        <w:t> </w:t>
      </w:r>
      <w:r>
        <w:rPr/>
        <w:t>optional</w:t>
      </w:r>
      <w:r>
        <w:rPr>
          <w:spacing w:val="-6"/>
        </w:rPr>
        <w:t> </w:t>
      </w:r>
      <w:r>
        <w:rPr/>
        <w:t>“Count” key (compatible with the original specification).</w:t>
      </w:r>
    </w:p>
    <w:p>
      <w:pPr>
        <w:pStyle w:val="BodyText"/>
        <w:spacing w:line="247" w:lineRule="auto" w:before="136"/>
        <w:ind w:left="421" w:right="207"/>
      </w:pPr>
      <w:r>
        <w:rPr/>
        <w:t>If</w:t>
      </w:r>
      <w:r>
        <w:rPr>
          <w:spacing w:val="-6"/>
        </w:rPr>
        <w:t> </w:t>
      </w:r>
      <w:r>
        <w:rPr/>
        <w:t>the</w:t>
      </w:r>
      <w:r>
        <w:rPr>
          <w:spacing w:val="-7"/>
        </w:rPr>
        <w:t> </w:t>
      </w:r>
      <w:r>
        <w:rPr/>
        <w:t>controller</w:t>
      </w:r>
      <w:r>
        <w:rPr>
          <w:spacing w:val="-6"/>
        </w:rPr>
        <w:t> </w:t>
      </w:r>
      <w:r>
        <w:rPr/>
        <w:t>has</w:t>
      </w:r>
      <w:r>
        <w:rPr>
          <w:spacing w:val="-9"/>
        </w:rPr>
        <w:t> </w:t>
      </w:r>
      <w:r>
        <w:rPr/>
        <w:t>less</w:t>
      </w:r>
      <w:r>
        <w:rPr>
          <w:spacing w:val="-6"/>
        </w:rPr>
        <w:t> </w:t>
      </w:r>
      <w:r>
        <w:rPr/>
        <w:t>errors</w:t>
      </w:r>
      <w:r>
        <w:rPr>
          <w:spacing w:val="-8"/>
        </w:rPr>
        <w:t> </w:t>
      </w:r>
      <w:r>
        <w:rPr/>
        <w:t>than</w:t>
      </w:r>
      <w:r>
        <w:rPr>
          <w:spacing w:val="-9"/>
        </w:rPr>
        <w:t> </w:t>
      </w:r>
      <w:r>
        <w:rPr/>
        <w:t>requested,</w:t>
      </w:r>
      <w:r>
        <w:rPr>
          <w:spacing w:val="-6"/>
        </w:rPr>
        <w:t> </w:t>
      </w:r>
      <w:r>
        <w:rPr/>
        <w:t>RMI</w:t>
      </w:r>
      <w:r>
        <w:rPr>
          <w:spacing w:val="-11"/>
        </w:rPr>
        <w:t> </w:t>
      </w:r>
      <w:r>
        <w:rPr/>
        <w:t>changes</w:t>
      </w:r>
      <w:r>
        <w:rPr>
          <w:spacing w:val="-5"/>
        </w:rPr>
        <w:t> </w:t>
      </w:r>
      <w:r>
        <w:rPr/>
        <w:t>the</w:t>
      </w:r>
      <w:r>
        <w:rPr>
          <w:spacing w:val="-9"/>
        </w:rPr>
        <w:t> </w:t>
      </w:r>
      <w:r>
        <w:rPr/>
        <w:t>return</w:t>
      </w:r>
      <w:r>
        <w:rPr>
          <w:spacing w:val="-6"/>
        </w:rPr>
        <w:t> </w:t>
      </w:r>
      <w:r>
        <w:rPr/>
        <w:t>packet’s</w:t>
      </w:r>
      <w:r>
        <w:rPr>
          <w:spacing w:val="-8"/>
        </w:rPr>
        <w:t> </w:t>
      </w:r>
      <w:r>
        <w:rPr/>
        <w:t>byteValue1</w:t>
      </w:r>
      <w:r>
        <w:rPr>
          <w:spacing w:val="-9"/>
        </w:rPr>
        <w:t> </w:t>
      </w:r>
      <w:r>
        <w:rPr/>
        <w:t>to</w:t>
      </w:r>
      <w:r>
        <w:rPr>
          <w:spacing w:val="-9"/>
        </w:rPr>
        <w:t> </w:t>
      </w:r>
      <w:r>
        <w:rPr/>
        <w:t>the</w:t>
      </w:r>
      <w:r>
        <w:rPr>
          <w:spacing w:val="-7"/>
        </w:rPr>
        <w:t> </w:t>
      </w:r>
      <w:r>
        <w:rPr/>
        <w:t>number of error it can return.</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6 Packet To Set The Current UFrame-U" w:id="75"/>
      <w:bookmarkEnd w:id="75"/>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106" name="Group 106"/>
                <wp:cNvGraphicFramePr>
                  <a:graphicFrameLocks/>
                </wp:cNvGraphicFramePr>
                <a:graphic>
                  <a:graphicData uri="http://schemas.microsoft.com/office/word/2010/wordprocessingGroup">
                    <wpg:wgp>
                      <wpg:cNvPr id="106" name="Group 106"/>
                      <wpg:cNvGrpSpPr/>
                      <wpg:grpSpPr>
                        <a:xfrm>
                          <a:off x="0" y="0"/>
                          <a:ext cx="6137910" cy="12700"/>
                          <a:chExt cx="6137910" cy="12700"/>
                        </a:xfrm>
                      </wpg:grpSpPr>
                      <wps:wsp>
                        <wps:cNvPr id="107" name="Graphic 107"/>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84" coordorigin="0,0" coordsize="9666,20">
                <v:line style="position:absolute" from="9666,10" to="0,10" stroked="true" strokeweight="1pt" strokecolor="#000000">
                  <v:stroke dashstyle="solid"/>
                </v:line>
              </v:group>
            </w:pict>
          </mc:Fallback>
        </mc:AlternateContent>
      </w:r>
      <w:r>
        <w:rPr>
          <w:rFonts w:ascii="Arial MT"/>
          <w:sz w:val="2"/>
        </w:rPr>
      </w:r>
    </w:p>
    <w:p>
      <w:pPr>
        <w:pStyle w:val="Heading3"/>
        <w:numPr>
          <w:ilvl w:val="2"/>
          <w:numId w:val="5"/>
        </w:numPr>
        <w:tabs>
          <w:tab w:pos="1553" w:val="left" w:leader="none"/>
        </w:tabs>
        <w:spacing w:line="240" w:lineRule="auto" w:before="343"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22144">
                <wp:simplePos x="0" y="0"/>
                <wp:positionH relativeFrom="page">
                  <wp:posOffset>715899</wp:posOffset>
                </wp:positionH>
                <wp:positionV relativeFrom="paragraph">
                  <wp:posOffset>510690</wp:posOffset>
                </wp:positionV>
                <wp:extent cx="612013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0.211857pt;width:481.9pt;height:.1pt;mso-position-horizontal-relative:page;mso-position-vertical-relative:paragraph;z-index:-15694336;mso-wrap-distance-left:0;mso-wrap-distance-right:0" id="docshape85" coordorigin="1127,804" coordsize="9638,0" path="m10765,804l1127,804e" filled="false" stroked="true" strokeweight="1pt" strokecolor="#000000">
                <v:path arrowok="t"/>
                <v:stroke dashstyle="solid"/>
                <w10:wrap type="topAndBottom"/>
              </v:shape>
            </w:pict>
          </mc:Fallback>
        </mc:AlternateContent>
      </w:r>
      <w:bookmarkStart w:name="_bookmark47" w:id="76"/>
      <w:bookmarkEnd w:id="76"/>
      <w:r>
        <w:rPr>
          <w:position w:val="1"/>
          <w:sz w:val="36"/>
        </w:rPr>
      </w:r>
      <w:r>
        <w:rPr/>
        <w:t>Packet</w:t>
      </w:r>
      <w:r>
        <w:rPr>
          <w:spacing w:val="-18"/>
        </w:rPr>
        <w:t> </w:t>
      </w:r>
      <w:r>
        <w:rPr/>
        <w:t>To</w:t>
      </w:r>
      <w:r>
        <w:rPr>
          <w:spacing w:val="-18"/>
        </w:rPr>
        <w:t> </w:t>
      </w:r>
      <w:r>
        <w:rPr/>
        <w:t>Set</w:t>
      </w:r>
      <w:r>
        <w:rPr>
          <w:spacing w:val="-15"/>
        </w:rPr>
        <w:t> </w:t>
      </w:r>
      <w:r>
        <w:rPr/>
        <w:t>The</w:t>
      </w:r>
      <w:r>
        <w:rPr>
          <w:spacing w:val="-20"/>
        </w:rPr>
        <w:t> </w:t>
      </w:r>
      <w:r>
        <w:rPr/>
        <w:t>Current</w:t>
      </w:r>
      <w:r>
        <w:rPr>
          <w:spacing w:val="-18"/>
        </w:rPr>
        <w:t> </w:t>
      </w:r>
      <w:r>
        <w:rPr/>
        <w:t>UFrame-UTool</w:t>
      </w:r>
      <w:r>
        <w:rPr>
          <w:spacing w:val="-17"/>
        </w:rPr>
        <w:t> </w:t>
      </w:r>
      <w:r>
        <w:rPr>
          <w:spacing w:val="-2"/>
        </w:rPr>
        <w:t>Number</w:t>
      </w:r>
    </w:p>
    <w:p>
      <w:pPr>
        <w:spacing w:before="188"/>
        <w:ind w:left="307" w:right="21" w:firstLine="0"/>
        <w:jc w:val="center"/>
        <w:rPr>
          <w:rFonts w:ascii="Arial"/>
          <w:b/>
          <w:sz w:val="20"/>
        </w:rPr>
      </w:pPr>
      <w:bookmarkStart w:name="_bookmark48" w:id="77"/>
      <w:bookmarkEnd w:id="77"/>
      <w:r>
        <w:rPr/>
      </w:r>
      <w:r>
        <w:rPr>
          <w:rFonts w:ascii="Arial"/>
          <w:b/>
          <w:spacing w:val="-2"/>
          <w:sz w:val="20"/>
        </w:rPr>
        <w:t>Table</w:t>
      </w:r>
      <w:r>
        <w:rPr>
          <w:rFonts w:ascii="Arial"/>
          <w:b/>
          <w:spacing w:val="-5"/>
          <w:sz w:val="20"/>
        </w:rPr>
        <w:t> </w:t>
      </w:r>
      <w:r>
        <w:rPr>
          <w:rFonts w:ascii="Arial"/>
          <w:b/>
          <w:spacing w:val="-2"/>
          <w:sz w:val="20"/>
        </w:rPr>
        <w:t>2.3.6</w:t>
      </w:r>
      <w:r>
        <w:rPr>
          <w:rFonts w:ascii="Arial"/>
          <w:b/>
          <w:sz w:val="20"/>
        </w:rPr>
        <w:t> </w:t>
      </w:r>
      <w:r>
        <w:rPr>
          <w:rFonts w:ascii="Arial"/>
          <w:b/>
          <w:spacing w:val="-2"/>
          <w:sz w:val="20"/>
        </w:rPr>
        <w:t>Set Current</w:t>
      </w:r>
      <w:r>
        <w:rPr>
          <w:rFonts w:ascii="Arial"/>
          <w:b/>
          <w:spacing w:val="-1"/>
          <w:sz w:val="20"/>
        </w:rPr>
        <w:t> </w:t>
      </w:r>
      <w:r>
        <w:rPr>
          <w:rFonts w:ascii="Arial"/>
          <w:b/>
          <w:spacing w:val="-2"/>
          <w:sz w:val="20"/>
        </w:rPr>
        <w:t>UFrame/UTool</w:t>
      </w:r>
      <w:r>
        <w:rPr>
          <w:rFonts w:ascii="Arial"/>
          <w:b/>
          <w:spacing w:val="-3"/>
          <w:sz w:val="20"/>
        </w:rPr>
        <w:t> </w:t>
      </w:r>
      <w:r>
        <w:rPr>
          <w:rFonts w:ascii="Arial"/>
          <w:b/>
          <w:spacing w:val="-2"/>
          <w:sz w:val="20"/>
        </w:rPr>
        <w:t>Number</w:t>
      </w:r>
      <w:r>
        <w:rPr>
          <w:rFonts w:ascii="Arial"/>
          <w:b/>
          <w:sz w:val="20"/>
        </w:rPr>
        <w:t> </w:t>
      </w:r>
      <w:r>
        <w:rPr>
          <w:rFonts w:ascii="Arial"/>
          <w:b/>
          <w:spacing w:val="-2"/>
          <w:sz w:val="20"/>
        </w:rPr>
        <w:t>Packet</w:t>
      </w:r>
    </w:p>
    <w:p>
      <w:pPr>
        <w:pStyle w:val="BodyText"/>
        <w:spacing w:before="10"/>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2207" w:hRule="atLeast"/>
        </w:trPr>
        <w:tc>
          <w:tcPr>
            <w:tcW w:w="4679" w:type="dxa"/>
          </w:tcPr>
          <w:p>
            <w:pPr>
              <w:pStyle w:val="TableParagraph"/>
              <w:spacing w:line="367" w:lineRule="auto" w:before="109"/>
              <w:ind w:right="565"/>
              <w:rPr>
                <w:sz w:val="20"/>
              </w:rPr>
            </w:pPr>
            <w:r>
              <w:rPr>
                <w:spacing w:val="-2"/>
                <w:sz w:val="20"/>
              </w:rPr>
              <w:t>{“Command”</w:t>
            </w:r>
            <w:r>
              <w:rPr>
                <w:spacing w:val="-12"/>
                <w:sz w:val="20"/>
              </w:rPr>
              <w:t> </w:t>
            </w:r>
            <w:r>
              <w:rPr>
                <w:spacing w:val="-2"/>
                <w:sz w:val="20"/>
              </w:rPr>
              <w:t>:</w:t>
            </w:r>
            <w:r>
              <w:rPr>
                <w:spacing w:val="-12"/>
                <w:sz w:val="20"/>
              </w:rPr>
              <w:t> </w:t>
            </w:r>
            <w:r>
              <w:rPr>
                <w:spacing w:val="-2"/>
                <w:sz w:val="20"/>
              </w:rPr>
              <w:t>“FRC_SetUFrameUTool”, </w:t>
            </w:r>
            <w:r>
              <w:rPr>
                <w:sz w:val="20"/>
              </w:rPr>
              <w:t>“UFrameNumber” : </w:t>
            </w:r>
            <w:r>
              <w:rPr>
                <w:rFonts w:ascii="Courier New" w:hAnsi="Courier New"/>
                <w:sz w:val="20"/>
              </w:rPr>
              <w:t>byteValue1</w:t>
            </w:r>
            <w:r>
              <w:rPr>
                <w:sz w:val="20"/>
              </w:rPr>
              <w:t>, “UToolNumber” : </w:t>
            </w:r>
            <w:r>
              <w:rPr>
                <w:rFonts w:ascii="Courier New" w:hAnsi="Courier New"/>
                <w:sz w:val="20"/>
              </w:rPr>
              <w:t>byteValue2</w:t>
            </w:r>
            <w:r>
              <w:rPr>
                <w:sz w:val="20"/>
              </w:rPr>
              <w:t>,</w:t>
            </w:r>
          </w:p>
          <w:p>
            <w:pPr>
              <w:pStyle w:val="TableParagraph"/>
              <w:spacing w:before="147"/>
              <w:ind w:left="199"/>
              <w:rPr>
                <w:rFonts w:ascii="Courier New"/>
                <w:sz w:val="22"/>
              </w:rPr>
            </w:pPr>
            <w:r>
              <w:rPr>
                <w:rFonts w:ascii="Courier New"/>
                <w:sz w:val="22"/>
              </w:rPr>
              <mc:AlternateContent>
                <mc:Choice Requires="wps">
                  <w:drawing>
                    <wp:anchor distT="0" distB="0" distL="0" distR="0" allowOverlap="1" layoutInCell="1" locked="0" behindDoc="1" simplePos="0" relativeHeight="484599808">
                      <wp:simplePos x="0" y="0"/>
                      <wp:positionH relativeFrom="column">
                        <wp:posOffset>49606</wp:posOffset>
                      </wp:positionH>
                      <wp:positionV relativeFrom="paragraph">
                        <wp:posOffset>24862</wp:posOffset>
                      </wp:positionV>
                      <wp:extent cx="2881630" cy="3009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2881630" cy="300990"/>
                                <a:chExt cx="2881630" cy="300990"/>
                              </a:xfrm>
                            </wpg:grpSpPr>
                            <wps:wsp>
                              <wps:cNvPr id="110" name="Graphic 110"/>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1.9577pt;width:226.9pt;height:23.7pt;mso-position-horizontal-relative:column;mso-position-vertical-relative:paragraph;z-index:-18716672" id="docshapegroup86" coordorigin="78,39" coordsize="4538,474">
                      <v:rect style="position:absolute;left:78;top:39;width:4538;height:474" id="docshape87" filled="true" fillcolor="#efefef" stroked="false">
                        <v:fill type="solid"/>
                      </v:rect>
                      <w10:wrap type="none"/>
                    </v:group>
                  </w:pict>
                </mc:Fallback>
              </mc:AlternateContent>
            </w:r>
            <w:r>
              <w:rPr>
                <w:rFonts w:ascii="Courier New"/>
                <w:spacing w:val="-2"/>
                <w:sz w:val="22"/>
              </w:rPr>
              <w:t>"Group":byteValue3</w:t>
            </w:r>
          </w:p>
          <w:p>
            <w:pPr>
              <w:pStyle w:val="TableParagraph"/>
              <w:spacing w:before="239"/>
              <w:rPr>
                <w:sz w:val="20"/>
              </w:rPr>
            </w:pPr>
            <w:r>
              <w:rPr>
                <w:sz w:val="20"/>
              </w:rPr>
              <w:t>}</w:t>
            </w:r>
            <w:r>
              <w:rPr>
                <w:spacing w:val="-1"/>
                <w:sz w:val="20"/>
              </w:rPr>
              <w:t> </w:t>
            </w:r>
            <w:r>
              <w:rPr>
                <w:spacing w:val="-4"/>
                <w:sz w:val="20"/>
              </w:rPr>
              <w:t>\r\n</w:t>
            </w:r>
          </w:p>
        </w:tc>
        <w:tc>
          <w:tcPr>
            <w:tcW w:w="4677" w:type="dxa"/>
          </w:tcPr>
          <w:p>
            <w:pPr>
              <w:pStyle w:val="TableParagraph"/>
              <w:spacing w:line="381" w:lineRule="auto" w:before="112"/>
              <w:ind w:left="76" w:right="1069"/>
              <w:rPr>
                <w:sz w:val="20"/>
              </w:rPr>
            </w:pPr>
            <w:r>
              <w:rPr>
                <w:spacing w:val="-2"/>
                <w:sz w:val="20"/>
              </w:rPr>
              <w:t>{“Command”</w:t>
            </w:r>
            <w:r>
              <w:rPr>
                <w:spacing w:val="-12"/>
                <w:sz w:val="20"/>
              </w:rPr>
              <w:t> </w:t>
            </w:r>
            <w:r>
              <w:rPr>
                <w:spacing w:val="-2"/>
                <w:sz w:val="20"/>
              </w:rPr>
              <w:t>:</w:t>
            </w:r>
            <w:r>
              <w:rPr>
                <w:spacing w:val="-12"/>
                <w:sz w:val="20"/>
              </w:rPr>
              <w:t> </w:t>
            </w:r>
            <w:r>
              <w:rPr>
                <w:spacing w:val="-2"/>
                <w:sz w:val="20"/>
              </w:rPr>
              <w:t>“FRC_SetUFrameUTool”, </w:t>
            </w:r>
            <w:r>
              <w:rPr>
                <w:sz w:val="20"/>
              </w:rPr>
              <w:t>“ErrorID” : </w:t>
            </w:r>
            <w:r>
              <w:rPr>
                <w:rFonts w:ascii="Courier New" w:hAnsi="Courier New"/>
                <w:sz w:val="20"/>
              </w:rPr>
              <w:t>integerValue</w:t>
            </w:r>
            <w:r>
              <w:rPr>
                <w:sz w:val="20"/>
              </w:rPr>
              <w:t>,</w:t>
            </w:r>
          </w:p>
          <w:p>
            <w:pPr>
              <w:pStyle w:val="TableParagraph"/>
              <w:spacing w:before="112"/>
              <w:ind w:left="196"/>
              <w:rPr>
                <w:rFonts w:ascii="Courier New"/>
                <w:sz w:val="22"/>
              </w:rPr>
            </w:pPr>
            <w:r>
              <w:rPr>
                <w:rFonts w:ascii="Courier New"/>
                <w:sz w:val="22"/>
              </w:rPr>
              <mc:AlternateContent>
                <mc:Choice Requires="wps">
                  <w:drawing>
                    <wp:anchor distT="0" distB="0" distL="0" distR="0" allowOverlap="1" layoutInCell="1" locked="0" behindDoc="1" simplePos="0" relativeHeight="484600320">
                      <wp:simplePos x="0" y="0"/>
                      <wp:positionH relativeFrom="column">
                        <wp:posOffset>48641</wp:posOffset>
                      </wp:positionH>
                      <wp:positionV relativeFrom="paragraph">
                        <wp:posOffset>2384</wp:posOffset>
                      </wp:positionV>
                      <wp:extent cx="2881630" cy="30099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881630" cy="300990"/>
                                <a:chExt cx="2881630" cy="300990"/>
                              </a:xfrm>
                            </wpg:grpSpPr>
                            <wps:wsp>
                              <wps:cNvPr id="112" name="Graphic 112"/>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187732pt;width:226.9pt;height:23.7pt;mso-position-horizontal-relative:column;mso-position-vertical-relative:paragraph;z-index:-18716160" id="docshapegroup88" coordorigin="77,4" coordsize="4538,474">
                      <v:rect style="position:absolute;left:76;top:3;width:4538;height:474" id="docshape89" filled="true" fillcolor="#efefef" stroked="false">
                        <v:fill type="solid"/>
                      </v:rect>
                      <w10:wrap type="none"/>
                    </v:group>
                  </w:pict>
                </mc:Fallback>
              </mc:AlternateContent>
            </w:r>
            <w:r>
              <w:rPr>
                <w:rFonts w:ascii="Courier New"/>
                <w:spacing w:val="-2"/>
                <w:sz w:val="22"/>
              </w:rPr>
              <w:t>"Group":byteValue3</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91"/>
              <w:ind w:left="259"/>
              <w:rPr>
                <w:rFonts w:ascii="Arial"/>
                <w:b/>
                <w:sz w:val="20"/>
              </w:rPr>
            </w:pPr>
            <w:r>
              <w:rPr>
                <w:rFonts w:ascii="Arial"/>
                <w:b/>
                <w:sz w:val="20"/>
              </w:rPr>
              <mc:AlternateContent>
                <mc:Choice Requires="wps">
                  <w:drawing>
                    <wp:anchor distT="0" distB="0" distL="0" distR="0" allowOverlap="1" layoutInCell="1" locked="0" behindDoc="1" simplePos="0" relativeHeight="484600832">
                      <wp:simplePos x="0" y="0"/>
                      <wp:positionH relativeFrom="column">
                        <wp:posOffset>43256</wp:posOffset>
                      </wp:positionH>
                      <wp:positionV relativeFrom="paragraph">
                        <wp:posOffset>68959</wp:posOffset>
                      </wp:positionV>
                      <wp:extent cx="5864225" cy="60706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864225" cy="607060"/>
                                <a:chExt cx="5864225" cy="607060"/>
                              </a:xfrm>
                            </wpg:grpSpPr>
                            <wps:wsp>
                              <wps:cNvPr id="114" name="Graphic 114"/>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29858pt;width:461.75pt;height:47.8pt;mso-position-horizontal-relative:column;mso-position-vertical-relative:paragraph;z-index:-18715648" id="docshapegroup90" coordorigin="68,109" coordsize="9235,956">
                      <v:shape style="position:absolute;left:68;top:108;width:9235;height:956" id="docshape91" coordorigin="68,109" coordsize="9235,956" path="m9303,109l9283,109,9283,109,68,109,68,129,68,1045,68,1065,9303,1065,9303,1045,88,1045,88,129,9283,129,9283,1044,9303,1044,9303,109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9" w:lineRule="auto" w:before="174"/>
        <w:ind w:left="421" w:right="453"/>
        <w:jc w:val="both"/>
      </w:pPr>
      <w:r>
        <w:rPr/>
        <w:t>You</w:t>
      </w:r>
      <w:r>
        <w:rPr>
          <w:spacing w:val="-4"/>
        </w:rPr>
        <w:t> </w:t>
      </w:r>
      <w:r>
        <w:rPr/>
        <w:t>can</w:t>
      </w:r>
      <w:r>
        <w:rPr>
          <w:spacing w:val="-4"/>
        </w:rPr>
        <w:t> </w:t>
      </w:r>
      <w:r>
        <w:rPr/>
        <w:t>set</w:t>
      </w:r>
      <w:r>
        <w:rPr>
          <w:spacing w:val="-4"/>
        </w:rPr>
        <w:t> </w:t>
      </w:r>
      <w:r>
        <w:rPr/>
        <w:t>the</w:t>
      </w:r>
      <w:r>
        <w:rPr>
          <w:spacing w:val="-4"/>
        </w:rPr>
        <w:t> </w:t>
      </w:r>
      <w:r>
        <w:rPr/>
        <w:t>controller’s</w:t>
      </w:r>
      <w:r>
        <w:rPr>
          <w:spacing w:val="-4"/>
        </w:rPr>
        <w:t> </w:t>
      </w:r>
      <w:r>
        <w:rPr/>
        <w:t>current</w:t>
      </w:r>
      <w:r>
        <w:rPr>
          <w:spacing w:val="-3"/>
        </w:rPr>
        <w:t> </w:t>
      </w:r>
      <w:r>
        <w:rPr/>
        <w:t>user</w:t>
      </w:r>
      <w:r>
        <w:rPr>
          <w:spacing w:val="-4"/>
        </w:rPr>
        <w:t> </w:t>
      </w:r>
      <w:r>
        <w:rPr/>
        <w:t>tool</w:t>
      </w:r>
      <w:r>
        <w:rPr>
          <w:spacing w:val="-3"/>
        </w:rPr>
        <w:t> </w:t>
      </w:r>
      <w:r>
        <w:rPr/>
        <w:t>number</w:t>
      </w:r>
      <w:r>
        <w:rPr>
          <w:spacing w:val="-3"/>
        </w:rPr>
        <w:t> </w:t>
      </w:r>
      <w:r>
        <w:rPr/>
        <w:t>and</w:t>
      </w:r>
      <w:r>
        <w:rPr>
          <w:spacing w:val="-4"/>
        </w:rPr>
        <w:t> </w:t>
      </w:r>
      <w:r>
        <w:rPr/>
        <w:t>user</w:t>
      </w:r>
      <w:r>
        <w:rPr>
          <w:spacing w:val="-4"/>
        </w:rPr>
        <w:t> </w:t>
      </w:r>
      <w:r>
        <w:rPr/>
        <w:t>frame</w:t>
      </w:r>
      <w:r>
        <w:rPr>
          <w:spacing w:val="-4"/>
        </w:rPr>
        <w:t> </w:t>
      </w:r>
      <w:r>
        <w:rPr/>
        <w:t>number</w:t>
      </w:r>
      <w:r>
        <w:rPr>
          <w:spacing w:val="-3"/>
        </w:rPr>
        <w:t> </w:t>
      </w:r>
      <w:r>
        <w:rPr/>
        <w:t>by</w:t>
      </w:r>
      <w:r>
        <w:rPr>
          <w:spacing w:val="-5"/>
        </w:rPr>
        <w:t> </w:t>
      </w:r>
      <w:r>
        <w:rPr/>
        <w:t>sending</w:t>
      </w:r>
      <w:r>
        <w:rPr>
          <w:spacing w:val="-6"/>
        </w:rPr>
        <w:t> </w:t>
      </w:r>
      <w:r>
        <w:rPr/>
        <w:t>this</w:t>
      </w:r>
      <w:r>
        <w:rPr>
          <w:spacing w:val="-4"/>
        </w:rPr>
        <w:t> </w:t>
      </w:r>
      <w:r>
        <w:rPr/>
        <w:t>command packet</w:t>
      </w:r>
      <w:r>
        <w:rPr>
          <w:spacing w:val="-14"/>
        </w:rPr>
        <w:t> </w:t>
      </w:r>
      <w:r>
        <w:rPr/>
        <w:t>to</w:t>
      </w:r>
      <w:r>
        <w:rPr>
          <w:spacing w:val="-14"/>
        </w:rPr>
        <w:t> </w:t>
      </w:r>
      <w:r>
        <w:rPr/>
        <w:t>the</w:t>
      </w:r>
      <w:r>
        <w:rPr>
          <w:spacing w:val="-13"/>
        </w:rPr>
        <w:t> </w:t>
      </w:r>
      <w:r>
        <w:rPr/>
        <w:t>controller,</w:t>
      </w:r>
      <w:r>
        <w:rPr>
          <w:spacing w:val="-6"/>
        </w:rPr>
        <w:t> </w:t>
      </w:r>
      <w:r>
        <w:rPr/>
        <w:t>where</w:t>
      </w:r>
      <w:r>
        <w:rPr>
          <w:spacing w:val="-8"/>
        </w:rPr>
        <w:t> </w:t>
      </w:r>
      <w:r>
        <w:rPr>
          <w:rFonts w:ascii="Courier New" w:hAnsi="Courier New"/>
        </w:rPr>
        <w:t>byteValue1</w:t>
      </w:r>
      <w:r>
        <w:rPr>
          <w:rFonts w:ascii="Courier New" w:hAnsi="Courier New"/>
          <w:spacing w:val="-33"/>
        </w:rPr>
        <w:t> </w:t>
      </w:r>
      <w:r>
        <w:rPr/>
        <w:t>is</w:t>
      </w:r>
      <w:r>
        <w:rPr>
          <w:spacing w:val="-9"/>
        </w:rPr>
        <w:t> </w:t>
      </w:r>
      <w:r>
        <w:rPr/>
        <w:t>the</w:t>
      </w:r>
      <w:r>
        <w:rPr>
          <w:spacing w:val="-3"/>
        </w:rPr>
        <w:t> </w:t>
      </w:r>
      <w:r>
        <w:rPr/>
        <w:t>user</w:t>
      </w:r>
      <w:r>
        <w:rPr>
          <w:spacing w:val="-1"/>
        </w:rPr>
        <w:t> </w:t>
      </w:r>
      <w:r>
        <w:rPr/>
        <w:t>frame</w:t>
      </w:r>
      <w:r>
        <w:rPr>
          <w:spacing w:val="-2"/>
        </w:rPr>
        <w:t> </w:t>
      </w:r>
      <w:r>
        <w:rPr/>
        <w:t>number</w:t>
      </w:r>
      <w:r>
        <w:rPr>
          <w:spacing w:val="-1"/>
        </w:rPr>
        <w:t> </w:t>
      </w:r>
      <w:r>
        <w:rPr/>
        <w:t>and</w:t>
      </w:r>
      <w:r>
        <w:rPr>
          <w:spacing w:val="-4"/>
        </w:rPr>
        <w:t> </w:t>
      </w:r>
      <w:r>
        <w:rPr>
          <w:rFonts w:ascii="Courier New" w:hAnsi="Courier New"/>
        </w:rPr>
        <w:t>byteValue2</w:t>
      </w:r>
      <w:r>
        <w:rPr>
          <w:rFonts w:ascii="Courier New" w:hAnsi="Courier New"/>
          <w:spacing w:val="-33"/>
        </w:rPr>
        <w:t> </w:t>
      </w:r>
      <w:r>
        <w:rPr/>
        <w:t>is</w:t>
      </w:r>
      <w:r>
        <w:rPr>
          <w:spacing w:val="-6"/>
        </w:rPr>
        <w:t> </w:t>
      </w:r>
      <w:r>
        <w:rPr/>
        <w:t>the</w:t>
      </w:r>
      <w:r>
        <w:rPr>
          <w:spacing w:val="-6"/>
        </w:rPr>
        <w:t> </w:t>
      </w:r>
      <w:r>
        <w:rPr/>
        <w:t>user tool number.</w:t>
      </w:r>
    </w:p>
    <w:p>
      <w:pPr>
        <w:pStyle w:val="BodyText"/>
        <w:spacing w:line="235" w:lineRule="auto" w:before="146"/>
        <w:ind w:left="421" w:right="207"/>
      </w:pPr>
      <w:r>
        <w:rPr/>
        <w:t>The</w:t>
      </w:r>
      <w:r>
        <w:rPr>
          <w:spacing w:val="-14"/>
        </w:rPr>
        <w:t> </w:t>
      </w:r>
      <w:r>
        <w:rPr>
          <w:rFonts w:ascii="Courier New"/>
        </w:rPr>
        <w:t>Group</w:t>
      </w:r>
      <w:r>
        <w:rPr>
          <w:rFonts w:ascii="Courier New"/>
          <w:spacing w:val="-35"/>
        </w:rPr>
        <w:t> </w:t>
      </w:r>
      <w:r>
        <w:rPr/>
        <w:t>key</w:t>
      </w:r>
      <w:r>
        <w:rPr>
          <w:spacing w:val="-14"/>
        </w:rPr>
        <w:t> </w:t>
      </w:r>
      <w:r>
        <w:rPr/>
        <w:t>from</w:t>
      </w:r>
      <w:r>
        <w:rPr>
          <w:spacing w:val="-14"/>
        </w:rPr>
        <w:t> </w:t>
      </w:r>
      <w:r>
        <w:rPr/>
        <w:t>remote</w:t>
      </w:r>
      <w:r>
        <w:rPr>
          <w:spacing w:val="-8"/>
        </w:rPr>
        <w:t> </w:t>
      </w:r>
      <w:r>
        <w:rPr/>
        <w:t>device</w:t>
      </w:r>
      <w:r>
        <w:rPr>
          <w:spacing w:val="-11"/>
        </w:rPr>
        <w:t> </w:t>
      </w:r>
      <w:r>
        <w:rPr/>
        <w:t>is</w:t>
      </w:r>
      <w:r>
        <w:rPr>
          <w:spacing w:val="-10"/>
        </w:rPr>
        <w:t> </w:t>
      </w:r>
      <w:r>
        <w:rPr/>
        <w:t>optional.</w:t>
      </w:r>
      <w:r>
        <w:rPr>
          <w:spacing w:val="-10"/>
        </w:rPr>
        <w:t> </w:t>
      </w:r>
      <w:r>
        <w:rPr/>
        <w:t>Without</w:t>
      </w:r>
      <w:r>
        <w:rPr>
          <w:spacing w:val="-9"/>
        </w:rPr>
        <w:t> </w:t>
      </w:r>
      <w:r>
        <w:rPr/>
        <w:t>the</w:t>
      </w:r>
      <w:r>
        <w:rPr>
          <w:spacing w:val="-10"/>
        </w:rPr>
        <w:t> </w:t>
      </w:r>
      <w:r>
        <w:rPr>
          <w:rFonts w:ascii="Courier New"/>
        </w:rPr>
        <w:t>Group</w:t>
      </w:r>
      <w:r>
        <w:rPr>
          <w:rFonts w:ascii="Courier New"/>
          <w:spacing w:val="-35"/>
        </w:rPr>
        <w:t> </w:t>
      </w:r>
      <w:r>
        <w:rPr/>
        <w:t>key,</w:t>
      </w:r>
      <w:r>
        <w:rPr>
          <w:spacing w:val="-8"/>
        </w:rPr>
        <w:t> </w:t>
      </w:r>
      <w:r>
        <w:rPr/>
        <w:t>RMI</w:t>
      </w:r>
      <w:r>
        <w:rPr>
          <w:spacing w:val="-9"/>
        </w:rPr>
        <w:t> </w:t>
      </w:r>
      <w:r>
        <w:rPr/>
        <w:t>sets</w:t>
      </w:r>
      <w:r>
        <w:rPr>
          <w:spacing w:val="-5"/>
        </w:rPr>
        <w:t> </w:t>
      </w:r>
      <w:r>
        <w:rPr/>
        <w:t>the</w:t>
      </w:r>
      <w:r>
        <w:rPr>
          <w:spacing w:val="-10"/>
        </w:rPr>
        <w:t> </w:t>
      </w:r>
      <w:r>
        <w:rPr/>
        <w:t>User</w:t>
      </w:r>
      <w:r>
        <w:rPr>
          <w:spacing w:val="-10"/>
        </w:rPr>
        <w:t> </w:t>
      </w:r>
      <w:r>
        <w:rPr/>
        <w:t>Frame number and User Tool number to group 1 by default.</w:t>
      </w:r>
    </w:p>
    <w:p>
      <w:pPr>
        <w:pStyle w:val="BodyText"/>
        <w:spacing w:line="254" w:lineRule="auto" w:before="145"/>
        <w:ind w:left="421" w:right="158"/>
        <w:jc w:val="both"/>
      </w:pPr>
      <w:r>
        <w:rPr/>
        <w:t>The</w:t>
      </w:r>
      <w:r>
        <w:rPr>
          <w:spacing w:val="-2"/>
        </w:rPr>
        <w:t> </w:t>
      </w:r>
      <w:r>
        <w:rPr/>
        <w:t>valid</w:t>
      </w:r>
      <w:r>
        <w:rPr>
          <w:spacing w:val="-2"/>
        </w:rPr>
        <w:t> </w:t>
      </w:r>
      <w:r>
        <w:rPr/>
        <w:t>group</w:t>
      </w:r>
      <w:r>
        <w:rPr>
          <w:spacing w:val="-2"/>
        </w:rPr>
        <w:t> </w:t>
      </w:r>
      <w:r>
        <w:rPr/>
        <w:t>number is</w:t>
      </w:r>
      <w:r>
        <w:rPr>
          <w:spacing w:val="-4"/>
        </w:rPr>
        <w:t> </w:t>
      </w:r>
      <w:r>
        <w:rPr/>
        <w:t>from</w:t>
      </w:r>
      <w:r>
        <w:rPr>
          <w:spacing w:val="-6"/>
        </w:rPr>
        <w:t> </w:t>
      </w:r>
      <w:r>
        <w:rPr/>
        <w:t>1</w:t>
      </w:r>
      <w:r>
        <w:rPr>
          <w:spacing w:val="-2"/>
        </w:rPr>
        <w:t> </w:t>
      </w:r>
      <w:r>
        <w:rPr/>
        <w:t>to</w:t>
      </w:r>
      <w:r>
        <w:rPr>
          <w:spacing w:val="-2"/>
        </w:rPr>
        <w:t> </w:t>
      </w:r>
      <w:r>
        <w:rPr/>
        <w:t>8</w:t>
      </w:r>
      <w:r>
        <w:rPr>
          <w:spacing w:val="-2"/>
        </w:rPr>
        <w:t> </w:t>
      </w:r>
      <w:r>
        <w:rPr/>
        <w:t>since</w:t>
      </w:r>
      <w:r>
        <w:rPr>
          <w:spacing w:val="-1"/>
        </w:rPr>
        <w:t> </w:t>
      </w:r>
      <w:r>
        <w:rPr/>
        <w:t>one</w:t>
      </w:r>
      <w:r>
        <w:rPr>
          <w:spacing w:val="-2"/>
        </w:rPr>
        <w:t> </w:t>
      </w:r>
      <w:r>
        <w:rPr/>
        <w:t>controller can</w:t>
      </w:r>
      <w:r>
        <w:rPr>
          <w:spacing w:val="-2"/>
        </w:rPr>
        <w:t> </w:t>
      </w:r>
      <w:r>
        <w:rPr/>
        <w:t>have</w:t>
      </w:r>
      <w:r>
        <w:rPr>
          <w:spacing w:val="-2"/>
        </w:rPr>
        <w:t> </w:t>
      </w:r>
      <w:r>
        <w:rPr/>
        <w:t>up</w:t>
      </w:r>
      <w:r>
        <w:rPr>
          <w:spacing w:val="-2"/>
        </w:rPr>
        <w:t> </w:t>
      </w:r>
      <w:r>
        <w:rPr/>
        <w:t>to</w:t>
      </w:r>
      <w:r>
        <w:rPr>
          <w:spacing w:val="-2"/>
        </w:rPr>
        <w:t> </w:t>
      </w:r>
      <w:r>
        <w:rPr/>
        <w:t>8</w:t>
      </w:r>
      <w:r>
        <w:rPr>
          <w:spacing w:val="-2"/>
        </w:rPr>
        <w:t> </w:t>
      </w:r>
      <w:r>
        <w:rPr/>
        <w:t>groups.</w:t>
      </w:r>
      <w:r>
        <w:rPr>
          <w:spacing w:val="-1"/>
        </w:rPr>
        <w:t> </w:t>
      </w:r>
      <w:r>
        <w:rPr/>
        <w:t>RMI</w:t>
      </w:r>
      <w:r>
        <w:rPr>
          <w:spacing w:val="-6"/>
        </w:rPr>
        <w:t> </w:t>
      </w:r>
      <w:r>
        <w:rPr/>
        <w:t>checks</w:t>
      </w:r>
      <w:r>
        <w:rPr>
          <w:spacing w:val="-1"/>
        </w:rPr>
        <w:t> </w:t>
      </w:r>
      <w:r>
        <w:rPr/>
        <w:t>the</w:t>
      </w:r>
      <w:r>
        <w:rPr>
          <w:spacing w:val="-2"/>
        </w:rPr>
        <w:t> </w:t>
      </w:r>
      <w:r>
        <w:rPr/>
        <w:t>input group</w:t>
      </w:r>
      <w:r>
        <w:rPr>
          <w:spacing w:val="-13"/>
        </w:rPr>
        <w:t> </w:t>
      </w:r>
      <w:r>
        <w:rPr/>
        <w:t>number</w:t>
      </w:r>
      <w:r>
        <w:rPr>
          <w:spacing w:val="-7"/>
        </w:rPr>
        <w:t> </w:t>
      </w:r>
      <w:r>
        <w:rPr/>
        <w:t>against</w:t>
      </w:r>
      <w:r>
        <w:rPr>
          <w:spacing w:val="-9"/>
        </w:rPr>
        <w:t> </w:t>
      </w:r>
      <w:r>
        <w:rPr/>
        <w:t>the</w:t>
      </w:r>
      <w:r>
        <w:rPr>
          <w:spacing w:val="-1"/>
        </w:rPr>
        <w:t> </w:t>
      </w:r>
      <w:r>
        <w:rPr/>
        <w:t>controller’s</w:t>
      </w:r>
      <w:r>
        <w:rPr>
          <w:spacing w:val="-1"/>
        </w:rPr>
        <w:t> </w:t>
      </w:r>
      <w:r>
        <w:rPr/>
        <w:t>robot configuration.</w:t>
      </w:r>
      <w:r>
        <w:rPr>
          <w:spacing w:val="-1"/>
        </w:rPr>
        <w:t> </w:t>
      </w:r>
      <w:r>
        <w:rPr/>
        <w:t>If the</w:t>
      </w:r>
      <w:r>
        <w:rPr>
          <w:spacing w:val="-1"/>
        </w:rPr>
        <w:t> </w:t>
      </w:r>
      <w:r>
        <w:rPr/>
        <w:t>input </w:t>
      </w:r>
      <w:r>
        <w:rPr>
          <w:rFonts w:ascii="Courier New" w:hAnsi="Courier New"/>
        </w:rPr>
        <w:t>byteValue3</w:t>
      </w:r>
      <w:r>
        <w:rPr>
          <w:rFonts w:ascii="Courier New" w:hAnsi="Courier New"/>
          <w:spacing w:val="-33"/>
        </w:rPr>
        <w:t> </w:t>
      </w:r>
      <w:r>
        <w:rPr/>
        <w:t>is not a</w:t>
      </w:r>
      <w:r>
        <w:rPr>
          <w:spacing w:val="-1"/>
        </w:rPr>
        <w:t> </w:t>
      </w:r>
      <w:r>
        <w:rPr/>
        <w:t>valid</w:t>
      </w:r>
      <w:r>
        <w:rPr>
          <w:spacing w:val="-6"/>
        </w:rPr>
        <w:t> </w:t>
      </w:r>
      <w:r>
        <w:rPr/>
        <w:t>group number, RMI returns error code </w:t>
      </w:r>
      <w:r>
        <w:rPr>
          <w:rFonts w:ascii="Arial" w:hAnsi="Arial"/>
          <w:b/>
        </w:rPr>
        <w:t>RMIT-039 </w:t>
      </w:r>
      <w:r>
        <w:rPr>
          <w:rFonts w:ascii="Courier New" w:hAnsi="Courier New"/>
        </w:rPr>
        <w:t>Invalid Group Number</w:t>
      </w:r>
      <w:r>
        <w:rPr/>
        <w:t>.</w:t>
      </w:r>
    </w:p>
    <w:p>
      <w:pPr>
        <w:pStyle w:val="BodyText"/>
        <w:spacing w:before="2"/>
        <w:rPr>
          <w:sz w:val="8"/>
        </w:rPr>
      </w:pPr>
      <w:r>
        <w:rPr>
          <w:sz w:val="8"/>
        </w:rPr>
        <mc:AlternateContent>
          <mc:Choice Requires="wps">
            <w:drawing>
              <wp:anchor distT="0" distB="0" distL="0" distR="0" allowOverlap="1" layoutInCell="1" locked="0" behindDoc="1" simplePos="0" relativeHeight="487622656">
                <wp:simplePos x="0" y="0"/>
                <wp:positionH relativeFrom="page">
                  <wp:posOffset>889888</wp:posOffset>
                </wp:positionH>
                <wp:positionV relativeFrom="paragraph">
                  <wp:posOffset>74925</wp:posOffset>
                </wp:positionV>
                <wp:extent cx="5953125" cy="96774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953125" cy="967740"/>
                          <a:chExt cx="5953125" cy="967740"/>
                        </a:xfrm>
                      </wpg:grpSpPr>
                      <wps:wsp>
                        <wps:cNvPr id="116" name="Graphic 116"/>
                        <wps:cNvSpPr/>
                        <wps:spPr>
                          <a:xfrm>
                            <a:off x="5939917" y="0"/>
                            <a:ext cx="13335" cy="967740"/>
                          </a:xfrm>
                          <a:custGeom>
                            <a:avLst/>
                            <a:gdLst/>
                            <a:ahLst/>
                            <a:cxnLst/>
                            <a:rect l="l" t="t" r="r" b="b"/>
                            <a:pathLst>
                              <a:path w="13335" h="967740">
                                <a:moveTo>
                                  <a:pt x="12827" y="967486"/>
                                </a:moveTo>
                                <a:lnTo>
                                  <a:pt x="6477" y="954786"/>
                                </a:lnTo>
                                <a:lnTo>
                                  <a:pt x="0" y="954786"/>
                                </a:lnTo>
                                <a:lnTo>
                                  <a:pt x="0" y="967486"/>
                                </a:lnTo>
                                <a:lnTo>
                                  <a:pt x="12827" y="967486"/>
                                </a:lnTo>
                                <a:close/>
                              </a:path>
                              <a:path w="13335" h="96774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117" name="Textbox 117"/>
                        <wps:cNvSpPr txBox="1"/>
                        <wps:spPr>
                          <a:xfrm>
                            <a:off x="6350" y="6350"/>
                            <a:ext cx="5940425" cy="955040"/>
                          </a:xfrm>
                          <a:prstGeom prst="rect">
                            <a:avLst/>
                          </a:prstGeom>
                          <a:ln w="12700">
                            <a:solidFill>
                              <a:srgbClr val="000000"/>
                            </a:solidFill>
                            <a:prstDash val="solid"/>
                          </a:ln>
                        </wps:spPr>
                        <wps:txbx>
                          <w:txbxContent>
                            <w:p>
                              <w:pPr>
                                <w:spacing w:before="48"/>
                                <w:ind w:left="171" w:right="0" w:firstLine="0"/>
                                <w:jc w:val="left"/>
                                <w:rPr>
                                  <w:rFonts w:ascii="Arial"/>
                                  <w:b/>
                                  <w:sz w:val="22"/>
                                </w:rPr>
                              </w:pPr>
                              <w:r>
                                <w:rPr>
                                  <w:rFonts w:ascii="Arial"/>
                                  <w:b/>
                                  <w:spacing w:val="-4"/>
                                  <w:sz w:val="22"/>
                                </w:rPr>
                                <w:t>NOTE</w:t>
                              </w:r>
                            </w:p>
                            <w:p>
                              <w:pPr>
                                <w:spacing w:line="247" w:lineRule="auto" w:before="220"/>
                                <w:ind w:left="505" w:right="466" w:firstLine="0"/>
                                <w:jc w:val="both"/>
                                <w:rPr>
                                  <w:rFonts w:ascii="Arial MT"/>
                                  <w:sz w:val="22"/>
                                </w:rPr>
                              </w:pPr>
                              <w:r>
                                <w:rPr>
                                  <w:rFonts w:ascii="Arial MT"/>
                                  <w:sz w:val="22"/>
                                </w:rPr>
                                <w:t>You</w:t>
                              </w:r>
                              <w:r>
                                <w:rPr>
                                  <w:rFonts w:ascii="Arial MT"/>
                                  <w:spacing w:val="-1"/>
                                  <w:sz w:val="22"/>
                                </w:rPr>
                                <w:t> </w:t>
                              </w:r>
                              <w:r>
                                <w:rPr>
                                  <w:rFonts w:ascii="Arial MT"/>
                                  <w:sz w:val="22"/>
                                </w:rPr>
                                <w:t>should</w:t>
                              </w:r>
                              <w:r>
                                <w:rPr>
                                  <w:rFonts w:ascii="Arial MT"/>
                                  <w:spacing w:val="-1"/>
                                  <w:sz w:val="22"/>
                                </w:rPr>
                                <w:t> </w:t>
                              </w:r>
                              <w:r>
                                <w:rPr>
                                  <w:rFonts w:ascii="Arial MT"/>
                                  <w:sz w:val="22"/>
                                </w:rPr>
                                <w:t>not</w:t>
                              </w:r>
                              <w:r>
                                <w:rPr>
                                  <w:rFonts w:ascii="Arial MT"/>
                                  <w:spacing w:val="-2"/>
                                  <w:sz w:val="22"/>
                                </w:rPr>
                                <w:t> </w:t>
                              </w:r>
                              <w:r>
                                <w:rPr>
                                  <w:rFonts w:ascii="Arial MT"/>
                                  <w:sz w:val="22"/>
                                </w:rPr>
                                <w:t>send</w:t>
                              </w:r>
                              <w:r>
                                <w:rPr>
                                  <w:rFonts w:ascii="Arial MT"/>
                                  <w:spacing w:val="-3"/>
                                  <w:sz w:val="22"/>
                                </w:rPr>
                                <w:t> </w:t>
                              </w:r>
                              <w:r>
                                <w:rPr>
                                  <w:rFonts w:ascii="Arial MT"/>
                                  <w:sz w:val="22"/>
                                </w:rPr>
                                <w:t>this</w:t>
                              </w:r>
                              <w:r>
                                <w:rPr>
                                  <w:rFonts w:ascii="Arial MT"/>
                                  <w:spacing w:val="-3"/>
                                  <w:sz w:val="22"/>
                                </w:rPr>
                                <w:t> </w:t>
                              </w:r>
                              <w:r>
                                <w:rPr>
                                  <w:rFonts w:ascii="Arial MT"/>
                                  <w:sz w:val="22"/>
                                </w:rPr>
                                <w:t>command</w:t>
                              </w:r>
                              <w:r>
                                <w:rPr>
                                  <w:rFonts w:ascii="Arial MT"/>
                                  <w:spacing w:val="-3"/>
                                  <w:sz w:val="22"/>
                                </w:rPr>
                                <w:t> </w:t>
                              </w:r>
                              <w:r>
                                <w:rPr>
                                  <w:rFonts w:ascii="Arial MT"/>
                                  <w:sz w:val="22"/>
                                </w:rPr>
                                <w:t>packet</w:t>
                              </w:r>
                              <w:r>
                                <w:rPr>
                                  <w:rFonts w:ascii="Arial MT"/>
                                  <w:spacing w:val="-2"/>
                                  <w:sz w:val="22"/>
                                </w:rPr>
                                <w:t> </w:t>
                              </w:r>
                              <w:r>
                                <w:rPr>
                                  <w:rFonts w:ascii="Arial MT"/>
                                  <w:sz w:val="22"/>
                                </w:rPr>
                                <w:t>while</w:t>
                              </w:r>
                              <w:r>
                                <w:rPr>
                                  <w:rFonts w:ascii="Arial MT"/>
                                  <w:spacing w:val="-1"/>
                                  <w:sz w:val="22"/>
                                </w:rPr>
                                <w:t> </w:t>
                              </w:r>
                              <w:r>
                                <w:rPr>
                                  <w:rFonts w:ascii="Arial MT"/>
                                  <w:sz w:val="22"/>
                                </w:rPr>
                                <w:t>the</w:t>
                              </w:r>
                              <w:r>
                                <w:rPr>
                                  <w:rFonts w:ascii="Arial MT"/>
                                  <w:spacing w:val="-1"/>
                                  <w:sz w:val="22"/>
                                </w:rPr>
                                <w:t> </w:t>
                              </w:r>
                              <w:r>
                                <w:rPr>
                                  <w:rFonts w:ascii="Arial MT"/>
                                  <w:sz w:val="22"/>
                                </w:rPr>
                                <w:t>robot is in</w:t>
                              </w:r>
                              <w:r>
                                <w:rPr>
                                  <w:rFonts w:ascii="Arial MT"/>
                                  <w:spacing w:val="-3"/>
                                  <w:sz w:val="22"/>
                                </w:rPr>
                                <w:t> </w:t>
                              </w:r>
                              <w:r>
                                <w:rPr>
                                  <w:rFonts w:ascii="Arial MT"/>
                                  <w:sz w:val="22"/>
                                </w:rPr>
                                <w:t>motion</w:t>
                              </w:r>
                              <w:r>
                                <w:rPr>
                                  <w:rFonts w:ascii="Arial MT"/>
                                  <w:spacing w:val="-1"/>
                                  <w:sz w:val="22"/>
                                </w:rPr>
                                <w:t> </w:t>
                              </w:r>
                              <w:r>
                                <w:rPr>
                                  <w:rFonts w:ascii="Arial MT"/>
                                  <w:sz w:val="22"/>
                                </w:rPr>
                                <w:t>since</w:t>
                              </w:r>
                              <w:r>
                                <w:rPr>
                                  <w:rFonts w:ascii="Arial MT"/>
                                  <w:spacing w:val="-1"/>
                                  <w:sz w:val="22"/>
                                </w:rPr>
                                <w:t> </w:t>
                              </w:r>
                              <w:r>
                                <w:rPr>
                                  <w:rFonts w:ascii="Arial MT"/>
                                  <w:sz w:val="22"/>
                                </w:rPr>
                                <w:t>changing the</w:t>
                              </w:r>
                              <w:r>
                                <w:rPr>
                                  <w:rFonts w:ascii="Arial MT"/>
                                  <w:spacing w:val="-16"/>
                                  <w:sz w:val="22"/>
                                </w:rPr>
                                <w:t> </w:t>
                              </w:r>
                              <w:r>
                                <w:rPr>
                                  <w:rFonts w:ascii="Arial MT"/>
                                  <w:sz w:val="22"/>
                                </w:rPr>
                                <w:t>tool</w:t>
                              </w:r>
                              <w:r>
                                <w:rPr>
                                  <w:rFonts w:ascii="Arial MT"/>
                                  <w:spacing w:val="-15"/>
                                  <w:sz w:val="22"/>
                                </w:rPr>
                                <w:t> </w:t>
                              </w:r>
                              <w:r>
                                <w:rPr>
                                  <w:rFonts w:ascii="Arial MT"/>
                                  <w:sz w:val="22"/>
                                </w:rPr>
                                <w:t>number</w:t>
                              </w:r>
                              <w:r>
                                <w:rPr>
                                  <w:rFonts w:ascii="Arial MT"/>
                                  <w:spacing w:val="-15"/>
                                  <w:sz w:val="22"/>
                                </w:rPr>
                                <w:t> </w:t>
                              </w:r>
                              <w:r>
                                <w:rPr>
                                  <w:rFonts w:ascii="Arial MT"/>
                                  <w:sz w:val="22"/>
                                </w:rPr>
                                <w:t>and</w:t>
                              </w:r>
                              <w:r>
                                <w:rPr>
                                  <w:rFonts w:ascii="Arial MT"/>
                                  <w:spacing w:val="-16"/>
                                  <w:sz w:val="22"/>
                                </w:rPr>
                                <w:t> </w:t>
                              </w:r>
                              <w:r>
                                <w:rPr>
                                  <w:rFonts w:ascii="Arial MT"/>
                                  <w:sz w:val="22"/>
                                </w:rPr>
                                <w:t>frame</w:t>
                              </w:r>
                              <w:r>
                                <w:rPr>
                                  <w:rFonts w:ascii="Arial MT"/>
                                  <w:spacing w:val="-8"/>
                                  <w:sz w:val="22"/>
                                </w:rPr>
                                <w:t> </w:t>
                              </w:r>
                              <w:r>
                                <w:rPr>
                                  <w:rFonts w:ascii="Arial MT"/>
                                  <w:sz w:val="22"/>
                                </w:rPr>
                                <w:t>number</w:t>
                              </w:r>
                              <w:r>
                                <w:rPr>
                                  <w:rFonts w:ascii="Arial MT"/>
                                  <w:spacing w:val="-5"/>
                                  <w:sz w:val="22"/>
                                </w:rPr>
                                <w:t> </w:t>
                              </w:r>
                              <w:r>
                                <w:rPr>
                                  <w:rFonts w:ascii="Arial MT"/>
                                  <w:sz w:val="22"/>
                                </w:rPr>
                                <w:t>may</w:t>
                              </w:r>
                              <w:r>
                                <w:rPr>
                                  <w:rFonts w:ascii="Arial MT"/>
                                  <w:spacing w:val="-6"/>
                                  <w:sz w:val="22"/>
                                </w:rPr>
                                <w:t> </w:t>
                              </w:r>
                              <w:r>
                                <w:rPr>
                                  <w:rFonts w:ascii="Arial MT"/>
                                  <w:sz w:val="22"/>
                                </w:rPr>
                                <w:t>cause</w:t>
                              </w:r>
                              <w:r>
                                <w:rPr>
                                  <w:rFonts w:ascii="Arial MT"/>
                                  <w:spacing w:val="-6"/>
                                  <w:sz w:val="22"/>
                                </w:rPr>
                                <w:t> </w:t>
                              </w:r>
                              <w:r>
                                <w:rPr>
                                  <w:rFonts w:ascii="Arial MT"/>
                                  <w:sz w:val="22"/>
                                </w:rPr>
                                <w:t>a</w:t>
                              </w:r>
                              <w:r>
                                <w:rPr>
                                  <w:rFonts w:ascii="Arial MT"/>
                                  <w:spacing w:val="-4"/>
                                  <w:sz w:val="22"/>
                                </w:rPr>
                                <w:t> </w:t>
                              </w:r>
                              <w:r>
                                <w:rPr>
                                  <w:rFonts w:ascii="Courier New"/>
                                  <w:sz w:val="22"/>
                                </w:rPr>
                                <w:t>frame</w:t>
                              </w:r>
                              <w:r>
                                <w:rPr>
                                  <w:rFonts w:ascii="Courier New"/>
                                  <w:spacing w:val="-13"/>
                                  <w:sz w:val="22"/>
                                </w:rPr>
                                <w:t> </w:t>
                              </w:r>
                              <w:r>
                                <w:rPr>
                                  <w:rFonts w:ascii="Courier New"/>
                                  <w:sz w:val="22"/>
                                </w:rPr>
                                <w:t>mismatch</w:t>
                              </w:r>
                              <w:r>
                                <w:rPr>
                                  <w:rFonts w:ascii="Courier New"/>
                                  <w:spacing w:val="-33"/>
                                  <w:sz w:val="22"/>
                                </w:rPr>
                                <w:t> </w:t>
                              </w:r>
                              <w:r>
                                <w:rPr>
                                  <w:rFonts w:ascii="Arial MT"/>
                                  <w:sz w:val="22"/>
                                </w:rPr>
                                <w:t>error</w:t>
                              </w:r>
                              <w:r>
                                <w:rPr>
                                  <w:rFonts w:ascii="Arial MT"/>
                                  <w:spacing w:val="-5"/>
                                  <w:sz w:val="22"/>
                                </w:rPr>
                                <w:t> </w:t>
                              </w:r>
                              <w:r>
                                <w:rPr>
                                  <w:rFonts w:ascii="Arial MT"/>
                                  <w:sz w:val="22"/>
                                </w:rPr>
                                <w:t>and</w:t>
                              </w:r>
                              <w:r>
                                <w:rPr>
                                  <w:rFonts w:ascii="Arial MT"/>
                                  <w:spacing w:val="-4"/>
                                  <w:sz w:val="22"/>
                                </w:rPr>
                                <w:t> </w:t>
                              </w:r>
                              <w:r>
                                <w:rPr>
                                  <w:rFonts w:ascii="Arial MT"/>
                                  <w:sz w:val="22"/>
                                </w:rPr>
                                <w:t>stop</w:t>
                              </w:r>
                              <w:r>
                                <w:rPr>
                                  <w:rFonts w:ascii="Arial MT"/>
                                  <w:spacing w:val="-7"/>
                                  <w:sz w:val="22"/>
                                </w:rPr>
                                <w:t> </w:t>
                              </w:r>
                              <w:r>
                                <w:rPr>
                                  <w:rFonts w:ascii="Arial MT"/>
                                  <w:sz w:val="22"/>
                                </w:rPr>
                                <w:t>the TP program.</w:t>
                              </w:r>
                            </w:p>
                          </w:txbxContent>
                        </wps:txbx>
                        <wps:bodyPr wrap="square" lIns="0" tIns="0" rIns="0" bIns="0" rtlCol="0">
                          <a:noAutofit/>
                        </wps:bodyPr>
                      </wps:wsp>
                    </wpg:wgp>
                  </a:graphicData>
                </a:graphic>
              </wp:anchor>
            </w:drawing>
          </mc:Choice>
          <mc:Fallback>
            <w:pict>
              <v:group style="position:absolute;margin-left:70.070pt;margin-top:5.89961pt;width:468.75pt;height:76.2pt;mso-position-horizontal-relative:page;mso-position-vertical-relative:paragraph;z-index:-15693824;mso-wrap-distance-left:0;mso-wrap-distance-right:0" id="docshapegroup92" coordorigin="1401,118" coordsize="9375,1524">
                <v:shape style="position:absolute;left:10755;top:118;width:21;height:1524" id="docshape93" coordorigin="10756,118" coordsize="21,1524" path="m10776,1642l10766,1622,10756,1622,10756,1642,10776,1642xm10776,118l10756,118,10756,138,10766,138,10776,118xe" filled="true" fillcolor="#000000" stroked="false">
                  <v:path arrowok="t"/>
                  <v:fill type="solid"/>
                </v:shape>
                <v:shape style="position:absolute;left:1411;top:128;width:9355;height:1504" type="#_x0000_t202" id="docshape94" filled="false" stroked="true" strokeweight="1pt" strokecolor="#000000">
                  <v:textbox inset="0,0,0,0">
                    <w:txbxContent>
                      <w:p>
                        <w:pPr>
                          <w:spacing w:before="48"/>
                          <w:ind w:left="171" w:right="0" w:firstLine="0"/>
                          <w:jc w:val="left"/>
                          <w:rPr>
                            <w:rFonts w:ascii="Arial"/>
                            <w:b/>
                            <w:sz w:val="22"/>
                          </w:rPr>
                        </w:pPr>
                        <w:r>
                          <w:rPr>
                            <w:rFonts w:ascii="Arial"/>
                            <w:b/>
                            <w:spacing w:val="-4"/>
                            <w:sz w:val="22"/>
                          </w:rPr>
                          <w:t>NOTE</w:t>
                        </w:r>
                      </w:p>
                      <w:p>
                        <w:pPr>
                          <w:spacing w:line="247" w:lineRule="auto" w:before="220"/>
                          <w:ind w:left="505" w:right="466" w:firstLine="0"/>
                          <w:jc w:val="both"/>
                          <w:rPr>
                            <w:rFonts w:ascii="Arial MT"/>
                            <w:sz w:val="22"/>
                          </w:rPr>
                        </w:pPr>
                        <w:r>
                          <w:rPr>
                            <w:rFonts w:ascii="Arial MT"/>
                            <w:sz w:val="22"/>
                          </w:rPr>
                          <w:t>You</w:t>
                        </w:r>
                        <w:r>
                          <w:rPr>
                            <w:rFonts w:ascii="Arial MT"/>
                            <w:spacing w:val="-1"/>
                            <w:sz w:val="22"/>
                          </w:rPr>
                          <w:t> </w:t>
                        </w:r>
                        <w:r>
                          <w:rPr>
                            <w:rFonts w:ascii="Arial MT"/>
                            <w:sz w:val="22"/>
                          </w:rPr>
                          <w:t>should</w:t>
                        </w:r>
                        <w:r>
                          <w:rPr>
                            <w:rFonts w:ascii="Arial MT"/>
                            <w:spacing w:val="-1"/>
                            <w:sz w:val="22"/>
                          </w:rPr>
                          <w:t> </w:t>
                        </w:r>
                        <w:r>
                          <w:rPr>
                            <w:rFonts w:ascii="Arial MT"/>
                            <w:sz w:val="22"/>
                          </w:rPr>
                          <w:t>not</w:t>
                        </w:r>
                        <w:r>
                          <w:rPr>
                            <w:rFonts w:ascii="Arial MT"/>
                            <w:spacing w:val="-2"/>
                            <w:sz w:val="22"/>
                          </w:rPr>
                          <w:t> </w:t>
                        </w:r>
                        <w:r>
                          <w:rPr>
                            <w:rFonts w:ascii="Arial MT"/>
                            <w:sz w:val="22"/>
                          </w:rPr>
                          <w:t>send</w:t>
                        </w:r>
                        <w:r>
                          <w:rPr>
                            <w:rFonts w:ascii="Arial MT"/>
                            <w:spacing w:val="-3"/>
                            <w:sz w:val="22"/>
                          </w:rPr>
                          <w:t> </w:t>
                        </w:r>
                        <w:r>
                          <w:rPr>
                            <w:rFonts w:ascii="Arial MT"/>
                            <w:sz w:val="22"/>
                          </w:rPr>
                          <w:t>this</w:t>
                        </w:r>
                        <w:r>
                          <w:rPr>
                            <w:rFonts w:ascii="Arial MT"/>
                            <w:spacing w:val="-3"/>
                            <w:sz w:val="22"/>
                          </w:rPr>
                          <w:t> </w:t>
                        </w:r>
                        <w:r>
                          <w:rPr>
                            <w:rFonts w:ascii="Arial MT"/>
                            <w:sz w:val="22"/>
                          </w:rPr>
                          <w:t>command</w:t>
                        </w:r>
                        <w:r>
                          <w:rPr>
                            <w:rFonts w:ascii="Arial MT"/>
                            <w:spacing w:val="-3"/>
                            <w:sz w:val="22"/>
                          </w:rPr>
                          <w:t> </w:t>
                        </w:r>
                        <w:r>
                          <w:rPr>
                            <w:rFonts w:ascii="Arial MT"/>
                            <w:sz w:val="22"/>
                          </w:rPr>
                          <w:t>packet</w:t>
                        </w:r>
                        <w:r>
                          <w:rPr>
                            <w:rFonts w:ascii="Arial MT"/>
                            <w:spacing w:val="-2"/>
                            <w:sz w:val="22"/>
                          </w:rPr>
                          <w:t> </w:t>
                        </w:r>
                        <w:r>
                          <w:rPr>
                            <w:rFonts w:ascii="Arial MT"/>
                            <w:sz w:val="22"/>
                          </w:rPr>
                          <w:t>while</w:t>
                        </w:r>
                        <w:r>
                          <w:rPr>
                            <w:rFonts w:ascii="Arial MT"/>
                            <w:spacing w:val="-1"/>
                            <w:sz w:val="22"/>
                          </w:rPr>
                          <w:t> </w:t>
                        </w:r>
                        <w:r>
                          <w:rPr>
                            <w:rFonts w:ascii="Arial MT"/>
                            <w:sz w:val="22"/>
                          </w:rPr>
                          <w:t>the</w:t>
                        </w:r>
                        <w:r>
                          <w:rPr>
                            <w:rFonts w:ascii="Arial MT"/>
                            <w:spacing w:val="-1"/>
                            <w:sz w:val="22"/>
                          </w:rPr>
                          <w:t> </w:t>
                        </w:r>
                        <w:r>
                          <w:rPr>
                            <w:rFonts w:ascii="Arial MT"/>
                            <w:sz w:val="22"/>
                          </w:rPr>
                          <w:t>robot is in</w:t>
                        </w:r>
                        <w:r>
                          <w:rPr>
                            <w:rFonts w:ascii="Arial MT"/>
                            <w:spacing w:val="-3"/>
                            <w:sz w:val="22"/>
                          </w:rPr>
                          <w:t> </w:t>
                        </w:r>
                        <w:r>
                          <w:rPr>
                            <w:rFonts w:ascii="Arial MT"/>
                            <w:sz w:val="22"/>
                          </w:rPr>
                          <w:t>motion</w:t>
                        </w:r>
                        <w:r>
                          <w:rPr>
                            <w:rFonts w:ascii="Arial MT"/>
                            <w:spacing w:val="-1"/>
                            <w:sz w:val="22"/>
                          </w:rPr>
                          <w:t> </w:t>
                        </w:r>
                        <w:r>
                          <w:rPr>
                            <w:rFonts w:ascii="Arial MT"/>
                            <w:sz w:val="22"/>
                          </w:rPr>
                          <w:t>since</w:t>
                        </w:r>
                        <w:r>
                          <w:rPr>
                            <w:rFonts w:ascii="Arial MT"/>
                            <w:spacing w:val="-1"/>
                            <w:sz w:val="22"/>
                          </w:rPr>
                          <w:t> </w:t>
                        </w:r>
                        <w:r>
                          <w:rPr>
                            <w:rFonts w:ascii="Arial MT"/>
                            <w:sz w:val="22"/>
                          </w:rPr>
                          <w:t>changing the</w:t>
                        </w:r>
                        <w:r>
                          <w:rPr>
                            <w:rFonts w:ascii="Arial MT"/>
                            <w:spacing w:val="-16"/>
                            <w:sz w:val="22"/>
                          </w:rPr>
                          <w:t> </w:t>
                        </w:r>
                        <w:r>
                          <w:rPr>
                            <w:rFonts w:ascii="Arial MT"/>
                            <w:sz w:val="22"/>
                          </w:rPr>
                          <w:t>tool</w:t>
                        </w:r>
                        <w:r>
                          <w:rPr>
                            <w:rFonts w:ascii="Arial MT"/>
                            <w:spacing w:val="-15"/>
                            <w:sz w:val="22"/>
                          </w:rPr>
                          <w:t> </w:t>
                        </w:r>
                        <w:r>
                          <w:rPr>
                            <w:rFonts w:ascii="Arial MT"/>
                            <w:sz w:val="22"/>
                          </w:rPr>
                          <w:t>number</w:t>
                        </w:r>
                        <w:r>
                          <w:rPr>
                            <w:rFonts w:ascii="Arial MT"/>
                            <w:spacing w:val="-15"/>
                            <w:sz w:val="22"/>
                          </w:rPr>
                          <w:t> </w:t>
                        </w:r>
                        <w:r>
                          <w:rPr>
                            <w:rFonts w:ascii="Arial MT"/>
                            <w:sz w:val="22"/>
                          </w:rPr>
                          <w:t>and</w:t>
                        </w:r>
                        <w:r>
                          <w:rPr>
                            <w:rFonts w:ascii="Arial MT"/>
                            <w:spacing w:val="-16"/>
                            <w:sz w:val="22"/>
                          </w:rPr>
                          <w:t> </w:t>
                        </w:r>
                        <w:r>
                          <w:rPr>
                            <w:rFonts w:ascii="Arial MT"/>
                            <w:sz w:val="22"/>
                          </w:rPr>
                          <w:t>frame</w:t>
                        </w:r>
                        <w:r>
                          <w:rPr>
                            <w:rFonts w:ascii="Arial MT"/>
                            <w:spacing w:val="-8"/>
                            <w:sz w:val="22"/>
                          </w:rPr>
                          <w:t> </w:t>
                        </w:r>
                        <w:r>
                          <w:rPr>
                            <w:rFonts w:ascii="Arial MT"/>
                            <w:sz w:val="22"/>
                          </w:rPr>
                          <w:t>number</w:t>
                        </w:r>
                        <w:r>
                          <w:rPr>
                            <w:rFonts w:ascii="Arial MT"/>
                            <w:spacing w:val="-5"/>
                            <w:sz w:val="22"/>
                          </w:rPr>
                          <w:t> </w:t>
                        </w:r>
                        <w:r>
                          <w:rPr>
                            <w:rFonts w:ascii="Arial MT"/>
                            <w:sz w:val="22"/>
                          </w:rPr>
                          <w:t>may</w:t>
                        </w:r>
                        <w:r>
                          <w:rPr>
                            <w:rFonts w:ascii="Arial MT"/>
                            <w:spacing w:val="-6"/>
                            <w:sz w:val="22"/>
                          </w:rPr>
                          <w:t> </w:t>
                        </w:r>
                        <w:r>
                          <w:rPr>
                            <w:rFonts w:ascii="Arial MT"/>
                            <w:sz w:val="22"/>
                          </w:rPr>
                          <w:t>cause</w:t>
                        </w:r>
                        <w:r>
                          <w:rPr>
                            <w:rFonts w:ascii="Arial MT"/>
                            <w:spacing w:val="-6"/>
                            <w:sz w:val="22"/>
                          </w:rPr>
                          <w:t> </w:t>
                        </w:r>
                        <w:r>
                          <w:rPr>
                            <w:rFonts w:ascii="Arial MT"/>
                            <w:sz w:val="22"/>
                          </w:rPr>
                          <w:t>a</w:t>
                        </w:r>
                        <w:r>
                          <w:rPr>
                            <w:rFonts w:ascii="Arial MT"/>
                            <w:spacing w:val="-4"/>
                            <w:sz w:val="22"/>
                          </w:rPr>
                          <w:t> </w:t>
                        </w:r>
                        <w:r>
                          <w:rPr>
                            <w:rFonts w:ascii="Courier New"/>
                            <w:sz w:val="22"/>
                          </w:rPr>
                          <w:t>frame</w:t>
                        </w:r>
                        <w:r>
                          <w:rPr>
                            <w:rFonts w:ascii="Courier New"/>
                            <w:spacing w:val="-13"/>
                            <w:sz w:val="22"/>
                          </w:rPr>
                          <w:t> </w:t>
                        </w:r>
                        <w:r>
                          <w:rPr>
                            <w:rFonts w:ascii="Courier New"/>
                            <w:sz w:val="22"/>
                          </w:rPr>
                          <w:t>mismatch</w:t>
                        </w:r>
                        <w:r>
                          <w:rPr>
                            <w:rFonts w:ascii="Courier New"/>
                            <w:spacing w:val="-33"/>
                            <w:sz w:val="22"/>
                          </w:rPr>
                          <w:t> </w:t>
                        </w:r>
                        <w:r>
                          <w:rPr>
                            <w:rFonts w:ascii="Arial MT"/>
                            <w:sz w:val="22"/>
                          </w:rPr>
                          <w:t>error</w:t>
                        </w:r>
                        <w:r>
                          <w:rPr>
                            <w:rFonts w:ascii="Arial MT"/>
                            <w:spacing w:val="-5"/>
                            <w:sz w:val="22"/>
                          </w:rPr>
                          <w:t> </w:t>
                        </w:r>
                        <w:r>
                          <w:rPr>
                            <w:rFonts w:ascii="Arial MT"/>
                            <w:sz w:val="22"/>
                          </w:rPr>
                          <w:t>and</w:t>
                        </w:r>
                        <w:r>
                          <w:rPr>
                            <w:rFonts w:ascii="Arial MT"/>
                            <w:spacing w:val="-4"/>
                            <w:sz w:val="22"/>
                          </w:rPr>
                          <w:t> </w:t>
                        </w:r>
                        <w:r>
                          <w:rPr>
                            <w:rFonts w:ascii="Arial MT"/>
                            <w:sz w:val="22"/>
                          </w:rPr>
                          <w:t>stop</w:t>
                        </w:r>
                        <w:r>
                          <w:rPr>
                            <w:rFonts w:ascii="Arial MT"/>
                            <w:spacing w:val="-7"/>
                            <w:sz w:val="22"/>
                          </w:rPr>
                          <w:t> </w:t>
                        </w:r>
                        <w:r>
                          <w:rPr>
                            <w:rFonts w:ascii="Arial MT"/>
                            <w:sz w:val="22"/>
                          </w:rPr>
                          <w:t>the TP program.</w:t>
                        </w:r>
                      </w:p>
                    </w:txbxContent>
                  </v:textbox>
                  <v:stroke dashstyle="solid"/>
                  <w10:wrap type="none"/>
                </v:shape>
                <w10:wrap type="topAndBottom"/>
              </v:group>
            </w:pict>
          </mc:Fallback>
        </mc:AlternateContent>
      </w:r>
    </w:p>
    <w:p>
      <w:pPr>
        <w:pStyle w:val="BodyText"/>
        <w:spacing w:after="0"/>
        <w:rPr>
          <w:sz w:val="8"/>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3.7 Packet To Get Controller Status" w:id="78"/>
      <w:bookmarkEnd w:id="78"/>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24704">
                <wp:simplePos x="0" y="0"/>
                <wp:positionH relativeFrom="page">
                  <wp:posOffset>707644</wp:posOffset>
                </wp:positionH>
                <wp:positionV relativeFrom="paragraph">
                  <wp:posOffset>155078</wp:posOffset>
                </wp:positionV>
                <wp:extent cx="613791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91776;mso-wrap-distance-left:0;mso-wrap-distance-right:0" id="docshape95"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25216">
                <wp:simplePos x="0" y="0"/>
                <wp:positionH relativeFrom="page">
                  <wp:posOffset>725424</wp:posOffset>
                </wp:positionH>
                <wp:positionV relativeFrom="paragraph">
                  <wp:posOffset>290460</wp:posOffset>
                </wp:positionV>
                <wp:extent cx="612013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91264;mso-wrap-distance-left:0;mso-wrap-distance-right:0" id="docshape96" coordorigin="1142,457" coordsize="9638,0" path="m10780,457l1142,457e" filled="false" stroked="true" strokeweight="1pt" strokecolor="#000000">
                <v:path arrowok="t"/>
                <v:stroke dashstyle="solid"/>
                <w10:wrap type="topAndBottom"/>
              </v:shape>
            </w:pict>
          </mc:Fallback>
        </mc:AlternateContent>
      </w:r>
      <w:bookmarkStart w:name="_bookmark49" w:id="79"/>
      <w:bookmarkEnd w:id="79"/>
      <w:r>
        <w:rPr>
          <w:b w:val="0"/>
        </w:rPr>
      </w:r>
      <w:r>
        <w:rPr/>
        <w:t>Packet</w:t>
      </w:r>
      <w:r>
        <w:rPr>
          <w:spacing w:val="-19"/>
        </w:rPr>
        <w:t> </w:t>
      </w:r>
      <w:r>
        <w:rPr/>
        <w:t>To</w:t>
      </w:r>
      <w:r>
        <w:rPr>
          <w:spacing w:val="-17"/>
        </w:rPr>
        <w:t> </w:t>
      </w:r>
      <w:r>
        <w:rPr/>
        <w:t>Get</w:t>
      </w:r>
      <w:r>
        <w:rPr>
          <w:spacing w:val="-20"/>
        </w:rPr>
        <w:t> </w:t>
      </w:r>
      <w:r>
        <w:rPr/>
        <w:t>Controller</w:t>
      </w:r>
      <w:r>
        <w:rPr>
          <w:spacing w:val="-17"/>
        </w:rPr>
        <w:t> </w:t>
      </w:r>
      <w:r>
        <w:rPr>
          <w:spacing w:val="-2"/>
        </w:rPr>
        <w:t>Status</w:t>
      </w:r>
    </w:p>
    <w:p>
      <w:pPr>
        <w:spacing w:before="202"/>
        <w:ind w:left="308" w:right="21" w:firstLine="0"/>
        <w:jc w:val="center"/>
        <w:rPr>
          <w:rFonts w:ascii="Arial"/>
          <w:b/>
          <w:sz w:val="20"/>
        </w:rPr>
      </w:pPr>
      <w:bookmarkStart w:name="_bookmark50" w:id="80"/>
      <w:bookmarkEnd w:id="80"/>
      <w:r>
        <w:rPr/>
      </w:r>
      <w:r>
        <w:rPr>
          <w:rFonts w:ascii="Arial"/>
          <w:b/>
          <w:sz w:val="20"/>
        </w:rPr>
        <w:t>Table</w:t>
      </w:r>
      <w:r>
        <w:rPr>
          <w:rFonts w:ascii="Arial"/>
          <w:b/>
          <w:spacing w:val="-14"/>
          <w:sz w:val="20"/>
        </w:rPr>
        <w:t> </w:t>
      </w:r>
      <w:r>
        <w:rPr>
          <w:rFonts w:ascii="Arial"/>
          <w:b/>
          <w:sz w:val="20"/>
        </w:rPr>
        <w:t>2.3.7</w:t>
      </w:r>
      <w:r>
        <w:rPr>
          <w:rFonts w:ascii="Arial"/>
          <w:b/>
          <w:spacing w:val="-14"/>
          <w:sz w:val="20"/>
        </w:rPr>
        <w:t> </w:t>
      </w:r>
      <w:r>
        <w:rPr>
          <w:rFonts w:ascii="Arial"/>
          <w:b/>
          <w:sz w:val="20"/>
        </w:rPr>
        <w:t>Get</w:t>
      </w:r>
      <w:r>
        <w:rPr>
          <w:rFonts w:ascii="Arial"/>
          <w:b/>
          <w:spacing w:val="-14"/>
          <w:sz w:val="20"/>
        </w:rPr>
        <w:t> </w:t>
      </w:r>
      <w:r>
        <w:rPr>
          <w:rFonts w:ascii="Arial"/>
          <w:b/>
          <w:sz w:val="20"/>
        </w:rPr>
        <w:t>Controller</w:t>
      </w:r>
      <w:r>
        <w:rPr>
          <w:rFonts w:ascii="Arial"/>
          <w:b/>
          <w:spacing w:val="-12"/>
          <w:sz w:val="20"/>
        </w:rPr>
        <w:t> </w:t>
      </w:r>
      <w:r>
        <w:rPr>
          <w:rFonts w:ascii="Arial"/>
          <w:b/>
          <w:sz w:val="20"/>
        </w:rPr>
        <w:t>Status</w:t>
      </w:r>
      <w:r>
        <w:rPr>
          <w:rFonts w:ascii="Arial"/>
          <w:b/>
          <w:spacing w:val="-13"/>
          <w:sz w:val="20"/>
        </w:rPr>
        <w:t> </w:t>
      </w:r>
      <w:r>
        <w:rPr>
          <w:rFonts w:ascii="Arial"/>
          <w:b/>
          <w:spacing w:val="-2"/>
          <w:sz w:val="20"/>
        </w:rPr>
        <w:t>Packet</w:t>
      </w:r>
    </w:p>
    <w:p>
      <w:pPr>
        <w:pStyle w:val="BodyText"/>
        <w:spacing w:before="8"/>
        <w:rPr>
          <w:rFonts w:ascii="Arial"/>
          <w:b/>
          <w:sz w:val="9"/>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233" w:hRule="atLeast"/>
        </w:trPr>
        <w:tc>
          <w:tcPr>
            <w:tcW w:w="4679" w:type="dxa"/>
          </w:tcPr>
          <w:p>
            <w:pPr>
              <w:pStyle w:val="TableParagraph"/>
              <w:rPr>
                <w:sz w:val="20"/>
              </w:rPr>
            </w:pPr>
            <w:r>
              <w:rPr>
                <w:sz w:val="20"/>
              </w:rPr>
              <w:t>{“Command”</w:t>
            </w:r>
            <w:r>
              <w:rPr>
                <w:spacing w:val="-11"/>
                <w:sz w:val="20"/>
              </w:rPr>
              <w:t> </w:t>
            </w:r>
            <w:r>
              <w:rPr>
                <w:sz w:val="20"/>
              </w:rPr>
              <w:t>:</w:t>
            </w:r>
            <w:r>
              <w:rPr>
                <w:spacing w:val="-10"/>
                <w:sz w:val="20"/>
              </w:rPr>
              <w:t> </w:t>
            </w:r>
            <w:r>
              <w:rPr>
                <w:sz w:val="20"/>
              </w:rPr>
              <w:t>“FRC_GetStatus”}</w:t>
            </w:r>
            <w:r>
              <w:rPr>
                <w:spacing w:val="-8"/>
                <w:sz w:val="20"/>
              </w:rPr>
              <w:t> </w:t>
            </w:r>
            <w:r>
              <w:rPr>
                <w:spacing w:val="-4"/>
                <w:sz w:val="20"/>
              </w:rPr>
              <w:t>\r\n</w:t>
            </w:r>
          </w:p>
        </w:tc>
        <w:tc>
          <w:tcPr>
            <w:tcW w:w="4677" w:type="dxa"/>
          </w:tcPr>
          <w:p>
            <w:pPr>
              <w:pStyle w:val="TableParagraph"/>
              <w:spacing w:line="357" w:lineRule="auto" w:before="109"/>
              <w:ind w:left="76" w:right="1055"/>
              <w:rPr>
                <w:sz w:val="20"/>
              </w:rPr>
            </w:pPr>
            <w:r>
              <w:rPr>
                <w:sz w:val="20"/>
              </w:rPr>
              <w:t>{“Command” : “FRC_GetStatus”, “ErrorID” : </w:t>
            </w:r>
            <w:r>
              <w:rPr>
                <w:rFonts w:ascii="Courier New" w:hAnsi="Courier New"/>
                <w:sz w:val="20"/>
              </w:rPr>
              <w:t>integerValue</w:t>
            </w:r>
            <w:r>
              <w:rPr>
                <w:sz w:val="20"/>
              </w:rPr>
              <w:t>, “ServoReady” : </w:t>
            </w:r>
            <w:r>
              <w:rPr>
                <w:rFonts w:ascii="Courier New" w:hAnsi="Courier New"/>
                <w:sz w:val="20"/>
              </w:rPr>
              <w:t>byteValue1</w:t>
            </w:r>
            <w:r>
              <w:rPr>
                <w:sz w:val="20"/>
              </w:rPr>
              <w:t>, “TPMode” : </w:t>
            </w:r>
            <w:r>
              <w:rPr>
                <w:rFonts w:ascii="Courier New" w:hAnsi="Courier New"/>
                <w:sz w:val="20"/>
              </w:rPr>
              <w:t>byteValue2</w:t>
            </w:r>
            <w:r>
              <w:rPr>
                <w:sz w:val="20"/>
              </w:rPr>
              <w:t>, “RMIMotionStatus” : </w:t>
            </w:r>
            <w:r>
              <w:rPr>
                <w:rFonts w:ascii="Courier New" w:hAnsi="Courier New"/>
                <w:sz w:val="20"/>
              </w:rPr>
              <w:t>byteValue3</w:t>
            </w:r>
            <w:r>
              <w:rPr>
                <w:sz w:val="20"/>
              </w:rPr>
              <w:t>, “ProgramStatus” :</w:t>
            </w:r>
            <w:r>
              <w:rPr>
                <w:spacing w:val="40"/>
                <w:sz w:val="20"/>
              </w:rPr>
              <w:t> </w:t>
            </w:r>
            <w:r>
              <w:rPr>
                <w:rFonts w:ascii="Courier New" w:hAnsi="Courier New"/>
                <w:sz w:val="20"/>
              </w:rPr>
              <w:t>byteValue4</w:t>
            </w:r>
            <w:r>
              <w:rPr>
                <w:sz w:val="20"/>
              </w:rPr>
              <w:t>, “SingleStepMode” : </w:t>
            </w:r>
            <w:r>
              <w:rPr>
                <w:rFonts w:ascii="Courier New" w:hAnsi="Courier New"/>
                <w:sz w:val="20"/>
              </w:rPr>
              <w:t>byteValue5</w:t>
            </w:r>
            <w:r>
              <w:rPr>
                <w:sz w:val="20"/>
              </w:rPr>
              <w:t>, “NumberUTool” : </w:t>
            </w:r>
            <w:r>
              <w:rPr>
                <w:rFonts w:ascii="Courier New" w:hAnsi="Courier New"/>
                <w:sz w:val="20"/>
              </w:rPr>
              <w:t>byteValue6</w:t>
            </w:r>
            <w:r>
              <w:rPr>
                <w:sz w:val="20"/>
              </w:rPr>
              <w:t>, </w:t>
            </w:r>
            <w:r>
              <w:rPr>
                <w:spacing w:val="-2"/>
                <w:sz w:val="20"/>
              </w:rPr>
              <w:t>“NextSequenceID” :</w:t>
            </w:r>
            <w:r>
              <w:rPr>
                <w:spacing w:val="-4"/>
                <w:sz w:val="20"/>
              </w:rPr>
              <w:t> </w:t>
            </w:r>
            <w:r>
              <w:rPr>
                <w:rFonts w:ascii="Courier New" w:hAnsi="Courier New"/>
                <w:spacing w:val="-2"/>
                <w:sz w:val="20"/>
              </w:rPr>
              <w:t>integerValue1</w:t>
            </w:r>
            <w:r>
              <w:rPr>
                <w:spacing w:val="-2"/>
                <w:sz w:val="20"/>
              </w:rPr>
              <w:t>, </w:t>
            </w:r>
            <w:r>
              <w:rPr>
                <w:sz w:val="20"/>
              </w:rPr>
              <w:t>“NumberUFrame” : </w:t>
            </w:r>
            <w:r>
              <w:rPr>
                <w:rFonts w:ascii="Courier New" w:hAnsi="Courier New"/>
                <w:sz w:val="20"/>
              </w:rPr>
              <w:t>byteValue7</w:t>
            </w:r>
            <w:r>
              <w:rPr>
                <w:sz w:val="20"/>
              </w:rPr>
              <w:t>, “Override” : </w:t>
            </w:r>
            <w:r>
              <w:rPr>
                <w:rFonts w:ascii="Courier New" w:hAnsi="Courier New"/>
                <w:sz w:val="20"/>
              </w:rPr>
              <w:t>byteValue8 </w:t>
            </w:r>
            <w:r>
              <w:rPr>
                <w:sz w:val="20"/>
              </w:rPr>
              <w:t>} \r\n</w:t>
            </w:r>
          </w:p>
        </w:tc>
      </w:tr>
    </w:tbl>
    <w:p>
      <w:pPr>
        <w:pStyle w:val="BodyText"/>
        <w:spacing w:before="173"/>
        <w:ind w:left="421"/>
      </w:pPr>
      <w:r>
        <w:rPr/>
        <w:t>The</w:t>
      </w:r>
      <w:r>
        <w:rPr>
          <w:spacing w:val="-7"/>
        </w:rPr>
        <w:t> </w:t>
      </w:r>
      <w:r>
        <w:rPr/>
        <w:t>return</w:t>
      </w:r>
      <w:r>
        <w:rPr>
          <w:spacing w:val="-5"/>
        </w:rPr>
        <w:t> </w:t>
      </w:r>
      <w:r>
        <w:rPr/>
        <w:t>packet</w:t>
      </w:r>
      <w:r>
        <w:rPr>
          <w:spacing w:val="-5"/>
        </w:rPr>
        <w:t> </w:t>
      </w:r>
      <w:r>
        <w:rPr/>
        <w:t>of</w:t>
      </w:r>
      <w:r>
        <w:rPr>
          <w:spacing w:val="-4"/>
        </w:rPr>
        <w:t> </w:t>
      </w:r>
      <w:r>
        <w:rPr/>
        <w:t>the</w:t>
      </w:r>
      <w:r>
        <w:rPr>
          <w:spacing w:val="-3"/>
        </w:rPr>
        <w:t> </w:t>
      </w:r>
      <w:r>
        <w:rPr/>
        <w:t>Get</w:t>
      </w:r>
      <w:r>
        <w:rPr>
          <w:spacing w:val="-1"/>
        </w:rPr>
        <w:t> </w:t>
      </w:r>
      <w:r>
        <w:rPr/>
        <w:t>Current</w:t>
      </w:r>
      <w:r>
        <w:rPr>
          <w:spacing w:val="-2"/>
        </w:rPr>
        <w:t> </w:t>
      </w:r>
      <w:r>
        <w:rPr/>
        <w:t>Robot</w:t>
      </w:r>
      <w:r>
        <w:rPr>
          <w:spacing w:val="-1"/>
        </w:rPr>
        <w:t> </w:t>
      </w:r>
      <w:r>
        <w:rPr/>
        <w:t>Status</w:t>
      </w:r>
      <w:r>
        <w:rPr>
          <w:spacing w:val="-5"/>
        </w:rPr>
        <w:t> </w:t>
      </w:r>
      <w:r>
        <w:rPr/>
        <w:t>packet</w:t>
      </w:r>
      <w:r>
        <w:rPr>
          <w:spacing w:val="-4"/>
        </w:rPr>
        <w:t> </w:t>
      </w:r>
      <w:r>
        <w:rPr/>
        <w:t>has</w:t>
      </w:r>
      <w:r>
        <w:rPr>
          <w:spacing w:val="-5"/>
        </w:rPr>
        <w:t> </w:t>
      </w:r>
      <w:r>
        <w:rPr/>
        <w:t>the</w:t>
      </w:r>
      <w:r>
        <w:rPr>
          <w:spacing w:val="-5"/>
        </w:rPr>
        <w:t> </w:t>
      </w:r>
      <w:r>
        <w:rPr/>
        <w:t>following</w:t>
      </w:r>
      <w:r>
        <w:rPr>
          <w:spacing w:val="-4"/>
        </w:rPr>
        <w:t> </w:t>
      </w:r>
      <w:r>
        <w:rPr>
          <w:spacing w:val="-2"/>
        </w:rPr>
        <w:t>information:</w:t>
      </w:r>
    </w:p>
    <w:p>
      <w:pPr>
        <w:pStyle w:val="ListParagraph"/>
        <w:numPr>
          <w:ilvl w:val="0"/>
          <w:numId w:val="13"/>
        </w:numPr>
        <w:tabs>
          <w:tab w:pos="700" w:val="left" w:leader="none"/>
          <w:tab w:pos="704" w:val="left" w:leader="none"/>
        </w:tabs>
        <w:spacing w:line="240" w:lineRule="auto" w:before="155" w:after="0"/>
        <w:ind w:left="704" w:right="836" w:hanging="286"/>
        <w:jc w:val="left"/>
        <w:rPr>
          <w:sz w:val="22"/>
        </w:rPr>
      </w:pPr>
      <w:r>
        <w:rPr>
          <w:rFonts w:ascii="Courier New" w:hAnsi="Courier New"/>
          <w:sz w:val="22"/>
        </w:rPr>
        <w:t>integerValue (ErrorID)</w:t>
      </w:r>
      <w:r>
        <w:rPr>
          <w:sz w:val="22"/>
        </w:rPr>
        <w:t>: if 0, the command is executed successfully. Otherwise, the </w:t>
      </w:r>
      <w:r>
        <w:rPr>
          <w:rFonts w:ascii="Courier New" w:hAnsi="Courier New"/>
          <w:sz w:val="22"/>
        </w:rPr>
        <w:t>integerValue</w:t>
      </w:r>
      <w:r>
        <w:rPr>
          <w:rFonts w:ascii="Courier New" w:hAnsi="Courier New"/>
          <w:spacing w:val="-78"/>
          <w:sz w:val="22"/>
        </w:rPr>
        <w:t> </w:t>
      </w:r>
      <w:r>
        <w:rPr>
          <w:sz w:val="22"/>
        </w:rPr>
        <w:t>contains</w:t>
      </w:r>
      <w:r>
        <w:rPr>
          <w:spacing w:val="-13"/>
          <w:sz w:val="22"/>
        </w:rPr>
        <w:t> </w:t>
      </w:r>
      <w:r>
        <w:rPr>
          <w:sz w:val="22"/>
        </w:rPr>
        <w:t>the</w:t>
      </w:r>
      <w:r>
        <w:rPr>
          <w:spacing w:val="-8"/>
          <w:sz w:val="22"/>
        </w:rPr>
        <w:t> </w:t>
      </w:r>
      <w:r>
        <w:rPr>
          <w:sz w:val="22"/>
        </w:rPr>
        <w:t>controller</w:t>
      </w:r>
      <w:r>
        <w:rPr>
          <w:spacing w:val="-6"/>
          <w:sz w:val="22"/>
        </w:rPr>
        <w:t> </w:t>
      </w:r>
      <w:r>
        <w:rPr>
          <w:sz w:val="22"/>
        </w:rPr>
        <w:t>error</w:t>
      </w:r>
      <w:r>
        <w:rPr>
          <w:spacing w:val="-7"/>
          <w:sz w:val="22"/>
        </w:rPr>
        <w:t> </w:t>
      </w:r>
      <w:r>
        <w:rPr>
          <w:sz w:val="22"/>
        </w:rPr>
        <w:t>code</w:t>
      </w:r>
      <w:r>
        <w:rPr>
          <w:spacing w:val="-7"/>
          <w:sz w:val="22"/>
        </w:rPr>
        <w:t> </w:t>
      </w:r>
      <w:r>
        <w:rPr>
          <w:sz w:val="22"/>
        </w:rPr>
        <w:t>and</w:t>
      </w:r>
      <w:r>
        <w:rPr>
          <w:spacing w:val="-6"/>
          <w:sz w:val="22"/>
        </w:rPr>
        <w:t> </w:t>
      </w:r>
      <w:r>
        <w:rPr>
          <w:sz w:val="22"/>
        </w:rPr>
        <w:t>all</w:t>
      </w:r>
      <w:r>
        <w:rPr>
          <w:spacing w:val="-4"/>
          <w:sz w:val="22"/>
        </w:rPr>
        <w:t> </w:t>
      </w:r>
      <w:r>
        <w:rPr>
          <w:sz w:val="22"/>
        </w:rPr>
        <w:t>other</w:t>
      </w:r>
      <w:r>
        <w:rPr>
          <w:spacing w:val="-5"/>
          <w:sz w:val="22"/>
        </w:rPr>
        <w:t> </w:t>
      </w:r>
      <w:r>
        <w:rPr>
          <w:sz w:val="22"/>
        </w:rPr>
        <w:t>values</w:t>
      </w:r>
      <w:r>
        <w:rPr>
          <w:spacing w:val="-7"/>
          <w:sz w:val="22"/>
        </w:rPr>
        <w:t> </w:t>
      </w:r>
      <w:r>
        <w:rPr>
          <w:sz w:val="22"/>
        </w:rPr>
        <w:t>in</w:t>
      </w:r>
      <w:r>
        <w:rPr>
          <w:spacing w:val="-8"/>
          <w:sz w:val="22"/>
        </w:rPr>
        <w:t> </w:t>
      </w:r>
      <w:r>
        <w:rPr>
          <w:sz w:val="22"/>
        </w:rPr>
        <w:t>the</w:t>
      </w:r>
      <w:r>
        <w:rPr>
          <w:spacing w:val="-7"/>
          <w:sz w:val="22"/>
        </w:rPr>
        <w:t> </w:t>
      </w:r>
      <w:r>
        <w:rPr>
          <w:sz w:val="22"/>
        </w:rPr>
        <w:t>return</w:t>
      </w:r>
      <w:r>
        <w:rPr>
          <w:spacing w:val="-5"/>
          <w:sz w:val="22"/>
        </w:rPr>
        <w:t> </w:t>
      </w:r>
      <w:r>
        <w:rPr>
          <w:sz w:val="22"/>
        </w:rPr>
        <w:t>packet</w:t>
      </w:r>
      <w:r>
        <w:rPr>
          <w:spacing w:val="-4"/>
          <w:sz w:val="22"/>
        </w:rPr>
        <w:t> </w:t>
      </w:r>
      <w:r>
        <w:rPr>
          <w:sz w:val="22"/>
        </w:rPr>
        <w:t>are </w:t>
      </w:r>
      <w:r>
        <w:rPr>
          <w:spacing w:val="-2"/>
          <w:sz w:val="22"/>
        </w:rPr>
        <w:t>invalid.</w:t>
      </w:r>
    </w:p>
    <w:p>
      <w:pPr>
        <w:pStyle w:val="ListParagraph"/>
        <w:numPr>
          <w:ilvl w:val="0"/>
          <w:numId w:val="13"/>
        </w:numPr>
        <w:tabs>
          <w:tab w:pos="700" w:val="left" w:leader="none"/>
          <w:tab w:pos="704" w:val="left" w:leader="none"/>
        </w:tabs>
        <w:spacing w:line="247" w:lineRule="auto" w:before="56" w:after="0"/>
        <w:ind w:left="704" w:right="476" w:hanging="286"/>
        <w:jc w:val="left"/>
        <w:rPr>
          <w:sz w:val="22"/>
        </w:rPr>
      </w:pPr>
      <w:r>
        <w:rPr>
          <w:rFonts w:ascii="Courier New" w:hAnsi="Courier New"/>
          <w:sz w:val="22"/>
        </w:rPr>
        <w:t>byteValue1</w:t>
      </w:r>
      <w:r>
        <w:rPr>
          <w:rFonts w:ascii="Courier New" w:hAnsi="Courier New"/>
          <w:spacing w:val="-12"/>
          <w:sz w:val="22"/>
        </w:rPr>
        <w:t> </w:t>
      </w:r>
      <w:r>
        <w:rPr>
          <w:rFonts w:ascii="Courier New" w:hAnsi="Courier New"/>
          <w:sz w:val="22"/>
        </w:rPr>
        <w:t>(ServoReady)</w:t>
      </w:r>
      <w:r>
        <w:rPr>
          <w:sz w:val="22"/>
        </w:rPr>
        <w:t>:</w:t>
      </w:r>
      <w:r>
        <w:rPr>
          <w:spacing w:val="-4"/>
          <w:sz w:val="22"/>
        </w:rPr>
        <w:t> </w:t>
      </w:r>
      <w:r>
        <w:rPr>
          <w:sz w:val="22"/>
        </w:rPr>
        <w:t>if</w:t>
      </w:r>
      <w:r>
        <w:rPr>
          <w:spacing w:val="-6"/>
          <w:sz w:val="22"/>
        </w:rPr>
        <w:t> </w:t>
      </w:r>
      <w:r>
        <w:rPr>
          <w:sz w:val="22"/>
        </w:rPr>
        <w:t>it</w:t>
      </w:r>
      <w:r>
        <w:rPr>
          <w:spacing w:val="-6"/>
          <w:sz w:val="22"/>
        </w:rPr>
        <w:t> </w:t>
      </w:r>
      <w:r>
        <w:rPr>
          <w:sz w:val="22"/>
        </w:rPr>
        <w:t>is</w:t>
      </w:r>
      <w:r>
        <w:rPr>
          <w:spacing w:val="-7"/>
          <w:sz w:val="22"/>
        </w:rPr>
        <w:t> </w:t>
      </w:r>
      <w:r>
        <w:rPr>
          <w:sz w:val="22"/>
        </w:rPr>
        <w:t>1,</w:t>
      </w:r>
      <w:r>
        <w:rPr>
          <w:spacing w:val="-5"/>
          <w:sz w:val="22"/>
        </w:rPr>
        <w:t> </w:t>
      </w:r>
      <w:r>
        <w:rPr>
          <w:sz w:val="22"/>
        </w:rPr>
        <w:t>the</w:t>
      </w:r>
      <w:r>
        <w:rPr>
          <w:spacing w:val="-4"/>
          <w:sz w:val="22"/>
        </w:rPr>
        <w:t> </w:t>
      </w:r>
      <w:r>
        <w:rPr>
          <w:sz w:val="22"/>
        </w:rPr>
        <w:t>robot</w:t>
      </w:r>
      <w:r>
        <w:rPr>
          <w:spacing w:val="-5"/>
          <w:sz w:val="22"/>
        </w:rPr>
        <w:t> </w:t>
      </w:r>
      <w:r>
        <w:rPr>
          <w:sz w:val="22"/>
        </w:rPr>
        <w:t>controller</w:t>
      </w:r>
      <w:r>
        <w:rPr>
          <w:spacing w:val="-3"/>
          <w:sz w:val="22"/>
        </w:rPr>
        <w:t> </w:t>
      </w:r>
      <w:r>
        <w:rPr>
          <w:sz w:val="22"/>
        </w:rPr>
        <w:t>is</w:t>
      </w:r>
      <w:r>
        <w:rPr>
          <w:spacing w:val="-7"/>
          <w:sz w:val="22"/>
        </w:rPr>
        <w:t> </w:t>
      </w:r>
      <w:r>
        <w:rPr>
          <w:sz w:val="22"/>
        </w:rPr>
        <w:t>ready</w:t>
      </w:r>
      <w:r>
        <w:rPr>
          <w:spacing w:val="-7"/>
          <w:sz w:val="22"/>
        </w:rPr>
        <w:t> </w:t>
      </w:r>
      <w:r>
        <w:rPr>
          <w:sz w:val="22"/>
        </w:rPr>
        <w:t>for</w:t>
      </w:r>
      <w:r>
        <w:rPr>
          <w:spacing w:val="-3"/>
          <w:sz w:val="22"/>
        </w:rPr>
        <w:t> </w:t>
      </w:r>
      <w:r>
        <w:rPr>
          <w:sz w:val="22"/>
        </w:rPr>
        <w:t>motion.</w:t>
      </w:r>
      <w:r>
        <w:rPr>
          <w:spacing w:val="-5"/>
          <w:sz w:val="22"/>
        </w:rPr>
        <w:t> </w:t>
      </w:r>
      <w:r>
        <w:rPr>
          <w:sz w:val="22"/>
        </w:rPr>
        <w:t>Otherwise,</w:t>
      </w:r>
      <w:r>
        <w:rPr>
          <w:spacing w:val="-4"/>
          <w:sz w:val="22"/>
        </w:rPr>
        <w:t> </w:t>
      </w:r>
      <w:r>
        <w:rPr>
          <w:sz w:val="22"/>
        </w:rPr>
        <w:t>the robot controller is in an error condition. You can try an </w:t>
      </w:r>
      <w:r>
        <w:rPr>
          <w:rFonts w:ascii="Courier New" w:hAnsi="Courier New"/>
          <w:sz w:val="22"/>
        </w:rPr>
        <w:t>FRC_Reset</w:t>
      </w:r>
      <w:r>
        <w:rPr>
          <w:rFonts w:ascii="Courier New" w:hAnsi="Courier New"/>
          <w:spacing w:val="-61"/>
          <w:sz w:val="22"/>
        </w:rPr>
        <w:t> </w:t>
      </w:r>
      <w:r>
        <w:rPr>
          <w:sz w:val="22"/>
        </w:rPr>
        <w:t>packet to clear the error.</w:t>
      </w:r>
    </w:p>
    <w:p>
      <w:pPr>
        <w:pStyle w:val="ListParagraph"/>
        <w:numPr>
          <w:ilvl w:val="0"/>
          <w:numId w:val="13"/>
        </w:numPr>
        <w:tabs>
          <w:tab w:pos="700" w:val="left" w:leader="none"/>
          <w:tab w:pos="704" w:val="left" w:leader="none"/>
        </w:tabs>
        <w:spacing w:line="235" w:lineRule="auto" w:before="37" w:after="0"/>
        <w:ind w:left="704" w:right="657" w:hanging="286"/>
        <w:jc w:val="left"/>
        <w:rPr>
          <w:sz w:val="22"/>
        </w:rPr>
      </w:pPr>
      <w:r>
        <w:rPr>
          <w:rFonts w:ascii="Courier New" w:hAnsi="Courier New"/>
          <w:sz w:val="22"/>
        </w:rPr>
        <w:t>byteValue2</w:t>
      </w:r>
      <w:r>
        <w:rPr>
          <w:rFonts w:ascii="Courier New" w:hAnsi="Courier New"/>
          <w:spacing w:val="-9"/>
          <w:sz w:val="22"/>
        </w:rPr>
        <w:t> </w:t>
      </w:r>
      <w:r>
        <w:rPr>
          <w:rFonts w:ascii="Courier New" w:hAnsi="Courier New"/>
          <w:sz w:val="22"/>
        </w:rPr>
        <w:t>(TPMode)</w:t>
      </w:r>
      <w:r>
        <w:rPr>
          <w:sz w:val="22"/>
        </w:rPr>
        <w:t>:</w:t>
      </w:r>
      <w:r>
        <w:rPr>
          <w:spacing w:val="-3"/>
          <w:sz w:val="22"/>
        </w:rPr>
        <w:t> </w:t>
      </w:r>
      <w:r>
        <w:rPr>
          <w:sz w:val="22"/>
        </w:rPr>
        <w:t>if</w:t>
      </w:r>
      <w:r>
        <w:rPr>
          <w:spacing w:val="-5"/>
          <w:sz w:val="22"/>
        </w:rPr>
        <w:t> </w:t>
      </w:r>
      <w:r>
        <w:rPr>
          <w:sz w:val="22"/>
        </w:rPr>
        <w:t>it</w:t>
      </w:r>
      <w:r>
        <w:rPr>
          <w:spacing w:val="-5"/>
          <w:sz w:val="22"/>
        </w:rPr>
        <w:t> </w:t>
      </w:r>
      <w:r>
        <w:rPr>
          <w:sz w:val="22"/>
        </w:rPr>
        <w:t>is</w:t>
      </w:r>
      <w:r>
        <w:rPr>
          <w:spacing w:val="-6"/>
          <w:sz w:val="22"/>
        </w:rPr>
        <w:t> </w:t>
      </w:r>
      <w:r>
        <w:rPr>
          <w:sz w:val="22"/>
        </w:rPr>
        <w:t>0,</w:t>
      </w:r>
      <w:r>
        <w:rPr>
          <w:spacing w:val="-4"/>
          <w:sz w:val="22"/>
        </w:rPr>
        <w:t> </w:t>
      </w:r>
      <w:r>
        <w:rPr>
          <w:sz w:val="22"/>
        </w:rPr>
        <w:t>the</w:t>
      </w:r>
      <w:r>
        <w:rPr>
          <w:spacing w:val="-3"/>
          <w:sz w:val="22"/>
        </w:rPr>
        <w:t> </w:t>
      </w:r>
      <w:r>
        <w:rPr>
          <w:sz w:val="22"/>
        </w:rPr>
        <w:t>teach</w:t>
      </w:r>
      <w:r>
        <w:rPr>
          <w:spacing w:val="-3"/>
          <w:sz w:val="22"/>
        </w:rPr>
        <w:t> </w:t>
      </w:r>
      <w:r>
        <w:rPr>
          <w:sz w:val="22"/>
        </w:rPr>
        <w:t>pendant</w:t>
      </w:r>
      <w:r>
        <w:rPr>
          <w:spacing w:val="-2"/>
          <w:sz w:val="22"/>
        </w:rPr>
        <w:t> </w:t>
      </w:r>
      <w:r>
        <w:rPr>
          <w:sz w:val="22"/>
        </w:rPr>
        <w:t>is</w:t>
      </w:r>
      <w:r>
        <w:rPr>
          <w:spacing w:val="-6"/>
          <w:sz w:val="22"/>
        </w:rPr>
        <w:t> </w:t>
      </w:r>
      <w:r>
        <w:rPr>
          <w:sz w:val="22"/>
        </w:rPr>
        <w:t>disabled.</w:t>
      </w:r>
      <w:r>
        <w:rPr>
          <w:spacing w:val="-4"/>
          <w:sz w:val="22"/>
        </w:rPr>
        <w:t> </w:t>
      </w:r>
      <w:r>
        <w:rPr>
          <w:sz w:val="22"/>
        </w:rPr>
        <w:t>If</w:t>
      </w:r>
      <w:r>
        <w:rPr>
          <w:spacing w:val="-3"/>
          <w:sz w:val="22"/>
        </w:rPr>
        <w:t> </w:t>
      </w:r>
      <w:r>
        <w:rPr>
          <w:sz w:val="22"/>
        </w:rPr>
        <w:t>it</w:t>
      </w:r>
      <w:r>
        <w:rPr>
          <w:spacing w:val="-5"/>
          <w:sz w:val="22"/>
        </w:rPr>
        <w:t> </w:t>
      </w:r>
      <w:r>
        <w:rPr>
          <w:sz w:val="22"/>
        </w:rPr>
        <w:t>is</w:t>
      </w:r>
      <w:r>
        <w:rPr>
          <w:spacing w:val="-3"/>
          <w:sz w:val="22"/>
        </w:rPr>
        <w:t> </w:t>
      </w:r>
      <w:r>
        <w:rPr>
          <w:sz w:val="22"/>
        </w:rPr>
        <w:t>1,</w:t>
      </w:r>
      <w:r>
        <w:rPr>
          <w:spacing w:val="-3"/>
          <w:sz w:val="22"/>
        </w:rPr>
        <w:t> </w:t>
      </w:r>
      <w:r>
        <w:rPr>
          <w:sz w:val="22"/>
        </w:rPr>
        <w:t>the</w:t>
      </w:r>
      <w:r>
        <w:rPr>
          <w:spacing w:val="-6"/>
          <w:sz w:val="22"/>
        </w:rPr>
        <w:t> </w:t>
      </w:r>
      <w:r>
        <w:rPr>
          <w:sz w:val="22"/>
        </w:rPr>
        <w:t>teach</w:t>
      </w:r>
      <w:r>
        <w:rPr>
          <w:spacing w:val="-3"/>
          <w:sz w:val="22"/>
        </w:rPr>
        <w:t> </w:t>
      </w:r>
      <w:r>
        <w:rPr>
          <w:sz w:val="22"/>
        </w:rPr>
        <w:t>pendant</w:t>
      </w:r>
      <w:r>
        <w:rPr>
          <w:spacing w:val="-3"/>
          <w:sz w:val="22"/>
        </w:rPr>
        <w:t> </w:t>
      </w:r>
      <w:r>
        <w:rPr>
          <w:sz w:val="22"/>
        </w:rPr>
        <w:t>is enabled. The Remote Motion interface only works when the teach pendant is disabled.</w:t>
      </w:r>
    </w:p>
    <w:p>
      <w:pPr>
        <w:pStyle w:val="ListParagraph"/>
        <w:numPr>
          <w:ilvl w:val="0"/>
          <w:numId w:val="13"/>
        </w:numPr>
        <w:tabs>
          <w:tab w:pos="700" w:val="left" w:leader="none"/>
          <w:tab w:pos="704" w:val="left" w:leader="none"/>
        </w:tabs>
        <w:spacing w:line="242" w:lineRule="auto" w:before="53" w:after="0"/>
        <w:ind w:left="704" w:right="333" w:hanging="286"/>
        <w:jc w:val="left"/>
        <w:rPr>
          <w:sz w:val="22"/>
        </w:rPr>
      </w:pPr>
      <w:r>
        <w:rPr>
          <w:rFonts w:ascii="Courier New" w:hAnsi="Courier New"/>
          <w:sz w:val="22"/>
        </w:rPr>
        <w:t>byteValue3 (RMIMotionStatus)</w:t>
      </w:r>
      <w:r>
        <w:rPr>
          <w:sz w:val="22"/>
        </w:rPr>
        <w:t>: if 1, the Remote Motion Interface is running. If 0, the Remote</w:t>
      </w:r>
      <w:r>
        <w:rPr>
          <w:spacing w:val="-9"/>
          <w:sz w:val="22"/>
        </w:rPr>
        <w:t> </w:t>
      </w:r>
      <w:r>
        <w:rPr>
          <w:sz w:val="22"/>
        </w:rPr>
        <w:t>Motion</w:t>
      </w:r>
      <w:r>
        <w:rPr>
          <w:spacing w:val="-4"/>
          <w:sz w:val="22"/>
        </w:rPr>
        <w:t> </w:t>
      </w:r>
      <w:r>
        <w:rPr>
          <w:sz w:val="22"/>
        </w:rPr>
        <w:t>interface</w:t>
      </w:r>
      <w:r>
        <w:rPr>
          <w:spacing w:val="-3"/>
          <w:sz w:val="22"/>
        </w:rPr>
        <w:t> </w:t>
      </w:r>
      <w:r>
        <w:rPr>
          <w:sz w:val="22"/>
        </w:rPr>
        <w:t>is</w:t>
      </w:r>
      <w:r>
        <w:rPr>
          <w:spacing w:val="-7"/>
          <w:sz w:val="22"/>
        </w:rPr>
        <w:t> </w:t>
      </w:r>
      <w:r>
        <w:rPr>
          <w:sz w:val="22"/>
        </w:rPr>
        <w:t>not</w:t>
      </w:r>
      <w:r>
        <w:rPr>
          <w:spacing w:val="-6"/>
          <w:sz w:val="22"/>
        </w:rPr>
        <w:t> </w:t>
      </w:r>
      <w:r>
        <w:rPr>
          <w:sz w:val="22"/>
        </w:rPr>
        <w:t>running</w:t>
      </w:r>
      <w:r>
        <w:rPr>
          <w:spacing w:val="-7"/>
          <w:sz w:val="22"/>
        </w:rPr>
        <w:t> </w:t>
      </w:r>
      <w:r>
        <w:rPr>
          <w:sz w:val="22"/>
        </w:rPr>
        <w:t>and</w:t>
      </w:r>
      <w:r>
        <w:rPr>
          <w:spacing w:val="-4"/>
          <w:sz w:val="22"/>
        </w:rPr>
        <w:t> </w:t>
      </w:r>
      <w:r>
        <w:rPr>
          <w:sz w:val="22"/>
        </w:rPr>
        <w:t>you</w:t>
      </w:r>
      <w:r>
        <w:rPr>
          <w:spacing w:val="-4"/>
          <w:sz w:val="22"/>
        </w:rPr>
        <w:t> </w:t>
      </w:r>
      <w:r>
        <w:rPr>
          <w:sz w:val="22"/>
        </w:rPr>
        <w:t>can</w:t>
      </w:r>
      <w:r>
        <w:rPr>
          <w:spacing w:val="-5"/>
          <w:sz w:val="22"/>
        </w:rPr>
        <w:t> </w:t>
      </w:r>
      <w:r>
        <w:rPr>
          <w:sz w:val="22"/>
        </w:rPr>
        <w:t>send</w:t>
      </w:r>
      <w:r>
        <w:rPr>
          <w:spacing w:val="-5"/>
          <w:sz w:val="22"/>
        </w:rPr>
        <w:t> </w:t>
      </w:r>
      <w:r>
        <w:rPr>
          <w:sz w:val="22"/>
        </w:rPr>
        <w:t>a</w:t>
      </w:r>
      <w:r>
        <w:rPr>
          <w:spacing w:val="-4"/>
          <w:sz w:val="22"/>
        </w:rPr>
        <w:t> </w:t>
      </w:r>
      <w:r>
        <w:rPr>
          <w:rFonts w:ascii="Courier New" w:hAnsi="Courier New"/>
          <w:sz w:val="22"/>
        </w:rPr>
        <w:t>FRC_Initialize</w:t>
      </w:r>
      <w:r>
        <w:rPr>
          <w:rFonts w:ascii="Courier New" w:hAnsi="Courier New"/>
          <w:spacing w:val="-77"/>
          <w:sz w:val="22"/>
        </w:rPr>
        <w:t> </w:t>
      </w:r>
      <w:r>
        <w:rPr>
          <w:sz w:val="22"/>
        </w:rPr>
        <w:t>packet</w:t>
      </w:r>
      <w:r>
        <w:rPr>
          <w:spacing w:val="-3"/>
          <w:sz w:val="22"/>
        </w:rPr>
        <w:t> </w:t>
      </w:r>
      <w:r>
        <w:rPr>
          <w:sz w:val="22"/>
        </w:rPr>
        <w:t>to</w:t>
      </w:r>
      <w:r>
        <w:rPr>
          <w:spacing w:val="-7"/>
          <w:sz w:val="22"/>
        </w:rPr>
        <w:t> </w:t>
      </w:r>
      <w:r>
        <w:rPr>
          <w:sz w:val="22"/>
        </w:rPr>
        <w:t>restart</w:t>
      </w:r>
      <w:r>
        <w:rPr>
          <w:spacing w:val="-5"/>
          <w:sz w:val="22"/>
        </w:rPr>
        <w:t> </w:t>
      </w:r>
      <w:r>
        <w:rPr>
          <w:sz w:val="22"/>
        </w:rPr>
        <w:t>the motion interface.</w:t>
      </w:r>
    </w:p>
    <w:p>
      <w:pPr>
        <w:pStyle w:val="ListParagraph"/>
        <w:numPr>
          <w:ilvl w:val="0"/>
          <w:numId w:val="13"/>
        </w:numPr>
        <w:tabs>
          <w:tab w:pos="700" w:val="left" w:leader="none"/>
          <w:tab w:pos="704" w:val="left" w:leader="none"/>
        </w:tabs>
        <w:spacing w:line="235" w:lineRule="auto" w:before="55" w:after="0"/>
        <w:ind w:left="704" w:right="787" w:hanging="286"/>
        <w:jc w:val="left"/>
        <w:rPr>
          <w:sz w:val="22"/>
        </w:rPr>
      </w:pPr>
      <w:r>
        <w:rPr>
          <w:rFonts w:ascii="Courier New" w:hAnsi="Courier New"/>
          <w:sz w:val="22"/>
        </w:rPr>
        <w:t>byteValue4</w:t>
      </w:r>
      <w:r>
        <w:rPr>
          <w:rFonts w:ascii="Courier New" w:hAnsi="Courier New"/>
          <w:spacing w:val="-20"/>
          <w:sz w:val="22"/>
        </w:rPr>
        <w:t> </w:t>
      </w:r>
      <w:r>
        <w:rPr>
          <w:rFonts w:ascii="Courier New" w:hAnsi="Courier New"/>
          <w:sz w:val="22"/>
        </w:rPr>
        <w:t>(ProgramStatus):</w:t>
      </w:r>
      <w:r>
        <w:rPr>
          <w:sz w:val="22"/>
        </w:rPr>
        <w:t>:</w:t>
      </w:r>
      <w:r>
        <w:rPr>
          <w:spacing w:val="-7"/>
          <w:sz w:val="22"/>
        </w:rPr>
        <w:t> </w:t>
      </w:r>
      <w:r>
        <w:rPr>
          <w:sz w:val="22"/>
        </w:rPr>
        <w:t>The</w:t>
      </w:r>
      <w:r>
        <w:rPr>
          <w:spacing w:val="-8"/>
          <w:sz w:val="22"/>
        </w:rPr>
        <w:t> </w:t>
      </w:r>
      <w:r>
        <w:rPr>
          <w:rFonts w:ascii="Courier New" w:hAnsi="Courier New"/>
          <w:sz w:val="22"/>
        </w:rPr>
        <w:t>RMI_MOVE</w:t>
      </w:r>
      <w:r>
        <w:rPr>
          <w:rFonts w:ascii="Courier New" w:hAnsi="Courier New"/>
          <w:spacing w:val="-78"/>
          <w:sz w:val="22"/>
        </w:rPr>
        <w:t> </w:t>
      </w:r>
      <w:r>
        <w:rPr>
          <w:sz w:val="22"/>
        </w:rPr>
        <w:t>TP</w:t>
      </w:r>
      <w:r>
        <w:rPr>
          <w:spacing w:val="-8"/>
          <w:sz w:val="22"/>
        </w:rPr>
        <w:t> </w:t>
      </w:r>
      <w:r>
        <w:rPr>
          <w:sz w:val="22"/>
        </w:rPr>
        <w:t>program's</w:t>
      </w:r>
      <w:r>
        <w:rPr>
          <w:spacing w:val="-7"/>
          <w:sz w:val="22"/>
        </w:rPr>
        <w:t> </w:t>
      </w:r>
      <w:r>
        <w:rPr>
          <w:sz w:val="22"/>
        </w:rPr>
        <w:t>current</w:t>
      </w:r>
      <w:r>
        <w:rPr>
          <w:spacing w:val="-6"/>
          <w:sz w:val="22"/>
        </w:rPr>
        <w:t> </w:t>
      </w:r>
      <w:r>
        <w:rPr>
          <w:sz w:val="22"/>
        </w:rPr>
        <w:t>status,</w:t>
      </w:r>
      <w:r>
        <w:rPr>
          <w:spacing w:val="-5"/>
          <w:sz w:val="22"/>
        </w:rPr>
        <w:t> </w:t>
      </w:r>
      <w:r>
        <w:rPr>
          <w:sz w:val="22"/>
        </w:rPr>
        <w:t>which</w:t>
      </w:r>
      <w:r>
        <w:rPr>
          <w:spacing w:val="-7"/>
          <w:sz w:val="22"/>
        </w:rPr>
        <w:t> </w:t>
      </w:r>
      <w:r>
        <w:rPr>
          <w:sz w:val="22"/>
        </w:rPr>
        <w:t>is defined as follows:</w:t>
      </w:r>
    </w:p>
    <w:p>
      <w:pPr>
        <w:pStyle w:val="ListParagraph"/>
        <w:numPr>
          <w:ilvl w:val="1"/>
          <w:numId w:val="13"/>
        </w:numPr>
        <w:tabs>
          <w:tab w:pos="986" w:val="left" w:leader="none"/>
        </w:tabs>
        <w:spacing w:line="240" w:lineRule="auto" w:before="156" w:after="0"/>
        <w:ind w:left="986" w:right="0" w:hanging="282"/>
        <w:jc w:val="left"/>
        <w:rPr>
          <w:sz w:val="22"/>
        </w:rPr>
      </w:pPr>
      <w:r>
        <w:rPr>
          <w:sz w:val="22"/>
        </w:rPr>
        <w:t>0:</w:t>
      </w:r>
      <w:r>
        <w:rPr>
          <w:spacing w:val="-10"/>
          <w:sz w:val="22"/>
        </w:rPr>
        <w:t> </w:t>
      </w:r>
      <w:r>
        <w:rPr>
          <w:rFonts w:ascii="Courier New" w:hAnsi="Courier New"/>
          <w:sz w:val="22"/>
        </w:rPr>
        <w:t>RMI_MOVE</w:t>
      </w:r>
      <w:r>
        <w:rPr>
          <w:rFonts w:ascii="Courier New" w:hAnsi="Courier New"/>
          <w:spacing w:val="-78"/>
          <w:sz w:val="22"/>
        </w:rPr>
        <w:t> </w:t>
      </w:r>
      <w:r>
        <w:rPr>
          <w:sz w:val="22"/>
        </w:rPr>
        <w:t>program</w:t>
      </w:r>
      <w:r>
        <w:rPr>
          <w:spacing w:val="-8"/>
          <w:sz w:val="22"/>
        </w:rPr>
        <w:t> </w:t>
      </w:r>
      <w:r>
        <w:rPr>
          <w:sz w:val="22"/>
        </w:rPr>
        <w:t>is</w:t>
      </w:r>
      <w:r>
        <w:rPr>
          <w:spacing w:val="-4"/>
          <w:sz w:val="22"/>
        </w:rPr>
        <w:t> </w:t>
      </w:r>
      <w:r>
        <w:rPr>
          <w:spacing w:val="-2"/>
          <w:sz w:val="22"/>
        </w:rPr>
        <w:t>Running.</w:t>
      </w:r>
    </w:p>
    <w:p>
      <w:pPr>
        <w:pStyle w:val="ListParagraph"/>
        <w:numPr>
          <w:ilvl w:val="1"/>
          <w:numId w:val="13"/>
        </w:numPr>
        <w:tabs>
          <w:tab w:pos="986" w:val="left" w:leader="none"/>
        </w:tabs>
        <w:spacing w:line="240" w:lineRule="auto" w:before="38" w:after="0"/>
        <w:ind w:left="986" w:right="0" w:hanging="282"/>
        <w:jc w:val="left"/>
        <w:rPr>
          <w:sz w:val="22"/>
        </w:rPr>
      </w:pPr>
      <w:r>
        <w:rPr>
          <w:sz w:val="22"/>
        </w:rPr>
        <w:t>1:</w:t>
      </w:r>
      <w:r>
        <w:rPr>
          <w:spacing w:val="-10"/>
          <w:sz w:val="22"/>
        </w:rPr>
        <w:t> </w:t>
      </w:r>
      <w:r>
        <w:rPr>
          <w:rFonts w:ascii="Courier New" w:hAnsi="Courier New"/>
          <w:sz w:val="22"/>
        </w:rPr>
        <w:t>RMI_MOVE</w:t>
      </w:r>
      <w:r>
        <w:rPr>
          <w:rFonts w:ascii="Courier New" w:hAnsi="Courier New"/>
          <w:spacing w:val="-78"/>
          <w:sz w:val="22"/>
        </w:rPr>
        <w:t> </w:t>
      </w:r>
      <w:r>
        <w:rPr>
          <w:sz w:val="22"/>
        </w:rPr>
        <w:t>program</w:t>
      </w:r>
      <w:r>
        <w:rPr>
          <w:spacing w:val="-8"/>
          <w:sz w:val="22"/>
        </w:rPr>
        <w:t> </w:t>
      </w:r>
      <w:r>
        <w:rPr>
          <w:sz w:val="22"/>
        </w:rPr>
        <w:t>is</w:t>
      </w:r>
      <w:r>
        <w:rPr>
          <w:spacing w:val="-4"/>
          <w:sz w:val="22"/>
        </w:rPr>
        <w:t> </w:t>
      </w:r>
      <w:r>
        <w:rPr>
          <w:spacing w:val="-2"/>
          <w:sz w:val="22"/>
        </w:rPr>
        <w:t>Paused.</w:t>
      </w:r>
    </w:p>
    <w:p>
      <w:pPr>
        <w:pStyle w:val="ListParagraph"/>
        <w:numPr>
          <w:ilvl w:val="1"/>
          <w:numId w:val="13"/>
        </w:numPr>
        <w:tabs>
          <w:tab w:pos="986" w:val="left" w:leader="none"/>
        </w:tabs>
        <w:spacing w:line="240" w:lineRule="auto" w:before="38" w:after="0"/>
        <w:ind w:left="986" w:right="0" w:hanging="282"/>
        <w:jc w:val="left"/>
        <w:rPr>
          <w:sz w:val="22"/>
        </w:rPr>
      </w:pPr>
      <w:r>
        <w:rPr>
          <w:sz w:val="22"/>
        </w:rPr>
        <w:t>2:</w:t>
      </w:r>
      <w:r>
        <w:rPr>
          <w:spacing w:val="-10"/>
          <w:sz w:val="22"/>
        </w:rPr>
        <w:t> </w:t>
      </w:r>
      <w:r>
        <w:rPr>
          <w:rFonts w:ascii="Courier New" w:hAnsi="Courier New"/>
          <w:sz w:val="22"/>
        </w:rPr>
        <w:t>RMI_MOVE</w:t>
      </w:r>
      <w:r>
        <w:rPr>
          <w:rFonts w:ascii="Courier New" w:hAnsi="Courier New"/>
          <w:spacing w:val="-78"/>
          <w:sz w:val="22"/>
        </w:rPr>
        <w:t> </w:t>
      </w:r>
      <w:r>
        <w:rPr>
          <w:sz w:val="22"/>
        </w:rPr>
        <w:t>program</w:t>
      </w:r>
      <w:r>
        <w:rPr>
          <w:spacing w:val="-8"/>
          <w:sz w:val="22"/>
        </w:rPr>
        <w:t> </w:t>
      </w:r>
      <w:r>
        <w:rPr>
          <w:sz w:val="22"/>
        </w:rPr>
        <w:t>is</w:t>
      </w:r>
      <w:r>
        <w:rPr>
          <w:spacing w:val="-4"/>
          <w:sz w:val="22"/>
        </w:rPr>
        <w:t> </w:t>
      </w:r>
      <w:r>
        <w:rPr>
          <w:spacing w:val="-2"/>
          <w:sz w:val="22"/>
        </w:rPr>
        <w:t>Aborted.</w:t>
      </w:r>
    </w:p>
    <w:p>
      <w:pPr>
        <w:pStyle w:val="ListParagraph"/>
        <w:numPr>
          <w:ilvl w:val="0"/>
          <w:numId w:val="13"/>
        </w:numPr>
        <w:tabs>
          <w:tab w:pos="701" w:val="left" w:leader="none"/>
        </w:tabs>
        <w:spacing w:line="240" w:lineRule="auto" w:before="38" w:after="0"/>
        <w:ind w:left="701" w:right="0" w:hanging="280"/>
        <w:jc w:val="left"/>
        <w:rPr>
          <w:sz w:val="22"/>
        </w:rPr>
      </w:pPr>
      <w:r>
        <w:rPr>
          <w:rFonts w:ascii="Courier New" w:hAnsi="Courier New"/>
          <w:sz w:val="22"/>
        </w:rPr>
        <w:t>byteValue5</w:t>
      </w:r>
      <w:r>
        <w:rPr>
          <w:rFonts w:ascii="Courier New" w:hAnsi="Courier New"/>
          <w:spacing w:val="-18"/>
          <w:sz w:val="22"/>
        </w:rPr>
        <w:t> </w:t>
      </w:r>
      <w:r>
        <w:rPr>
          <w:rFonts w:ascii="Courier New" w:hAnsi="Courier New"/>
          <w:sz w:val="22"/>
        </w:rPr>
        <w:t>(SingleStepMode)</w:t>
      </w:r>
      <w:r>
        <w:rPr>
          <w:sz w:val="22"/>
        </w:rPr>
        <w:t>:</w:t>
      </w:r>
      <w:r>
        <w:rPr>
          <w:spacing w:val="-6"/>
          <w:sz w:val="22"/>
        </w:rPr>
        <w:t> </w:t>
      </w:r>
      <w:r>
        <w:rPr>
          <w:sz w:val="22"/>
        </w:rPr>
        <w:t>If</w:t>
      </w:r>
      <w:r>
        <w:rPr>
          <w:spacing w:val="-6"/>
          <w:sz w:val="22"/>
        </w:rPr>
        <w:t> </w:t>
      </w:r>
      <w:r>
        <w:rPr>
          <w:sz w:val="22"/>
        </w:rPr>
        <w:t>1,</w:t>
      </w:r>
      <w:r>
        <w:rPr>
          <w:spacing w:val="-7"/>
          <w:sz w:val="22"/>
        </w:rPr>
        <w:t> </w:t>
      </w:r>
      <w:r>
        <w:rPr>
          <w:sz w:val="22"/>
        </w:rPr>
        <w:t>the</w:t>
      </w:r>
      <w:r>
        <w:rPr>
          <w:spacing w:val="-6"/>
          <w:sz w:val="22"/>
        </w:rPr>
        <w:t> </w:t>
      </w:r>
      <w:r>
        <w:rPr>
          <w:sz w:val="22"/>
        </w:rPr>
        <w:t>robot</w:t>
      </w:r>
      <w:r>
        <w:rPr>
          <w:spacing w:val="-6"/>
          <w:sz w:val="22"/>
        </w:rPr>
        <w:t> </w:t>
      </w:r>
      <w:r>
        <w:rPr>
          <w:sz w:val="22"/>
        </w:rPr>
        <w:t>controller</w:t>
      </w:r>
      <w:r>
        <w:rPr>
          <w:spacing w:val="-7"/>
          <w:sz w:val="22"/>
        </w:rPr>
        <w:t> </w:t>
      </w:r>
      <w:r>
        <w:rPr>
          <w:sz w:val="22"/>
        </w:rPr>
        <w:t>is</w:t>
      </w:r>
      <w:r>
        <w:rPr>
          <w:spacing w:val="-9"/>
          <w:sz w:val="22"/>
        </w:rPr>
        <w:t> </w:t>
      </w:r>
      <w:r>
        <w:rPr>
          <w:sz w:val="22"/>
        </w:rPr>
        <w:t>in</w:t>
      </w:r>
      <w:r>
        <w:rPr>
          <w:spacing w:val="-7"/>
          <w:sz w:val="22"/>
        </w:rPr>
        <w:t> </w:t>
      </w:r>
      <w:r>
        <w:rPr>
          <w:sz w:val="22"/>
        </w:rPr>
        <w:t>single-step</w:t>
      </w:r>
      <w:r>
        <w:rPr>
          <w:spacing w:val="-7"/>
          <w:sz w:val="22"/>
        </w:rPr>
        <w:t> </w:t>
      </w:r>
      <w:r>
        <w:rPr>
          <w:spacing w:val="-2"/>
          <w:sz w:val="22"/>
        </w:rPr>
        <w:t>mode.</w:t>
      </w:r>
    </w:p>
    <w:p>
      <w:pPr>
        <w:pStyle w:val="ListParagraph"/>
        <w:numPr>
          <w:ilvl w:val="0"/>
          <w:numId w:val="13"/>
        </w:numPr>
        <w:tabs>
          <w:tab w:pos="701" w:val="left" w:leader="none"/>
        </w:tabs>
        <w:spacing w:line="240" w:lineRule="auto" w:before="42" w:after="0"/>
        <w:ind w:left="701" w:right="0" w:hanging="280"/>
        <w:jc w:val="left"/>
        <w:rPr>
          <w:sz w:val="22"/>
        </w:rPr>
      </w:pPr>
      <w:r>
        <w:rPr>
          <w:rFonts w:ascii="Courier New" w:hAnsi="Courier New"/>
          <w:sz w:val="22"/>
        </w:rPr>
        <w:t>byteValue6</w:t>
      </w:r>
      <w:r>
        <w:rPr>
          <w:rFonts w:ascii="Courier New" w:hAnsi="Courier New"/>
          <w:spacing w:val="-18"/>
          <w:sz w:val="22"/>
        </w:rPr>
        <w:t> </w:t>
      </w:r>
      <w:r>
        <w:rPr>
          <w:rFonts w:ascii="Courier New" w:hAnsi="Courier New"/>
          <w:sz w:val="22"/>
        </w:rPr>
        <w:t>(NumberUTool)</w:t>
      </w:r>
      <w:r>
        <w:rPr>
          <w:sz w:val="22"/>
        </w:rPr>
        <w:t>:</w:t>
      </w:r>
      <w:r>
        <w:rPr>
          <w:spacing w:val="-6"/>
          <w:sz w:val="22"/>
        </w:rPr>
        <w:t> </w:t>
      </w:r>
      <w:r>
        <w:rPr>
          <w:sz w:val="22"/>
        </w:rPr>
        <w:t>Number</w:t>
      </w:r>
      <w:r>
        <w:rPr>
          <w:spacing w:val="-4"/>
          <w:sz w:val="22"/>
        </w:rPr>
        <w:t> </w:t>
      </w:r>
      <w:r>
        <w:rPr>
          <w:sz w:val="22"/>
        </w:rPr>
        <w:t>of</w:t>
      </w:r>
      <w:r>
        <w:rPr>
          <w:spacing w:val="-5"/>
          <w:sz w:val="22"/>
        </w:rPr>
        <w:t> </w:t>
      </w:r>
      <w:r>
        <w:rPr>
          <w:sz w:val="22"/>
        </w:rPr>
        <w:t>user</w:t>
      </w:r>
      <w:r>
        <w:rPr>
          <w:spacing w:val="-7"/>
          <w:sz w:val="22"/>
        </w:rPr>
        <w:t> </w:t>
      </w:r>
      <w:r>
        <w:rPr>
          <w:sz w:val="22"/>
        </w:rPr>
        <w:t>tools</w:t>
      </w:r>
      <w:r>
        <w:rPr>
          <w:spacing w:val="-7"/>
          <w:sz w:val="22"/>
        </w:rPr>
        <w:t> </w:t>
      </w:r>
      <w:r>
        <w:rPr>
          <w:sz w:val="22"/>
        </w:rPr>
        <w:t>available</w:t>
      </w:r>
      <w:r>
        <w:rPr>
          <w:spacing w:val="-6"/>
          <w:sz w:val="22"/>
        </w:rPr>
        <w:t> </w:t>
      </w:r>
      <w:r>
        <w:rPr>
          <w:sz w:val="22"/>
        </w:rPr>
        <w:t>in</w:t>
      </w:r>
      <w:r>
        <w:rPr>
          <w:spacing w:val="-8"/>
          <w:sz w:val="22"/>
        </w:rPr>
        <w:t> </w:t>
      </w:r>
      <w:r>
        <w:rPr>
          <w:sz w:val="22"/>
        </w:rPr>
        <w:t>the</w:t>
      </w:r>
      <w:r>
        <w:rPr>
          <w:spacing w:val="-8"/>
          <w:sz w:val="22"/>
        </w:rPr>
        <w:t> </w:t>
      </w:r>
      <w:r>
        <w:rPr>
          <w:sz w:val="22"/>
        </w:rPr>
        <w:t>robot</w:t>
      </w:r>
      <w:r>
        <w:rPr>
          <w:spacing w:val="-4"/>
          <w:sz w:val="22"/>
        </w:rPr>
        <w:t> </w:t>
      </w:r>
      <w:r>
        <w:rPr>
          <w:spacing w:val="-2"/>
          <w:sz w:val="22"/>
        </w:rPr>
        <w:t>controller.</w:t>
      </w:r>
    </w:p>
    <w:p>
      <w:pPr>
        <w:pStyle w:val="ListParagraph"/>
        <w:numPr>
          <w:ilvl w:val="0"/>
          <w:numId w:val="13"/>
        </w:numPr>
        <w:tabs>
          <w:tab w:pos="701" w:val="left" w:leader="none"/>
        </w:tabs>
        <w:spacing w:line="240" w:lineRule="auto" w:before="38" w:after="0"/>
        <w:ind w:left="701" w:right="0" w:hanging="280"/>
        <w:jc w:val="left"/>
        <w:rPr>
          <w:sz w:val="22"/>
        </w:rPr>
      </w:pPr>
      <w:r>
        <w:rPr>
          <w:rFonts w:ascii="Courier New" w:hAnsi="Courier New"/>
          <w:sz w:val="22"/>
        </w:rPr>
        <w:t>byteValue7</w:t>
      </w:r>
      <w:r>
        <w:rPr>
          <w:rFonts w:ascii="Courier New" w:hAnsi="Courier New"/>
          <w:spacing w:val="-19"/>
          <w:sz w:val="22"/>
        </w:rPr>
        <w:t> </w:t>
      </w:r>
      <w:r>
        <w:rPr>
          <w:rFonts w:ascii="Courier New" w:hAnsi="Courier New"/>
          <w:sz w:val="22"/>
        </w:rPr>
        <w:t>(NumberUFrame)</w:t>
      </w:r>
      <w:r>
        <w:rPr>
          <w:sz w:val="22"/>
        </w:rPr>
        <w:t>:</w:t>
      </w:r>
      <w:r>
        <w:rPr>
          <w:spacing w:val="-6"/>
          <w:sz w:val="22"/>
        </w:rPr>
        <w:t> </w:t>
      </w:r>
      <w:r>
        <w:rPr>
          <w:sz w:val="22"/>
        </w:rPr>
        <w:t>Number</w:t>
      </w:r>
      <w:r>
        <w:rPr>
          <w:spacing w:val="-4"/>
          <w:sz w:val="22"/>
        </w:rPr>
        <w:t> </w:t>
      </w:r>
      <w:r>
        <w:rPr>
          <w:sz w:val="22"/>
        </w:rPr>
        <w:t>of</w:t>
      </w:r>
      <w:r>
        <w:rPr>
          <w:spacing w:val="-5"/>
          <w:sz w:val="22"/>
        </w:rPr>
        <w:t> </w:t>
      </w:r>
      <w:r>
        <w:rPr>
          <w:sz w:val="22"/>
        </w:rPr>
        <w:t>user</w:t>
      </w:r>
      <w:r>
        <w:rPr>
          <w:spacing w:val="-8"/>
          <w:sz w:val="22"/>
        </w:rPr>
        <w:t> </w:t>
      </w:r>
      <w:r>
        <w:rPr>
          <w:sz w:val="22"/>
        </w:rPr>
        <w:t>frames</w:t>
      </w:r>
      <w:r>
        <w:rPr>
          <w:spacing w:val="-5"/>
          <w:sz w:val="22"/>
        </w:rPr>
        <w:t> </w:t>
      </w:r>
      <w:r>
        <w:rPr>
          <w:sz w:val="22"/>
        </w:rPr>
        <w:t>available</w:t>
      </w:r>
      <w:r>
        <w:rPr>
          <w:spacing w:val="-8"/>
          <w:sz w:val="22"/>
        </w:rPr>
        <w:t> </w:t>
      </w:r>
      <w:r>
        <w:rPr>
          <w:sz w:val="22"/>
        </w:rPr>
        <w:t>in</w:t>
      </w:r>
      <w:r>
        <w:rPr>
          <w:spacing w:val="-8"/>
          <w:sz w:val="22"/>
        </w:rPr>
        <w:t> </w:t>
      </w:r>
      <w:r>
        <w:rPr>
          <w:sz w:val="22"/>
        </w:rPr>
        <w:t>the</w:t>
      </w:r>
      <w:r>
        <w:rPr>
          <w:spacing w:val="-8"/>
          <w:sz w:val="22"/>
        </w:rPr>
        <w:t> </w:t>
      </w:r>
      <w:r>
        <w:rPr>
          <w:sz w:val="22"/>
        </w:rPr>
        <w:t>robot</w:t>
      </w:r>
      <w:r>
        <w:rPr>
          <w:spacing w:val="-4"/>
          <w:sz w:val="22"/>
        </w:rPr>
        <w:t> </w:t>
      </w:r>
      <w:r>
        <w:rPr>
          <w:spacing w:val="-2"/>
          <w:sz w:val="22"/>
        </w:rPr>
        <w:t>controller.</w:t>
      </w:r>
    </w:p>
    <w:p>
      <w:pPr>
        <w:pStyle w:val="ListParagraph"/>
        <w:numPr>
          <w:ilvl w:val="0"/>
          <w:numId w:val="13"/>
        </w:numPr>
        <w:tabs>
          <w:tab w:pos="700" w:val="left" w:leader="none"/>
          <w:tab w:pos="704" w:val="left" w:leader="none"/>
        </w:tabs>
        <w:spacing w:line="235" w:lineRule="auto" w:before="42" w:after="0"/>
        <w:ind w:left="704" w:right="213" w:hanging="286"/>
        <w:jc w:val="left"/>
        <w:rPr>
          <w:sz w:val="22"/>
        </w:rPr>
      </w:pPr>
      <w:r>
        <w:rPr>
          <w:rFonts w:ascii="Courier New" w:hAnsi="Courier New"/>
          <w:sz w:val="22"/>
        </w:rPr>
        <w:t>integerValue1</w:t>
      </w:r>
      <w:r>
        <w:rPr>
          <w:rFonts w:ascii="Courier New" w:hAnsi="Courier New"/>
          <w:spacing w:val="-11"/>
          <w:sz w:val="22"/>
        </w:rPr>
        <w:t> </w:t>
      </w:r>
      <w:r>
        <w:rPr>
          <w:rFonts w:ascii="Courier New" w:hAnsi="Courier New"/>
          <w:sz w:val="22"/>
        </w:rPr>
        <w:t>(NextSequenceID)</w:t>
      </w:r>
      <w:r>
        <w:rPr>
          <w:sz w:val="22"/>
        </w:rPr>
        <w:t>:</w:t>
      </w:r>
      <w:r>
        <w:rPr>
          <w:spacing w:val="-4"/>
          <w:sz w:val="22"/>
        </w:rPr>
        <w:t> </w:t>
      </w:r>
      <w:r>
        <w:rPr>
          <w:sz w:val="22"/>
        </w:rPr>
        <w:t>The</w:t>
      </w:r>
      <w:r>
        <w:rPr>
          <w:spacing w:val="-4"/>
          <w:sz w:val="22"/>
        </w:rPr>
        <w:t> </w:t>
      </w:r>
      <w:r>
        <w:rPr>
          <w:sz w:val="22"/>
        </w:rPr>
        <w:t>next</w:t>
      </w:r>
      <w:r>
        <w:rPr>
          <w:spacing w:val="-4"/>
          <w:sz w:val="22"/>
        </w:rPr>
        <w:t> </w:t>
      </w:r>
      <w:r>
        <w:rPr>
          <w:sz w:val="22"/>
        </w:rPr>
        <w:t>valid</w:t>
      </w:r>
      <w:r>
        <w:rPr>
          <w:spacing w:val="-4"/>
          <w:sz w:val="22"/>
        </w:rPr>
        <w:t> </w:t>
      </w:r>
      <w:r>
        <w:rPr>
          <w:sz w:val="22"/>
        </w:rPr>
        <w:t>sequence</w:t>
      </w:r>
      <w:r>
        <w:rPr>
          <w:spacing w:val="-3"/>
          <w:sz w:val="22"/>
        </w:rPr>
        <w:t> </w:t>
      </w:r>
      <w:r>
        <w:rPr>
          <w:sz w:val="22"/>
        </w:rPr>
        <w:t>ID.</w:t>
      </w:r>
      <w:r>
        <w:rPr>
          <w:spacing w:val="-5"/>
          <w:sz w:val="22"/>
        </w:rPr>
        <w:t> </w:t>
      </w:r>
      <w:r>
        <w:rPr>
          <w:sz w:val="22"/>
        </w:rPr>
        <w:t>This</w:t>
      </w:r>
      <w:r>
        <w:rPr>
          <w:spacing w:val="-6"/>
          <w:sz w:val="22"/>
        </w:rPr>
        <w:t> </w:t>
      </w:r>
      <w:r>
        <w:rPr>
          <w:sz w:val="22"/>
        </w:rPr>
        <w:t>key</w:t>
      </w:r>
      <w:r>
        <w:rPr>
          <w:spacing w:val="-7"/>
          <w:sz w:val="22"/>
        </w:rPr>
        <w:t> </w:t>
      </w:r>
      <w:r>
        <w:rPr>
          <w:sz w:val="22"/>
        </w:rPr>
        <w:t>is</w:t>
      </w:r>
      <w:r>
        <w:rPr>
          <w:spacing w:val="-4"/>
          <w:sz w:val="22"/>
        </w:rPr>
        <w:t> </w:t>
      </w:r>
      <w:r>
        <w:rPr>
          <w:sz w:val="22"/>
        </w:rPr>
        <w:t>only</w:t>
      </w:r>
      <w:r>
        <w:rPr>
          <w:spacing w:val="-7"/>
          <w:sz w:val="22"/>
        </w:rPr>
        <w:t> </w:t>
      </w:r>
      <w:r>
        <w:rPr>
          <w:sz w:val="22"/>
        </w:rPr>
        <w:t>valid</w:t>
      </w:r>
      <w:r>
        <w:rPr>
          <w:spacing w:val="-7"/>
          <w:sz w:val="22"/>
        </w:rPr>
        <w:t> </w:t>
      </w:r>
      <w:r>
        <w:rPr>
          <w:sz w:val="22"/>
        </w:rPr>
        <w:t>if</w:t>
      </w:r>
      <w:r>
        <w:rPr>
          <w:spacing w:val="-6"/>
          <w:sz w:val="22"/>
        </w:rPr>
        <w:t> </w:t>
      </w:r>
      <w:r>
        <w:rPr>
          <w:sz w:val="22"/>
        </w:rPr>
        <w:t>the system variable </w:t>
      </w:r>
      <w:r>
        <w:rPr>
          <w:i/>
          <w:sz w:val="22"/>
        </w:rPr>
        <w:t>$RMI_CFG.$Chk_seqID </w:t>
      </w:r>
      <w:r>
        <w:rPr>
          <w:sz w:val="22"/>
        </w:rPr>
        <w:t>= TRUE.</w:t>
      </w:r>
    </w:p>
    <w:p>
      <w:pPr>
        <w:pStyle w:val="ListParagraph"/>
        <w:numPr>
          <w:ilvl w:val="0"/>
          <w:numId w:val="13"/>
        </w:numPr>
        <w:tabs>
          <w:tab w:pos="701" w:val="left" w:leader="none"/>
        </w:tabs>
        <w:spacing w:line="240" w:lineRule="auto" w:before="53" w:after="0"/>
        <w:ind w:left="701" w:right="0" w:hanging="280"/>
        <w:jc w:val="left"/>
        <w:rPr>
          <w:sz w:val="22"/>
        </w:rPr>
      </w:pPr>
      <w:r>
        <w:rPr>
          <w:rFonts w:ascii="Courier New" w:hAnsi="Courier New"/>
          <w:sz w:val="22"/>
        </w:rPr>
        <w:t>byteValue8</w:t>
      </w:r>
      <w:r>
        <w:rPr>
          <w:rFonts w:ascii="Courier New" w:hAnsi="Courier New"/>
          <w:spacing w:val="-18"/>
          <w:sz w:val="22"/>
        </w:rPr>
        <w:t> </w:t>
      </w:r>
      <w:r>
        <w:rPr>
          <w:rFonts w:ascii="Courier New" w:hAnsi="Courier New"/>
          <w:sz w:val="22"/>
        </w:rPr>
        <w:t>(Override)</w:t>
      </w:r>
      <w:r>
        <w:rPr>
          <w:sz w:val="22"/>
        </w:rPr>
        <w:t>:</w:t>
      </w:r>
      <w:r>
        <w:rPr>
          <w:spacing w:val="-8"/>
          <w:sz w:val="22"/>
        </w:rPr>
        <w:t> </w:t>
      </w:r>
      <w:r>
        <w:rPr>
          <w:sz w:val="22"/>
        </w:rPr>
        <w:t>The</w:t>
      </w:r>
      <w:r>
        <w:rPr>
          <w:spacing w:val="-9"/>
          <w:sz w:val="22"/>
        </w:rPr>
        <w:t> </w:t>
      </w:r>
      <w:r>
        <w:rPr>
          <w:sz w:val="22"/>
        </w:rPr>
        <w:t>current</w:t>
      </w:r>
      <w:r>
        <w:rPr>
          <w:spacing w:val="-7"/>
          <w:sz w:val="22"/>
        </w:rPr>
        <w:t> </w:t>
      </w:r>
      <w:r>
        <w:rPr>
          <w:sz w:val="22"/>
        </w:rPr>
        <w:t>override</w:t>
      </w:r>
      <w:r>
        <w:rPr>
          <w:spacing w:val="-6"/>
          <w:sz w:val="22"/>
        </w:rPr>
        <w:t> </w:t>
      </w:r>
      <w:r>
        <w:rPr>
          <w:spacing w:val="-2"/>
          <w:sz w:val="22"/>
        </w:rPr>
        <w:t>setting.</w:t>
      </w:r>
    </w:p>
    <w:p>
      <w:pPr>
        <w:pStyle w:val="ListParagraph"/>
        <w:spacing w:after="0" w:line="240" w:lineRule="auto"/>
        <w:jc w:val="left"/>
        <w:rPr>
          <w:sz w:val="22"/>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70624">
                <wp:simplePos x="0" y="0"/>
                <wp:positionH relativeFrom="page">
                  <wp:posOffset>717169</wp:posOffset>
                </wp:positionH>
                <wp:positionV relativeFrom="paragraph">
                  <wp:posOffset>147458</wp:posOffset>
                </wp:positionV>
                <wp:extent cx="613791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539.750001pt,11.610879pt" to="56.470001pt,11.610879pt" stroked="true" strokeweight="1pt" strokecolor="#000000">
                <v:stroke dashstyle="solid"/>
                <w10:wrap type="none"/>
              </v:line>
            </w:pict>
          </mc:Fallback>
        </mc:AlternateContent>
      </w:r>
      <w:bookmarkStart w:name="2.3.8 Packet To Read User Frame Data" w:id="81"/>
      <w:bookmarkEnd w:id="81"/>
      <w:r>
        <w:rPr/>
      </w:r>
      <w:bookmarkStart w:name="2.3.9 Packet To Set User Frame Data" w:id="82"/>
      <w:bookmarkEnd w:id="82"/>
      <w:r>
        <w:rPr/>
      </w:r>
      <w:r>
        <w:rPr>
          <w:rFonts w:ascii="Arial MT"/>
          <w:spacing w:val="-4"/>
          <w:sz w:val="18"/>
        </w:rPr>
        <w:t>B-</w:t>
      </w:r>
      <w:r>
        <w:rPr>
          <w:rFonts w:ascii="Arial MT"/>
          <w:spacing w:val="-2"/>
          <w:sz w:val="18"/>
        </w:rPr>
        <w:t>84184EN/03</w:t>
      </w:r>
    </w:p>
    <w:p>
      <w:pPr>
        <w:pStyle w:val="BodyText"/>
        <w:spacing w:before="179"/>
        <w:rPr>
          <w:rFonts w:ascii="Arial MT"/>
          <w:sz w:val="18"/>
        </w:rPr>
      </w:pPr>
    </w:p>
    <w:p>
      <w:pPr>
        <w:pStyle w:val="Heading3"/>
        <w:numPr>
          <w:ilvl w:val="2"/>
          <w:numId w:val="5"/>
        </w:numPr>
        <w:tabs>
          <w:tab w:pos="1553" w:val="left" w:leader="none"/>
        </w:tabs>
        <w:spacing w:line="240" w:lineRule="auto" w:before="1" w:after="0"/>
        <w:ind w:left="1553" w:right="0" w:hanging="1418"/>
        <w:jc w:val="left"/>
        <w:rPr>
          <w:position w:val="1"/>
          <w:sz w:val="36"/>
        </w:rPr>
      </w:pPr>
      <w:bookmarkStart w:name="_bookmark51" w:id="83"/>
      <w:bookmarkEnd w:id="83"/>
      <w:r>
        <w:rPr>
          <w:position w:val="1"/>
          <w:sz w:val="36"/>
        </w:rPr>
      </w:r>
      <w:r>
        <w:rPr/>
        <w:t>Packet</w:t>
      </w:r>
      <w:r>
        <w:rPr>
          <w:spacing w:val="-15"/>
        </w:rPr>
        <w:t> </w:t>
      </w:r>
      <w:r>
        <w:rPr/>
        <w:t>To</w:t>
      </w:r>
      <w:r>
        <w:rPr>
          <w:spacing w:val="-16"/>
        </w:rPr>
        <w:t> </w:t>
      </w:r>
      <w:r>
        <w:rPr/>
        <w:t>Read</w:t>
      </w:r>
      <w:r>
        <w:rPr>
          <w:spacing w:val="-16"/>
        </w:rPr>
        <w:t> </w:t>
      </w:r>
      <w:r>
        <w:rPr/>
        <w:t>User</w:t>
      </w:r>
      <w:r>
        <w:rPr>
          <w:spacing w:val="-14"/>
        </w:rPr>
        <w:t> </w:t>
      </w:r>
      <w:r>
        <w:rPr/>
        <w:t>Frame</w:t>
      </w:r>
      <w:r>
        <w:rPr>
          <w:spacing w:val="-15"/>
        </w:rPr>
        <w:t> </w:t>
      </w:r>
      <w:r>
        <w:rPr>
          <w:spacing w:val="-4"/>
        </w:rPr>
        <w:t>Data</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6568" w:space="199"/>
            <w:col w:w="3149"/>
          </w:cols>
        </w:sectPr>
      </w:pPr>
    </w:p>
    <w:p>
      <w:pPr>
        <w:pStyle w:val="BodyText"/>
        <w:spacing w:before="11"/>
        <w:rPr>
          <w:rFonts w:ascii="Arial MT"/>
          <w:sz w:val="3"/>
        </w:rPr>
      </w:pPr>
    </w:p>
    <w:p>
      <w:pPr>
        <w:pStyle w:val="BodyText"/>
        <w:spacing w:line="20" w:lineRule="exact"/>
        <w:ind w:left="135"/>
        <w:rPr>
          <w:rFonts w:ascii="Arial MT"/>
          <w:sz w:val="2"/>
        </w:rPr>
      </w:pPr>
      <w:r>
        <w:rPr>
          <w:rFonts w:ascii="Arial MT"/>
          <w:sz w:val="2"/>
        </w:rPr>
        <mc:AlternateContent>
          <mc:Choice Requires="wps">
            <w:drawing>
              <wp:inline distT="0" distB="0" distL="0" distR="0">
                <wp:extent cx="6120130" cy="12700"/>
                <wp:effectExtent l="9525" t="0" r="4445" b="6350"/>
                <wp:docPr id="121" name="Group 121"/>
                <wp:cNvGraphicFramePr>
                  <a:graphicFrameLocks/>
                </wp:cNvGraphicFramePr>
                <a:graphic>
                  <a:graphicData uri="http://schemas.microsoft.com/office/word/2010/wordprocessingGroup">
                    <wpg:wgp>
                      <wpg:cNvPr id="121" name="Group 121"/>
                      <wpg:cNvGrpSpPr/>
                      <wpg:grpSpPr>
                        <a:xfrm>
                          <a:off x="0" y="0"/>
                          <a:ext cx="6120130" cy="12700"/>
                          <a:chExt cx="6120130" cy="12700"/>
                        </a:xfrm>
                      </wpg:grpSpPr>
                      <wps:wsp>
                        <wps:cNvPr id="122" name="Graphic 122"/>
                        <wps:cNvSpPr/>
                        <wps:spPr>
                          <a:xfrm>
                            <a:off x="0" y="635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1pt;mso-position-horizontal-relative:char;mso-position-vertical-relative:line" id="docshapegroup97" coordorigin="0,0" coordsize="9638,20">
                <v:line style="position:absolute" from="9638,10" to="0,10" stroked="true" strokeweight="1pt" strokecolor="#000000">
                  <v:stroke dashstyle="solid"/>
                </v:line>
              </v:group>
            </w:pict>
          </mc:Fallback>
        </mc:AlternateContent>
      </w:r>
      <w:r>
        <w:rPr>
          <w:rFonts w:ascii="Arial MT"/>
          <w:sz w:val="2"/>
        </w:rPr>
      </w:r>
    </w:p>
    <w:p>
      <w:pPr>
        <w:pStyle w:val="BodyText"/>
        <w:spacing w:before="8" w:after="1"/>
        <w:rPr>
          <w:rFonts w:ascii="Arial MT"/>
          <w:sz w:val="15"/>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62"/>
              <w:rPr>
                <w:rFonts w:ascii="Arial"/>
                <w:b/>
                <w:sz w:val="20"/>
              </w:rPr>
            </w:pPr>
            <w:bookmarkStart w:name="_bookmark52" w:id="84"/>
            <w:bookmarkEnd w:id="84"/>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3333" w:hRule="atLeast"/>
        </w:trPr>
        <w:tc>
          <w:tcPr>
            <w:tcW w:w="4679" w:type="dxa"/>
          </w:tcPr>
          <w:p>
            <w:pPr>
              <w:pStyle w:val="TableParagraph"/>
              <w:spacing w:line="381" w:lineRule="auto" w:before="109"/>
              <w:rPr>
                <w:sz w:val="20"/>
              </w:rPr>
            </w:pPr>
            <w:r>
              <w:rPr>
                <w:spacing w:val="-2"/>
                <w:sz w:val="20"/>
              </w:rPr>
              <w:t>{“Command” :</w:t>
            </w:r>
            <w:r>
              <w:rPr>
                <w:spacing w:val="-3"/>
                <w:sz w:val="20"/>
              </w:rPr>
              <w:t> </w:t>
            </w:r>
            <w:r>
              <w:rPr>
                <w:spacing w:val="-2"/>
                <w:sz w:val="20"/>
              </w:rPr>
              <w:t>“FRC_ReadUFrameData”, </w:t>
            </w:r>
            <w:r>
              <w:rPr>
                <w:sz w:val="20"/>
              </w:rPr>
              <w:t>“FrameNumber” : </w:t>
            </w:r>
            <w:r>
              <w:rPr>
                <w:rFonts w:ascii="Courier New" w:hAnsi="Courier New"/>
                <w:sz w:val="20"/>
              </w:rPr>
              <w:t>byteValue</w:t>
            </w:r>
            <w:r>
              <w:rPr>
                <w:sz w:val="20"/>
              </w:rPr>
              <w:t>,</w:t>
            </w:r>
          </w:p>
          <w:p>
            <w:pPr>
              <w:pStyle w:val="TableParagraph"/>
              <w:spacing w:before="113"/>
              <w:ind w:left="199"/>
              <w:rPr>
                <w:rFonts w:ascii="Courier New"/>
                <w:sz w:val="22"/>
              </w:rPr>
            </w:pPr>
            <w:r>
              <w:rPr>
                <w:rFonts w:ascii="Courier New"/>
                <w:sz w:val="22"/>
              </w:rPr>
              <mc:AlternateContent>
                <mc:Choice Requires="wps">
                  <w:drawing>
                    <wp:anchor distT="0" distB="0" distL="0" distR="0" allowOverlap="1" layoutInCell="1" locked="0" behindDoc="1" simplePos="0" relativeHeight="484603392">
                      <wp:simplePos x="0" y="0"/>
                      <wp:positionH relativeFrom="column">
                        <wp:posOffset>49606</wp:posOffset>
                      </wp:positionH>
                      <wp:positionV relativeFrom="paragraph">
                        <wp:posOffset>3526</wp:posOffset>
                      </wp:positionV>
                      <wp:extent cx="2881630" cy="3009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881630" cy="300990"/>
                                <a:chExt cx="2881630" cy="300990"/>
                              </a:xfrm>
                            </wpg:grpSpPr>
                            <wps:wsp>
                              <wps:cNvPr id="124" name="Graphic 124"/>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27771pt;width:226.9pt;height:23.7pt;mso-position-horizontal-relative:column;mso-position-vertical-relative:paragraph;z-index:-18713088" id="docshapegroup98" coordorigin="78,6" coordsize="4538,474">
                      <v:rect style="position:absolute;left:78;top:5;width:4538;height:474" id="docshape99" filled="true" fillcolor="#efefef" stroked="false">
                        <v:fill type="solid"/>
                      </v:rect>
                      <w10:wrap type="none"/>
                    </v:group>
                  </w:pict>
                </mc:Fallback>
              </mc:AlternateContent>
            </w:r>
            <w:r>
              <w:rPr>
                <w:rFonts w:ascii="Courier New"/>
                <w:spacing w:val="-2"/>
                <w:sz w:val="22"/>
              </w:rPr>
              <w:t>"Group":byteValue2</w:t>
            </w:r>
          </w:p>
          <w:p>
            <w:pPr>
              <w:pStyle w:val="TableParagraph"/>
              <w:spacing w:before="238"/>
              <w:rPr>
                <w:sz w:val="20"/>
              </w:rPr>
            </w:pPr>
            <w:r>
              <w:rPr>
                <w:sz w:val="20"/>
              </w:rPr>
              <w:t>}</w:t>
            </w:r>
            <w:r>
              <w:rPr>
                <w:spacing w:val="-1"/>
                <w:sz w:val="20"/>
              </w:rPr>
              <w:t> </w:t>
            </w:r>
            <w:r>
              <w:rPr>
                <w:spacing w:val="-4"/>
                <w:sz w:val="20"/>
              </w:rPr>
              <w:t>\r\n</w:t>
            </w:r>
          </w:p>
        </w:tc>
        <w:tc>
          <w:tcPr>
            <w:tcW w:w="4677" w:type="dxa"/>
          </w:tcPr>
          <w:p>
            <w:pPr>
              <w:pStyle w:val="TableParagraph"/>
              <w:spacing w:line="367" w:lineRule="auto" w:before="107"/>
              <w:ind w:left="76" w:right="738"/>
              <w:rPr>
                <w:sz w:val="20"/>
              </w:rPr>
            </w:pPr>
            <w:r>
              <w:rPr>
                <w:spacing w:val="-2"/>
                <w:sz w:val="20"/>
              </w:rPr>
              <w:t>{“Command” :</w:t>
            </w:r>
            <w:r>
              <w:rPr>
                <w:spacing w:val="-3"/>
                <w:sz w:val="20"/>
              </w:rPr>
              <w:t> </w:t>
            </w:r>
            <w:r>
              <w:rPr>
                <w:spacing w:val="-2"/>
                <w:sz w:val="20"/>
              </w:rPr>
              <w:t>“FRC_ReadUFrameData”, </w:t>
            </w:r>
            <w:r>
              <w:rPr>
                <w:sz w:val="20"/>
              </w:rPr>
              <w:t>“ErrorID” : </w:t>
            </w:r>
            <w:r>
              <w:rPr>
                <w:rFonts w:ascii="Courier New" w:hAnsi="Courier New"/>
                <w:sz w:val="20"/>
              </w:rPr>
              <w:t>integerValue</w:t>
            </w:r>
            <w:r>
              <w:rPr>
                <w:sz w:val="20"/>
              </w:rPr>
              <w:t>, “FrameNumber” : </w:t>
            </w:r>
            <w:r>
              <w:rPr>
                <w:rFonts w:ascii="Courier New" w:hAnsi="Courier New"/>
                <w:sz w:val="20"/>
              </w:rPr>
              <w:t>byteValue</w:t>
            </w:r>
            <w:r>
              <w:rPr>
                <w:sz w:val="20"/>
              </w:rPr>
              <w:t>,</w:t>
            </w:r>
          </w:p>
          <w:p>
            <w:pPr>
              <w:pStyle w:val="TableParagraph"/>
              <w:spacing w:before="25"/>
              <w:ind w:left="76"/>
              <w:rPr>
                <w:sz w:val="20"/>
              </w:rPr>
            </w:pPr>
            <w:r>
              <w:rPr>
                <w:sz w:val="20"/>
              </w:rPr>
              <w:t>“Frame”</w:t>
            </w:r>
            <w:r>
              <w:rPr>
                <w:spacing w:val="-3"/>
                <w:sz w:val="20"/>
              </w:rPr>
              <w:t> </w:t>
            </w:r>
            <w:r>
              <w:rPr>
                <w:sz w:val="20"/>
              </w:rPr>
              <w:t>:</w:t>
            </w:r>
            <w:r>
              <w:rPr>
                <w:spacing w:val="-5"/>
                <w:sz w:val="20"/>
              </w:rPr>
              <w:t> </w:t>
            </w:r>
            <w:r>
              <w:rPr>
                <w:sz w:val="20"/>
              </w:rPr>
              <w:t>{</w:t>
            </w:r>
            <w:r>
              <w:rPr>
                <w:spacing w:val="-6"/>
                <w:sz w:val="20"/>
              </w:rPr>
              <w:t> </w:t>
            </w:r>
            <w:r>
              <w:rPr>
                <w:sz w:val="20"/>
              </w:rPr>
              <w:t>“X”</w:t>
            </w:r>
            <w:r>
              <w:rPr>
                <w:spacing w:val="-4"/>
                <w:sz w:val="20"/>
              </w:rPr>
              <w:t> </w:t>
            </w:r>
            <w:r>
              <w:rPr>
                <w:sz w:val="20"/>
              </w:rPr>
              <w:t>:</w:t>
            </w:r>
            <w:r>
              <w:rPr>
                <w:spacing w:val="-4"/>
                <w:sz w:val="20"/>
              </w:rPr>
              <w:t> </w:t>
            </w:r>
            <w:r>
              <w:rPr>
                <w:rFonts w:ascii="Courier New" w:hAnsi="Courier New"/>
                <w:sz w:val="20"/>
              </w:rPr>
              <w:t>floatX</w:t>
            </w:r>
            <w:r>
              <w:rPr>
                <w:sz w:val="20"/>
              </w:rPr>
              <w:t>,</w:t>
            </w:r>
            <w:r>
              <w:rPr>
                <w:spacing w:val="-4"/>
                <w:sz w:val="20"/>
              </w:rPr>
              <w:t> </w:t>
            </w:r>
            <w:r>
              <w:rPr>
                <w:sz w:val="20"/>
              </w:rPr>
              <w:t>“Y”</w:t>
            </w:r>
            <w:r>
              <w:rPr>
                <w:spacing w:val="-3"/>
                <w:sz w:val="20"/>
              </w:rPr>
              <w:t> </w:t>
            </w:r>
            <w:r>
              <w:rPr>
                <w:sz w:val="20"/>
              </w:rPr>
              <w:t>:</w:t>
            </w:r>
            <w:r>
              <w:rPr>
                <w:spacing w:val="-3"/>
                <w:sz w:val="20"/>
              </w:rPr>
              <w:t> </w:t>
            </w:r>
            <w:r>
              <w:rPr>
                <w:rFonts w:ascii="Courier New" w:hAnsi="Courier New"/>
                <w:spacing w:val="-2"/>
                <w:sz w:val="20"/>
              </w:rPr>
              <w:t>floatY</w:t>
            </w:r>
            <w:r>
              <w:rPr>
                <w:spacing w:val="-2"/>
                <w:sz w:val="20"/>
              </w:rPr>
              <w:t>,</w:t>
            </w:r>
          </w:p>
          <w:p>
            <w:pPr>
              <w:pStyle w:val="TableParagraph"/>
              <w:spacing w:line="352" w:lineRule="auto" w:before="127"/>
              <w:ind w:left="76" w:right="738"/>
              <w:rPr>
                <w:sz w:val="20"/>
              </w:rPr>
            </w:pPr>
            <w:r>
              <w:rPr>
                <w:sz w:val="20"/>
              </w:rPr>
              <w:t>“Z”</w:t>
            </w:r>
            <w:r>
              <w:rPr>
                <w:spacing w:val="-9"/>
                <w:sz w:val="20"/>
              </w:rPr>
              <w:t> </w:t>
            </w:r>
            <w:r>
              <w:rPr>
                <w:sz w:val="20"/>
              </w:rPr>
              <w:t>:</w:t>
            </w:r>
            <w:r>
              <w:rPr>
                <w:spacing w:val="-10"/>
                <w:sz w:val="20"/>
              </w:rPr>
              <w:t> </w:t>
            </w:r>
            <w:r>
              <w:rPr>
                <w:rFonts w:ascii="Courier New" w:hAnsi="Courier New"/>
                <w:sz w:val="20"/>
              </w:rPr>
              <w:t>floatZ</w:t>
            </w:r>
            <w:r>
              <w:rPr>
                <w:sz w:val="20"/>
              </w:rPr>
              <w:t>,</w:t>
            </w:r>
            <w:r>
              <w:rPr>
                <w:spacing w:val="-10"/>
                <w:sz w:val="20"/>
              </w:rPr>
              <w:t> </w:t>
            </w:r>
            <w:r>
              <w:rPr>
                <w:sz w:val="20"/>
              </w:rPr>
              <w:t>“W”</w:t>
            </w:r>
            <w:r>
              <w:rPr>
                <w:spacing w:val="-9"/>
                <w:sz w:val="20"/>
              </w:rPr>
              <w:t> </w:t>
            </w:r>
            <w:r>
              <w:rPr>
                <w:sz w:val="20"/>
              </w:rPr>
              <w:t>:</w:t>
            </w:r>
            <w:r>
              <w:rPr>
                <w:spacing w:val="32"/>
                <w:sz w:val="20"/>
              </w:rPr>
              <w:t> </w:t>
            </w:r>
            <w:r>
              <w:rPr>
                <w:rFonts w:ascii="Courier New" w:hAnsi="Courier New"/>
                <w:sz w:val="20"/>
              </w:rPr>
              <w:t>floatW</w:t>
            </w:r>
            <w:r>
              <w:rPr>
                <w:sz w:val="20"/>
              </w:rPr>
              <w:t>,</w:t>
            </w:r>
            <w:r>
              <w:rPr>
                <w:spacing w:val="-10"/>
                <w:sz w:val="20"/>
              </w:rPr>
              <w:t> </w:t>
            </w:r>
            <w:r>
              <w:rPr>
                <w:sz w:val="20"/>
              </w:rPr>
              <w:t>“P”</w:t>
            </w:r>
            <w:r>
              <w:rPr>
                <w:spacing w:val="-9"/>
                <w:sz w:val="20"/>
              </w:rPr>
              <w:t> </w:t>
            </w:r>
            <w:r>
              <w:rPr>
                <w:sz w:val="20"/>
              </w:rPr>
              <w:t>:</w:t>
            </w:r>
            <w:r>
              <w:rPr>
                <w:spacing w:val="-10"/>
                <w:sz w:val="20"/>
              </w:rPr>
              <w:t> </w:t>
            </w:r>
            <w:r>
              <w:rPr>
                <w:rFonts w:ascii="Courier New" w:hAnsi="Courier New"/>
                <w:sz w:val="20"/>
              </w:rPr>
              <w:t>floatP</w:t>
            </w:r>
            <w:r>
              <w:rPr>
                <w:sz w:val="20"/>
              </w:rPr>
              <w:t>, “R” : </w:t>
            </w:r>
            <w:r>
              <w:rPr>
                <w:rFonts w:ascii="Courier New" w:hAnsi="Courier New"/>
                <w:sz w:val="20"/>
              </w:rPr>
              <w:t>floatR </w:t>
            </w:r>
            <w:r>
              <w:rPr>
                <w:sz w:val="20"/>
              </w:rPr>
              <w:t>},</w:t>
            </w:r>
          </w:p>
          <w:p>
            <w:pPr>
              <w:pStyle w:val="TableParagraph"/>
              <w:spacing w:before="161"/>
              <w:ind w:left="196"/>
              <w:rPr>
                <w:rFonts w:ascii="Courier New"/>
                <w:sz w:val="22"/>
              </w:rPr>
            </w:pPr>
            <w:r>
              <w:rPr>
                <w:rFonts w:ascii="Courier New"/>
                <w:sz w:val="22"/>
              </w:rPr>
              <mc:AlternateContent>
                <mc:Choice Requires="wps">
                  <w:drawing>
                    <wp:anchor distT="0" distB="0" distL="0" distR="0" allowOverlap="1" layoutInCell="1" locked="0" behindDoc="1" simplePos="0" relativeHeight="484603904">
                      <wp:simplePos x="0" y="0"/>
                      <wp:positionH relativeFrom="column">
                        <wp:posOffset>48641</wp:posOffset>
                      </wp:positionH>
                      <wp:positionV relativeFrom="paragraph">
                        <wp:posOffset>33752</wp:posOffset>
                      </wp:positionV>
                      <wp:extent cx="2881630" cy="30099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881630" cy="300990"/>
                                <a:chExt cx="2881630" cy="300990"/>
                              </a:xfrm>
                            </wpg:grpSpPr>
                            <wps:wsp>
                              <wps:cNvPr id="126" name="Graphic 126"/>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65771pt;width:226.9pt;height:23.7pt;mso-position-horizontal-relative:column;mso-position-vertical-relative:paragraph;z-index:-18712576" id="docshapegroup100" coordorigin="77,53" coordsize="4538,474">
                      <v:rect style="position:absolute;left:76;top:53;width:4538;height:474" id="docshape101" filled="true" fillcolor="#efefef" stroked="false">
                        <v:fill type="solid"/>
                      </v:rect>
                      <w10:wrap type="none"/>
                    </v:group>
                  </w:pict>
                </mc:Fallback>
              </mc:AlternateContent>
            </w:r>
            <w:r>
              <w:rPr>
                <w:rFonts w:ascii="Courier New"/>
                <w:spacing w:val="-2"/>
                <w:sz w:val="22"/>
              </w:rPr>
              <w:t>"Group":byteValue2</w:t>
            </w:r>
          </w:p>
          <w:p>
            <w:pPr>
              <w:pStyle w:val="TableParagraph"/>
              <w:spacing w:before="239"/>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04416">
                      <wp:simplePos x="0" y="0"/>
                      <wp:positionH relativeFrom="column">
                        <wp:posOffset>43256</wp:posOffset>
                      </wp:positionH>
                      <wp:positionV relativeFrom="paragraph">
                        <wp:posOffset>68070</wp:posOffset>
                      </wp:positionV>
                      <wp:extent cx="5864225" cy="60706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864225" cy="607060"/>
                                <a:chExt cx="5864225" cy="607060"/>
                              </a:xfrm>
                            </wpg:grpSpPr>
                            <wps:wsp>
                              <wps:cNvPr id="128" name="Graphic 128"/>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3599pt;width:461.75pt;height:47.8pt;mso-position-horizontal-relative:column;mso-position-vertical-relative:paragraph;z-index:-18712064" id="docshapegroup102" coordorigin="68,107" coordsize="9235,956">
                      <v:shape style="position:absolute;left:68;top:107;width:9235;height:956" id="docshape103" coordorigin="68,107" coordsize="9235,956" path="m9303,108l9283,108,9283,107,68,107,68,127,68,1043,68,1063,9303,1063,9303,1043,88,1043,88,127,9283,127,9283,1043,9303,1043,9303,108xe" filled="true" fillcolor="#000000" stroked="false">
                        <v:path arrowok="t"/>
                        <v:fill type="solid"/>
                      </v:shape>
                      <w10:wrap type="none"/>
                    </v:group>
                  </w:pict>
                </mc:Fallback>
              </mc:AlternateContent>
            </w:r>
            <w:r>
              <w:rPr>
                <w:rFonts w:ascii="Arial"/>
                <w:b/>
                <w:spacing w:val="-4"/>
                <w:sz w:val="20"/>
              </w:rPr>
              <w:t>NOTE</w:t>
            </w:r>
          </w:p>
          <w:p>
            <w:pPr>
              <w:pStyle w:val="TableParagraph"/>
              <w:spacing w:before="0"/>
              <w:ind w:left="0"/>
              <w:rPr>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7" w:lineRule="auto" w:before="186"/>
        <w:ind w:left="421"/>
      </w:pPr>
      <w:r>
        <w:rPr/>
        <w:t>You</w:t>
      </w:r>
      <w:r>
        <w:rPr>
          <w:spacing w:val="-10"/>
        </w:rPr>
        <w:t> </w:t>
      </w:r>
      <w:r>
        <w:rPr/>
        <w:t>can</w:t>
      </w:r>
      <w:r>
        <w:rPr>
          <w:spacing w:val="-5"/>
        </w:rPr>
        <w:t> </w:t>
      </w:r>
      <w:r>
        <w:rPr/>
        <w:t>read</w:t>
      </w:r>
      <w:r>
        <w:rPr>
          <w:spacing w:val="-7"/>
        </w:rPr>
        <w:t> </w:t>
      </w:r>
      <w:r>
        <w:rPr/>
        <w:t>a</w:t>
      </w:r>
      <w:r>
        <w:rPr>
          <w:spacing w:val="-4"/>
        </w:rPr>
        <w:t> </w:t>
      </w:r>
      <w:r>
        <w:rPr/>
        <w:t>user</w:t>
      </w:r>
      <w:r>
        <w:rPr>
          <w:spacing w:val="-6"/>
        </w:rPr>
        <w:t> </w:t>
      </w:r>
      <w:r>
        <w:rPr/>
        <w:t>frame's</w:t>
      </w:r>
      <w:r>
        <w:rPr>
          <w:spacing w:val="-6"/>
        </w:rPr>
        <w:t> </w:t>
      </w:r>
      <w:r>
        <w:rPr/>
        <w:t>data</w:t>
      </w:r>
      <w:r>
        <w:rPr>
          <w:spacing w:val="-6"/>
        </w:rPr>
        <w:t> </w:t>
      </w:r>
      <w:r>
        <w:rPr/>
        <w:t>by</w:t>
      </w:r>
      <w:r>
        <w:rPr>
          <w:spacing w:val="-7"/>
        </w:rPr>
        <w:t> </w:t>
      </w:r>
      <w:r>
        <w:rPr/>
        <w:t>sending</w:t>
      </w:r>
      <w:r>
        <w:rPr>
          <w:spacing w:val="-7"/>
        </w:rPr>
        <w:t> </w:t>
      </w:r>
      <w:r>
        <w:rPr/>
        <w:t>a</w:t>
      </w:r>
      <w:r>
        <w:rPr>
          <w:spacing w:val="-4"/>
        </w:rPr>
        <w:t> </w:t>
      </w:r>
      <w:r>
        <w:rPr/>
        <w:t>Read</w:t>
      </w:r>
      <w:r>
        <w:rPr>
          <w:spacing w:val="-7"/>
        </w:rPr>
        <w:t> </w:t>
      </w:r>
      <w:r>
        <w:rPr/>
        <w:t>User</w:t>
      </w:r>
      <w:r>
        <w:rPr>
          <w:spacing w:val="-3"/>
        </w:rPr>
        <w:t> </w:t>
      </w:r>
      <w:r>
        <w:rPr/>
        <w:t>Frame</w:t>
      </w:r>
      <w:r>
        <w:rPr>
          <w:spacing w:val="-4"/>
        </w:rPr>
        <w:t> </w:t>
      </w:r>
      <w:r>
        <w:rPr/>
        <w:t>data</w:t>
      </w:r>
      <w:r>
        <w:rPr>
          <w:spacing w:val="-4"/>
        </w:rPr>
        <w:t> </w:t>
      </w:r>
      <w:r>
        <w:rPr/>
        <w:t>packet</w:t>
      </w:r>
      <w:r>
        <w:rPr>
          <w:spacing w:val="-3"/>
        </w:rPr>
        <w:t> </w:t>
      </w:r>
      <w:r>
        <w:rPr/>
        <w:t>where</w:t>
      </w:r>
      <w:r>
        <w:rPr>
          <w:spacing w:val="-6"/>
        </w:rPr>
        <w:t> </w:t>
      </w:r>
      <w:r>
        <w:rPr/>
        <w:t>the</w:t>
      </w:r>
      <w:r>
        <w:rPr>
          <w:spacing w:val="-7"/>
        </w:rPr>
        <w:t> </w:t>
      </w:r>
      <w:r>
        <w:rPr>
          <w:rFonts w:ascii="Courier New" w:hAnsi="Courier New"/>
        </w:rPr>
        <w:t>byteValue</w:t>
      </w:r>
      <w:r>
        <w:rPr>
          <w:rFonts w:ascii="Courier New" w:hAnsi="Courier New"/>
          <w:spacing w:val="-80"/>
        </w:rPr>
        <w:t> </w:t>
      </w:r>
      <w:r>
        <w:rPr/>
        <w:t>is</w:t>
      </w:r>
      <w:r>
        <w:rPr>
          <w:spacing w:val="-7"/>
        </w:rPr>
        <w:t> </w:t>
      </w:r>
      <w:r>
        <w:rPr/>
        <w:t>the user frame number. The return packet’s </w:t>
      </w:r>
      <w:r>
        <w:rPr>
          <w:rFonts w:ascii="Courier New" w:hAnsi="Courier New"/>
        </w:rPr>
        <w:t>integerValue</w:t>
      </w:r>
      <w:r>
        <w:rPr>
          <w:rFonts w:ascii="Courier New" w:hAnsi="Courier New"/>
          <w:spacing w:val="-60"/>
        </w:rPr>
        <w:t> </w:t>
      </w:r>
      <w:r>
        <w:rPr/>
        <w:t>= 0 means that the position data is valid.</w:t>
      </w:r>
    </w:p>
    <w:p>
      <w:pPr>
        <w:pStyle w:val="BodyText"/>
        <w:spacing w:line="270" w:lineRule="exact"/>
        <w:ind w:left="421"/>
      </w:pPr>
      <w:r>
        <w:rPr/>
        <w:t>Otherwise,</w:t>
      </w:r>
      <w:r>
        <w:rPr>
          <w:spacing w:val="-14"/>
        </w:rPr>
        <w:t> </w:t>
      </w:r>
      <w:r>
        <w:rPr/>
        <w:t>the</w:t>
      </w:r>
      <w:r>
        <w:rPr>
          <w:spacing w:val="-13"/>
        </w:rPr>
        <w:t> </w:t>
      </w:r>
      <w:r>
        <w:rPr>
          <w:rFonts w:ascii="Courier New" w:hAnsi="Courier New"/>
        </w:rPr>
        <w:t>integerValue</w:t>
      </w:r>
      <w:r>
        <w:rPr>
          <w:rFonts w:ascii="Courier New" w:hAnsi="Courier New"/>
          <w:spacing w:val="-77"/>
        </w:rPr>
        <w:t> </w:t>
      </w:r>
      <w:r>
        <w:rPr/>
        <w:t>is</w:t>
      </w:r>
      <w:r>
        <w:rPr>
          <w:spacing w:val="-9"/>
        </w:rPr>
        <w:t> </w:t>
      </w:r>
      <w:r>
        <w:rPr/>
        <w:t>the</w:t>
      </w:r>
      <w:r>
        <w:rPr>
          <w:spacing w:val="-10"/>
        </w:rPr>
        <w:t> </w:t>
      </w:r>
      <w:r>
        <w:rPr/>
        <w:t>controller’s</w:t>
      </w:r>
      <w:r>
        <w:rPr>
          <w:spacing w:val="-8"/>
        </w:rPr>
        <w:t> </w:t>
      </w:r>
      <w:r>
        <w:rPr/>
        <w:t>error</w:t>
      </w:r>
      <w:r>
        <w:rPr>
          <w:spacing w:val="-5"/>
        </w:rPr>
        <w:t> </w:t>
      </w:r>
      <w:r>
        <w:rPr>
          <w:spacing w:val="-2"/>
        </w:rPr>
        <w:t>code.</w:t>
      </w:r>
    </w:p>
    <w:p>
      <w:pPr>
        <w:pStyle w:val="BodyText"/>
        <w:spacing w:line="247" w:lineRule="auto" w:before="141"/>
        <w:ind w:left="421" w:right="474"/>
        <w:jc w:val="both"/>
      </w:pPr>
      <w:r>
        <w:rPr/>
        <w:t>The</w:t>
      </w:r>
      <w:r>
        <w:rPr>
          <w:spacing w:val="-14"/>
        </w:rPr>
        <w:t> </w:t>
      </w:r>
      <w:r>
        <w:rPr>
          <w:rFonts w:ascii="Courier New"/>
        </w:rPr>
        <w:t>Group</w:t>
      </w:r>
      <w:r>
        <w:rPr>
          <w:rFonts w:ascii="Courier New"/>
          <w:spacing w:val="-33"/>
        </w:rPr>
        <w:t> </w:t>
      </w:r>
      <w:r>
        <w:rPr/>
        <w:t>key</w:t>
      </w:r>
      <w:r>
        <w:rPr>
          <w:spacing w:val="-14"/>
        </w:rPr>
        <w:t> </w:t>
      </w:r>
      <w:r>
        <w:rPr/>
        <w:t>from</w:t>
      </w:r>
      <w:r>
        <w:rPr>
          <w:spacing w:val="-14"/>
        </w:rPr>
        <w:t> </w:t>
      </w:r>
      <w:r>
        <w:rPr/>
        <w:t>remote</w:t>
      </w:r>
      <w:r>
        <w:rPr>
          <w:spacing w:val="-11"/>
        </w:rPr>
        <w:t> </w:t>
      </w:r>
      <w:r>
        <w:rPr/>
        <w:t>device</w:t>
      </w:r>
      <w:r>
        <w:rPr>
          <w:spacing w:val="-11"/>
        </w:rPr>
        <w:t> </w:t>
      </w:r>
      <w:r>
        <w:rPr/>
        <w:t>is</w:t>
      </w:r>
      <w:r>
        <w:rPr>
          <w:spacing w:val="-9"/>
        </w:rPr>
        <w:t> </w:t>
      </w:r>
      <w:r>
        <w:rPr/>
        <w:t>optional.</w:t>
      </w:r>
      <w:r>
        <w:rPr>
          <w:spacing w:val="-9"/>
        </w:rPr>
        <w:t> </w:t>
      </w:r>
      <w:r>
        <w:rPr/>
        <w:t>Without</w:t>
      </w:r>
      <w:r>
        <w:rPr>
          <w:spacing w:val="-9"/>
        </w:rPr>
        <w:t> </w:t>
      </w:r>
      <w:r>
        <w:rPr/>
        <w:t>the</w:t>
      </w:r>
      <w:r>
        <w:rPr>
          <w:spacing w:val="-9"/>
        </w:rPr>
        <w:t> </w:t>
      </w:r>
      <w:r>
        <w:rPr>
          <w:rFonts w:ascii="Courier New"/>
        </w:rPr>
        <w:t>Group</w:t>
      </w:r>
      <w:r>
        <w:rPr>
          <w:rFonts w:ascii="Courier New"/>
          <w:spacing w:val="-33"/>
        </w:rPr>
        <w:t> </w:t>
      </w:r>
      <w:r>
        <w:rPr/>
        <w:t>key,</w:t>
      </w:r>
      <w:r>
        <w:rPr>
          <w:spacing w:val="-8"/>
        </w:rPr>
        <w:t> </w:t>
      </w:r>
      <w:r>
        <w:rPr/>
        <w:t>RMI</w:t>
      </w:r>
      <w:r>
        <w:rPr>
          <w:spacing w:val="-9"/>
        </w:rPr>
        <w:t> </w:t>
      </w:r>
      <w:r>
        <w:rPr/>
        <w:t>returns</w:t>
      </w:r>
      <w:r>
        <w:rPr>
          <w:spacing w:val="-7"/>
        </w:rPr>
        <w:t> </w:t>
      </w:r>
      <w:r>
        <w:rPr/>
        <w:t>the</w:t>
      </w:r>
      <w:r>
        <w:rPr>
          <w:spacing w:val="-9"/>
        </w:rPr>
        <w:t> </w:t>
      </w:r>
      <w:r>
        <w:rPr/>
        <w:t>User</w:t>
      </w:r>
      <w:r>
        <w:rPr>
          <w:spacing w:val="-9"/>
        </w:rPr>
        <w:t> </w:t>
      </w:r>
      <w:r>
        <w:rPr/>
        <w:t>Frame data</w:t>
      </w:r>
      <w:r>
        <w:rPr>
          <w:spacing w:val="-14"/>
        </w:rPr>
        <w:t> </w:t>
      </w:r>
      <w:r>
        <w:rPr/>
        <w:t>for</w:t>
      </w:r>
      <w:r>
        <w:rPr>
          <w:spacing w:val="-9"/>
        </w:rPr>
        <w:t> </w:t>
      </w:r>
      <w:r>
        <w:rPr/>
        <w:t>group</w:t>
      </w:r>
      <w:r>
        <w:rPr>
          <w:spacing w:val="-7"/>
        </w:rPr>
        <w:t> </w:t>
      </w:r>
      <w:r>
        <w:rPr/>
        <w:t>1 by</w:t>
      </w:r>
      <w:r>
        <w:rPr>
          <w:spacing w:val="-3"/>
        </w:rPr>
        <w:t> </w:t>
      </w:r>
      <w:r>
        <w:rPr/>
        <w:t>default.</w:t>
      </w:r>
      <w:r>
        <w:rPr>
          <w:spacing w:val="-2"/>
        </w:rPr>
        <w:t> </w:t>
      </w:r>
      <w:r>
        <w:rPr/>
        <w:t>If the input </w:t>
      </w:r>
      <w:r>
        <w:rPr>
          <w:rFonts w:ascii="Courier New"/>
        </w:rPr>
        <w:t>byteValue2</w:t>
      </w:r>
      <w:r>
        <w:rPr>
          <w:rFonts w:ascii="Courier New"/>
          <w:spacing w:val="-33"/>
        </w:rPr>
        <w:t> </w:t>
      </w:r>
      <w:r>
        <w:rPr/>
        <w:t>is not a valid group</w:t>
      </w:r>
      <w:r>
        <w:rPr>
          <w:spacing w:val="-2"/>
        </w:rPr>
        <w:t> </w:t>
      </w:r>
      <w:r>
        <w:rPr/>
        <w:t>number, RMI</w:t>
      </w:r>
      <w:r>
        <w:rPr>
          <w:spacing w:val="-3"/>
        </w:rPr>
        <w:t> </w:t>
      </w:r>
      <w:r>
        <w:rPr/>
        <w:t>returns</w:t>
      </w:r>
      <w:r>
        <w:rPr>
          <w:spacing w:val="-3"/>
        </w:rPr>
        <w:t> </w:t>
      </w:r>
      <w:r>
        <w:rPr/>
        <w:t>error code </w:t>
      </w:r>
      <w:r>
        <w:rPr>
          <w:rFonts w:ascii="Arial"/>
          <w:b/>
        </w:rPr>
        <w:t>RMIT-039 </w:t>
      </w:r>
      <w:r>
        <w:rPr>
          <w:rFonts w:ascii="Courier New"/>
        </w:rPr>
        <w:t>Invalid Group Number</w:t>
      </w:r>
      <w:r>
        <w:rPr/>
        <w:t>.</w:t>
      </w:r>
    </w:p>
    <w:p>
      <w:pPr>
        <w:pStyle w:val="BodyText"/>
      </w:pPr>
    </w:p>
    <w:p>
      <w:pPr>
        <w:pStyle w:val="BodyText"/>
        <w:spacing w:before="86"/>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26240">
                <wp:simplePos x="0" y="0"/>
                <wp:positionH relativeFrom="page">
                  <wp:posOffset>715899</wp:posOffset>
                </wp:positionH>
                <wp:positionV relativeFrom="paragraph">
                  <wp:posOffset>291774</wp:posOffset>
                </wp:positionV>
                <wp:extent cx="612013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2.974394pt;width:481.9pt;height:.1pt;mso-position-horizontal-relative:page;mso-position-vertical-relative:paragraph;z-index:-15690240;mso-wrap-distance-left:0;mso-wrap-distance-right:0" id="docshape104" coordorigin="1127,459" coordsize="9638,0" path="m10765,459l1127,459e" filled="false" stroked="true" strokeweight="1pt" strokecolor="#000000">
                <v:path arrowok="t"/>
                <v:stroke dashstyle="solid"/>
                <w10:wrap type="topAndBottom"/>
              </v:shape>
            </w:pict>
          </mc:Fallback>
        </mc:AlternateContent>
      </w:r>
      <w:bookmarkStart w:name="_bookmark53" w:id="85"/>
      <w:bookmarkEnd w:id="85"/>
      <w:r>
        <w:rPr>
          <w:position w:val="1"/>
          <w:sz w:val="36"/>
        </w:rPr>
      </w:r>
      <w:r>
        <w:rPr/>
        <w:t>Packet</w:t>
      </w:r>
      <w:r>
        <w:rPr>
          <w:spacing w:val="-14"/>
        </w:rPr>
        <w:t> </w:t>
      </w:r>
      <w:r>
        <w:rPr/>
        <w:t>To</w:t>
      </w:r>
      <w:r>
        <w:rPr>
          <w:spacing w:val="-14"/>
        </w:rPr>
        <w:t> </w:t>
      </w:r>
      <w:r>
        <w:rPr/>
        <w:t>Set</w:t>
      </w:r>
      <w:r>
        <w:rPr>
          <w:spacing w:val="-14"/>
        </w:rPr>
        <w:t> </w:t>
      </w:r>
      <w:r>
        <w:rPr/>
        <w:t>User</w:t>
      </w:r>
      <w:r>
        <w:rPr>
          <w:spacing w:val="-15"/>
        </w:rPr>
        <w:t> </w:t>
      </w:r>
      <w:r>
        <w:rPr/>
        <w:t>Frame</w:t>
      </w:r>
      <w:r>
        <w:rPr>
          <w:spacing w:val="-13"/>
        </w:rPr>
        <w:t> </w:t>
      </w:r>
      <w:r>
        <w:rPr>
          <w:spacing w:val="-4"/>
        </w:rPr>
        <w:t>Data</w:t>
      </w:r>
    </w:p>
    <w:p>
      <w:pPr>
        <w:pStyle w:val="BodyText"/>
        <w:spacing w:before="9"/>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54" w:id="86"/>
            <w:bookmarkEnd w:id="86"/>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2956" w:hRule="atLeast"/>
        </w:trPr>
        <w:tc>
          <w:tcPr>
            <w:tcW w:w="4679" w:type="dxa"/>
          </w:tcPr>
          <w:p>
            <w:pPr>
              <w:pStyle w:val="TableParagraph"/>
              <w:spacing w:line="381" w:lineRule="auto" w:before="109"/>
              <w:rPr>
                <w:sz w:val="20"/>
              </w:rPr>
            </w:pPr>
            <w:r>
              <w:rPr>
                <w:spacing w:val="-2"/>
                <w:sz w:val="20"/>
              </w:rPr>
              <w:t>{“Command” : “FRC_WriteUFrameData”, </w:t>
            </w:r>
            <w:r>
              <w:rPr>
                <w:sz w:val="20"/>
              </w:rPr>
              <w:t>“FrameNumber” : </w:t>
            </w:r>
            <w:r>
              <w:rPr>
                <w:rFonts w:ascii="Courier New" w:hAnsi="Courier New"/>
                <w:sz w:val="20"/>
              </w:rPr>
              <w:t>byteValue</w:t>
            </w:r>
            <w:r>
              <w:rPr>
                <w:sz w:val="20"/>
              </w:rPr>
              <w:t>,</w:t>
            </w:r>
          </w:p>
          <w:p>
            <w:pPr>
              <w:pStyle w:val="TableParagraph"/>
              <w:spacing w:line="245" w:lineRule="exact" w:before="0"/>
              <w:rPr>
                <w:sz w:val="20"/>
              </w:rPr>
            </w:pPr>
            <w:r>
              <w:rPr>
                <w:sz w:val="20"/>
              </w:rPr>
              <w:t>“Frame”</w:t>
            </w:r>
            <w:r>
              <w:rPr>
                <w:spacing w:val="-5"/>
                <w:sz w:val="20"/>
              </w:rPr>
              <w:t> </w:t>
            </w:r>
            <w:r>
              <w:rPr>
                <w:sz w:val="20"/>
              </w:rPr>
              <w:t>:</w:t>
            </w:r>
            <w:r>
              <w:rPr>
                <w:spacing w:val="-4"/>
                <w:sz w:val="20"/>
              </w:rPr>
              <w:t> </w:t>
            </w:r>
            <w:r>
              <w:rPr>
                <w:sz w:val="20"/>
              </w:rPr>
              <w:t>{“X”</w:t>
            </w:r>
            <w:r>
              <w:rPr>
                <w:spacing w:val="-5"/>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4"/>
                <w:sz w:val="20"/>
              </w:rPr>
              <w:t> </w:t>
            </w:r>
            <w:r>
              <w:rPr>
                <w:rFonts w:ascii="Courier New" w:hAnsi="Courier New"/>
                <w:spacing w:val="-2"/>
                <w:sz w:val="20"/>
              </w:rPr>
              <w:t>floatY</w:t>
            </w:r>
            <w:r>
              <w:rPr>
                <w:spacing w:val="-2"/>
                <w:sz w:val="20"/>
              </w:rPr>
              <w:t>,</w:t>
            </w:r>
          </w:p>
          <w:p>
            <w:pPr>
              <w:pStyle w:val="TableParagraph"/>
              <w:spacing w:line="352" w:lineRule="auto" w:before="120"/>
              <w:ind w:right="565"/>
              <w:rPr>
                <w:sz w:val="20"/>
              </w:rPr>
            </w:pPr>
            <w:r>
              <w:rPr>
                <w:sz w:val="20"/>
              </w:rPr>
              <w:t>“Z”</w:t>
            </w:r>
            <w:r>
              <w:rPr>
                <w:spacing w:val="-14"/>
                <w:sz w:val="20"/>
              </w:rPr>
              <w:t> </w:t>
            </w:r>
            <w:r>
              <w:rPr>
                <w:sz w:val="20"/>
              </w:rPr>
              <w:t>:</w:t>
            </w:r>
            <w:r>
              <w:rPr>
                <w:spacing w:val="-10"/>
                <w:sz w:val="20"/>
              </w:rPr>
              <w:t> </w:t>
            </w:r>
            <w:r>
              <w:rPr>
                <w:rFonts w:ascii="Courier New" w:hAnsi="Courier New"/>
                <w:sz w:val="20"/>
              </w:rPr>
              <w:t>floatZ</w:t>
            </w:r>
            <w:r>
              <w:rPr>
                <w:sz w:val="20"/>
              </w:rPr>
              <w:t>,</w:t>
            </w:r>
            <w:r>
              <w:rPr>
                <w:spacing w:val="-10"/>
                <w:sz w:val="20"/>
              </w:rPr>
              <w:t> </w:t>
            </w:r>
            <w:r>
              <w:rPr>
                <w:sz w:val="20"/>
              </w:rPr>
              <w:t>“W”</w:t>
            </w:r>
            <w:r>
              <w:rPr>
                <w:spacing w:val="-11"/>
                <w:sz w:val="20"/>
              </w:rPr>
              <w:t> </w:t>
            </w:r>
            <w:r>
              <w:rPr>
                <w:sz w:val="20"/>
              </w:rPr>
              <w:t>:</w:t>
            </w:r>
            <w:r>
              <w:rPr>
                <w:spacing w:val="-10"/>
                <w:sz w:val="20"/>
              </w:rPr>
              <w:t> </w:t>
            </w:r>
            <w:r>
              <w:rPr>
                <w:rFonts w:ascii="Courier New" w:hAnsi="Courier New"/>
                <w:sz w:val="20"/>
              </w:rPr>
              <w:t>floatW</w:t>
            </w:r>
            <w:r>
              <w:rPr>
                <w:rFonts w:ascii="Courier New" w:hAnsi="Courier New"/>
                <w:spacing w:val="-64"/>
                <w:sz w:val="20"/>
              </w:rPr>
              <w:t> </w:t>
            </w:r>
            <w:r>
              <w:rPr>
                <w:sz w:val="20"/>
              </w:rPr>
              <w:t>,</w:t>
            </w:r>
            <w:r>
              <w:rPr>
                <w:spacing w:val="-10"/>
                <w:sz w:val="20"/>
              </w:rPr>
              <w:t> </w:t>
            </w:r>
            <w:r>
              <w:rPr>
                <w:sz w:val="20"/>
              </w:rPr>
              <w:t>“P”</w:t>
            </w:r>
            <w:r>
              <w:rPr>
                <w:spacing w:val="-9"/>
                <w:sz w:val="20"/>
              </w:rPr>
              <w:t> </w:t>
            </w:r>
            <w:r>
              <w:rPr>
                <w:sz w:val="20"/>
              </w:rPr>
              <w:t>:</w:t>
            </w:r>
            <w:r>
              <w:rPr>
                <w:spacing w:val="-7"/>
                <w:sz w:val="20"/>
              </w:rPr>
              <w:t> </w:t>
            </w:r>
            <w:r>
              <w:rPr>
                <w:rFonts w:ascii="Courier New" w:hAnsi="Courier New"/>
                <w:sz w:val="20"/>
              </w:rPr>
              <w:t>floatP</w:t>
            </w:r>
            <w:r>
              <w:rPr>
                <w:sz w:val="20"/>
              </w:rPr>
              <w:t>, “R” : </w:t>
            </w:r>
            <w:r>
              <w:rPr>
                <w:rFonts w:ascii="Courier New" w:hAnsi="Courier New"/>
                <w:sz w:val="20"/>
              </w:rPr>
              <w:t>FloatR </w:t>
            </w:r>
            <w:r>
              <w:rPr>
                <w:sz w:val="20"/>
              </w:rPr>
              <w:t>},</w:t>
            </w:r>
          </w:p>
          <w:p>
            <w:pPr>
              <w:pStyle w:val="TableParagraph"/>
              <w:spacing w:before="162"/>
              <w:ind w:left="199"/>
              <w:rPr>
                <w:rFonts w:ascii="Courier New"/>
                <w:sz w:val="22"/>
              </w:rPr>
            </w:pPr>
            <w:r>
              <w:rPr>
                <w:rFonts w:ascii="Courier New"/>
                <w:sz w:val="22"/>
              </w:rPr>
              <mc:AlternateContent>
                <mc:Choice Requires="wps">
                  <w:drawing>
                    <wp:anchor distT="0" distB="0" distL="0" distR="0" allowOverlap="1" layoutInCell="1" locked="0" behindDoc="1" simplePos="0" relativeHeight="484604928">
                      <wp:simplePos x="0" y="0"/>
                      <wp:positionH relativeFrom="column">
                        <wp:posOffset>49606</wp:posOffset>
                      </wp:positionH>
                      <wp:positionV relativeFrom="paragraph">
                        <wp:posOffset>33499</wp:posOffset>
                      </wp:positionV>
                      <wp:extent cx="2881630" cy="30099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2881630" cy="300990"/>
                                <a:chExt cx="2881630" cy="300990"/>
                              </a:xfrm>
                            </wpg:grpSpPr>
                            <wps:wsp>
                              <wps:cNvPr id="131" name="Graphic 131"/>
                              <wps:cNvSpPr/>
                              <wps:spPr>
                                <a:xfrm>
                                  <a:off x="0" y="0"/>
                                  <a:ext cx="2881630" cy="300990"/>
                                </a:xfrm>
                                <a:custGeom>
                                  <a:avLst/>
                                  <a:gdLst/>
                                  <a:ahLst/>
                                  <a:cxnLst/>
                                  <a:rect l="l" t="t" r="r" b="b"/>
                                  <a:pathLst>
                                    <a:path w="2881630" h="300990">
                                      <a:moveTo>
                                        <a:pt x="2881122" y="0"/>
                                      </a:moveTo>
                                      <a:lnTo>
                                        <a:pt x="0" y="0"/>
                                      </a:lnTo>
                                      <a:lnTo>
                                        <a:pt x="0" y="300482"/>
                                      </a:lnTo>
                                      <a:lnTo>
                                        <a:pt x="2881122" y="300482"/>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2.637717pt;width:226.9pt;height:23.7pt;mso-position-horizontal-relative:column;mso-position-vertical-relative:paragraph;z-index:-18711552" id="docshapegroup105" coordorigin="78,53" coordsize="4538,474">
                      <v:rect style="position:absolute;left:78;top:52;width:4538;height:474" id="docshape106" filled="true" fillcolor="#efefef" stroked="false">
                        <v:fill type="solid"/>
                      </v:rect>
                      <w10:wrap type="none"/>
                    </v:group>
                  </w:pict>
                </mc:Fallback>
              </mc:AlternateContent>
            </w:r>
            <w:r>
              <w:rPr>
                <w:rFonts w:ascii="Courier New"/>
                <w:spacing w:val="-2"/>
                <w:sz w:val="22"/>
              </w:rPr>
              <w:t>"Group":byteValue2</w:t>
            </w:r>
          </w:p>
          <w:p>
            <w:pPr>
              <w:pStyle w:val="TableParagraph"/>
              <w:spacing w:before="239"/>
              <w:rPr>
                <w:sz w:val="20"/>
              </w:rPr>
            </w:pPr>
            <w:r>
              <w:rPr>
                <w:sz w:val="20"/>
              </w:rPr>
              <w:t>}</w:t>
            </w:r>
            <w:r>
              <w:rPr>
                <w:spacing w:val="-1"/>
                <w:sz w:val="20"/>
              </w:rPr>
              <w:t> </w:t>
            </w:r>
            <w:r>
              <w:rPr>
                <w:spacing w:val="-4"/>
                <w:sz w:val="20"/>
              </w:rPr>
              <w:t>\r\n</w:t>
            </w:r>
          </w:p>
        </w:tc>
        <w:tc>
          <w:tcPr>
            <w:tcW w:w="4677" w:type="dxa"/>
          </w:tcPr>
          <w:p>
            <w:pPr>
              <w:pStyle w:val="TableParagraph"/>
              <w:spacing w:line="381" w:lineRule="auto" w:before="109"/>
              <w:ind w:left="76" w:right="738"/>
              <w:rPr>
                <w:sz w:val="20"/>
              </w:rPr>
            </w:pPr>
            <w:r>
              <w:rPr>
                <w:spacing w:val="-2"/>
                <w:sz w:val="20"/>
              </w:rPr>
              <w:t>{“Command” : “FRC_WriteUFrameData”, </w:t>
            </w:r>
            <w:r>
              <w:rPr>
                <w:sz w:val="20"/>
              </w:rPr>
              <w:t>“ErrorID” : </w:t>
            </w:r>
            <w:r>
              <w:rPr>
                <w:rFonts w:ascii="Courier New" w:hAnsi="Courier New"/>
                <w:sz w:val="20"/>
              </w:rPr>
              <w:t>integerValue</w:t>
            </w:r>
            <w:r>
              <w:rPr>
                <w:sz w:val="20"/>
              </w:rPr>
              <w:t>,</w:t>
            </w:r>
          </w:p>
          <w:p>
            <w:pPr>
              <w:pStyle w:val="TableParagraph"/>
              <w:spacing w:before="113"/>
              <w:ind w:left="196"/>
              <w:rPr>
                <w:rFonts w:ascii="Courier New"/>
                <w:sz w:val="22"/>
              </w:rPr>
            </w:pPr>
            <w:r>
              <w:rPr>
                <w:rFonts w:ascii="Courier New"/>
                <w:sz w:val="22"/>
              </w:rPr>
              <mc:AlternateContent>
                <mc:Choice Requires="wps">
                  <w:drawing>
                    <wp:anchor distT="0" distB="0" distL="0" distR="0" allowOverlap="1" layoutInCell="1" locked="0" behindDoc="1" simplePos="0" relativeHeight="484605440">
                      <wp:simplePos x="0" y="0"/>
                      <wp:positionH relativeFrom="column">
                        <wp:posOffset>48641</wp:posOffset>
                      </wp:positionH>
                      <wp:positionV relativeFrom="paragraph">
                        <wp:posOffset>3146</wp:posOffset>
                      </wp:positionV>
                      <wp:extent cx="2881630" cy="30099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881630" cy="300990"/>
                                <a:chExt cx="2881630" cy="300990"/>
                              </a:xfrm>
                            </wpg:grpSpPr>
                            <wps:wsp>
                              <wps:cNvPr id="133" name="Graphic 133"/>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47729pt;width:226.9pt;height:23.7pt;mso-position-horizontal-relative:column;mso-position-vertical-relative:paragraph;z-index:-18711040" id="docshapegroup107" coordorigin="77,5" coordsize="4538,474">
                      <v:rect style="position:absolute;left:76;top:4;width:4538;height:474" id="docshape108" filled="true" fillcolor="#efefef" stroked="false">
                        <v:fill type="solid"/>
                      </v:rect>
                      <w10:wrap type="none"/>
                    </v:group>
                  </w:pict>
                </mc:Fallback>
              </mc:AlternateContent>
            </w:r>
            <w:r>
              <w:rPr>
                <w:rFonts w:ascii="Courier New"/>
                <w:spacing w:val="-2"/>
                <w:sz w:val="22"/>
              </w:rPr>
              <w:t>"Group":byteValue2</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91"/>
              <w:ind w:left="259"/>
              <w:rPr>
                <w:rFonts w:ascii="Arial"/>
                <w:b/>
                <w:sz w:val="20"/>
              </w:rPr>
            </w:pPr>
            <w:r>
              <w:rPr>
                <w:rFonts w:ascii="Arial"/>
                <w:b/>
                <w:sz w:val="20"/>
              </w:rPr>
              <mc:AlternateContent>
                <mc:Choice Requires="wps">
                  <w:drawing>
                    <wp:anchor distT="0" distB="0" distL="0" distR="0" allowOverlap="1" layoutInCell="1" locked="0" behindDoc="1" simplePos="0" relativeHeight="484605952">
                      <wp:simplePos x="0" y="0"/>
                      <wp:positionH relativeFrom="column">
                        <wp:posOffset>43256</wp:posOffset>
                      </wp:positionH>
                      <wp:positionV relativeFrom="paragraph">
                        <wp:posOffset>67943</wp:posOffset>
                      </wp:positionV>
                      <wp:extent cx="5864225" cy="60706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864225" cy="607060"/>
                                <a:chExt cx="5864225" cy="607060"/>
                              </a:xfrm>
                            </wpg:grpSpPr>
                            <wps:wsp>
                              <wps:cNvPr id="135" name="Graphic 135"/>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34989pt;width:461.75pt;height:47.8pt;mso-position-horizontal-relative:column;mso-position-vertical-relative:paragraph;z-index:-18710528" id="docshapegroup109" coordorigin="68,107" coordsize="9235,956">
                      <v:shape style="position:absolute;left:68;top:107;width:9235;height:956" id="docshape110" coordorigin="68,107" coordsize="9235,956" path="m9303,108l9283,108,9283,107,68,107,68,127,68,1043,68,1063,9303,1063,9303,1043,88,1043,88,127,9283,127,9283,1043,9303,1043,9303,108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35" w:lineRule="auto" w:before="192"/>
        <w:ind w:left="421" w:right="402"/>
        <w:jc w:val="both"/>
      </w:pPr>
      <w:r>
        <w:rPr/>
        <w:t>You</w:t>
      </w:r>
      <w:r>
        <w:rPr>
          <w:spacing w:val="-14"/>
        </w:rPr>
        <w:t> </w:t>
      </w:r>
      <w:r>
        <w:rPr/>
        <w:t>can</w:t>
      </w:r>
      <w:r>
        <w:rPr>
          <w:spacing w:val="-12"/>
        </w:rPr>
        <w:t> </w:t>
      </w:r>
      <w:r>
        <w:rPr/>
        <w:t>change</w:t>
      </w:r>
      <w:r>
        <w:rPr>
          <w:spacing w:val="-10"/>
        </w:rPr>
        <w:t> </w:t>
      </w:r>
      <w:r>
        <w:rPr/>
        <w:t>a</w:t>
      </w:r>
      <w:r>
        <w:rPr>
          <w:spacing w:val="-8"/>
        </w:rPr>
        <w:t> </w:t>
      </w:r>
      <w:r>
        <w:rPr/>
        <w:t>user</w:t>
      </w:r>
      <w:r>
        <w:rPr>
          <w:spacing w:val="-9"/>
        </w:rPr>
        <w:t> </w:t>
      </w:r>
      <w:r>
        <w:rPr/>
        <w:t>frame's</w:t>
      </w:r>
      <w:r>
        <w:rPr>
          <w:spacing w:val="-4"/>
        </w:rPr>
        <w:t> </w:t>
      </w:r>
      <w:r>
        <w:rPr/>
        <w:t>data</w:t>
      </w:r>
      <w:r>
        <w:rPr>
          <w:spacing w:val="-5"/>
        </w:rPr>
        <w:t> </w:t>
      </w:r>
      <w:r>
        <w:rPr/>
        <w:t>by</w:t>
      </w:r>
      <w:r>
        <w:rPr>
          <w:spacing w:val="-8"/>
        </w:rPr>
        <w:t> </w:t>
      </w:r>
      <w:r>
        <w:rPr/>
        <w:t>sending</w:t>
      </w:r>
      <w:r>
        <w:rPr>
          <w:spacing w:val="-8"/>
        </w:rPr>
        <w:t> </w:t>
      </w:r>
      <w:r>
        <w:rPr/>
        <w:t>this</w:t>
      </w:r>
      <w:r>
        <w:rPr>
          <w:spacing w:val="-5"/>
        </w:rPr>
        <w:t> </w:t>
      </w:r>
      <w:r>
        <w:rPr/>
        <w:t>packet.</w:t>
      </w:r>
      <w:r>
        <w:rPr>
          <w:spacing w:val="-5"/>
        </w:rPr>
        <w:t> </w:t>
      </w:r>
      <w:r>
        <w:rPr/>
        <w:t>The</w:t>
      </w:r>
      <w:r>
        <w:rPr>
          <w:spacing w:val="-5"/>
        </w:rPr>
        <w:t> </w:t>
      </w:r>
      <w:r>
        <w:rPr>
          <w:rFonts w:ascii="Courier New"/>
        </w:rPr>
        <w:t>byteValue</w:t>
      </w:r>
      <w:r>
        <w:rPr>
          <w:rFonts w:ascii="Courier New"/>
          <w:spacing w:val="-33"/>
        </w:rPr>
        <w:t> </w:t>
      </w:r>
      <w:r>
        <w:rPr/>
        <w:t>is</w:t>
      </w:r>
      <w:r>
        <w:rPr>
          <w:spacing w:val="-5"/>
        </w:rPr>
        <w:t> </w:t>
      </w:r>
      <w:r>
        <w:rPr/>
        <w:t>the</w:t>
      </w:r>
      <w:r>
        <w:rPr>
          <w:spacing w:val="-5"/>
        </w:rPr>
        <w:t> </w:t>
      </w:r>
      <w:r>
        <w:rPr/>
        <w:t>user</w:t>
      </w:r>
      <w:r>
        <w:rPr>
          <w:spacing w:val="-7"/>
        </w:rPr>
        <w:t> </w:t>
      </w:r>
      <w:r>
        <w:rPr/>
        <w:t>frame</w:t>
      </w:r>
      <w:r>
        <w:rPr>
          <w:spacing w:val="-7"/>
        </w:rPr>
        <w:t> </w:t>
      </w:r>
      <w:r>
        <w:rPr/>
        <w:t>number. However, you should not change the user frame data when the robot is in motion since it may cause</w:t>
      </w:r>
    </w:p>
    <w:p>
      <w:pPr>
        <w:pStyle w:val="BodyText"/>
        <w:spacing w:after="0" w:line="235" w:lineRule="auto"/>
        <w:jc w:val="both"/>
        <w:sectPr>
          <w:type w:val="continuous"/>
          <w:pgSz w:w="11900" w:h="16840"/>
          <w:pgMar w:header="0" w:footer="570" w:top="1920" w:bottom="280" w:left="992" w:right="992"/>
        </w:sectPr>
      </w:pPr>
    </w:p>
    <w:p>
      <w:pPr>
        <w:spacing w:before="80"/>
        <w:ind w:left="123" w:right="0" w:firstLine="0"/>
        <w:jc w:val="left"/>
        <w:rPr>
          <w:rFonts w:ascii="Arial MT"/>
          <w:sz w:val="18"/>
        </w:rPr>
      </w:pPr>
      <w:bookmarkStart w:name="2.3.10 Packet To Read User Tool Data" w:id="87"/>
      <w:bookmarkEnd w:id="87"/>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30336">
                <wp:simplePos x="0" y="0"/>
                <wp:positionH relativeFrom="page">
                  <wp:posOffset>707644</wp:posOffset>
                </wp:positionH>
                <wp:positionV relativeFrom="paragraph">
                  <wp:posOffset>155078</wp:posOffset>
                </wp:positionV>
                <wp:extent cx="613791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86144;mso-wrap-distance-left:0;mso-wrap-distance-right:0" id="docshape111"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44"/>
        <w:rPr>
          <w:rFonts w:ascii="Arial MT"/>
          <w:sz w:val="18"/>
        </w:rPr>
      </w:pPr>
    </w:p>
    <w:p>
      <w:pPr>
        <w:pStyle w:val="BodyText"/>
        <w:spacing w:line="247" w:lineRule="auto" w:before="1"/>
        <w:ind w:left="421" w:right="594"/>
        <w:jc w:val="both"/>
      </w:pPr>
      <w:r>
        <w:rPr/>
        <w:t>unexpected</w:t>
      </w:r>
      <w:r>
        <w:rPr>
          <w:spacing w:val="-2"/>
        </w:rPr>
        <w:t> </w:t>
      </w:r>
      <w:r>
        <w:rPr/>
        <w:t>motion.</w:t>
      </w:r>
      <w:r>
        <w:rPr>
          <w:spacing w:val="-4"/>
        </w:rPr>
        <w:t> </w:t>
      </w:r>
      <w:r>
        <w:rPr/>
        <w:t>The</w:t>
      </w:r>
      <w:r>
        <w:rPr>
          <w:spacing w:val="-1"/>
        </w:rPr>
        <w:t> </w:t>
      </w:r>
      <w:r>
        <w:rPr/>
        <w:t>Remote</w:t>
      </w:r>
      <w:r>
        <w:rPr>
          <w:spacing w:val="-2"/>
        </w:rPr>
        <w:t> </w:t>
      </w:r>
      <w:r>
        <w:rPr/>
        <w:t>Motion</w:t>
      </w:r>
      <w:r>
        <w:rPr>
          <w:spacing w:val="-2"/>
        </w:rPr>
        <w:t> </w:t>
      </w:r>
      <w:r>
        <w:rPr/>
        <w:t>Interface</w:t>
      </w:r>
      <w:r>
        <w:rPr>
          <w:spacing w:val="-1"/>
        </w:rPr>
        <w:t> </w:t>
      </w:r>
      <w:r>
        <w:rPr/>
        <w:t>rejects</w:t>
      </w:r>
      <w:r>
        <w:rPr>
          <w:spacing w:val="-3"/>
        </w:rPr>
        <w:t> </w:t>
      </w:r>
      <w:r>
        <w:rPr/>
        <w:t>this</w:t>
      </w:r>
      <w:r>
        <w:rPr>
          <w:spacing w:val="-2"/>
        </w:rPr>
        <w:t> </w:t>
      </w:r>
      <w:r>
        <w:rPr/>
        <w:t>packet</w:t>
      </w:r>
      <w:r>
        <w:rPr>
          <w:spacing w:val="-1"/>
        </w:rPr>
        <w:t> </w:t>
      </w:r>
      <w:r>
        <w:rPr/>
        <w:t>if</w:t>
      </w:r>
      <w:r>
        <w:rPr>
          <w:spacing w:val="-4"/>
        </w:rPr>
        <w:t> </w:t>
      </w:r>
      <w:r>
        <w:rPr/>
        <w:t>the</w:t>
      </w:r>
      <w:r>
        <w:rPr>
          <w:spacing w:val="-4"/>
        </w:rPr>
        <w:t> </w:t>
      </w:r>
      <w:r>
        <w:rPr/>
        <w:t>robot is</w:t>
      </w:r>
      <w:r>
        <w:rPr>
          <w:spacing w:val="-2"/>
        </w:rPr>
        <w:t> </w:t>
      </w:r>
      <w:r>
        <w:rPr/>
        <w:t>in</w:t>
      </w:r>
      <w:r>
        <w:rPr>
          <w:spacing w:val="-2"/>
        </w:rPr>
        <w:t> </w:t>
      </w:r>
      <w:r>
        <w:rPr/>
        <w:t>motion</w:t>
      </w:r>
      <w:r>
        <w:rPr>
          <w:spacing w:val="-2"/>
        </w:rPr>
        <w:t> </w:t>
      </w:r>
      <w:r>
        <w:rPr/>
        <w:t>when</w:t>
      </w:r>
      <w:r>
        <w:rPr>
          <w:spacing w:val="-4"/>
        </w:rPr>
        <w:t> </w:t>
      </w:r>
      <w:r>
        <w:rPr/>
        <w:t>it receives this packet.</w:t>
      </w:r>
    </w:p>
    <w:p>
      <w:pPr>
        <w:pStyle w:val="BodyText"/>
        <w:spacing w:line="247" w:lineRule="auto" w:before="148"/>
        <w:ind w:left="421" w:right="522"/>
        <w:jc w:val="both"/>
      </w:pPr>
      <w:r>
        <w:rPr/>
        <w:t>The</w:t>
      </w:r>
      <w:r>
        <w:rPr>
          <w:spacing w:val="-14"/>
        </w:rPr>
        <w:t> </w:t>
      </w:r>
      <w:r>
        <w:rPr>
          <w:rFonts w:ascii="Courier New"/>
        </w:rPr>
        <w:t>Group</w:t>
      </w:r>
      <w:r>
        <w:rPr>
          <w:rFonts w:ascii="Courier New"/>
          <w:spacing w:val="-33"/>
        </w:rPr>
        <w:t> </w:t>
      </w:r>
      <w:r>
        <w:rPr/>
        <w:t>key</w:t>
      </w:r>
      <w:r>
        <w:rPr>
          <w:spacing w:val="-14"/>
        </w:rPr>
        <w:t> </w:t>
      </w:r>
      <w:r>
        <w:rPr/>
        <w:t>from</w:t>
      </w:r>
      <w:r>
        <w:rPr>
          <w:spacing w:val="-14"/>
        </w:rPr>
        <w:t> </w:t>
      </w:r>
      <w:r>
        <w:rPr/>
        <w:t>the</w:t>
      </w:r>
      <w:r>
        <w:rPr>
          <w:spacing w:val="-11"/>
        </w:rPr>
        <w:t> </w:t>
      </w:r>
      <w:r>
        <w:rPr/>
        <w:t>remote</w:t>
      </w:r>
      <w:r>
        <w:rPr>
          <w:spacing w:val="-9"/>
        </w:rPr>
        <w:t> </w:t>
      </w:r>
      <w:r>
        <w:rPr/>
        <w:t>device</w:t>
      </w:r>
      <w:r>
        <w:rPr>
          <w:spacing w:val="-10"/>
        </w:rPr>
        <w:t> </w:t>
      </w:r>
      <w:r>
        <w:rPr/>
        <w:t>is</w:t>
      </w:r>
      <w:r>
        <w:rPr>
          <w:spacing w:val="-10"/>
        </w:rPr>
        <w:t> </w:t>
      </w:r>
      <w:r>
        <w:rPr/>
        <w:t>optional.</w:t>
      </w:r>
      <w:r>
        <w:rPr>
          <w:spacing w:val="-10"/>
        </w:rPr>
        <w:t> </w:t>
      </w:r>
      <w:r>
        <w:rPr/>
        <w:t>Without</w:t>
      </w:r>
      <w:r>
        <w:rPr>
          <w:spacing w:val="-7"/>
        </w:rPr>
        <w:t> </w:t>
      </w:r>
      <w:r>
        <w:rPr/>
        <w:t>the</w:t>
      </w:r>
      <w:r>
        <w:rPr>
          <w:spacing w:val="-5"/>
        </w:rPr>
        <w:t> </w:t>
      </w:r>
      <w:r>
        <w:rPr>
          <w:rFonts w:ascii="Courier New"/>
        </w:rPr>
        <w:t>Group</w:t>
      </w:r>
      <w:r>
        <w:rPr>
          <w:rFonts w:ascii="Courier New"/>
          <w:spacing w:val="-33"/>
        </w:rPr>
        <w:t> </w:t>
      </w:r>
      <w:r>
        <w:rPr/>
        <w:t>key,</w:t>
      </w:r>
      <w:r>
        <w:rPr>
          <w:spacing w:val="-3"/>
        </w:rPr>
        <w:t> </w:t>
      </w:r>
      <w:r>
        <w:rPr/>
        <w:t>RMI</w:t>
      </w:r>
      <w:r>
        <w:rPr>
          <w:spacing w:val="-6"/>
        </w:rPr>
        <w:t> </w:t>
      </w:r>
      <w:r>
        <w:rPr/>
        <w:t>sets</w:t>
      </w:r>
      <w:r>
        <w:rPr>
          <w:spacing w:val="-5"/>
        </w:rPr>
        <w:t> </w:t>
      </w:r>
      <w:r>
        <w:rPr/>
        <w:t>the</w:t>
      </w:r>
      <w:r>
        <w:rPr>
          <w:spacing w:val="-10"/>
        </w:rPr>
        <w:t> </w:t>
      </w:r>
      <w:r>
        <w:rPr/>
        <w:t>user</w:t>
      </w:r>
      <w:r>
        <w:rPr>
          <w:spacing w:val="-10"/>
        </w:rPr>
        <w:t> </w:t>
      </w:r>
      <w:r>
        <w:rPr/>
        <w:t>frame data</w:t>
      </w:r>
      <w:r>
        <w:rPr>
          <w:spacing w:val="-13"/>
        </w:rPr>
        <w:t> </w:t>
      </w:r>
      <w:r>
        <w:rPr/>
        <w:t>for</w:t>
      </w:r>
      <w:r>
        <w:rPr>
          <w:spacing w:val="-9"/>
        </w:rPr>
        <w:t> </w:t>
      </w:r>
      <w:r>
        <w:rPr/>
        <w:t>group</w:t>
      </w:r>
      <w:r>
        <w:rPr>
          <w:spacing w:val="-9"/>
        </w:rPr>
        <w:t> </w:t>
      </w:r>
      <w:r>
        <w:rPr/>
        <w:t>1</w:t>
      </w:r>
      <w:r>
        <w:rPr>
          <w:spacing w:val="-7"/>
        </w:rPr>
        <w:t> </w:t>
      </w:r>
      <w:r>
        <w:rPr/>
        <w:t>by</w:t>
      </w:r>
      <w:r>
        <w:rPr>
          <w:spacing w:val="-5"/>
        </w:rPr>
        <w:t> </w:t>
      </w:r>
      <w:r>
        <w:rPr/>
        <w:t>default.</w:t>
      </w:r>
      <w:r>
        <w:rPr>
          <w:spacing w:val="-4"/>
        </w:rPr>
        <w:t> </w:t>
      </w:r>
      <w:r>
        <w:rPr/>
        <w:t>If</w:t>
      </w:r>
      <w:r>
        <w:rPr>
          <w:spacing w:val="-1"/>
        </w:rPr>
        <w:t> </w:t>
      </w:r>
      <w:r>
        <w:rPr/>
        <w:t>the</w:t>
      </w:r>
      <w:r>
        <w:rPr>
          <w:spacing w:val="-2"/>
        </w:rPr>
        <w:t> </w:t>
      </w:r>
      <w:r>
        <w:rPr/>
        <w:t>input</w:t>
      </w:r>
      <w:r>
        <w:rPr>
          <w:spacing w:val="-3"/>
        </w:rPr>
        <w:t> </w:t>
      </w:r>
      <w:r>
        <w:rPr>
          <w:rFonts w:ascii="Courier New"/>
        </w:rPr>
        <w:t>byteValue2</w:t>
      </w:r>
      <w:r>
        <w:rPr>
          <w:rFonts w:ascii="Courier New"/>
          <w:spacing w:val="-33"/>
        </w:rPr>
        <w:t> </w:t>
      </w:r>
      <w:r>
        <w:rPr/>
        <w:t>is</w:t>
      </w:r>
      <w:r>
        <w:rPr>
          <w:spacing w:val="-4"/>
        </w:rPr>
        <w:t> </w:t>
      </w:r>
      <w:r>
        <w:rPr/>
        <w:t>not</w:t>
      </w:r>
      <w:r>
        <w:rPr>
          <w:spacing w:val="-4"/>
        </w:rPr>
        <w:t> </w:t>
      </w:r>
      <w:r>
        <w:rPr/>
        <w:t>a</w:t>
      </w:r>
      <w:r>
        <w:rPr>
          <w:spacing w:val="-2"/>
        </w:rPr>
        <w:t> </w:t>
      </w:r>
      <w:r>
        <w:rPr/>
        <w:t>valid</w:t>
      </w:r>
      <w:r>
        <w:rPr>
          <w:spacing w:val="-2"/>
        </w:rPr>
        <w:t> </w:t>
      </w:r>
      <w:r>
        <w:rPr/>
        <w:t>group</w:t>
      </w:r>
      <w:r>
        <w:rPr>
          <w:spacing w:val="-4"/>
        </w:rPr>
        <w:t> </w:t>
      </w:r>
      <w:r>
        <w:rPr/>
        <w:t>number,</w:t>
      </w:r>
      <w:r>
        <w:rPr>
          <w:spacing w:val="-2"/>
        </w:rPr>
        <w:t> </w:t>
      </w:r>
      <w:r>
        <w:rPr/>
        <w:t>RMI</w:t>
      </w:r>
      <w:r>
        <w:rPr>
          <w:spacing w:val="-6"/>
        </w:rPr>
        <w:t> </w:t>
      </w:r>
      <w:r>
        <w:rPr/>
        <w:t>returns</w:t>
      </w:r>
      <w:r>
        <w:rPr>
          <w:spacing w:val="-8"/>
        </w:rPr>
        <w:t> </w:t>
      </w:r>
      <w:r>
        <w:rPr/>
        <w:t>error code </w:t>
      </w:r>
      <w:r>
        <w:rPr>
          <w:rFonts w:ascii="Arial"/>
          <w:b/>
        </w:rPr>
        <w:t>RMIT-039</w:t>
      </w:r>
      <w:r>
        <w:rPr/>
        <w:t>, </w:t>
      </w:r>
      <w:r>
        <w:rPr>
          <w:rFonts w:ascii="Courier New"/>
        </w:rPr>
        <w:t>Invalid Group Number</w:t>
      </w:r>
      <w:r>
        <w:rPr/>
        <w:t>.</w:t>
      </w:r>
    </w:p>
    <w:p>
      <w:pPr>
        <w:pStyle w:val="BodyText"/>
      </w:pPr>
    </w:p>
    <w:p>
      <w:pPr>
        <w:pStyle w:val="BodyText"/>
        <w:spacing w:before="83"/>
      </w:pPr>
    </w:p>
    <w:p>
      <w:pPr>
        <w:pStyle w:val="Heading3"/>
        <w:numPr>
          <w:ilvl w:val="2"/>
          <w:numId w:val="5"/>
        </w:numPr>
        <w:tabs>
          <w:tab w:pos="1553" w:val="left" w:leader="none"/>
        </w:tabs>
        <w:spacing w:line="240" w:lineRule="auto" w:before="1"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30848">
                <wp:simplePos x="0" y="0"/>
                <wp:positionH relativeFrom="page">
                  <wp:posOffset>715899</wp:posOffset>
                </wp:positionH>
                <wp:positionV relativeFrom="paragraph">
                  <wp:posOffset>293893</wp:posOffset>
                </wp:positionV>
                <wp:extent cx="612013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41235pt;width:481.9pt;height:.1pt;mso-position-horizontal-relative:page;mso-position-vertical-relative:paragraph;z-index:-15685632;mso-wrap-distance-left:0;mso-wrap-distance-right:0" id="docshape112" coordorigin="1127,463" coordsize="9638,0" path="m10765,463l1127,463e" filled="false" stroked="true" strokeweight="1pt" strokecolor="#000000">
                <v:path arrowok="t"/>
                <v:stroke dashstyle="solid"/>
                <w10:wrap type="topAndBottom"/>
              </v:shape>
            </w:pict>
          </mc:Fallback>
        </mc:AlternateContent>
      </w:r>
      <w:bookmarkStart w:name="_bookmark55" w:id="88"/>
      <w:bookmarkEnd w:id="88"/>
      <w:r>
        <w:rPr>
          <w:position w:val="1"/>
          <w:sz w:val="36"/>
        </w:rPr>
      </w:r>
      <w:r>
        <w:rPr/>
        <w:t>Packet</w:t>
      </w:r>
      <w:r>
        <w:rPr>
          <w:spacing w:val="-19"/>
        </w:rPr>
        <w:t> </w:t>
      </w:r>
      <w:r>
        <w:rPr/>
        <w:t>To</w:t>
      </w:r>
      <w:r>
        <w:rPr>
          <w:spacing w:val="-17"/>
        </w:rPr>
        <w:t> </w:t>
      </w:r>
      <w:r>
        <w:rPr/>
        <w:t>Read</w:t>
      </w:r>
      <w:r>
        <w:rPr>
          <w:spacing w:val="-18"/>
        </w:rPr>
        <w:t> </w:t>
      </w:r>
      <w:r>
        <w:rPr/>
        <w:t>User</w:t>
      </w:r>
      <w:r>
        <w:rPr>
          <w:spacing w:val="-18"/>
        </w:rPr>
        <w:t> </w:t>
      </w:r>
      <w:r>
        <w:rPr/>
        <w:t>Tool</w:t>
      </w:r>
      <w:r>
        <w:rPr>
          <w:spacing w:val="-18"/>
        </w:rPr>
        <w:t> </w:t>
      </w:r>
      <w:r>
        <w:rPr>
          <w:spacing w:val="-4"/>
        </w:rPr>
        <w:t>Data</w:t>
      </w:r>
    </w:p>
    <w:p>
      <w:pPr>
        <w:pStyle w:val="BodyText"/>
        <w:spacing w:before="8"/>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56" w:id="89"/>
            <w:bookmarkEnd w:id="89"/>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2"/>
                <w:sz w:val="20"/>
              </w:rPr>
              <w:t> </w:t>
            </w:r>
            <w:r>
              <w:rPr>
                <w:rFonts w:ascii="Arial"/>
                <w:b/>
                <w:sz w:val="20"/>
              </w:rPr>
              <w:t>Return</w:t>
            </w:r>
            <w:r>
              <w:rPr>
                <w:rFonts w:ascii="Arial"/>
                <w:b/>
                <w:spacing w:val="-9"/>
                <w:sz w:val="20"/>
              </w:rPr>
              <w:t> </w:t>
            </w:r>
            <w:r>
              <w:rPr>
                <w:rFonts w:ascii="Arial"/>
                <w:b/>
                <w:spacing w:val="-2"/>
                <w:sz w:val="20"/>
              </w:rPr>
              <w:t>Packet</w:t>
            </w:r>
          </w:p>
        </w:tc>
      </w:tr>
      <w:tr>
        <w:trPr>
          <w:trHeight w:val="3333" w:hRule="atLeast"/>
        </w:trPr>
        <w:tc>
          <w:tcPr>
            <w:tcW w:w="4679" w:type="dxa"/>
          </w:tcPr>
          <w:p>
            <w:pPr>
              <w:pStyle w:val="TableParagraph"/>
              <w:spacing w:line="381" w:lineRule="auto" w:before="109"/>
              <w:ind w:right="565"/>
              <w:rPr>
                <w:sz w:val="20"/>
              </w:rPr>
            </w:pPr>
            <w:r>
              <w:rPr>
                <w:spacing w:val="-2"/>
                <w:sz w:val="20"/>
              </w:rPr>
              <w:t>{“Command”</w:t>
            </w:r>
            <w:r>
              <w:rPr>
                <w:spacing w:val="-12"/>
                <w:sz w:val="20"/>
              </w:rPr>
              <w:t> </w:t>
            </w:r>
            <w:r>
              <w:rPr>
                <w:spacing w:val="-2"/>
                <w:sz w:val="20"/>
              </w:rPr>
              <w:t>:</w:t>
            </w:r>
            <w:r>
              <w:rPr>
                <w:spacing w:val="-12"/>
                <w:sz w:val="20"/>
              </w:rPr>
              <w:t> </w:t>
            </w:r>
            <w:r>
              <w:rPr>
                <w:spacing w:val="-2"/>
                <w:sz w:val="20"/>
              </w:rPr>
              <w:t>“FRC_ReadUToolData”, </w:t>
            </w:r>
            <w:r>
              <w:rPr>
                <w:sz w:val="20"/>
              </w:rPr>
              <w:t>“ToolNumber” : </w:t>
            </w:r>
            <w:r>
              <w:rPr>
                <w:rFonts w:ascii="Courier New" w:hAnsi="Courier New"/>
                <w:sz w:val="20"/>
              </w:rPr>
              <w:t>byteValue</w:t>
            </w:r>
            <w:r>
              <w:rPr>
                <w:sz w:val="20"/>
              </w:rPr>
              <w:t>,</w:t>
            </w:r>
          </w:p>
          <w:p>
            <w:pPr>
              <w:pStyle w:val="TableParagraph"/>
              <w:spacing w:before="113"/>
              <w:ind w:left="199"/>
              <w:rPr>
                <w:rFonts w:ascii="Courier New"/>
                <w:sz w:val="22"/>
              </w:rPr>
            </w:pPr>
            <w:r>
              <w:rPr>
                <w:rFonts w:ascii="Courier New"/>
                <w:sz w:val="22"/>
              </w:rPr>
              <mc:AlternateContent>
                <mc:Choice Requires="wps">
                  <w:drawing>
                    <wp:anchor distT="0" distB="0" distL="0" distR="0" allowOverlap="1" layoutInCell="1" locked="0" behindDoc="1" simplePos="0" relativeHeight="484608000">
                      <wp:simplePos x="0" y="0"/>
                      <wp:positionH relativeFrom="column">
                        <wp:posOffset>49606</wp:posOffset>
                      </wp:positionH>
                      <wp:positionV relativeFrom="paragraph">
                        <wp:posOffset>3146</wp:posOffset>
                      </wp:positionV>
                      <wp:extent cx="2881630" cy="30099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881630" cy="300990"/>
                                <a:chExt cx="2881630" cy="300990"/>
                              </a:xfrm>
                            </wpg:grpSpPr>
                            <wps:wsp>
                              <wps:cNvPr id="139" name="Graphic 139"/>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247742pt;width:226.9pt;height:23.7pt;mso-position-horizontal-relative:column;mso-position-vertical-relative:paragraph;z-index:-18708480" id="docshapegroup113" coordorigin="78,5" coordsize="4538,474">
                      <v:rect style="position:absolute;left:78;top:4;width:4538;height:474" id="docshape114" filled="true" fillcolor="#efefef" stroked="false">
                        <v:fill type="solid"/>
                      </v:rect>
                      <w10:wrap type="none"/>
                    </v:group>
                  </w:pict>
                </mc:Fallback>
              </mc:AlternateContent>
            </w:r>
            <w:r>
              <w:rPr>
                <w:rFonts w:ascii="Courier New"/>
                <w:spacing w:val="-2"/>
                <w:sz w:val="22"/>
              </w:rPr>
              <w:t>"Group":byteValue2</w:t>
            </w:r>
          </w:p>
          <w:p>
            <w:pPr>
              <w:pStyle w:val="TableParagraph"/>
              <w:spacing w:before="238"/>
              <w:rPr>
                <w:sz w:val="20"/>
              </w:rPr>
            </w:pPr>
            <w:r>
              <w:rPr>
                <w:sz w:val="20"/>
              </w:rPr>
              <w:t>}</w:t>
            </w:r>
            <w:r>
              <w:rPr>
                <w:spacing w:val="-1"/>
                <w:sz w:val="20"/>
              </w:rPr>
              <w:t> </w:t>
            </w:r>
            <w:r>
              <w:rPr>
                <w:spacing w:val="-4"/>
                <w:sz w:val="20"/>
              </w:rPr>
              <w:t>\r\n</w:t>
            </w:r>
          </w:p>
        </w:tc>
        <w:tc>
          <w:tcPr>
            <w:tcW w:w="4677" w:type="dxa"/>
          </w:tcPr>
          <w:p>
            <w:pPr>
              <w:pStyle w:val="TableParagraph"/>
              <w:spacing w:line="367" w:lineRule="auto" w:before="107"/>
              <w:ind w:left="76" w:right="1069"/>
              <w:rPr>
                <w:sz w:val="20"/>
              </w:rPr>
            </w:pPr>
            <w:r>
              <w:rPr>
                <w:spacing w:val="-2"/>
                <w:sz w:val="20"/>
              </w:rPr>
              <w:t>{“Command”</w:t>
            </w:r>
            <w:r>
              <w:rPr>
                <w:spacing w:val="-12"/>
                <w:sz w:val="20"/>
              </w:rPr>
              <w:t> </w:t>
            </w:r>
            <w:r>
              <w:rPr>
                <w:spacing w:val="-2"/>
                <w:sz w:val="20"/>
              </w:rPr>
              <w:t>:</w:t>
            </w:r>
            <w:r>
              <w:rPr>
                <w:spacing w:val="-12"/>
                <w:sz w:val="20"/>
              </w:rPr>
              <w:t> </w:t>
            </w:r>
            <w:r>
              <w:rPr>
                <w:spacing w:val="-2"/>
                <w:sz w:val="20"/>
              </w:rPr>
              <w:t>“FRC_ReadUToolData”, </w:t>
            </w:r>
            <w:r>
              <w:rPr>
                <w:sz w:val="20"/>
              </w:rPr>
              <w:t>“ErrorID” : </w:t>
            </w:r>
            <w:r>
              <w:rPr>
                <w:rFonts w:ascii="Courier New" w:hAnsi="Courier New"/>
                <w:sz w:val="20"/>
              </w:rPr>
              <w:t>integerValue</w:t>
            </w:r>
            <w:r>
              <w:rPr>
                <w:sz w:val="20"/>
              </w:rPr>
              <w:t>, “ToolNumber” : </w:t>
            </w:r>
            <w:r>
              <w:rPr>
                <w:rFonts w:ascii="Courier New" w:hAnsi="Courier New"/>
                <w:sz w:val="20"/>
              </w:rPr>
              <w:t>byteValue</w:t>
            </w:r>
            <w:r>
              <w:rPr>
                <w:sz w:val="20"/>
              </w:rPr>
              <w:t>,</w:t>
            </w:r>
          </w:p>
          <w:p>
            <w:pPr>
              <w:pStyle w:val="TableParagraph"/>
              <w:spacing w:before="26"/>
              <w:ind w:left="76"/>
              <w:rPr>
                <w:sz w:val="20"/>
              </w:rPr>
            </w:pPr>
            <w:r>
              <w:rPr>
                <w:sz w:val="20"/>
              </w:rPr>
              <w:t>“Frame”</w:t>
            </w:r>
            <w:r>
              <w:rPr>
                <w:spacing w:val="-3"/>
                <w:sz w:val="20"/>
              </w:rPr>
              <w:t> </w:t>
            </w:r>
            <w:r>
              <w:rPr>
                <w:sz w:val="20"/>
              </w:rPr>
              <w:t>:</w:t>
            </w:r>
            <w:r>
              <w:rPr>
                <w:spacing w:val="-5"/>
                <w:sz w:val="20"/>
              </w:rPr>
              <w:t> </w:t>
            </w:r>
            <w:r>
              <w:rPr>
                <w:sz w:val="20"/>
              </w:rPr>
              <w:t>{</w:t>
            </w:r>
            <w:r>
              <w:rPr>
                <w:spacing w:val="-3"/>
                <w:sz w:val="20"/>
              </w:rPr>
              <w:t> </w:t>
            </w: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4"/>
                <w:sz w:val="20"/>
              </w:rPr>
              <w:t> </w:t>
            </w:r>
            <w:r>
              <w:rPr>
                <w:sz w:val="20"/>
              </w:rPr>
              <w:t>“Y”</w:t>
            </w:r>
            <w:r>
              <w:rPr>
                <w:spacing w:val="-3"/>
                <w:sz w:val="20"/>
              </w:rPr>
              <w:t> </w:t>
            </w:r>
            <w:r>
              <w:rPr>
                <w:sz w:val="20"/>
              </w:rPr>
              <w:t>:</w:t>
            </w:r>
            <w:r>
              <w:rPr>
                <w:spacing w:val="-3"/>
                <w:sz w:val="20"/>
              </w:rPr>
              <w:t> </w:t>
            </w:r>
            <w:r>
              <w:rPr>
                <w:rFonts w:ascii="Courier New" w:hAnsi="Courier New"/>
                <w:spacing w:val="-2"/>
                <w:sz w:val="20"/>
              </w:rPr>
              <w:t>floatY</w:t>
            </w:r>
            <w:r>
              <w:rPr>
                <w:spacing w:val="-2"/>
                <w:sz w:val="20"/>
              </w:rPr>
              <w:t>,</w:t>
            </w:r>
          </w:p>
          <w:p>
            <w:pPr>
              <w:pStyle w:val="TableParagraph"/>
              <w:spacing w:line="352" w:lineRule="auto" w:before="126"/>
              <w:ind w:left="76" w:right="738"/>
              <w:rPr>
                <w:sz w:val="20"/>
              </w:rPr>
            </w:pPr>
            <w:r>
              <w:rPr>
                <w:sz w:val="20"/>
              </w:rPr>
              <w:t>“Z”</w:t>
            </w:r>
            <w:r>
              <w:rPr>
                <w:spacing w:val="-10"/>
                <w:sz w:val="20"/>
              </w:rPr>
              <w:t> </w:t>
            </w:r>
            <w:r>
              <w:rPr>
                <w:sz w:val="20"/>
              </w:rPr>
              <w:t>:</w:t>
            </w:r>
            <w:r>
              <w:rPr>
                <w:spacing w:val="-12"/>
                <w:sz w:val="20"/>
              </w:rPr>
              <w:t> </w:t>
            </w:r>
            <w:r>
              <w:rPr>
                <w:rFonts w:ascii="Courier New" w:hAnsi="Courier New"/>
                <w:sz w:val="20"/>
              </w:rPr>
              <w:t>floatZ</w:t>
            </w:r>
            <w:r>
              <w:rPr>
                <w:sz w:val="20"/>
              </w:rPr>
              <w:t>,</w:t>
            </w:r>
            <w:r>
              <w:rPr>
                <w:spacing w:val="-10"/>
                <w:sz w:val="20"/>
              </w:rPr>
              <w:t> </w:t>
            </w:r>
            <w:r>
              <w:rPr>
                <w:sz w:val="20"/>
              </w:rPr>
              <w:t>“W”</w:t>
            </w:r>
            <w:r>
              <w:rPr>
                <w:spacing w:val="-11"/>
                <w:sz w:val="20"/>
              </w:rPr>
              <w:t> </w:t>
            </w:r>
            <w:r>
              <w:rPr>
                <w:sz w:val="20"/>
              </w:rPr>
              <w:t>:</w:t>
            </w:r>
            <w:r>
              <w:rPr>
                <w:spacing w:val="-10"/>
                <w:sz w:val="20"/>
              </w:rPr>
              <w:t> </w:t>
            </w:r>
            <w:r>
              <w:rPr>
                <w:rFonts w:ascii="Courier New" w:hAnsi="Courier New"/>
                <w:sz w:val="20"/>
              </w:rPr>
              <w:t>floatW</w:t>
            </w:r>
            <w:r>
              <w:rPr>
                <w:sz w:val="20"/>
              </w:rPr>
              <w:t>,</w:t>
            </w:r>
            <w:r>
              <w:rPr>
                <w:spacing w:val="-12"/>
                <w:sz w:val="20"/>
              </w:rPr>
              <w:t> </w:t>
            </w:r>
            <w:r>
              <w:rPr>
                <w:sz w:val="20"/>
              </w:rPr>
              <w:t>“P”</w:t>
            </w:r>
            <w:r>
              <w:rPr>
                <w:spacing w:val="-10"/>
                <w:sz w:val="20"/>
              </w:rPr>
              <w:t> </w:t>
            </w:r>
            <w:r>
              <w:rPr>
                <w:sz w:val="20"/>
              </w:rPr>
              <w:t>:</w:t>
            </w:r>
            <w:r>
              <w:rPr>
                <w:spacing w:val="-10"/>
                <w:sz w:val="20"/>
              </w:rPr>
              <w:t> </w:t>
            </w:r>
            <w:r>
              <w:rPr>
                <w:rFonts w:ascii="Courier New" w:hAnsi="Courier New"/>
                <w:sz w:val="20"/>
              </w:rPr>
              <w:t>floatW</w:t>
            </w:r>
            <w:r>
              <w:rPr>
                <w:sz w:val="20"/>
              </w:rPr>
              <w:t>, “R” : </w:t>
            </w:r>
            <w:r>
              <w:rPr>
                <w:rFonts w:ascii="Courier New" w:hAnsi="Courier New"/>
                <w:sz w:val="20"/>
              </w:rPr>
              <w:t>floatR </w:t>
            </w:r>
            <w:r>
              <w:rPr>
                <w:sz w:val="20"/>
              </w:rPr>
              <w:t>},</w:t>
            </w:r>
          </w:p>
          <w:p>
            <w:pPr>
              <w:pStyle w:val="TableParagraph"/>
              <w:spacing w:before="162"/>
              <w:ind w:left="196"/>
              <w:rPr>
                <w:rFonts w:ascii="Courier New"/>
                <w:sz w:val="22"/>
              </w:rPr>
            </w:pPr>
            <w:r>
              <w:rPr>
                <w:rFonts w:ascii="Courier New"/>
                <w:sz w:val="22"/>
              </w:rPr>
              <mc:AlternateContent>
                <mc:Choice Requires="wps">
                  <w:drawing>
                    <wp:anchor distT="0" distB="0" distL="0" distR="0" allowOverlap="1" layoutInCell="1" locked="0" behindDoc="1" simplePos="0" relativeHeight="484608512">
                      <wp:simplePos x="0" y="0"/>
                      <wp:positionH relativeFrom="column">
                        <wp:posOffset>48641</wp:posOffset>
                      </wp:positionH>
                      <wp:positionV relativeFrom="paragraph">
                        <wp:posOffset>34006</wp:posOffset>
                      </wp:positionV>
                      <wp:extent cx="2881630" cy="30099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2881630" cy="300990"/>
                                <a:chExt cx="2881630" cy="300990"/>
                              </a:xfrm>
                            </wpg:grpSpPr>
                            <wps:wsp>
                              <wps:cNvPr id="141" name="Graphic 141"/>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677711pt;width:226.9pt;height:23.7pt;mso-position-horizontal-relative:column;mso-position-vertical-relative:paragraph;z-index:-18707968" id="docshapegroup115" coordorigin="77,54" coordsize="4538,474">
                      <v:rect style="position:absolute;left:76;top:53;width:4538;height:474" id="docshape116" filled="true" fillcolor="#efefef" stroked="false">
                        <v:fill type="solid"/>
                      </v:rect>
                      <w10:wrap type="none"/>
                    </v:group>
                  </w:pict>
                </mc:Fallback>
              </mc:AlternateContent>
            </w:r>
            <w:r>
              <w:rPr>
                <w:rFonts w:ascii="Courier New"/>
                <w:spacing w:val="-2"/>
                <w:sz w:val="22"/>
              </w:rPr>
              <w:t>"Group":byteValue2</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09024">
                      <wp:simplePos x="0" y="0"/>
                      <wp:positionH relativeFrom="column">
                        <wp:posOffset>43256</wp:posOffset>
                      </wp:positionH>
                      <wp:positionV relativeFrom="paragraph">
                        <wp:posOffset>68070</wp:posOffset>
                      </wp:positionV>
                      <wp:extent cx="5864225" cy="60706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864225" cy="607060"/>
                                <a:chExt cx="5864225" cy="607060"/>
                              </a:xfrm>
                            </wpg:grpSpPr>
                            <wps:wsp>
                              <wps:cNvPr id="143" name="Graphic 143"/>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359869pt;width:461.75pt;height:47.8pt;mso-position-horizontal-relative:column;mso-position-vertical-relative:paragraph;z-index:-18707456" id="docshapegroup117" coordorigin="68,107" coordsize="9235,956">
                      <v:shape style="position:absolute;left:68;top:107;width:9235;height:956" id="docshape118" coordorigin="68,107" coordsize="9235,956" path="m9303,108l9283,108,9283,107,68,107,68,127,68,1043,68,1063,9303,1063,9303,1043,88,1043,88,127,9283,127,9283,1043,9303,1043,9303,108xe" filled="true" fillcolor="#000000" stroked="false">
                        <v:path arrowok="t"/>
                        <v:fill type="solid"/>
                      </v:shape>
                      <w10:wrap type="none"/>
                    </v:group>
                  </w:pict>
                </mc:Fallback>
              </mc:AlternateContent>
            </w:r>
            <w:r>
              <w:rPr>
                <w:rFonts w:ascii="Arial"/>
                <w:b/>
                <w:spacing w:val="-4"/>
                <w:sz w:val="20"/>
              </w:rPr>
              <w:t>NOTE</w:t>
            </w:r>
          </w:p>
          <w:p>
            <w:pPr>
              <w:pStyle w:val="TableParagraph"/>
              <w:spacing w:before="0"/>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4" w:lineRule="auto" w:before="188"/>
        <w:ind w:left="421"/>
      </w:pPr>
      <w:r>
        <w:rPr/>
        <w:t>You</w:t>
      </w:r>
      <w:r>
        <w:rPr>
          <w:spacing w:val="-10"/>
        </w:rPr>
        <w:t> </w:t>
      </w:r>
      <w:r>
        <w:rPr/>
        <w:t>can</w:t>
      </w:r>
      <w:r>
        <w:rPr>
          <w:spacing w:val="-10"/>
        </w:rPr>
        <w:t> </w:t>
      </w:r>
      <w:r>
        <w:rPr/>
        <w:t>read</w:t>
      </w:r>
      <w:r>
        <w:rPr>
          <w:spacing w:val="-7"/>
        </w:rPr>
        <w:t> </w:t>
      </w:r>
      <w:r>
        <w:rPr/>
        <w:t>user</w:t>
      </w:r>
      <w:r>
        <w:rPr>
          <w:spacing w:val="-6"/>
        </w:rPr>
        <w:t> </w:t>
      </w:r>
      <w:r>
        <w:rPr/>
        <w:t>tool</w:t>
      </w:r>
      <w:r>
        <w:rPr>
          <w:spacing w:val="-11"/>
        </w:rPr>
        <w:t> </w:t>
      </w:r>
      <w:r>
        <w:rPr/>
        <w:t>data</w:t>
      </w:r>
      <w:r>
        <w:rPr>
          <w:spacing w:val="-8"/>
        </w:rPr>
        <w:t> </w:t>
      </w:r>
      <w:r>
        <w:rPr/>
        <w:t>by</w:t>
      </w:r>
      <w:r>
        <w:rPr>
          <w:spacing w:val="-9"/>
        </w:rPr>
        <w:t> </w:t>
      </w:r>
      <w:r>
        <w:rPr/>
        <w:t>sending</w:t>
      </w:r>
      <w:r>
        <w:rPr>
          <w:spacing w:val="-9"/>
        </w:rPr>
        <w:t> </w:t>
      </w:r>
      <w:r>
        <w:rPr/>
        <w:t>this</w:t>
      </w:r>
      <w:r>
        <w:rPr>
          <w:spacing w:val="-9"/>
        </w:rPr>
        <w:t> </w:t>
      </w:r>
      <w:r>
        <w:rPr/>
        <w:t>packet</w:t>
      </w:r>
      <w:r>
        <w:rPr>
          <w:spacing w:val="-5"/>
        </w:rPr>
        <w:t> </w:t>
      </w:r>
      <w:r>
        <w:rPr/>
        <w:t>where</w:t>
      </w:r>
      <w:r>
        <w:rPr>
          <w:spacing w:val="-6"/>
        </w:rPr>
        <w:t> </w:t>
      </w:r>
      <w:r>
        <w:rPr/>
        <w:t>the</w:t>
      </w:r>
      <w:r>
        <w:rPr>
          <w:spacing w:val="-7"/>
        </w:rPr>
        <w:t> </w:t>
      </w:r>
      <w:r>
        <w:rPr>
          <w:rFonts w:ascii="Courier New" w:hAnsi="Courier New"/>
        </w:rPr>
        <w:t>byteValue</w:t>
      </w:r>
      <w:r>
        <w:rPr>
          <w:rFonts w:ascii="Courier New" w:hAnsi="Courier New"/>
          <w:spacing w:val="-80"/>
        </w:rPr>
        <w:t> </w:t>
      </w:r>
      <w:r>
        <w:rPr/>
        <w:t>is</w:t>
      </w:r>
      <w:r>
        <w:rPr>
          <w:spacing w:val="-9"/>
        </w:rPr>
        <w:t> </w:t>
      </w:r>
      <w:r>
        <w:rPr/>
        <w:t>the</w:t>
      </w:r>
      <w:r>
        <w:rPr>
          <w:spacing w:val="-6"/>
        </w:rPr>
        <w:t> </w:t>
      </w:r>
      <w:r>
        <w:rPr/>
        <w:t>tool</w:t>
      </w:r>
      <w:r>
        <w:rPr>
          <w:spacing w:val="-6"/>
        </w:rPr>
        <w:t> </w:t>
      </w:r>
      <w:r>
        <w:rPr/>
        <w:t>frame</w:t>
      </w:r>
      <w:r>
        <w:rPr>
          <w:spacing w:val="-6"/>
        </w:rPr>
        <w:t> </w:t>
      </w:r>
      <w:r>
        <w:rPr/>
        <w:t>number.</w:t>
      </w:r>
      <w:r>
        <w:rPr>
          <w:spacing w:val="-5"/>
        </w:rPr>
        <w:t> </w:t>
      </w:r>
      <w:r>
        <w:rPr/>
        <w:t>The return packet’s </w:t>
      </w:r>
      <w:r>
        <w:rPr>
          <w:rFonts w:ascii="Courier New" w:hAnsi="Courier New"/>
        </w:rPr>
        <w:t>floatX</w:t>
      </w:r>
      <w:r>
        <w:rPr/>
        <w:t>, </w:t>
      </w:r>
      <w:r>
        <w:rPr>
          <w:rFonts w:ascii="Courier New" w:hAnsi="Courier New"/>
        </w:rPr>
        <w:t>floatY</w:t>
      </w:r>
      <w:r>
        <w:rPr/>
        <w:t>, </w:t>
      </w:r>
      <w:r>
        <w:rPr>
          <w:rFonts w:ascii="Courier New" w:hAnsi="Courier New"/>
        </w:rPr>
        <w:t>floatZ</w:t>
      </w:r>
      <w:r>
        <w:rPr/>
        <w:t>, </w:t>
      </w:r>
      <w:r>
        <w:rPr>
          <w:rFonts w:ascii="Courier New" w:hAnsi="Courier New"/>
        </w:rPr>
        <w:t>floatW</w:t>
      </w:r>
      <w:r>
        <w:rPr/>
        <w:t>, </w:t>
      </w:r>
      <w:r>
        <w:rPr>
          <w:rFonts w:ascii="Courier New" w:hAnsi="Courier New"/>
        </w:rPr>
        <w:t>floatP</w:t>
      </w:r>
      <w:r>
        <w:rPr/>
        <w:t>, </w:t>
      </w:r>
      <w:r>
        <w:rPr>
          <w:rFonts w:ascii="Courier New" w:hAnsi="Courier New"/>
        </w:rPr>
        <w:t>floatR</w:t>
      </w:r>
      <w:r>
        <w:rPr>
          <w:rFonts w:ascii="Courier New" w:hAnsi="Courier New"/>
          <w:spacing w:val="-53"/>
        </w:rPr>
        <w:t> </w:t>
      </w:r>
      <w:r>
        <w:rPr/>
        <w:t>are the Cartesian representations of the tool frame </w:t>
      </w:r>
      <w:r>
        <w:rPr>
          <w:rFonts w:ascii="Courier New" w:hAnsi="Courier New"/>
        </w:rPr>
        <w:t>byteValue</w:t>
      </w:r>
      <w:r>
        <w:rPr/>
        <w:t>.</w:t>
      </w:r>
    </w:p>
    <w:p>
      <w:pPr>
        <w:pStyle w:val="BodyText"/>
        <w:spacing w:line="242" w:lineRule="auto" w:before="138"/>
        <w:ind w:left="421" w:right="461"/>
        <w:jc w:val="both"/>
      </w:pPr>
      <w:r>
        <w:rPr/>
        <w:t>The</w:t>
      </w:r>
      <w:r>
        <w:rPr>
          <w:spacing w:val="-14"/>
        </w:rPr>
        <w:t> </w:t>
      </w:r>
      <w:r>
        <w:rPr>
          <w:rFonts w:ascii="Courier New"/>
        </w:rPr>
        <w:t>Group</w:t>
      </w:r>
      <w:r>
        <w:rPr>
          <w:rFonts w:ascii="Courier New"/>
          <w:spacing w:val="-33"/>
        </w:rPr>
        <w:t> </w:t>
      </w:r>
      <w:r>
        <w:rPr/>
        <w:t>key</w:t>
      </w:r>
      <w:r>
        <w:rPr>
          <w:spacing w:val="-14"/>
        </w:rPr>
        <w:t> </w:t>
      </w:r>
      <w:r>
        <w:rPr/>
        <w:t>from</w:t>
      </w:r>
      <w:r>
        <w:rPr>
          <w:spacing w:val="-14"/>
        </w:rPr>
        <w:t> </w:t>
      </w:r>
      <w:r>
        <w:rPr/>
        <w:t>the</w:t>
      </w:r>
      <w:r>
        <w:rPr>
          <w:spacing w:val="-12"/>
        </w:rPr>
        <w:t> </w:t>
      </w:r>
      <w:r>
        <w:rPr/>
        <w:t>remote</w:t>
      </w:r>
      <w:r>
        <w:rPr>
          <w:spacing w:val="-9"/>
        </w:rPr>
        <w:t> </w:t>
      </w:r>
      <w:r>
        <w:rPr/>
        <w:t>device</w:t>
      </w:r>
      <w:r>
        <w:rPr>
          <w:spacing w:val="-12"/>
        </w:rPr>
        <w:t> </w:t>
      </w:r>
      <w:r>
        <w:rPr/>
        <w:t>is</w:t>
      </w:r>
      <w:r>
        <w:rPr>
          <w:spacing w:val="-10"/>
        </w:rPr>
        <w:t> </w:t>
      </w:r>
      <w:r>
        <w:rPr/>
        <w:t>optional.</w:t>
      </w:r>
      <w:r>
        <w:rPr>
          <w:spacing w:val="-10"/>
        </w:rPr>
        <w:t> </w:t>
      </w:r>
      <w:r>
        <w:rPr/>
        <w:t>Without</w:t>
      </w:r>
      <w:r>
        <w:rPr>
          <w:spacing w:val="-11"/>
        </w:rPr>
        <w:t> </w:t>
      </w:r>
      <w:r>
        <w:rPr/>
        <w:t>the</w:t>
      </w:r>
      <w:r>
        <w:rPr>
          <w:spacing w:val="-10"/>
        </w:rPr>
        <w:t> </w:t>
      </w:r>
      <w:r>
        <w:rPr>
          <w:rFonts w:ascii="Courier New"/>
        </w:rPr>
        <w:t>Group</w:t>
      </w:r>
      <w:r>
        <w:rPr>
          <w:rFonts w:ascii="Courier New"/>
          <w:spacing w:val="-33"/>
        </w:rPr>
        <w:t> </w:t>
      </w:r>
      <w:r>
        <w:rPr/>
        <w:t>key,</w:t>
      </w:r>
      <w:r>
        <w:rPr>
          <w:spacing w:val="-6"/>
        </w:rPr>
        <w:t> </w:t>
      </w:r>
      <w:r>
        <w:rPr/>
        <w:t>RMI</w:t>
      </w:r>
      <w:r>
        <w:rPr>
          <w:spacing w:val="-9"/>
        </w:rPr>
        <w:t> </w:t>
      </w:r>
      <w:r>
        <w:rPr/>
        <w:t>reads</w:t>
      </w:r>
      <w:r>
        <w:rPr>
          <w:spacing w:val="-9"/>
        </w:rPr>
        <w:t> </w:t>
      </w:r>
      <w:r>
        <w:rPr/>
        <w:t>the</w:t>
      </w:r>
      <w:r>
        <w:rPr>
          <w:spacing w:val="-12"/>
        </w:rPr>
        <w:t> </w:t>
      </w:r>
      <w:r>
        <w:rPr/>
        <w:t>User</w:t>
      </w:r>
      <w:r>
        <w:rPr>
          <w:spacing w:val="-12"/>
        </w:rPr>
        <w:t> </w:t>
      </w:r>
      <w:r>
        <w:rPr/>
        <w:t>Tool data</w:t>
      </w:r>
      <w:r>
        <w:rPr>
          <w:spacing w:val="-14"/>
        </w:rPr>
        <w:t> </w:t>
      </w:r>
      <w:r>
        <w:rPr/>
        <w:t>for</w:t>
      </w:r>
      <w:r>
        <w:rPr>
          <w:spacing w:val="-7"/>
        </w:rPr>
        <w:t> </w:t>
      </w:r>
      <w:r>
        <w:rPr/>
        <w:t>group</w:t>
      </w:r>
      <w:r>
        <w:rPr>
          <w:spacing w:val="-4"/>
        </w:rPr>
        <w:t> </w:t>
      </w:r>
      <w:r>
        <w:rPr/>
        <w:t>1 by</w:t>
      </w:r>
      <w:r>
        <w:rPr>
          <w:spacing w:val="-3"/>
        </w:rPr>
        <w:t> </w:t>
      </w:r>
      <w:r>
        <w:rPr/>
        <w:t>default. If the input </w:t>
      </w:r>
      <w:r>
        <w:rPr>
          <w:rFonts w:ascii="Courier New"/>
        </w:rPr>
        <w:t>byteValue1</w:t>
      </w:r>
      <w:r>
        <w:rPr>
          <w:rFonts w:ascii="Courier New"/>
          <w:spacing w:val="-33"/>
        </w:rPr>
        <w:t> </w:t>
      </w:r>
      <w:r>
        <w:rPr/>
        <w:t>is not a valid group number, RMI</w:t>
      </w:r>
      <w:r>
        <w:rPr>
          <w:spacing w:val="-3"/>
        </w:rPr>
        <w:t> </w:t>
      </w:r>
      <w:r>
        <w:rPr/>
        <w:t>returns</w:t>
      </w:r>
      <w:r>
        <w:rPr>
          <w:spacing w:val="-4"/>
        </w:rPr>
        <w:t> </w:t>
      </w:r>
      <w:r>
        <w:rPr/>
        <w:t>error code </w:t>
      </w:r>
      <w:r>
        <w:rPr>
          <w:rFonts w:ascii="Arial"/>
          <w:b/>
        </w:rPr>
        <w:t>RMIT-039</w:t>
      </w:r>
      <w:r>
        <w:rPr/>
        <w:t>.</w:t>
      </w:r>
    </w:p>
    <w:p>
      <w:pPr>
        <w:pStyle w:val="BodyText"/>
        <w:spacing w:after="0" w:line="242" w:lineRule="auto"/>
        <w:jc w:val="both"/>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76768">
                <wp:simplePos x="0" y="0"/>
                <wp:positionH relativeFrom="page">
                  <wp:posOffset>717169</wp:posOffset>
                </wp:positionH>
                <wp:positionV relativeFrom="paragraph">
                  <wp:posOffset>147458</wp:posOffset>
                </wp:positionV>
                <wp:extent cx="613791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539.750001pt,11.610879pt" to="56.470001pt,11.610879pt" stroked="true" strokeweight="1pt" strokecolor="#000000">
                <v:stroke dashstyle="solid"/>
                <w10:wrap type="none"/>
              </v:line>
            </w:pict>
          </mc:Fallback>
        </mc:AlternateContent>
      </w:r>
      <w:bookmarkStart w:name="2.3.11 Packet To Set User Tool Data" w:id="90"/>
      <w:bookmarkEnd w:id="90"/>
      <w:r>
        <w:rPr/>
      </w:r>
      <w:bookmarkStart w:name="2.3.12 Packet To Read Digital Input Port" w:id="91"/>
      <w:bookmarkEnd w:id="91"/>
      <w:r>
        <w:rPr/>
      </w:r>
      <w:r>
        <w:rPr>
          <w:rFonts w:ascii="Arial MT"/>
          <w:spacing w:val="-4"/>
          <w:sz w:val="18"/>
        </w:rPr>
        <w:t>B-</w:t>
      </w:r>
      <w:r>
        <w:rPr>
          <w:rFonts w:ascii="Arial MT"/>
          <w:spacing w:val="-2"/>
          <w:sz w:val="18"/>
        </w:rPr>
        <w:t>84184EN/03</w:t>
      </w:r>
    </w:p>
    <w:p>
      <w:pPr>
        <w:pStyle w:val="BodyText"/>
        <w:spacing w:before="179"/>
        <w:rPr>
          <w:rFonts w:ascii="Arial MT"/>
          <w:sz w:val="18"/>
        </w:rPr>
      </w:pPr>
    </w:p>
    <w:p>
      <w:pPr>
        <w:pStyle w:val="Heading3"/>
        <w:numPr>
          <w:ilvl w:val="2"/>
          <w:numId w:val="5"/>
        </w:numPr>
        <w:tabs>
          <w:tab w:pos="1553" w:val="left" w:leader="none"/>
        </w:tabs>
        <w:spacing w:line="240" w:lineRule="auto" w:before="1" w:after="0"/>
        <w:ind w:left="1553" w:right="0" w:hanging="1418"/>
        <w:jc w:val="left"/>
        <w:rPr>
          <w:position w:val="1"/>
          <w:sz w:val="36"/>
        </w:rPr>
      </w:pPr>
      <w:bookmarkStart w:name="_bookmark57" w:id="92"/>
      <w:bookmarkEnd w:id="92"/>
      <w:r>
        <w:rPr>
          <w:position w:val="1"/>
          <w:sz w:val="36"/>
        </w:rPr>
      </w:r>
      <w:r>
        <w:rPr/>
        <w:t>Packet</w:t>
      </w:r>
      <w:r>
        <w:rPr>
          <w:spacing w:val="-18"/>
        </w:rPr>
        <w:t> </w:t>
      </w:r>
      <w:r>
        <w:rPr/>
        <w:t>To</w:t>
      </w:r>
      <w:r>
        <w:rPr>
          <w:spacing w:val="-19"/>
        </w:rPr>
        <w:t> </w:t>
      </w:r>
      <w:r>
        <w:rPr/>
        <w:t>Set</w:t>
      </w:r>
      <w:r>
        <w:rPr>
          <w:spacing w:val="-18"/>
        </w:rPr>
        <w:t> </w:t>
      </w:r>
      <w:r>
        <w:rPr/>
        <w:t>User</w:t>
      </w:r>
      <w:r>
        <w:rPr>
          <w:spacing w:val="-17"/>
        </w:rPr>
        <w:t> </w:t>
      </w:r>
      <w:r>
        <w:rPr/>
        <w:t>Tool</w:t>
      </w:r>
      <w:r>
        <w:rPr>
          <w:spacing w:val="-16"/>
        </w:rPr>
        <w:t> </w:t>
      </w:r>
      <w:r>
        <w:rPr>
          <w:spacing w:val="-4"/>
        </w:rPr>
        <w:t>Data</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5978" w:space="792"/>
            <w:col w:w="3146"/>
          </w:cols>
        </w:sectPr>
      </w:pPr>
    </w:p>
    <w:p>
      <w:pPr>
        <w:pStyle w:val="BodyText"/>
        <w:spacing w:before="11"/>
        <w:rPr>
          <w:rFonts w:ascii="Arial MT"/>
          <w:sz w:val="3"/>
        </w:rPr>
      </w:pPr>
    </w:p>
    <w:p>
      <w:pPr>
        <w:pStyle w:val="BodyText"/>
        <w:spacing w:line="20" w:lineRule="exact"/>
        <w:ind w:left="135"/>
        <w:rPr>
          <w:rFonts w:ascii="Arial MT"/>
          <w:sz w:val="2"/>
        </w:rPr>
      </w:pPr>
      <w:r>
        <w:rPr>
          <w:rFonts w:ascii="Arial MT"/>
          <w:sz w:val="2"/>
        </w:rPr>
        <mc:AlternateContent>
          <mc:Choice Requires="wps">
            <w:drawing>
              <wp:inline distT="0" distB="0" distL="0" distR="0">
                <wp:extent cx="6120130" cy="12700"/>
                <wp:effectExtent l="9525" t="0" r="4445" b="6350"/>
                <wp:docPr id="145" name="Group 145"/>
                <wp:cNvGraphicFramePr>
                  <a:graphicFrameLocks/>
                </wp:cNvGraphicFramePr>
                <a:graphic>
                  <a:graphicData uri="http://schemas.microsoft.com/office/word/2010/wordprocessingGroup">
                    <wpg:wgp>
                      <wpg:cNvPr id="145" name="Group 145"/>
                      <wpg:cNvGrpSpPr/>
                      <wpg:grpSpPr>
                        <a:xfrm>
                          <a:off x="0" y="0"/>
                          <a:ext cx="6120130" cy="12700"/>
                          <a:chExt cx="6120130" cy="12700"/>
                        </a:xfrm>
                      </wpg:grpSpPr>
                      <wps:wsp>
                        <wps:cNvPr id="146" name="Graphic 146"/>
                        <wps:cNvSpPr/>
                        <wps:spPr>
                          <a:xfrm>
                            <a:off x="0" y="635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1pt;mso-position-horizontal-relative:char;mso-position-vertical-relative:line" id="docshapegroup119" coordorigin="0,0" coordsize="9638,20">
                <v:line style="position:absolute" from="9638,10" to="0,10" stroked="true" strokeweight="1pt" strokecolor="#000000">
                  <v:stroke dashstyle="solid"/>
                </v:line>
              </v:group>
            </w:pict>
          </mc:Fallback>
        </mc:AlternateContent>
      </w:r>
      <w:r>
        <w:rPr>
          <w:rFonts w:ascii="Arial MT"/>
          <w:sz w:val="2"/>
        </w:rPr>
      </w:r>
    </w:p>
    <w:p>
      <w:pPr>
        <w:pStyle w:val="BodyText"/>
        <w:spacing w:before="8" w:after="1"/>
        <w:rPr>
          <w:rFonts w:ascii="Arial MT"/>
          <w:sz w:val="15"/>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62"/>
              <w:rPr>
                <w:rFonts w:ascii="Arial"/>
                <w:b/>
                <w:sz w:val="20"/>
              </w:rPr>
            </w:pPr>
            <w:bookmarkStart w:name="_bookmark58" w:id="93"/>
            <w:bookmarkEnd w:id="9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2956" w:hRule="atLeast"/>
        </w:trPr>
        <w:tc>
          <w:tcPr>
            <w:tcW w:w="4679" w:type="dxa"/>
          </w:tcPr>
          <w:p>
            <w:pPr>
              <w:pStyle w:val="TableParagraph"/>
              <w:spacing w:line="381" w:lineRule="auto" w:before="109"/>
              <w:ind w:right="565"/>
              <w:rPr>
                <w:sz w:val="20"/>
              </w:rPr>
            </w:pPr>
            <w:r>
              <w:rPr>
                <w:spacing w:val="-2"/>
                <w:sz w:val="20"/>
              </w:rPr>
              <w:t>{“Command”</w:t>
            </w:r>
            <w:r>
              <w:rPr>
                <w:spacing w:val="-12"/>
                <w:sz w:val="20"/>
              </w:rPr>
              <w:t> </w:t>
            </w:r>
            <w:r>
              <w:rPr>
                <w:spacing w:val="-2"/>
                <w:sz w:val="20"/>
              </w:rPr>
              <w:t>:</w:t>
            </w:r>
            <w:r>
              <w:rPr>
                <w:spacing w:val="-12"/>
                <w:sz w:val="20"/>
              </w:rPr>
              <w:t> </w:t>
            </w:r>
            <w:r>
              <w:rPr>
                <w:spacing w:val="-2"/>
                <w:sz w:val="20"/>
              </w:rPr>
              <w:t>“FRC_WriteUToolData”, </w:t>
            </w:r>
            <w:r>
              <w:rPr>
                <w:sz w:val="20"/>
              </w:rPr>
              <w:t>“ToolNumber” : </w:t>
            </w:r>
            <w:r>
              <w:rPr>
                <w:rFonts w:ascii="Courier New" w:hAnsi="Courier New"/>
                <w:sz w:val="20"/>
              </w:rPr>
              <w:t>byteValue</w:t>
            </w:r>
            <w:r>
              <w:rPr>
                <w:sz w:val="20"/>
              </w:rPr>
              <w:t>,</w:t>
            </w:r>
          </w:p>
          <w:p>
            <w:pPr>
              <w:pStyle w:val="TableParagraph"/>
              <w:spacing w:line="243" w:lineRule="exact" w:before="0"/>
              <w:rPr>
                <w:sz w:val="20"/>
              </w:rPr>
            </w:pPr>
            <w:r>
              <w:rPr>
                <w:sz w:val="20"/>
              </w:rPr>
              <w:t>“Frame”</w:t>
            </w:r>
            <w:r>
              <w:rPr>
                <w:spacing w:val="-5"/>
                <w:sz w:val="20"/>
              </w:rPr>
              <w:t> </w:t>
            </w:r>
            <w:r>
              <w:rPr>
                <w:sz w:val="20"/>
              </w:rPr>
              <w:t>:</w:t>
            </w:r>
            <w:r>
              <w:rPr>
                <w:spacing w:val="-4"/>
                <w:sz w:val="20"/>
              </w:rPr>
              <w:t> </w:t>
            </w:r>
            <w:r>
              <w:rPr>
                <w:sz w:val="20"/>
              </w:rPr>
              <w:t>{“X”</w:t>
            </w:r>
            <w:r>
              <w:rPr>
                <w:spacing w:val="-5"/>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4"/>
                <w:sz w:val="20"/>
              </w:rPr>
              <w:t> </w:t>
            </w:r>
            <w:r>
              <w:rPr>
                <w:rFonts w:ascii="Courier New" w:hAnsi="Courier New"/>
                <w:spacing w:val="-2"/>
                <w:sz w:val="20"/>
              </w:rPr>
              <w:t>floatY</w:t>
            </w:r>
            <w:r>
              <w:rPr>
                <w:spacing w:val="-2"/>
                <w:sz w:val="20"/>
              </w:rPr>
              <w:t>,</w:t>
            </w:r>
          </w:p>
          <w:p>
            <w:pPr>
              <w:pStyle w:val="TableParagraph"/>
              <w:spacing w:line="350" w:lineRule="auto" w:before="122"/>
              <w:ind w:right="819"/>
              <w:rPr>
                <w:sz w:val="20"/>
              </w:rPr>
            </w:pPr>
            <w:r>
              <w:rPr>
                <w:sz w:val="20"/>
              </w:rPr>
              <w:t>“Z”</w:t>
            </w:r>
            <w:r>
              <w:rPr>
                <w:spacing w:val="-10"/>
                <w:sz w:val="20"/>
              </w:rPr>
              <w:t> </w:t>
            </w:r>
            <w:r>
              <w:rPr>
                <w:sz w:val="20"/>
              </w:rPr>
              <w:t>:</w:t>
            </w:r>
            <w:r>
              <w:rPr>
                <w:spacing w:val="-12"/>
                <w:sz w:val="20"/>
              </w:rPr>
              <w:t> </w:t>
            </w:r>
            <w:r>
              <w:rPr>
                <w:rFonts w:ascii="Courier New" w:hAnsi="Courier New"/>
                <w:sz w:val="20"/>
              </w:rPr>
              <w:t>floatZ</w:t>
            </w:r>
            <w:r>
              <w:rPr>
                <w:sz w:val="20"/>
              </w:rPr>
              <w:t>,</w:t>
            </w:r>
            <w:r>
              <w:rPr>
                <w:spacing w:val="-10"/>
                <w:sz w:val="20"/>
              </w:rPr>
              <w:t> </w:t>
            </w:r>
            <w:r>
              <w:rPr>
                <w:sz w:val="20"/>
              </w:rPr>
              <w:t>“W”</w:t>
            </w:r>
            <w:r>
              <w:rPr>
                <w:spacing w:val="-11"/>
                <w:sz w:val="20"/>
              </w:rPr>
              <w:t> </w:t>
            </w:r>
            <w:r>
              <w:rPr>
                <w:sz w:val="20"/>
              </w:rPr>
              <w:t>:</w:t>
            </w:r>
            <w:r>
              <w:rPr>
                <w:spacing w:val="-10"/>
                <w:sz w:val="20"/>
              </w:rPr>
              <w:t> </w:t>
            </w:r>
            <w:r>
              <w:rPr>
                <w:rFonts w:ascii="Courier New" w:hAnsi="Courier New"/>
                <w:sz w:val="20"/>
              </w:rPr>
              <w:t>floatW</w:t>
            </w:r>
            <w:r>
              <w:rPr>
                <w:sz w:val="20"/>
              </w:rPr>
              <w:t>,</w:t>
            </w:r>
            <w:r>
              <w:rPr>
                <w:spacing w:val="-12"/>
                <w:sz w:val="20"/>
              </w:rPr>
              <w:t> </w:t>
            </w:r>
            <w:r>
              <w:rPr>
                <w:sz w:val="20"/>
              </w:rPr>
              <w:t>“P”</w:t>
            </w:r>
            <w:r>
              <w:rPr>
                <w:spacing w:val="-10"/>
                <w:sz w:val="20"/>
              </w:rPr>
              <w:t> </w:t>
            </w:r>
            <w:r>
              <w:rPr>
                <w:sz w:val="20"/>
              </w:rPr>
              <w:t>:</w:t>
            </w:r>
            <w:r>
              <w:rPr>
                <w:spacing w:val="-10"/>
                <w:sz w:val="20"/>
              </w:rPr>
              <w:t> </w:t>
            </w:r>
            <w:r>
              <w:rPr>
                <w:rFonts w:ascii="Courier New" w:hAnsi="Courier New"/>
                <w:sz w:val="20"/>
              </w:rPr>
              <w:t>floatP</w:t>
            </w:r>
            <w:r>
              <w:rPr>
                <w:sz w:val="20"/>
              </w:rPr>
              <w:t>, “R” : </w:t>
            </w:r>
            <w:r>
              <w:rPr>
                <w:rFonts w:ascii="Courier New" w:hAnsi="Courier New"/>
                <w:sz w:val="20"/>
              </w:rPr>
              <w:t>floatR </w:t>
            </w:r>
            <w:r>
              <w:rPr>
                <w:sz w:val="20"/>
              </w:rPr>
              <w:t>},</w:t>
            </w:r>
          </w:p>
          <w:p>
            <w:pPr>
              <w:pStyle w:val="TableParagraph"/>
              <w:spacing w:before="164"/>
              <w:ind w:left="199"/>
              <w:rPr>
                <w:rFonts w:ascii="Courier New"/>
                <w:sz w:val="22"/>
              </w:rPr>
            </w:pPr>
            <w:r>
              <w:rPr>
                <w:rFonts w:ascii="Courier New"/>
                <w:sz w:val="22"/>
              </w:rPr>
              <mc:AlternateContent>
                <mc:Choice Requires="wps">
                  <w:drawing>
                    <wp:anchor distT="0" distB="0" distL="0" distR="0" allowOverlap="1" layoutInCell="1" locked="0" behindDoc="1" simplePos="0" relativeHeight="484611072">
                      <wp:simplePos x="0" y="0"/>
                      <wp:positionH relativeFrom="column">
                        <wp:posOffset>49606</wp:posOffset>
                      </wp:positionH>
                      <wp:positionV relativeFrom="paragraph">
                        <wp:posOffset>37055</wp:posOffset>
                      </wp:positionV>
                      <wp:extent cx="2881630" cy="3009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2881630" cy="300990"/>
                                <a:chExt cx="2881630" cy="300990"/>
                              </a:xfrm>
                            </wpg:grpSpPr>
                            <wps:wsp>
                              <wps:cNvPr id="148" name="Graphic 148"/>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2.917737pt;width:226.9pt;height:23.7pt;mso-position-horizontal-relative:column;mso-position-vertical-relative:paragraph;z-index:-18705408" id="docshapegroup120" coordorigin="78,58" coordsize="4538,474">
                      <v:rect style="position:absolute;left:78;top:58;width:4538;height:474" id="docshape121" filled="true" fillcolor="#efefef" stroked="false">
                        <v:fill type="solid"/>
                      </v:rect>
                      <w10:wrap type="none"/>
                    </v:group>
                  </w:pict>
                </mc:Fallback>
              </mc:AlternateContent>
            </w:r>
            <w:r>
              <w:rPr>
                <w:rFonts w:ascii="Courier New"/>
                <w:spacing w:val="-2"/>
                <w:sz w:val="22"/>
              </w:rPr>
              <w:t>"Group":byteValue2</w:t>
            </w:r>
          </w:p>
          <w:p>
            <w:pPr>
              <w:pStyle w:val="TableParagraph"/>
              <w:spacing w:before="241"/>
              <w:rPr>
                <w:sz w:val="20"/>
              </w:rPr>
            </w:pPr>
            <w:r>
              <w:rPr>
                <w:sz w:val="20"/>
              </w:rPr>
              <w:t>}</w:t>
            </w:r>
            <w:r>
              <w:rPr>
                <w:spacing w:val="-1"/>
                <w:sz w:val="20"/>
              </w:rPr>
              <w:t> </w:t>
            </w:r>
            <w:r>
              <w:rPr>
                <w:spacing w:val="-4"/>
                <w:sz w:val="20"/>
              </w:rPr>
              <w:t>\r\n</w:t>
            </w:r>
          </w:p>
        </w:tc>
        <w:tc>
          <w:tcPr>
            <w:tcW w:w="4677" w:type="dxa"/>
          </w:tcPr>
          <w:p>
            <w:pPr>
              <w:pStyle w:val="TableParagraph"/>
              <w:spacing w:line="381" w:lineRule="auto" w:before="109"/>
              <w:ind w:left="76" w:right="1069"/>
              <w:rPr>
                <w:sz w:val="20"/>
              </w:rPr>
            </w:pPr>
            <w:r>
              <w:rPr>
                <w:spacing w:val="-2"/>
                <w:sz w:val="20"/>
              </w:rPr>
              <w:t>{“Command”</w:t>
            </w:r>
            <w:r>
              <w:rPr>
                <w:spacing w:val="-12"/>
                <w:sz w:val="20"/>
              </w:rPr>
              <w:t> </w:t>
            </w:r>
            <w:r>
              <w:rPr>
                <w:spacing w:val="-2"/>
                <w:sz w:val="20"/>
              </w:rPr>
              <w:t>:</w:t>
            </w:r>
            <w:r>
              <w:rPr>
                <w:spacing w:val="-12"/>
                <w:sz w:val="20"/>
              </w:rPr>
              <w:t> </w:t>
            </w:r>
            <w:r>
              <w:rPr>
                <w:spacing w:val="-2"/>
                <w:sz w:val="20"/>
              </w:rPr>
              <w:t>“FRC_WriteUToolData”, </w:t>
            </w:r>
            <w:r>
              <w:rPr>
                <w:sz w:val="20"/>
              </w:rPr>
              <w:t>“ErrorID” : </w:t>
            </w:r>
            <w:r>
              <w:rPr>
                <w:rFonts w:ascii="Courier New" w:hAnsi="Courier New"/>
                <w:sz w:val="20"/>
              </w:rPr>
              <w:t>integerValue</w:t>
            </w:r>
            <w:r>
              <w:rPr>
                <w:sz w:val="20"/>
              </w:rPr>
              <w:t>,</w:t>
            </w:r>
          </w:p>
          <w:p>
            <w:pPr>
              <w:pStyle w:val="TableParagraph"/>
              <w:spacing w:before="113"/>
              <w:ind w:left="196"/>
              <w:rPr>
                <w:rFonts w:ascii="Courier New"/>
                <w:sz w:val="22"/>
              </w:rPr>
            </w:pPr>
            <w:r>
              <w:rPr>
                <w:rFonts w:ascii="Courier New"/>
                <w:sz w:val="22"/>
              </w:rPr>
              <mc:AlternateContent>
                <mc:Choice Requires="wps">
                  <w:drawing>
                    <wp:anchor distT="0" distB="0" distL="0" distR="0" allowOverlap="1" layoutInCell="1" locked="0" behindDoc="1" simplePos="0" relativeHeight="484611584">
                      <wp:simplePos x="0" y="0"/>
                      <wp:positionH relativeFrom="column">
                        <wp:posOffset>48641</wp:posOffset>
                      </wp:positionH>
                      <wp:positionV relativeFrom="paragraph">
                        <wp:posOffset>3526</wp:posOffset>
                      </wp:positionV>
                      <wp:extent cx="2881630" cy="30099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2881630" cy="300990"/>
                                <a:chExt cx="2881630" cy="300990"/>
                              </a:xfrm>
                            </wpg:grpSpPr>
                            <wps:wsp>
                              <wps:cNvPr id="150" name="Graphic 150"/>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7771pt;width:226.9pt;height:23.7pt;mso-position-horizontal-relative:column;mso-position-vertical-relative:paragraph;z-index:-18704896" id="docshapegroup122" coordorigin="77,6" coordsize="4538,474">
                      <v:rect style="position:absolute;left:76;top:5;width:4538;height:474" id="docshape123" filled="true" fillcolor="#efefef" stroked="false">
                        <v:fill type="solid"/>
                      </v:rect>
                      <w10:wrap type="none"/>
                    </v:group>
                  </w:pict>
                </mc:Fallback>
              </mc:AlternateContent>
            </w:r>
            <w:r>
              <w:rPr>
                <w:rFonts w:ascii="Courier New"/>
                <w:spacing w:val="-2"/>
                <w:sz w:val="22"/>
              </w:rPr>
              <w:t>"Group":byteValue2</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12096">
                      <wp:simplePos x="0" y="0"/>
                      <wp:positionH relativeFrom="column">
                        <wp:posOffset>43256</wp:posOffset>
                      </wp:positionH>
                      <wp:positionV relativeFrom="paragraph">
                        <wp:posOffset>68578</wp:posOffset>
                      </wp:positionV>
                      <wp:extent cx="5864225" cy="60706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864225" cy="607060"/>
                                <a:chExt cx="5864225" cy="607060"/>
                              </a:xfrm>
                            </wpg:grpSpPr>
                            <wps:wsp>
                              <wps:cNvPr id="152" name="Graphic 152"/>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399866pt;width:461.75pt;height:47.8pt;mso-position-horizontal-relative:column;mso-position-vertical-relative:paragraph;z-index:-18704384" id="docshapegroup124" coordorigin="68,108" coordsize="9235,956">
                      <v:shape style="position:absolute;left:68;top:108;width:9235;height:956" id="docshape125" coordorigin="68,108" coordsize="9235,956" path="m9303,109l9283,109,9283,108,68,108,68,128,68,1044,68,1064,9303,1064,9303,1044,88,1044,88,128,9283,128,9283,1044,9303,1044,9303,109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4" w:lineRule="auto" w:before="189"/>
        <w:ind w:left="421" w:right="207"/>
      </w:pPr>
      <w:r>
        <w:rPr/>
        <w:t>Use</w:t>
      </w:r>
      <w:r>
        <w:rPr>
          <w:spacing w:val="-5"/>
        </w:rPr>
        <w:t> </w:t>
      </w:r>
      <w:r>
        <w:rPr/>
        <w:t>this</w:t>
      </w:r>
      <w:r>
        <w:rPr>
          <w:spacing w:val="-7"/>
        </w:rPr>
        <w:t> </w:t>
      </w:r>
      <w:r>
        <w:rPr/>
        <w:t>command</w:t>
      </w:r>
      <w:r>
        <w:rPr>
          <w:spacing w:val="-5"/>
        </w:rPr>
        <w:t> </w:t>
      </w:r>
      <w:r>
        <w:rPr/>
        <w:t>packet</w:t>
      </w:r>
      <w:r>
        <w:rPr>
          <w:spacing w:val="-3"/>
        </w:rPr>
        <w:t> </w:t>
      </w:r>
      <w:r>
        <w:rPr/>
        <w:t>to</w:t>
      </w:r>
      <w:r>
        <w:rPr>
          <w:spacing w:val="-6"/>
        </w:rPr>
        <w:t> </w:t>
      </w:r>
      <w:r>
        <w:rPr/>
        <w:t>set</w:t>
      </w:r>
      <w:r>
        <w:rPr>
          <w:spacing w:val="-5"/>
        </w:rPr>
        <w:t> </w:t>
      </w:r>
      <w:r>
        <w:rPr/>
        <w:t>a</w:t>
      </w:r>
      <w:r>
        <w:rPr>
          <w:spacing w:val="-8"/>
        </w:rPr>
        <w:t> </w:t>
      </w:r>
      <w:r>
        <w:rPr/>
        <w:t>user</w:t>
      </w:r>
      <w:r>
        <w:rPr>
          <w:spacing w:val="-7"/>
        </w:rPr>
        <w:t> </w:t>
      </w:r>
      <w:r>
        <w:rPr/>
        <w:t>tool</w:t>
      </w:r>
      <w:r>
        <w:rPr>
          <w:spacing w:val="-4"/>
        </w:rPr>
        <w:t> </w:t>
      </w:r>
      <w:r>
        <w:rPr/>
        <w:t>frame,</w:t>
      </w:r>
      <w:r>
        <w:rPr>
          <w:spacing w:val="-5"/>
        </w:rPr>
        <w:t> </w:t>
      </w:r>
      <w:r>
        <w:rPr/>
        <w:t>where</w:t>
      </w:r>
      <w:r>
        <w:rPr>
          <w:spacing w:val="-7"/>
        </w:rPr>
        <w:t> </w:t>
      </w:r>
      <w:r>
        <w:rPr/>
        <w:t>the</w:t>
      </w:r>
      <w:r>
        <w:rPr>
          <w:spacing w:val="-5"/>
        </w:rPr>
        <w:t> </w:t>
      </w:r>
      <w:r>
        <w:rPr>
          <w:rFonts w:ascii="Courier New"/>
        </w:rPr>
        <w:t>floatX</w:t>
      </w:r>
      <w:r>
        <w:rPr/>
        <w:t>,</w:t>
      </w:r>
      <w:r>
        <w:rPr>
          <w:spacing w:val="-8"/>
        </w:rPr>
        <w:t> </w:t>
      </w:r>
      <w:r>
        <w:rPr>
          <w:rFonts w:ascii="Courier New"/>
        </w:rPr>
        <w:t>floatY</w:t>
      </w:r>
      <w:r>
        <w:rPr/>
        <w:t>,</w:t>
      </w:r>
      <w:r>
        <w:rPr>
          <w:spacing w:val="-8"/>
        </w:rPr>
        <w:t> </w:t>
      </w:r>
      <w:r>
        <w:rPr>
          <w:rFonts w:ascii="Courier New"/>
        </w:rPr>
        <w:t>floatZ</w:t>
      </w:r>
      <w:r>
        <w:rPr/>
        <w:t>,</w:t>
      </w:r>
      <w:r>
        <w:rPr>
          <w:spacing w:val="-6"/>
        </w:rPr>
        <w:t> </w:t>
      </w:r>
      <w:r>
        <w:rPr>
          <w:rFonts w:ascii="Courier New"/>
        </w:rPr>
        <w:t>floatW</w:t>
      </w:r>
      <w:r>
        <w:rPr/>
        <w:t>, </w:t>
      </w:r>
      <w:r>
        <w:rPr>
          <w:rFonts w:ascii="Courier New"/>
        </w:rPr>
        <w:t>floatP</w:t>
      </w:r>
      <w:r>
        <w:rPr>
          <w:rFonts w:ascii="Courier New"/>
          <w:spacing w:val="-55"/>
        </w:rPr>
        <w:t> </w:t>
      </w:r>
      <w:r>
        <w:rPr/>
        <w:t>and </w:t>
      </w:r>
      <w:r>
        <w:rPr>
          <w:rFonts w:ascii="Courier New"/>
        </w:rPr>
        <w:t>floatR</w:t>
      </w:r>
      <w:r>
        <w:rPr>
          <w:rFonts w:ascii="Courier New"/>
          <w:spacing w:val="-55"/>
        </w:rPr>
        <w:t> </w:t>
      </w:r>
      <w:r>
        <w:rPr/>
        <w:t>contain the Cartesian position data for the user tool </w:t>
      </w:r>
      <w:r>
        <w:rPr>
          <w:rFonts w:ascii="Courier New"/>
        </w:rPr>
        <w:t>byteValue</w:t>
      </w:r>
      <w:r>
        <w:rPr/>
        <w:t>.</w:t>
      </w:r>
    </w:p>
    <w:p>
      <w:pPr>
        <w:pStyle w:val="BodyText"/>
        <w:spacing w:line="232" w:lineRule="auto" w:before="143"/>
        <w:ind w:left="421" w:right="482"/>
      </w:pPr>
      <w:r>
        <w:rPr/>
        <w:t>The</w:t>
      </w:r>
      <w:r>
        <w:rPr>
          <w:spacing w:val="-14"/>
        </w:rPr>
        <w:t> </w:t>
      </w:r>
      <w:r>
        <w:rPr>
          <w:rFonts w:ascii="Courier New"/>
        </w:rPr>
        <w:t>Group</w:t>
      </w:r>
      <w:r>
        <w:rPr>
          <w:rFonts w:ascii="Courier New"/>
          <w:spacing w:val="-78"/>
        </w:rPr>
        <w:t> </w:t>
      </w:r>
      <w:r>
        <w:rPr/>
        <w:t>key</w:t>
      </w:r>
      <w:r>
        <w:rPr>
          <w:spacing w:val="-10"/>
        </w:rPr>
        <w:t> </w:t>
      </w:r>
      <w:r>
        <w:rPr/>
        <w:t>from</w:t>
      </w:r>
      <w:r>
        <w:rPr>
          <w:spacing w:val="-9"/>
        </w:rPr>
        <w:t> </w:t>
      </w:r>
      <w:r>
        <w:rPr/>
        <w:t>the</w:t>
      </w:r>
      <w:r>
        <w:rPr>
          <w:spacing w:val="-6"/>
        </w:rPr>
        <w:t> </w:t>
      </w:r>
      <w:r>
        <w:rPr/>
        <w:t>remote</w:t>
      </w:r>
      <w:r>
        <w:rPr>
          <w:spacing w:val="-6"/>
        </w:rPr>
        <w:t> </w:t>
      </w:r>
      <w:r>
        <w:rPr/>
        <w:t>device</w:t>
      </w:r>
      <w:r>
        <w:rPr>
          <w:spacing w:val="-6"/>
        </w:rPr>
        <w:t> </w:t>
      </w:r>
      <w:r>
        <w:rPr/>
        <w:t>is</w:t>
      </w:r>
      <w:r>
        <w:rPr>
          <w:spacing w:val="-7"/>
        </w:rPr>
        <w:t> </w:t>
      </w:r>
      <w:r>
        <w:rPr/>
        <w:t>optional.</w:t>
      </w:r>
      <w:r>
        <w:rPr>
          <w:spacing w:val="-6"/>
        </w:rPr>
        <w:t> </w:t>
      </w:r>
      <w:r>
        <w:rPr/>
        <w:t>Without</w:t>
      </w:r>
      <w:r>
        <w:rPr>
          <w:spacing w:val="-6"/>
        </w:rPr>
        <w:t> </w:t>
      </w:r>
      <w:r>
        <w:rPr/>
        <w:t>the</w:t>
      </w:r>
      <w:r>
        <w:rPr>
          <w:spacing w:val="-7"/>
        </w:rPr>
        <w:t> </w:t>
      </w:r>
      <w:r>
        <w:rPr>
          <w:rFonts w:ascii="Courier New"/>
        </w:rPr>
        <w:t>Group</w:t>
      </w:r>
      <w:r>
        <w:rPr>
          <w:rFonts w:ascii="Courier New"/>
          <w:spacing w:val="-78"/>
        </w:rPr>
        <w:t> </w:t>
      </w:r>
      <w:r>
        <w:rPr/>
        <w:t>key,</w:t>
      </w:r>
      <w:r>
        <w:rPr>
          <w:spacing w:val="-7"/>
        </w:rPr>
        <w:t> </w:t>
      </w:r>
      <w:r>
        <w:rPr/>
        <w:t>RMI</w:t>
      </w:r>
      <w:r>
        <w:rPr>
          <w:spacing w:val="-7"/>
        </w:rPr>
        <w:t> </w:t>
      </w:r>
      <w:r>
        <w:rPr/>
        <w:t>writes</w:t>
      </w:r>
      <w:r>
        <w:rPr>
          <w:spacing w:val="-7"/>
        </w:rPr>
        <w:t> </w:t>
      </w:r>
      <w:r>
        <w:rPr/>
        <w:t>the</w:t>
      </w:r>
      <w:r>
        <w:rPr>
          <w:spacing w:val="-7"/>
        </w:rPr>
        <w:t> </w:t>
      </w:r>
      <w:r>
        <w:rPr/>
        <w:t>user</w:t>
      </w:r>
      <w:r>
        <w:rPr>
          <w:spacing w:val="-6"/>
        </w:rPr>
        <w:t> </w:t>
      </w:r>
      <w:r>
        <w:rPr/>
        <w:t>tool data to group 1 by default.</w:t>
      </w:r>
    </w:p>
    <w:p>
      <w:pPr>
        <w:pStyle w:val="BodyText"/>
        <w:spacing w:before="159"/>
        <w:ind w:left="421"/>
      </w:pPr>
      <w:r>
        <w:rPr/>
        <w:t>If</w:t>
      </w:r>
      <w:r>
        <w:rPr>
          <w:spacing w:val="-13"/>
        </w:rPr>
        <w:t> </w:t>
      </w:r>
      <w:r>
        <w:rPr/>
        <w:t>the</w:t>
      </w:r>
      <w:r>
        <w:rPr>
          <w:spacing w:val="-4"/>
        </w:rPr>
        <w:t> </w:t>
      </w:r>
      <w:r>
        <w:rPr/>
        <w:t>input</w:t>
      </w:r>
      <w:r>
        <w:rPr>
          <w:spacing w:val="-7"/>
        </w:rPr>
        <w:t> </w:t>
      </w:r>
      <w:r>
        <w:rPr>
          <w:rFonts w:ascii="Courier New"/>
        </w:rPr>
        <w:t>byteValue2</w:t>
      </w:r>
      <w:r>
        <w:rPr>
          <w:rFonts w:ascii="Courier New"/>
          <w:spacing w:val="-80"/>
        </w:rPr>
        <w:t> </w:t>
      </w:r>
      <w:r>
        <w:rPr/>
        <w:t>is</w:t>
      </w:r>
      <w:r>
        <w:rPr>
          <w:spacing w:val="-5"/>
        </w:rPr>
        <w:t> </w:t>
      </w:r>
      <w:r>
        <w:rPr/>
        <w:t>not</w:t>
      </w:r>
      <w:r>
        <w:rPr>
          <w:spacing w:val="-4"/>
        </w:rPr>
        <w:t> </w:t>
      </w:r>
      <w:r>
        <w:rPr/>
        <w:t>a</w:t>
      </w:r>
      <w:r>
        <w:rPr>
          <w:spacing w:val="-5"/>
        </w:rPr>
        <w:t> </w:t>
      </w:r>
      <w:r>
        <w:rPr/>
        <w:t>valid</w:t>
      </w:r>
      <w:r>
        <w:rPr>
          <w:spacing w:val="-8"/>
        </w:rPr>
        <w:t> </w:t>
      </w:r>
      <w:r>
        <w:rPr/>
        <w:t>group</w:t>
      </w:r>
      <w:r>
        <w:rPr>
          <w:spacing w:val="-4"/>
        </w:rPr>
        <w:t> </w:t>
      </w:r>
      <w:r>
        <w:rPr/>
        <w:t>number,</w:t>
      </w:r>
      <w:r>
        <w:rPr>
          <w:spacing w:val="-8"/>
        </w:rPr>
        <w:t> </w:t>
      </w:r>
      <w:r>
        <w:rPr/>
        <w:t>RMI</w:t>
      </w:r>
      <w:r>
        <w:rPr>
          <w:spacing w:val="-9"/>
        </w:rPr>
        <w:t> </w:t>
      </w:r>
      <w:r>
        <w:rPr/>
        <w:t>returns</w:t>
      </w:r>
      <w:r>
        <w:rPr>
          <w:spacing w:val="-8"/>
        </w:rPr>
        <w:t> </w:t>
      </w:r>
      <w:r>
        <w:rPr/>
        <w:t>error</w:t>
      </w:r>
      <w:r>
        <w:rPr>
          <w:spacing w:val="-7"/>
        </w:rPr>
        <w:t> </w:t>
      </w:r>
      <w:r>
        <w:rPr/>
        <w:t>code</w:t>
      </w:r>
      <w:r>
        <w:rPr>
          <w:spacing w:val="-3"/>
        </w:rPr>
        <w:t> </w:t>
      </w:r>
      <w:r>
        <w:rPr>
          <w:rFonts w:ascii="Arial"/>
          <w:b/>
        </w:rPr>
        <w:t>RMIT-</w:t>
      </w:r>
      <w:r>
        <w:rPr>
          <w:rFonts w:ascii="Arial"/>
          <w:b/>
          <w:spacing w:val="-4"/>
        </w:rPr>
        <w:t>039</w:t>
      </w:r>
      <w:r>
        <w:rPr>
          <w:spacing w:val="-4"/>
        </w:rPr>
        <w:t>.</w:t>
      </w:r>
    </w:p>
    <w:p>
      <w:pPr>
        <w:pStyle w:val="BodyText"/>
        <w:spacing w:before="6"/>
        <w:rPr>
          <w:sz w:val="9"/>
        </w:rPr>
      </w:pPr>
      <w:r>
        <w:rPr>
          <w:sz w:val="9"/>
        </w:rPr>
        <mc:AlternateContent>
          <mc:Choice Requires="wps">
            <w:drawing>
              <wp:anchor distT="0" distB="0" distL="0" distR="0" allowOverlap="1" layoutInCell="1" locked="0" behindDoc="1" simplePos="0" relativeHeight="487633408">
                <wp:simplePos x="0" y="0"/>
                <wp:positionH relativeFrom="page">
                  <wp:posOffset>889888</wp:posOffset>
                </wp:positionH>
                <wp:positionV relativeFrom="paragraph">
                  <wp:posOffset>85136</wp:posOffset>
                </wp:positionV>
                <wp:extent cx="5953125" cy="956944"/>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5953125" cy="956944"/>
                          <a:chExt cx="5953125" cy="956944"/>
                        </a:xfrm>
                      </wpg:grpSpPr>
                      <wps:wsp>
                        <wps:cNvPr id="154" name="Graphic 154"/>
                        <wps:cNvSpPr/>
                        <wps:spPr>
                          <a:xfrm>
                            <a:off x="5939917" y="12"/>
                            <a:ext cx="13335" cy="956310"/>
                          </a:xfrm>
                          <a:custGeom>
                            <a:avLst/>
                            <a:gdLst/>
                            <a:ahLst/>
                            <a:cxnLst/>
                            <a:rect l="l" t="t" r="r" b="b"/>
                            <a:pathLst>
                              <a:path w="13335" h="956310">
                                <a:moveTo>
                                  <a:pt x="12827" y="956183"/>
                                </a:moveTo>
                                <a:lnTo>
                                  <a:pt x="6477" y="943483"/>
                                </a:lnTo>
                                <a:lnTo>
                                  <a:pt x="0" y="943483"/>
                                </a:lnTo>
                                <a:lnTo>
                                  <a:pt x="0" y="956183"/>
                                </a:lnTo>
                                <a:lnTo>
                                  <a:pt x="12827" y="956183"/>
                                </a:lnTo>
                                <a:close/>
                              </a:path>
                              <a:path w="13335" h="95631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155" name="Textbox 155"/>
                        <wps:cNvSpPr txBox="1"/>
                        <wps:spPr>
                          <a:xfrm>
                            <a:off x="6350" y="6350"/>
                            <a:ext cx="5940425" cy="944244"/>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7" w:lineRule="auto" w:before="220"/>
                                <w:ind w:left="505" w:right="207" w:firstLine="0"/>
                                <w:jc w:val="left"/>
                                <w:rPr>
                                  <w:rFonts w:ascii="Arial MT"/>
                                  <w:sz w:val="22"/>
                                </w:rPr>
                              </w:pPr>
                              <w:r>
                                <w:rPr>
                                  <w:rFonts w:ascii="Arial MT"/>
                                  <w:sz w:val="22"/>
                                </w:rPr>
                                <w:t>You</w:t>
                              </w:r>
                              <w:r>
                                <w:rPr>
                                  <w:rFonts w:ascii="Arial MT"/>
                                  <w:spacing w:val="-7"/>
                                  <w:sz w:val="22"/>
                                </w:rPr>
                                <w:t> </w:t>
                              </w:r>
                              <w:r>
                                <w:rPr>
                                  <w:rFonts w:ascii="Arial MT"/>
                                  <w:sz w:val="22"/>
                                </w:rPr>
                                <w:t>should</w:t>
                              </w:r>
                              <w:r>
                                <w:rPr>
                                  <w:rFonts w:ascii="Arial MT"/>
                                  <w:spacing w:val="-6"/>
                                  <w:sz w:val="22"/>
                                </w:rPr>
                                <w:t> </w:t>
                              </w:r>
                              <w:r>
                                <w:rPr>
                                  <w:rFonts w:ascii="Arial MT"/>
                                  <w:sz w:val="22"/>
                                </w:rPr>
                                <w:t>not</w:t>
                              </w:r>
                              <w:r>
                                <w:rPr>
                                  <w:rFonts w:ascii="Arial MT"/>
                                  <w:spacing w:val="-5"/>
                                  <w:sz w:val="22"/>
                                </w:rPr>
                                <w:t> </w:t>
                              </w:r>
                              <w:r>
                                <w:rPr>
                                  <w:rFonts w:ascii="Arial MT"/>
                                  <w:sz w:val="22"/>
                                </w:rPr>
                                <w:t>change</w:t>
                              </w:r>
                              <w:r>
                                <w:rPr>
                                  <w:rFonts w:ascii="Arial MT"/>
                                  <w:spacing w:val="-8"/>
                                  <w:sz w:val="22"/>
                                </w:rPr>
                                <w:t> </w:t>
                              </w:r>
                              <w:r>
                                <w:rPr>
                                  <w:rFonts w:ascii="Arial MT"/>
                                  <w:sz w:val="22"/>
                                </w:rPr>
                                <w:t>the</w:t>
                              </w:r>
                              <w:r>
                                <w:rPr>
                                  <w:rFonts w:ascii="Arial MT"/>
                                  <w:spacing w:val="-7"/>
                                  <w:sz w:val="22"/>
                                </w:rPr>
                                <w:t> </w:t>
                              </w:r>
                              <w:r>
                                <w:rPr>
                                  <w:rFonts w:ascii="Arial MT"/>
                                  <w:sz w:val="22"/>
                                </w:rPr>
                                <w:t>user</w:t>
                              </w:r>
                              <w:r>
                                <w:rPr>
                                  <w:rFonts w:ascii="Arial MT"/>
                                  <w:spacing w:val="-8"/>
                                  <w:sz w:val="22"/>
                                </w:rPr>
                                <w:t> </w:t>
                              </w:r>
                              <w:r>
                                <w:rPr>
                                  <w:rFonts w:ascii="Arial MT"/>
                                  <w:sz w:val="22"/>
                                </w:rPr>
                                <w:t>tool</w:t>
                              </w:r>
                              <w:r>
                                <w:rPr>
                                  <w:rFonts w:ascii="Arial MT"/>
                                  <w:spacing w:val="-9"/>
                                  <w:sz w:val="22"/>
                                </w:rPr>
                                <w:t> </w:t>
                              </w:r>
                              <w:r>
                                <w:rPr>
                                  <w:rFonts w:ascii="Arial MT"/>
                                  <w:sz w:val="22"/>
                                </w:rPr>
                                <w:t>frame</w:t>
                              </w:r>
                              <w:r>
                                <w:rPr>
                                  <w:rFonts w:ascii="Arial MT"/>
                                  <w:spacing w:val="-5"/>
                                  <w:sz w:val="22"/>
                                </w:rPr>
                                <w:t> </w:t>
                              </w:r>
                              <w:r>
                                <w:rPr>
                                  <w:rFonts w:ascii="Arial MT"/>
                                  <w:sz w:val="22"/>
                                </w:rPr>
                                <w:t>data</w:t>
                              </w:r>
                              <w:r>
                                <w:rPr>
                                  <w:rFonts w:ascii="Arial MT"/>
                                  <w:spacing w:val="-9"/>
                                  <w:sz w:val="22"/>
                                </w:rPr>
                                <w:t> </w:t>
                              </w:r>
                              <w:r>
                                <w:rPr>
                                  <w:rFonts w:ascii="Arial MT"/>
                                  <w:sz w:val="22"/>
                                </w:rPr>
                                <w:t>when</w:t>
                              </w:r>
                              <w:r>
                                <w:rPr>
                                  <w:rFonts w:ascii="Arial MT"/>
                                  <w:spacing w:val="-7"/>
                                  <w:sz w:val="22"/>
                                </w:rPr>
                                <w:t> </w:t>
                              </w:r>
                              <w:r>
                                <w:rPr>
                                  <w:rFonts w:ascii="Arial MT"/>
                                  <w:sz w:val="22"/>
                                </w:rPr>
                                <w:t>the</w:t>
                              </w:r>
                              <w:r>
                                <w:rPr>
                                  <w:rFonts w:ascii="Arial MT"/>
                                  <w:spacing w:val="-7"/>
                                  <w:sz w:val="22"/>
                                </w:rPr>
                                <w:t> </w:t>
                              </w:r>
                              <w:r>
                                <w:rPr>
                                  <w:rFonts w:ascii="Arial MT"/>
                                  <w:sz w:val="22"/>
                                </w:rPr>
                                <w:t>robot</w:t>
                              </w:r>
                              <w:r>
                                <w:rPr>
                                  <w:rFonts w:ascii="Arial MT"/>
                                  <w:spacing w:val="-5"/>
                                  <w:sz w:val="22"/>
                                </w:rPr>
                                <w:t> </w:t>
                              </w:r>
                              <w:r>
                                <w:rPr>
                                  <w:rFonts w:ascii="Arial MT"/>
                                  <w:sz w:val="22"/>
                                </w:rPr>
                                <w:t>is</w:t>
                              </w:r>
                              <w:r>
                                <w:rPr>
                                  <w:rFonts w:ascii="Arial MT"/>
                                  <w:spacing w:val="-5"/>
                                  <w:sz w:val="22"/>
                                </w:rPr>
                                <w:t> </w:t>
                              </w:r>
                              <w:r>
                                <w:rPr>
                                  <w:rFonts w:ascii="Arial MT"/>
                                  <w:sz w:val="22"/>
                                </w:rPr>
                                <w:t>in</w:t>
                              </w:r>
                              <w:r>
                                <w:rPr>
                                  <w:rFonts w:ascii="Arial MT"/>
                                  <w:spacing w:val="-9"/>
                                  <w:sz w:val="22"/>
                                </w:rPr>
                                <w:t> </w:t>
                              </w:r>
                              <w:r>
                                <w:rPr>
                                  <w:rFonts w:ascii="Arial MT"/>
                                  <w:sz w:val="22"/>
                                </w:rPr>
                                <w:t>motion</w:t>
                              </w:r>
                              <w:r>
                                <w:rPr>
                                  <w:rFonts w:ascii="Arial MT"/>
                                  <w:spacing w:val="-6"/>
                                  <w:sz w:val="22"/>
                                </w:rPr>
                                <w:t> </w:t>
                              </w:r>
                              <w:r>
                                <w:rPr>
                                  <w:rFonts w:ascii="Arial MT"/>
                                  <w:sz w:val="22"/>
                                </w:rPr>
                                <w:t>since</w:t>
                              </w:r>
                              <w:r>
                                <w:rPr>
                                  <w:rFonts w:ascii="Arial MT"/>
                                  <w:spacing w:val="-7"/>
                                  <w:sz w:val="22"/>
                                </w:rPr>
                                <w:t> </w:t>
                              </w:r>
                              <w:r>
                                <w:rPr>
                                  <w:rFonts w:ascii="Arial MT"/>
                                  <w:sz w:val="22"/>
                                </w:rPr>
                                <w:t>it</w:t>
                              </w:r>
                              <w:r>
                                <w:rPr>
                                  <w:rFonts w:ascii="Arial MT"/>
                                  <w:spacing w:val="-5"/>
                                  <w:sz w:val="22"/>
                                </w:rPr>
                                <w:t> </w:t>
                              </w:r>
                              <w:r>
                                <w:rPr>
                                  <w:rFonts w:ascii="Arial MT"/>
                                  <w:sz w:val="22"/>
                                </w:rPr>
                                <w:t>may cause unexpected motion. Please make sure that the robot is not in motion before sending this packet.</w:t>
                              </w:r>
                            </w:p>
                          </w:txbxContent>
                        </wps:txbx>
                        <wps:bodyPr wrap="square" lIns="0" tIns="0" rIns="0" bIns="0" rtlCol="0">
                          <a:noAutofit/>
                        </wps:bodyPr>
                      </wps:wsp>
                    </wpg:wgp>
                  </a:graphicData>
                </a:graphic>
              </wp:anchor>
            </w:drawing>
          </mc:Choice>
          <mc:Fallback>
            <w:pict>
              <v:group style="position:absolute;margin-left:70.070pt;margin-top:6.703697pt;width:468.75pt;height:75.350pt;mso-position-horizontal-relative:page;mso-position-vertical-relative:paragraph;z-index:-15683072;mso-wrap-distance-left:0;mso-wrap-distance-right:0" id="docshapegroup126" coordorigin="1401,134" coordsize="9375,1507">
                <v:shape style="position:absolute;left:10755;top:134;width:21;height:1506" id="docshape127" coordorigin="10756,134" coordsize="21,1506" path="m10776,1640l10766,1620,10756,1620,10756,1640,10776,1640xm10776,134l10756,134,10756,154,10766,154,10776,134xe" filled="true" fillcolor="#000000" stroked="false">
                  <v:path arrowok="t"/>
                  <v:fill type="solid"/>
                </v:shape>
                <v:shape style="position:absolute;left:1411;top:144;width:9355;height:1487" type="#_x0000_t202" id="docshape128"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7" w:lineRule="auto" w:before="220"/>
                          <w:ind w:left="505" w:right="207" w:firstLine="0"/>
                          <w:jc w:val="left"/>
                          <w:rPr>
                            <w:rFonts w:ascii="Arial MT"/>
                            <w:sz w:val="22"/>
                          </w:rPr>
                        </w:pPr>
                        <w:r>
                          <w:rPr>
                            <w:rFonts w:ascii="Arial MT"/>
                            <w:sz w:val="22"/>
                          </w:rPr>
                          <w:t>You</w:t>
                        </w:r>
                        <w:r>
                          <w:rPr>
                            <w:rFonts w:ascii="Arial MT"/>
                            <w:spacing w:val="-7"/>
                            <w:sz w:val="22"/>
                          </w:rPr>
                          <w:t> </w:t>
                        </w:r>
                        <w:r>
                          <w:rPr>
                            <w:rFonts w:ascii="Arial MT"/>
                            <w:sz w:val="22"/>
                          </w:rPr>
                          <w:t>should</w:t>
                        </w:r>
                        <w:r>
                          <w:rPr>
                            <w:rFonts w:ascii="Arial MT"/>
                            <w:spacing w:val="-6"/>
                            <w:sz w:val="22"/>
                          </w:rPr>
                          <w:t> </w:t>
                        </w:r>
                        <w:r>
                          <w:rPr>
                            <w:rFonts w:ascii="Arial MT"/>
                            <w:sz w:val="22"/>
                          </w:rPr>
                          <w:t>not</w:t>
                        </w:r>
                        <w:r>
                          <w:rPr>
                            <w:rFonts w:ascii="Arial MT"/>
                            <w:spacing w:val="-5"/>
                            <w:sz w:val="22"/>
                          </w:rPr>
                          <w:t> </w:t>
                        </w:r>
                        <w:r>
                          <w:rPr>
                            <w:rFonts w:ascii="Arial MT"/>
                            <w:sz w:val="22"/>
                          </w:rPr>
                          <w:t>change</w:t>
                        </w:r>
                        <w:r>
                          <w:rPr>
                            <w:rFonts w:ascii="Arial MT"/>
                            <w:spacing w:val="-8"/>
                            <w:sz w:val="22"/>
                          </w:rPr>
                          <w:t> </w:t>
                        </w:r>
                        <w:r>
                          <w:rPr>
                            <w:rFonts w:ascii="Arial MT"/>
                            <w:sz w:val="22"/>
                          </w:rPr>
                          <w:t>the</w:t>
                        </w:r>
                        <w:r>
                          <w:rPr>
                            <w:rFonts w:ascii="Arial MT"/>
                            <w:spacing w:val="-7"/>
                            <w:sz w:val="22"/>
                          </w:rPr>
                          <w:t> </w:t>
                        </w:r>
                        <w:r>
                          <w:rPr>
                            <w:rFonts w:ascii="Arial MT"/>
                            <w:sz w:val="22"/>
                          </w:rPr>
                          <w:t>user</w:t>
                        </w:r>
                        <w:r>
                          <w:rPr>
                            <w:rFonts w:ascii="Arial MT"/>
                            <w:spacing w:val="-8"/>
                            <w:sz w:val="22"/>
                          </w:rPr>
                          <w:t> </w:t>
                        </w:r>
                        <w:r>
                          <w:rPr>
                            <w:rFonts w:ascii="Arial MT"/>
                            <w:sz w:val="22"/>
                          </w:rPr>
                          <w:t>tool</w:t>
                        </w:r>
                        <w:r>
                          <w:rPr>
                            <w:rFonts w:ascii="Arial MT"/>
                            <w:spacing w:val="-9"/>
                            <w:sz w:val="22"/>
                          </w:rPr>
                          <w:t> </w:t>
                        </w:r>
                        <w:r>
                          <w:rPr>
                            <w:rFonts w:ascii="Arial MT"/>
                            <w:sz w:val="22"/>
                          </w:rPr>
                          <w:t>frame</w:t>
                        </w:r>
                        <w:r>
                          <w:rPr>
                            <w:rFonts w:ascii="Arial MT"/>
                            <w:spacing w:val="-5"/>
                            <w:sz w:val="22"/>
                          </w:rPr>
                          <w:t> </w:t>
                        </w:r>
                        <w:r>
                          <w:rPr>
                            <w:rFonts w:ascii="Arial MT"/>
                            <w:sz w:val="22"/>
                          </w:rPr>
                          <w:t>data</w:t>
                        </w:r>
                        <w:r>
                          <w:rPr>
                            <w:rFonts w:ascii="Arial MT"/>
                            <w:spacing w:val="-9"/>
                            <w:sz w:val="22"/>
                          </w:rPr>
                          <w:t> </w:t>
                        </w:r>
                        <w:r>
                          <w:rPr>
                            <w:rFonts w:ascii="Arial MT"/>
                            <w:sz w:val="22"/>
                          </w:rPr>
                          <w:t>when</w:t>
                        </w:r>
                        <w:r>
                          <w:rPr>
                            <w:rFonts w:ascii="Arial MT"/>
                            <w:spacing w:val="-7"/>
                            <w:sz w:val="22"/>
                          </w:rPr>
                          <w:t> </w:t>
                        </w:r>
                        <w:r>
                          <w:rPr>
                            <w:rFonts w:ascii="Arial MT"/>
                            <w:sz w:val="22"/>
                          </w:rPr>
                          <w:t>the</w:t>
                        </w:r>
                        <w:r>
                          <w:rPr>
                            <w:rFonts w:ascii="Arial MT"/>
                            <w:spacing w:val="-7"/>
                            <w:sz w:val="22"/>
                          </w:rPr>
                          <w:t> </w:t>
                        </w:r>
                        <w:r>
                          <w:rPr>
                            <w:rFonts w:ascii="Arial MT"/>
                            <w:sz w:val="22"/>
                          </w:rPr>
                          <w:t>robot</w:t>
                        </w:r>
                        <w:r>
                          <w:rPr>
                            <w:rFonts w:ascii="Arial MT"/>
                            <w:spacing w:val="-5"/>
                            <w:sz w:val="22"/>
                          </w:rPr>
                          <w:t> </w:t>
                        </w:r>
                        <w:r>
                          <w:rPr>
                            <w:rFonts w:ascii="Arial MT"/>
                            <w:sz w:val="22"/>
                          </w:rPr>
                          <w:t>is</w:t>
                        </w:r>
                        <w:r>
                          <w:rPr>
                            <w:rFonts w:ascii="Arial MT"/>
                            <w:spacing w:val="-5"/>
                            <w:sz w:val="22"/>
                          </w:rPr>
                          <w:t> </w:t>
                        </w:r>
                        <w:r>
                          <w:rPr>
                            <w:rFonts w:ascii="Arial MT"/>
                            <w:sz w:val="22"/>
                          </w:rPr>
                          <w:t>in</w:t>
                        </w:r>
                        <w:r>
                          <w:rPr>
                            <w:rFonts w:ascii="Arial MT"/>
                            <w:spacing w:val="-9"/>
                            <w:sz w:val="22"/>
                          </w:rPr>
                          <w:t> </w:t>
                        </w:r>
                        <w:r>
                          <w:rPr>
                            <w:rFonts w:ascii="Arial MT"/>
                            <w:sz w:val="22"/>
                          </w:rPr>
                          <w:t>motion</w:t>
                        </w:r>
                        <w:r>
                          <w:rPr>
                            <w:rFonts w:ascii="Arial MT"/>
                            <w:spacing w:val="-6"/>
                            <w:sz w:val="22"/>
                          </w:rPr>
                          <w:t> </w:t>
                        </w:r>
                        <w:r>
                          <w:rPr>
                            <w:rFonts w:ascii="Arial MT"/>
                            <w:sz w:val="22"/>
                          </w:rPr>
                          <w:t>since</w:t>
                        </w:r>
                        <w:r>
                          <w:rPr>
                            <w:rFonts w:ascii="Arial MT"/>
                            <w:spacing w:val="-7"/>
                            <w:sz w:val="22"/>
                          </w:rPr>
                          <w:t> </w:t>
                        </w:r>
                        <w:r>
                          <w:rPr>
                            <w:rFonts w:ascii="Arial MT"/>
                            <w:sz w:val="22"/>
                          </w:rPr>
                          <w:t>it</w:t>
                        </w:r>
                        <w:r>
                          <w:rPr>
                            <w:rFonts w:ascii="Arial MT"/>
                            <w:spacing w:val="-5"/>
                            <w:sz w:val="22"/>
                          </w:rPr>
                          <w:t> </w:t>
                        </w:r>
                        <w:r>
                          <w:rPr>
                            <w:rFonts w:ascii="Arial MT"/>
                            <w:sz w:val="22"/>
                          </w:rPr>
                          <w:t>may cause unexpected motion. Please make sure that the robot is not in motion before sending this packet.</w:t>
                        </w:r>
                      </w:p>
                    </w:txbxContent>
                  </v:textbox>
                  <v:stroke dashstyle="solid"/>
                  <w10:wrap type="none"/>
                </v:shape>
                <w10:wrap type="topAndBottom"/>
              </v:group>
            </w:pict>
          </mc:Fallback>
        </mc:AlternateContent>
      </w:r>
    </w:p>
    <w:p>
      <w:pPr>
        <w:pStyle w:val="BodyText"/>
      </w:pPr>
    </w:p>
    <w:p>
      <w:pPr>
        <w:pStyle w:val="BodyText"/>
        <w:spacing w:before="68"/>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33920">
                <wp:simplePos x="0" y="0"/>
                <wp:positionH relativeFrom="page">
                  <wp:posOffset>715899</wp:posOffset>
                </wp:positionH>
                <wp:positionV relativeFrom="paragraph">
                  <wp:posOffset>293397</wp:posOffset>
                </wp:positionV>
                <wp:extent cx="612013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02148pt;width:481.9pt;height:.1pt;mso-position-horizontal-relative:page;mso-position-vertical-relative:paragraph;z-index:-15682560;mso-wrap-distance-left:0;mso-wrap-distance-right:0" id="docshape129" coordorigin="1127,462" coordsize="9638,0" path="m10765,462l1127,462e" filled="false" stroked="true" strokeweight="1pt" strokecolor="#000000">
                <v:path arrowok="t"/>
                <v:stroke dashstyle="solid"/>
                <w10:wrap type="topAndBottom"/>
              </v:shape>
            </w:pict>
          </mc:Fallback>
        </mc:AlternateContent>
      </w:r>
      <w:bookmarkStart w:name="_bookmark59" w:id="94"/>
      <w:bookmarkEnd w:id="94"/>
      <w:r>
        <w:rPr>
          <w:rFonts w:ascii="Arial"/>
          <w:b/>
          <w:position w:val="1"/>
          <w:sz w:val="36"/>
        </w:rPr>
      </w:r>
      <w:r>
        <w:rPr>
          <w:rFonts w:ascii="Arial"/>
          <w:b/>
          <w:sz w:val="32"/>
        </w:rPr>
        <w:t>Packet</w:t>
      </w:r>
      <w:r>
        <w:rPr>
          <w:rFonts w:ascii="Arial"/>
          <w:b/>
          <w:spacing w:val="-23"/>
          <w:sz w:val="32"/>
        </w:rPr>
        <w:t> </w:t>
      </w:r>
      <w:r>
        <w:rPr>
          <w:rFonts w:ascii="Arial"/>
          <w:b/>
          <w:sz w:val="32"/>
        </w:rPr>
        <w:t>To</w:t>
      </w:r>
      <w:r>
        <w:rPr>
          <w:rFonts w:ascii="Arial"/>
          <w:b/>
          <w:spacing w:val="-22"/>
          <w:sz w:val="32"/>
        </w:rPr>
        <w:t> </w:t>
      </w:r>
      <w:r>
        <w:rPr>
          <w:rFonts w:ascii="Arial"/>
          <w:b/>
          <w:sz w:val="32"/>
        </w:rPr>
        <w:t>Read</w:t>
      </w:r>
      <w:r>
        <w:rPr>
          <w:rFonts w:ascii="Arial"/>
          <w:b/>
          <w:spacing w:val="-22"/>
          <w:sz w:val="32"/>
        </w:rPr>
        <w:t> </w:t>
      </w:r>
      <w:r>
        <w:rPr>
          <w:rFonts w:ascii="Arial"/>
          <w:b/>
          <w:sz w:val="32"/>
        </w:rPr>
        <w:t>Digital</w:t>
      </w:r>
      <w:r>
        <w:rPr>
          <w:rFonts w:ascii="Arial"/>
          <w:b/>
          <w:spacing w:val="-22"/>
          <w:sz w:val="32"/>
        </w:rPr>
        <w:t> </w:t>
      </w:r>
      <w:r>
        <w:rPr>
          <w:rFonts w:ascii="Arial"/>
          <w:b/>
          <w:sz w:val="32"/>
        </w:rPr>
        <w:t>Input</w:t>
      </w:r>
      <w:r>
        <w:rPr>
          <w:rFonts w:ascii="Arial"/>
          <w:b/>
          <w:spacing w:val="-22"/>
          <w:sz w:val="32"/>
        </w:rPr>
        <w:t> </w:t>
      </w:r>
      <w:r>
        <w:rPr>
          <w:rFonts w:ascii="Arial"/>
          <w:b/>
          <w:spacing w:val="-4"/>
          <w:sz w:val="32"/>
        </w:rPr>
        <w:t>Port</w:t>
      </w:r>
    </w:p>
    <w:p>
      <w:pPr>
        <w:pStyle w:val="BodyText"/>
        <w:spacing w:before="9"/>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60" w:id="95"/>
            <w:bookmarkEnd w:id="95"/>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605" w:hRule="atLeast"/>
        </w:trPr>
        <w:tc>
          <w:tcPr>
            <w:tcW w:w="4679" w:type="dxa"/>
          </w:tcPr>
          <w:p>
            <w:pPr>
              <w:pStyle w:val="TableParagraph"/>
              <w:spacing w:line="381" w:lineRule="auto" w:before="109"/>
              <w:ind w:right="1557"/>
              <w:rPr>
                <w:sz w:val="20"/>
              </w:rPr>
            </w:pPr>
            <w:r>
              <w:rPr>
                <w:sz w:val="20"/>
              </w:rPr>
              <w:t>{“Command” : “FRC_ReadDIN”, “PortNumber”</w:t>
            </w:r>
            <w:r>
              <w:rPr>
                <w:spacing w:val="-14"/>
                <w:sz w:val="20"/>
              </w:rPr>
              <w:t> </w:t>
            </w:r>
            <w:r>
              <w:rPr>
                <w:sz w:val="20"/>
              </w:rPr>
              <w:t>:</w:t>
            </w:r>
            <w:r>
              <w:rPr>
                <w:spacing w:val="-15"/>
                <w:sz w:val="20"/>
              </w:rPr>
              <w:t> </w:t>
            </w:r>
            <w:r>
              <w:rPr>
                <w:rFonts w:ascii="Courier New" w:hAnsi="Courier New"/>
                <w:sz w:val="20"/>
              </w:rPr>
              <w:t>shortValue</w:t>
            </w:r>
            <w:r>
              <w:rPr>
                <w:rFonts w:ascii="Courier New" w:hAnsi="Courier New"/>
                <w:spacing w:val="-64"/>
                <w:sz w:val="20"/>
              </w:rPr>
              <w:t> </w:t>
            </w:r>
            <w:r>
              <w:rPr>
                <w:sz w:val="20"/>
              </w:rPr>
              <w:t>}</w:t>
            </w:r>
            <w:r>
              <w:rPr>
                <w:spacing w:val="-14"/>
                <w:sz w:val="20"/>
              </w:rPr>
              <w:t> </w:t>
            </w:r>
            <w:r>
              <w:rPr>
                <w:sz w:val="20"/>
              </w:rPr>
              <w:t>\r\n</w:t>
            </w:r>
          </w:p>
        </w:tc>
        <w:tc>
          <w:tcPr>
            <w:tcW w:w="4677" w:type="dxa"/>
          </w:tcPr>
          <w:p>
            <w:pPr>
              <w:pStyle w:val="TableParagraph"/>
              <w:spacing w:line="362" w:lineRule="auto" w:before="107"/>
              <w:ind w:left="76" w:right="1069"/>
              <w:rPr>
                <w:sz w:val="20"/>
              </w:rPr>
            </w:pPr>
            <w:r>
              <w:rPr>
                <w:spacing w:val="-2"/>
                <w:sz w:val="20"/>
              </w:rPr>
              <w:t>{“Command”</w:t>
            </w:r>
            <w:r>
              <w:rPr>
                <w:spacing w:val="-9"/>
                <w:sz w:val="20"/>
              </w:rPr>
              <w:t> </w:t>
            </w:r>
            <w:r>
              <w:rPr>
                <w:spacing w:val="-2"/>
                <w:sz w:val="20"/>
              </w:rPr>
              <w:t>:</w:t>
            </w:r>
            <w:r>
              <w:rPr>
                <w:spacing w:val="-10"/>
                <w:sz w:val="20"/>
              </w:rPr>
              <w:t> </w:t>
            </w:r>
            <w:r>
              <w:rPr>
                <w:spacing w:val="-2"/>
                <w:sz w:val="20"/>
              </w:rPr>
              <w:t>“FRC_ReadDIN”, </w:t>
            </w:r>
            <w:r>
              <w:rPr>
                <w:sz w:val="20"/>
              </w:rPr>
              <w:t>“ErrorID” : </w:t>
            </w:r>
            <w:r>
              <w:rPr>
                <w:rFonts w:ascii="Courier New" w:hAnsi="Courier New"/>
                <w:sz w:val="20"/>
              </w:rPr>
              <w:t>integerValue</w:t>
            </w:r>
            <w:r>
              <w:rPr>
                <w:sz w:val="20"/>
              </w:rPr>
              <w:t>, “PortNumber” : </w:t>
            </w:r>
            <w:r>
              <w:rPr>
                <w:rFonts w:ascii="Courier New" w:hAnsi="Courier New"/>
                <w:sz w:val="20"/>
              </w:rPr>
              <w:t>shortValue</w:t>
            </w:r>
            <w:r>
              <w:rPr>
                <w:sz w:val="20"/>
              </w:rPr>
              <w:t>, “PortValue” : </w:t>
            </w:r>
            <w:r>
              <w:rPr>
                <w:rFonts w:ascii="Courier New" w:hAnsi="Courier New"/>
                <w:sz w:val="20"/>
              </w:rPr>
              <w:t>byteValue</w:t>
            </w:r>
            <w:r>
              <w:rPr>
                <w:rFonts w:ascii="Courier New" w:hAnsi="Courier New"/>
                <w:spacing w:val="-46"/>
                <w:sz w:val="20"/>
              </w:rPr>
              <w:t> </w:t>
            </w:r>
            <w:r>
              <w:rPr>
                <w:sz w:val="20"/>
              </w:rPr>
              <w:t>} \r\n</w:t>
            </w:r>
          </w:p>
        </w:tc>
      </w:tr>
    </w:tbl>
    <w:p>
      <w:pPr>
        <w:pStyle w:val="BodyText"/>
        <w:spacing w:line="247" w:lineRule="auto" w:before="185"/>
        <w:ind w:left="421" w:right="207"/>
      </w:pPr>
      <w:r>
        <w:rPr/>
        <w:t>You</w:t>
      </w:r>
      <w:r>
        <w:rPr>
          <w:spacing w:val="-11"/>
        </w:rPr>
        <w:t> </w:t>
      </w:r>
      <w:r>
        <w:rPr/>
        <w:t>can</w:t>
      </w:r>
      <w:r>
        <w:rPr>
          <w:spacing w:val="-7"/>
        </w:rPr>
        <w:t> </w:t>
      </w:r>
      <w:r>
        <w:rPr/>
        <w:t>read</w:t>
      </w:r>
      <w:r>
        <w:rPr>
          <w:spacing w:val="-6"/>
        </w:rPr>
        <w:t> </w:t>
      </w:r>
      <w:r>
        <w:rPr/>
        <w:t>a</w:t>
      </w:r>
      <w:r>
        <w:rPr>
          <w:spacing w:val="-7"/>
        </w:rPr>
        <w:t> </w:t>
      </w:r>
      <w:r>
        <w:rPr/>
        <w:t>digital</w:t>
      </w:r>
      <w:r>
        <w:rPr>
          <w:spacing w:val="-8"/>
        </w:rPr>
        <w:t> </w:t>
      </w:r>
      <w:r>
        <w:rPr/>
        <w:t>input</w:t>
      </w:r>
      <w:r>
        <w:rPr>
          <w:spacing w:val="-8"/>
        </w:rPr>
        <w:t> </w:t>
      </w:r>
      <w:r>
        <w:rPr/>
        <w:t>port</w:t>
      </w:r>
      <w:r>
        <w:rPr>
          <w:spacing w:val="-6"/>
        </w:rPr>
        <w:t> </w:t>
      </w:r>
      <w:r>
        <w:rPr/>
        <w:t>value</w:t>
      </w:r>
      <w:r>
        <w:rPr>
          <w:spacing w:val="-6"/>
        </w:rPr>
        <w:t> </w:t>
      </w:r>
      <w:r>
        <w:rPr/>
        <w:t>using</w:t>
      </w:r>
      <w:r>
        <w:rPr>
          <w:spacing w:val="-9"/>
        </w:rPr>
        <w:t> </w:t>
      </w:r>
      <w:r>
        <w:rPr/>
        <w:t>this</w:t>
      </w:r>
      <w:r>
        <w:rPr>
          <w:spacing w:val="-6"/>
        </w:rPr>
        <w:t> </w:t>
      </w:r>
      <w:r>
        <w:rPr/>
        <w:t>packet,</w:t>
      </w:r>
      <w:r>
        <w:rPr>
          <w:spacing w:val="-7"/>
        </w:rPr>
        <w:t> </w:t>
      </w:r>
      <w:r>
        <w:rPr/>
        <w:t>where</w:t>
      </w:r>
      <w:r>
        <w:rPr>
          <w:spacing w:val="-6"/>
        </w:rPr>
        <w:t> </w:t>
      </w:r>
      <w:r>
        <w:rPr/>
        <w:t>the</w:t>
      </w:r>
      <w:r>
        <w:rPr>
          <w:spacing w:val="-6"/>
        </w:rPr>
        <w:t> </w:t>
      </w:r>
      <w:r>
        <w:rPr>
          <w:rFonts w:ascii="Courier New" w:hAnsi="Courier New"/>
        </w:rPr>
        <w:t>shortValue</w:t>
      </w:r>
      <w:r>
        <w:rPr>
          <w:rFonts w:ascii="Courier New" w:hAnsi="Courier New"/>
          <w:spacing w:val="-77"/>
        </w:rPr>
        <w:t> </w:t>
      </w:r>
      <w:r>
        <w:rPr/>
        <w:t>indicates</w:t>
      </w:r>
      <w:r>
        <w:rPr>
          <w:spacing w:val="-6"/>
        </w:rPr>
        <w:t> </w:t>
      </w:r>
      <w:r>
        <w:rPr/>
        <w:t>the</w:t>
      </w:r>
      <w:r>
        <w:rPr>
          <w:spacing w:val="-7"/>
        </w:rPr>
        <w:t> </w:t>
      </w:r>
      <w:r>
        <w:rPr/>
        <w:t>port number. If the return packet’s </w:t>
      </w:r>
      <w:r>
        <w:rPr>
          <w:rFonts w:ascii="Courier New" w:hAnsi="Courier New"/>
        </w:rPr>
        <w:t>integerValue</w:t>
      </w:r>
      <w:r>
        <w:rPr>
          <w:rFonts w:ascii="Courier New" w:hAnsi="Courier New"/>
          <w:spacing w:val="-66"/>
        </w:rPr>
        <w:t> </w:t>
      </w:r>
      <w:r>
        <w:rPr/>
        <w:t>= 0, then the </w:t>
      </w:r>
      <w:r>
        <w:rPr>
          <w:rFonts w:ascii="Courier New" w:hAnsi="Courier New"/>
        </w:rPr>
        <w:t>byteValue</w:t>
      </w:r>
      <w:r>
        <w:rPr>
          <w:rFonts w:ascii="Courier New" w:hAnsi="Courier New"/>
          <w:spacing w:val="-64"/>
        </w:rPr>
        <w:t> </w:t>
      </w:r>
      <w:r>
        <w:rPr/>
        <w:t>is the current value of DINport </w:t>
      </w:r>
      <w:r>
        <w:rPr>
          <w:rFonts w:ascii="Courier New" w:hAnsi="Courier New"/>
        </w:rPr>
        <w:t>shortValue</w:t>
      </w:r>
      <w:r>
        <w:rPr/>
        <w:t>.</w:t>
      </w:r>
    </w:p>
    <w:p>
      <w:pPr>
        <w:pStyle w:val="BodyText"/>
        <w:spacing w:after="0" w:line="247"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3.13 Packet To Write Digital Output Po" w:id="96"/>
      <w:bookmarkEnd w:id="96"/>
      <w:r>
        <w:rPr/>
      </w:r>
      <w:bookmarkStart w:name="2.3.14 Packet To Read Current Robot Cart" w:id="97"/>
      <w:bookmarkEnd w:id="97"/>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36480">
                <wp:simplePos x="0" y="0"/>
                <wp:positionH relativeFrom="page">
                  <wp:posOffset>707644</wp:posOffset>
                </wp:positionH>
                <wp:positionV relativeFrom="paragraph">
                  <wp:posOffset>155078</wp:posOffset>
                </wp:positionV>
                <wp:extent cx="613791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80000;mso-wrap-distance-left:0;mso-wrap-distance-right:0" id="docshape130"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36992">
                <wp:simplePos x="0" y="0"/>
                <wp:positionH relativeFrom="page">
                  <wp:posOffset>725424</wp:posOffset>
                </wp:positionH>
                <wp:positionV relativeFrom="paragraph">
                  <wp:posOffset>290460</wp:posOffset>
                </wp:positionV>
                <wp:extent cx="612013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79488;mso-wrap-distance-left:0;mso-wrap-distance-right:0" id="docshape131" coordorigin="1142,457" coordsize="9638,0" path="m10780,457l1142,457e" filled="false" stroked="true" strokeweight="1pt" strokecolor="#000000">
                <v:path arrowok="t"/>
                <v:stroke dashstyle="solid"/>
                <w10:wrap type="topAndBottom"/>
              </v:shape>
            </w:pict>
          </mc:Fallback>
        </mc:AlternateContent>
      </w:r>
      <w:bookmarkStart w:name="_bookmark61" w:id="98"/>
      <w:bookmarkEnd w:id="98"/>
      <w:r>
        <w:rPr>
          <w:b w:val="0"/>
        </w:rPr>
      </w:r>
      <w:r>
        <w:rPr/>
        <w:t>Packet</w:t>
      </w:r>
      <w:r>
        <w:rPr>
          <w:spacing w:val="-16"/>
        </w:rPr>
        <w:t> </w:t>
      </w:r>
      <w:r>
        <w:rPr/>
        <w:t>To</w:t>
      </w:r>
      <w:r>
        <w:rPr>
          <w:spacing w:val="-17"/>
        </w:rPr>
        <w:t> </w:t>
      </w:r>
      <w:r>
        <w:rPr/>
        <w:t>Write</w:t>
      </w:r>
      <w:r>
        <w:rPr>
          <w:spacing w:val="-14"/>
        </w:rPr>
        <w:t> </w:t>
      </w:r>
      <w:r>
        <w:rPr/>
        <w:t>Digital</w:t>
      </w:r>
      <w:r>
        <w:rPr>
          <w:spacing w:val="-15"/>
        </w:rPr>
        <w:t> </w:t>
      </w:r>
      <w:r>
        <w:rPr/>
        <w:t>Output</w:t>
      </w:r>
      <w:r>
        <w:rPr>
          <w:spacing w:val="-13"/>
        </w:rPr>
        <w:t> </w:t>
      </w:r>
      <w:r>
        <w:rPr>
          <w:spacing w:val="-4"/>
        </w:rPr>
        <w:t>Port</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62" w:id="99"/>
            <w:bookmarkEnd w:id="99"/>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line="367" w:lineRule="auto" w:before="107"/>
              <w:ind w:right="1557"/>
              <w:rPr>
                <w:sz w:val="20"/>
              </w:rPr>
            </w:pPr>
            <w:r>
              <w:rPr>
                <w:spacing w:val="-2"/>
                <w:sz w:val="20"/>
              </w:rPr>
              <w:t>{“Command”</w:t>
            </w:r>
            <w:r>
              <w:rPr>
                <w:spacing w:val="-6"/>
                <w:sz w:val="20"/>
              </w:rPr>
              <w:t> </w:t>
            </w:r>
            <w:r>
              <w:rPr>
                <w:spacing w:val="-2"/>
                <w:sz w:val="20"/>
              </w:rPr>
              <w:t>:</w:t>
            </w:r>
            <w:r>
              <w:rPr>
                <w:spacing w:val="-7"/>
                <w:sz w:val="20"/>
              </w:rPr>
              <w:t> </w:t>
            </w:r>
            <w:r>
              <w:rPr>
                <w:spacing w:val="-2"/>
                <w:sz w:val="20"/>
              </w:rPr>
              <w:t>“FRC_WriteDOUT”, </w:t>
            </w:r>
            <w:r>
              <w:rPr>
                <w:sz w:val="20"/>
              </w:rPr>
              <w:t>“PortNumber” : </w:t>
            </w:r>
            <w:r>
              <w:rPr>
                <w:rFonts w:ascii="Courier New" w:hAnsi="Courier New"/>
                <w:sz w:val="20"/>
              </w:rPr>
              <w:t>shortValue</w:t>
            </w:r>
            <w:r>
              <w:rPr>
                <w:sz w:val="20"/>
              </w:rPr>
              <w:t>, “PortValue”</w:t>
            </w:r>
            <w:r>
              <w:rPr>
                <w:spacing w:val="-4"/>
                <w:sz w:val="20"/>
              </w:rPr>
              <w:t> </w:t>
            </w:r>
            <w:r>
              <w:rPr>
                <w:sz w:val="20"/>
              </w:rPr>
              <w:t>:</w:t>
            </w:r>
            <w:r>
              <w:rPr>
                <w:spacing w:val="-1"/>
                <w:sz w:val="20"/>
              </w:rPr>
              <w:t> </w:t>
            </w:r>
            <w:r>
              <w:rPr>
                <w:rFonts w:ascii="Courier New" w:hAnsi="Courier New"/>
                <w:sz w:val="20"/>
              </w:rPr>
              <w:t>StringValue</w:t>
            </w:r>
            <w:r>
              <w:rPr>
                <w:rFonts w:ascii="Courier New" w:hAnsi="Courier New"/>
                <w:spacing w:val="-57"/>
                <w:sz w:val="20"/>
              </w:rPr>
              <w:t> </w:t>
            </w:r>
            <w:r>
              <w:rPr>
                <w:sz w:val="20"/>
              </w:rPr>
              <w:t>}</w:t>
            </w:r>
            <w:r>
              <w:rPr>
                <w:spacing w:val="-1"/>
                <w:sz w:val="20"/>
              </w:rPr>
              <w:t> </w:t>
            </w:r>
            <w:r>
              <w:rPr>
                <w:sz w:val="20"/>
              </w:rPr>
              <w:t>\r\n</w:t>
            </w:r>
          </w:p>
        </w:tc>
        <w:tc>
          <w:tcPr>
            <w:tcW w:w="4677" w:type="dxa"/>
          </w:tcPr>
          <w:p>
            <w:pPr>
              <w:pStyle w:val="TableParagraph"/>
              <w:spacing w:line="381" w:lineRule="auto" w:before="109"/>
              <w:ind w:left="76" w:right="1069"/>
              <w:rPr>
                <w:sz w:val="20"/>
              </w:rPr>
            </w:pPr>
            <w:r>
              <w:rPr>
                <w:spacing w:val="-2"/>
                <w:sz w:val="20"/>
              </w:rPr>
              <w:t>{“Command”</w:t>
            </w:r>
            <w:r>
              <w:rPr>
                <w:spacing w:val="-6"/>
                <w:sz w:val="20"/>
              </w:rPr>
              <w:t> </w:t>
            </w:r>
            <w:r>
              <w:rPr>
                <w:spacing w:val="-2"/>
                <w:sz w:val="20"/>
              </w:rPr>
              <w:t>:</w:t>
            </w:r>
            <w:r>
              <w:rPr>
                <w:spacing w:val="-7"/>
                <w:sz w:val="20"/>
              </w:rPr>
              <w:t> </w:t>
            </w:r>
            <w:r>
              <w:rPr>
                <w:spacing w:val="-2"/>
                <w:sz w:val="20"/>
              </w:rPr>
              <w:t>“FRC_WriteDOUT”, </w:t>
            </w:r>
            <w:r>
              <w:rPr>
                <w:sz w:val="20"/>
              </w:rPr>
              <w:t>“ErrorID” : </w:t>
            </w:r>
            <w:r>
              <w:rPr>
                <w:rFonts w:ascii="Courier New" w:hAnsi="Courier New"/>
                <w:sz w:val="20"/>
              </w:rPr>
              <w:t>integerValue</w:t>
            </w:r>
            <w:r>
              <w:rPr>
                <w:rFonts w:ascii="Courier New" w:hAnsi="Courier New"/>
                <w:spacing w:val="-1"/>
                <w:sz w:val="20"/>
              </w:rPr>
              <w:t> </w:t>
            </w:r>
            <w:r>
              <w:rPr>
                <w:sz w:val="20"/>
              </w:rPr>
              <w:t>} \r\n</w:t>
            </w:r>
          </w:p>
        </w:tc>
      </w:tr>
    </w:tbl>
    <w:p>
      <w:pPr>
        <w:pStyle w:val="BodyText"/>
        <w:spacing w:before="185"/>
        <w:ind w:left="421" w:right="165"/>
      </w:pPr>
      <w:r>
        <w:rPr/>
        <w:t>Use this packet to set a digital output port where the </w:t>
      </w:r>
      <w:r>
        <w:rPr>
          <w:rFonts w:ascii="Courier New"/>
        </w:rPr>
        <w:t>shortValue</w:t>
      </w:r>
      <w:r>
        <w:rPr>
          <w:rFonts w:ascii="Courier New"/>
          <w:spacing w:val="-63"/>
        </w:rPr>
        <w:t> </w:t>
      </w:r>
      <w:r>
        <w:rPr/>
        <w:t>is the port number and the </w:t>
      </w:r>
      <w:r>
        <w:rPr>
          <w:rFonts w:ascii="Courier New"/>
        </w:rPr>
        <w:t>stringValue</w:t>
      </w:r>
      <w:r>
        <w:rPr>
          <w:rFonts w:ascii="Courier New"/>
          <w:spacing w:val="-78"/>
        </w:rPr>
        <w:t> </w:t>
      </w:r>
      <w:r>
        <w:rPr/>
        <w:t>is</w:t>
      </w:r>
      <w:r>
        <w:rPr>
          <w:spacing w:val="-14"/>
        </w:rPr>
        <w:t> </w:t>
      </w:r>
      <w:r>
        <w:rPr/>
        <w:t>either</w:t>
      </w:r>
      <w:r>
        <w:rPr>
          <w:spacing w:val="-6"/>
        </w:rPr>
        <w:t> </w:t>
      </w:r>
      <w:r>
        <w:rPr>
          <w:rFonts w:ascii="Courier New"/>
        </w:rPr>
        <w:t>ON</w:t>
      </w:r>
      <w:r>
        <w:rPr>
          <w:rFonts w:ascii="Courier New"/>
          <w:spacing w:val="-80"/>
        </w:rPr>
        <w:t> </w:t>
      </w:r>
      <w:r>
        <w:rPr/>
        <w:t>or</w:t>
      </w:r>
      <w:r>
        <w:rPr>
          <w:spacing w:val="-4"/>
        </w:rPr>
        <w:t> </w:t>
      </w:r>
      <w:r>
        <w:rPr>
          <w:rFonts w:ascii="Courier New"/>
        </w:rPr>
        <w:t>OFF</w:t>
      </w:r>
      <w:r>
        <w:rPr/>
        <w:t>.</w:t>
      </w:r>
      <w:r>
        <w:rPr>
          <w:spacing w:val="-3"/>
        </w:rPr>
        <w:t> </w:t>
      </w:r>
      <w:r>
        <w:rPr/>
        <w:t>In</w:t>
      </w:r>
      <w:r>
        <w:rPr>
          <w:spacing w:val="-5"/>
        </w:rPr>
        <w:t> </w:t>
      </w:r>
      <w:r>
        <w:rPr/>
        <w:t>the</w:t>
      </w:r>
      <w:r>
        <w:rPr>
          <w:spacing w:val="-4"/>
        </w:rPr>
        <w:t> </w:t>
      </w:r>
      <w:r>
        <w:rPr/>
        <w:t>return</w:t>
      </w:r>
      <w:r>
        <w:rPr>
          <w:spacing w:val="-4"/>
        </w:rPr>
        <w:t> </w:t>
      </w:r>
      <w:r>
        <w:rPr/>
        <w:t>packet,</w:t>
      </w:r>
      <w:r>
        <w:rPr>
          <w:spacing w:val="-4"/>
        </w:rPr>
        <w:t> </w:t>
      </w:r>
      <w:r>
        <w:rPr/>
        <w:t>if</w:t>
      </w:r>
      <w:r>
        <w:rPr>
          <w:spacing w:val="-4"/>
        </w:rPr>
        <w:t> </w:t>
      </w:r>
      <w:r>
        <w:rPr/>
        <w:t>the</w:t>
      </w:r>
      <w:r>
        <w:rPr>
          <w:spacing w:val="-4"/>
        </w:rPr>
        <w:t> </w:t>
      </w:r>
      <w:r>
        <w:rPr>
          <w:rFonts w:ascii="Courier New"/>
        </w:rPr>
        <w:t>integerValue</w:t>
      </w:r>
      <w:r>
        <w:rPr>
          <w:rFonts w:ascii="Courier New"/>
          <w:spacing w:val="-77"/>
        </w:rPr>
        <w:t> </w:t>
      </w:r>
      <w:r>
        <w:rPr/>
        <w:t>=</w:t>
      </w:r>
      <w:r>
        <w:rPr>
          <w:spacing w:val="-4"/>
        </w:rPr>
        <w:t> </w:t>
      </w:r>
      <w:r>
        <w:rPr/>
        <w:t>0,</w:t>
      </w:r>
      <w:r>
        <w:rPr>
          <w:spacing w:val="-5"/>
        </w:rPr>
        <w:t> </w:t>
      </w:r>
      <w:r>
        <w:rPr/>
        <w:t>then</w:t>
      </w:r>
      <w:r>
        <w:rPr>
          <w:spacing w:val="-5"/>
        </w:rPr>
        <w:t> </w:t>
      </w:r>
      <w:r>
        <w:rPr/>
        <w:t>the</w:t>
      </w:r>
      <w:r>
        <w:rPr>
          <w:spacing w:val="-4"/>
        </w:rPr>
        <w:t> </w:t>
      </w:r>
      <w:r>
        <w:rPr/>
        <w:t>command is successfully executed.</w:t>
      </w:r>
    </w:p>
    <w:p>
      <w:pPr>
        <w:pStyle w:val="BodyText"/>
      </w:pPr>
    </w:p>
    <w:p>
      <w:pPr>
        <w:pStyle w:val="BodyText"/>
        <w:spacing w:before="109"/>
      </w:pPr>
    </w:p>
    <w:p>
      <w:pPr>
        <w:pStyle w:val="Heading3"/>
        <w:numPr>
          <w:ilvl w:val="2"/>
          <w:numId w:val="5"/>
        </w:numPr>
        <w:tabs>
          <w:tab w:pos="1553" w:val="left" w:leader="none"/>
        </w:tabs>
        <w:spacing w:line="240" w:lineRule="auto" w:before="1"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37504">
                <wp:simplePos x="0" y="0"/>
                <wp:positionH relativeFrom="page">
                  <wp:posOffset>715899</wp:posOffset>
                </wp:positionH>
                <wp:positionV relativeFrom="paragraph">
                  <wp:posOffset>293721</wp:posOffset>
                </wp:positionV>
                <wp:extent cx="612013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27714pt;width:481.9pt;height:.1pt;mso-position-horizontal-relative:page;mso-position-vertical-relative:paragraph;z-index:-15678976;mso-wrap-distance-left:0;mso-wrap-distance-right:0" id="docshape132" coordorigin="1127,463" coordsize="9638,0" path="m10765,463l1127,463e" filled="false" stroked="true" strokeweight="1pt" strokecolor="#000000">
                <v:path arrowok="t"/>
                <v:stroke dashstyle="solid"/>
                <w10:wrap type="topAndBottom"/>
              </v:shape>
            </w:pict>
          </mc:Fallback>
        </mc:AlternateContent>
      </w:r>
      <w:bookmarkStart w:name="_bookmark63" w:id="100"/>
      <w:bookmarkEnd w:id="100"/>
      <w:r>
        <w:rPr>
          <w:position w:val="1"/>
          <w:sz w:val="36"/>
        </w:rPr>
      </w:r>
      <w:r>
        <w:rPr/>
        <w:t>Packet</w:t>
      </w:r>
      <w:r>
        <w:rPr>
          <w:spacing w:val="-15"/>
        </w:rPr>
        <w:t> </w:t>
      </w:r>
      <w:r>
        <w:rPr/>
        <w:t>To</w:t>
      </w:r>
      <w:r>
        <w:rPr>
          <w:spacing w:val="-16"/>
        </w:rPr>
        <w:t> </w:t>
      </w:r>
      <w:r>
        <w:rPr/>
        <w:t>Read</w:t>
      </w:r>
      <w:r>
        <w:rPr>
          <w:spacing w:val="-14"/>
        </w:rPr>
        <w:t> </w:t>
      </w:r>
      <w:r>
        <w:rPr/>
        <w:t>Current</w:t>
      </w:r>
      <w:r>
        <w:rPr>
          <w:spacing w:val="-16"/>
        </w:rPr>
        <w:t> </w:t>
      </w:r>
      <w:r>
        <w:rPr/>
        <w:t>Robot</w:t>
      </w:r>
      <w:r>
        <w:rPr>
          <w:spacing w:val="-13"/>
        </w:rPr>
        <w:t> </w:t>
      </w:r>
      <w:r>
        <w:rPr/>
        <w:t>Cartesian</w:t>
      </w:r>
      <w:r>
        <w:rPr>
          <w:spacing w:val="-16"/>
        </w:rPr>
        <w:t> </w:t>
      </w:r>
      <w:r>
        <w:rPr>
          <w:spacing w:val="-2"/>
        </w:rPr>
        <w:t>Position</w:t>
      </w:r>
    </w:p>
    <w:p>
      <w:pPr>
        <w:pStyle w:val="BodyText"/>
        <w:spacing w:before="8" w:after="1"/>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64" w:id="101"/>
            <w:bookmarkEnd w:id="101"/>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6696" w:hRule="atLeast"/>
        </w:trPr>
        <w:tc>
          <w:tcPr>
            <w:tcW w:w="4679" w:type="dxa"/>
          </w:tcPr>
          <w:p>
            <w:pPr>
              <w:pStyle w:val="TableParagraph"/>
              <w:spacing w:before="109"/>
              <w:rPr>
                <w:sz w:val="20"/>
              </w:rPr>
            </w:pPr>
            <w:r>
              <w:rPr>
                <w:spacing w:val="-2"/>
                <w:sz w:val="20"/>
              </w:rPr>
              <w:t>{“Command”</w:t>
            </w:r>
            <w:r>
              <w:rPr>
                <w:spacing w:val="8"/>
                <w:sz w:val="20"/>
              </w:rPr>
              <w:t> </w:t>
            </w:r>
            <w:r>
              <w:rPr>
                <w:spacing w:val="-2"/>
                <w:sz w:val="20"/>
              </w:rPr>
              <w:t>:</w:t>
            </w:r>
            <w:r>
              <w:rPr>
                <w:spacing w:val="8"/>
                <w:sz w:val="20"/>
              </w:rPr>
              <w:t> </w:t>
            </w:r>
            <w:r>
              <w:rPr>
                <w:spacing w:val="-2"/>
                <w:sz w:val="20"/>
              </w:rPr>
              <w:t>“FRC_ReadCartesianPosition”</w:t>
            </w:r>
            <w:r>
              <w:rPr>
                <w:spacing w:val="13"/>
                <w:sz w:val="20"/>
              </w:rPr>
              <w:t> </w:t>
            </w:r>
            <w:r>
              <w:rPr>
                <w:spacing w:val="-10"/>
                <w:sz w:val="20"/>
              </w:rPr>
              <w:t>,</w:t>
            </w:r>
          </w:p>
          <w:p>
            <w:pPr>
              <w:pStyle w:val="TableParagraph"/>
              <w:spacing w:before="29"/>
              <w:ind w:left="0"/>
              <w:rPr>
                <w:rFonts w:ascii="Arial"/>
                <w:b/>
                <w:sz w:val="20"/>
              </w:rPr>
            </w:pPr>
          </w:p>
          <w:p>
            <w:pPr>
              <w:pStyle w:val="TableParagraph"/>
              <w:spacing w:before="1"/>
              <w:ind w:left="199"/>
              <w:rPr>
                <w:rFonts w:ascii="Courier New"/>
                <w:sz w:val="22"/>
              </w:rPr>
            </w:pPr>
            <w:r>
              <w:rPr>
                <w:rFonts w:ascii="Courier New"/>
                <w:sz w:val="22"/>
              </w:rPr>
              <mc:AlternateContent>
                <mc:Choice Requires="wps">
                  <w:drawing>
                    <wp:anchor distT="0" distB="0" distL="0" distR="0" allowOverlap="1" layoutInCell="1" locked="0" behindDoc="1" simplePos="0" relativeHeight="484614656">
                      <wp:simplePos x="0" y="0"/>
                      <wp:positionH relativeFrom="column">
                        <wp:posOffset>49606</wp:posOffset>
                      </wp:positionH>
                      <wp:positionV relativeFrom="paragraph">
                        <wp:posOffset>-67339</wp:posOffset>
                      </wp:positionV>
                      <wp:extent cx="2881630" cy="30099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2881630" cy="300990"/>
                                <a:chExt cx="2881630" cy="300990"/>
                              </a:xfrm>
                            </wpg:grpSpPr>
                            <wps:wsp>
                              <wps:cNvPr id="161" name="Graphic 161"/>
                              <wps:cNvSpPr/>
                              <wps:spPr>
                                <a:xfrm>
                                  <a:off x="0" y="0"/>
                                  <a:ext cx="2881630" cy="300990"/>
                                </a:xfrm>
                                <a:custGeom>
                                  <a:avLst/>
                                  <a:gdLst/>
                                  <a:ahLst/>
                                  <a:cxnLst/>
                                  <a:rect l="l" t="t" r="r" b="b"/>
                                  <a:pathLst>
                                    <a:path w="2881630" h="300990">
                                      <a:moveTo>
                                        <a:pt x="2881122" y="0"/>
                                      </a:moveTo>
                                      <a:lnTo>
                                        <a:pt x="0" y="0"/>
                                      </a:lnTo>
                                      <a:lnTo>
                                        <a:pt x="0" y="300482"/>
                                      </a:lnTo>
                                      <a:lnTo>
                                        <a:pt x="2881122" y="300482"/>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302294pt;width:226.9pt;height:23.7pt;mso-position-horizontal-relative:column;mso-position-vertical-relative:paragraph;z-index:-18701824" id="docshapegroup133" coordorigin="78,-106" coordsize="4538,474">
                      <v:rect style="position:absolute;left:78;top:-107;width:4538;height:474" id="docshape134" filled="true" fillcolor="#efefef" stroked="false">
                        <v:fill type="solid"/>
                      </v:rect>
                      <w10:wrap type="none"/>
                    </v:group>
                  </w:pict>
                </mc:Fallback>
              </mc:AlternateContent>
            </w:r>
            <w:r>
              <w:rPr>
                <w:rFonts w:ascii="Courier New"/>
                <w:spacing w:val="-2"/>
                <w:sz w:val="22"/>
              </w:rPr>
              <w:t>"Group":byteValue</w:t>
            </w:r>
          </w:p>
          <w:p>
            <w:pPr>
              <w:pStyle w:val="TableParagraph"/>
              <w:spacing w:before="238"/>
              <w:rPr>
                <w:sz w:val="20"/>
              </w:rPr>
            </w:pPr>
            <w:r>
              <w:rPr>
                <w:sz w:val="20"/>
              </w:rPr>
              <w:t>}</w:t>
            </w:r>
            <w:r>
              <w:rPr>
                <w:spacing w:val="-1"/>
                <w:sz w:val="20"/>
              </w:rPr>
              <w:t> </w:t>
            </w:r>
            <w:r>
              <w:rPr>
                <w:spacing w:val="-4"/>
                <w:sz w:val="20"/>
              </w:rPr>
              <w:t>\r\n</w:t>
            </w:r>
          </w:p>
        </w:tc>
        <w:tc>
          <w:tcPr>
            <w:tcW w:w="4677" w:type="dxa"/>
          </w:tcPr>
          <w:p>
            <w:pPr>
              <w:pStyle w:val="TableParagraph"/>
              <w:spacing w:line="379" w:lineRule="auto" w:before="112"/>
              <w:ind w:left="76"/>
              <w:rPr>
                <w:sz w:val="20"/>
              </w:rPr>
            </w:pPr>
            <w:r>
              <w:rPr>
                <w:spacing w:val="-2"/>
                <w:sz w:val="20"/>
              </w:rPr>
              <w:t>{“Command” : “FRC_ReadCartesianPosition”, </w:t>
            </w:r>
            <w:r>
              <w:rPr>
                <w:sz w:val="20"/>
              </w:rPr>
              <w:t>“ErrorID” : </w:t>
            </w:r>
            <w:r>
              <w:rPr>
                <w:rFonts w:ascii="Courier New" w:hAnsi="Courier New"/>
                <w:sz w:val="20"/>
              </w:rPr>
              <w:t>integerValue1</w:t>
            </w:r>
            <w:r>
              <w:rPr>
                <w:sz w:val="20"/>
              </w:rPr>
              <w:t>,</w:t>
            </w:r>
          </w:p>
          <w:p>
            <w:pPr>
              <w:pStyle w:val="TableParagraph"/>
              <w:spacing w:line="352" w:lineRule="auto" w:before="0"/>
              <w:ind w:left="76" w:right="1069"/>
              <w:rPr>
                <w:sz w:val="20"/>
              </w:rPr>
            </w:pPr>
            <w:r>
              <w:rPr>
                <w:sz w:val="20"/>
              </w:rPr>
              <w:t>“TimeTag”</w:t>
            </w:r>
            <w:r>
              <w:rPr>
                <w:spacing w:val="-14"/>
                <w:sz w:val="20"/>
              </w:rPr>
              <w:t> </w:t>
            </w:r>
            <w:r>
              <w:rPr>
                <w:sz w:val="20"/>
              </w:rPr>
              <w:t>:</w:t>
            </w:r>
            <w:r>
              <w:rPr>
                <w:spacing w:val="-14"/>
                <w:sz w:val="20"/>
              </w:rPr>
              <w:t> </w:t>
            </w:r>
            <w:r>
              <w:rPr>
                <w:rFonts w:ascii="Courier New" w:hAnsi="Courier New"/>
                <w:sz w:val="20"/>
              </w:rPr>
              <w:t>integerValue2</w:t>
            </w:r>
            <w:r>
              <w:rPr>
                <w:sz w:val="20"/>
              </w:rPr>
              <w:t>, “Configuration” :</w:t>
            </w:r>
          </w:p>
          <w:p>
            <w:pPr>
              <w:pStyle w:val="TableParagraph"/>
              <w:spacing w:line="367" w:lineRule="auto" w:before="28"/>
              <w:ind w:left="76" w:right="1069"/>
              <w:rPr>
                <w:sz w:val="20"/>
              </w:rPr>
            </w:pPr>
            <w:r>
              <w:rPr>
                <w:sz w:val="20"/>
              </w:rPr>
              <w:t>{ “UToolNumber” :</w:t>
            </w:r>
            <w:r>
              <w:rPr>
                <w:spacing w:val="-2"/>
                <w:sz w:val="20"/>
              </w:rPr>
              <w:t> </w:t>
            </w:r>
            <w:r>
              <w:rPr>
                <w:rFonts w:ascii="Courier New" w:hAnsi="Courier New"/>
                <w:sz w:val="20"/>
              </w:rPr>
              <w:t>byteValue1</w:t>
            </w:r>
            <w:r>
              <w:rPr>
                <w:sz w:val="20"/>
              </w:rPr>
              <w:t>, </w:t>
            </w:r>
            <w:r>
              <w:rPr>
                <w:spacing w:val="-2"/>
                <w:sz w:val="20"/>
              </w:rPr>
              <w:t>“UFrameNumber”</w:t>
            </w:r>
            <w:r>
              <w:rPr>
                <w:spacing w:val="-5"/>
                <w:sz w:val="20"/>
              </w:rPr>
              <w:t> </w:t>
            </w:r>
            <w:r>
              <w:rPr>
                <w:spacing w:val="-2"/>
                <w:sz w:val="20"/>
              </w:rPr>
              <w:t>:</w:t>
            </w:r>
            <w:r>
              <w:rPr>
                <w:spacing w:val="-4"/>
                <w:sz w:val="20"/>
              </w:rPr>
              <w:t> </w:t>
            </w:r>
            <w:r>
              <w:rPr>
                <w:rFonts w:ascii="Courier New" w:hAnsi="Courier New"/>
                <w:spacing w:val="-2"/>
                <w:sz w:val="20"/>
              </w:rPr>
              <w:t>byteValue2</w:t>
            </w:r>
            <w:r>
              <w:rPr>
                <w:spacing w:val="-2"/>
                <w:sz w:val="20"/>
              </w:rPr>
              <w:t>,</w:t>
            </w:r>
          </w:p>
          <w:p>
            <w:pPr>
              <w:pStyle w:val="TableParagraph"/>
              <w:spacing w:line="352" w:lineRule="auto" w:before="14"/>
              <w:ind w:left="76" w:right="728"/>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2" w:lineRule="auto" w:before="59"/>
              <w:ind w:left="76" w:right="2461"/>
              <w:jc w:val="both"/>
              <w:rPr>
                <w:sz w:val="20"/>
              </w:rPr>
            </w:pPr>
            <w:r>
              <w:rPr>
                <w:sz w:val="20"/>
              </w:rPr>
              <w:t>“Turn5” : </w:t>
            </w:r>
            <w:r>
              <w:rPr>
                <w:rFonts w:ascii="Courier New" w:hAnsi="Courier New"/>
                <w:sz w:val="20"/>
              </w:rPr>
              <w:t>byteValue8</w:t>
            </w:r>
            <w:r>
              <w:rPr>
                <w:sz w:val="20"/>
              </w:rPr>
              <w:t>, </w:t>
            </w:r>
            <w:r>
              <w:rPr>
                <w:spacing w:val="-2"/>
                <w:sz w:val="20"/>
              </w:rPr>
              <w:t>“Turn6”</w:t>
            </w:r>
            <w:r>
              <w:rPr>
                <w:spacing w:val="-8"/>
                <w:sz w:val="20"/>
              </w:rPr>
              <w:t> </w:t>
            </w:r>
            <w:r>
              <w:rPr>
                <w:spacing w:val="-2"/>
                <w:sz w:val="20"/>
              </w:rPr>
              <w:t>:</w:t>
            </w:r>
            <w:r>
              <w:rPr>
                <w:spacing w:val="-10"/>
                <w:sz w:val="20"/>
              </w:rPr>
              <w:t> </w:t>
            </w:r>
            <w:r>
              <w:rPr>
                <w:rFonts w:ascii="Courier New" w:hAnsi="Courier New"/>
                <w:spacing w:val="-2"/>
                <w:sz w:val="20"/>
              </w:rPr>
              <w:t>byteValue9</w:t>
            </w:r>
            <w:r>
              <w:rPr>
                <w:spacing w:val="-2"/>
                <w:sz w:val="20"/>
              </w:rPr>
              <w:t>},</w:t>
            </w:r>
          </w:p>
          <w:p>
            <w:pPr>
              <w:pStyle w:val="TableParagraph"/>
              <w:spacing w:before="37"/>
              <w:ind w:left="76"/>
              <w:rPr>
                <w:sz w:val="20"/>
              </w:rPr>
            </w:pPr>
            <w:r>
              <w:rPr>
                <w:sz w:val="20"/>
              </w:rPr>
              <w:t>“Position”</w:t>
            </w:r>
            <w:r>
              <w:rPr>
                <w:spacing w:val="-4"/>
                <w:sz w:val="20"/>
              </w:rPr>
              <w:t> </w:t>
            </w:r>
            <w:r>
              <w:rPr>
                <w:sz w:val="20"/>
              </w:rPr>
              <w:t>:</w:t>
            </w:r>
            <w:r>
              <w:rPr>
                <w:spacing w:val="-5"/>
                <w:sz w:val="20"/>
              </w:rPr>
              <w:t> </w:t>
            </w:r>
            <w:r>
              <w:rPr>
                <w:sz w:val="20"/>
              </w:rPr>
              <w:t>{“X”</w:t>
            </w:r>
            <w:r>
              <w:rPr>
                <w:spacing w:val="-3"/>
                <w:sz w:val="20"/>
              </w:rPr>
              <w:t> </w:t>
            </w:r>
            <w:r>
              <w:rPr>
                <w:sz w:val="20"/>
              </w:rPr>
              <w:t>:</w:t>
            </w:r>
            <w:r>
              <w:rPr>
                <w:spacing w:val="-7"/>
                <w:sz w:val="20"/>
              </w:rPr>
              <w:t> </w:t>
            </w:r>
            <w:r>
              <w:rPr>
                <w:rFonts w:ascii="Courier New" w:hAnsi="Courier New"/>
                <w:sz w:val="20"/>
              </w:rPr>
              <w:t>floatX</w:t>
            </w:r>
            <w:r>
              <w:rPr>
                <w:sz w:val="20"/>
              </w:rPr>
              <w:t>,</w:t>
            </w:r>
            <w:r>
              <w:rPr>
                <w:spacing w:val="-7"/>
                <w:sz w:val="20"/>
              </w:rPr>
              <w:t> </w:t>
            </w:r>
            <w:r>
              <w:rPr>
                <w:sz w:val="20"/>
              </w:rPr>
              <w:t>“Y”</w:t>
            </w:r>
            <w:r>
              <w:rPr>
                <w:spacing w:val="-4"/>
                <w:sz w:val="20"/>
              </w:rPr>
              <w:t> </w:t>
            </w:r>
            <w:r>
              <w:rPr>
                <w:sz w:val="20"/>
              </w:rPr>
              <w:t>:</w:t>
            </w:r>
            <w:r>
              <w:rPr>
                <w:spacing w:val="-5"/>
                <w:sz w:val="20"/>
              </w:rPr>
              <w:t> </w:t>
            </w:r>
            <w:r>
              <w:rPr>
                <w:rFonts w:ascii="Courier New" w:hAnsi="Courier New"/>
                <w:sz w:val="20"/>
              </w:rPr>
              <w:t>float</w:t>
            </w:r>
            <w:r>
              <w:rPr>
                <w:rFonts w:ascii="Courier New" w:hAnsi="Courier New"/>
                <w:spacing w:val="-10"/>
                <w:sz w:val="20"/>
              </w:rPr>
              <w:t> </w:t>
            </w:r>
            <w:r>
              <w:rPr>
                <w:rFonts w:ascii="Courier New" w:hAnsi="Courier New"/>
                <w:spacing w:val="-5"/>
                <w:sz w:val="20"/>
              </w:rPr>
              <w:t>Y</w:t>
            </w:r>
            <w:r>
              <w:rPr>
                <w:spacing w:val="-5"/>
                <w:sz w:val="20"/>
              </w:rPr>
              <w:t>,</w:t>
            </w:r>
          </w:p>
          <w:p>
            <w:pPr>
              <w:pStyle w:val="TableParagraph"/>
              <w:spacing w:line="352" w:lineRule="auto" w:before="127"/>
              <w:ind w:left="76" w:right="738"/>
              <w:rPr>
                <w:sz w:val="20"/>
              </w:rPr>
            </w:pPr>
            <w:r>
              <w:rPr>
                <w:sz w:val="20"/>
              </w:rPr>
              <w:t>“Z”</w:t>
            </w:r>
            <w:r>
              <w:rPr>
                <w:spacing w:val="-12"/>
                <w:sz w:val="20"/>
              </w:rPr>
              <w:t> </w:t>
            </w:r>
            <w:r>
              <w:rPr>
                <w:sz w:val="20"/>
              </w:rPr>
              <w:t>:</w:t>
            </w:r>
            <w:r>
              <w:rPr>
                <w:spacing w:val="-13"/>
                <w:sz w:val="20"/>
              </w:rPr>
              <w:t> </w:t>
            </w:r>
            <w:r>
              <w:rPr>
                <w:rFonts w:ascii="Courier New" w:hAnsi="Courier New"/>
                <w:sz w:val="20"/>
              </w:rPr>
              <w:t>floatZ</w:t>
            </w:r>
            <w:r>
              <w:rPr>
                <w:sz w:val="20"/>
              </w:rPr>
              <w:t>,</w:t>
            </w:r>
            <w:r>
              <w:rPr>
                <w:spacing w:val="-11"/>
                <w:sz w:val="20"/>
              </w:rPr>
              <w:t> </w:t>
            </w:r>
            <w:r>
              <w:rPr>
                <w:sz w:val="20"/>
              </w:rPr>
              <w:t>“W”:</w:t>
            </w:r>
            <w:r>
              <w:rPr>
                <w:spacing w:val="-13"/>
                <w:sz w:val="20"/>
              </w:rPr>
              <w:t> </w:t>
            </w:r>
            <w:r>
              <w:rPr>
                <w:rFonts w:ascii="Courier New" w:hAnsi="Courier New"/>
                <w:sz w:val="20"/>
              </w:rPr>
              <w:t>floatW</w:t>
            </w:r>
            <w:r>
              <w:rPr>
                <w:sz w:val="20"/>
              </w:rPr>
              <w:t>,</w:t>
            </w:r>
            <w:r>
              <w:rPr>
                <w:spacing w:val="-13"/>
                <w:sz w:val="20"/>
              </w:rPr>
              <w:t> </w:t>
            </w:r>
            <w:r>
              <w:rPr>
                <w:sz w:val="20"/>
              </w:rPr>
              <w:t>“P”</w:t>
            </w:r>
            <w:r>
              <w:rPr>
                <w:spacing w:val="-10"/>
                <w:sz w:val="20"/>
              </w:rPr>
              <w:t> </w:t>
            </w:r>
            <w:r>
              <w:rPr>
                <w:sz w:val="20"/>
              </w:rPr>
              <w:t>:</w:t>
            </w:r>
            <w:r>
              <w:rPr>
                <w:spacing w:val="-13"/>
                <w:sz w:val="20"/>
              </w:rPr>
              <w:t> </w:t>
            </w:r>
            <w:r>
              <w:rPr>
                <w:rFonts w:ascii="Courier New" w:hAnsi="Courier New"/>
                <w:sz w:val="20"/>
              </w:rPr>
              <w:t>floatP</w:t>
            </w:r>
            <w:r>
              <w:rPr>
                <w:sz w:val="20"/>
              </w:rPr>
              <w:t>, “R” : </w:t>
            </w:r>
            <w:r>
              <w:rPr>
                <w:rFonts w:ascii="Courier New" w:hAnsi="Courier New"/>
                <w:sz w:val="20"/>
              </w:rPr>
              <w:t>floatR</w:t>
            </w:r>
            <w:r>
              <w:rPr>
                <w:sz w:val="20"/>
              </w:rPr>
              <w:t>, “Ext1” : </w:t>
            </w:r>
            <w:r>
              <w:rPr>
                <w:rFonts w:ascii="Courier New" w:hAnsi="Courier New"/>
                <w:sz w:val="20"/>
              </w:rPr>
              <w:t>floatE1</w:t>
            </w:r>
            <w:r>
              <w:rPr>
                <w:sz w:val="20"/>
              </w:rPr>
              <w:t>,</w:t>
            </w:r>
          </w:p>
          <w:p>
            <w:pPr>
              <w:pStyle w:val="TableParagraph"/>
              <w:spacing w:before="40"/>
              <w:ind w:left="76"/>
              <w:rPr>
                <w:sz w:val="20"/>
              </w:rPr>
            </w:pPr>
            <w:r>
              <w:rPr>
                <w:sz w:val="20"/>
              </w:rPr>
              <w:t>“Ext2”</w:t>
            </w:r>
            <w:r>
              <w:rPr>
                <w:spacing w:val="-14"/>
                <w:sz w:val="20"/>
              </w:rPr>
              <w:t> </w:t>
            </w:r>
            <w:r>
              <w:rPr>
                <w:sz w:val="20"/>
              </w:rPr>
              <w:t>:</w:t>
            </w:r>
            <w:r>
              <w:rPr>
                <w:spacing w:val="-9"/>
                <w:sz w:val="20"/>
              </w:rPr>
              <w:t> </w:t>
            </w:r>
            <w:r>
              <w:rPr>
                <w:rFonts w:ascii="Courier New" w:hAnsi="Courier New"/>
                <w:sz w:val="20"/>
              </w:rPr>
              <w:t>floatE2</w:t>
            </w:r>
            <w:r>
              <w:rPr>
                <w:sz w:val="20"/>
              </w:rPr>
              <w:t>,</w:t>
            </w:r>
            <w:r>
              <w:rPr>
                <w:spacing w:val="-8"/>
                <w:sz w:val="20"/>
              </w:rPr>
              <w:t> </w:t>
            </w:r>
            <w:r>
              <w:rPr>
                <w:sz w:val="20"/>
              </w:rPr>
              <w:t>“Ext3”</w:t>
            </w:r>
            <w:r>
              <w:rPr>
                <w:spacing w:val="-5"/>
                <w:sz w:val="20"/>
              </w:rPr>
              <w:t> </w:t>
            </w:r>
            <w:r>
              <w:rPr>
                <w:sz w:val="20"/>
              </w:rPr>
              <w:t>:</w:t>
            </w:r>
            <w:r>
              <w:rPr>
                <w:spacing w:val="-6"/>
                <w:sz w:val="20"/>
              </w:rPr>
              <w:t> </w:t>
            </w:r>
            <w:r>
              <w:rPr>
                <w:rFonts w:ascii="Courier New" w:hAnsi="Courier New"/>
                <w:sz w:val="20"/>
              </w:rPr>
              <w:t>floatE3</w:t>
            </w:r>
            <w:r>
              <w:rPr>
                <w:rFonts w:ascii="Courier New" w:hAnsi="Courier New"/>
                <w:spacing w:val="-65"/>
                <w:sz w:val="20"/>
              </w:rPr>
              <w:t> </w:t>
            </w:r>
            <w:r>
              <w:rPr>
                <w:spacing w:val="-5"/>
                <w:sz w:val="20"/>
              </w:rPr>
              <w:t>},</w:t>
            </w:r>
          </w:p>
          <w:p>
            <w:pPr>
              <w:pStyle w:val="TableParagraph"/>
              <w:spacing w:before="21"/>
              <w:ind w:left="0"/>
              <w:rPr>
                <w:rFonts w:ascii="Arial"/>
                <w:b/>
                <w:sz w:val="20"/>
              </w:rPr>
            </w:pPr>
          </w:p>
          <w:p>
            <w:pPr>
              <w:pStyle w:val="TableParagraph"/>
              <w:spacing w:before="0"/>
              <w:ind w:left="196"/>
              <w:rPr>
                <w:rFonts w:ascii="Courier New"/>
                <w:sz w:val="22"/>
              </w:rPr>
            </w:pPr>
            <w:r>
              <w:rPr>
                <w:rFonts w:ascii="Courier New"/>
                <w:sz w:val="22"/>
              </w:rPr>
              <mc:AlternateContent>
                <mc:Choice Requires="wps">
                  <w:drawing>
                    <wp:anchor distT="0" distB="0" distL="0" distR="0" allowOverlap="1" layoutInCell="1" locked="0" behindDoc="1" simplePos="0" relativeHeight="484615168">
                      <wp:simplePos x="0" y="0"/>
                      <wp:positionH relativeFrom="column">
                        <wp:posOffset>48641</wp:posOffset>
                      </wp:positionH>
                      <wp:positionV relativeFrom="paragraph">
                        <wp:posOffset>-68609</wp:posOffset>
                      </wp:positionV>
                      <wp:extent cx="2881630" cy="30099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2881630" cy="300990"/>
                                <a:chExt cx="2881630" cy="300990"/>
                              </a:xfrm>
                            </wpg:grpSpPr>
                            <wps:wsp>
                              <wps:cNvPr id="163" name="Graphic 163"/>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5.402289pt;width:226.9pt;height:23.7pt;mso-position-horizontal-relative:column;mso-position-vertical-relative:paragraph;z-index:-18701312" id="docshapegroup135" coordorigin="77,-108" coordsize="4538,474">
                      <v:rect style="position:absolute;left:76;top:-109;width:4538;height:474" id="docshape136" filled="true" fillcolor="#efefef" stroked="false">
                        <v:fill type="solid"/>
                      </v:rect>
                      <w10:wrap type="none"/>
                    </v:group>
                  </w:pict>
                </mc:Fallback>
              </mc:AlternateContent>
            </w:r>
            <w:r>
              <w:rPr>
                <w:rFonts w:ascii="Courier New"/>
                <w:spacing w:val="-2"/>
                <w:sz w:val="22"/>
              </w:rPr>
              <w:t>"Group":byteValue</w:t>
            </w:r>
          </w:p>
          <w:p>
            <w:pPr>
              <w:pStyle w:val="TableParagraph"/>
              <w:spacing w:before="239"/>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15680">
                      <wp:simplePos x="0" y="0"/>
                      <wp:positionH relativeFrom="column">
                        <wp:posOffset>43256</wp:posOffset>
                      </wp:positionH>
                      <wp:positionV relativeFrom="paragraph">
                        <wp:posOffset>67435</wp:posOffset>
                      </wp:positionV>
                      <wp:extent cx="5864225" cy="60706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864225" cy="607060"/>
                                <a:chExt cx="5864225" cy="607060"/>
                              </a:xfrm>
                            </wpg:grpSpPr>
                            <wps:wsp>
                              <wps:cNvPr id="165" name="Graphic 165"/>
                              <wps:cNvSpPr/>
                              <wps:spPr>
                                <a:xfrm>
                                  <a:off x="0" y="0"/>
                                  <a:ext cx="5864225" cy="607060"/>
                                </a:xfrm>
                                <a:custGeom>
                                  <a:avLst/>
                                  <a:gdLst/>
                                  <a:ahLst/>
                                  <a:cxnLst/>
                                  <a:rect l="l" t="t" r="r" b="b"/>
                                  <a:pathLst>
                                    <a:path w="5864225" h="607060">
                                      <a:moveTo>
                                        <a:pt x="5863844" y="381"/>
                                      </a:moveTo>
                                      <a:lnTo>
                                        <a:pt x="5851144" y="381"/>
                                      </a:lnTo>
                                      <a:lnTo>
                                        <a:pt x="5851144" y="0"/>
                                      </a:lnTo>
                                      <a:lnTo>
                                        <a:pt x="0" y="0"/>
                                      </a:lnTo>
                                      <a:lnTo>
                                        <a:pt x="0" y="12700"/>
                                      </a:lnTo>
                                      <a:lnTo>
                                        <a:pt x="0" y="594360"/>
                                      </a:lnTo>
                                      <a:lnTo>
                                        <a:pt x="0" y="607060"/>
                                      </a:lnTo>
                                      <a:lnTo>
                                        <a:pt x="5863844" y="607060"/>
                                      </a:lnTo>
                                      <a:lnTo>
                                        <a:pt x="5863844" y="594360"/>
                                      </a:lnTo>
                                      <a:lnTo>
                                        <a:pt x="12700" y="594360"/>
                                      </a:lnTo>
                                      <a:lnTo>
                                        <a:pt x="12700" y="12700"/>
                                      </a:lnTo>
                                      <a:lnTo>
                                        <a:pt x="5851144" y="12700"/>
                                      </a:lnTo>
                                      <a:lnTo>
                                        <a:pt x="5851144" y="594106"/>
                                      </a:lnTo>
                                      <a:lnTo>
                                        <a:pt x="5863844" y="594106"/>
                                      </a:lnTo>
                                      <a:lnTo>
                                        <a:pt x="5863844" y="3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309875pt;width:461.75pt;height:47.8pt;mso-position-horizontal-relative:column;mso-position-vertical-relative:paragraph;z-index:-18700800" id="docshapegroup137" coordorigin="68,106" coordsize="9235,956">
                      <v:shape style="position:absolute;left:68;top:106;width:9235;height:956" id="docshape138" coordorigin="68,106" coordsize="9235,956" path="m9303,107l9283,107,9283,106,68,106,68,126,68,1042,68,1062,9303,1062,9303,1042,88,1042,88,126,9283,126,9283,1042,9303,1042,9303,107xe" filled="true" fillcolor="#000000" stroked="false">
                        <v:path arrowok="t"/>
                        <v:fill type="solid"/>
                      </v:shape>
                      <w10:wrap type="none"/>
                    </v:group>
                  </w:pict>
                </mc:Fallback>
              </mc:AlternateContent>
            </w:r>
            <w:r>
              <w:rPr>
                <w:rFonts w:ascii="Arial"/>
                <w:b/>
                <w:spacing w:val="-4"/>
                <w:sz w:val="20"/>
              </w:rPr>
              <w:t>NOTE</w:t>
            </w:r>
          </w:p>
          <w:p>
            <w:pPr>
              <w:pStyle w:val="TableParagraph"/>
              <w:spacing w:before="0"/>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7" w:lineRule="auto" w:before="185"/>
        <w:ind w:left="421" w:right="207"/>
      </w:pPr>
      <w:r>
        <w:rPr/>
        <w:t>Use</w:t>
      </w:r>
      <w:r>
        <w:rPr>
          <w:spacing w:val="-11"/>
        </w:rPr>
        <w:t> </w:t>
      </w:r>
      <w:r>
        <w:rPr/>
        <w:t>this</w:t>
      </w:r>
      <w:r>
        <w:rPr>
          <w:spacing w:val="-6"/>
        </w:rPr>
        <w:t> </w:t>
      </w:r>
      <w:r>
        <w:rPr/>
        <w:t>packet</w:t>
      </w:r>
      <w:r>
        <w:rPr>
          <w:spacing w:val="-6"/>
        </w:rPr>
        <w:t> </w:t>
      </w:r>
      <w:r>
        <w:rPr/>
        <w:t>to</w:t>
      </w:r>
      <w:r>
        <w:rPr>
          <w:spacing w:val="-7"/>
        </w:rPr>
        <w:t> </w:t>
      </w:r>
      <w:r>
        <w:rPr/>
        <w:t>get</w:t>
      </w:r>
      <w:r>
        <w:rPr>
          <w:spacing w:val="-6"/>
        </w:rPr>
        <w:t> </w:t>
      </w:r>
      <w:r>
        <w:rPr/>
        <w:t>the</w:t>
      </w:r>
      <w:r>
        <w:rPr>
          <w:spacing w:val="-6"/>
        </w:rPr>
        <w:t> </w:t>
      </w:r>
      <w:r>
        <w:rPr/>
        <w:t>current</w:t>
      </w:r>
      <w:r>
        <w:rPr>
          <w:spacing w:val="-6"/>
        </w:rPr>
        <w:t> </w:t>
      </w:r>
      <w:r>
        <w:rPr/>
        <w:t>robot’s</w:t>
      </w:r>
      <w:r>
        <w:rPr>
          <w:spacing w:val="-6"/>
        </w:rPr>
        <w:t> </w:t>
      </w:r>
      <w:r>
        <w:rPr/>
        <w:t>Cartesian</w:t>
      </w:r>
      <w:r>
        <w:rPr>
          <w:spacing w:val="-6"/>
        </w:rPr>
        <w:t> </w:t>
      </w:r>
      <w:r>
        <w:rPr/>
        <w:t>position.</w:t>
      </w:r>
      <w:r>
        <w:rPr>
          <w:spacing w:val="-6"/>
        </w:rPr>
        <w:t> </w:t>
      </w:r>
      <w:r>
        <w:rPr/>
        <w:t>If</w:t>
      </w:r>
      <w:r>
        <w:rPr>
          <w:spacing w:val="-6"/>
        </w:rPr>
        <w:t> </w:t>
      </w:r>
      <w:r>
        <w:rPr/>
        <w:t>the</w:t>
      </w:r>
      <w:r>
        <w:rPr>
          <w:spacing w:val="-7"/>
        </w:rPr>
        <w:t> </w:t>
      </w:r>
      <w:r>
        <w:rPr/>
        <w:t>return</w:t>
      </w:r>
      <w:r>
        <w:rPr>
          <w:spacing w:val="-7"/>
        </w:rPr>
        <w:t> </w:t>
      </w:r>
      <w:r>
        <w:rPr/>
        <w:t>packet’s</w:t>
      </w:r>
      <w:r>
        <w:rPr>
          <w:spacing w:val="-6"/>
        </w:rPr>
        <w:t> </w:t>
      </w:r>
      <w:r>
        <w:rPr>
          <w:rFonts w:ascii="Courier New" w:hAnsi="Courier New"/>
        </w:rPr>
        <w:t>integerValue1</w:t>
      </w:r>
      <w:r>
        <w:rPr>
          <w:rFonts w:ascii="Courier New" w:hAnsi="Courier New"/>
          <w:spacing w:val="-79"/>
        </w:rPr>
        <w:t> </w:t>
      </w:r>
      <w:r>
        <w:rPr/>
        <w:t>=</w:t>
      </w:r>
      <w:r>
        <w:rPr>
          <w:spacing w:val="-7"/>
        </w:rPr>
        <w:t> </w:t>
      </w:r>
      <w:r>
        <w:rPr/>
        <w:t>0, the following position data are valid. Otherwise, the </w:t>
      </w:r>
      <w:r>
        <w:rPr>
          <w:rFonts w:ascii="Courier New" w:hAnsi="Courier New"/>
        </w:rPr>
        <w:t>integerValue1</w:t>
      </w:r>
      <w:r>
        <w:rPr>
          <w:rFonts w:ascii="Courier New" w:hAnsi="Courier New"/>
          <w:spacing w:val="-58"/>
        </w:rPr>
        <w:t> </w:t>
      </w:r>
      <w:r>
        <w:rPr/>
        <w:t>is the error code from the controller. The </w:t>
      </w:r>
      <w:r>
        <w:rPr>
          <w:rFonts w:ascii="Courier New" w:hAnsi="Courier New"/>
        </w:rPr>
        <w:t>integervalue2</w:t>
      </w:r>
      <w:r>
        <w:rPr>
          <w:rFonts w:ascii="Courier New" w:hAnsi="Courier New"/>
          <w:spacing w:val="-47"/>
        </w:rPr>
        <w:t> </w:t>
      </w:r>
      <w:r>
        <w:rPr/>
        <w:t>is the timestamp from the robot controller.</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15 Packet To Read Current Robot Join" w:id="102"/>
      <w:bookmarkEnd w:id="102"/>
      <w:r>
        <w:rPr/>
      </w:r>
      <w:r>
        <w:rPr>
          <w:rFonts w:ascii="Arial MT"/>
          <w:spacing w:val="-4"/>
          <w:sz w:val="18"/>
        </w:rPr>
        <w:t>B-</w:t>
      </w:r>
      <w:r>
        <w:rPr>
          <w:rFonts w:ascii="Arial MT"/>
          <w:spacing w:val="-2"/>
          <w:sz w:val="18"/>
        </w:rPr>
        <w:t>84184EN/03</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4"/>
            <w:col w:w="3149"/>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166" name="Group 166"/>
                <wp:cNvGraphicFramePr>
                  <a:graphicFrameLocks/>
                </wp:cNvGraphicFramePr>
                <a:graphic>
                  <a:graphicData uri="http://schemas.microsoft.com/office/word/2010/wordprocessingGroup">
                    <wpg:wgp>
                      <wpg:cNvPr id="166" name="Group 166"/>
                      <wpg:cNvGrpSpPr/>
                      <wpg:grpSpPr>
                        <a:xfrm>
                          <a:off x="0" y="0"/>
                          <a:ext cx="6137910" cy="12700"/>
                          <a:chExt cx="6137910" cy="12700"/>
                        </a:xfrm>
                      </wpg:grpSpPr>
                      <wps:wsp>
                        <wps:cNvPr id="167" name="Graphic 167"/>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139"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49" w:lineRule="auto"/>
        <w:ind w:left="421" w:right="352"/>
      </w:pPr>
      <w:r>
        <w:rPr/>
        <w:t>Note that the returned Cartesian Position are the current robot actual position, based on the encoder counts</w:t>
      </w:r>
      <w:r>
        <w:rPr>
          <w:spacing w:val="-3"/>
        </w:rPr>
        <w:t> </w:t>
      </w:r>
      <w:r>
        <w:rPr/>
        <w:t>on</w:t>
      </w:r>
      <w:r>
        <w:rPr>
          <w:spacing w:val="-6"/>
        </w:rPr>
        <w:t> </w:t>
      </w:r>
      <w:r>
        <w:rPr/>
        <w:t>the</w:t>
      </w:r>
      <w:r>
        <w:rPr>
          <w:spacing w:val="-3"/>
        </w:rPr>
        <w:t> </w:t>
      </w:r>
      <w:r>
        <w:rPr/>
        <w:t>motors.</w:t>
      </w:r>
      <w:r>
        <w:rPr>
          <w:spacing w:val="-3"/>
        </w:rPr>
        <w:t> </w:t>
      </w:r>
      <w:r>
        <w:rPr/>
        <w:t>When</w:t>
      </w:r>
      <w:r>
        <w:rPr>
          <w:spacing w:val="-3"/>
        </w:rPr>
        <w:t> </w:t>
      </w:r>
      <w:r>
        <w:rPr/>
        <w:t>the</w:t>
      </w:r>
      <w:r>
        <w:rPr>
          <w:spacing w:val="-3"/>
        </w:rPr>
        <w:t> </w:t>
      </w:r>
      <w:r>
        <w:rPr/>
        <w:t>robot</w:t>
      </w:r>
      <w:r>
        <w:rPr>
          <w:spacing w:val="-5"/>
        </w:rPr>
        <w:t> </w:t>
      </w:r>
      <w:r>
        <w:rPr/>
        <w:t>is</w:t>
      </w:r>
      <w:r>
        <w:rPr>
          <w:spacing w:val="-6"/>
        </w:rPr>
        <w:t> </w:t>
      </w:r>
      <w:r>
        <w:rPr/>
        <w:t>machine-locked,</w:t>
      </w:r>
      <w:r>
        <w:rPr>
          <w:spacing w:val="-3"/>
        </w:rPr>
        <w:t> </w:t>
      </w:r>
      <w:r>
        <w:rPr/>
        <w:t>the</w:t>
      </w:r>
      <w:r>
        <w:rPr>
          <w:spacing w:val="-6"/>
        </w:rPr>
        <w:t> </w:t>
      </w:r>
      <w:r>
        <w:rPr/>
        <w:t>return</w:t>
      </w:r>
      <w:r>
        <w:rPr>
          <w:spacing w:val="-3"/>
        </w:rPr>
        <w:t> </w:t>
      </w:r>
      <w:r>
        <w:rPr/>
        <w:t>position</w:t>
      </w:r>
      <w:r>
        <w:rPr>
          <w:spacing w:val="-3"/>
        </w:rPr>
        <w:t> </w:t>
      </w:r>
      <w:r>
        <w:rPr/>
        <w:t>will</w:t>
      </w:r>
      <w:r>
        <w:rPr>
          <w:spacing w:val="-4"/>
        </w:rPr>
        <w:t> </w:t>
      </w:r>
      <w:r>
        <w:rPr/>
        <w:t>only</w:t>
      </w:r>
      <w:r>
        <w:rPr>
          <w:spacing w:val="-6"/>
        </w:rPr>
        <w:t> </w:t>
      </w:r>
      <w:r>
        <w:rPr/>
        <w:t>be</w:t>
      </w:r>
      <w:r>
        <w:rPr>
          <w:spacing w:val="-3"/>
        </w:rPr>
        <w:t> </w:t>
      </w:r>
      <w:r>
        <w:rPr/>
        <w:t>updated</w:t>
      </w:r>
      <w:r>
        <w:rPr>
          <w:spacing w:val="-6"/>
        </w:rPr>
        <w:t> </w:t>
      </w:r>
      <w:r>
        <w:rPr/>
        <w:t>in</w:t>
      </w:r>
      <w:r>
        <w:rPr>
          <w:spacing w:val="-4"/>
        </w:rPr>
        <w:t> </w:t>
      </w:r>
      <w:r>
        <w:rPr/>
        <w:t>100 millisecond intervals. Therefore, if you are polling the robot’s actual position on every 8 millisecond intervals and the robot is machine-locked, you will get back 12 packets with the same position data. If you are testing RMI using ROBOGUIDE, the virtual robot behaves the same as machine-locked robot. Therefore, the FRC_ReadCartesianPosition will get update in every 100 milliseconds. Note: To enable machine-lock, go to Test Cycle Setup menu and set the Group Motion to DISABLE.</w:t>
      </w:r>
    </w:p>
    <w:p>
      <w:pPr>
        <w:pStyle w:val="BodyText"/>
      </w:pPr>
    </w:p>
    <w:p>
      <w:pPr>
        <w:pStyle w:val="BodyText"/>
        <w:spacing w:before="97"/>
      </w:pPr>
    </w:p>
    <w:p>
      <w:pPr>
        <w:pStyle w:val="Heading3"/>
        <w:numPr>
          <w:ilvl w:val="2"/>
          <w:numId w:val="5"/>
        </w:numPr>
        <w:tabs>
          <w:tab w:pos="1553" w:val="left" w:leader="none"/>
        </w:tabs>
        <w:spacing w:line="240" w:lineRule="auto" w:before="1"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0064">
                <wp:simplePos x="0" y="0"/>
                <wp:positionH relativeFrom="page">
                  <wp:posOffset>715899</wp:posOffset>
                </wp:positionH>
                <wp:positionV relativeFrom="paragraph">
                  <wp:posOffset>293127</wp:posOffset>
                </wp:positionV>
                <wp:extent cx="612013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80898pt;width:481.9pt;height:.1pt;mso-position-horizontal-relative:page;mso-position-vertical-relative:paragraph;z-index:-15676416;mso-wrap-distance-left:0;mso-wrap-distance-right:0" id="docshape140" coordorigin="1127,462" coordsize="9638,0" path="m10765,462l1127,462e" filled="false" stroked="true" strokeweight="1pt" strokecolor="#000000">
                <v:path arrowok="t"/>
                <v:stroke dashstyle="solid"/>
                <w10:wrap type="topAndBottom"/>
              </v:shape>
            </w:pict>
          </mc:Fallback>
        </mc:AlternateContent>
      </w:r>
      <w:bookmarkStart w:name="_bookmark65" w:id="103"/>
      <w:bookmarkEnd w:id="103"/>
      <w:r>
        <w:rPr>
          <w:position w:val="1"/>
          <w:sz w:val="36"/>
        </w:rPr>
      </w:r>
      <w:r>
        <w:rPr/>
        <w:t>Packet</w:t>
      </w:r>
      <w:r>
        <w:rPr>
          <w:spacing w:val="-13"/>
        </w:rPr>
        <w:t> </w:t>
      </w:r>
      <w:r>
        <w:rPr/>
        <w:t>To</w:t>
      </w:r>
      <w:r>
        <w:rPr>
          <w:spacing w:val="-13"/>
        </w:rPr>
        <w:t> </w:t>
      </w:r>
      <w:r>
        <w:rPr/>
        <w:t>Read</w:t>
      </w:r>
      <w:r>
        <w:rPr>
          <w:spacing w:val="-13"/>
        </w:rPr>
        <w:t> </w:t>
      </w:r>
      <w:r>
        <w:rPr/>
        <w:t>Current</w:t>
      </w:r>
      <w:r>
        <w:rPr>
          <w:spacing w:val="-13"/>
        </w:rPr>
        <w:t> </w:t>
      </w:r>
      <w:r>
        <w:rPr/>
        <w:t>Robot</w:t>
      </w:r>
      <w:r>
        <w:rPr>
          <w:spacing w:val="-10"/>
        </w:rPr>
        <w:t> </w:t>
      </w:r>
      <w:r>
        <w:rPr/>
        <w:t>Joint</w:t>
      </w:r>
      <w:r>
        <w:rPr>
          <w:spacing w:val="-11"/>
        </w:rPr>
        <w:t> </w:t>
      </w:r>
      <w:r>
        <w:rPr>
          <w:spacing w:val="-2"/>
        </w:rPr>
        <w:t>Angles</w: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66" w:id="104"/>
            <w:bookmarkEnd w:id="104"/>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3707" w:hRule="atLeast"/>
        </w:trPr>
        <w:tc>
          <w:tcPr>
            <w:tcW w:w="4679" w:type="dxa"/>
          </w:tcPr>
          <w:p>
            <w:pPr>
              <w:pStyle w:val="TableParagraph"/>
              <w:spacing w:before="109"/>
              <w:rPr>
                <w:sz w:val="20"/>
              </w:rPr>
            </w:pPr>
            <w:r>
              <w:rPr>
                <w:sz w:val="20"/>
              </w:rPr>
              <w:t>{“Command”</w:t>
            </w:r>
            <w:r>
              <w:rPr>
                <w:spacing w:val="-7"/>
                <w:sz w:val="20"/>
              </w:rPr>
              <w:t> </w:t>
            </w:r>
            <w:r>
              <w:rPr>
                <w:sz w:val="20"/>
              </w:rPr>
              <w:t>:</w:t>
            </w:r>
            <w:r>
              <w:rPr>
                <w:spacing w:val="-6"/>
                <w:sz w:val="20"/>
              </w:rPr>
              <w:t> </w:t>
            </w:r>
            <w:r>
              <w:rPr>
                <w:spacing w:val="-2"/>
                <w:sz w:val="20"/>
              </w:rPr>
              <w:t>“FRC_ReadJointAngles”,</w:t>
            </w:r>
          </w:p>
          <w:p>
            <w:pPr>
              <w:pStyle w:val="TableParagraph"/>
              <w:spacing w:before="30"/>
              <w:ind w:left="0"/>
              <w:rPr>
                <w:rFonts w:ascii="Arial"/>
                <w:b/>
                <w:sz w:val="20"/>
              </w:rPr>
            </w:pPr>
          </w:p>
          <w:p>
            <w:pPr>
              <w:pStyle w:val="TableParagraph"/>
              <w:spacing w:before="0"/>
              <w:ind w:left="199"/>
              <w:rPr>
                <w:rFonts w:ascii="Courier New"/>
                <w:sz w:val="22"/>
              </w:rPr>
            </w:pPr>
            <w:r>
              <w:rPr>
                <w:rFonts w:ascii="Courier New"/>
                <w:sz w:val="22"/>
              </w:rPr>
              <mc:AlternateContent>
                <mc:Choice Requires="wps">
                  <w:drawing>
                    <wp:anchor distT="0" distB="0" distL="0" distR="0" allowOverlap="1" layoutInCell="1" locked="0" behindDoc="1" simplePos="0" relativeHeight="484617216">
                      <wp:simplePos x="0" y="0"/>
                      <wp:positionH relativeFrom="column">
                        <wp:posOffset>49606</wp:posOffset>
                      </wp:positionH>
                      <wp:positionV relativeFrom="paragraph">
                        <wp:posOffset>-68101</wp:posOffset>
                      </wp:positionV>
                      <wp:extent cx="2881630" cy="30099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2881630" cy="300990"/>
                                <a:chExt cx="2881630" cy="300990"/>
                              </a:xfrm>
                            </wpg:grpSpPr>
                            <wps:wsp>
                              <wps:cNvPr id="170" name="Graphic 170"/>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362298pt;width:226.9pt;height:23.7pt;mso-position-horizontal-relative:column;mso-position-vertical-relative:paragraph;z-index:-18699264" id="docshapegroup141" coordorigin="78,-107" coordsize="4538,474">
                      <v:rect style="position:absolute;left:78;top:-108;width:4538;height:474" id="docshape142" filled="true" fillcolor="#efefef" stroked="false">
                        <v:fill type="solid"/>
                      </v:rect>
                      <w10:wrap type="none"/>
                    </v:group>
                  </w:pict>
                </mc:Fallback>
              </mc:AlternateContent>
            </w:r>
            <w:r>
              <w:rPr>
                <w:rFonts w:ascii="Courier New"/>
                <w:spacing w:val="-2"/>
                <w:sz w:val="22"/>
              </w:rPr>
              <w:t>"Group":byteValue</w:t>
            </w:r>
          </w:p>
          <w:p>
            <w:pPr>
              <w:pStyle w:val="TableParagraph"/>
              <w:spacing w:before="239"/>
              <w:rPr>
                <w:sz w:val="20"/>
              </w:rPr>
            </w:pPr>
            <w:r>
              <w:rPr>
                <w:sz w:val="20"/>
              </w:rPr>
              <w:t>}</w:t>
            </w:r>
            <w:r>
              <w:rPr>
                <w:spacing w:val="-1"/>
                <w:sz w:val="20"/>
              </w:rPr>
              <w:t> </w:t>
            </w:r>
            <w:r>
              <w:rPr>
                <w:spacing w:val="-4"/>
                <w:sz w:val="20"/>
              </w:rPr>
              <w:t>\r\n</w:t>
            </w:r>
          </w:p>
        </w:tc>
        <w:tc>
          <w:tcPr>
            <w:tcW w:w="4677" w:type="dxa"/>
          </w:tcPr>
          <w:p>
            <w:pPr>
              <w:pStyle w:val="TableParagraph"/>
              <w:spacing w:line="374" w:lineRule="auto" w:before="109"/>
              <w:ind w:left="76" w:right="1098"/>
              <w:rPr>
                <w:sz w:val="20"/>
              </w:rPr>
            </w:pPr>
            <w:r>
              <w:rPr>
                <w:spacing w:val="-2"/>
                <w:sz w:val="20"/>
              </w:rPr>
              <w:t>{“Command” : “FRC_ReadJointAngles”, </w:t>
            </w:r>
            <w:r>
              <w:rPr>
                <w:sz w:val="20"/>
              </w:rPr>
              <w:t>“ErrorID” : </w:t>
            </w:r>
            <w:r>
              <w:rPr>
                <w:rFonts w:ascii="Courier New" w:hAnsi="Courier New"/>
                <w:sz w:val="20"/>
              </w:rPr>
              <w:t>integerValue1</w:t>
            </w:r>
            <w:r>
              <w:rPr>
                <w:sz w:val="20"/>
              </w:rPr>
              <w:t>, “TimeTag” : </w:t>
            </w:r>
            <w:r>
              <w:rPr>
                <w:rFonts w:ascii="Courier New" w:hAnsi="Courier New"/>
                <w:sz w:val="20"/>
              </w:rPr>
              <w:t>integerValue2</w:t>
            </w:r>
            <w:r>
              <w:rPr>
                <w:sz w:val="20"/>
              </w:rPr>
              <w:t>,</w:t>
            </w:r>
          </w:p>
          <w:p>
            <w:pPr>
              <w:pStyle w:val="TableParagraph"/>
              <w:spacing w:line="352" w:lineRule="auto" w:before="3"/>
              <w:ind w:left="76" w:right="86"/>
              <w:rPr>
                <w:sz w:val="20"/>
              </w:rPr>
            </w:pPr>
            <w:r>
              <w:rPr>
                <w:sz w:val="20"/>
              </w:rPr>
              <w:t>“JointAngle” : {“J1” : </w:t>
            </w:r>
            <w:r>
              <w:rPr>
                <w:rFonts w:ascii="Courier New" w:hAnsi="Courier New"/>
                <w:sz w:val="20"/>
              </w:rPr>
              <w:t>floatJ1</w:t>
            </w:r>
            <w:r>
              <w:rPr>
                <w:sz w:val="20"/>
              </w:rPr>
              <w:t>, “J2” : </w:t>
            </w:r>
            <w:r>
              <w:rPr>
                <w:rFonts w:ascii="Courier New" w:hAnsi="Courier New"/>
                <w:sz w:val="20"/>
              </w:rPr>
              <w:t>floatJ2</w:t>
            </w:r>
            <w:r>
              <w:rPr>
                <w:sz w:val="20"/>
              </w:rPr>
              <w:t>, “J3”</w:t>
            </w:r>
            <w:r>
              <w:rPr>
                <w:spacing w:val="-10"/>
                <w:sz w:val="20"/>
              </w:rPr>
              <w:t> </w:t>
            </w:r>
            <w:r>
              <w:rPr>
                <w:sz w:val="20"/>
              </w:rPr>
              <w:t>:</w:t>
            </w:r>
            <w:r>
              <w:rPr>
                <w:spacing w:val="-10"/>
                <w:sz w:val="20"/>
              </w:rPr>
              <w:t> </w:t>
            </w:r>
            <w:r>
              <w:rPr>
                <w:rFonts w:ascii="Courier New" w:hAnsi="Courier New"/>
                <w:sz w:val="20"/>
              </w:rPr>
              <w:t>floatJ3</w:t>
            </w:r>
            <w:r>
              <w:rPr>
                <w:sz w:val="20"/>
              </w:rPr>
              <w:t>,</w:t>
            </w:r>
            <w:r>
              <w:rPr>
                <w:spacing w:val="-10"/>
                <w:sz w:val="20"/>
              </w:rPr>
              <w:t> </w:t>
            </w:r>
            <w:r>
              <w:rPr>
                <w:sz w:val="20"/>
              </w:rPr>
              <w:t>“J4”</w:t>
            </w:r>
            <w:r>
              <w:rPr>
                <w:spacing w:val="-10"/>
                <w:sz w:val="20"/>
              </w:rPr>
              <w:t> </w:t>
            </w:r>
            <w:r>
              <w:rPr>
                <w:sz w:val="20"/>
              </w:rPr>
              <w:t>:</w:t>
            </w:r>
            <w:r>
              <w:rPr>
                <w:spacing w:val="-10"/>
                <w:sz w:val="20"/>
              </w:rPr>
              <w:t> </w:t>
            </w:r>
            <w:r>
              <w:rPr>
                <w:rFonts w:ascii="Courier New" w:hAnsi="Courier New"/>
                <w:sz w:val="20"/>
              </w:rPr>
              <w:t>floatJ4</w:t>
            </w:r>
            <w:r>
              <w:rPr>
                <w:sz w:val="20"/>
              </w:rPr>
              <w:t>,</w:t>
            </w:r>
            <w:r>
              <w:rPr>
                <w:spacing w:val="-10"/>
                <w:sz w:val="20"/>
              </w:rPr>
              <w:t> </w:t>
            </w:r>
            <w:r>
              <w:rPr>
                <w:sz w:val="20"/>
              </w:rPr>
              <w:t>“J5”</w:t>
            </w:r>
            <w:r>
              <w:rPr>
                <w:spacing w:val="-10"/>
                <w:sz w:val="20"/>
              </w:rPr>
              <w:t> </w:t>
            </w:r>
            <w:r>
              <w:rPr>
                <w:sz w:val="20"/>
              </w:rPr>
              <w:t>:</w:t>
            </w:r>
            <w:r>
              <w:rPr>
                <w:spacing w:val="-10"/>
                <w:sz w:val="20"/>
              </w:rPr>
              <w:t> </w:t>
            </w:r>
            <w:r>
              <w:rPr>
                <w:rFonts w:ascii="Courier New" w:hAnsi="Courier New"/>
                <w:sz w:val="20"/>
              </w:rPr>
              <w:t>floatJ5</w:t>
            </w:r>
            <w:r>
              <w:rPr>
                <w:sz w:val="20"/>
              </w:rPr>
              <w:t>, “J6” : </w:t>
            </w:r>
            <w:r>
              <w:rPr>
                <w:rFonts w:ascii="Courier New" w:hAnsi="Courier New"/>
                <w:sz w:val="20"/>
              </w:rPr>
              <w:t>floatJ6</w:t>
            </w:r>
            <w:r>
              <w:rPr>
                <w:sz w:val="20"/>
              </w:rPr>
              <w:t>, “J7” : </w:t>
            </w:r>
            <w:r>
              <w:rPr>
                <w:rFonts w:ascii="Courier New" w:hAnsi="Courier New"/>
                <w:sz w:val="20"/>
              </w:rPr>
              <w:t>floatJ7</w:t>
            </w:r>
            <w:r>
              <w:rPr>
                <w:sz w:val="20"/>
              </w:rPr>
              <w:t>,</w:t>
            </w:r>
          </w:p>
          <w:p>
            <w:pPr>
              <w:pStyle w:val="TableParagraph"/>
              <w:spacing w:before="58"/>
              <w:ind w:left="76"/>
              <w:rPr>
                <w:sz w:val="20"/>
              </w:rPr>
            </w:pPr>
            <w:r>
              <w:rPr>
                <w:sz w:val="20"/>
              </w:rPr>
              <w:t>“J8”</w:t>
            </w:r>
            <w:r>
              <w:rPr>
                <w:spacing w:val="-5"/>
                <w:sz w:val="20"/>
              </w:rPr>
              <w:t> </w:t>
            </w:r>
            <w:r>
              <w:rPr>
                <w:sz w:val="20"/>
              </w:rPr>
              <w:t>:</w:t>
            </w:r>
            <w:r>
              <w:rPr>
                <w:spacing w:val="-4"/>
                <w:sz w:val="20"/>
              </w:rPr>
              <w:t> </w:t>
            </w:r>
            <w:r>
              <w:rPr>
                <w:rFonts w:ascii="Courier New" w:hAnsi="Courier New"/>
                <w:sz w:val="20"/>
              </w:rPr>
              <w:t>floatJ8</w:t>
            </w:r>
            <w:r>
              <w:rPr>
                <w:sz w:val="20"/>
              </w:rPr>
              <w:t>,</w:t>
            </w:r>
            <w:r>
              <w:rPr>
                <w:spacing w:val="-6"/>
                <w:sz w:val="20"/>
              </w:rPr>
              <w:t> </w:t>
            </w:r>
            <w:r>
              <w:rPr>
                <w:sz w:val="20"/>
              </w:rPr>
              <w:t>“J9”</w:t>
            </w:r>
            <w:r>
              <w:rPr>
                <w:spacing w:val="-3"/>
                <w:sz w:val="20"/>
              </w:rPr>
              <w:t> </w:t>
            </w:r>
            <w:r>
              <w:rPr>
                <w:sz w:val="20"/>
              </w:rPr>
              <w:t>:</w:t>
            </w:r>
            <w:r>
              <w:rPr>
                <w:spacing w:val="-4"/>
                <w:sz w:val="20"/>
              </w:rPr>
              <w:t> </w:t>
            </w:r>
            <w:r>
              <w:rPr>
                <w:rFonts w:ascii="Courier New" w:hAnsi="Courier New"/>
                <w:spacing w:val="-2"/>
                <w:sz w:val="20"/>
              </w:rPr>
              <w:t>floatJ9</w:t>
            </w:r>
            <w:r>
              <w:rPr>
                <w:spacing w:val="-2"/>
                <w:sz w:val="20"/>
              </w:rPr>
              <w:t>},</w:t>
            </w:r>
          </w:p>
          <w:p>
            <w:pPr>
              <w:pStyle w:val="TableParagraph"/>
              <w:spacing w:before="21"/>
              <w:ind w:left="0"/>
              <w:rPr>
                <w:rFonts w:ascii="Arial"/>
                <w:b/>
                <w:sz w:val="20"/>
              </w:rPr>
            </w:pPr>
          </w:p>
          <w:p>
            <w:pPr>
              <w:pStyle w:val="TableParagraph"/>
              <w:spacing w:before="0"/>
              <w:ind w:left="196"/>
              <w:rPr>
                <w:rFonts w:ascii="Courier New"/>
                <w:sz w:val="22"/>
              </w:rPr>
            </w:pPr>
            <w:r>
              <w:rPr>
                <w:rFonts w:ascii="Courier New"/>
                <w:sz w:val="22"/>
              </w:rPr>
              <mc:AlternateContent>
                <mc:Choice Requires="wps">
                  <w:drawing>
                    <wp:anchor distT="0" distB="0" distL="0" distR="0" allowOverlap="1" layoutInCell="1" locked="0" behindDoc="1" simplePos="0" relativeHeight="484617728">
                      <wp:simplePos x="0" y="0"/>
                      <wp:positionH relativeFrom="column">
                        <wp:posOffset>48641</wp:posOffset>
                      </wp:positionH>
                      <wp:positionV relativeFrom="paragraph">
                        <wp:posOffset>-68228</wp:posOffset>
                      </wp:positionV>
                      <wp:extent cx="2881630" cy="30099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2881630" cy="300990"/>
                                <a:chExt cx="2881630" cy="300990"/>
                              </a:xfrm>
                            </wpg:grpSpPr>
                            <wps:wsp>
                              <wps:cNvPr id="172" name="Graphic 172"/>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5.3723pt;width:226.9pt;height:23.7pt;mso-position-horizontal-relative:column;mso-position-vertical-relative:paragraph;z-index:-18698752" id="docshapegroup143" coordorigin="77,-107" coordsize="4538,474">
                      <v:rect style="position:absolute;left:76;top:-108;width:4538;height:474" id="docshape144" filled="true" fillcolor="#efefef" stroked="false">
                        <v:fill type="solid"/>
                      </v:rect>
                      <w10:wrap type="none"/>
                    </v:group>
                  </w:pict>
                </mc:Fallback>
              </mc:AlternateContent>
            </w:r>
            <w:r>
              <w:rPr>
                <w:rFonts w:ascii="Courier New"/>
                <w:sz w:val="22"/>
              </w:rPr>
              <w:t>"Group":</w:t>
            </w:r>
            <w:r>
              <w:rPr>
                <w:rFonts w:ascii="Courier New"/>
                <w:spacing w:val="-15"/>
                <w:sz w:val="22"/>
              </w:rPr>
              <w:t> </w:t>
            </w:r>
            <w:r>
              <w:rPr>
                <w:rFonts w:ascii="Courier New"/>
                <w:spacing w:val="-2"/>
                <w:sz w:val="22"/>
              </w:rPr>
              <w:t>byteValue</w:t>
            </w:r>
          </w:p>
          <w:p>
            <w:pPr>
              <w:pStyle w:val="TableParagraph"/>
              <w:spacing w:before="239"/>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91"/>
              <w:ind w:left="259"/>
              <w:rPr>
                <w:rFonts w:ascii="Arial"/>
                <w:b/>
                <w:sz w:val="20"/>
              </w:rPr>
            </w:pPr>
            <w:r>
              <w:rPr>
                <w:rFonts w:ascii="Arial"/>
                <w:b/>
                <w:sz w:val="20"/>
              </w:rPr>
              <mc:AlternateContent>
                <mc:Choice Requires="wps">
                  <w:drawing>
                    <wp:anchor distT="0" distB="0" distL="0" distR="0" allowOverlap="1" layoutInCell="1" locked="0" behindDoc="1" simplePos="0" relativeHeight="484618240">
                      <wp:simplePos x="0" y="0"/>
                      <wp:positionH relativeFrom="column">
                        <wp:posOffset>43256</wp:posOffset>
                      </wp:positionH>
                      <wp:positionV relativeFrom="paragraph">
                        <wp:posOffset>69340</wp:posOffset>
                      </wp:positionV>
                      <wp:extent cx="5864225" cy="60642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5864225" cy="606425"/>
                                <a:chExt cx="5864225" cy="606425"/>
                              </a:xfrm>
                            </wpg:grpSpPr>
                            <wps:wsp>
                              <wps:cNvPr id="174" name="Graphic 174"/>
                              <wps:cNvSpPr/>
                              <wps:spPr>
                                <a:xfrm>
                                  <a:off x="0" y="0"/>
                                  <a:ext cx="5864225" cy="606425"/>
                                </a:xfrm>
                                <a:custGeom>
                                  <a:avLst/>
                                  <a:gdLst/>
                                  <a:ahLst/>
                                  <a:cxnLst/>
                                  <a:rect l="l" t="t" r="r" b="b"/>
                                  <a:pathLst>
                                    <a:path w="5864225" h="606425">
                                      <a:moveTo>
                                        <a:pt x="5863844" y="0"/>
                                      </a:moveTo>
                                      <a:lnTo>
                                        <a:pt x="5851144" y="0"/>
                                      </a:lnTo>
                                      <a:lnTo>
                                        <a:pt x="5851144" y="254"/>
                                      </a:lnTo>
                                      <a:lnTo>
                                        <a:pt x="5851144" y="12954"/>
                                      </a:lnTo>
                                      <a:lnTo>
                                        <a:pt x="5851144" y="593344"/>
                                      </a:lnTo>
                                      <a:lnTo>
                                        <a:pt x="12700" y="593344"/>
                                      </a:lnTo>
                                      <a:lnTo>
                                        <a:pt x="12700" y="12954"/>
                                      </a:lnTo>
                                      <a:lnTo>
                                        <a:pt x="5851144" y="12954"/>
                                      </a:lnTo>
                                      <a:lnTo>
                                        <a:pt x="5851144" y="254"/>
                                      </a:lnTo>
                                      <a:lnTo>
                                        <a:pt x="0" y="254"/>
                                      </a:lnTo>
                                      <a:lnTo>
                                        <a:pt x="0" y="12954"/>
                                      </a:lnTo>
                                      <a:lnTo>
                                        <a:pt x="0" y="593344"/>
                                      </a:lnTo>
                                      <a:lnTo>
                                        <a:pt x="0" y="606044"/>
                                      </a:lnTo>
                                      <a:lnTo>
                                        <a:pt x="5863844" y="606044"/>
                                      </a:lnTo>
                                      <a:lnTo>
                                        <a:pt x="5863844" y="593725"/>
                                      </a:lnTo>
                                      <a:lnTo>
                                        <a:pt x="5863844" y="593344"/>
                                      </a:lnTo>
                                      <a:lnTo>
                                        <a:pt x="58638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59889pt;width:461.75pt;height:47.75pt;mso-position-horizontal-relative:column;mso-position-vertical-relative:paragraph;z-index:-18698240" id="docshapegroup145" coordorigin="68,109" coordsize="9235,955">
                      <v:shape style="position:absolute;left:68;top:109;width:9235;height:955" id="docshape146" coordorigin="68,109" coordsize="9235,955" path="m9303,109l9283,109,9283,110,9283,130,9283,1044,88,1044,88,130,9283,130,9283,110,68,110,68,130,68,1044,68,1064,9303,1064,9303,1044,9303,1044,9303,109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7" w:lineRule="auto" w:before="186"/>
        <w:ind w:left="421" w:right="192"/>
      </w:pPr>
      <w:r>
        <w:rPr/>
        <w:t>Use</w:t>
      </w:r>
      <w:r>
        <w:rPr>
          <w:spacing w:val="-11"/>
        </w:rPr>
        <w:t> </w:t>
      </w:r>
      <w:r>
        <w:rPr/>
        <w:t>this</w:t>
      </w:r>
      <w:r>
        <w:rPr>
          <w:spacing w:val="-6"/>
        </w:rPr>
        <w:t> </w:t>
      </w:r>
      <w:r>
        <w:rPr/>
        <w:t>packet</w:t>
      </w:r>
      <w:r>
        <w:rPr>
          <w:spacing w:val="-5"/>
        </w:rPr>
        <w:t> </w:t>
      </w:r>
      <w:r>
        <w:rPr/>
        <w:t>to</w:t>
      </w:r>
      <w:r>
        <w:rPr>
          <w:spacing w:val="-7"/>
        </w:rPr>
        <w:t> </w:t>
      </w:r>
      <w:r>
        <w:rPr/>
        <w:t>get</w:t>
      </w:r>
      <w:r>
        <w:rPr>
          <w:spacing w:val="-6"/>
        </w:rPr>
        <w:t> </w:t>
      </w:r>
      <w:r>
        <w:rPr/>
        <w:t>the</w:t>
      </w:r>
      <w:r>
        <w:rPr>
          <w:spacing w:val="-6"/>
        </w:rPr>
        <w:t> </w:t>
      </w:r>
      <w:r>
        <w:rPr/>
        <w:t>current</w:t>
      </w:r>
      <w:r>
        <w:rPr>
          <w:spacing w:val="-6"/>
        </w:rPr>
        <w:t> </w:t>
      </w:r>
      <w:r>
        <w:rPr/>
        <w:t>robot’s</w:t>
      </w:r>
      <w:r>
        <w:rPr>
          <w:spacing w:val="-9"/>
        </w:rPr>
        <w:t> </w:t>
      </w:r>
      <w:r>
        <w:rPr/>
        <w:t>joint</w:t>
      </w:r>
      <w:r>
        <w:rPr>
          <w:spacing w:val="-6"/>
        </w:rPr>
        <w:t> </w:t>
      </w:r>
      <w:r>
        <w:rPr/>
        <w:t>positions.</w:t>
      </w:r>
      <w:r>
        <w:rPr>
          <w:spacing w:val="-6"/>
        </w:rPr>
        <w:t> </w:t>
      </w:r>
      <w:r>
        <w:rPr/>
        <w:t>If</w:t>
      </w:r>
      <w:r>
        <w:rPr>
          <w:spacing w:val="-6"/>
        </w:rPr>
        <w:t> </w:t>
      </w:r>
      <w:r>
        <w:rPr/>
        <w:t>the</w:t>
      </w:r>
      <w:r>
        <w:rPr>
          <w:spacing w:val="-7"/>
        </w:rPr>
        <w:t> </w:t>
      </w:r>
      <w:r>
        <w:rPr/>
        <w:t>return</w:t>
      </w:r>
      <w:r>
        <w:rPr>
          <w:spacing w:val="-7"/>
        </w:rPr>
        <w:t> </w:t>
      </w:r>
      <w:r>
        <w:rPr/>
        <w:t>packet’s</w:t>
      </w:r>
      <w:r>
        <w:rPr>
          <w:spacing w:val="-6"/>
        </w:rPr>
        <w:t> </w:t>
      </w:r>
      <w:r>
        <w:rPr>
          <w:rFonts w:ascii="Courier New" w:hAnsi="Courier New"/>
        </w:rPr>
        <w:t>integerValue1</w:t>
      </w:r>
      <w:r>
        <w:rPr>
          <w:rFonts w:ascii="Courier New" w:hAnsi="Courier New"/>
          <w:spacing w:val="-78"/>
        </w:rPr>
        <w:t> </w:t>
      </w:r>
      <w:r>
        <w:rPr/>
        <w:t>=</w:t>
      </w:r>
      <w:r>
        <w:rPr>
          <w:spacing w:val="-7"/>
        </w:rPr>
        <w:t> </w:t>
      </w:r>
      <w:r>
        <w:rPr/>
        <w:t>0,</w:t>
      </w:r>
      <w:r>
        <w:rPr>
          <w:spacing w:val="-7"/>
        </w:rPr>
        <w:t> </w:t>
      </w:r>
      <w:r>
        <w:rPr/>
        <w:t>the following joint angle data are valid. Otherwise, the </w:t>
      </w:r>
      <w:r>
        <w:rPr>
          <w:rFonts w:ascii="Courier New" w:hAnsi="Courier New"/>
        </w:rPr>
        <w:t>integerValue1</w:t>
      </w:r>
      <w:r>
        <w:rPr>
          <w:rFonts w:ascii="Courier New" w:hAnsi="Courier New"/>
          <w:spacing w:val="-57"/>
        </w:rPr>
        <w:t> </w:t>
      </w:r>
      <w:r>
        <w:rPr/>
        <w:t>is the error code from the controller. Note that the returned joint angles are the current robot actual position, based on the encoder counts on the motors. When the robot is machine-locked, the return joint angles will only be updated in 100</w:t>
      </w:r>
      <w:r>
        <w:rPr>
          <w:spacing w:val="-1"/>
        </w:rPr>
        <w:t> </w:t>
      </w:r>
      <w:r>
        <w:rPr/>
        <w:t>millisecond</w:t>
      </w:r>
      <w:r>
        <w:rPr>
          <w:spacing w:val="-1"/>
        </w:rPr>
        <w:t> </w:t>
      </w:r>
      <w:r>
        <w:rPr/>
        <w:t>intervals.</w:t>
      </w:r>
      <w:r>
        <w:rPr>
          <w:spacing w:val="-3"/>
        </w:rPr>
        <w:t> </w:t>
      </w:r>
      <w:r>
        <w:rPr/>
        <w:t>Therefore,</w:t>
      </w:r>
      <w:r>
        <w:rPr>
          <w:spacing w:val="-1"/>
        </w:rPr>
        <w:t> </w:t>
      </w:r>
      <w:r>
        <w:rPr/>
        <w:t>if</w:t>
      </w:r>
      <w:r>
        <w:rPr>
          <w:spacing w:val="-1"/>
        </w:rPr>
        <w:t> </w:t>
      </w:r>
      <w:r>
        <w:rPr/>
        <w:t>you</w:t>
      </w:r>
      <w:r>
        <w:rPr>
          <w:spacing w:val="-1"/>
        </w:rPr>
        <w:t> </w:t>
      </w:r>
      <w:r>
        <w:rPr/>
        <w:t>are</w:t>
      </w:r>
      <w:r>
        <w:rPr>
          <w:spacing w:val="-1"/>
        </w:rPr>
        <w:t> </w:t>
      </w:r>
      <w:r>
        <w:rPr/>
        <w:t>polling</w:t>
      </w:r>
      <w:r>
        <w:rPr>
          <w:spacing w:val="-4"/>
        </w:rPr>
        <w:t> </w:t>
      </w:r>
      <w:r>
        <w:rPr/>
        <w:t>the</w:t>
      </w:r>
      <w:r>
        <w:rPr>
          <w:spacing w:val="-1"/>
        </w:rPr>
        <w:t> </w:t>
      </w:r>
      <w:r>
        <w:rPr/>
        <w:t>robot’s</w:t>
      </w:r>
      <w:r>
        <w:rPr>
          <w:spacing w:val="-1"/>
        </w:rPr>
        <w:t> </w:t>
      </w:r>
      <w:r>
        <w:rPr/>
        <w:t>actual position</w:t>
      </w:r>
      <w:r>
        <w:rPr>
          <w:spacing w:val="-4"/>
        </w:rPr>
        <w:t> </w:t>
      </w:r>
      <w:r>
        <w:rPr/>
        <w:t>on</w:t>
      </w:r>
      <w:r>
        <w:rPr>
          <w:spacing w:val="-1"/>
        </w:rPr>
        <w:t> </w:t>
      </w:r>
      <w:r>
        <w:rPr/>
        <w:t>every</w:t>
      </w:r>
      <w:r>
        <w:rPr>
          <w:spacing w:val="-4"/>
        </w:rPr>
        <w:t> </w:t>
      </w:r>
      <w:r>
        <w:rPr/>
        <w:t>8</w:t>
      </w:r>
      <w:r>
        <w:rPr>
          <w:spacing w:val="-1"/>
        </w:rPr>
        <w:t> </w:t>
      </w:r>
      <w:r>
        <w:rPr/>
        <w:t>millisecond intervals and the robot is machine-locked, you will get back 12 packets with the same joint angles data. Note: To enable machine-lock, go to Test Cycle Setup menu and set the Group Motion to DISABLE.</w:t>
      </w:r>
    </w:p>
    <w:p>
      <w:pPr>
        <w:pStyle w:val="BodyText"/>
        <w:spacing w:line="247" w:lineRule="auto" w:before="139"/>
        <w:ind w:left="421" w:right="663"/>
      </w:pPr>
      <w:r>
        <w:rPr/>
        <w:t>If</w:t>
      </w:r>
      <w:r>
        <w:rPr>
          <w:spacing w:val="-2"/>
        </w:rPr>
        <w:t> </w:t>
      </w:r>
      <w:r>
        <w:rPr/>
        <w:t>you</w:t>
      </w:r>
      <w:r>
        <w:rPr>
          <w:spacing w:val="-6"/>
        </w:rPr>
        <w:t> </w:t>
      </w:r>
      <w:r>
        <w:rPr/>
        <w:t>are</w:t>
      </w:r>
      <w:r>
        <w:rPr>
          <w:spacing w:val="-8"/>
        </w:rPr>
        <w:t> </w:t>
      </w:r>
      <w:r>
        <w:rPr/>
        <w:t>testing</w:t>
      </w:r>
      <w:r>
        <w:rPr>
          <w:spacing w:val="-8"/>
        </w:rPr>
        <w:t> </w:t>
      </w:r>
      <w:r>
        <w:rPr/>
        <w:t>RMI</w:t>
      </w:r>
      <w:r>
        <w:rPr>
          <w:spacing w:val="-9"/>
        </w:rPr>
        <w:t> </w:t>
      </w:r>
      <w:r>
        <w:rPr/>
        <w:t>using</w:t>
      </w:r>
      <w:r>
        <w:rPr>
          <w:spacing w:val="-7"/>
        </w:rPr>
        <w:t> </w:t>
      </w:r>
      <w:r>
        <w:rPr/>
        <w:t>ROBOGUIDE,</w:t>
      </w:r>
      <w:r>
        <w:rPr>
          <w:spacing w:val="-5"/>
        </w:rPr>
        <w:t> </w:t>
      </w:r>
      <w:r>
        <w:rPr/>
        <w:t>the</w:t>
      </w:r>
      <w:r>
        <w:rPr>
          <w:spacing w:val="-5"/>
        </w:rPr>
        <w:t> </w:t>
      </w:r>
      <w:r>
        <w:rPr/>
        <w:t>virtual</w:t>
      </w:r>
      <w:r>
        <w:rPr>
          <w:spacing w:val="-4"/>
        </w:rPr>
        <w:t> </w:t>
      </w:r>
      <w:r>
        <w:rPr/>
        <w:t>robot</w:t>
      </w:r>
      <w:r>
        <w:rPr>
          <w:spacing w:val="-7"/>
        </w:rPr>
        <w:t> </w:t>
      </w:r>
      <w:r>
        <w:rPr/>
        <w:t>behaves</w:t>
      </w:r>
      <w:r>
        <w:rPr>
          <w:spacing w:val="-5"/>
        </w:rPr>
        <w:t> </w:t>
      </w:r>
      <w:r>
        <w:rPr/>
        <w:t>the</w:t>
      </w:r>
      <w:r>
        <w:rPr>
          <w:spacing w:val="-5"/>
        </w:rPr>
        <w:t> </w:t>
      </w:r>
      <w:r>
        <w:rPr/>
        <w:t>same</w:t>
      </w:r>
      <w:r>
        <w:rPr>
          <w:spacing w:val="-5"/>
        </w:rPr>
        <w:t> </w:t>
      </w:r>
      <w:r>
        <w:rPr/>
        <w:t>as</w:t>
      </w:r>
      <w:r>
        <w:rPr>
          <w:spacing w:val="-8"/>
        </w:rPr>
        <w:t> </w:t>
      </w:r>
      <w:r>
        <w:rPr/>
        <w:t>a</w:t>
      </w:r>
      <w:r>
        <w:rPr>
          <w:spacing w:val="-5"/>
        </w:rPr>
        <w:t> </w:t>
      </w:r>
      <w:r>
        <w:rPr/>
        <w:t>machine-locked robot. Therefore, the FRC_ReadJointAngles will get updated every 100 milliseconds.</w:t>
      </w:r>
    </w:p>
    <w:p>
      <w:pPr>
        <w:pStyle w:val="BodyText"/>
        <w:spacing w:line="242" w:lineRule="auto" w:before="149"/>
        <w:ind w:left="421" w:right="343"/>
        <w:jc w:val="both"/>
      </w:pPr>
      <w:r>
        <w:rPr/>
        <w:t>The</w:t>
      </w:r>
      <w:r>
        <w:rPr>
          <w:spacing w:val="-14"/>
        </w:rPr>
        <w:t> </w:t>
      </w:r>
      <w:r>
        <w:rPr>
          <w:rFonts w:ascii="Courier New"/>
        </w:rPr>
        <w:t>Group</w:t>
      </w:r>
      <w:r>
        <w:rPr>
          <w:rFonts w:ascii="Courier New"/>
          <w:spacing w:val="-33"/>
        </w:rPr>
        <w:t> </w:t>
      </w:r>
      <w:r>
        <w:rPr/>
        <w:t>key</w:t>
      </w:r>
      <w:r>
        <w:rPr>
          <w:spacing w:val="-14"/>
        </w:rPr>
        <w:t> </w:t>
      </w:r>
      <w:r>
        <w:rPr/>
        <w:t>from</w:t>
      </w:r>
      <w:r>
        <w:rPr>
          <w:spacing w:val="-14"/>
        </w:rPr>
        <w:t> </w:t>
      </w:r>
      <w:r>
        <w:rPr/>
        <w:t>the</w:t>
      </w:r>
      <w:r>
        <w:rPr>
          <w:spacing w:val="-13"/>
        </w:rPr>
        <w:t> </w:t>
      </w:r>
      <w:r>
        <w:rPr/>
        <w:t>remote</w:t>
      </w:r>
      <w:r>
        <w:rPr>
          <w:spacing w:val="-14"/>
        </w:rPr>
        <w:t> </w:t>
      </w:r>
      <w:r>
        <w:rPr/>
        <w:t>device</w:t>
      </w:r>
      <w:r>
        <w:rPr>
          <w:spacing w:val="-11"/>
        </w:rPr>
        <w:t> </w:t>
      </w:r>
      <w:r>
        <w:rPr/>
        <w:t>is optional.</w:t>
      </w:r>
      <w:r>
        <w:rPr>
          <w:spacing w:val="-2"/>
        </w:rPr>
        <w:t> </w:t>
      </w:r>
      <w:r>
        <w:rPr/>
        <w:t>Without the </w:t>
      </w:r>
      <w:r>
        <w:rPr>
          <w:rFonts w:ascii="Courier New"/>
        </w:rPr>
        <w:t>Group</w:t>
      </w:r>
      <w:r>
        <w:rPr>
          <w:rFonts w:ascii="Courier New"/>
          <w:spacing w:val="-33"/>
        </w:rPr>
        <w:t> </w:t>
      </w:r>
      <w:r>
        <w:rPr/>
        <w:t>key, RMI</w:t>
      </w:r>
      <w:r>
        <w:rPr>
          <w:spacing w:val="-3"/>
        </w:rPr>
        <w:t> </w:t>
      </w:r>
      <w:r>
        <w:rPr/>
        <w:t>reads the robot</w:t>
      </w:r>
      <w:r>
        <w:rPr>
          <w:spacing w:val="-1"/>
        </w:rPr>
        <w:t> </w:t>
      </w:r>
      <w:r>
        <w:rPr/>
        <w:t>joint angles</w:t>
      </w:r>
      <w:r>
        <w:rPr>
          <w:spacing w:val="-14"/>
        </w:rPr>
        <w:t> </w:t>
      </w:r>
      <w:r>
        <w:rPr/>
        <w:t>from</w:t>
      </w:r>
      <w:r>
        <w:rPr>
          <w:spacing w:val="-14"/>
        </w:rPr>
        <w:t> </w:t>
      </w:r>
      <w:r>
        <w:rPr/>
        <w:t>group</w:t>
      </w:r>
      <w:r>
        <w:rPr>
          <w:spacing w:val="-14"/>
        </w:rPr>
        <w:t> </w:t>
      </w:r>
      <w:r>
        <w:rPr/>
        <w:t>1</w:t>
      </w:r>
      <w:r>
        <w:rPr>
          <w:spacing w:val="-13"/>
        </w:rPr>
        <w:t> </w:t>
      </w:r>
      <w:r>
        <w:rPr/>
        <w:t>by</w:t>
      </w:r>
      <w:r>
        <w:rPr>
          <w:spacing w:val="-14"/>
        </w:rPr>
        <w:t> </w:t>
      </w:r>
      <w:r>
        <w:rPr/>
        <w:t>default.</w:t>
      </w:r>
      <w:r>
        <w:rPr>
          <w:spacing w:val="-13"/>
        </w:rPr>
        <w:t> </w:t>
      </w:r>
      <w:r>
        <w:rPr/>
        <w:t>If</w:t>
      </w:r>
      <w:r>
        <w:rPr>
          <w:spacing w:val="-4"/>
        </w:rPr>
        <w:t> </w:t>
      </w:r>
      <w:r>
        <w:rPr/>
        <w:t>the</w:t>
      </w:r>
      <w:r>
        <w:rPr>
          <w:spacing w:val="-7"/>
        </w:rPr>
        <w:t> </w:t>
      </w:r>
      <w:r>
        <w:rPr/>
        <w:t>input</w:t>
      </w:r>
      <w:r>
        <w:rPr>
          <w:spacing w:val="-6"/>
        </w:rPr>
        <w:t> </w:t>
      </w:r>
      <w:r>
        <w:rPr>
          <w:rFonts w:ascii="Courier New"/>
        </w:rPr>
        <w:t>byteValue</w:t>
      </w:r>
      <w:r>
        <w:rPr>
          <w:rFonts w:ascii="Courier New"/>
          <w:spacing w:val="-33"/>
        </w:rPr>
        <w:t> </w:t>
      </w:r>
      <w:r>
        <w:rPr/>
        <w:t>is</w:t>
      </w:r>
      <w:r>
        <w:rPr>
          <w:spacing w:val="-7"/>
        </w:rPr>
        <w:t> </w:t>
      </w:r>
      <w:r>
        <w:rPr/>
        <w:t>not</w:t>
      </w:r>
      <w:r>
        <w:rPr>
          <w:spacing w:val="-4"/>
        </w:rPr>
        <w:t> </w:t>
      </w:r>
      <w:r>
        <w:rPr/>
        <w:t>a</w:t>
      </w:r>
      <w:r>
        <w:rPr>
          <w:spacing w:val="-4"/>
        </w:rPr>
        <w:t> </w:t>
      </w:r>
      <w:r>
        <w:rPr/>
        <w:t>valid</w:t>
      </w:r>
      <w:r>
        <w:rPr>
          <w:spacing w:val="-7"/>
        </w:rPr>
        <w:t> </w:t>
      </w:r>
      <w:r>
        <w:rPr/>
        <w:t>group</w:t>
      </w:r>
      <w:r>
        <w:rPr>
          <w:spacing w:val="-4"/>
        </w:rPr>
        <w:t> </w:t>
      </w:r>
      <w:r>
        <w:rPr/>
        <w:t>number,</w:t>
      </w:r>
      <w:r>
        <w:rPr>
          <w:spacing w:val="-4"/>
        </w:rPr>
        <w:t> </w:t>
      </w:r>
      <w:r>
        <w:rPr/>
        <w:t>RMI</w:t>
      </w:r>
      <w:r>
        <w:rPr>
          <w:spacing w:val="-8"/>
        </w:rPr>
        <w:t> </w:t>
      </w:r>
      <w:r>
        <w:rPr/>
        <w:t>returns</w:t>
      </w:r>
      <w:r>
        <w:rPr>
          <w:spacing w:val="-6"/>
        </w:rPr>
        <w:t> </w:t>
      </w:r>
      <w:r>
        <w:rPr/>
        <w:t>error code </w:t>
      </w:r>
      <w:r>
        <w:rPr>
          <w:rFonts w:ascii="Arial"/>
          <w:b/>
        </w:rPr>
        <w:t>RMIT-039</w:t>
      </w:r>
      <w:r>
        <w:rPr/>
        <w:t>.</w:t>
      </w:r>
    </w:p>
    <w:p>
      <w:pPr>
        <w:pStyle w:val="BodyText"/>
        <w:spacing w:after="0" w:line="242" w:lineRule="auto"/>
        <w:jc w:val="both"/>
        <w:sectPr>
          <w:type w:val="continuous"/>
          <w:pgSz w:w="11900" w:h="16840"/>
          <w:pgMar w:header="0" w:footer="570" w:top="1920" w:bottom="280" w:left="992" w:right="992"/>
        </w:sectPr>
      </w:pPr>
    </w:p>
    <w:p>
      <w:pPr>
        <w:spacing w:before="80"/>
        <w:ind w:left="123" w:right="0" w:firstLine="0"/>
        <w:jc w:val="left"/>
        <w:rPr>
          <w:rFonts w:ascii="Arial MT"/>
          <w:sz w:val="18"/>
        </w:rPr>
      </w:pPr>
      <w:bookmarkStart w:name="2.3.16 Packet To Set Speed Override" w:id="105"/>
      <w:bookmarkEnd w:id="105"/>
      <w:r>
        <w:rPr/>
      </w:r>
      <w:bookmarkStart w:name="2.3.17 Packet To Get Current User/Tool F" w:id="106"/>
      <w:bookmarkEnd w:id="106"/>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42112">
                <wp:simplePos x="0" y="0"/>
                <wp:positionH relativeFrom="page">
                  <wp:posOffset>707644</wp:posOffset>
                </wp:positionH>
                <wp:positionV relativeFrom="paragraph">
                  <wp:posOffset>155078</wp:posOffset>
                </wp:positionV>
                <wp:extent cx="613791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74368;mso-wrap-distance-left:0;mso-wrap-distance-right:0" id="docshape147"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2624">
                <wp:simplePos x="0" y="0"/>
                <wp:positionH relativeFrom="page">
                  <wp:posOffset>725424</wp:posOffset>
                </wp:positionH>
                <wp:positionV relativeFrom="paragraph">
                  <wp:posOffset>290460</wp:posOffset>
                </wp:positionV>
                <wp:extent cx="612013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73856;mso-wrap-distance-left:0;mso-wrap-distance-right:0" id="docshape148" coordorigin="1142,457" coordsize="9638,0" path="m10780,457l1142,457e" filled="false" stroked="true" strokeweight="1pt" strokecolor="#000000">
                <v:path arrowok="t"/>
                <v:stroke dashstyle="solid"/>
                <w10:wrap type="topAndBottom"/>
              </v:shape>
            </w:pict>
          </mc:Fallback>
        </mc:AlternateContent>
      </w:r>
      <w:bookmarkStart w:name="_bookmark67" w:id="107"/>
      <w:bookmarkEnd w:id="107"/>
      <w:r>
        <w:rPr>
          <w:b w:val="0"/>
        </w:rPr>
      </w:r>
      <w:r>
        <w:rPr/>
        <w:t>Packet</w:t>
      </w:r>
      <w:r>
        <w:rPr>
          <w:spacing w:val="-13"/>
        </w:rPr>
        <w:t> </w:t>
      </w:r>
      <w:r>
        <w:rPr/>
        <w:t>To</w:t>
      </w:r>
      <w:r>
        <w:rPr>
          <w:spacing w:val="-14"/>
        </w:rPr>
        <w:t> </w:t>
      </w:r>
      <w:r>
        <w:rPr/>
        <w:t>Set</w:t>
      </w:r>
      <w:r>
        <w:rPr>
          <w:spacing w:val="-13"/>
        </w:rPr>
        <w:t> </w:t>
      </w:r>
      <w:r>
        <w:rPr/>
        <w:t>Speed</w:t>
      </w:r>
      <w:r>
        <w:rPr>
          <w:spacing w:val="-11"/>
        </w:rPr>
        <w:t> </w:t>
      </w:r>
      <w:r>
        <w:rPr>
          <w:spacing w:val="-2"/>
        </w:rPr>
        <w:t>Override</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68" w:id="108"/>
            <w:bookmarkEnd w:id="108"/>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56" w:hRule="atLeast"/>
        </w:trPr>
        <w:tc>
          <w:tcPr>
            <w:tcW w:w="4679" w:type="dxa"/>
          </w:tcPr>
          <w:p>
            <w:pPr>
              <w:pStyle w:val="TableParagraph"/>
              <w:spacing w:line="360" w:lineRule="exact" w:before="9"/>
              <w:ind w:right="1079"/>
              <w:rPr>
                <w:sz w:val="20"/>
              </w:rPr>
            </w:pPr>
            <w:r>
              <w:rPr>
                <w:spacing w:val="-2"/>
                <w:sz w:val="20"/>
              </w:rPr>
              <w:t>{“Command”</w:t>
            </w:r>
            <w:r>
              <w:rPr>
                <w:spacing w:val="-5"/>
                <w:sz w:val="20"/>
              </w:rPr>
              <w:t> </w:t>
            </w:r>
            <w:r>
              <w:rPr>
                <w:spacing w:val="-2"/>
                <w:sz w:val="20"/>
              </w:rPr>
              <w:t>:</w:t>
            </w:r>
            <w:r>
              <w:rPr>
                <w:spacing w:val="-6"/>
                <w:sz w:val="20"/>
              </w:rPr>
              <w:t> </w:t>
            </w:r>
            <w:r>
              <w:rPr>
                <w:spacing w:val="-2"/>
                <w:sz w:val="20"/>
              </w:rPr>
              <w:t>“FRC_SetOverRide”, </w:t>
            </w:r>
            <w:r>
              <w:rPr>
                <w:sz w:val="20"/>
              </w:rPr>
              <w:t>“Value” : </w:t>
            </w:r>
            <w:r>
              <w:rPr>
                <w:rFonts w:ascii="Courier New" w:hAnsi="Courier New"/>
                <w:sz w:val="20"/>
              </w:rPr>
              <w:t>byteValue </w:t>
            </w:r>
            <w:r>
              <w:rPr>
                <w:sz w:val="20"/>
              </w:rPr>
              <w:t>} \r\n</w:t>
            </w:r>
          </w:p>
        </w:tc>
        <w:tc>
          <w:tcPr>
            <w:tcW w:w="4677" w:type="dxa"/>
          </w:tcPr>
          <w:p>
            <w:pPr>
              <w:pStyle w:val="TableParagraph"/>
              <w:spacing w:line="360" w:lineRule="exact" w:before="9"/>
              <w:ind w:left="76" w:right="1069"/>
              <w:rPr>
                <w:sz w:val="20"/>
              </w:rPr>
            </w:pPr>
            <w:r>
              <w:rPr>
                <w:spacing w:val="-2"/>
                <w:sz w:val="20"/>
              </w:rPr>
              <w:t>{“Command”</w:t>
            </w:r>
            <w:r>
              <w:rPr>
                <w:spacing w:val="-4"/>
                <w:sz w:val="20"/>
              </w:rPr>
              <w:t> </w:t>
            </w:r>
            <w:r>
              <w:rPr>
                <w:spacing w:val="-2"/>
                <w:sz w:val="20"/>
              </w:rPr>
              <w:t>:</w:t>
            </w:r>
            <w:r>
              <w:rPr>
                <w:spacing w:val="-5"/>
                <w:sz w:val="20"/>
              </w:rPr>
              <w:t> </w:t>
            </w:r>
            <w:r>
              <w:rPr>
                <w:spacing w:val="-2"/>
                <w:sz w:val="20"/>
              </w:rPr>
              <w:t>“FRC_SetOverRide”, </w:t>
            </w:r>
            <w:r>
              <w:rPr>
                <w:sz w:val="20"/>
              </w:rPr>
              <w:t>“ErrorID” : </w:t>
            </w:r>
            <w:r>
              <w:rPr>
                <w:rFonts w:ascii="Courier New" w:hAnsi="Courier New"/>
                <w:sz w:val="20"/>
              </w:rPr>
              <w:t>integerValue</w:t>
            </w:r>
            <w:r>
              <w:rPr>
                <w:sz w:val="20"/>
              </w:rPr>
              <w:t>} \r\n</w:t>
            </w:r>
          </w:p>
        </w:tc>
      </w:tr>
    </w:tbl>
    <w:p>
      <w:pPr>
        <w:pStyle w:val="BodyText"/>
        <w:spacing w:before="185"/>
        <w:ind w:left="421"/>
      </w:pPr>
      <w:r>
        <w:rPr/>
        <w:t>Send</w:t>
      </w:r>
      <w:r>
        <w:rPr>
          <w:spacing w:val="-11"/>
        </w:rPr>
        <w:t> </w:t>
      </w:r>
      <w:r>
        <w:rPr/>
        <w:t>this</w:t>
      </w:r>
      <w:r>
        <w:rPr>
          <w:spacing w:val="-5"/>
        </w:rPr>
        <w:t> </w:t>
      </w:r>
      <w:r>
        <w:rPr/>
        <w:t>packet</w:t>
      </w:r>
      <w:r>
        <w:rPr>
          <w:spacing w:val="-2"/>
        </w:rPr>
        <w:t> </w:t>
      </w:r>
      <w:r>
        <w:rPr/>
        <w:t>to</w:t>
      </w:r>
      <w:r>
        <w:rPr>
          <w:spacing w:val="-3"/>
        </w:rPr>
        <w:t> </w:t>
      </w:r>
      <w:r>
        <w:rPr/>
        <w:t>change</w:t>
      </w:r>
      <w:r>
        <w:rPr>
          <w:spacing w:val="-5"/>
        </w:rPr>
        <w:t> </w:t>
      </w:r>
      <w:r>
        <w:rPr/>
        <w:t>the</w:t>
      </w:r>
      <w:r>
        <w:rPr>
          <w:spacing w:val="-3"/>
        </w:rPr>
        <w:t> </w:t>
      </w:r>
      <w:r>
        <w:rPr/>
        <w:t>program</w:t>
      </w:r>
      <w:r>
        <w:rPr>
          <w:spacing w:val="-6"/>
        </w:rPr>
        <w:t> </w:t>
      </w:r>
      <w:r>
        <w:rPr/>
        <w:t>override</w:t>
      </w:r>
      <w:r>
        <w:rPr>
          <w:spacing w:val="-5"/>
        </w:rPr>
        <w:t> </w:t>
      </w:r>
      <w:r>
        <w:rPr/>
        <w:t>value.</w:t>
      </w:r>
      <w:r>
        <w:rPr>
          <w:spacing w:val="-7"/>
        </w:rPr>
        <w:t> </w:t>
      </w:r>
      <w:r>
        <w:rPr/>
        <w:t>The</w:t>
      </w:r>
      <w:r>
        <w:rPr>
          <w:spacing w:val="-5"/>
        </w:rPr>
        <w:t> </w:t>
      </w:r>
      <w:r>
        <w:rPr/>
        <w:t>allowable</w:t>
      </w:r>
      <w:r>
        <w:rPr>
          <w:spacing w:val="-5"/>
        </w:rPr>
        <w:t> </w:t>
      </w:r>
      <w:r>
        <w:rPr/>
        <w:t>range</w:t>
      </w:r>
      <w:r>
        <w:rPr>
          <w:spacing w:val="-3"/>
        </w:rPr>
        <w:t> </w:t>
      </w:r>
      <w:r>
        <w:rPr/>
        <w:t>for</w:t>
      </w:r>
      <w:r>
        <w:rPr>
          <w:spacing w:val="-4"/>
        </w:rPr>
        <w:t> </w:t>
      </w:r>
      <w:r>
        <w:rPr>
          <w:rFonts w:ascii="Courier New"/>
        </w:rPr>
        <w:t>byteValue</w:t>
      </w:r>
      <w:r>
        <w:rPr>
          <w:rFonts w:ascii="Courier New"/>
          <w:spacing w:val="-78"/>
        </w:rPr>
        <w:t> </w:t>
      </w:r>
      <w:r>
        <w:rPr/>
        <w:t>is</w:t>
      </w:r>
      <w:r>
        <w:rPr>
          <w:spacing w:val="-5"/>
        </w:rPr>
        <w:t> </w:t>
      </w:r>
      <w:r>
        <w:rPr/>
        <w:t>from</w:t>
      </w:r>
      <w:r>
        <w:rPr>
          <w:spacing w:val="-6"/>
        </w:rPr>
        <w:t> </w:t>
      </w:r>
      <w:r>
        <w:rPr/>
        <w:t>1</w:t>
      </w:r>
      <w:r>
        <w:rPr>
          <w:spacing w:val="-3"/>
        </w:rPr>
        <w:t> </w:t>
      </w:r>
      <w:r>
        <w:rPr>
          <w:spacing w:val="-5"/>
        </w:rPr>
        <w:t>to</w:t>
      </w:r>
    </w:p>
    <w:p>
      <w:pPr>
        <w:pStyle w:val="BodyText"/>
        <w:spacing w:before="7"/>
        <w:ind w:left="421"/>
      </w:pPr>
      <w:r>
        <w:rPr/>
        <w:t>100.</w:t>
      </w:r>
      <w:r>
        <w:rPr>
          <w:spacing w:val="-16"/>
        </w:rPr>
        <w:t> </w:t>
      </w:r>
      <w:r>
        <w:rPr/>
        <w:t>The</w:t>
      </w:r>
      <w:r>
        <w:rPr>
          <w:spacing w:val="-7"/>
        </w:rPr>
        <w:t> </w:t>
      </w:r>
      <w:r>
        <w:rPr/>
        <w:t>return</w:t>
      </w:r>
      <w:r>
        <w:rPr>
          <w:spacing w:val="-5"/>
        </w:rPr>
        <w:t> </w:t>
      </w:r>
      <w:r>
        <w:rPr/>
        <w:t>packet’s</w:t>
      </w:r>
      <w:r>
        <w:rPr>
          <w:spacing w:val="-7"/>
        </w:rPr>
        <w:t> </w:t>
      </w:r>
      <w:r>
        <w:rPr>
          <w:rFonts w:ascii="Courier New" w:hAnsi="Courier New"/>
        </w:rPr>
        <w:t>integerValue</w:t>
      </w:r>
      <w:r>
        <w:rPr>
          <w:rFonts w:ascii="Courier New" w:hAnsi="Courier New"/>
          <w:spacing w:val="-78"/>
        </w:rPr>
        <w:t> </w:t>
      </w:r>
      <w:r>
        <w:rPr/>
        <w:t>=</w:t>
      </w:r>
      <w:r>
        <w:rPr>
          <w:spacing w:val="-4"/>
        </w:rPr>
        <w:t> </w:t>
      </w:r>
      <w:r>
        <w:rPr/>
        <w:t>0</w:t>
      </w:r>
      <w:r>
        <w:rPr>
          <w:spacing w:val="-6"/>
        </w:rPr>
        <w:t> </w:t>
      </w:r>
      <w:r>
        <w:rPr/>
        <w:t>means</w:t>
      </w:r>
      <w:r>
        <w:rPr>
          <w:spacing w:val="-4"/>
        </w:rPr>
        <w:t> </w:t>
      </w:r>
      <w:r>
        <w:rPr/>
        <w:t>that</w:t>
      </w:r>
      <w:r>
        <w:rPr>
          <w:spacing w:val="-7"/>
        </w:rPr>
        <w:t> </w:t>
      </w:r>
      <w:r>
        <w:rPr/>
        <w:t>the</w:t>
      </w:r>
      <w:r>
        <w:rPr>
          <w:spacing w:val="-8"/>
        </w:rPr>
        <w:t> </w:t>
      </w:r>
      <w:r>
        <w:rPr/>
        <w:t>command</w:t>
      </w:r>
      <w:r>
        <w:rPr>
          <w:spacing w:val="-5"/>
        </w:rPr>
        <w:t> </w:t>
      </w:r>
      <w:r>
        <w:rPr/>
        <w:t>is</w:t>
      </w:r>
      <w:r>
        <w:rPr>
          <w:spacing w:val="-5"/>
        </w:rPr>
        <w:t> </w:t>
      </w:r>
      <w:r>
        <w:rPr/>
        <w:t>executed</w:t>
      </w:r>
      <w:r>
        <w:rPr>
          <w:spacing w:val="-4"/>
        </w:rPr>
        <w:t> </w:t>
      </w:r>
      <w:r>
        <w:rPr>
          <w:spacing w:val="-2"/>
        </w:rPr>
        <w:t>successfully.</w:t>
      </w:r>
    </w:p>
    <w:p>
      <w:pPr>
        <w:pStyle w:val="BodyText"/>
      </w:pPr>
    </w:p>
    <w:p>
      <w:pPr>
        <w:pStyle w:val="BodyText"/>
        <w:spacing w:before="90"/>
      </w:pPr>
    </w:p>
    <w:p>
      <w:pPr>
        <w:pStyle w:val="Heading3"/>
        <w:numPr>
          <w:ilvl w:val="2"/>
          <w:numId w:val="5"/>
        </w:numPr>
        <w:tabs>
          <w:tab w:pos="1553" w:val="left" w:leader="none"/>
        </w:tabs>
        <w:spacing w:line="240" w:lineRule="auto" w:before="1"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3136">
                <wp:simplePos x="0" y="0"/>
                <wp:positionH relativeFrom="page">
                  <wp:posOffset>715899</wp:posOffset>
                </wp:positionH>
                <wp:positionV relativeFrom="paragraph">
                  <wp:posOffset>293708</wp:posOffset>
                </wp:positionV>
                <wp:extent cx="612013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2664pt;width:481.9pt;height:.1pt;mso-position-horizontal-relative:page;mso-position-vertical-relative:paragraph;z-index:-15673344;mso-wrap-distance-left:0;mso-wrap-distance-right:0" id="docshape149" coordorigin="1127,463" coordsize="9638,0" path="m10765,463l1127,463e" filled="false" stroked="true" strokeweight="1pt" strokecolor="#000000">
                <v:path arrowok="t"/>
                <v:stroke dashstyle="solid"/>
                <w10:wrap type="topAndBottom"/>
              </v:shape>
            </w:pict>
          </mc:Fallback>
        </mc:AlternateContent>
      </w:r>
      <w:bookmarkStart w:name="_bookmark69" w:id="109"/>
      <w:bookmarkEnd w:id="109"/>
      <w:r>
        <w:rPr>
          <w:position w:val="1"/>
          <w:sz w:val="36"/>
        </w:rPr>
      </w:r>
      <w:r>
        <w:rPr/>
        <w:t>Packet</w:t>
      </w:r>
      <w:r>
        <w:rPr>
          <w:spacing w:val="-18"/>
        </w:rPr>
        <w:t> </w:t>
      </w:r>
      <w:r>
        <w:rPr/>
        <w:t>To</w:t>
      </w:r>
      <w:r>
        <w:rPr>
          <w:spacing w:val="-17"/>
        </w:rPr>
        <w:t> </w:t>
      </w:r>
      <w:r>
        <w:rPr/>
        <w:t>Get</w:t>
      </w:r>
      <w:r>
        <w:rPr>
          <w:spacing w:val="-18"/>
        </w:rPr>
        <w:t> </w:t>
      </w:r>
      <w:r>
        <w:rPr/>
        <w:t>Current</w:t>
      </w:r>
      <w:r>
        <w:rPr>
          <w:spacing w:val="-18"/>
        </w:rPr>
        <w:t> </w:t>
      </w:r>
      <w:r>
        <w:rPr/>
        <w:t>User/Tool</w:t>
      </w:r>
      <w:r>
        <w:rPr>
          <w:spacing w:val="-20"/>
        </w:rPr>
        <w:t> </w:t>
      </w:r>
      <w:r>
        <w:rPr/>
        <w:t>Frame</w:t>
      </w:r>
      <w:r>
        <w:rPr>
          <w:spacing w:val="-17"/>
        </w:rPr>
        <w:t> </w:t>
      </w:r>
      <w:r>
        <w:rPr>
          <w:spacing w:val="-2"/>
        </w:rPr>
        <w:t>Number</w:t>
      </w:r>
    </w:p>
    <w:p>
      <w:pPr>
        <w:pStyle w:val="BodyText"/>
        <w:spacing w:before="8" w:after="1"/>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8"/>
              <w:ind w:left="762"/>
              <w:rPr>
                <w:rFonts w:ascii="Arial"/>
                <w:b/>
                <w:sz w:val="20"/>
              </w:rPr>
            </w:pPr>
            <w:bookmarkStart w:name="_bookmark70" w:id="110"/>
            <w:bookmarkEnd w:id="110"/>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8"/>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2581" w:hRule="atLeast"/>
        </w:trPr>
        <w:tc>
          <w:tcPr>
            <w:tcW w:w="4679" w:type="dxa"/>
          </w:tcPr>
          <w:p>
            <w:pPr>
              <w:pStyle w:val="TableParagraph"/>
              <w:spacing w:before="109"/>
              <w:rPr>
                <w:sz w:val="20"/>
              </w:rPr>
            </w:pPr>
            <w:r>
              <w:rPr>
                <w:sz w:val="20"/>
              </w:rPr>
              <w:t>{“Command”</w:t>
            </w:r>
            <w:r>
              <w:rPr>
                <w:spacing w:val="-7"/>
                <w:sz w:val="20"/>
              </w:rPr>
              <w:t> </w:t>
            </w:r>
            <w:r>
              <w:rPr>
                <w:sz w:val="20"/>
              </w:rPr>
              <w:t>:</w:t>
            </w:r>
            <w:r>
              <w:rPr>
                <w:spacing w:val="-6"/>
                <w:sz w:val="20"/>
              </w:rPr>
              <w:t> </w:t>
            </w:r>
            <w:r>
              <w:rPr>
                <w:spacing w:val="-2"/>
                <w:sz w:val="20"/>
              </w:rPr>
              <w:t>“FRC_GetUFrameUTool”,</w:t>
            </w:r>
          </w:p>
          <w:p>
            <w:pPr>
              <w:pStyle w:val="TableParagraph"/>
              <w:spacing w:before="29"/>
              <w:ind w:left="0"/>
              <w:rPr>
                <w:rFonts w:ascii="Arial"/>
                <w:b/>
                <w:sz w:val="20"/>
              </w:rPr>
            </w:pPr>
          </w:p>
          <w:p>
            <w:pPr>
              <w:pStyle w:val="TableParagraph"/>
              <w:spacing w:before="1"/>
              <w:ind w:left="199"/>
              <w:rPr>
                <w:rFonts w:ascii="Courier New"/>
                <w:sz w:val="22"/>
              </w:rPr>
            </w:pPr>
            <w:r>
              <w:rPr>
                <w:rFonts w:ascii="Courier New"/>
                <w:sz w:val="22"/>
              </w:rPr>
              <mc:AlternateContent>
                <mc:Choice Requires="wps">
                  <w:drawing>
                    <wp:anchor distT="0" distB="0" distL="0" distR="0" allowOverlap="1" layoutInCell="1" locked="0" behindDoc="1" simplePos="0" relativeHeight="484620288">
                      <wp:simplePos x="0" y="0"/>
                      <wp:positionH relativeFrom="column">
                        <wp:posOffset>49606</wp:posOffset>
                      </wp:positionH>
                      <wp:positionV relativeFrom="paragraph">
                        <wp:posOffset>-67719</wp:posOffset>
                      </wp:positionV>
                      <wp:extent cx="2881630" cy="3009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881630" cy="300990"/>
                                <a:chExt cx="2881630" cy="300990"/>
                              </a:xfrm>
                            </wpg:grpSpPr>
                            <wps:wsp>
                              <wps:cNvPr id="179" name="Graphic 179"/>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33228pt;width:226.9pt;height:23.7pt;mso-position-horizontal-relative:column;mso-position-vertical-relative:paragraph;z-index:-18696192" id="docshapegroup150" coordorigin="78,-107" coordsize="4538,474">
                      <v:rect style="position:absolute;left:78;top:-107;width:4538;height:474" id="docshape151" filled="true" fillcolor="#efefef" stroked="false">
                        <v:fill type="solid"/>
                      </v:rect>
                      <w10:wrap type="none"/>
                    </v:group>
                  </w:pict>
                </mc:Fallback>
              </mc:AlternateContent>
            </w:r>
            <w:r>
              <w:rPr>
                <w:rFonts w:ascii="Courier New"/>
                <w:spacing w:val="-2"/>
                <w:sz w:val="22"/>
              </w:rPr>
              <w:t>"Group":byteValue</w:t>
            </w:r>
          </w:p>
          <w:p>
            <w:pPr>
              <w:pStyle w:val="TableParagraph"/>
              <w:spacing w:before="238"/>
              <w:rPr>
                <w:sz w:val="20"/>
              </w:rPr>
            </w:pPr>
            <w:r>
              <w:rPr>
                <w:sz w:val="20"/>
              </w:rPr>
              <w:t>}</w:t>
            </w:r>
            <w:r>
              <w:rPr>
                <w:spacing w:val="-1"/>
                <w:sz w:val="20"/>
              </w:rPr>
              <w:t> </w:t>
            </w:r>
            <w:r>
              <w:rPr>
                <w:spacing w:val="-4"/>
                <w:sz w:val="20"/>
              </w:rPr>
              <w:t>\r\n</w:t>
            </w:r>
          </w:p>
        </w:tc>
        <w:tc>
          <w:tcPr>
            <w:tcW w:w="4677" w:type="dxa"/>
          </w:tcPr>
          <w:p>
            <w:pPr>
              <w:pStyle w:val="TableParagraph"/>
              <w:spacing w:line="362" w:lineRule="auto" w:before="107"/>
              <w:ind w:left="76" w:right="1069"/>
              <w:rPr>
                <w:sz w:val="20"/>
              </w:rPr>
            </w:pPr>
            <w:r>
              <w:rPr>
                <w:spacing w:val="-2"/>
                <w:sz w:val="20"/>
              </w:rPr>
              <w:t>{“Command” :</w:t>
            </w:r>
            <w:r>
              <w:rPr>
                <w:spacing w:val="-3"/>
                <w:sz w:val="20"/>
              </w:rPr>
              <w:t> </w:t>
            </w:r>
            <w:r>
              <w:rPr>
                <w:spacing w:val="-2"/>
                <w:sz w:val="20"/>
              </w:rPr>
              <w:t>“FRC_GetUFrameUtool”, </w:t>
            </w:r>
            <w:r>
              <w:rPr>
                <w:sz w:val="20"/>
              </w:rPr>
              <w:t>“ErrorID” : </w:t>
            </w:r>
            <w:r>
              <w:rPr>
                <w:rFonts w:ascii="Courier New" w:hAnsi="Courier New"/>
                <w:sz w:val="20"/>
              </w:rPr>
              <w:t>integerValue</w:t>
            </w:r>
            <w:r>
              <w:rPr>
                <w:sz w:val="20"/>
              </w:rPr>
              <w:t>, “UFrameNumber” : </w:t>
            </w:r>
            <w:r>
              <w:rPr>
                <w:rFonts w:ascii="Courier New" w:hAnsi="Courier New"/>
                <w:sz w:val="20"/>
              </w:rPr>
              <w:t>byteValue1</w:t>
            </w:r>
            <w:r>
              <w:rPr>
                <w:sz w:val="20"/>
              </w:rPr>
              <w:t>, “UToolNumber” : </w:t>
            </w:r>
            <w:r>
              <w:rPr>
                <w:rFonts w:ascii="Courier New" w:hAnsi="Courier New"/>
                <w:sz w:val="20"/>
              </w:rPr>
              <w:t>byteValue2</w:t>
            </w:r>
            <w:r>
              <w:rPr>
                <w:sz w:val="20"/>
              </w:rPr>
              <w:t>,</w:t>
            </w:r>
          </w:p>
          <w:p>
            <w:pPr>
              <w:pStyle w:val="TableParagraph"/>
              <w:spacing w:before="173"/>
              <w:ind w:left="196"/>
              <w:rPr>
                <w:rFonts w:ascii="Courier New"/>
                <w:sz w:val="22"/>
              </w:rPr>
            </w:pPr>
            <w:r>
              <w:rPr>
                <w:rFonts w:ascii="Courier New"/>
                <w:sz w:val="22"/>
              </w:rPr>
              <mc:AlternateContent>
                <mc:Choice Requires="wps">
                  <w:drawing>
                    <wp:anchor distT="0" distB="0" distL="0" distR="0" allowOverlap="1" layoutInCell="1" locked="0" behindDoc="1" simplePos="0" relativeHeight="484620800">
                      <wp:simplePos x="0" y="0"/>
                      <wp:positionH relativeFrom="column">
                        <wp:posOffset>48641</wp:posOffset>
                      </wp:positionH>
                      <wp:positionV relativeFrom="paragraph">
                        <wp:posOffset>41880</wp:posOffset>
                      </wp:positionV>
                      <wp:extent cx="2881630" cy="30099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881630" cy="300990"/>
                                <a:chExt cx="2881630" cy="300990"/>
                              </a:xfrm>
                            </wpg:grpSpPr>
                            <wps:wsp>
                              <wps:cNvPr id="181" name="Graphic 181"/>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3.297716pt;width:226.9pt;height:23.7pt;mso-position-horizontal-relative:column;mso-position-vertical-relative:paragraph;z-index:-18695680" id="docshapegroup152" coordorigin="77,66" coordsize="4538,474">
                      <v:rect style="position:absolute;left:76;top:65;width:4538;height:474" id="docshape153" filled="true" fillcolor="#efefef" stroked="false">
                        <v:fill type="solid"/>
                      </v:rect>
                      <w10:wrap type="none"/>
                    </v:group>
                  </w:pict>
                </mc:Fallback>
              </mc:AlternateContent>
            </w:r>
            <w:r>
              <w:rPr>
                <w:rFonts w:ascii="Courier New"/>
                <w:spacing w:val="-2"/>
                <w:sz w:val="22"/>
              </w:rPr>
              <w:t>"Group":byteValue3</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21312">
                      <wp:simplePos x="0" y="0"/>
                      <wp:positionH relativeFrom="column">
                        <wp:posOffset>43256</wp:posOffset>
                      </wp:positionH>
                      <wp:positionV relativeFrom="paragraph">
                        <wp:posOffset>69086</wp:posOffset>
                      </wp:positionV>
                      <wp:extent cx="5864225" cy="60642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64225" cy="606425"/>
                                <a:chExt cx="5864225" cy="606425"/>
                              </a:xfrm>
                            </wpg:grpSpPr>
                            <wps:wsp>
                              <wps:cNvPr id="183" name="Graphic 183"/>
                              <wps:cNvSpPr/>
                              <wps:spPr>
                                <a:xfrm>
                                  <a:off x="0" y="0"/>
                                  <a:ext cx="5864225" cy="606425"/>
                                </a:xfrm>
                                <a:custGeom>
                                  <a:avLst/>
                                  <a:gdLst/>
                                  <a:ahLst/>
                                  <a:cxnLst/>
                                  <a:rect l="l" t="t" r="r" b="b"/>
                                  <a:pathLst>
                                    <a:path w="5864225" h="606425">
                                      <a:moveTo>
                                        <a:pt x="5863844" y="0"/>
                                      </a:moveTo>
                                      <a:lnTo>
                                        <a:pt x="5851144" y="0"/>
                                      </a:lnTo>
                                      <a:lnTo>
                                        <a:pt x="5851144" y="254"/>
                                      </a:lnTo>
                                      <a:lnTo>
                                        <a:pt x="5851144" y="12954"/>
                                      </a:lnTo>
                                      <a:lnTo>
                                        <a:pt x="5851144" y="593344"/>
                                      </a:lnTo>
                                      <a:lnTo>
                                        <a:pt x="12700" y="593344"/>
                                      </a:lnTo>
                                      <a:lnTo>
                                        <a:pt x="12700" y="12954"/>
                                      </a:lnTo>
                                      <a:lnTo>
                                        <a:pt x="5851144" y="12954"/>
                                      </a:lnTo>
                                      <a:lnTo>
                                        <a:pt x="5851144" y="254"/>
                                      </a:lnTo>
                                      <a:lnTo>
                                        <a:pt x="0" y="254"/>
                                      </a:lnTo>
                                      <a:lnTo>
                                        <a:pt x="0" y="12954"/>
                                      </a:lnTo>
                                      <a:lnTo>
                                        <a:pt x="0" y="593344"/>
                                      </a:lnTo>
                                      <a:lnTo>
                                        <a:pt x="0" y="606044"/>
                                      </a:lnTo>
                                      <a:lnTo>
                                        <a:pt x="5863844" y="606044"/>
                                      </a:lnTo>
                                      <a:lnTo>
                                        <a:pt x="5863844" y="593725"/>
                                      </a:lnTo>
                                      <a:lnTo>
                                        <a:pt x="5863844" y="593344"/>
                                      </a:lnTo>
                                      <a:lnTo>
                                        <a:pt x="58638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39869pt;width:461.75pt;height:47.75pt;mso-position-horizontal-relative:column;mso-position-vertical-relative:paragraph;z-index:-18695168" id="docshapegroup154" coordorigin="68,109" coordsize="9235,955">
                      <v:shape style="position:absolute;left:68;top:108;width:9235;height:955" id="docshape155" coordorigin="68,109" coordsize="9235,955" path="m9303,109l9283,109,9283,109,9283,129,9283,1043,88,1043,88,129,9283,129,9283,109,68,109,68,129,68,1043,68,1063,9303,1063,9303,1044,9303,1043,9303,109xe" filled="true" fillcolor="#000000" stroked="false">
                        <v:path arrowok="t"/>
                        <v:fill type="solid"/>
                      </v:shape>
                      <w10:wrap type="none"/>
                    </v:group>
                  </w:pict>
                </mc:Fallback>
              </mc:AlternateContent>
            </w:r>
            <w:r>
              <w:rPr>
                <w:rFonts w:ascii="Arial"/>
                <w:b/>
                <w:spacing w:val="-4"/>
                <w:sz w:val="20"/>
              </w:rPr>
              <w:t>NOTE</w:t>
            </w:r>
          </w:p>
          <w:p>
            <w:pPr>
              <w:pStyle w:val="TableParagraph"/>
              <w:spacing w:before="3"/>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7"/>
                <w:sz w:val="20"/>
              </w:rPr>
              <w:t> </w:t>
            </w:r>
            <w:r>
              <w:rPr>
                <w:sz w:val="20"/>
              </w:rPr>
              <w:t>gray</w:t>
            </w:r>
            <w:r>
              <w:rPr>
                <w:spacing w:val="-10"/>
                <w:sz w:val="20"/>
              </w:rPr>
              <w:t> </w:t>
            </w:r>
            <w:r>
              <w:rPr>
                <w:sz w:val="20"/>
              </w:rPr>
              <w:t>background</w:t>
            </w:r>
            <w:r>
              <w:rPr>
                <w:spacing w:val="-8"/>
                <w:sz w:val="20"/>
              </w:rPr>
              <w:t> </w:t>
            </w:r>
            <w:r>
              <w:rPr>
                <w:sz w:val="20"/>
              </w:rPr>
              <w:t>is</w:t>
            </w:r>
            <w:r>
              <w:rPr>
                <w:spacing w:val="-4"/>
                <w:sz w:val="20"/>
              </w:rPr>
              <w:t> </w:t>
            </w:r>
            <w:r>
              <w:rPr>
                <w:spacing w:val="-2"/>
                <w:sz w:val="20"/>
              </w:rPr>
              <w:t>optional.</w:t>
            </w:r>
          </w:p>
        </w:tc>
      </w:tr>
    </w:tbl>
    <w:p>
      <w:pPr>
        <w:pStyle w:val="BodyText"/>
        <w:spacing w:line="249" w:lineRule="auto" w:before="175"/>
        <w:ind w:left="421" w:right="207"/>
      </w:pPr>
      <w:r>
        <w:rPr/>
        <w:t>Use</w:t>
      </w:r>
      <w:r>
        <w:rPr>
          <w:spacing w:val="-4"/>
        </w:rPr>
        <w:t> </w:t>
      </w:r>
      <w:r>
        <w:rPr/>
        <w:t>this</w:t>
      </w:r>
      <w:r>
        <w:rPr>
          <w:spacing w:val="-6"/>
        </w:rPr>
        <w:t> </w:t>
      </w:r>
      <w:r>
        <w:rPr/>
        <w:t>packet</w:t>
      </w:r>
      <w:r>
        <w:rPr>
          <w:spacing w:val="-5"/>
        </w:rPr>
        <w:t> </w:t>
      </w:r>
      <w:r>
        <w:rPr/>
        <w:t>to</w:t>
      </w:r>
      <w:r>
        <w:rPr>
          <w:spacing w:val="-5"/>
        </w:rPr>
        <w:t> </w:t>
      </w:r>
      <w:r>
        <w:rPr/>
        <w:t>get</w:t>
      </w:r>
      <w:r>
        <w:rPr>
          <w:spacing w:val="-6"/>
        </w:rPr>
        <w:t> </w:t>
      </w:r>
      <w:r>
        <w:rPr/>
        <w:t>the</w:t>
      </w:r>
      <w:r>
        <w:rPr>
          <w:spacing w:val="-3"/>
        </w:rPr>
        <w:t> </w:t>
      </w:r>
      <w:r>
        <w:rPr/>
        <w:t>current</w:t>
      </w:r>
      <w:r>
        <w:rPr>
          <w:spacing w:val="-6"/>
        </w:rPr>
        <w:t> </w:t>
      </w:r>
      <w:r>
        <w:rPr/>
        <w:t>user</w:t>
      </w:r>
      <w:r>
        <w:rPr>
          <w:spacing w:val="-6"/>
        </w:rPr>
        <w:t> </w:t>
      </w:r>
      <w:r>
        <w:rPr/>
        <w:t>frame</w:t>
      </w:r>
      <w:r>
        <w:rPr>
          <w:spacing w:val="-4"/>
        </w:rPr>
        <w:t> </w:t>
      </w:r>
      <w:r>
        <w:rPr/>
        <w:t>number</w:t>
      </w:r>
      <w:r>
        <w:rPr>
          <w:spacing w:val="-3"/>
        </w:rPr>
        <w:t> </w:t>
      </w:r>
      <w:r>
        <w:rPr/>
        <w:t>and</w:t>
      </w:r>
      <w:r>
        <w:rPr>
          <w:spacing w:val="-5"/>
        </w:rPr>
        <w:t> </w:t>
      </w:r>
      <w:r>
        <w:rPr/>
        <w:t>user</w:t>
      </w:r>
      <w:r>
        <w:rPr>
          <w:spacing w:val="-6"/>
        </w:rPr>
        <w:t> </w:t>
      </w:r>
      <w:r>
        <w:rPr/>
        <w:t>tool</w:t>
      </w:r>
      <w:r>
        <w:rPr>
          <w:spacing w:val="-3"/>
        </w:rPr>
        <w:t> </w:t>
      </w:r>
      <w:r>
        <w:rPr/>
        <w:t>number</w:t>
      </w:r>
      <w:r>
        <w:rPr>
          <w:spacing w:val="-3"/>
        </w:rPr>
        <w:t> </w:t>
      </w:r>
      <w:r>
        <w:rPr/>
        <w:t>of</w:t>
      </w:r>
      <w:r>
        <w:rPr>
          <w:spacing w:val="-6"/>
        </w:rPr>
        <w:t> </w:t>
      </w:r>
      <w:r>
        <w:rPr/>
        <w:t>the</w:t>
      </w:r>
      <w:r>
        <w:rPr>
          <w:spacing w:val="-6"/>
        </w:rPr>
        <w:t> </w:t>
      </w:r>
      <w:r>
        <w:rPr/>
        <w:t>robot</w:t>
      </w:r>
      <w:r>
        <w:rPr>
          <w:spacing w:val="-6"/>
        </w:rPr>
        <w:t> </w:t>
      </w:r>
      <w:r>
        <w:rPr/>
        <w:t>controller.</w:t>
      </w:r>
      <w:r>
        <w:rPr>
          <w:spacing w:val="-6"/>
        </w:rPr>
        <w:t> </w:t>
      </w:r>
      <w:r>
        <w:rPr/>
        <w:t>When the</w:t>
      </w:r>
      <w:r>
        <w:rPr>
          <w:spacing w:val="-14"/>
        </w:rPr>
        <w:t> </w:t>
      </w:r>
      <w:r>
        <w:rPr/>
        <w:t>return</w:t>
      </w:r>
      <w:r>
        <w:rPr>
          <w:spacing w:val="-5"/>
        </w:rPr>
        <w:t> </w:t>
      </w:r>
      <w:r>
        <w:rPr/>
        <w:t>packet’s</w:t>
      </w:r>
      <w:r>
        <w:rPr>
          <w:spacing w:val="-6"/>
        </w:rPr>
        <w:t> </w:t>
      </w:r>
      <w:r>
        <w:rPr>
          <w:rFonts w:ascii="Courier New" w:hAnsi="Courier New"/>
        </w:rPr>
        <w:t>integerValue</w:t>
      </w:r>
      <w:r>
        <w:rPr>
          <w:rFonts w:ascii="Courier New" w:hAnsi="Courier New"/>
          <w:spacing w:val="-78"/>
        </w:rPr>
        <w:t> </w:t>
      </w:r>
      <w:r>
        <w:rPr/>
        <w:t>=</w:t>
      </w:r>
      <w:r>
        <w:rPr>
          <w:spacing w:val="-4"/>
        </w:rPr>
        <w:t> </w:t>
      </w:r>
      <w:r>
        <w:rPr/>
        <w:t>0,</w:t>
      </w:r>
      <w:r>
        <w:rPr>
          <w:spacing w:val="-7"/>
        </w:rPr>
        <w:t> </w:t>
      </w:r>
      <w:r>
        <w:rPr/>
        <w:t>then</w:t>
      </w:r>
      <w:r>
        <w:rPr>
          <w:spacing w:val="-7"/>
        </w:rPr>
        <w:t> </w:t>
      </w:r>
      <w:r>
        <w:rPr/>
        <w:t>the</w:t>
      </w:r>
      <w:r>
        <w:rPr>
          <w:spacing w:val="-4"/>
        </w:rPr>
        <w:t> </w:t>
      </w:r>
      <w:r>
        <w:rPr>
          <w:rFonts w:ascii="Courier New" w:hAnsi="Courier New"/>
        </w:rPr>
        <w:t>byteValue1</w:t>
      </w:r>
      <w:r>
        <w:rPr>
          <w:rFonts w:ascii="Courier New" w:hAnsi="Courier New"/>
          <w:spacing w:val="-78"/>
        </w:rPr>
        <w:t> </w:t>
      </w:r>
      <w:r>
        <w:rPr/>
        <w:t>is</w:t>
      </w:r>
      <w:r>
        <w:rPr>
          <w:spacing w:val="-7"/>
        </w:rPr>
        <w:t> </w:t>
      </w:r>
      <w:r>
        <w:rPr/>
        <w:t>the</w:t>
      </w:r>
      <w:r>
        <w:rPr>
          <w:spacing w:val="-4"/>
        </w:rPr>
        <w:t> </w:t>
      </w:r>
      <w:r>
        <w:rPr/>
        <w:t>current</w:t>
      </w:r>
      <w:r>
        <w:rPr>
          <w:spacing w:val="-5"/>
        </w:rPr>
        <w:t> </w:t>
      </w:r>
      <w:r>
        <w:rPr/>
        <w:t>user</w:t>
      </w:r>
      <w:r>
        <w:rPr>
          <w:spacing w:val="-6"/>
        </w:rPr>
        <w:t> </w:t>
      </w:r>
      <w:r>
        <w:rPr/>
        <w:t>frame</w:t>
      </w:r>
      <w:r>
        <w:rPr>
          <w:spacing w:val="-4"/>
        </w:rPr>
        <w:t> </w:t>
      </w:r>
      <w:r>
        <w:rPr/>
        <w:t>number,</w:t>
      </w:r>
      <w:r>
        <w:rPr>
          <w:spacing w:val="-5"/>
        </w:rPr>
        <w:t> </w:t>
      </w:r>
      <w:r>
        <w:rPr/>
        <w:t>and the </w:t>
      </w:r>
      <w:r>
        <w:rPr>
          <w:rFonts w:ascii="Courier New" w:hAnsi="Courier New"/>
        </w:rPr>
        <w:t>byteValue2</w:t>
      </w:r>
      <w:r>
        <w:rPr>
          <w:rFonts w:ascii="Courier New" w:hAnsi="Courier New"/>
          <w:spacing w:val="-61"/>
        </w:rPr>
        <w:t> </w:t>
      </w:r>
      <w:r>
        <w:rPr/>
        <w:t>is the current robot user tool number. If the </w:t>
      </w:r>
      <w:r>
        <w:rPr>
          <w:rFonts w:ascii="Courier New" w:hAnsi="Courier New"/>
        </w:rPr>
        <w:t>integerValue</w:t>
      </w:r>
      <w:r>
        <w:rPr>
          <w:rFonts w:ascii="Courier New" w:hAnsi="Courier New"/>
          <w:spacing w:val="-60"/>
        </w:rPr>
        <w:t> </w:t>
      </w:r>
      <w:r>
        <w:rPr/>
        <w:t>&gt; 0, then the </w:t>
      </w:r>
      <w:r>
        <w:rPr>
          <w:rFonts w:ascii="Courier New" w:hAnsi="Courier New"/>
        </w:rPr>
        <w:t>integerValue</w:t>
      </w:r>
      <w:r>
        <w:rPr>
          <w:rFonts w:ascii="Courier New" w:hAnsi="Courier New"/>
          <w:spacing w:val="-55"/>
        </w:rPr>
        <w:t> </w:t>
      </w:r>
      <w:r>
        <w:rPr/>
        <w:t>is the robot’s error code and the </w:t>
      </w:r>
      <w:r>
        <w:rPr>
          <w:rFonts w:ascii="Courier New" w:hAnsi="Courier New"/>
        </w:rPr>
        <w:t>byteValue1</w:t>
      </w:r>
      <w:r>
        <w:rPr>
          <w:rFonts w:ascii="Courier New" w:hAnsi="Courier New"/>
          <w:spacing w:val="-57"/>
        </w:rPr>
        <w:t> </w:t>
      </w:r>
      <w:r>
        <w:rPr/>
        <w:t>and </w:t>
      </w:r>
      <w:r>
        <w:rPr>
          <w:rFonts w:ascii="Courier New" w:hAnsi="Courier New"/>
        </w:rPr>
        <w:t>byteValue2</w:t>
      </w:r>
      <w:r>
        <w:rPr>
          <w:rFonts w:ascii="Courier New" w:hAnsi="Courier New"/>
          <w:spacing w:val="-55"/>
        </w:rPr>
        <w:t> </w:t>
      </w:r>
      <w:r>
        <w:rPr/>
        <w:t>are invalid.</w:t>
      </w:r>
    </w:p>
    <w:p>
      <w:pPr>
        <w:pStyle w:val="BodyText"/>
        <w:spacing w:line="242" w:lineRule="auto" w:before="140"/>
        <w:ind w:left="421" w:right="207"/>
      </w:pPr>
      <w:r>
        <w:rPr/>
        <w:t>The</w:t>
      </w:r>
      <w:r>
        <w:rPr>
          <w:spacing w:val="-14"/>
        </w:rPr>
        <w:t> </w:t>
      </w:r>
      <w:r>
        <w:rPr>
          <w:rFonts w:ascii="Courier New"/>
        </w:rPr>
        <w:t>Group</w:t>
      </w:r>
      <w:r>
        <w:rPr>
          <w:rFonts w:ascii="Courier New"/>
          <w:spacing w:val="-78"/>
        </w:rPr>
        <w:t> </w:t>
      </w:r>
      <w:r>
        <w:rPr/>
        <w:t>key</w:t>
      </w:r>
      <w:r>
        <w:rPr>
          <w:spacing w:val="-10"/>
        </w:rPr>
        <w:t> </w:t>
      </w:r>
      <w:r>
        <w:rPr/>
        <w:t>from</w:t>
      </w:r>
      <w:r>
        <w:rPr>
          <w:spacing w:val="-10"/>
        </w:rPr>
        <w:t> </w:t>
      </w:r>
      <w:r>
        <w:rPr/>
        <w:t>the</w:t>
      </w:r>
      <w:r>
        <w:rPr>
          <w:spacing w:val="-6"/>
        </w:rPr>
        <w:t> </w:t>
      </w:r>
      <w:r>
        <w:rPr/>
        <w:t>remote</w:t>
      </w:r>
      <w:r>
        <w:rPr>
          <w:spacing w:val="-6"/>
        </w:rPr>
        <w:t> </w:t>
      </w:r>
      <w:r>
        <w:rPr/>
        <w:t>device</w:t>
      </w:r>
      <w:r>
        <w:rPr>
          <w:spacing w:val="-6"/>
        </w:rPr>
        <w:t> </w:t>
      </w:r>
      <w:r>
        <w:rPr/>
        <w:t>is</w:t>
      </w:r>
      <w:r>
        <w:rPr>
          <w:spacing w:val="-7"/>
        </w:rPr>
        <w:t> </w:t>
      </w:r>
      <w:r>
        <w:rPr/>
        <w:t>optional.</w:t>
      </w:r>
      <w:r>
        <w:rPr>
          <w:spacing w:val="-6"/>
        </w:rPr>
        <w:t> </w:t>
      </w:r>
      <w:r>
        <w:rPr/>
        <w:t>Without</w:t>
      </w:r>
      <w:r>
        <w:rPr>
          <w:spacing w:val="-6"/>
        </w:rPr>
        <w:t> </w:t>
      </w:r>
      <w:r>
        <w:rPr/>
        <w:t>the</w:t>
      </w:r>
      <w:r>
        <w:rPr>
          <w:spacing w:val="-7"/>
        </w:rPr>
        <w:t> </w:t>
      </w:r>
      <w:r>
        <w:rPr>
          <w:rFonts w:ascii="Courier New"/>
        </w:rPr>
        <w:t>Group</w:t>
      </w:r>
      <w:r>
        <w:rPr>
          <w:rFonts w:ascii="Courier New"/>
          <w:spacing w:val="-78"/>
        </w:rPr>
        <w:t> </w:t>
      </w:r>
      <w:r>
        <w:rPr/>
        <w:t>key,</w:t>
      </w:r>
      <w:r>
        <w:rPr>
          <w:spacing w:val="-7"/>
        </w:rPr>
        <w:t> </w:t>
      </w:r>
      <w:r>
        <w:rPr/>
        <w:t>RMI</w:t>
      </w:r>
      <w:r>
        <w:rPr>
          <w:spacing w:val="-8"/>
        </w:rPr>
        <w:t> </w:t>
      </w:r>
      <w:r>
        <w:rPr/>
        <w:t>reads</w:t>
      </w:r>
      <w:r>
        <w:rPr>
          <w:spacing w:val="-6"/>
        </w:rPr>
        <w:t> </w:t>
      </w:r>
      <w:r>
        <w:rPr/>
        <w:t>the</w:t>
      </w:r>
      <w:r>
        <w:rPr>
          <w:spacing w:val="-6"/>
        </w:rPr>
        <w:t> </w:t>
      </w:r>
      <w:r>
        <w:rPr/>
        <w:t>current</w:t>
      </w:r>
      <w:r>
        <w:rPr>
          <w:spacing w:val="-6"/>
        </w:rPr>
        <w:t> </w:t>
      </w:r>
      <w:r>
        <w:rPr/>
        <w:t>user tool number and user frame number from group 1 by default. If the input </w:t>
      </w:r>
      <w:r>
        <w:rPr>
          <w:rFonts w:ascii="Courier New"/>
        </w:rPr>
        <w:t>byteValue</w:t>
      </w:r>
      <w:r>
        <w:rPr>
          <w:rFonts w:ascii="Courier New"/>
          <w:spacing w:val="-62"/>
        </w:rPr>
        <w:t> </w:t>
      </w:r>
      <w:r>
        <w:rPr/>
        <w:t>is not a valid group number, RMI returns error code </w:t>
      </w:r>
      <w:r>
        <w:rPr>
          <w:rFonts w:ascii="Arial"/>
          <w:b/>
        </w:rPr>
        <w:t>RMIT-039</w:t>
      </w:r>
      <w:r>
        <w:rPr/>
        <w:t>.</w:t>
      </w:r>
    </w:p>
    <w:p>
      <w:pPr>
        <w:pStyle w:val="BodyText"/>
        <w:spacing w:after="0" w:line="242"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18 Packet To Read Position Register " w:id="111"/>
      <w:bookmarkEnd w:id="111"/>
      <w:r>
        <w:rPr/>
      </w:r>
      <w:r>
        <w:rPr>
          <w:rFonts w:ascii="Arial MT"/>
          <w:spacing w:val="-4"/>
          <w:sz w:val="18"/>
        </w:rPr>
        <w:t>B-</w:t>
      </w:r>
      <w:r>
        <w:rPr>
          <w:rFonts w:ascii="Arial MT"/>
          <w:spacing w:val="-2"/>
          <w:sz w:val="18"/>
        </w:rPr>
        <w:t>84184EN/03</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4"/>
            <w:col w:w="3149"/>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184" name="Group 184"/>
                <wp:cNvGraphicFramePr>
                  <a:graphicFrameLocks/>
                </wp:cNvGraphicFramePr>
                <a:graphic>
                  <a:graphicData uri="http://schemas.microsoft.com/office/word/2010/wordprocessingGroup">
                    <wpg:wgp>
                      <wpg:cNvPr id="184" name="Group 184"/>
                      <wpg:cNvGrpSpPr/>
                      <wpg:grpSpPr>
                        <a:xfrm>
                          <a:off x="0" y="0"/>
                          <a:ext cx="6137910" cy="12700"/>
                          <a:chExt cx="6137910" cy="12700"/>
                        </a:xfrm>
                      </wpg:grpSpPr>
                      <wps:wsp>
                        <wps:cNvPr id="185" name="Graphic 185"/>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156" coordorigin="0,0" coordsize="9666,20">
                <v:line style="position:absolute" from="9666,10" to="0,10" stroked="true" strokeweight="1pt" strokecolor="#000000">
                  <v:stroke dashstyle="solid"/>
                </v:line>
              </v:group>
            </w:pict>
          </mc:Fallback>
        </mc:AlternateContent>
      </w:r>
      <w:r>
        <w:rPr>
          <w:rFonts w:ascii="Arial MT"/>
          <w:sz w:val="2"/>
        </w:rPr>
      </w:r>
    </w:p>
    <w:p>
      <w:pPr>
        <w:pStyle w:val="Heading3"/>
        <w:numPr>
          <w:ilvl w:val="2"/>
          <w:numId w:val="5"/>
        </w:numPr>
        <w:tabs>
          <w:tab w:pos="1553" w:val="left" w:leader="none"/>
        </w:tabs>
        <w:spacing w:line="240" w:lineRule="auto" w:before="343"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5696">
                <wp:simplePos x="0" y="0"/>
                <wp:positionH relativeFrom="page">
                  <wp:posOffset>715899</wp:posOffset>
                </wp:positionH>
                <wp:positionV relativeFrom="paragraph">
                  <wp:posOffset>510690</wp:posOffset>
                </wp:positionV>
                <wp:extent cx="612013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0.211857pt;width:481.9pt;height:.1pt;mso-position-horizontal-relative:page;mso-position-vertical-relative:paragraph;z-index:-15670784;mso-wrap-distance-left:0;mso-wrap-distance-right:0" id="docshape157" coordorigin="1127,804" coordsize="9638,0" path="m10765,804l1127,804e" filled="false" stroked="true" strokeweight="1pt" strokecolor="#000000">
                <v:path arrowok="t"/>
                <v:stroke dashstyle="solid"/>
                <w10:wrap type="topAndBottom"/>
              </v:shape>
            </w:pict>
          </mc:Fallback>
        </mc:AlternateContent>
      </w:r>
      <w:bookmarkStart w:name="_bookmark71" w:id="112"/>
      <w:bookmarkEnd w:id="112"/>
      <w:r>
        <w:rPr>
          <w:position w:val="1"/>
          <w:sz w:val="36"/>
        </w:rPr>
      </w:r>
      <w:r>
        <w:rPr/>
        <w:t>Packet</w:t>
      </w:r>
      <w:r>
        <w:rPr>
          <w:spacing w:val="-16"/>
        </w:rPr>
        <w:t> </w:t>
      </w:r>
      <w:r>
        <w:rPr/>
        <w:t>To</w:t>
      </w:r>
      <w:r>
        <w:rPr>
          <w:spacing w:val="-15"/>
        </w:rPr>
        <w:t> </w:t>
      </w:r>
      <w:r>
        <w:rPr/>
        <w:t>Read</w:t>
      </w:r>
      <w:r>
        <w:rPr>
          <w:spacing w:val="-16"/>
        </w:rPr>
        <w:t> </w:t>
      </w:r>
      <w:r>
        <w:rPr/>
        <w:t>Position</w:t>
      </w:r>
      <w:r>
        <w:rPr>
          <w:spacing w:val="-16"/>
        </w:rPr>
        <w:t> </w:t>
      </w:r>
      <w:r>
        <w:rPr/>
        <w:t>Register</w:t>
      </w:r>
      <w:r>
        <w:rPr>
          <w:spacing w:val="-17"/>
        </w:rPr>
        <w:t> </w:t>
      </w:r>
      <w:r>
        <w:rPr>
          <w:spacing w:val="-4"/>
        </w:rPr>
        <w:t>Data</w: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62"/>
              <w:rPr>
                <w:rFonts w:ascii="Arial"/>
                <w:b/>
                <w:sz w:val="20"/>
              </w:rPr>
            </w:pPr>
            <w:bookmarkStart w:name="_bookmark72" w:id="113"/>
            <w:bookmarkEnd w:id="11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6693" w:hRule="atLeast"/>
        </w:trPr>
        <w:tc>
          <w:tcPr>
            <w:tcW w:w="4679" w:type="dxa"/>
          </w:tcPr>
          <w:p>
            <w:pPr>
              <w:pStyle w:val="TableParagraph"/>
              <w:spacing w:line="254" w:lineRule="auto" w:before="107"/>
              <w:rPr>
                <w:sz w:val="20"/>
              </w:rPr>
            </w:pPr>
            <w:r>
              <w:rPr>
                <w:spacing w:val="-2"/>
                <w:sz w:val="20"/>
              </w:rPr>
              <w:t>{“Command” : “FRC_ReadPositionRegister”, </w:t>
            </w:r>
            <w:r>
              <w:rPr>
                <w:sz w:val="20"/>
              </w:rPr>
              <w:t>“RegisterNumber” : </w:t>
            </w:r>
            <w:r>
              <w:rPr>
                <w:rFonts w:ascii="Courier New" w:hAnsi="Courier New"/>
                <w:sz w:val="20"/>
              </w:rPr>
              <w:t>shortValue</w:t>
            </w:r>
            <w:r>
              <w:rPr>
                <w:sz w:val="20"/>
              </w:rPr>
              <w:t>,</w:t>
            </w:r>
          </w:p>
          <w:p>
            <w:pPr>
              <w:pStyle w:val="TableParagraph"/>
              <w:spacing w:before="8"/>
              <w:ind w:left="0"/>
              <w:rPr>
                <w:rFonts w:ascii="Arial"/>
                <w:b/>
                <w:sz w:val="20"/>
              </w:rPr>
            </w:pPr>
          </w:p>
          <w:p>
            <w:pPr>
              <w:pStyle w:val="TableParagraph"/>
              <w:spacing w:before="0"/>
              <w:ind w:left="199"/>
              <w:rPr>
                <w:rFonts w:ascii="Courier New"/>
                <w:sz w:val="22"/>
              </w:rPr>
            </w:pPr>
            <w:r>
              <w:rPr>
                <w:rFonts w:ascii="Courier New"/>
                <w:sz w:val="22"/>
              </w:rPr>
              <mc:AlternateContent>
                <mc:Choice Requires="wps">
                  <w:drawing>
                    <wp:anchor distT="0" distB="0" distL="0" distR="0" allowOverlap="1" layoutInCell="1" locked="0" behindDoc="1" simplePos="0" relativeHeight="484622848">
                      <wp:simplePos x="0" y="0"/>
                      <wp:positionH relativeFrom="column">
                        <wp:posOffset>49606</wp:posOffset>
                      </wp:positionH>
                      <wp:positionV relativeFrom="paragraph">
                        <wp:posOffset>-67212</wp:posOffset>
                      </wp:positionV>
                      <wp:extent cx="2881630" cy="30099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2881630" cy="300990"/>
                                <a:chExt cx="2881630" cy="300990"/>
                              </a:xfrm>
                            </wpg:grpSpPr>
                            <wps:wsp>
                              <wps:cNvPr id="188" name="Graphic 188"/>
                              <wps:cNvSpPr/>
                              <wps:spPr>
                                <a:xfrm>
                                  <a:off x="0" y="0"/>
                                  <a:ext cx="2881630" cy="300990"/>
                                </a:xfrm>
                                <a:custGeom>
                                  <a:avLst/>
                                  <a:gdLst/>
                                  <a:ahLst/>
                                  <a:cxnLst/>
                                  <a:rect l="l" t="t" r="r" b="b"/>
                                  <a:pathLst>
                                    <a:path w="2881630" h="300990">
                                      <a:moveTo>
                                        <a:pt x="2881122" y="0"/>
                                      </a:moveTo>
                                      <a:lnTo>
                                        <a:pt x="0" y="0"/>
                                      </a:lnTo>
                                      <a:lnTo>
                                        <a:pt x="0" y="300481"/>
                                      </a:lnTo>
                                      <a:lnTo>
                                        <a:pt x="2881122" y="300481"/>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29229pt;width:226.9pt;height:23.7pt;mso-position-horizontal-relative:column;mso-position-vertical-relative:paragraph;z-index:-18693632" id="docshapegroup158" coordorigin="78,-106" coordsize="4538,474">
                      <v:rect style="position:absolute;left:78;top:-106;width:4538;height:474" id="docshape159" filled="true" fillcolor="#efefef" stroked="false">
                        <v:fill type="solid"/>
                      </v:rect>
                      <w10:wrap type="none"/>
                    </v:group>
                  </w:pict>
                </mc:Fallback>
              </mc:AlternateContent>
            </w:r>
            <w:r>
              <w:rPr>
                <w:rFonts w:ascii="Courier New"/>
                <w:spacing w:val="-2"/>
                <w:sz w:val="22"/>
              </w:rPr>
              <w:t>"Group":byteValue</w:t>
            </w:r>
          </w:p>
          <w:p>
            <w:pPr>
              <w:pStyle w:val="TableParagraph"/>
              <w:spacing w:before="239"/>
              <w:rPr>
                <w:sz w:val="20"/>
              </w:rPr>
            </w:pPr>
            <w:r>
              <w:rPr>
                <w:sz w:val="20"/>
              </w:rPr>
              <w:t>}</w:t>
            </w:r>
            <w:r>
              <w:rPr>
                <w:spacing w:val="-1"/>
                <w:sz w:val="20"/>
              </w:rPr>
              <w:t> </w:t>
            </w:r>
            <w:r>
              <w:rPr>
                <w:spacing w:val="-4"/>
                <w:sz w:val="20"/>
              </w:rPr>
              <w:t>\r\n</w:t>
            </w:r>
          </w:p>
        </w:tc>
        <w:tc>
          <w:tcPr>
            <w:tcW w:w="4677" w:type="dxa"/>
          </w:tcPr>
          <w:p>
            <w:pPr>
              <w:pStyle w:val="TableParagraph"/>
              <w:spacing w:line="362" w:lineRule="auto" w:before="107"/>
              <w:ind w:left="76" w:right="571"/>
              <w:rPr>
                <w:sz w:val="20"/>
              </w:rPr>
            </w:pPr>
            <w:r>
              <w:rPr>
                <w:spacing w:val="-2"/>
                <w:sz w:val="20"/>
              </w:rPr>
              <w:t>{“Command” : “FRC_ReadPositionRegister”, </w:t>
            </w:r>
            <w:r>
              <w:rPr>
                <w:sz w:val="20"/>
              </w:rPr>
              <w:t>“ErrorID” : </w:t>
            </w:r>
            <w:r>
              <w:rPr>
                <w:rFonts w:ascii="Courier New" w:hAnsi="Courier New"/>
                <w:sz w:val="20"/>
              </w:rPr>
              <w:t>integerValue</w:t>
            </w:r>
            <w:r>
              <w:rPr>
                <w:sz w:val="20"/>
              </w:rPr>
              <w:t>, “RegisterNumber” :</w:t>
            </w:r>
            <w:r>
              <w:rPr>
                <w:spacing w:val="40"/>
                <w:sz w:val="20"/>
              </w:rPr>
              <w:t> </w:t>
            </w:r>
            <w:r>
              <w:rPr>
                <w:rFonts w:ascii="Courier New" w:hAnsi="Courier New"/>
                <w:sz w:val="20"/>
              </w:rPr>
              <w:t>shortValue</w:t>
            </w:r>
            <w:r>
              <w:rPr>
                <w:sz w:val="20"/>
              </w:rPr>
              <w:t>, “Configuration” : {</w:t>
            </w:r>
          </w:p>
          <w:p>
            <w:pPr>
              <w:pStyle w:val="TableParagraph"/>
              <w:spacing w:line="352" w:lineRule="auto" w:before="51"/>
              <w:ind w:left="76" w:right="1069"/>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40"/>
              <w:ind w:left="76" w:right="571"/>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 : </w:t>
            </w:r>
            <w:r>
              <w:rPr>
                <w:rFonts w:ascii="Courier New" w:hAnsi="Courier New"/>
                <w:sz w:val="20"/>
              </w:rPr>
              <w:t>byteValue5</w:t>
            </w:r>
            <w:r>
              <w:rPr>
                <w:sz w:val="20"/>
              </w:rPr>
              <w:t>, “Flip”: </w:t>
            </w:r>
            <w:r>
              <w:rPr>
                <w:rFonts w:ascii="Courier New" w:hAnsi="Courier New"/>
                <w:sz w:val="20"/>
              </w:rPr>
              <w:t>byteValue6</w:t>
            </w:r>
            <w:r>
              <w:rPr>
                <w:sz w:val="20"/>
              </w:rPr>
              <w:t>, “Turn4” </w:t>
            </w:r>
            <w:r>
              <w:rPr>
                <w:rFonts w:ascii="Courier New" w:hAnsi="Courier New"/>
                <w:sz w:val="20"/>
              </w:rPr>
              <w:t>byteValue7</w:t>
            </w:r>
            <w:r>
              <w:rPr>
                <w:sz w:val="20"/>
              </w:rPr>
              <w:t>,</w:t>
            </w:r>
          </w:p>
          <w:p>
            <w:pPr>
              <w:pStyle w:val="TableParagraph"/>
              <w:spacing w:line="355" w:lineRule="auto" w:before="54"/>
              <w:ind w:left="76" w:right="1936"/>
              <w:rPr>
                <w:sz w:val="20"/>
              </w:rPr>
            </w:pPr>
            <w:r>
              <w:rPr>
                <w:sz w:val="20"/>
              </w:rPr>
              <w:t>“Turn5”: </w:t>
            </w:r>
            <w:r>
              <w:rPr>
                <w:rFonts w:ascii="Courier New" w:hAnsi="Courier New"/>
                <w:sz w:val="20"/>
              </w:rPr>
              <w:t>byteValue8</w:t>
            </w:r>
            <w:r>
              <w:rPr>
                <w:sz w:val="20"/>
              </w:rPr>
              <w:t>, </w:t>
            </w:r>
            <w:r>
              <w:rPr>
                <w:spacing w:val="-2"/>
                <w:sz w:val="20"/>
              </w:rPr>
              <w:t>“Turn6”</w:t>
            </w:r>
            <w:r>
              <w:rPr>
                <w:spacing w:val="-8"/>
                <w:sz w:val="20"/>
              </w:rPr>
              <w:t> </w:t>
            </w:r>
            <w:r>
              <w:rPr>
                <w:spacing w:val="-2"/>
                <w:sz w:val="20"/>
              </w:rPr>
              <w:t>:</w:t>
            </w:r>
            <w:r>
              <w:rPr>
                <w:spacing w:val="-10"/>
                <w:sz w:val="20"/>
              </w:rPr>
              <w:t> </w:t>
            </w:r>
            <w:r>
              <w:rPr>
                <w:rFonts w:ascii="Courier New" w:hAnsi="Courier New"/>
                <w:spacing w:val="-2"/>
                <w:sz w:val="20"/>
              </w:rPr>
              <w:t>byteValue9</w:t>
            </w:r>
            <w:r>
              <w:rPr>
                <w:spacing w:val="-2"/>
                <w:sz w:val="20"/>
              </w:rPr>
              <w:t>},</w:t>
            </w:r>
          </w:p>
          <w:p>
            <w:pPr>
              <w:pStyle w:val="TableParagraph"/>
              <w:spacing w:before="35"/>
              <w:ind w:left="76"/>
              <w:rPr>
                <w:sz w:val="20"/>
              </w:rPr>
            </w:pPr>
            <w:r>
              <w:rPr>
                <w:sz w:val="20"/>
              </w:rPr>
              <w:t>“Position”</w:t>
            </w:r>
            <w:r>
              <w:rPr>
                <w:spacing w:val="-3"/>
                <w:sz w:val="20"/>
              </w:rPr>
              <w:t> </w:t>
            </w:r>
            <w:r>
              <w:rPr>
                <w:sz w:val="20"/>
              </w:rPr>
              <w:t>:</w:t>
            </w:r>
            <w:r>
              <w:rPr>
                <w:spacing w:val="-5"/>
                <w:sz w:val="20"/>
              </w:rPr>
              <w:t> </w:t>
            </w:r>
            <w:r>
              <w:rPr>
                <w:sz w:val="20"/>
              </w:rPr>
              <w:t>{“X”</w:t>
            </w:r>
            <w:r>
              <w:rPr>
                <w:spacing w:val="-6"/>
                <w:sz w:val="20"/>
              </w:rPr>
              <w:t> </w:t>
            </w:r>
            <w:r>
              <w:rPr>
                <w:sz w:val="20"/>
              </w:rPr>
              <w:t>:</w:t>
            </w:r>
            <w:r>
              <w:rPr>
                <w:spacing w:val="-7"/>
                <w:sz w:val="20"/>
              </w:rPr>
              <w:t> </w:t>
            </w:r>
            <w:r>
              <w:rPr>
                <w:rFonts w:ascii="Courier New" w:hAnsi="Courier New"/>
                <w:sz w:val="20"/>
              </w:rPr>
              <w:t>floatX</w:t>
            </w:r>
            <w:r>
              <w:rPr>
                <w:sz w:val="20"/>
              </w:rPr>
              <w:t>,</w:t>
            </w:r>
            <w:r>
              <w:rPr>
                <w:spacing w:val="-6"/>
                <w:sz w:val="20"/>
              </w:rPr>
              <w:t> </w:t>
            </w:r>
            <w:r>
              <w:rPr>
                <w:sz w:val="20"/>
              </w:rPr>
              <w:t>“Y”</w:t>
            </w:r>
            <w:r>
              <w:rPr>
                <w:spacing w:val="-4"/>
                <w:sz w:val="20"/>
              </w:rPr>
              <w:t> </w:t>
            </w:r>
            <w:r>
              <w:rPr>
                <w:sz w:val="20"/>
              </w:rPr>
              <w:t>:</w:t>
            </w:r>
            <w:r>
              <w:rPr>
                <w:spacing w:val="-5"/>
                <w:sz w:val="20"/>
              </w:rPr>
              <w:t> </w:t>
            </w:r>
            <w:r>
              <w:rPr>
                <w:rFonts w:ascii="Courier New" w:hAnsi="Courier New"/>
                <w:sz w:val="20"/>
              </w:rPr>
              <w:t>float</w:t>
            </w:r>
            <w:r>
              <w:rPr>
                <w:rFonts w:ascii="Courier New" w:hAnsi="Courier New"/>
                <w:spacing w:val="-10"/>
                <w:sz w:val="20"/>
              </w:rPr>
              <w:t> </w:t>
            </w:r>
            <w:r>
              <w:rPr>
                <w:rFonts w:ascii="Courier New" w:hAnsi="Courier New"/>
                <w:spacing w:val="-5"/>
                <w:sz w:val="20"/>
              </w:rPr>
              <w:t>Y</w:t>
            </w:r>
            <w:r>
              <w:rPr>
                <w:spacing w:val="-5"/>
                <w:sz w:val="20"/>
              </w:rPr>
              <w:t>,</w:t>
            </w:r>
          </w:p>
          <w:p>
            <w:pPr>
              <w:pStyle w:val="TableParagraph"/>
              <w:spacing w:line="352" w:lineRule="auto" w:before="127"/>
              <w:ind w:left="76" w:right="738"/>
              <w:rPr>
                <w:sz w:val="20"/>
              </w:rPr>
            </w:pPr>
            <w:r>
              <w:rPr>
                <w:sz w:val="20"/>
              </w:rPr>
              <w:t>“Z”</w:t>
            </w:r>
            <w:r>
              <w:rPr>
                <w:spacing w:val="-10"/>
                <w:sz w:val="20"/>
              </w:rPr>
              <w:t> </w:t>
            </w:r>
            <w:r>
              <w:rPr>
                <w:sz w:val="20"/>
              </w:rPr>
              <w:t>:</w:t>
            </w:r>
            <w:r>
              <w:rPr>
                <w:spacing w:val="-10"/>
                <w:sz w:val="20"/>
              </w:rPr>
              <w:t> </w:t>
            </w:r>
            <w:r>
              <w:rPr>
                <w:rFonts w:ascii="Courier New" w:hAnsi="Courier New"/>
                <w:sz w:val="20"/>
              </w:rPr>
              <w:t>floatZ</w:t>
            </w:r>
            <w:r>
              <w:rPr>
                <w:sz w:val="20"/>
              </w:rPr>
              <w:t>,</w:t>
            </w:r>
            <w:r>
              <w:rPr>
                <w:spacing w:val="-10"/>
                <w:sz w:val="20"/>
              </w:rPr>
              <w:t> </w:t>
            </w: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 “R” : </w:t>
            </w:r>
            <w:r>
              <w:rPr>
                <w:rFonts w:ascii="Courier New" w:hAnsi="Courier New"/>
                <w:sz w:val="20"/>
              </w:rPr>
              <w:t>floatR</w:t>
            </w:r>
            <w:r>
              <w:rPr>
                <w:sz w:val="20"/>
              </w:rPr>
              <w:t>, “Ext1” : </w:t>
            </w:r>
            <w:r>
              <w:rPr>
                <w:rFonts w:ascii="Courier New" w:hAnsi="Courier New"/>
                <w:sz w:val="20"/>
              </w:rPr>
              <w:t>floatE1</w:t>
            </w:r>
            <w:r>
              <w:rPr>
                <w:sz w:val="20"/>
              </w:rPr>
              <w:t>,</w:t>
            </w:r>
          </w:p>
          <w:p>
            <w:pPr>
              <w:pStyle w:val="TableParagraph"/>
              <w:spacing w:before="40"/>
              <w:ind w:left="76"/>
              <w:rPr>
                <w:sz w:val="20"/>
              </w:rPr>
            </w:pPr>
            <w:r>
              <w:rPr>
                <w:sz w:val="20"/>
              </w:rPr>
              <w:t>“Ext2”</w:t>
            </w:r>
            <w:r>
              <w:rPr>
                <w:spacing w:val="-7"/>
                <w:sz w:val="20"/>
              </w:rPr>
              <w:t> </w:t>
            </w:r>
            <w:r>
              <w:rPr>
                <w:sz w:val="20"/>
              </w:rPr>
              <w:t>:</w:t>
            </w:r>
            <w:r>
              <w:rPr>
                <w:spacing w:val="-5"/>
                <w:sz w:val="20"/>
              </w:rPr>
              <w:t> </w:t>
            </w:r>
            <w:r>
              <w:rPr>
                <w:rFonts w:ascii="Courier New" w:hAnsi="Courier New"/>
                <w:sz w:val="20"/>
              </w:rPr>
              <w:t>floatE2</w:t>
            </w:r>
            <w:r>
              <w:rPr>
                <w:sz w:val="20"/>
              </w:rPr>
              <w:t>,</w:t>
            </w:r>
            <w:r>
              <w:rPr>
                <w:spacing w:val="-7"/>
                <w:sz w:val="20"/>
              </w:rPr>
              <w:t> </w:t>
            </w:r>
            <w:r>
              <w:rPr>
                <w:sz w:val="20"/>
              </w:rPr>
              <w:t>“Ext3”</w:t>
            </w:r>
            <w:r>
              <w:rPr>
                <w:spacing w:val="-2"/>
                <w:sz w:val="20"/>
              </w:rPr>
              <w:t> </w:t>
            </w:r>
            <w:r>
              <w:rPr>
                <w:sz w:val="20"/>
              </w:rPr>
              <w:t>:</w:t>
            </w:r>
            <w:r>
              <w:rPr>
                <w:spacing w:val="-5"/>
                <w:sz w:val="20"/>
              </w:rPr>
              <w:t> </w:t>
            </w:r>
            <w:r>
              <w:rPr>
                <w:rFonts w:ascii="Courier New" w:hAnsi="Courier New"/>
                <w:spacing w:val="-2"/>
                <w:sz w:val="20"/>
              </w:rPr>
              <w:t>floatE3</w:t>
            </w:r>
            <w:r>
              <w:rPr>
                <w:spacing w:val="-2"/>
                <w:sz w:val="20"/>
              </w:rPr>
              <w:t>},</w:t>
            </w:r>
          </w:p>
          <w:p>
            <w:pPr>
              <w:pStyle w:val="TableParagraph"/>
              <w:spacing w:before="21"/>
              <w:ind w:left="0"/>
              <w:rPr>
                <w:rFonts w:ascii="Arial"/>
                <w:b/>
                <w:sz w:val="20"/>
              </w:rPr>
            </w:pPr>
          </w:p>
          <w:p>
            <w:pPr>
              <w:pStyle w:val="TableParagraph"/>
              <w:spacing w:before="0"/>
              <w:ind w:left="196"/>
              <w:rPr>
                <w:rFonts w:ascii="Courier New"/>
                <w:sz w:val="22"/>
              </w:rPr>
            </w:pPr>
            <w:r>
              <w:rPr>
                <w:rFonts w:ascii="Courier New"/>
                <w:sz w:val="22"/>
              </w:rPr>
              <mc:AlternateContent>
                <mc:Choice Requires="wps">
                  <w:drawing>
                    <wp:anchor distT="0" distB="0" distL="0" distR="0" allowOverlap="1" layoutInCell="1" locked="0" behindDoc="1" simplePos="0" relativeHeight="484623360">
                      <wp:simplePos x="0" y="0"/>
                      <wp:positionH relativeFrom="column">
                        <wp:posOffset>48641</wp:posOffset>
                      </wp:positionH>
                      <wp:positionV relativeFrom="paragraph">
                        <wp:posOffset>-67847</wp:posOffset>
                      </wp:positionV>
                      <wp:extent cx="2881630" cy="30099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881630" cy="300990"/>
                                <a:chExt cx="2881630" cy="300990"/>
                              </a:xfrm>
                            </wpg:grpSpPr>
                            <wps:wsp>
                              <wps:cNvPr id="190" name="Graphic 190"/>
                              <wps:cNvSpPr/>
                              <wps:spPr>
                                <a:xfrm>
                                  <a:off x="0" y="0"/>
                                  <a:ext cx="2881630" cy="300990"/>
                                </a:xfrm>
                                <a:custGeom>
                                  <a:avLst/>
                                  <a:gdLst/>
                                  <a:ahLst/>
                                  <a:cxnLst/>
                                  <a:rect l="l" t="t" r="r" b="b"/>
                                  <a:pathLst>
                                    <a:path w="2881630" h="300990">
                                      <a:moveTo>
                                        <a:pt x="2881121" y="0"/>
                                      </a:moveTo>
                                      <a:lnTo>
                                        <a:pt x="0" y="0"/>
                                      </a:lnTo>
                                      <a:lnTo>
                                        <a:pt x="0" y="300482"/>
                                      </a:lnTo>
                                      <a:lnTo>
                                        <a:pt x="2881121" y="300482"/>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5.342289pt;width:226.9pt;height:23.7pt;mso-position-horizontal-relative:column;mso-position-vertical-relative:paragraph;z-index:-18693120" id="docshapegroup160" coordorigin="77,-107" coordsize="4538,474">
                      <v:rect style="position:absolute;left:76;top:-107;width:4538;height:474" id="docshape161" filled="true" fillcolor="#efefef" stroked="false">
                        <v:fill type="solid"/>
                      </v:rect>
                      <w10:wrap type="none"/>
                    </v:group>
                  </w:pict>
                </mc:Fallback>
              </mc:AlternateContent>
            </w:r>
            <w:r>
              <w:rPr>
                <w:rFonts w:ascii="Courier New"/>
                <w:sz w:val="22"/>
              </w:rPr>
              <w:t>"Group":</w:t>
            </w:r>
            <w:r>
              <w:rPr>
                <w:rFonts w:ascii="Courier New"/>
                <w:spacing w:val="-15"/>
                <w:sz w:val="22"/>
              </w:rPr>
              <w:t> </w:t>
            </w:r>
            <w:r>
              <w:rPr>
                <w:rFonts w:ascii="Courier New"/>
                <w:spacing w:val="-2"/>
                <w:sz w:val="22"/>
              </w:rPr>
              <w:t>byteValue</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89"/>
              <w:ind w:left="259"/>
              <w:rPr>
                <w:rFonts w:ascii="Arial"/>
                <w:b/>
                <w:sz w:val="20"/>
              </w:rPr>
            </w:pPr>
            <w:r>
              <w:rPr>
                <w:rFonts w:ascii="Arial"/>
                <w:b/>
                <w:sz w:val="20"/>
              </w:rPr>
              <mc:AlternateContent>
                <mc:Choice Requires="wps">
                  <w:drawing>
                    <wp:anchor distT="0" distB="0" distL="0" distR="0" allowOverlap="1" layoutInCell="1" locked="0" behindDoc="1" simplePos="0" relativeHeight="484623872">
                      <wp:simplePos x="0" y="0"/>
                      <wp:positionH relativeFrom="column">
                        <wp:posOffset>43256</wp:posOffset>
                      </wp:positionH>
                      <wp:positionV relativeFrom="paragraph">
                        <wp:posOffset>68832</wp:posOffset>
                      </wp:positionV>
                      <wp:extent cx="5864225" cy="6064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5864225" cy="606425"/>
                                <a:chExt cx="5864225" cy="606425"/>
                              </a:xfrm>
                            </wpg:grpSpPr>
                            <wps:wsp>
                              <wps:cNvPr id="192" name="Graphic 192"/>
                              <wps:cNvSpPr/>
                              <wps:spPr>
                                <a:xfrm>
                                  <a:off x="0" y="0"/>
                                  <a:ext cx="5864225" cy="606425"/>
                                </a:xfrm>
                                <a:custGeom>
                                  <a:avLst/>
                                  <a:gdLst/>
                                  <a:ahLst/>
                                  <a:cxnLst/>
                                  <a:rect l="l" t="t" r="r" b="b"/>
                                  <a:pathLst>
                                    <a:path w="5864225" h="606425">
                                      <a:moveTo>
                                        <a:pt x="5863844" y="0"/>
                                      </a:moveTo>
                                      <a:lnTo>
                                        <a:pt x="5851144" y="0"/>
                                      </a:lnTo>
                                      <a:lnTo>
                                        <a:pt x="5851144" y="254"/>
                                      </a:lnTo>
                                      <a:lnTo>
                                        <a:pt x="5851144" y="12954"/>
                                      </a:lnTo>
                                      <a:lnTo>
                                        <a:pt x="5851144" y="593344"/>
                                      </a:lnTo>
                                      <a:lnTo>
                                        <a:pt x="12700" y="593344"/>
                                      </a:lnTo>
                                      <a:lnTo>
                                        <a:pt x="12700" y="12954"/>
                                      </a:lnTo>
                                      <a:lnTo>
                                        <a:pt x="5851144" y="12954"/>
                                      </a:lnTo>
                                      <a:lnTo>
                                        <a:pt x="5851144" y="254"/>
                                      </a:lnTo>
                                      <a:lnTo>
                                        <a:pt x="0" y="254"/>
                                      </a:lnTo>
                                      <a:lnTo>
                                        <a:pt x="0" y="12954"/>
                                      </a:lnTo>
                                      <a:lnTo>
                                        <a:pt x="0" y="593344"/>
                                      </a:lnTo>
                                      <a:lnTo>
                                        <a:pt x="0" y="606044"/>
                                      </a:lnTo>
                                      <a:lnTo>
                                        <a:pt x="5863844" y="606044"/>
                                      </a:lnTo>
                                      <a:lnTo>
                                        <a:pt x="5863844" y="593725"/>
                                      </a:lnTo>
                                      <a:lnTo>
                                        <a:pt x="5863844" y="593344"/>
                                      </a:lnTo>
                                      <a:lnTo>
                                        <a:pt x="58638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1988pt;width:461.75pt;height:47.75pt;mso-position-horizontal-relative:column;mso-position-vertical-relative:paragraph;z-index:-18692608" id="docshapegroup162" coordorigin="68,108" coordsize="9235,955">
                      <v:shape style="position:absolute;left:68;top:108;width:9235;height:955" id="docshape163" coordorigin="68,108" coordsize="9235,955" path="m9303,108l9283,108,9283,109,9283,129,9283,1043,88,1043,88,129,9283,129,9283,109,68,109,68,129,68,1043,68,1063,9303,1063,9303,1043,9303,1043,9303,108xe" filled="true" fillcolor="#000000" stroked="false">
                        <v:path arrowok="t"/>
                        <v:fill type="solid"/>
                      </v:shape>
                      <w10:wrap type="none"/>
                    </v:group>
                  </w:pict>
                </mc:Fallback>
              </mc:AlternateContent>
            </w:r>
            <w:r>
              <w:rPr>
                <w:rFonts w:ascii="Arial"/>
                <w:b/>
                <w:spacing w:val="-4"/>
                <w:sz w:val="20"/>
              </w:rPr>
              <w:t>NOTE</w:t>
            </w:r>
          </w:p>
          <w:p>
            <w:pPr>
              <w:pStyle w:val="TableParagraph"/>
              <w:spacing w:before="3"/>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54" w:lineRule="auto" w:before="174"/>
        <w:ind w:left="421" w:right="527"/>
        <w:jc w:val="both"/>
      </w:pPr>
      <w:r>
        <w:rPr/>
        <w:t>Use this</w:t>
      </w:r>
      <w:r>
        <w:rPr>
          <w:spacing w:val="-1"/>
        </w:rPr>
        <w:t> </w:t>
      </w:r>
      <w:r>
        <w:rPr/>
        <w:t>packet</w:t>
      </w:r>
      <w:r>
        <w:rPr>
          <w:spacing w:val="-1"/>
        </w:rPr>
        <w:t> </w:t>
      </w:r>
      <w:r>
        <w:rPr/>
        <w:t>to</w:t>
      </w:r>
      <w:r>
        <w:rPr>
          <w:spacing w:val="-2"/>
        </w:rPr>
        <w:t> </w:t>
      </w:r>
      <w:r>
        <w:rPr/>
        <w:t>read the</w:t>
      </w:r>
      <w:r>
        <w:rPr>
          <w:spacing w:val="-2"/>
        </w:rPr>
        <w:t> </w:t>
      </w:r>
      <w:r>
        <w:rPr/>
        <w:t>position register data</w:t>
      </w:r>
      <w:r>
        <w:rPr>
          <w:spacing w:val="-2"/>
        </w:rPr>
        <w:t> </w:t>
      </w:r>
      <w:r>
        <w:rPr/>
        <w:t>from</w:t>
      </w:r>
      <w:r>
        <w:rPr>
          <w:spacing w:val="-4"/>
        </w:rPr>
        <w:t> </w:t>
      </w:r>
      <w:r>
        <w:rPr/>
        <w:t>the robot</w:t>
      </w:r>
      <w:r>
        <w:rPr>
          <w:spacing w:val="-1"/>
        </w:rPr>
        <w:t> </w:t>
      </w:r>
      <w:r>
        <w:rPr/>
        <w:t>controller where</w:t>
      </w:r>
      <w:r>
        <w:rPr>
          <w:spacing w:val="-2"/>
        </w:rPr>
        <w:t> </w:t>
      </w:r>
      <w:r>
        <w:rPr/>
        <w:t>the </w:t>
      </w:r>
      <w:r>
        <w:rPr>
          <w:i/>
        </w:rPr>
        <w:t>shortValue </w:t>
      </w:r>
      <w:r>
        <w:rPr/>
        <w:t>is</w:t>
      </w:r>
      <w:r>
        <w:rPr>
          <w:spacing w:val="-2"/>
        </w:rPr>
        <w:t> </w:t>
      </w:r>
      <w:r>
        <w:rPr/>
        <w:t>the register</w:t>
      </w:r>
      <w:r>
        <w:rPr>
          <w:spacing w:val="-14"/>
        </w:rPr>
        <w:t> </w:t>
      </w:r>
      <w:r>
        <w:rPr/>
        <w:t>number.</w:t>
      </w:r>
      <w:r>
        <w:rPr>
          <w:spacing w:val="-10"/>
        </w:rPr>
        <w:t> </w:t>
      </w:r>
      <w:r>
        <w:rPr/>
        <w:t>If</w:t>
      </w:r>
      <w:r>
        <w:rPr>
          <w:spacing w:val="-10"/>
        </w:rPr>
        <w:t> </w:t>
      </w:r>
      <w:r>
        <w:rPr/>
        <w:t>the</w:t>
      </w:r>
      <w:r>
        <w:rPr>
          <w:spacing w:val="-8"/>
        </w:rPr>
        <w:t> </w:t>
      </w:r>
      <w:r>
        <w:rPr/>
        <w:t>return</w:t>
      </w:r>
      <w:r>
        <w:rPr>
          <w:spacing w:val="-7"/>
        </w:rPr>
        <w:t> </w:t>
      </w:r>
      <w:r>
        <w:rPr/>
        <w:t>packet’s</w:t>
      </w:r>
      <w:r>
        <w:rPr>
          <w:spacing w:val="-5"/>
        </w:rPr>
        <w:t> </w:t>
      </w:r>
      <w:r>
        <w:rPr>
          <w:rFonts w:ascii="Courier New" w:hAnsi="Courier New"/>
        </w:rPr>
        <w:t>integerValue</w:t>
      </w:r>
      <w:r>
        <w:rPr>
          <w:rFonts w:ascii="Courier New" w:hAnsi="Courier New"/>
          <w:spacing w:val="-33"/>
        </w:rPr>
        <w:t> </w:t>
      </w:r>
      <w:r>
        <w:rPr/>
        <w:t>=</w:t>
      </w:r>
      <w:r>
        <w:rPr>
          <w:spacing w:val="-5"/>
        </w:rPr>
        <w:t> </w:t>
      </w:r>
      <w:r>
        <w:rPr/>
        <w:t>0,</w:t>
      </w:r>
      <w:r>
        <w:rPr>
          <w:spacing w:val="-6"/>
        </w:rPr>
        <w:t> </w:t>
      </w:r>
      <w:r>
        <w:rPr/>
        <w:t>then</w:t>
      </w:r>
      <w:r>
        <w:rPr>
          <w:spacing w:val="-5"/>
        </w:rPr>
        <w:t> </w:t>
      </w:r>
      <w:r>
        <w:rPr/>
        <w:t>the</w:t>
      </w:r>
      <w:r>
        <w:rPr>
          <w:spacing w:val="-5"/>
        </w:rPr>
        <w:t> </w:t>
      </w:r>
      <w:r>
        <w:rPr/>
        <w:t>following</w:t>
      </w:r>
      <w:r>
        <w:rPr>
          <w:spacing w:val="-7"/>
        </w:rPr>
        <w:t> </w:t>
      </w:r>
      <w:r>
        <w:rPr/>
        <w:t>position</w:t>
      </w:r>
      <w:r>
        <w:rPr>
          <w:spacing w:val="-5"/>
        </w:rPr>
        <w:t> </w:t>
      </w:r>
      <w:r>
        <w:rPr/>
        <w:t>data</w:t>
      </w:r>
      <w:r>
        <w:rPr>
          <w:spacing w:val="-7"/>
        </w:rPr>
        <w:t> </w:t>
      </w:r>
      <w:r>
        <w:rPr/>
        <w:t>is</w:t>
      </w:r>
      <w:r>
        <w:rPr>
          <w:spacing w:val="-8"/>
        </w:rPr>
        <w:t> </w:t>
      </w:r>
      <w:r>
        <w:rPr/>
        <w:t>valid. Otherwise, the </w:t>
      </w:r>
      <w:r>
        <w:rPr>
          <w:rFonts w:ascii="Courier New" w:hAnsi="Courier New"/>
        </w:rPr>
        <w:t>integerValue</w:t>
      </w:r>
      <w:r>
        <w:rPr>
          <w:rFonts w:ascii="Courier New" w:hAnsi="Courier New"/>
          <w:spacing w:val="-30"/>
        </w:rPr>
        <w:t> </w:t>
      </w:r>
      <w:r>
        <w:rPr/>
        <w:t>is the robot’s error code.</w:t>
      </w:r>
    </w:p>
    <w:p>
      <w:pPr>
        <w:pStyle w:val="BodyText"/>
        <w:spacing w:line="242" w:lineRule="auto" w:before="124"/>
        <w:ind w:left="421"/>
      </w:pPr>
      <w:r>
        <w:rPr/>
        <w:t>The </w:t>
      </w:r>
      <w:r>
        <w:rPr>
          <w:rFonts w:ascii="Courier New"/>
        </w:rPr>
        <w:t>Group</w:t>
      </w:r>
      <w:r>
        <w:rPr>
          <w:rFonts w:ascii="Courier New"/>
          <w:spacing w:val="-62"/>
        </w:rPr>
        <w:t> </w:t>
      </w:r>
      <w:r>
        <w:rPr/>
        <w:t>key from the remote device is optional. Without the </w:t>
      </w:r>
      <w:r>
        <w:rPr>
          <w:rFonts w:ascii="Courier New"/>
        </w:rPr>
        <w:t>Group</w:t>
      </w:r>
      <w:r>
        <w:rPr>
          <w:rFonts w:ascii="Courier New"/>
          <w:spacing w:val="-62"/>
        </w:rPr>
        <w:t> </w:t>
      </w:r>
      <w:r>
        <w:rPr/>
        <w:t>key, RMI returns the group 1 position</w:t>
      </w:r>
      <w:r>
        <w:rPr>
          <w:spacing w:val="-8"/>
        </w:rPr>
        <w:t> </w:t>
      </w:r>
      <w:r>
        <w:rPr/>
        <w:t>from</w:t>
      </w:r>
      <w:r>
        <w:rPr>
          <w:spacing w:val="-8"/>
        </w:rPr>
        <w:t> </w:t>
      </w:r>
      <w:r>
        <w:rPr/>
        <w:t>the</w:t>
      </w:r>
      <w:r>
        <w:rPr>
          <w:spacing w:val="-4"/>
        </w:rPr>
        <w:t> </w:t>
      </w:r>
      <w:r>
        <w:rPr/>
        <w:t>position</w:t>
      </w:r>
      <w:r>
        <w:rPr>
          <w:spacing w:val="-6"/>
        </w:rPr>
        <w:t> </w:t>
      </w:r>
      <w:r>
        <w:rPr/>
        <w:t>register</w:t>
      </w:r>
      <w:r>
        <w:rPr>
          <w:spacing w:val="-3"/>
        </w:rPr>
        <w:t> </w:t>
      </w:r>
      <w:r>
        <w:rPr/>
        <w:t>by</w:t>
      </w:r>
      <w:r>
        <w:rPr>
          <w:spacing w:val="-7"/>
        </w:rPr>
        <w:t> </w:t>
      </w:r>
      <w:r>
        <w:rPr/>
        <w:t>default.</w:t>
      </w:r>
      <w:r>
        <w:rPr>
          <w:spacing w:val="-7"/>
        </w:rPr>
        <w:t> </w:t>
      </w:r>
      <w:r>
        <w:rPr/>
        <w:t>If</w:t>
      </w:r>
      <w:r>
        <w:rPr>
          <w:spacing w:val="-4"/>
        </w:rPr>
        <w:t> </w:t>
      </w:r>
      <w:r>
        <w:rPr/>
        <w:t>the</w:t>
      </w:r>
      <w:r>
        <w:rPr>
          <w:spacing w:val="-7"/>
        </w:rPr>
        <w:t> </w:t>
      </w:r>
      <w:r>
        <w:rPr/>
        <w:t>input</w:t>
      </w:r>
      <w:r>
        <w:rPr>
          <w:spacing w:val="-5"/>
        </w:rPr>
        <w:t> </w:t>
      </w:r>
      <w:r>
        <w:rPr>
          <w:rFonts w:ascii="Courier New"/>
        </w:rPr>
        <w:t>byteValue</w:t>
      </w:r>
      <w:r>
        <w:rPr>
          <w:rFonts w:ascii="Courier New"/>
          <w:spacing w:val="-80"/>
        </w:rPr>
        <w:t> </w:t>
      </w:r>
      <w:r>
        <w:rPr/>
        <w:t>is</w:t>
      </w:r>
      <w:r>
        <w:rPr>
          <w:spacing w:val="-7"/>
        </w:rPr>
        <w:t> </w:t>
      </w:r>
      <w:r>
        <w:rPr/>
        <w:t>not</w:t>
      </w:r>
      <w:r>
        <w:rPr>
          <w:spacing w:val="-6"/>
        </w:rPr>
        <w:t> </w:t>
      </w:r>
      <w:r>
        <w:rPr/>
        <w:t>a</w:t>
      </w:r>
      <w:r>
        <w:rPr>
          <w:spacing w:val="-4"/>
        </w:rPr>
        <w:t> </w:t>
      </w:r>
      <w:r>
        <w:rPr/>
        <w:t>valid</w:t>
      </w:r>
      <w:r>
        <w:rPr>
          <w:spacing w:val="-4"/>
        </w:rPr>
        <w:t> </w:t>
      </w:r>
      <w:r>
        <w:rPr/>
        <w:t>group</w:t>
      </w:r>
      <w:r>
        <w:rPr>
          <w:spacing w:val="-7"/>
        </w:rPr>
        <w:t> </w:t>
      </w:r>
      <w:r>
        <w:rPr/>
        <w:t>number,</w:t>
      </w:r>
      <w:r>
        <w:rPr>
          <w:spacing w:val="-5"/>
        </w:rPr>
        <w:t> </w:t>
      </w:r>
      <w:r>
        <w:rPr/>
        <w:t>RMI returns error code </w:t>
      </w:r>
      <w:r>
        <w:rPr>
          <w:rFonts w:ascii="Arial"/>
          <w:b/>
        </w:rPr>
        <w:t>RMIT-039</w:t>
      </w:r>
      <w:r>
        <w:rPr/>
        <w:t>.</w:t>
      </w:r>
    </w:p>
    <w:p>
      <w:pPr>
        <w:pStyle w:val="BodyText"/>
        <w:spacing w:after="0" w:line="242"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3.19 Packet To Write Position Register" w:id="114"/>
      <w:bookmarkEnd w:id="114"/>
      <w:r>
        <w:rPr/>
      </w:r>
      <w:bookmarkStart w:name="2.3.20 Packet To Reset Robot Controller" w:id="115"/>
      <w:bookmarkEnd w:id="115"/>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47744">
                <wp:simplePos x="0" y="0"/>
                <wp:positionH relativeFrom="page">
                  <wp:posOffset>707644</wp:posOffset>
                </wp:positionH>
                <wp:positionV relativeFrom="paragraph">
                  <wp:posOffset>155078</wp:posOffset>
                </wp:positionV>
                <wp:extent cx="613791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68736;mso-wrap-distance-left:0;mso-wrap-distance-right:0" id="docshape164"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8256">
                <wp:simplePos x="0" y="0"/>
                <wp:positionH relativeFrom="page">
                  <wp:posOffset>725424</wp:posOffset>
                </wp:positionH>
                <wp:positionV relativeFrom="paragraph">
                  <wp:posOffset>290460</wp:posOffset>
                </wp:positionV>
                <wp:extent cx="612013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68224;mso-wrap-distance-left:0;mso-wrap-distance-right:0" id="docshape165" coordorigin="1142,457" coordsize="9638,0" path="m10780,457l1142,457e" filled="false" stroked="true" strokeweight="1pt" strokecolor="#000000">
                <v:path arrowok="t"/>
                <v:stroke dashstyle="solid"/>
                <w10:wrap type="topAndBottom"/>
              </v:shape>
            </w:pict>
          </mc:Fallback>
        </mc:AlternateContent>
      </w:r>
      <w:bookmarkStart w:name="_bookmark73" w:id="116"/>
      <w:bookmarkEnd w:id="116"/>
      <w:r>
        <w:rPr>
          <w:b w:val="0"/>
        </w:rPr>
      </w:r>
      <w:r>
        <w:rPr/>
        <w:t>Packet</w:t>
      </w:r>
      <w:r>
        <w:rPr>
          <w:spacing w:val="-18"/>
        </w:rPr>
        <w:t> </w:t>
      </w:r>
      <w:r>
        <w:rPr/>
        <w:t>To</w:t>
      </w:r>
      <w:r>
        <w:rPr>
          <w:spacing w:val="-19"/>
        </w:rPr>
        <w:t> </w:t>
      </w:r>
      <w:r>
        <w:rPr/>
        <w:t>Write</w:t>
      </w:r>
      <w:r>
        <w:rPr>
          <w:spacing w:val="-16"/>
        </w:rPr>
        <w:t> </w:t>
      </w:r>
      <w:r>
        <w:rPr/>
        <w:t>Position</w:t>
      </w:r>
      <w:r>
        <w:rPr>
          <w:spacing w:val="-19"/>
        </w:rPr>
        <w:t> </w:t>
      </w:r>
      <w:r>
        <w:rPr/>
        <w:t>Register</w:t>
      </w:r>
      <w:r>
        <w:rPr>
          <w:spacing w:val="-17"/>
        </w:rPr>
        <w:t> </w:t>
      </w:r>
      <w:r>
        <w:rPr>
          <w:spacing w:val="-4"/>
        </w:rPr>
        <w:t>Data</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bookmarkStart w:name="_bookmark74" w:id="117"/>
            <w:bookmarkEnd w:id="117"/>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6199" w:hRule="atLeast"/>
        </w:trPr>
        <w:tc>
          <w:tcPr>
            <w:tcW w:w="4679" w:type="dxa"/>
          </w:tcPr>
          <w:p>
            <w:pPr>
              <w:pStyle w:val="TableParagraph"/>
              <w:spacing w:line="256" w:lineRule="auto" w:before="107"/>
              <w:rPr>
                <w:sz w:val="20"/>
              </w:rPr>
            </w:pPr>
            <w:r>
              <w:rPr>
                <w:spacing w:val="-2"/>
                <w:sz w:val="20"/>
              </w:rPr>
              <w:t>{“Command” : “FRC_WritePositionRegister”, </w:t>
            </w:r>
            <w:r>
              <w:rPr>
                <w:sz w:val="20"/>
              </w:rPr>
              <w:t>“RegisterNumber” : </w:t>
            </w:r>
            <w:r>
              <w:rPr>
                <w:rFonts w:ascii="Courier New" w:hAnsi="Courier New"/>
                <w:sz w:val="20"/>
              </w:rPr>
              <w:t>shortValue</w:t>
            </w:r>
            <w:r>
              <w:rPr>
                <w:sz w:val="20"/>
              </w:rPr>
              <w:t>,</w:t>
            </w:r>
          </w:p>
          <w:p>
            <w:pPr>
              <w:pStyle w:val="TableParagraph"/>
              <w:spacing w:before="107"/>
              <w:rPr>
                <w:sz w:val="20"/>
              </w:rPr>
            </w:pPr>
            <w:r>
              <w:rPr>
                <w:spacing w:val="-2"/>
                <w:sz w:val="20"/>
              </w:rPr>
              <w:t>“Configuration”</w:t>
            </w:r>
            <w:r>
              <w:rPr>
                <w:spacing w:val="12"/>
                <w:sz w:val="20"/>
              </w:rPr>
              <w:t> </w:t>
            </w:r>
            <w:r>
              <w:rPr>
                <w:spacing w:val="-10"/>
                <w:sz w:val="20"/>
              </w:rPr>
              <w:t>:</w:t>
            </w:r>
          </w:p>
          <w:p>
            <w:pPr>
              <w:pStyle w:val="TableParagraph"/>
              <w:spacing w:line="369" w:lineRule="auto" w:before="135"/>
              <w:ind w:right="565"/>
              <w:rPr>
                <w:sz w:val="20"/>
              </w:rPr>
            </w:pPr>
            <w:r>
              <w:rPr>
                <w:sz w:val="20"/>
              </w:rPr>
              <w:t>{ “UToolNumber” :</w:t>
            </w:r>
            <w:r>
              <w:rPr>
                <w:spacing w:val="-2"/>
                <w:sz w:val="20"/>
              </w:rPr>
              <w:t> </w:t>
            </w:r>
            <w:r>
              <w:rPr>
                <w:rFonts w:ascii="Courier New" w:hAnsi="Courier New"/>
                <w:sz w:val="20"/>
              </w:rPr>
              <w:t>byteValue1</w:t>
            </w:r>
            <w:r>
              <w:rPr>
                <w:sz w:val="20"/>
              </w:rPr>
              <w:t>, </w:t>
            </w:r>
            <w:r>
              <w:rPr>
                <w:spacing w:val="-2"/>
                <w:sz w:val="20"/>
              </w:rPr>
              <w:t>“UFrameNumber”</w:t>
            </w:r>
            <w:r>
              <w:rPr>
                <w:spacing w:val="-4"/>
                <w:sz w:val="20"/>
              </w:rPr>
              <w:t> </w:t>
            </w:r>
            <w:r>
              <w:rPr>
                <w:spacing w:val="-2"/>
                <w:sz w:val="20"/>
              </w:rPr>
              <w:t>:</w:t>
            </w:r>
            <w:r>
              <w:rPr>
                <w:spacing w:val="-4"/>
                <w:sz w:val="20"/>
              </w:rPr>
              <w:t> </w:t>
            </w:r>
            <w:r>
              <w:rPr>
                <w:rFonts w:ascii="Courier New" w:hAnsi="Courier New"/>
                <w:spacing w:val="-2"/>
                <w:sz w:val="20"/>
              </w:rPr>
              <w:t>byteValue2</w:t>
            </w:r>
            <w:r>
              <w:rPr>
                <w:spacing w:val="-2"/>
                <w:sz w:val="20"/>
              </w:rPr>
              <w:t>,</w:t>
            </w:r>
          </w:p>
          <w:p>
            <w:pPr>
              <w:pStyle w:val="TableParagraph"/>
              <w:spacing w:line="352" w:lineRule="auto" w:before="5"/>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w:t>
            </w:r>
            <w:r>
              <w:rPr>
                <w:rFonts w:ascii="Courier New" w:hAnsi="Courier New"/>
                <w:sz w:val="20"/>
              </w:rPr>
              <w:t>byteValue7</w:t>
            </w:r>
            <w:r>
              <w:rPr>
                <w:sz w:val="20"/>
              </w:rPr>
              <w:t>,</w:t>
            </w:r>
          </w:p>
          <w:p>
            <w:pPr>
              <w:pStyle w:val="TableParagraph"/>
              <w:spacing w:line="352" w:lineRule="auto" w:before="56"/>
              <w:ind w:right="2460"/>
              <w:jc w:val="both"/>
              <w:rPr>
                <w:sz w:val="20"/>
              </w:rPr>
            </w:pPr>
            <w:r>
              <w:rPr>
                <w:sz w:val="20"/>
              </w:rPr>
              <w:t>“Turn5”: </w:t>
            </w:r>
            <w:r>
              <w:rPr>
                <w:rFonts w:ascii="Courier New" w:hAnsi="Courier New"/>
                <w:sz w:val="20"/>
              </w:rPr>
              <w:t>byteValue8</w:t>
            </w:r>
            <w:r>
              <w:rPr>
                <w:sz w:val="20"/>
              </w:rPr>
              <w:t>, </w:t>
            </w:r>
            <w:r>
              <w:rPr>
                <w:spacing w:val="-2"/>
                <w:sz w:val="20"/>
              </w:rPr>
              <w:t>“Turn6”</w:t>
            </w:r>
            <w:r>
              <w:rPr>
                <w:spacing w:val="-8"/>
                <w:sz w:val="20"/>
              </w:rPr>
              <w:t> </w:t>
            </w:r>
            <w:r>
              <w:rPr>
                <w:spacing w:val="-2"/>
                <w:sz w:val="20"/>
              </w:rPr>
              <w:t>:</w:t>
            </w:r>
            <w:r>
              <w:rPr>
                <w:spacing w:val="-10"/>
                <w:sz w:val="20"/>
              </w:rPr>
              <w:t> </w:t>
            </w:r>
            <w:r>
              <w:rPr>
                <w:rFonts w:ascii="Courier New" w:hAnsi="Courier New"/>
                <w:spacing w:val="-2"/>
                <w:sz w:val="20"/>
              </w:rPr>
              <w:t>byteValue9</w:t>
            </w:r>
            <w:r>
              <w:rPr>
                <w:spacing w:val="-2"/>
                <w:sz w:val="20"/>
              </w:rPr>
              <w:t>},</w:t>
            </w:r>
          </w:p>
          <w:p>
            <w:pPr>
              <w:pStyle w:val="TableParagraph"/>
              <w:spacing w:before="40"/>
              <w:rPr>
                <w:sz w:val="20"/>
              </w:rPr>
            </w:pPr>
            <w:r>
              <w:rPr>
                <w:sz w:val="20"/>
              </w:rPr>
              <w:t>“Position”</w:t>
            </w:r>
            <w:r>
              <w:rPr>
                <w:spacing w:val="-6"/>
                <w:sz w:val="20"/>
              </w:rPr>
              <w:t> </w:t>
            </w:r>
            <w:r>
              <w:rPr>
                <w:sz w:val="20"/>
              </w:rPr>
              <w:t>:</w:t>
            </w:r>
            <w:r>
              <w:rPr>
                <w:spacing w:val="-5"/>
                <w:sz w:val="20"/>
              </w:rPr>
              <w:t> </w:t>
            </w:r>
            <w:r>
              <w:rPr>
                <w:sz w:val="20"/>
              </w:rPr>
              <w:t>{“X”</w:t>
            </w:r>
            <w:r>
              <w:rPr>
                <w:spacing w:val="-4"/>
                <w:sz w:val="20"/>
              </w:rPr>
              <w:t> </w:t>
            </w:r>
            <w:r>
              <w:rPr>
                <w:sz w:val="20"/>
              </w:rPr>
              <w:t>:</w:t>
            </w:r>
            <w:r>
              <w:rPr>
                <w:spacing w:val="-7"/>
                <w:sz w:val="20"/>
              </w:rPr>
              <w:t> </w:t>
            </w:r>
            <w:r>
              <w:rPr>
                <w:rFonts w:ascii="Courier New" w:hAnsi="Courier New"/>
                <w:sz w:val="20"/>
              </w:rPr>
              <w:t>floatX</w:t>
            </w:r>
            <w:r>
              <w:rPr>
                <w:sz w:val="20"/>
              </w:rPr>
              <w:t>,</w:t>
            </w:r>
            <w:r>
              <w:rPr>
                <w:spacing w:val="-5"/>
                <w:sz w:val="20"/>
              </w:rPr>
              <w:t> </w:t>
            </w:r>
            <w:r>
              <w:rPr>
                <w:sz w:val="20"/>
              </w:rPr>
              <w:t>“Y”</w:t>
            </w:r>
            <w:r>
              <w:rPr>
                <w:spacing w:val="-4"/>
                <w:sz w:val="20"/>
              </w:rPr>
              <w:t> </w:t>
            </w:r>
            <w:r>
              <w:rPr>
                <w:sz w:val="20"/>
              </w:rPr>
              <w:t>:</w:t>
            </w:r>
            <w:r>
              <w:rPr>
                <w:spacing w:val="-5"/>
                <w:sz w:val="20"/>
              </w:rPr>
              <w:t> </w:t>
            </w:r>
            <w:r>
              <w:rPr>
                <w:rFonts w:ascii="Courier New" w:hAnsi="Courier New"/>
                <w:sz w:val="20"/>
              </w:rPr>
              <w:t>float</w:t>
            </w:r>
            <w:r>
              <w:rPr>
                <w:rFonts w:ascii="Courier New" w:hAnsi="Courier New"/>
                <w:spacing w:val="-10"/>
                <w:sz w:val="20"/>
              </w:rPr>
              <w:t> </w:t>
            </w:r>
            <w:r>
              <w:rPr>
                <w:rFonts w:ascii="Courier New" w:hAnsi="Courier New"/>
                <w:spacing w:val="-5"/>
                <w:sz w:val="20"/>
              </w:rPr>
              <w:t>Y</w:t>
            </w:r>
            <w:r>
              <w:rPr>
                <w:spacing w:val="-5"/>
                <w:sz w:val="20"/>
              </w:rPr>
              <w:t>,</w:t>
            </w:r>
          </w:p>
          <w:p>
            <w:pPr>
              <w:pStyle w:val="TableParagraph"/>
              <w:spacing w:line="352" w:lineRule="auto" w:before="127"/>
              <w:ind w:right="840"/>
              <w:jc w:val="both"/>
              <w:rPr>
                <w:sz w:val="20"/>
              </w:rPr>
            </w:pPr>
            <w:r>
              <w:rPr>
                <w:sz w:val="20"/>
              </w:rPr>
              <w:t>“Z”</w:t>
            </w:r>
            <w:r>
              <w:rPr>
                <w:spacing w:val="-10"/>
                <w:sz w:val="20"/>
              </w:rPr>
              <w:t> </w:t>
            </w:r>
            <w:r>
              <w:rPr>
                <w:sz w:val="20"/>
              </w:rPr>
              <w:t>:</w:t>
            </w:r>
            <w:r>
              <w:rPr>
                <w:spacing w:val="-12"/>
                <w:sz w:val="20"/>
              </w:rPr>
              <w:t> </w:t>
            </w:r>
            <w:r>
              <w:rPr>
                <w:rFonts w:ascii="Courier New" w:hAnsi="Courier New"/>
                <w:sz w:val="20"/>
              </w:rPr>
              <w:t>floatZ</w:t>
            </w:r>
            <w:r>
              <w:rPr>
                <w:sz w:val="20"/>
              </w:rPr>
              <w:t>,</w:t>
            </w:r>
            <w:r>
              <w:rPr>
                <w:spacing w:val="-10"/>
                <w:sz w:val="20"/>
              </w:rPr>
              <w:t> </w:t>
            </w:r>
            <w:r>
              <w:rPr>
                <w:sz w:val="20"/>
              </w:rPr>
              <w:t>“W”</w:t>
            </w:r>
            <w:r>
              <w:rPr>
                <w:spacing w:val="-11"/>
                <w:sz w:val="20"/>
              </w:rPr>
              <w:t> </w:t>
            </w:r>
            <w:r>
              <w:rPr>
                <w:sz w:val="20"/>
              </w:rPr>
              <w:t>:</w:t>
            </w:r>
            <w:r>
              <w:rPr>
                <w:spacing w:val="-10"/>
                <w:sz w:val="20"/>
              </w:rPr>
              <w:t> </w:t>
            </w:r>
            <w:r>
              <w:rPr>
                <w:rFonts w:ascii="Courier New" w:hAnsi="Courier New"/>
                <w:sz w:val="20"/>
              </w:rPr>
              <w:t>floatW</w:t>
            </w:r>
            <w:r>
              <w:rPr>
                <w:sz w:val="20"/>
              </w:rPr>
              <w:t>,</w:t>
            </w:r>
            <w:r>
              <w:rPr>
                <w:spacing w:val="-12"/>
                <w:sz w:val="20"/>
              </w:rPr>
              <w:t> </w:t>
            </w:r>
            <w:r>
              <w:rPr>
                <w:sz w:val="20"/>
              </w:rPr>
              <w:t>“P”</w:t>
            </w:r>
            <w:r>
              <w:rPr>
                <w:spacing w:val="-10"/>
                <w:sz w:val="20"/>
              </w:rPr>
              <w:t> </w:t>
            </w:r>
            <w:r>
              <w:rPr>
                <w:sz w:val="20"/>
              </w:rPr>
              <w:t>:</w:t>
            </w:r>
            <w:r>
              <w:rPr>
                <w:spacing w:val="-10"/>
                <w:sz w:val="20"/>
              </w:rPr>
              <w:t> </w:t>
            </w:r>
            <w:r>
              <w:rPr>
                <w:rFonts w:ascii="Courier New" w:hAnsi="Courier New"/>
                <w:sz w:val="20"/>
              </w:rPr>
              <w:t>floatP</w:t>
            </w:r>
            <w:r>
              <w:rPr>
                <w:sz w:val="20"/>
              </w:rPr>
              <w:t>, “R”: </w:t>
            </w:r>
            <w:r>
              <w:rPr>
                <w:rFonts w:ascii="Courier New" w:hAnsi="Courier New"/>
                <w:sz w:val="20"/>
              </w:rPr>
              <w:t>floatR</w:t>
            </w:r>
            <w:r>
              <w:rPr>
                <w:sz w:val="20"/>
              </w:rPr>
              <w:t>, “Ext1” : </w:t>
            </w:r>
            <w:r>
              <w:rPr>
                <w:rFonts w:ascii="Courier New" w:hAnsi="Courier New"/>
                <w:sz w:val="20"/>
              </w:rPr>
              <w:t>floatE1</w:t>
            </w:r>
            <w:r>
              <w:rPr>
                <w:sz w:val="20"/>
              </w:rPr>
              <w:t>,</w:t>
            </w:r>
          </w:p>
          <w:p>
            <w:pPr>
              <w:pStyle w:val="TableParagraph"/>
              <w:spacing w:before="40"/>
              <w:rPr>
                <w:sz w:val="20"/>
              </w:rPr>
            </w:pPr>
            <w:r>
              <w:rPr>
                <w:sz w:val="20"/>
              </w:rPr>
              <w:t>“Ext2”</w:t>
            </w:r>
            <w:r>
              <w:rPr>
                <w:spacing w:val="-7"/>
                <w:sz w:val="20"/>
              </w:rPr>
              <w:t> </w:t>
            </w:r>
            <w:r>
              <w:rPr>
                <w:sz w:val="20"/>
              </w:rPr>
              <w:t>:</w:t>
            </w:r>
            <w:r>
              <w:rPr>
                <w:spacing w:val="-7"/>
                <w:sz w:val="20"/>
              </w:rPr>
              <w:t> </w:t>
            </w:r>
            <w:r>
              <w:rPr>
                <w:rFonts w:ascii="Courier New" w:hAnsi="Courier New"/>
                <w:sz w:val="20"/>
              </w:rPr>
              <w:t>floatE2</w:t>
            </w:r>
            <w:r>
              <w:rPr>
                <w:sz w:val="20"/>
              </w:rPr>
              <w:t>,</w:t>
            </w:r>
            <w:r>
              <w:rPr>
                <w:spacing w:val="-5"/>
                <w:sz w:val="20"/>
              </w:rPr>
              <w:t> </w:t>
            </w:r>
            <w:r>
              <w:rPr>
                <w:sz w:val="20"/>
              </w:rPr>
              <w:t>“Ext3”</w:t>
            </w:r>
            <w:r>
              <w:rPr>
                <w:spacing w:val="-2"/>
                <w:sz w:val="20"/>
              </w:rPr>
              <w:t> </w:t>
            </w:r>
            <w:r>
              <w:rPr>
                <w:sz w:val="20"/>
              </w:rPr>
              <w:t>:</w:t>
            </w:r>
            <w:r>
              <w:rPr>
                <w:spacing w:val="-5"/>
                <w:sz w:val="20"/>
              </w:rPr>
              <w:t> </w:t>
            </w:r>
            <w:r>
              <w:rPr>
                <w:rFonts w:ascii="Courier New" w:hAnsi="Courier New"/>
                <w:spacing w:val="-2"/>
                <w:sz w:val="20"/>
              </w:rPr>
              <w:t>floatE3</w:t>
            </w:r>
            <w:r>
              <w:rPr>
                <w:spacing w:val="-2"/>
                <w:sz w:val="20"/>
              </w:rPr>
              <w:t>},</w:t>
            </w:r>
          </w:p>
          <w:p>
            <w:pPr>
              <w:pStyle w:val="TableParagraph"/>
              <w:spacing w:before="18"/>
              <w:ind w:left="0"/>
              <w:rPr>
                <w:rFonts w:ascii="Arial"/>
                <w:b/>
                <w:sz w:val="20"/>
              </w:rPr>
            </w:pPr>
          </w:p>
          <w:p>
            <w:pPr>
              <w:pStyle w:val="TableParagraph"/>
              <w:spacing w:before="0"/>
              <w:ind w:left="199"/>
              <w:rPr>
                <w:rFonts w:ascii="Courier New"/>
                <w:sz w:val="22"/>
              </w:rPr>
            </w:pPr>
            <w:r>
              <w:rPr>
                <w:rFonts w:ascii="Courier New"/>
                <w:sz w:val="22"/>
              </w:rPr>
              <mc:AlternateContent>
                <mc:Choice Requires="wps">
                  <w:drawing>
                    <wp:anchor distT="0" distB="0" distL="0" distR="0" allowOverlap="1" layoutInCell="1" locked="0" behindDoc="1" simplePos="0" relativeHeight="484625920">
                      <wp:simplePos x="0" y="0"/>
                      <wp:positionH relativeFrom="column">
                        <wp:posOffset>49606</wp:posOffset>
                      </wp:positionH>
                      <wp:positionV relativeFrom="paragraph">
                        <wp:posOffset>-67466</wp:posOffset>
                      </wp:positionV>
                      <wp:extent cx="2881630" cy="3009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881630" cy="300990"/>
                                <a:chExt cx="2881630" cy="300990"/>
                              </a:xfrm>
                            </wpg:grpSpPr>
                            <wps:wsp>
                              <wps:cNvPr id="196" name="Graphic 196"/>
                              <wps:cNvSpPr/>
                              <wps:spPr>
                                <a:xfrm>
                                  <a:off x="0" y="0"/>
                                  <a:ext cx="2881630" cy="300990"/>
                                </a:xfrm>
                                <a:custGeom>
                                  <a:avLst/>
                                  <a:gdLst/>
                                  <a:ahLst/>
                                  <a:cxnLst/>
                                  <a:rect l="l" t="t" r="r" b="b"/>
                                  <a:pathLst>
                                    <a:path w="2881630" h="300990">
                                      <a:moveTo>
                                        <a:pt x="2881122" y="0"/>
                                      </a:moveTo>
                                      <a:lnTo>
                                        <a:pt x="0" y="0"/>
                                      </a:lnTo>
                                      <a:lnTo>
                                        <a:pt x="0" y="300482"/>
                                      </a:lnTo>
                                      <a:lnTo>
                                        <a:pt x="2881122" y="300482"/>
                                      </a:lnTo>
                                      <a:lnTo>
                                        <a:pt x="2881122"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905995pt;margin-top:-5.312293pt;width:226.9pt;height:23.7pt;mso-position-horizontal-relative:column;mso-position-vertical-relative:paragraph;z-index:-18690560" id="docshapegroup166" coordorigin="78,-106" coordsize="4538,474">
                      <v:rect style="position:absolute;left:78;top:-107;width:4538;height:474" id="docshape167" filled="true" fillcolor="#efefef" stroked="false">
                        <v:fill type="solid"/>
                      </v:rect>
                      <w10:wrap type="none"/>
                    </v:group>
                  </w:pict>
                </mc:Fallback>
              </mc:AlternateContent>
            </w:r>
            <w:r>
              <w:rPr>
                <w:rFonts w:ascii="Courier New"/>
                <w:spacing w:val="-2"/>
                <w:sz w:val="22"/>
              </w:rPr>
              <w:t>"Group":byteValue10</w:t>
            </w:r>
          </w:p>
          <w:p>
            <w:pPr>
              <w:pStyle w:val="TableParagraph"/>
              <w:spacing w:before="239"/>
              <w:rPr>
                <w:sz w:val="20"/>
              </w:rPr>
            </w:pPr>
            <w:r>
              <w:rPr>
                <w:sz w:val="20"/>
              </w:rPr>
              <w:t>}</w:t>
            </w:r>
            <w:r>
              <w:rPr>
                <w:spacing w:val="-1"/>
                <w:sz w:val="20"/>
              </w:rPr>
              <w:t> </w:t>
            </w:r>
            <w:r>
              <w:rPr>
                <w:spacing w:val="-4"/>
                <w:sz w:val="20"/>
              </w:rPr>
              <w:t>\r\n</w:t>
            </w:r>
          </w:p>
        </w:tc>
        <w:tc>
          <w:tcPr>
            <w:tcW w:w="4677" w:type="dxa"/>
          </w:tcPr>
          <w:p>
            <w:pPr>
              <w:pStyle w:val="TableParagraph"/>
              <w:spacing w:line="367" w:lineRule="auto" w:before="109"/>
              <w:ind w:left="76" w:right="571"/>
              <w:rPr>
                <w:sz w:val="20"/>
              </w:rPr>
            </w:pPr>
            <w:r>
              <w:rPr>
                <w:sz w:val="20"/>
              </w:rPr>
              <w:t>{“Command”</w:t>
            </w:r>
            <w:r>
              <w:rPr>
                <w:spacing w:val="-14"/>
                <w:sz w:val="20"/>
              </w:rPr>
              <w:t> </w:t>
            </w:r>
            <w:r>
              <w:rPr>
                <w:sz w:val="20"/>
              </w:rPr>
              <w:t>:</w:t>
            </w:r>
            <w:r>
              <w:rPr>
                <w:spacing w:val="-14"/>
                <w:sz w:val="20"/>
              </w:rPr>
              <w:t> </w:t>
            </w:r>
            <w:r>
              <w:rPr>
                <w:sz w:val="20"/>
              </w:rPr>
              <w:t>“FRC_WritePositionRegister”, “ErrorID” : </w:t>
            </w:r>
            <w:r>
              <w:rPr>
                <w:rFonts w:ascii="Courier New" w:hAnsi="Courier New"/>
                <w:sz w:val="20"/>
              </w:rPr>
              <w:t>integerValue </w:t>
            </w:r>
            <w:r>
              <w:rPr>
                <w:sz w:val="20"/>
              </w:rPr>
              <w:t>, “RegisterNumber” :</w:t>
            </w:r>
            <w:r>
              <w:rPr>
                <w:rFonts w:ascii="Courier New" w:hAnsi="Courier New"/>
                <w:sz w:val="20"/>
              </w:rPr>
              <w:t>shortValue</w:t>
            </w:r>
            <w:r>
              <w:rPr>
                <w:sz w:val="20"/>
              </w:rPr>
              <w:t>,</w:t>
            </w:r>
          </w:p>
          <w:p>
            <w:pPr>
              <w:pStyle w:val="TableParagraph"/>
              <w:spacing w:before="155"/>
              <w:ind w:left="196"/>
              <w:rPr>
                <w:rFonts w:ascii="Courier New"/>
                <w:sz w:val="22"/>
              </w:rPr>
            </w:pPr>
            <w:r>
              <w:rPr>
                <w:rFonts w:ascii="Courier New"/>
                <w:sz w:val="22"/>
              </w:rPr>
              <mc:AlternateContent>
                <mc:Choice Requires="wps">
                  <w:drawing>
                    <wp:anchor distT="0" distB="0" distL="0" distR="0" allowOverlap="1" layoutInCell="1" locked="0" behindDoc="1" simplePos="0" relativeHeight="484626432">
                      <wp:simplePos x="0" y="0"/>
                      <wp:positionH relativeFrom="column">
                        <wp:posOffset>48641</wp:posOffset>
                      </wp:positionH>
                      <wp:positionV relativeFrom="paragraph">
                        <wp:posOffset>30577</wp:posOffset>
                      </wp:positionV>
                      <wp:extent cx="2881630" cy="30099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2881630" cy="300990"/>
                                <a:chExt cx="2881630" cy="300990"/>
                              </a:xfrm>
                            </wpg:grpSpPr>
                            <wps:wsp>
                              <wps:cNvPr id="198" name="Graphic 198"/>
                              <wps:cNvSpPr/>
                              <wps:spPr>
                                <a:xfrm>
                                  <a:off x="0" y="0"/>
                                  <a:ext cx="2881630" cy="300990"/>
                                </a:xfrm>
                                <a:custGeom>
                                  <a:avLst/>
                                  <a:gdLst/>
                                  <a:ahLst/>
                                  <a:cxnLst/>
                                  <a:rect l="l" t="t" r="r" b="b"/>
                                  <a:pathLst>
                                    <a:path w="2881630" h="300990">
                                      <a:moveTo>
                                        <a:pt x="2881121" y="0"/>
                                      </a:moveTo>
                                      <a:lnTo>
                                        <a:pt x="0" y="0"/>
                                      </a:lnTo>
                                      <a:lnTo>
                                        <a:pt x="0" y="300481"/>
                                      </a:lnTo>
                                      <a:lnTo>
                                        <a:pt x="2881121" y="300481"/>
                                      </a:lnTo>
                                      <a:lnTo>
                                        <a:pt x="2881121"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3.830005pt;margin-top:2.407698pt;width:226.9pt;height:23.7pt;mso-position-horizontal-relative:column;mso-position-vertical-relative:paragraph;z-index:-18690048" id="docshapegroup168" coordorigin="77,48" coordsize="4538,474">
                      <v:rect style="position:absolute;left:76;top:48;width:4538;height:474" id="docshape169" filled="true" fillcolor="#efefef" stroked="false">
                        <v:fill type="solid"/>
                      </v:rect>
                      <w10:wrap type="none"/>
                    </v:group>
                  </w:pict>
                </mc:Fallback>
              </mc:AlternateContent>
            </w:r>
            <w:r>
              <w:rPr>
                <w:rFonts w:ascii="Courier New"/>
                <w:sz w:val="22"/>
              </w:rPr>
              <w:t>"Group":</w:t>
            </w:r>
            <w:r>
              <w:rPr>
                <w:rFonts w:ascii="Courier New"/>
                <w:spacing w:val="-15"/>
                <w:sz w:val="22"/>
              </w:rPr>
              <w:t> </w:t>
            </w:r>
            <w:r>
              <w:rPr>
                <w:rFonts w:ascii="Courier New"/>
                <w:spacing w:val="-2"/>
                <w:sz w:val="22"/>
              </w:rPr>
              <w:t>byteValue</w:t>
            </w:r>
          </w:p>
          <w:p>
            <w:pPr>
              <w:pStyle w:val="TableParagraph"/>
              <w:spacing w:before="238"/>
              <w:ind w:left="76"/>
              <w:rPr>
                <w:sz w:val="20"/>
              </w:rPr>
            </w:pPr>
            <w:r>
              <w:rPr>
                <w:sz w:val="20"/>
              </w:rPr>
              <w:t>}</w:t>
            </w:r>
            <w:r>
              <w:rPr>
                <w:spacing w:val="-1"/>
                <w:sz w:val="20"/>
              </w:rPr>
              <w:t> </w:t>
            </w:r>
            <w:r>
              <w:rPr>
                <w:spacing w:val="-4"/>
                <w:sz w:val="20"/>
              </w:rPr>
              <w:t>\r\n</w:t>
            </w:r>
          </w:p>
        </w:tc>
      </w:tr>
      <w:tr>
        <w:trPr>
          <w:trHeight w:val="1175" w:hRule="atLeast"/>
        </w:trPr>
        <w:tc>
          <w:tcPr>
            <w:tcW w:w="9356" w:type="dxa"/>
            <w:gridSpan w:val="2"/>
          </w:tcPr>
          <w:p>
            <w:pPr>
              <w:pStyle w:val="TableParagraph"/>
              <w:spacing w:before="191"/>
              <w:ind w:left="259"/>
              <w:rPr>
                <w:rFonts w:ascii="Arial"/>
                <w:b/>
                <w:sz w:val="20"/>
              </w:rPr>
            </w:pPr>
            <w:r>
              <w:rPr>
                <w:rFonts w:ascii="Arial"/>
                <w:b/>
                <w:sz w:val="20"/>
              </w:rPr>
              <mc:AlternateContent>
                <mc:Choice Requires="wps">
                  <w:drawing>
                    <wp:anchor distT="0" distB="0" distL="0" distR="0" allowOverlap="1" layoutInCell="1" locked="0" behindDoc="1" simplePos="0" relativeHeight="484626944">
                      <wp:simplePos x="0" y="0"/>
                      <wp:positionH relativeFrom="column">
                        <wp:posOffset>43256</wp:posOffset>
                      </wp:positionH>
                      <wp:positionV relativeFrom="paragraph">
                        <wp:posOffset>68832</wp:posOffset>
                      </wp:positionV>
                      <wp:extent cx="5864225" cy="60642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864225" cy="606425"/>
                                <a:chExt cx="5864225" cy="606425"/>
                              </a:xfrm>
                            </wpg:grpSpPr>
                            <wps:wsp>
                              <wps:cNvPr id="200" name="Graphic 200"/>
                              <wps:cNvSpPr/>
                              <wps:spPr>
                                <a:xfrm>
                                  <a:off x="0" y="0"/>
                                  <a:ext cx="5864225" cy="606425"/>
                                </a:xfrm>
                                <a:custGeom>
                                  <a:avLst/>
                                  <a:gdLst/>
                                  <a:ahLst/>
                                  <a:cxnLst/>
                                  <a:rect l="l" t="t" r="r" b="b"/>
                                  <a:pathLst>
                                    <a:path w="5864225" h="606425">
                                      <a:moveTo>
                                        <a:pt x="5863844" y="0"/>
                                      </a:moveTo>
                                      <a:lnTo>
                                        <a:pt x="5851144" y="0"/>
                                      </a:lnTo>
                                      <a:lnTo>
                                        <a:pt x="5851144" y="254"/>
                                      </a:lnTo>
                                      <a:lnTo>
                                        <a:pt x="5851144" y="12954"/>
                                      </a:lnTo>
                                      <a:lnTo>
                                        <a:pt x="5851144" y="593344"/>
                                      </a:lnTo>
                                      <a:lnTo>
                                        <a:pt x="12700" y="593344"/>
                                      </a:lnTo>
                                      <a:lnTo>
                                        <a:pt x="12700" y="12954"/>
                                      </a:lnTo>
                                      <a:lnTo>
                                        <a:pt x="5851144" y="12954"/>
                                      </a:lnTo>
                                      <a:lnTo>
                                        <a:pt x="5851144" y="254"/>
                                      </a:lnTo>
                                      <a:lnTo>
                                        <a:pt x="0" y="254"/>
                                      </a:lnTo>
                                      <a:lnTo>
                                        <a:pt x="0" y="12954"/>
                                      </a:lnTo>
                                      <a:lnTo>
                                        <a:pt x="0" y="593344"/>
                                      </a:lnTo>
                                      <a:lnTo>
                                        <a:pt x="0" y="606044"/>
                                      </a:lnTo>
                                      <a:lnTo>
                                        <a:pt x="5863844" y="606044"/>
                                      </a:lnTo>
                                      <a:lnTo>
                                        <a:pt x="5863844" y="593725"/>
                                      </a:lnTo>
                                      <a:lnTo>
                                        <a:pt x="5863844" y="593344"/>
                                      </a:lnTo>
                                      <a:lnTo>
                                        <a:pt x="58638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5995pt;margin-top:5.419887pt;width:461.75pt;height:47.75pt;mso-position-horizontal-relative:column;mso-position-vertical-relative:paragraph;z-index:-18689536" id="docshapegroup170" coordorigin="68,108" coordsize="9235,955">
                      <v:shape style="position:absolute;left:68;top:108;width:9235;height:955" id="docshape171" coordorigin="68,108" coordsize="9235,955" path="m9303,108l9283,108,9283,109,9283,129,9283,1043,88,1043,88,129,9283,129,9283,109,68,109,68,129,68,1043,68,1063,9303,1063,9303,1043,9303,1043,9303,108xe" filled="true" fillcolor="#000000" stroked="false">
                        <v:path arrowok="t"/>
                        <v:fill type="solid"/>
                      </v:shape>
                      <w10:wrap type="none"/>
                    </v:group>
                  </w:pict>
                </mc:Fallback>
              </mc:AlternateContent>
            </w:r>
            <w:r>
              <w:rPr>
                <w:rFonts w:ascii="Arial"/>
                <w:b/>
                <w:spacing w:val="-4"/>
                <w:sz w:val="20"/>
              </w:rPr>
              <w:t>NOTE</w:t>
            </w:r>
          </w:p>
          <w:p>
            <w:pPr>
              <w:pStyle w:val="TableParagraph"/>
              <w:spacing w:before="1"/>
              <w:ind w:left="0"/>
              <w:rPr>
                <w:rFonts w:ascii="Arial"/>
                <w:b/>
                <w:sz w:val="20"/>
              </w:rPr>
            </w:pPr>
          </w:p>
          <w:p>
            <w:pPr>
              <w:pStyle w:val="TableParagraph"/>
              <w:spacing w:before="0"/>
              <w:ind w:left="592"/>
              <w:rPr>
                <w:sz w:val="20"/>
              </w:rPr>
            </w:pPr>
            <w:r>
              <w:rPr>
                <w:sz w:val="20"/>
              </w:rPr>
              <w:t>The</w:t>
            </w:r>
            <w:r>
              <w:rPr>
                <w:spacing w:val="-9"/>
                <w:sz w:val="20"/>
              </w:rPr>
              <w:t> </w:t>
            </w:r>
            <w:r>
              <w:rPr>
                <w:sz w:val="20"/>
              </w:rPr>
              <w:t>text</w:t>
            </w:r>
            <w:r>
              <w:rPr>
                <w:spacing w:val="-7"/>
                <w:sz w:val="20"/>
              </w:rPr>
              <w:t> </w:t>
            </w:r>
            <w:r>
              <w:rPr>
                <w:sz w:val="20"/>
              </w:rPr>
              <w:t>with</w:t>
            </w:r>
            <w:r>
              <w:rPr>
                <w:spacing w:val="-6"/>
                <w:sz w:val="20"/>
              </w:rPr>
              <w:t> </w:t>
            </w:r>
            <w:r>
              <w:rPr>
                <w:sz w:val="20"/>
              </w:rPr>
              <w:t>the</w:t>
            </w:r>
            <w:r>
              <w:rPr>
                <w:spacing w:val="-8"/>
                <w:sz w:val="20"/>
              </w:rPr>
              <w:t> </w:t>
            </w:r>
            <w:r>
              <w:rPr>
                <w:sz w:val="20"/>
              </w:rPr>
              <w:t>gray</w:t>
            </w:r>
            <w:r>
              <w:rPr>
                <w:spacing w:val="-10"/>
                <w:sz w:val="20"/>
              </w:rPr>
              <w:t> </w:t>
            </w:r>
            <w:r>
              <w:rPr>
                <w:sz w:val="20"/>
              </w:rPr>
              <w:t>background</w:t>
            </w:r>
            <w:r>
              <w:rPr>
                <w:spacing w:val="-7"/>
                <w:sz w:val="20"/>
              </w:rPr>
              <w:t> </w:t>
            </w:r>
            <w:r>
              <w:rPr>
                <w:sz w:val="20"/>
              </w:rPr>
              <w:t>is</w:t>
            </w:r>
            <w:r>
              <w:rPr>
                <w:spacing w:val="-5"/>
                <w:sz w:val="20"/>
              </w:rPr>
              <w:t> </w:t>
            </w:r>
            <w:r>
              <w:rPr>
                <w:spacing w:val="-2"/>
                <w:sz w:val="20"/>
              </w:rPr>
              <w:t>optional.</w:t>
            </w:r>
          </w:p>
        </w:tc>
      </w:tr>
    </w:tbl>
    <w:p>
      <w:pPr>
        <w:pStyle w:val="BodyText"/>
        <w:spacing w:line="247" w:lineRule="auto" w:before="186"/>
        <w:ind w:left="421" w:right="207"/>
      </w:pPr>
      <w:r>
        <w:rPr/>
        <w:t>Use this packet to write data into a position register number (</w:t>
      </w:r>
      <w:r>
        <w:rPr>
          <w:rFonts w:ascii="Courier New"/>
        </w:rPr>
        <w:t>shortValue</w:t>
      </w:r>
      <w:r>
        <w:rPr/>
        <w:t>). When the </w:t>
      </w:r>
      <w:r>
        <w:rPr>
          <w:rFonts w:ascii="Courier New"/>
        </w:rPr>
        <w:t>integerValue</w:t>
      </w:r>
      <w:r>
        <w:rPr>
          <w:rFonts w:ascii="Courier New"/>
          <w:spacing w:val="-78"/>
        </w:rPr>
        <w:t> </w:t>
      </w:r>
      <w:r>
        <w:rPr/>
        <w:t>in</w:t>
      </w:r>
      <w:r>
        <w:rPr>
          <w:spacing w:val="-9"/>
        </w:rPr>
        <w:t> </w:t>
      </w:r>
      <w:r>
        <w:rPr/>
        <w:t>the</w:t>
      </w:r>
      <w:r>
        <w:rPr>
          <w:spacing w:val="-6"/>
        </w:rPr>
        <w:t> </w:t>
      </w:r>
      <w:r>
        <w:rPr/>
        <w:t>return</w:t>
      </w:r>
      <w:r>
        <w:rPr>
          <w:spacing w:val="-4"/>
        </w:rPr>
        <w:t> </w:t>
      </w:r>
      <w:r>
        <w:rPr/>
        <w:t>packet</w:t>
      </w:r>
      <w:r>
        <w:rPr>
          <w:spacing w:val="-5"/>
        </w:rPr>
        <w:t> </w:t>
      </w:r>
      <w:r>
        <w:rPr/>
        <w:t>=</w:t>
      </w:r>
      <w:r>
        <w:rPr>
          <w:spacing w:val="-4"/>
        </w:rPr>
        <w:t> </w:t>
      </w:r>
      <w:r>
        <w:rPr/>
        <w:t>0</w:t>
      </w:r>
      <w:r>
        <w:rPr>
          <w:spacing w:val="-7"/>
        </w:rPr>
        <w:t> </w:t>
      </w:r>
      <w:r>
        <w:rPr/>
        <w:t>it</w:t>
      </w:r>
      <w:r>
        <w:rPr>
          <w:spacing w:val="-6"/>
        </w:rPr>
        <w:t> </w:t>
      </w:r>
      <w:r>
        <w:rPr/>
        <w:t>means</w:t>
      </w:r>
      <w:r>
        <w:rPr>
          <w:spacing w:val="-4"/>
        </w:rPr>
        <w:t> </w:t>
      </w:r>
      <w:r>
        <w:rPr/>
        <w:t>the</w:t>
      </w:r>
      <w:r>
        <w:rPr>
          <w:spacing w:val="-6"/>
        </w:rPr>
        <w:t> </w:t>
      </w:r>
      <w:r>
        <w:rPr/>
        <w:t>position</w:t>
      </w:r>
      <w:r>
        <w:rPr>
          <w:spacing w:val="-4"/>
        </w:rPr>
        <w:t> </w:t>
      </w:r>
      <w:r>
        <w:rPr/>
        <w:t>register</w:t>
      </w:r>
      <w:r>
        <w:rPr>
          <w:spacing w:val="-6"/>
        </w:rPr>
        <w:t> </w:t>
      </w:r>
      <w:r>
        <w:rPr/>
        <w:t>is</w:t>
      </w:r>
      <w:r>
        <w:rPr>
          <w:spacing w:val="-7"/>
        </w:rPr>
        <w:t> </w:t>
      </w:r>
      <w:r>
        <w:rPr/>
        <w:t>set.</w:t>
      </w:r>
      <w:r>
        <w:rPr>
          <w:spacing w:val="-5"/>
        </w:rPr>
        <w:t> </w:t>
      </w:r>
      <w:r>
        <w:rPr/>
        <w:t>Otherwise,</w:t>
      </w:r>
      <w:r>
        <w:rPr>
          <w:spacing w:val="-4"/>
        </w:rPr>
        <w:t> </w:t>
      </w:r>
      <w:r>
        <w:rPr/>
        <w:t>the </w:t>
      </w:r>
      <w:r>
        <w:rPr>
          <w:rFonts w:ascii="Courier New"/>
        </w:rPr>
        <w:t>integerValue</w:t>
      </w:r>
      <w:r>
        <w:rPr>
          <w:rFonts w:ascii="Courier New"/>
          <w:spacing w:val="-27"/>
        </w:rPr>
        <w:t> </w:t>
      </w:r>
      <w:r>
        <w:rPr/>
        <w:t>is the error code from the robot.</w:t>
      </w:r>
    </w:p>
    <w:p>
      <w:pPr>
        <w:pStyle w:val="BodyText"/>
        <w:spacing w:line="242" w:lineRule="auto" w:before="134"/>
        <w:ind w:left="421" w:right="482"/>
      </w:pPr>
      <w:r>
        <w:rPr/>
        <w:t>The </w:t>
      </w:r>
      <w:r>
        <w:rPr>
          <w:rFonts w:ascii="Courier New"/>
        </w:rPr>
        <w:t>Group</w:t>
      </w:r>
      <w:r>
        <w:rPr>
          <w:rFonts w:ascii="Courier New"/>
          <w:spacing w:val="-66"/>
        </w:rPr>
        <w:t> </w:t>
      </w:r>
      <w:r>
        <w:rPr/>
        <w:t>key from the remote device is optional. Without the </w:t>
      </w:r>
      <w:r>
        <w:rPr>
          <w:rFonts w:ascii="Courier New"/>
        </w:rPr>
        <w:t>Group</w:t>
      </w:r>
      <w:r>
        <w:rPr>
          <w:rFonts w:ascii="Courier New"/>
          <w:spacing w:val="-66"/>
        </w:rPr>
        <w:t> </w:t>
      </w:r>
      <w:r>
        <w:rPr/>
        <w:t>key, RMI writes the input position</w:t>
      </w:r>
      <w:r>
        <w:rPr>
          <w:spacing w:val="-9"/>
        </w:rPr>
        <w:t> </w:t>
      </w:r>
      <w:r>
        <w:rPr/>
        <w:t>data</w:t>
      </w:r>
      <w:r>
        <w:rPr>
          <w:spacing w:val="-4"/>
        </w:rPr>
        <w:t> </w:t>
      </w:r>
      <w:r>
        <w:rPr/>
        <w:t>to</w:t>
      </w:r>
      <w:r>
        <w:rPr>
          <w:spacing w:val="-5"/>
        </w:rPr>
        <w:t> </w:t>
      </w:r>
      <w:r>
        <w:rPr/>
        <w:t>group</w:t>
      </w:r>
      <w:r>
        <w:rPr>
          <w:spacing w:val="-4"/>
        </w:rPr>
        <w:t> </w:t>
      </w:r>
      <w:r>
        <w:rPr/>
        <w:t>1</w:t>
      </w:r>
      <w:r>
        <w:rPr>
          <w:spacing w:val="-5"/>
        </w:rPr>
        <w:t> </w:t>
      </w:r>
      <w:r>
        <w:rPr/>
        <w:t>of</w:t>
      </w:r>
      <w:r>
        <w:rPr>
          <w:spacing w:val="-3"/>
        </w:rPr>
        <w:t> </w:t>
      </w:r>
      <w:r>
        <w:rPr/>
        <w:t>the</w:t>
      </w:r>
      <w:r>
        <w:rPr>
          <w:spacing w:val="-4"/>
        </w:rPr>
        <w:t> </w:t>
      </w:r>
      <w:r>
        <w:rPr/>
        <w:t>position</w:t>
      </w:r>
      <w:r>
        <w:rPr>
          <w:spacing w:val="-4"/>
        </w:rPr>
        <w:t> </w:t>
      </w:r>
      <w:r>
        <w:rPr/>
        <w:t>register</w:t>
      </w:r>
      <w:r>
        <w:rPr>
          <w:spacing w:val="-3"/>
        </w:rPr>
        <w:t> </w:t>
      </w:r>
      <w:r>
        <w:rPr/>
        <w:t>by</w:t>
      </w:r>
      <w:r>
        <w:rPr>
          <w:spacing w:val="-7"/>
        </w:rPr>
        <w:t> </w:t>
      </w:r>
      <w:r>
        <w:rPr/>
        <w:t>default.</w:t>
      </w:r>
      <w:r>
        <w:rPr>
          <w:spacing w:val="-4"/>
        </w:rPr>
        <w:t> </w:t>
      </w:r>
      <w:r>
        <w:rPr/>
        <w:t>If</w:t>
      </w:r>
      <w:r>
        <w:rPr>
          <w:spacing w:val="-4"/>
        </w:rPr>
        <w:t> </w:t>
      </w:r>
      <w:r>
        <w:rPr/>
        <w:t>the</w:t>
      </w:r>
      <w:r>
        <w:rPr>
          <w:spacing w:val="-7"/>
        </w:rPr>
        <w:t> </w:t>
      </w:r>
      <w:r>
        <w:rPr/>
        <w:t>input</w:t>
      </w:r>
      <w:r>
        <w:rPr>
          <w:spacing w:val="-3"/>
        </w:rPr>
        <w:t> </w:t>
      </w:r>
      <w:r>
        <w:rPr>
          <w:rFonts w:ascii="Courier New"/>
        </w:rPr>
        <w:t>byteValue10</w:t>
      </w:r>
      <w:r>
        <w:rPr>
          <w:rFonts w:ascii="Courier New"/>
          <w:spacing w:val="-77"/>
        </w:rPr>
        <w:t> </w:t>
      </w:r>
      <w:r>
        <w:rPr/>
        <w:t>is</w:t>
      </w:r>
      <w:r>
        <w:rPr>
          <w:spacing w:val="-4"/>
        </w:rPr>
        <w:t> </w:t>
      </w:r>
      <w:r>
        <w:rPr/>
        <w:t>not</w:t>
      </w:r>
      <w:r>
        <w:rPr>
          <w:spacing w:val="-4"/>
        </w:rPr>
        <w:t> </w:t>
      </w:r>
      <w:r>
        <w:rPr/>
        <w:t>a</w:t>
      </w:r>
      <w:r>
        <w:rPr>
          <w:spacing w:val="-4"/>
        </w:rPr>
        <w:t> </w:t>
      </w:r>
      <w:r>
        <w:rPr/>
        <w:t>valid group number, RMI returns error code </w:t>
      </w:r>
      <w:r>
        <w:rPr>
          <w:rFonts w:ascii="Arial"/>
          <w:b/>
        </w:rPr>
        <w:t>RMIT-039</w:t>
      </w:r>
      <w:r>
        <w:rPr/>
        <w:t>.</w:t>
      </w:r>
    </w:p>
    <w:p>
      <w:pPr>
        <w:pStyle w:val="BodyText"/>
      </w:pPr>
    </w:p>
    <w:p>
      <w:pPr>
        <w:pStyle w:val="BodyText"/>
        <w:spacing w:before="101"/>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48768">
                <wp:simplePos x="0" y="0"/>
                <wp:positionH relativeFrom="page">
                  <wp:posOffset>715899</wp:posOffset>
                </wp:positionH>
                <wp:positionV relativeFrom="paragraph">
                  <wp:posOffset>293284</wp:posOffset>
                </wp:positionV>
                <wp:extent cx="612013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93243pt;width:481.9pt;height:.1pt;mso-position-horizontal-relative:page;mso-position-vertical-relative:paragraph;z-index:-15667712;mso-wrap-distance-left:0;mso-wrap-distance-right:0" id="docshape172" coordorigin="1127,462" coordsize="9638,0" path="m10765,462l1127,462e" filled="false" stroked="true" strokeweight="1pt" strokecolor="#000000">
                <v:path arrowok="t"/>
                <v:stroke dashstyle="solid"/>
                <w10:wrap type="topAndBottom"/>
              </v:shape>
            </w:pict>
          </mc:Fallback>
        </mc:AlternateContent>
      </w:r>
      <w:bookmarkStart w:name="_bookmark75" w:id="118"/>
      <w:bookmarkEnd w:id="118"/>
      <w:r>
        <w:rPr>
          <w:position w:val="1"/>
          <w:sz w:val="36"/>
        </w:rPr>
      </w:r>
      <w:r>
        <w:rPr/>
        <w:t>Packet</w:t>
      </w:r>
      <w:r>
        <w:rPr>
          <w:spacing w:val="-14"/>
        </w:rPr>
        <w:t> </w:t>
      </w:r>
      <w:r>
        <w:rPr/>
        <w:t>To</w:t>
      </w:r>
      <w:r>
        <w:rPr>
          <w:spacing w:val="-14"/>
        </w:rPr>
        <w:t> </w:t>
      </w:r>
      <w:r>
        <w:rPr/>
        <w:t>Reset</w:t>
      </w:r>
      <w:r>
        <w:rPr>
          <w:spacing w:val="-16"/>
        </w:rPr>
        <w:t> </w:t>
      </w:r>
      <w:r>
        <w:rPr/>
        <w:t>Robot</w:t>
      </w:r>
      <w:r>
        <w:rPr>
          <w:spacing w:val="-14"/>
        </w:rPr>
        <w:t> </w:t>
      </w:r>
      <w:r>
        <w:rPr>
          <w:spacing w:val="-2"/>
        </w:rPr>
        <w:t>Controller</w:t>
      </w:r>
    </w:p>
    <w:p>
      <w:pPr>
        <w:pStyle w:val="BodyText"/>
        <w:spacing w:before="9"/>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62"/>
              <w:rPr>
                <w:rFonts w:ascii="Arial"/>
                <w:b/>
                <w:sz w:val="20"/>
              </w:rPr>
            </w:pPr>
            <w:bookmarkStart w:name="_bookmark76" w:id="119"/>
            <w:bookmarkEnd w:id="119"/>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0"/>
                <w:sz w:val="20"/>
              </w:rPr>
              <w:t> </w:t>
            </w:r>
            <w:r>
              <w:rPr>
                <w:rFonts w:ascii="Arial"/>
                <w:b/>
                <w:sz w:val="20"/>
              </w:rPr>
              <w:t>Return</w:t>
            </w:r>
            <w:r>
              <w:rPr>
                <w:rFonts w:ascii="Arial"/>
                <w:b/>
                <w:spacing w:val="-9"/>
                <w:sz w:val="20"/>
              </w:rPr>
              <w:t> </w:t>
            </w:r>
            <w:r>
              <w:rPr>
                <w:rFonts w:ascii="Arial"/>
                <w:b/>
                <w:spacing w:val="-2"/>
                <w:sz w:val="20"/>
              </w:rPr>
              <w:t>Packet</w:t>
            </w:r>
          </w:p>
        </w:tc>
      </w:tr>
      <w:tr>
        <w:trPr>
          <w:trHeight w:val="853" w:hRule="atLeast"/>
        </w:trPr>
        <w:tc>
          <w:tcPr>
            <w:tcW w:w="4679" w:type="dxa"/>
          </w:tcPr>
          <w:p>
            <w:pPr>
              <w:pStyle w:val="TableParagraph"/>
              <w:rPr>
                <w:sz w:val="20"/>
              </w:rPr>
            </w:pPr>
            <w:r>
              <w:rPr>
                <w:sz w:val="20"/>
              </w:rPr>
              <w:t>{“Command”</w:t>
            </w:r>
            <w:r>
              <w:rPr>
                <w:spacing w:val="-7"/>
                <w:sz w:val="20"/>
              </w:rPr>
              <w:t> </w:t>
            </w:r>
            <w:r>
              <w:rPr>
                <w:sz w:val="20"/>
              </w:rPr>
              <w:t>:</w:t>
            </w:r>
            <w:r>
              <w:rPr>
                <w:spacing w:val="-6"/>
                <w:sz w:val="20"/>
              </w:rPr>
              <w:t> </w:t>
            </w:r>
            <w:r>
              <w:rPr>
                <w:sz w:val="20"/>
              </w:rPr>
              <w:t>“FRC_Reset”</w:t>
            </w:r>
            <w:r>
              <w:rPr>
                <w:spacing w:val="-6"/>
                <w:sz w:val="20"/>
              </w:rPr>
              <w:t> </w:t>
            </w:r>
            <w:r>
              <w:rPr>
                <w:sz w:val="20"/>
              </w:rPr>
              <w:t>}</w:t>
            </w:r>
            <w:r>
              <w:rPr>
                <w:spacing w:val="-5"/>
                <w:sz w:val="20"/>
              </w:rPr>
              <w:t> </w:t>
            </w:r>
            <w:r>
              <w:rPr>
                <w:spacing w:val="-4"/>
                <w:sz w:val="20"/>
              </w:rPr>
              <w:t>\r\n</w:t>
            </w:r>
          </w:p>
        </w:tc>
        <w:tc>
          <w:tcPr>
            <w:tcW w:w="4677" w:type="dxa"/>
          </w:tcPr>
          <w:p>
            <w:pPr>
              <w:pStyle w:val="TableParagraph"/>
              <w:spacing w:line="360" w:lineRule="exact" w:before="9"/>
              <w:ind w:left="76" w:right="1553"/>
              <w:rPr>
                <w:sz w:val="20"/>
              </w:rPr>
            </w:pPr>
            <w:r>
              <w:rPr>
                <w:sz w:val="20"/>
              </w:rPr>
              <w:t>{“Command” : “FRC_Reset”, </w:t>
            </w:r>
            <w:r>
              <w:rPr>
                <w:spacing w:val="-2"/>
                <w:sz w:val="20"/>
              </w:rPr>
              <w:t>“ErrorID”</w:t>
            </w:r>
            <w:r>
              <w:rPr>
                <w:spacing w:val="-8"/>
                <w:sz w:val="20"/>
              </w:rPr>
              <w:t> </w:t>
            </w:r>
            <w:r>
              <w:rPr>
                <w:spacing w:val="-2"/>
                <w:sz w:val="20"/>
              </w:rPr>
              <w:t>:</w:t>
            </w:r>
            <w:r>
              <w:rPr>
                <w:spacing w:val="-8"/>
                <w:sz w:val="20"/>
              </w:rPr>
              <w:t> </w:t>
            </w:r>
            <w:r>
              <w:rPr>
                <w:rFonts w:ascii="Courier New" w:hAnsi="Courier New"/>
                <w:spacing w:val="-2"/>
                <w:sz w:val="20"/>
              </w:rPr>
              <w:t>integerValue</w:t>
            </w:r>
            <w:r>
              <w:rPr>
                <w:spacing w:val="-2"/>
                <w:sz w:val="20"/>
              </w:rPr>
              <w:t>}</w:t>
            </w:r>
            <w:r>
              <w:rPr>
                <w:spacing w:val="-11"/>
                <w:sz w:val="20"/>
              </w:rPr>
              <w:t> </w:t>
            </w:r>
            <w:r>
              <w:rPr>
                <w:spacing w:val="-2"/>
                <w:sz w:val="20"/>
              </w:rPr>
              <w:t>\r\n</w:t>
            </w:r>
          </w:p>
        </w:tc>
      </w:tr>
    </w:tbl>
    <w:p>
      <w:pPr>
        <w:pStyle w:val="BodyText"/>
        <w:spacing w:line="254" w:lineRule="auto" w:before="174"/>
        <w:ind w:left="421" w:right="510"/>
        <w:jc w:val="both"/>
      </w:pPr>
      <w:r>
        <w:rPr/>
        <w:t>Use</w:t>
      </w:r>
      <w:r>
        <w:rPr>
          <w:spacing w:val="-4"/>
        </w:rPr>
        <w:t> </w:t>
      </w:r>
      <w:r>
        <w:rPr/>
        <w:t>this</w:t>
      </w:r>
      <w:r>
        <w:rPr>
          <w:spacing w:val="-4"/>
        </w:rPr>
        <w:t> </w:t>
      </w:r>
      <w:r>
        <w:rPr/>
        <w:t>packet</w:t>
      </w:r>
      <w:r>
        <w:rPr>
          <w:spacing w:val="-3"/>
        </w:rPr>
        <w:t> </w:t>
      </w:r>
      <w:r>
        <w:rPr/>
        <w:t>to</w:t>
      </w:r>
      <w:r>
        <w:rPr>
          <w:spacing w:val="-5"/>
        </w:rPr>
        <w:t> </w:t>
      </w:r>
      <w:r>
        <w:rPr/>
        <w:t>reset</w:t>
      </w:r>
      <w:r>
        <w:rPr>
          <w:spacing w:val="-6"/>
        </w:rPr>
        <w:t> </w:t>
      </w:r>
      <w:r>
        <w:rPr/>
        <w:t>errors</w:t>
      </w:r>
      <w:r>
        <w:rPr>
          <w:spacing w:val="-6"/>
        </w:rPr>
        <w:t> </w:t>
      </w:r>
      <w:r>
        <w:rPr/>
        <w:t>in</w:t>
      </w:r>
      <w:r>
        <w:rPr>
          <w:spacing w:val="-5"/>
        </w:rPr>
        <w:t> </w:t>
      </w:r>
      <w:r>
        <w:rPr/>
        <w:t>the</w:t>
      </w:r>
      <w:r>
        <w:rPr>
          <w:spacing w:val="-4"/>
        </w:rPr>
        <w:t> </w:t>
      </w:r>
      <w:r>
        <w:rPr/>
        <w:t>controller</w:t>
      </w:r>
      <w:r>
        <w:rPr>
          <w:spacing w:val="-5"/>
        </w:rPr>
        <w:t> </w:t>
      </w:r>
      <w:r>
        <w:rPr/>
        <w:t>and</w:t>
      </w:r>
      <w:r>
        <w:rPr>
          <w:spacing w:val="-4"/>
        </w:rPr>
        <w:t> </w:t>
      </w:r>
      <w:r>
        <w:rPr/>
        <w:t>make</w:t>
      </w:r>
      <w:r>
        <w:rPr>
          <w:spacing w:val="-3"/>
        </w:rPr>
        <w:t> </w:t>
      </w:r>
      <w:r>
        <w:rPr/>
        <w:t>the</w:t>
      </w:r>
      <w:r>
        <w:rPr>
          <w:spacing w:val="-7"/>
        </w:rPr>
        <w:t> </w:t>
      </w:r>
      <w:r>
        <w:rPr/>
        <w:t>robot</w:t>
      </w:r>
      <w:r>
        <w:rPr>
          <w:spacing w:val="-3"/>
        </w:rPr>
        <w:t> </w:t>
      </w:r>
      <w:r>
        <w:rPr/>
        <w:t>ready</w:t>
      </w:r>
      <w:r>
        <w:rPr>
          <w:spacing w:val="-6"/>
        </w:rPr>
        <w:t> </w:t>
      </w:r>
      <w:r>
        <w:rPr/>
        <w:t>to</w:t>
      </w:r>
      <w:r>
        <w:rPr>
          <w:spacing w:val="-5"/>
        </w:rPr>
        <w:t> </w:t>
      </w:r>
      <w:r>
        <w:rPr/>
        <w:t>receive</w:t>
      </w:r>
      <w:r>
        <w:rPr>
          <w:spacing w:val="-5"/>
        </w:rPr>
        <w:t> </w:t>
      </w:r>
      <w:r>
        <w:rPr/>
        <w:t>motion</w:t>
      </w:r>
      <w:r>
        <w:rPr>
          <w:spacing w:val="-4"/>
        </w:rPr>
        <w:t> </w:t>
      </w:r>
      <w:r>
        <w:rPr/>
        <w:t>commands. When</w:t>
      </w:r>
      <w:r>
        <w:rPr>
          <w:spacing w:val="-14"/>
        </w:rPr>
        <w:t> </w:t>
      </w:r>
      <w:r>
        <w:rPr/>
        <w:t>the</w:t>
      </w:r>
      <w:r>
        <w:rPr>
          <w:spacing w:val="-14"/>
        </w:rPr>
        <w:t> </w:t>
      </w:r>
      <w:r>
        <w:rPr/>
        <w:t>return</w:t>
      </w:r>
      <w:r>
        <w:rPr>
          <w:spacing w:val="-14"/>
        </w:rPr>
        <w:t> </w:t>
      </w:r>
      <w:r>
        <w:rPr/>
        <w:t>packet’s</w:t>
      </w:r>
      <w:r>
        <w:rPr>
          <w:spacing w:val="-4"/>
        </w:rPr>
        <w:t> </w:t>
      </w:r>
      <w:r>
        <w:rPr>
          <w:rFonts w:ascii="Courier New" w:hAnsi="Courier New"/>
        </w:rPr>
        <w:t>integerValue</w:t>
      </w:r>
      <w:r>
        <w:rPr>
          <w:rFonts w:ascii="Courier New" w:hAnsi="Courier New"/>
          <w:spacing w:val="-33"/>
        </w:rPr>
        <w:t> </w:t>
      </w:r>
      <w:r>
        <w:rPr/>
        <w:t>= 0 it indicates that</w:t>
      </w:r>
      <w:r>
        <w:rPr>
          <w:spacing w:val="-2"/>
        </w:rPr>
        <w:t> </w:t>
      </w:r>
      <w:r>
        <w:rPr/>
        <w:t>the</w:t>
      </w:r>
      <w:r>
        <w:rPr>
          <w:spacing w:val="-2"/>
        </w:rPr>
        <w:t> </w:t>
      </w:r>
      <w:r>
        <w:rPr/>
        <w:t>reset is</w:t>
      </w:r>
      <w:r>
        <w:rPr>
          <w:spacing w:val="-2"/>
        </w:rPr>
        <w:t> </w:t>
      </w:r>
      <w:r>
        <w:rPr/>
        <w:t>successful. Otherwise,</w:t>
      </w:r>
      <w:r>
        <w:rPr>
          <w:spacing w:val="-3"/>
        </w:rPr>
        <w:t> </w:t>
      </w:r>
      <w:r>
        <w:rPr/>
        <w:t>the </w:t>
      </w:r>
      <w:r>
        <w:rPr>
          <w:rFonts w:ascii="Courier New" w:hAnsi="Courier New"/>
        </w:rPr>
        <w:t>integerValue</w:t>
      </w:r>
      <w:r>
        <w:rPr>
          <w:rFonts w:ascii="Courier New" w:hAnsi="Courier New"/>
          <w:spacing w:val="-11"/>
        </w:rPr>
        <w:t> </w:t>
      </w:r>
      <w:r>
        <w:rPr/>
        <w:t>contains the controller’s error code.</w:t>
      </w:r>
    </w:p>
    <w:p>
      <w:pPr>
        <w:pStyle w:val="BodyText"/>
        <w:spacing w:after="0" w:line="254" w:lineRule="auto"/>
        <w:jc w:val="both"/>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3.21 Packet To Read Current Tool Cente" w:id="120"/>
      <w:bookmarkEnd w:id="120"/>
      <w:r>
        <w:rPr/>
      </w:r>
      <w:bookmarkStart w:name="2.4 TEACH PENDANT PROGRAM INSTRUCTION PA" w:id="121"/>
      <w:bookmarkEnd w:id="121"/>
      <w:r>
        <w:rPr/>
      </w:r>
      <w:r>
        <w:rPr>
          <w:rFonts w:ascii="Arial MT"/>
          <w:spacing w:val="-4"/>
          <w:sz w:val="18"/>
        </w:rPr>
        <w:t>B-</w:t>
      </w:r>
      <w:r>
        <w:rPr>
          <w:rFonts w:ascii="Arial MT"/>
          <w:spacing w:val="-2"/>
          <w:sz w:val="18"/>
        </w:rPr>
        <w:t>84184EN/03</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4"/>
            <w:col w:w="3149"/>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02" name="Group 202"/>
                <wp:cNvGraphicFramePr>
                  <a:graphicFrameLocks/>
                </wp:cNvGraphicFramePr>
                <a:graphic>
                  <a:graphicData uri="http://schemas.microsoft.com/office/word/2010/wordprocessingGroup">
                    <wpg:wgp>
                      <wpg:cNvPr id="202" name="Group 202"/>
                      <wpg:cNvGrpSpPr/>
                      <wpg:grpSpPr>
                        <a:xfrm>
                          <a:off x="0" y="0"/>
                          <a:ext cx="6137910" cy="12700"/>
                          <a:chExt cx="6137910" cy="12700"/>
                        </a:xfrm>
                      </wpg:grpSpPr>
                      <wps:wsp>
                        <wps:cNvPr id="203" name="Graphic 203"/>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173"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6"/>
        <w:rPr>
          <w:rFonts w:ascii="Arial MT"/>
          <w:sz w:val="20"/>
        </w:rPr>
      </w:pPr>
      <w:r>
        <w:rPr>
          <w:rFonts w:ascii="Arial MT"/>
          <w:sz w:val="20"/>
        </w:rPr>
        <mc:AlternateContent>
          <mc:Choice Requires="wps">
            <w:drawing>
              <wp:anchor distT="0" distB="0" distL="0" distR="0" allowOverlap="1" layoutInCell="1" locked="0" behindDoc="1" simplePos="0" relativeHeight="487651328">
                <wp:simplePos x="0" y="0"/>
                <wp:positionH relativeFrom="page">
                  <wp:posOffset>889888</wp:posOffset>
                </wp:positionH>
                <wp:positionV relativeFrom="paragraph">
                  <wp:posOffset>228737</wp:posOffset>
                </wp:positionV>
                <wp:extent cx="5953125" cy="956944"/>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5953125" cy="956944"/>
                          <a:chExt cx="5953125" cy="956944"/>
                        </a:xfrm>
                      </wpg:grpSpPr>
                      <wps:wsp>
                        <wps:cNvPr id="205" name="Graphic 205"/>
                        <wps:cNvSpPr/>
                        <wps:spPr>
                          <a:xfrm>
                            <a:off x="5939917" y="12"/>
                            <a:ext cx="13335" cy="956310"/>
                          </a:xfrm>
                          <a:custGeom>
                            <a:avLst/>
                            <a:gdLst/>
                            <a:ahLst/>
                            <a:cxnLst/>
                            <a:rect l="l" t="t" r="r" b="b"/>
                            <a:pathLst>
                              <a:path w="13335" h="956310">
                                <a:moveTo>
                                  <a:pt x="12827" y="956183"/>
                                </a:moveTo>
                                <a:lnTo>
                                  <a:pt x="6477" y="943483"/>
                                </a:lnTo>
                                <a:lnTo>
                                  <a:pt x="0" y="943483"/>
                                </a:lnTo>
                                <a:lnTo>
                                  <a:pt x="0" y="956183"/>
                                </a:lnTo>
                                <a:lnTo>
                                  <a:pt x="12827" y="956183"/>
                                </a:lnTo>
                                <a:close/>
                              </a:path>
                              <a:path w="13335" h="95631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06" name="Textbox 206"/>
                        <wps:cNvSpPr txBox="1"/>
                        <wps:spPr>
                          <a:xfrm>
                            <a:off x="6350" y="6350"/>
                            <a:ext cx="5940425" cy="944244"/>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308" w:firstLine="0"/>
                                <w:jc w:val="left"/>
                                <w:rPr>
                                  <w:rFonts w:ascii="Arial MT"/>
                                  <w:sz w:val="22"/>
                                </w:rPr>
                              </w:pPr>
                              <w:r>
                                <w:rPr>
                                  <w:rFonts w:ascii="Arial MT"/>
                                  <w:sz w:val="22"/>
                                </w:rPr>
                                <w:t>Before</w:t>
                              </w:r>
                              <w:r>
                                <w:rPr>
                                  <w:rFonts w:ascii="Arial MT"/>
                                  <w:spacing w:val="-10"/>
                                  <w:sz w:val="22"/>
                                </w:rPr>
                                <w:t> </w:t>
                              </w:r>
                              <w:r>
                                <w:rPr>
                                  <w:rFonts w:ascii="Arial MT"/>
                                  <w:sz w:val="22"/>
                                </w:rPr>
                                <w:t>V9.30P/19</w:t>
                              </w:r>
                              <w:r>
                                <w:rPr>
                                  <w:rFonts w:ascii="Arial MT"/>
                                  <w:spacing w:val="-10"/>
                                  <w:sz w:val="22"/>
                                </w:rPr>
                                <w:t> </w:t>
                              </w:r>
                              <w:r>
                                <w:rPr>
                                  <w:rFonts w:ascii="Arial MT"/>
                                  <w:sz w:val="22"/>
                                </w:rPr>
                                <w:t>(7DF3/19)</w:t>
                              </w:r>
                              <w:r>
                                <w:rPr>
                                  <w:rFonts w:ascii="Arial MT"/>
                                  <w:spacing w:val="-10"/>
                                  <w:sz w:val="22"/>
                                </w:rPr>
                                <w:t> </w:t>
                              </w:r>
                              <w:r>
                                <w:rPr>
                                  <w:rFonts w:ascii="Arial MT"/>
                                  <w:sz w:val="22"/>
                                </w:rPr>
                                <w:t>and</w:t>
                              </w:r>
                              <w:r>
                                <w:rPr>
                                  <w:rFonts w:ascii="Arial MT"/>
                                  <w:spacing w:val="-8"/>
                                  <w:sz w:val="22"/>
                                </w:rPr>
                                <w:t> </w:t>
                              </w:r>
                              <w:r>
                                <w:rPr>
                                  <w:rFonts w:ascii="Arial MT"/>
                                  <w:sz w:val="22"/>
                                </w:rPr>
                                <w:t>V9.40P/18</w:t>
                              </w:r>
                              <w:r>
                                <w:rPr>
                                  <w:rFonts w:ascii="Arial MT"/>
                                  <w:spacing w:val="-10"/>
                                  <w:sz w:val="22"/>
                                </w:rPr>
                                <w:t> </w:t>
                              </w:r>
                              <w:r>
                                <w:rPr>
                                  <w:rFonts w:ascii="Arial MT"/>
                                  <w:sz w:val="22"/>
                                </w:rPr>
                                <w:t>(7DF5/18),</w:t>
                              </w:r>
                              <w:r>
                                <w:rPr>
                                  <w:rFonts w:ascii="Arial MT"/>
                                  <w:spacing w:val="-7"/>
                                  <w:sz w:val="22"/>
                                </w:rPr>
                                <w:t> </w:t>
                              </w:r>
                              <w:r>
                                <w:rPr>
                                  <w:rFonts w:ascii="Arial MT"/>
                                  <w:sz w:val="22"/>
                                </w:rPr>
                                <w:t>FRC_Reset</w:t>
                              </w:r>
                              <w:r>
                                <w:rPr>
                                  <w:rFonts w:ascii="Arial MT"/>
                                  <w:spacing w:val="-9"/>
                                  <w:sz w:val="22"/>
                                </w:rPr>
                                <w:t> </w:t>
                              </w:r>
                              <w:r>
                                <w:rPr>
                                  <w:rFonts w:ascii="Arial MT"/>
                                  <w:sz w:val="22"/>
                                </w:rPr>
                                <w:t>only</w:t>
                              </w:r>
                              <w:r>
                                <w:rPr>
                                  <w:rFonts w:ascii="Arial MT"/>
                                  <w:spacing w:val="-10"/>
                                  <w:sz w:val="22"/>
                                </w:rPr>
                                <w:t> </w:t>
                              </w:r>
                              <w:r>
                                <w:rPr>
                                  <w:rFonts w:ascii="Arial MT"/>
                                  <w:sz w:val="22"/>
                                </w:rPr>
                                <w:t>works</w:t>
                              </w:r>
                              <w:r>
                                <w:rPr>
                                  <w:rFonts w:ascii="Arial MT"/>
                                  <w:spacing w:val="-8"/>
                                  <w:sz w:val="22"/>
                                </w:rPr>
                                <w:t> </w:t>
                              </w:r>
                              <w:r>
                                <w:rPr>
                                  <w:rFonts w:ascii="Arial MT"/>
                                  <w:sz w:val="22"/>
                                </w:rPr>
                                <w:t>after RMI received FRC_Initialize command. After V9.30P/19 (7DF3/19) and V9.40P/18 (7DF5/18), FRC_Reset can work without user sending FRC_Initialze command.</w:t>
                              </w:r>
                            </w:p>
                          </w:txbxContent>
                        </wps:txbx>
                        <wps:bodyPr wrap="square" lIns="0" tIns="0" rIns="0" bIns="0" rtlCol="0">
                          <a:noAutofit/>
                        </wps:bodyPr>
                      </wps:wsp>
                    </wpg:wgp>
                  </a:graphicData>
                </a:graphic>
              </wp:anchor>
            </w:drawing>
          </mc:Choice>
          <mc:Fallback>
            <w:pict>
              <v:group style="position:absolute;margin-left:70.070pt;margin-top:18.010855pt;width:468.75pt;height:75.350pt;mso-position-horizontal-relative:page;mso-position-vertical-relative:paragraph;z-index:-15665152;mso-wrap-distance-left:0;mso-wrap-distance-right:0" id="docshapegroup174" coordorigin="1401,360" coordsize="9375,1507">
                <v:shape style="position:absolute;left:10755;top:360;width:21;height:1506" id="docshape175" coordorigin="10756,360" coordsize="21,1506" path="m10776,1866l10766,1846,10756,1846,10756,1866,10776,1866xm10776,360l10756,360,10756,380,10766,380,10776,360xe" filled="true" fillcolor="#000000" stroked="false">
                  <v:path arrowok="t"/>
                  <v:fill type="solid"/>
                </v:shape>
                <v:shape style="position:absolute;left:1411;top:370;width:9355;height:1487" type="#_x0000_t202" id="docshape176"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308" w:firstLine="0"/>
                          <w:jc w:val="left"/>
                          <w:rPr>
                            <w:rFonts w:ascii="Arial MT"/>
                            <w:sz w:val="22"/>
                          </w:rPr>
                        </w:pPr>
                        <w:r>
                          <w:rPr>
                            <w:rFonts w:ascii="Arial MT"/>
                            <w:sz w:val="22"/>
                          </w:rPr>
                          <w:t>Before</w:t>
                        </w:r>
                        <w:r>
                          <w:rPr>
                            <w:rFonts w:ascii="Arial MT"/>
                            <w:spacing w:val="-10"/>
                            <w:sz w:val="22"/>
                          </w:rPr>
                          <w:t> </w:t>
                        </w:r>
                        <w:r>
                          <w:rPr>
                            <w:rFonts w:ascii="Arial MT"/>
                            <w:sz w:val="22"/>
                          </w:rPr>
                          <w:t>V9.30P/19</w:t>
                        </w:r>
                        <w:r>
                          <w:rPr>
                            <w:rFonts w:ascii="Arial MT"/>
                            <w:spacing w:val="-10"/>
                            <w:sz w:val="22"/>
                          </w:rPr>
                          <w:t> </w:t>
                        </w:r>
                        <w:r>
                          <w:rPr>
                            <w:rFonts w:ascii="Arial MT"/>
                            <w:sz w:val="22"/>
                          </w:rPr>
                          <w:t>(7DF3/19)</w:t>
                        </w:r>
                        <w:r>
                          <w:rPr>
                            <w:rFonts w:ascii="Arial MT"/>
                            <w:spacing w:val="-10"/>
                            <w:sz w:val="22"/>
                          </w:rPr>
                          <w:t> </w:t>
                        </w:r>
                        <w:r>
                          <w:rPr>
                            <w:rFonts w:ascii="Arial MT"/>
                            <w:sz w:val="22"/>
                          </w:rPr>
                          <w:t>and</w:t>
                        </w:r>
                        <w:r>
                          <w:rPr>
                            <w:rFonts w:ascii="Arial MT"/>
                            <w:spacing w:val="-8"/>
                            <w:sz w:val="22"/>
                          </w:rPr>
                          <w:t> </w:t>
                        </w:r>
                        <w:r>
                          <w:rPr>
                            <w:rFonts w:ascii="Arial MT"/>
                            <w:sz w:val="22"/>
                          </w:rPr>
                          <w:t>V9.40P/18</w:t>
                        </w:r>
                        <w:r>
                          <w:rPr>
                            <w:rFonts w:ascii="Arial MT"/>
                            <w:spacing w:val="-10"/>
                            <w:sz w:val="22"/>
                          </w:rPr>
                          <w:t> </w:t>
                        </w:r>
                        <w:r>
                          <w:rPr>
                            <w:rFonts w:ascii="Arial MT"/>
                            <w:sz w:val="22"/>
                          </w:rPr>
                          <w:t>(7DF5/18),</w:t>
                        </w:r>
                        <w:r>
                          <w:rPr>
                            <w:rFonts w:ascii="Arial MT"/>
                            <w:spacing w:val="-7"/>
                            <w:sz w:val="22"/>
                          </w:rPr>
                          <w:t> </w:t>
                        </w:r>
                        <w:r>
                          <w:rPr>
                            <w:rFonts w:ascii="Arial MT"/>
                            <w:sz w:val="22"/>
                          </w:rPr>
                          <w:t>FRC_Reset</w:t>
                        </w:r>
                        <w:r>
                          <w:rPr>
                            <w:rFonts w:ascii="Arial MT"/>
                            <w:spacing w:val="-9"/>
                            <w:sz w:val="22"/>
                          </w:rPr>
                          <w:t> </w:t>
                        </w:r>
                        <w:r>
                          <w:rPr>
                            <w:rFonts w:ascii="Arial MT"/>
                            <w:sz w:val="22"/>
                          </w:rPr>
                          <w:t>only</w:t>
                        </w:r>
                        <w:r>
                          <w:rPr>
                            <w:rFonts w:ascii="Arial MT"/>
                            <w:spacing w:val="-10"/>
                            <w:sz w:val="22"/>
                          </w:rPr>
                          <w:t> </w:t>
                        </w:r>
                        <w:r>
                          <w:rPr>
                            <w:rFonts w:ascii="Arial MT"/>
                            <w:sz w:val="22"/>
                          </w:rPr>
                          <w:t>works</w:t>
                        </w:r>
                        <w:r>
                          <w:rPr>
                            <w:rFonts w:ascii="Arial MT"/>
                            <w:spacing w:val="-8"/>
                            <w:sz w:val="22"/>
                          </w:rPr>
                          <w:t> </w:t>
                        </w:r>
                        <w:r>
                          <w:rPr>
                            <w:rFonts w:ascii="Arial MT"/>
                            <w:sz w:val="22"/>
                          </w:rPr>
                          <w:t>after RMI received FRC_Initialize command. After V9.30P/19 (7DF3/19) and V9.40P/18 (7DF5/18), FRC_Reset can work without user sending FRC_Initialze command.</w:t>
                        </w:r>
                      </w:p>
                    </w:txbxContent>
                  </v:textbox>
                  <v:stroke dashstyle="solid"/>
                  <w10:wrap type="none"/>
                </v:shape>
                <w10:wrap type="topAndBottom"/>
              </v:group>
            </w:pict>
          </mc:Fallback>
        </mc:AlternateContent>
      </w:r>
      <w:r>
        <w:rPr>
          <w:rFonts w:ascii="Arial MT"/>
          <w:sz w:val="20"/>
        </w:rPr>
        <mc:AlternateContent>
          <mc:Choice Requires="wps">
            <w:drawing>
              <wp:anchor distT="0" distB="0" distL="0" distR="0" allowOverlap="1" layoutInCell="1" locked="0" behindDoc="1" simplePos="0" relativeHeight="487651840">
                <wp:simplePos x="0" y="0"/>
                <wp:positionH relativeFrom="page">
                  <wp:posOffset>889888</wp:posOffset>
                </wp:positionH>
                <wp:positionV relativeFrom="paragraph">
                  <wp:posOffset>1256815</wp:posOffset>
                </wp:positionV>
                <wp:extent cx="5953125" cy="789305"/>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5953125" cy="789305"/>
                          <a:chExt cx="5953125" cy="789305"/>
                        </a:xfrm>
                      </wpg:grpSpPr>
                      <wps:wsp>
                        <wps:cNvPr id="208" name="Graphic 208"/>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09" name="Textbox 209"/>
                        <wps:cNvSpPr txBox="1"/>
                        <wps:spPr>
                          <a:xfrm>
                            <a:off x="6350" y="6350"/>
                            <a:ext cx="5940425" cy="77660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It</w:t>
                              </w:r>
                              <w:r>
                                <w:rPr>
                                  <w:rFonts w:ascii="Arial MT"/>
                                  <w:spacing w:val="-5"/>
                                  <w:sz w:val="22"/>
                                </w:rPr>
                                <w:t> </w:t>
                              </w:r>
                              <w:r>
                                <w:rPr>
                                  <w:rFonts w:ascii="Arial MT"/>
                                  <w:sz w:val="22"/>
                                </w:rPr>
                                <w:t>takes</w:t>
                              </w:r>
                              <w:r>
                                <w:rPr>
                                  <w:rFonts w:ascii="Arial MT"/>
                                  <w:spacing w:val="-6"/>
                                  <w:sz w:val="22"/>
                                </w:rPr>
                                <w:t> </w:t>
                              </w:r>
                              <w:r>
                                <w:rPr>
                                  <w:rFonts w:ascii="Arial MT"/>
                                  <w:sz w:val="22"/>
                                </w:rPr>
                                <w:t>some</w:t>
                              </w:r>
                              <w:r>
                                <w:rPr>
                                  <w:rFonts w:ascii="Arial MT"/>
                                  <w:spacing w:val="-8"/>
                                  <w:sz w:val="22"/>
                                </w:rPr>
                                <w:t> </w:t>
                              </w:r>
                              <w:r>
                                <w:rPr>
                                  <w:rFonts w:ascii="Arial MT"/>
                                  <w:sz w:val="22"/>
                                </w:rPr>
                                <w:t>time</w:t>
                              </w:r>
                              <w:r>
                                <w:rPr>
                                  <w:rFonts w:ascii="Arial MT"/>
                                  <w:spacing w:val="-5"/>
                                  <w:sz w:val="22"/>
                                </w:rPr>
                                <w:t> </w:t>
                              </w:r>
                              <w:r>
                                <w:rPr>
                                  <w:rFonts w:ascii="Arial MT"/>
                                  <w:sz w:val="22"/>
                                </w:rPr>
                                <w:t>to</w:t>
                              </w:r>
                              <w:r>
                                <w:rPr>
                                  <w:rFonts w:ascii="Arial MT"/>
                                  <w:spacing w:val="-9"/>
                                  <w:sz w:val="22"/>
                                </w:rPr>
                                <w:t> </w:t>
                              </w:r>
                              <w:r>
                                <w:rPr>
                                  <w:rFonts w:ascii="Arial MT"/>
                                  <w:sz w:val="22"/>
                                </w:rPr>
                                <w:t>get</w:t>
                              </w:r>
                              <w:r>
                                <w:rPr>
                                  <w:rFonts w:ascii="Arial MT"/>
                                  <w:spacing w:val="-5"/>
                                  <w:sz w:val="22"/>
                                </w:rPr>
                                <w:t> </w:t>
                              </w:r>
                              <w:r>
                                <w:rPr>
                                  <w:rFonts w:ascii="Arial MT"/>
                                  <w:sz w:val="22"/>
                                </w:rPr>
                                <w:t>the</w:t>
                              </w:r>
                              <w:r>
                                <w:rPr>
                                  <w:rFonts w:ascii="Arial MT"/>
                                  <w:spacing w:val="-7"/>
                                  <w:sz w:val="22"/>
                                </w:rPr>
                                <w:t> </w:t>
                              </w:r>
                              <w:r>
                                <w:rPr>
                                  <w:rFonts w:ascii="Arial MT"/>
                                  <w:sz w:val="22"/>
                                </w:rPr>
                                <w:t>system</w:t>
                              </w:r>
                              <w:r>
                                <w:rPr>
                                  <w:rFonts w:ascii="Arial MT"/>
                                  <w:spacing w:val="-5"/>
                                  <w:sz w:val="22"/>
                                </w:rPr>
                                <w:t> </w:t>
                              </w:r>
                              <w:r>
                                <w:rPr>
                                  <w:rFonts w:ascii="Arial MT"/>
                                  <w:sz w:val="22"/>
                                </w:rPr>
                                <w:t>reset.</w:t>
                              </w:r>
                              <w:r>
                                <w:rPr>
                                  <w:rFonts w:ascii="Arial MT"/>
                                  <w:spacing w:val="-2"/>
                                  <w:sz w:val="22"/>
                                </w:rPr>
                                <w:t> </w:t>
                              </w:r>
                              <w:r>
                                <w:rPr>
                                  <w:rFonts w:ascii="Arial MT"/>
                                  <w:sz w:val="22"/>
                                </w:rPr>
                                <w:t>Please</w:t>
                              </w:r>
                              <w:r>
                                <w:rPr>
                                  <w:rFonts w:ascii="Arial MT"/>
                                  <w:spacing w:val="-6"/>
                                  <w:sz w:val="22"/>
                                </w:rPr>
                                <w:t> </w:t>
                              </w:r>
                              <w:r>
                                <w:rPr>
                                  <w:rFonts w:ascii="Arial MT"/>
                                  <w:sz w:val="22"/>
                                </w:rPr>
                                <w:t>wait</w:t>
                              </w:r>
                              <w:r>
                                <w:rPr>
                                  <w:rFonts w:ascii="Arial MT"/>
                                  <w:spacing w:val="-3"/>
                                  <w:sz w:val="22"/>
                                </w:rPr>
                                <w:t> </w:t>
                              </w:r>
                              <w:r>
                                <w:rPr>
                                  <w:rFonts w:ascii="Arial MT"/>
                                  <w:sz w:val="22"/>
                                </w:rPr>
                                <w:t>until</w:t>
                              </w:r>
                              <w:r>
                                <w:rPr>
                                  <w:rFonts w:ascii="Arial MT"/>
                                  <w:spacing w:val="-5"/>
                                  <w:sz w:val="22"/>
                                </w:rPr>
                                <w:t> </w:t>
                              </w:r>
                              <w:r>
                                <w:rPr>
                                  <w:rFonts w:ascii="Arial MT"/>
                                  <w:sz w:val="22"/>
                                </w:rPr>
                                <w:t>you</w:t>
                              </w:r>
                              <w:r>
                                <w:rPr>
                                  <w:rFonts w:ascii="Arial MT"/>
                                  <w:spacing w:val="-7"/>
                                  <w:sz w:val="22"/>
                                </w:rPr>
                                <w:t> </w:t>
                              </w:r>
                              <w:r>
                                <w:rPr>
                                  <w:rFonts w:ascii="Arial MT"/>
                                  <w:sz w:val="22"/>
                                </w:rPr>
                                <w:t>receive</w:t>
                              </w:r>
                              <w:r>
                                <w:rPr>
                                  <w:rFonts w:ascii="Arial MT"/>
                                  <w:spacing w:val="-3"/>
                                  <w:sz w:val="22"/>
                                </w:rPr>
                                <w:t> </w:t>
                              </w:r>
                              <w:r>
                                <w:rPr>
                                  <w:rFonts w:ascii="Arial MT"/>
                                  <w:sz w:val="22"/>
                                </w:rPr>
                                <w:t>the</w:t>
                              </w:r>
                              <w:r>
                                <w:rPr>
                                  <w:rFonts w:ascii="Arial MT"/>
                                  <w:spacing w:val="-7"/>
                                  <w:sz w:val="22"/>
                                </w:rPr>
                                <w:t> </w:t>
                              </w:r>
                              <w:r>
                                <w:rPr>
                                  <w:rFonts w:ascii="Arial MT"/>
                                  <w:sz w:val="22"/>
                                </w:rPr>
                                <w:t>return</w:t>
                              </w:r>
                              <w:r>
                                <w:rPr>
                                  <w:rFonts w:ascii="Arial MT"/>
                                  <w:spacing w:val="-5"/>
                                  <w:sz w:val="22"/>
                                </w:rPr>
                                <w:t> </w:t>
                              </w:r>
                              <w:r>
                                <w:rPr>
                                  <w:rFonts w:ascii="Arial MT"/>
                                  <w:sz w:val="22"/>
                                </w:rPr>
                                <w:t>packet before sending another command packet to the robot controller.</w:t>
                              </w:r>
                            </w:p>
                          </w:txbxContent>
                        </wps:txbx>
                        <wps:bodyPr wrap="square" lIns="0" tIns="0" rIns="0" bIns="0" rtlCol="0">
                          <a:noAutofit/>
                        </wps:bodyPr>
                      </wps:wsp>
                    </wpg:wgp>
                  </a:graphicData>
                </a:graphic>
              </wp:anchor>
            </w:drawing>
          </mc:Choice>
          <mc:Fallback>
            <w:pict>
              <v:group style="position:absolute;margin-left:70.070pt;margin-top:98.961853pt;width:468.75pt;height:62.15pt;mso-position-horizontal-relative:page;mso-position-vertical-relative:paragraph;z-index:-15664640;mso-wrap-distance-left:0;mso-wrap-distance-right:0" id="docshapegroup177" coordorigin="1401,1979" coordsize="9375,1243">
                <v:shape style="position:absolute;left:10755;top:1979;width:21;height:1243" id="docshape178" coordorigin="10756,1979" coordsize="21,1243" path="m10776,3222l10766,3202,10756,3202,10756,3222,10776,3222xm10776,1979l10756,1979,10756,1999,10766,1999,10776,1979xe" filled="true" fillcolor="#000000" stroked="false">
                  <v:path arrowok="t"/>
                  <v:fill type="solid"/>
                </v:shape>
                <v:shape style="position:absolute;left:1411;top:1989;width:9355;height:1223" type="#_x0000_t202" id="docshape179"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It</w:t>
                        </w:r>
                        <w:r>
                          <w:rPr>
                            <w:rFonts w:ascii="Arial MT"/>
                            <w:spacing w:val="-5"/>
                            <w:sz w:val="22"/>
                          </w:rPr>
                          <w:t> </w:t>
                        </w:r>
                        <w:r>
                          <w:rPr>
                            <w:rFonts w:ascii="Arial MT"/>
                            <w:sz w:val="22"/>
                          </w:rPr>
                          <w:t>takes</w:t>
                        </w:r>
                        <w:r>
                          <w:rPr>
                            <w:rFonts w:ascii="Arial MT"/>
                            <w:spacing w:val="-6"/>
                            <w:sz w:val="22"/>
                          </w:rPr>
                          <w:t> </w:t>
                        </w:r>
                        <w:r>
                          <w:rPr>
                            <w:rFonts w:ascii="Arial MT"/>
                            <w:sz w:val="22"/>
                          </w:rPr>
                          <w:t>some</w:t>
                        </w:r>
                        <w:r>
                          <w:rPr>
                            <w:rFonts w:ascii="Arial MT"/>
                            <w:spacing w:val="-8"/>
                            <w:sz w:val="22"/>
                          </w:rPr>
                          <w:t> </w:t>
                        </w:r>
                        <w:r>
                          <w:rPr>
                            <w:rFonts w:ascii="Arial MT"/>
                            <w:sz w:val="22"/>
                          </w:rPr>
                          <w:t>time</w:t>
                        </w:r>
                        <w:r>
                          <w:rPr>
                            <w:rFonts w:ascii="Arial MT"/>
                            <w:spacing w:val="-5"/>
                            <w:sz w:val="22"/>
                          </w:rPr>
                          <w:t> </w:t>
                        </w:r>
                        <w:r>
                          <w:rPr>
                            <w:rFonts w:ascii="Arial MT"/>
                            <w:sz w:val="22"/>
                          </w:rPr>
                          <w:t>to</w:t>
                        </w:r>
                        <w:r>
                          <w:rPr>
                            <w:rFonts w:ascii="Arial MT"/>
                            <w:spacing w:val="-9"/>
                            <w:sz w:val="22"/>
                          </w:rPr>
                          <w:t> </w:t>
                        </w:r>
                        <w:r>
                          <w:rPr>
                            <w:rFonts w:ascii="Arial MT"/>
                            <w:sz w:val="22"/>
                          </w:rPr>
                          <w:t>get</w:t>
                        </w:r>
                        <w:r>
                          <w:rPr>
                            <w:rFonts w:ascii="Arial MT"/>
                            <w:spacing w:val="-5"/>
                            <w:sz w:val="22"/>
                          </w:rPr>
                          <w:t> </w:t>
                        </w:r>
                        <w:r>
                          <w:rPr>
                            <w:rFonts w:ascii="Arial MT"/>
                            <w:sz w:val="22"/>
                          </w:rPr>
                          <w:t>the</w:t>
                        </w:r>
                        <w:r>
                          <w:rPr>
                            <w:rFonts w:ascii="Arial MT"/>
                            <w:spacing w:val="-7"/>
                            <w:sz w:val="22"/>
                          </w:rPr>
                          <w:t> </w:t>
                        </w:r>
                        <w:r>
                          <w:rPr>
                            <w:rFonts w:ascii="Arial MT"/>
                            <w:sz w:val="22"/>
                          </w:rPr>
                          <w:t>system</w:t>
                        </w:r>
                        <w:r>
                          <w:rPr>
                            <w:rFonts w:ascii="Arial MT"/>
                            <w:spacing w:val="-5"/>
                            <w:sz w:val="22"/>
                          </w:rPr>
                          <w:t> </w:t>
                        </w:r>
                        <w:r>
                          <w:rPr>
                            <w:rFonts w:ascii="Arial MT"/>
                            <w:sz w:val="22"/>
                          </w:rPr>
                          <w:t>reset.</w:t>
                        </w:r>
                        <w:r>
                          <w:rPr>
                            <w:rFonts w:ascii="Arial MT"/>
                            <w:spacing w:val="-2"/>
                            <w:sz w:val="22"/>
                          </w:rPr>
                          <w:t> </w:t>
                        </w:r>
                        <w:r>
                          <w:rPr>
                            <w:rFonts w:ascii="Arial MT"/>
                            <w:sz w:val="22"/>
                          </w:rPr>
                          <w:t>Please</w:t>
                        </w:r>
                        <w:r>
                          <w:rPr>
                            <w:rFonts w:ascii="Arial MT"/>
                            <w:spacing w:val="-6"/>
                            <w:sz w:val="22"/>
                          </w:rPr>
                          <w:t> </w:t>
                        </w:r>
                        <w:r>
                          <w:rPr>
                            <w:rFonts w:ascii="Arial MT"/>
                            <w:sz w:val="22"/>
                          </w:rPr>
                          <w:t>wait</w:t>
                        </w:r>
                        <w:r>
                          <w:rPr>
                            <w:rFonts w:ascii="Arial MT"/>
                            <w:spacing w:val="-3"/>
                            <w:sz w:val="22"/>
                          </w:rPr>
                          <w:t> </w:t>
                        </w:r>
                        <w:r>
                          <w:rPr>
                            <w:rFonts w:ascii="Arial MT"/>
                            <w:sz w:val="22"/>
                          </w:rPr>
                          <w:t>until</w:t>
                        </w:r>
                        <w:r>
                          <w:rPr>
                            <w:rFonts w:ascii="Arial MT"/>
                            <w:spacing w:val="-5"/>
                            <w:sz w:val="22"/>
                          </w:rPr>
                          <w:t> </w:t>
                        </w:r>
                        <w:r>
                          <w:rPr>
                            <w:rFonts w:ascii="Arial MT"/>
                            <w:sz w:val="22"/>
                          </w:rPr>
                          <w:t>you</w:t>
                        </w:r>
                        <w:r>
                          <w:rPr>
                            <w:rFonts w:ascii="Arial MT"/>
                            <w:spacing w:val="-7"/>
                            <w:sz w:val="22"/>
                          </w:rPr>
                          <w:t> </w:t>
                        </w:r>
                        <w:r>
                          <w:rPr>
                            <w:rFonts w:ascii="Arial MT"/>
                            <w:sz w:val="22"/>
                          </w:rPr>
                          <w:t>receive</w:t>
                        </w:r>
                        <w:r>
                          <w:rPr>
                            <w:rFonts w:ascii="Arial MT"/>
                            <w:spacing w:val="-3"/>
                            <w:sz w:val="22"/>
                          </w:rPr>
                          <w:t> </w:t>
                        </w:r>
                        <w:r>
                          <w:rPr>
                            <w:rFonts w:ascii="Arial MT"/>
                            <w:sz w:val="22"/>
                          </w:rPr>
                          <w:t>the</w:t>
                        </w:r>
                        <w:r>
                          <w:rPr>
                            <w:rFonts w:ascii="Arial MT"/>
                            <w:spacing w:val="-7"/>
                            <w:sz w:val="22"/>
                          </w:rPr>
                          <w:t> </w:t>
                        </w:r>
                        <w:r>
                          <w:rPr>
                            <w:rFonts w:ascii="Arial MT"/>
                            <w:sz w:val="22"/>
                          </w:rPr>
                          <w:t>return</w:t>
                        </w:r>
                        <w:r>
                          <w:rPr>
                            <w:rFonts w:ascii="Arial MT"/>
                            <w:spacing w:val="-5"/>
                            <w:sz w:val="22"/>
                          </w:rPr>
                          <w:t> </w:t>
                        </w:r>
                        <w:r>
                          <w:rPr>
                            <w:rFonts w:ascii="Arial MT"/>
                            <w:sz w:val="22"/>
                          </w:rPr>
                          <w:t>packet before sending another command packet to the robot controller.</w:t>
                        </w:r>
                      </w:p>
                    </w:txbxContent>
                  </v:textbox>
                  <v:stroke dashstyle="solid"/>
                  <w10:wrap type="none"/>
                </v:shape>
                <w10:wrap type="topAndBottom"/>
              </v:group>
            </w:pict>
          </mc:Fallback>
        </mc:AlternateContent>
      </w:r>
    </w:p>
    <w:p>
      <w:pPr>
        <w:pStyle w:val="BodyText"/>
        <w:spacing w:before="8"/>
        <w:rPr>
          <w:rFonts w:ascii="Arial MT"/>
          <w:sz w:val="7"/>
        </w:rPr>
      </w:pPr>
    </w:p>
    <w:p>
      <w:pPr>
        <w:pStyle w:val="BodyText"/>
        <w:spacing w:before="206"/>
        <w:rPr>
          <w:rFonts w:ascii="Arial MT"/>
          <w:sz w:val="32"/>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52352">
                <wp:simplePos x="0" y="0"/>
                <wp:positionH relativeFrom="page">
                  <wp:posOffset>715899</wp:posOffset>
                </wp:positionH>
                <wp:positionV relativeFrom="paragraph">
                  <wp:posOffset>293389</wp:posOffset>
                </wp:positionV>
                <wp:extent cx="612013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01563pt;width:481.9pt;height:.1pt;mso-position-horizontal-relative:page;mso-position-vertical-relative:paragraph;z-index:-15664128;mso-wrap-distance-left:0;mso-wrap-distance-right:0" id="docshape180" coordorigin="1127,462" coordsize="9638,0" path="m10765,462l1127,462e" filled="false" stroked="true" strokeweight="1pt" strokecolor="#000000">
                <v:path arrowok="t"/>
                <v:stroke dashstyle="solid"/>
                <w10:wrap type="topAndBottom"/>
              </v:shape>
            </w:pict>
          </mc:Fallback>
        </mc:AlternateContent>
      </w:r>
      <w:bookmarkStart w:name="_bookmark77" w:id="122"/>
      <w:bookmarkEnd w:id="122"/>
      <w:r>
        <w:rPr>
          <w:position w:val="1"/>
          <w:sz w:val="36"/>
        </w:rPr>
      </w:r>
      <w:r>
        <w:rPr/>
        <w:t>Packet</w:t>
      </w:r>
      <w:r>
        <w:rPr>
          <w:spacing w:val="-16"/>
        </w:rPr>
        <w:t> </w:t>
      </w:r>
      <w:r>
        <w:rPr/>
        <w:t>To</w:t>
      </w:r>
      <w:r>
        <w:rPr>
          <w:spacing w:val="-17"/>
        </w:rPr>
        <w:t> </w:t>
      </w:r>
      <w:r>
        <w:rPr/>
        <w:t>Read</w:t>
      </w:r>
      <w:r>
        <w:rPr>
          <w:spacing w:val="-12"/>
        </w:rPr>
        <w:t> </w:t>
      </w:r>
      <w:r>
        <w:rPr/>
        <w:t>Current</w:t>
      </w:r>
      <w:r>
        <w:rPr>
          <w:spacing w:val="-16"/>
        </w:rPr>
        <w:t> </w:t>
      </w:r>
      <w:r>
        <w:rPr/>
        <w:t>Tool</w:t>
      </w:r>
      <w:r>
        <w:rPr>
          <w:spacing w:val="-17"/>
        </w:rPr>
        <w:t> </w:t>
      </w:r>
      <w:r>
        <w:rPr/>
        <w:t>Center</w:t>
      </w:r>
      <w:r>
        <w:rPr>
          <w:spacing w:val="-15"/>
        </w:rPr>
        <w:t> </w:t>
      </w:r>
      <w:r>
        <w:rPr/>
        <w:t>Point</w:t>
      </w:r>
      <w:r>
        <w:rPr>
          <w:spacing w:val="-17"/>
        </w:rPr>
        <w:t> </w:t>
      </w:r>
      <w:r>
        <w:rPr>
          <w:spacing w:val="-2"/>
        </w:rPr>
        <w:t>Speed</w: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0" w:right="723"/>
              <w:jc w:val="right"/>
              <w:rPr>
                <w:rFonts w:ascii="Arial"/>
                <w:b/>
                <w:sz w:val="20"/>
              </w:rPr>
            </w:pPr>
            <w:bookmarkStart w:name="_bookmark78" w:id="123"/>
            <w:bookmarkEnd w:id="12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607" w:hRule="atLeast"/>
        </w:trPr>
        <w:tc>
          <w:tcPr>
            <w:tcW w:w="4679" w:type="dxa"/>
          </w:tcPr>
          <w:p>
            <w:pPr>
              <w:pStyle w:val="TableParagraph"/>
              <w:ind w:left="0" w:right="703"/>
              <w:jc w:val="right"/>
              <w:rPr>
                <w:sz w:val="20"/>
              </w:rPr>
            </w:pPr>
            <w:r>
              <w:rPr>
                <w:sz w:val="20"/>
              </w:rPr>
              <w:t>{“Command”</w:t>
            </w:r>
            <w:r>
              <w:rPr>
                <w:spacing w:val="-11"/>
                <w:sz w:val="20"/>
              </w:rPr>
              <w:t> </w:t>
            </w:r>
            <w:r>
              <w:rPr>
                <w:sz w:val="20"/>
              </w:rPr>
              <w:t>:</w:t>
            </w:r>
            <w:r>
              <w:rPr>
                <w:spacing w:val="-10"/>
                <w:sz w:val="20"/>
              </w:rPr>
              <w:t> </w:t>
            </w:r>
            <w:r>
              <w:rPr>
                <w:sz w:val="20"/>
              </w:rPr>
              <w:t>“FRC_ReadTCPSpeed”</w:t>
            </w:r>
            <w:r>
              <w:rPr>
                <w:spacing w:val="-10"/>
                <w:sz w:val="20"/>
              </w:rPr>
              <w:t> </w:t>
            </w:r>
            <w:r>
              <w:rPr>
                <w:sz w:val="20"/>
              </w:rPr>
              <w:t>}</w:t>
            </w:r>
            <w:r>
              <w:rPr>
                <w:spacing w:val="-8"/>
                <w:sz w:val="20"/>
              </w:rPr>
              <w:t> </w:t>
            </w:r>
            <w:r>
              <w:rPr>
                <w:spacing w:val="-4"/>
                <w:sz w:val="20"/>
              </w:rPr>
              <w:t>\r\n</w:t>
            </w:r>
          </w:p>
        </w:tc>
        <w:tc>
          <w:tcPr>
            <w:tcW w:w="4677" w:type="dxa"/>
          </w:tcPr>
          <w:p>
            <w:pPr>
              <w:pStyle w:val="TableParagraph"/>
              <w:spacing w:line="369" w:lineRule="auto" w:before="109"/>
              <w:ind w:left="76" w:right="1154"/>
              <w:rPr>
                <w:sz w:val="20"/>
              </w:rPr>
            </w:pPr>
            <w:r>
              <w:rPr>
                <w:spacing w:val="-2"/>
                <w:sz w:val="20"/>
              </w:rPr>
              <w:t>{“Command”</w:t>
            </w:r>
            <w:r>
              <w:rPr>
                <w:spacing w:val="-4"/>
                <w:sz w:val="20"/>
              </w:rPr>
              <w:t> </w:t>
            </w:r>
            <w:r>
              <w:rPr>
                <w:spacing w:val="-2"/>
                <w:sz w:val="20"/>
              </w:rPr>
              <w:t>:</w:t>
            </w:r>
            <w:r>
              <w:rPr>
                <w:spacing w:val="-6"/>
                <w:sz w:val="20"/>
              </w:rPr>
              <w:t> </w:t>
            </w:r>
            <w:r>
              <w:rPr>
                <w:spacing w:val="-2"/>
                <w:sz w:val="20"/>
              </w:rPr>
              <w:t>“FRC_ReadTCPSpeed”, </w:t>
            </w:r>
            <w:r>
              <w:rPr>
                <w:sz w:val="20"/>
              </w:rPr>
              <w:t>“ErrorID” : </w:t>
            </w:r>
            <w:r>
              <w:rPr>
                <w:rFonts w:ascii="Courier New" w:hAnsi="Courier New"/>
                <w:sz w:val="20"/>
              </w:rPr>
              <w:t>integerValue1</w:t>
            </w:r>
            <w:r>
              <w:rPr>
                <w:sz w:val="20"/>
              </w:rPr>
              <w:t>, “TimeTag” : </w:t>
            </w:r>
            <w:r>
              <w:rPr>
                <w:rFonts w:ascii="Courier New" w:hAnsi="Courier New"/>
                <w:sz w:val="20"/>
              </w:rPr>
              <w:t>integerValue2</w:t>
            </w:r>
            <w:r>
              <w:rPr>
                <w:sz w:val="20"/>
              </w:rPr>
              <w:t>, “Speed” : </w:t>
            </w:r>
            <w:r>
              <w:rPr>
                <w:rFonts w:ascii="Courier New" w:hAnsi="Courier New"/>
                <w:sz w:val="20"/>
              </w:rPr>
              <w:t>floatValue</w:t>
            </w:r>
            <w:r>
              <w:rPr>
                <w:sz w:val="20"/>
              </w:rPr>
              <w:t>} \r\n</w:t>
            </w:r>
          </w:p>
        </w:tc>
      </w:tr>
    </w:tbl>
    <w:p>
      <w:pPr>
        <w:pStyle w:val="BodyText"/>
        <w:spacing w:line="259" w:lineRule="auto" w:before="173"/>
        <w:ind w:left="421" w:right="207"/>
      </w:pPr>
      <w:r>
        <w:rPr/>
        <w:t>Use</w:t>
      </w:r>
      <w:r>
        <w:rPr>
          <w:spacing w:val="-4"/>
        </w:rPr>
        <w:t> </w:t>
      </w:r>
      <w:r>
        <w:rPr/>
        <w:t>this</w:t>
      </w:r>
      <w:r>
        <w:rPr>
          <w:spacing w:val="-4"/>
        </w:rPr>
        <w:t> </w:t>
      </w:r>
      <w:r>
        <w:rPr/>
        <w:t>packet</w:t>
      </w:r>
      <w:r>
        <w:rPr>
          <w:spacing w:val="-3"/>
        </w:rPr>
        <w:t> </w:t>
      </w:r>
      <w:r>
        <w:rPr/>
        <w:t>to</w:t>
      </w:r>
      <w:r>
        <w:rPr>
          <w:spacing w:val="-5"/>
        </w:rPr>
        <w:t> </w:t>
      </w:r>
      <w:r>
        <w:rPr/>
        <w:t>get</w:t>
      </w:r>
      <w:r>
        <w:rPr>
          <w:spacing w:val="-3"/>
        </w:rPr>
        <w:t> </w:t>
      </w:r>
      <w:r>
        <w:rPr/>
        <w:t>the</w:t>
      </w:r>
      <w:r>
        <w:rPr>
          <w:spacing w:val="-6"/>
        </w:rPr>
        <w:t> </w:t>
      </w:r>
      <w:r>
        <w:rPr/>
        <w:t>current</w:t>
      </w:r>
      <w:r>
        <w:rPr>
          <w:spacing w:val="-6"/>
        </w:rPr>
        <w:t> </w:t>
      </w:r>
      <w:r>
        <w:rPr/>
        <w:t>tool</w:t>
      </w:r>
      <w:r>
        <w:rPr>
          <w:spacing w:val="-6"/>
        </w:rPr>
        <w:t> </w:t>
      </w:r>
      <w:r>
        <w:rPr/>
        <w:t>center</w:t>
      </w:r>
      <w:r>
        <w:rPr>
          <w:spacing w:val="-5"/>
        </w:rPr>
        <w:t> </w:t>
      </w:r>
      <w:r>
        <w:rPr/>
        <w:t>point</w:t>
      </w:r>
      <w:r>
        <w:rPr>
          <w:spacing w:val="-3"/>
        </w:rPr>
        <w:t> </w:t>
      </w:r>
      <w:r>
        <w:rPr/>
        <w:t>(TCP)</w:t>
      </w:r>
      <w:r>
        <w:rPr>
          <w:spacing w:val="-4"/>
        </w:rPr>
        <w:t> </w:t>
      </w:r>
      <w:r>
        <w:rPr/>
        <w:t>speed.</w:t>
      </w:r>
      <w:r>
        <w:rPr>
          <w:spacing w:val="-7"/>
        </w:rPr>
        <w:t> </w:t>
      </w:r>
      <w:r>
        <w:rPr/>
        <w:t>The</w:t>
      </w:r>
      <w:r>
        <w:rPr>
          <w:spacing w:val="-4"/>
        </w:rPr>
        <w:t> </w:t>
      </w:r>
      <w:r>
        <w:rPr/>
        <w:t>controller</w:t>
      </w:r>
      <w:r>
        <w:rPr>
          <w:spacing w:val="-4"/>
        </w:rPr>
        <w:t> </w:t>
      </w:r>
      <w:r>
        <w:rPr/>
        <w:t>sends</w:t>
      </w:r>
      <w:r>
        <w:rPr>
          <w:spacing w:val="-3"/>
        </w:rPr>
        <w:t> </w:t>
      </w:r>
      <w:r>
        <w:rPr/>
        <w:t>back</w:t>
      </w:r>
      <w:r>
        <w:rPr>
          <w:spacing w:val="-7"/>
        </w:rPr>
        <w:t> </w:t>
      </w:r>
      <w:r>
        <w:rPr/>
        <w:t>a</w:t>
      </w:r>
      <w:r>
        <w:rPr>
          <w:spacing w:val="-4"/>
        </w:rPr>
        <w:t> </w:t>
      </w:r>
      <w:r>
        <w:rPr/>
        <w:t>packet</w:t>
      </w:r>
      <w:r>
        <w:rPr>
          <w:spacing w:val="-3"/>
        </w:rPr>
        <w:t> </w:t>
      </w:r>
      <w:r>
        <w:rPr/>
        <w:t>where the </w:t>
      </w:r>
      <w:r>
        <w:rPr>
          <w:rFonts w:ascii="Courier New"/>
        </w:rPr>
        <w:t>floatValue</w:t>
      </w:r>
      <w:r>
        <w:rPr>
          <w:rFonts w:ascii="Courier New"/>
          <w:spacing w:val="-43"/>
        </w:rPr>
        <w:t> </w:t>
      </w:r>
      <w:r>
        <w:rPr/>
        <w:t>is the current TCP speed value in mm/sec.</w:t>
      </w:r>
    </w:p>
    <w:p>
      <w:pPr>
        <w:pStyle w:val="BodyText"/>
        <w:spacing w:before="124"/>
      </w:pPr>
    </w:p>
    <w:p>
      <w:pPr>
        <w:pStyle w:val="Heading2"/>
        <w:numPr>
          <w:ilvl w:val="1"/>
          <w:numId w:val="5"/>
        </w:numPr>
        <w:tabs>
          <w:tab w:pos="1554" w:val="left" w:leader="none"/>
        </w:tabs>
        <w:spacing w:line="213" w:lineRule="auto" w:before="0" w:after="0"/>
        <w:ind w:left="1554" w:right="775" w:hanging="1419"/>
        <w:jc w:val="left"/>
        <w:rPr>
          <w:sz w:val="40"/>
        </w:rPr>
      </w:pPr>
      <w:bookmarkStart w:name="_bookmark79" w:id="124"/>
      <w:bookmarkEnd w:id="124"/>
      <w:r>
        <w:rPr>
          <w:sz w:val="40"/>
        </w:rPr>
      </w:r>
      <w:r>
        <w:rPr>
          <w:position w:val="2"/>
        </w:rPr>
        <w:t>TEACH</w:t>
      </w:r>
      <w:r>
        <w:rPr>
          <w:spacing w:val="-25"/>
          <w:position w:val="2"/>
        </w:rPr>
        <w:t> </w:t>
      </w:r>
      <w:r>
        <w:rPr>
          <w:position w:val="2"/>
        </w:rPr>
        <w:t>PENDANT</w:t>
      </w:r>
      <w:r>
        <w:rPr>
          <w:spacing w:val="-24"/>
          <w:position w:val="2"/>
        </w:rPr>
        <w:t> </w:t>
      </w:r>
      <w:r>
        <w:rPr>
          <w:position w:val="2"/>
        </w:rPr>
        <w:t>PROGRAM</w:t>
      </w:r>
      <w:r>
        <w:rPr>
          <w:spacing w:val="-25"/>
          <w:position w:val="2"/>
        </w:rPr>
        <w:t> </w:t>
      </w:r>
      <w:r>
        <w:rPr>
          <w:position w:val="2"/>
        </w:rPr>
        <w:t>INSTRUCTION </w:t>
      </w:r>
      <w:r>
        <w:rPr>
          <w:spacing w:val="-2"/>
        </w:rPr>
        <w:t>PACKETS</w:t>
      </w:r>
    </w:p>
    <w:p>
      <w:pPr>
        <w:pStyle w:val="BodyText"/>
        <w:spacing w:before="4"/>
        <w:rPr>
          <w:rFonts w:ascii="Arial"/>
          <w:b/>
          <w:sz w:val="4"/>
        </w:rPr>
      </w:pPr>
      <w:r>
        <w:rPr>
          <w:rFonts w:ascii="Arial"/>
          <w:b/>
          <w:sz w:val="4"/>
        </w:rPr>
        <w:drawing>
          <wp:anchor distT="0" distB="0" distL="0" distR="0" allowOverlap="1" layoutInCell="1" locked="0" behindDoc="1" simplePos="0" relativeHeight="487652864">
            <wp:simplePos x="0" y="0"/>
            <wp:positionH relativeFrom="page">
              <wp:posOffset>715899</wp:posOffset>
            </wp:positionH>
            <wp:positionV relativeFrom="paragraph">
              <wp:posOffset>47575</wp:posOffset>
            </wp:positionV>
            <wp:extent cx="6120175" cy="22860"/>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6" cstate="print"/>
                    <a:stretch>
                      <a:fillRect/>
                    </a:stretch>
                  </pic:blipFill>
                  <pic:spPr>
                    <a:xfrm>
                      <a:off x="0" y="0"/>
                      <a:ext cx="6120175" cy="22860"/>
                    </a:xfrm>
                    <a:prstGeom prst="rect">
                      <a:avLst/>
                    </a:prstGeom>
                  </pic:spPr>
                </pic:pic>
              </a:graphicData>
            </a:graphic>
          </wp:anchor>
        </w:drawing>
      </w:r>
    </w:p>
    <w:p>
      <w:pPr>
        <w:pStyle w:val="BodyText"/>
        <w:spacing w:line="247" w:lineRule="auto" w:before="397"/>
        <w:ind w:left="421" w:right="281"/>
      </w:pPr>
      <w:bookmarkStart w:name="_bookmark80" w:id="125"/>
      <w:bookmarkEnd w:id="125"/>
      <w:r>
        <w:rPr/>
      </w:r>
      <w:r>
        <w:rPr/>
        <w:t>When the controller receives an Initialization Packet (</w:t>
      </w:r>
      <w:r>
        <w:rPr>
          <w:rFonts w:ascii="Courier New"/>
        </w:rPr>
        <w:t>FRC_Initialize</w:t>
      </w:r>
      <w:r>
        <w:rPr/>
        <w:t>), it creates a TP program, </w:t>
      </w:r>
      <w:r>
        <w:rPr>
          <w:rFonts w:ascii="Courier New"/>
        </w:rPr>
        <w:t>RMI_MOVE</w:t>
      </w:r>
      <w:r>
        <w:rPr/>
        <w:t>,</w:t>
      </w:r>
      <w:r>
        <w:rPr>
          <w:spacing w:val="-10"/>
        </w:rPr>
        <w:t> </w:t>
      </w:r>
      <w:r>
        <w:rPr/>
        <w:t>and</w:t>
      </w:r>
      <w:r>
        <w:rPr>
          <w:spacing w:val="-5"/>
        </w:rPr>
        <w:t> </w:t>
      </w:r>
      <w:r>
        <w:rPr/>
        <w:t>starts</w:t>
      </w:r>
      <w:r>
        <w:rPr>
          <w:spacing w:val="-7"/>
        </w:rPr>
        <w:t> </w:t>
      </w:r>
      <w:r>
        <w:rPr/>
        <w:t>the</w:t>
      </w:r>
      <w:r>
        <w:rPr>
          <w:spacing w:val="-9"/>
        </w:rPr>
        <w:t> </w:t>
      </w:r>
      <w:r>
        <w:rPr/>
        <w:t>execution</w:t>
      </w:r>
      <w:r>
        <w:rPr>
          <w:spacing w:val="-5"/>
        </w:rPr>
        <w:t> </w:t>
      </w:r>
      <w:r>
        <w:rPr/>
        <w:t>of</w:t>
      </w:r>
      <w:r>
        <w:rPr>
          <w:spacing w:val="-5"/>
        </w:rPr>
        <w:t> </w:t>
      </w:r>
      <w:r>
        <w:rPr/>
        <w:t>this</w:t>
      </w:r>
      <w:r>
        <w:rPr>
          <w:spacing w:val="-7"/>
        </w:rPr>
        <w:t> </w:t>
      </w:r>
      <w:r>
        <w:rPr/>
        <w:t>program.</w:t>
      </w:r>
      <w:r>
        <w:rPr>
          <w:spacing w:val="-5"/>
        </w:rPr>
        <w:t> </w:t>
      </w:r>
      <w:r>
        <w:rPr/>
        <w:t>Please</w:t>
      </w:r>
      <w:r>
        <w:rPr>
          <w:spacing w:val="-5"/>
        </w:rPr>
        <w:t> </w:t>
      </w:r>
      <w:r>
        <w:rPr/>
        <w:t>wait</w:t>
      </w:r>
      <w:r>
        <w:rPr>
          <w:spacing w:val="-7"/>
        </w:rPr>
        <w:t> </w:t>
      </w:r>
      <w:r>
        <w:rPr/>
        <w:t>for</w:t>
      </w:r>
      <w:r>
        <w:rPr>
          <w:spacing w:val="-7"/>
        </w:rPr>
        <w:t> </w:t>
      </w:r>
      <w:r>
        <w:rPr/>
        <w:t>the</w:t>
      </w:r>
      <w:r>
        <w:rPr>
          <w:spacing w:val="-8"/>
        </w:rPr>
        <w:t> </w:t>
      </w:r>
      <w:r>
        <w:rPr>
          <w:rFonts w:ascii="Courier New"/>
        </w:rPr>
        <w:t>FRC_Initialize</w:t>
      </w:r>
      <w:r>
        <w:rPr>
          <w:rFonts w:ascii="Courier New"/>
          <w:spacing w:val="-78"/>
        </w:rPr>
        <w:t> </w:t>
      </w:r>
      <w:r>
        <w:rPr/>
        <w:t>packet</w:t>
      </w:r>
      <w:r>
        <w:rPr>
          <w:spacing w:val="-6"/>
        </w:rPr>
        <w:t> </w:t>
      </w:r>
      <w:r>
        <w:rPr/>
        <w:t>to be</w:t>
      </w:r>
      <w:r>
        <w:rPr>
          <w:spacing w:val="-3"/>
        </w:rPr>
        <w:t> </w:t>
      </w:r>
      <w:r>
        <w:rPr/>
        <w:t>returned</w:t>
      </w:r>
      <w:r>
        <w:rPr>
          <w:spacing w:val="-3"/>
        </w:rPr>
        <w:t> </w:t>
      </w:r>
      <w:r>
        <w:rPr/>
        <w:t>before</w:t>
      </w:r>
      <w:r>
        <w:rPr>
          <w:spacing w:val="-5"/>
        </w:rPr>
        <w:t> </w:t>
      </w:r>
      <w:r>
        <w:rPr/>
        <w:t>sending</w:t>
      </w:r>
      <w:r>
        <w:rPr>
          <w:spacing w:val="-7"/>
        </w:rPr>
        <w:t> </w:t>
      </w:r>
      <w:r>
        <w:rPr/>
        <w:t>TP</w:t>
      </w:r>
      <w:r>
        <w:rPr>
          <w:spacing w:val="-6"/>
        </w:rPr>
        <w:t> </w:t>
      </w:r>
      <w:r>
        <w:rPr/>
        <w:t>instruction</w:t>
      </w:r>
      <w:r>
        <w:rPr>
          <w:spacing w:val="-3"/>
        </w:rPr>
        <w:t> </w:t>
      </w:r>
      <w:r>
        <w:rPr/>
        <w:t>packets</w:t>
      </w:r>
      <w:r>
        <w:rPr>
          <w:spacing w:val="-7"/>
        </w:rPr>
        <w:t> </w:t>
      </w:r>
      <w:r>
        <w:rPr/>
        <w:t>to</w:t>
      </w:r>
      <w:r>
        <w:rPr>
          <w:spacing w:val="-5"/>
        </w:rPr>
        <w:t> </w:t>
      </w:r>
      <w:r>
        <w:rPr/>
        <w:t>the</w:t>
      </w:r>
      <w:r>
        <w:rPr>
          <w:spacing w:val="-3"/>
        </w:rPr>
        <w:t> </w:t>
      </w:r>
      <w:r>
        <w:rPr/>
        <w:t>controller.</w:t>
      </w:r>
      <w:r>
        <w:rPr>
          <w:spacing w:val="-3"/>
        </w:rPr>
        <w:t> </w:t>
      </w:r>
      <w:r>
        <w:rPr/>
        <w:t>Otherwise,</w:t>
      </w:r>
      <w:r>
        <w:rPr>
          <w:spacing w:val="-5"/>
        </w:rPr>
        <w:t> </w:t>
      </w:r>
      <w:r>
        <w:rPr/>
        <w:t>these</w:t>
      </w:r>
      <w:r>
        <w:rPr>
          <w:spacing w:val="-4"/>
        </w:rPr>
        <w:t> </w:t>
      </w:r>
      <w:r>
        <w:rPr/>
        <w:t>instruction</w:t>
      </w:r>
      <w:r>
        <w:rPr>
          <w:spacing w:val="-5"/>
        </w:rPr>
        <w:t> </w:t>
      </w:r>
      <w:r>
        <w:rPr/>
        <w:t>packets will be returned with an error code. You can use the packets listed in this section to add a new TP instruction to the end of this running program. The controller will execute this instruction after it completes all other instructions sent previously.</w:t>
      </w:r>
    </w:p>
    <w:p>
      <w:pPr>
        <w:pStyle w:val="BodyText"/>
        <w:spacing w:line="259" w:lineRule="auto" w:before="145"/>
        <w:ind w:left="421" w:right="192"/>
      </w:pPr>
      <w:r>
        <w:rPr/>
        <w:t>The </w:t>
      </w:r>
      <w:r>
        <w:rPr>
          <w:rFonts w:ascii="Courier New"/>
        </w:rPr>
        <w:t>RMI_MOVE</w:t>
      </w:r>
      <w:r>
        <w:rPr>
          <w:rFonts w:ascii="Courier New"/>
          <w:spacing w:val="-64"/>
        </w:rPr>
        <w:t> </w:t>
      </w:r>
      <w:r>
        <w:rPr/>
        <w:t>TP Program is 200 instructions in size and acts like a ring buffer. When the controller receives the 201</w:t>
      </w:r>
      <w:r>
        <w:rPr>
          <w:vertAlign w:val="superscript"/>
        </w:rPr>
        <w:t>st</w:t>
      </w:r>
      <w:r>
        <w:rPr>
          <w:vertAlign w:val="baseline"/>
        </w:rPr>
        <w:t> instruction, it puts this instruction at the beginning of the TP program and executes it when it completes the 200</w:t>
      </w:r>
      <w:r>
        <w:rPr>
          <w:vertAlign w:val="superscript"/>
        </w:rPr>
        <w:t>th</w:t>
      </w:r>
      <w:r>
        <w:rPr>
          <w:vertAlign w:val="baseline"/>
        </w:rPr>
        <w:t> instruction. Note: When the </w:t>
      </w:r>
      <w:r>
        <w:rPr>
          <w:rFonts w:ascii="Courier New"/>
          <w:vertAlign w:val="baseline"/>
        </w:rPr>
        <w:t>RMI_MOVE</w:t>
      </w:r>
      <w:r>
        <w:rPr>
          <w:rFonts w:ascii="Courier New"/>
          <w:spacing w:val="-57"/>
          <w:vertAlign w:val="baseline"/>
        </w:rPr>
        <w:t> </w:t>
      </w:r>
      <w:r>
        <w:rPr>
          <w:vertAlign w:val="baseline"/>
        </w:rPr>
        <w:t>TP program is created, RMI adds two</w:t>
      </w:r>
      <w:r>
        <w:rPr>
          <w:spacing w:val="-4"/>
          <w:vertAlign w:val="baseline"/>
        </w:rPr>
        <w:t> </w:t>
      </w:r>
      <w:r>
        <w:rPr>
          <w:vertAlign w:val="baseline"/>
        </w:rPr>
        <w:t>comments</w:t>
      </w:r>
      <w:r>
        <w:rPr>
          <w:spacing w:val="-4"/>
          <w:vertAlign w:val="baseline"/>
        </w:rPr>
        <w:t> </w:t>
      </w:r>
      <w:r>
        <w:rPr>
          <w:vertAlign w:val="baseline"/>
        </w:rPr>
        <w:t>lines</w:t>
      </w:r>
      <w:r>
        <w:rPr>
          <w:spacing w:val="-4"/>
          <w:vertAlign w:val="baseline"/>
        </w:rPr>
        <w:t> </w:t>
      </w:r>
      <w:r>
        <w:rPr>
          <w:vertAlign w:val="baseline"/>
        </w:rPr>
        <w:t>at</w:t>
      </w:r>
      <w:r>
        <w:rPr>
          <w:spacing w:val="-4"/>
          <w:vertAlign w:val="baseline"/>
        </w:rPr>
        <w:t> </w:t>
      </w:r>
      <w:r>
        <w:rPr>
          <w:vertAlign w:val="baseline"/>
        </w:rPr>
        <w:t>the</w:t>
      </w:r>
      <w:r>
        <w:rPr>
          <w:spacing w:val="-4"/>
          <w:vertAlign w:val="baseline"/>
        </w:rPr>
        <w:t> </w:t>
      </w:r>
      <w:r>
        <w:rPr>
          <w:vertAlign w:val="baseline"/>
        </w:rPr>
        <w:t>beginning</w:t>
      </w:r>
      <w:r>
        <w:rPr>
          <w:spacing w:val="-7"/>
          <w:vertAlign w:val="baseline"/>
        </w:rPr>
        <w:t> </w:t>
      </w:r>
      <w:r>
        <w:rPr>
          <w:vertAlign w:val="baseline"/>
        </w:rPr>
        <w:t>of</w:t>
      </w:r>
      <w:r>
        <w:rPr>
          <w:spacing w:val="-4"/>
          <w:vertAlign w:val="baseline"/>
        </w:rPr>
        <w:t> </w:t>
      </w:r>
      <w:r>
        <w:rPr>
          <w:vertAlign w:val="baseline"/>
        </w:rPr>
        <w:t>the</w:t>
      </w:r>
      <w:r>
        <w:rPr>
          <w:spacing w:val="-6"/>
          <w:vertAlign w:val="baseline"/>
        </w:rPr>
        <w:t> </w:t>
      </w:r>
      <w:r>
        <w:rPr>
          <w:vertAlign w:val="baseline"/>
        </w:rPr>
        <w:t>TP</w:t>
      </w:r>
      <w:r>
        <w:rPr>
          <w:spacing w:val="-5"/>
          <w:vertAlign w:val="baseline"/>
        </w:rPr>
        <w:t> </w:t>
      </w:r>
      <w:r>
        <w:rPr>
          <w:vertAlign w:val="baseline"/>
        </w:rPr>
        <w:t>program,</w:t>
      </w:r>
      <w:r>
        <w:rPr>
          <w:spacing w:val="-4"/>
          <w:vertAlign w:val="baseline"/>
        </w:rPr>
        <w:t> </w:t>
      </w:r>
      <w:r>
        <w:rPr>
          <w:vertAlign w:val="baseline"/>
        </w:rPr>
        <w:t>so</w:t>
      </w:r>
      <w:r>
        <w:rPr>
          <w:spacing w:val="-5"/>
          <w:vertAlign w:val="baseline"/>
        </w:rPr>
        <w:t> </w:t>
      </w:r>
      <w:r>
        <w:rPr>
          <w:vertAlign w:val="baseline"/>
        </w:rPr>
        <w:t>the</w:t>
      </w:r>
      <w:r>
        <w:rPr>
          <w:spacing w:val="-7"/>
          <w:vertAlign w:val="baseline"/>
        </w:rPr>
        <w:t> </w:t>
      </w:r>
      <w:r>
        <w:rPr>
          <w:vertAlign w:val="baseline"/>
        </w:rPr>
        <w:t>first</w:t>
      </w:r>
      <w:r>
        <w:rPr>
          <w:spacing w:val="-3"/>
          <w:vertAlign w:val="baseline"/>
        </w:rPr>
        <w:t> </w:t>
      </w:r>
      <w:r>
        <w:rPr>
          <w:vertAlign w:val="baseline"/>
        </w:rPr>
        <w:t>instruction</w:t>
      </w:r>
      <w:r>
        <w:rPr>
          <w:spacing w:val="-6"/>
          <w:vertAlign w:val="baseline"/>
        </w:rPr>
        <w:t> </w:t>
      </w:r>
      <w:r>
        <w:rPr>
          <w:vertAlign w:val="baseline"/>
        </w:rPr>
        <w:t>from</w:t>
      </w:r>
      <w:r>
        <w:rPr>
          <w:spacing w:val="-8"/>
          <w:vertAlign w:val="baseline"/>
        </w:rPr>
        <w:t> </w:t>
      </w:r>
      <w:r>
        <w:rPr>
          <w:vertAlign w:val="baseline"/>
        </w:rPr>
        <w:t>external</w:t>
      </w:r>
      <w:r>
        <w:rPr>
          <w:spacing w:val="-3"/>
          <w:vertAlign w:val="baseline"/>
        </w:rPr>
        <w:t> </w:t>
      </w:r>
      <w:r>
        <w:rPr>
          <w:vertAlign w:val="baseline"/>
        </w:rPr>
        <w:t>device</w:t>
      </w:r>
      <w:r>
        <w:rPr>
          <w:spacing w:val="-4"/>
          <w:vertAlign w:val="baseline"/>
        </w:rPr>
        <w:t> </w:t>
      </w:r>
      <w:r>
        <w:rPr>
          <w:vertAlign w:val="baseline"/>
        </w:rPr>
        <w:t>starts from line 3, that is, the third instruction in the TP program.</w:t>
      </w:r>
    </w:p>
    <w:p>
      <w:pPr>
        <w:pStyle w:val="BodyText"/>
        <w:spacing w:line="247" w:lineRule="auto" w:before="136"/>
        <w:ind w:left="421" w:right="192"/>
      </w:pPr>
      <w:r>
        <w:rPr/>
        <w:t>All</w:t>
      </w:r>
      <w:r>
        <w:rPr>
          <w:spacing w:val="-8"/>
        </w:rPr>
        <w:t> </w:t>
      </w:r>
      <w:r>
        <w:rPr/>
        <w:t>the</w:t>
      </w:r>
      <w:r>
        <w:rPr>
          <w:spacing w:val="-6"/>
        </w:rPr>
        <w:t> </w:t>
      </w:r>
      <w:r>
        <w:rPr/>
        <w:t>packets</w:t>
      </w:r>
      <w:r>
        <w:rPr>
          <w:spacing w:val="-5"/>
        </w:rPr>
        <w:t> </w:t>
      </w:r>
      <w:r>
        <w:rPr/>
        <w:t>listed</w:t>
      </w:r>
      <w:r>
        <w:rPr>
          <w:spacing w:val="-5"/>
        </w:rPr>
        <w:t> </w:t>
      </w:r>
      <w:r>
        <w:rPr/>
        <w:t>in</w:t>
      </w:r>
      <w:r>
        <w:rPr>
          <w:spacing w:val="-6"/>
        </w:rPr>
        <w:t> </w:t>
      </w:r>
      <w:r>
        <w:rPr/>
        <w:t>this</w:t>
      </w:r>
      <w:r>
        <w:rPr>
          <w:spacing w:val="-7"/>
        </w:rPr>
        <w:t> </w:t>
      </w:r>
      <w:r>
        <w:rPr/>
        <w:t>section</w:t>
      </w:r>
      <w:r>
        <w:rPr>
          <w:spacing w:val="-6"/>
        </w:rPr>
        <w:t> </w:t>
      </w:r>
      <w:r>
        <w:rPr/>
        <w:t>add</w:t>
      </w:r>
      <w:r>
        <w:rPr>
          <w:spacing w:val="-6"/>
        </w:rPr>
        <w:t> </w:t>
      </w:r>
      <w:r>
        <w:rPr/>
        <w:t>a</w:t>
      </w:r>
      <w:r>
        <w:rPr>
          <w:spacing w:val="-3"/>
        </w:rPr>
        <w:t> </w:t>
      </w:r>
      <w:r>
        <w:rPr/>
        <w:t>new</w:t>
      </w:r>
      <w:r>
        <w:rPr>
          <w:spacing w:val="-9"/>
        </w:rPr>
        <w:t> </w:t>
      </w:r>
      <w:r>
        <w:rPr/>
        <w:t>line</w:t>
      </w:r>
      <w:r>
        <w:rPr>
          <w:spacing w:val="-3"/>
        </w:rPr>
        <w:t> </w:t>
      </w:r>
      <w:r>
        <w:rPr/>
        <w:t>of</w:t>
      </w:r>
      <w:r>
        <w:rPr>
          <w:spacing w:val="-5"/>
        </w:rPr>
        <w:t> </w:t>
      </w:r>
      <w:r>
        <w:rPr/>
        <w:t>TP</w:t>
      </w:r>
      <w:r>
        <w:rPr>
          <w:spacing w:val="-6"/>
        </w:rPr>
        <w:t> </w:t>
      </w:r>
      <w:r>
        <w:rPr/>
        <w:t>instruction</w:t>
      </w:r>
      <w:r>
        <w:rPr>
          <w:spacing w:val="-5"/>
        </w:rPr>
        <w:t> </w:t>
      </w:r>
      <w:r>
        <w:rPr/>
        <w:t>to</w:t>
      </w:r>
      <w:r>
        <w:rPr>
          <w:spacing w:val="-6"/>
        </w:rPr>
        <w:t> </w:t>
      </w:r>
      <w:r>
        <w:rPr/>
        <w:t>the</w:t>
      </w:r>
      <w:r>
        <w:rPr>
          <w:spacing w:val="-3"/>
        </w:rPr>
        <w:t> </w:t>
      </w:r>
      <w:r>
        <w:rPr>
          <w:rFonts w:ascii="Courier New"/>
        </w:rPr>
        <w:t>RMI_MOVE</w:t>
      </w:r>
      <w:r>
        <w:rPr>
          <w:rFonts w:ascii="Courier New"/>
          <w:spacing w:val="-77"/>
        </w:rPr>
        <w:t> </w:t>
      </w:r>
      <w:r>
        <w:rPr/>
        <w:t>TP</w:t>
      </w:r>
      <w:r>
        <w:rPr>
          <w:spacing w:val="-6"/>
        </w:rPr>
        <w:t> </w:t>
      </w:r>
      <w:r>
        <w:rPr/>
        <w:t>program.</w:t>
      </w:r>
      <w:r>
        <w:rPr>
          <w:spacing w:val="-3"/>
        </w:rPr>
        <w:t> </w:t>
      </w:r>
      <w:r>
        <w:rPr/>
        <w:t>You can send eight instructions to the controller at a time. However, the controller will not accept the next instruction until the first instruction is completed and a return packet is sent back to the sender, and the tenth instruction has to wait for the second instruction to complete.</w:t>
      </w:r>
    </w:p>
    <w:p>
      <w:pPr>
        <w:pStyle w:val="BodyText"/>
        <w:spacing w:line="247" w:lineRule="auto" w:before="132"/>
        <w:ind w:left="421" w:right="207"/>
      </w:pPr>
      <w:r>
        <w:rPr/>
        <w:t>Note that a motion instruction with continuous termination type (CNT1-100) will not execute until the next motion line comes in to make sure the two motions can blend together correctly. Therefore, make sure</w:t>
      </w:r>
      <w:r>
        <w:rPr>
          <w:spacing w:val="-6"/>
        </w:rPr>
        <w:t> </w:t>
      </w:r>
      <w:r>
        <w:rPr/>
        <w:t>that</w:t>
      </w:r>
      <w:r>
        <w:rPr>
          <w:spacing w:val="-4"/>
        </w:rPr>
        <w:t> </w:t>
      </w:r>
      <w:r>
        <w:rPr/>
        <w:t>the</w:t>
      </w:r>
      <w:r>
        <w:rPr>
          <w:spacing w:val="-4"/>
        </w:rPr>
        <w:t> </w:t>
      </w:r>
      <w:r>
        <w:rPr/>
        <w:t>last</w:t>
      </w:r>
      <w:r>
        <w:rPr>
          <w:spacing w:val="-3"/>
        </w:rPr>
        <w:t> </w:t>
      </w:r>
      <w:r>
        <w:rPr/>
        <w:t>motion</w:t>
      </w:r>
      <w:r>
        <w:rPr>
          <w:spacing w:val="-7"/>
        </w:rPr>
        <w:t> </w:t>
      </w:r>
      <w:r>
        <w:rPr/>
        <w:t>instruction</w:t>
      </w:r>
      <w:r>
        <w:rPr>
          <w:spacing w:val="-3"/>
        </w:rPr>
        <w:t> </w:t>
      </w:r>
      <w:r>
        <w:rPr/>
        <w:t>you</w:t>
      </w:r>
      <w:r>
        <w:rPr>
          <w:spacing w:val="-5"/>
        </w:rPr>
        <w:t> </w:t>
      </w:r>
      <w:r>
        <w:rPr/>
        <w:t>send</w:t>
      </w:r>
      <w:r>
        <w:rPr>
          <w:spacing w:val="-7"/>
        </w:rPr>
        <w:t> </w:t>
      </w:r>
      <w:r>
        <w:rPr/>
        <w:t>to</w:t>
      </w:r>
      <w:r>
        <w:rPr>
          <w:spacing w:val="-5"/>
        </w:rPr>
        <w:t> </w:t>
      </w:r>
      <w:r>
        <w:rPr/>
        <w:t>the</w:t>
      </w:r>
      <w:r>
        <w:rPr>
          <w:spacing w:val="-4"/>
        </w:rPr>
        <w:t> </w:t>
      </w:r>
      <w:r>
        <w:rPr/>
        <w:t>controller</w:t>
      </w:r>
      <w:r>
        <w:rPr>
          <w:spacing w:val="-2"/>
        </w:rPr>
        <w:t> </w:t>
      </w:r>
      <w:r>
        <w:rPr/>
        <w:t>is</w:t>
      </w:r>
      <w:r>
        <w:rPr>
          <w:spacing w:val="-4"/>
        </w:rPr>
        <w:t> </w:t>
      </w:r>
      <w:r>
        <w:rPr/>
        <w:t>with</w:t>
      </w:r>
      <w:r>
        <w:rPr>
          <w:spacing w:val="-4"/>
        </w:rPr>
        <w:t> </w:t>
      </w:r>
      <w:r>
        <w:rPr/>
        <w:t>FINE</w:t>
      </w:r>
      <w:r>
        <w:rPr>
          <w:spacing w:val="-5"/>
        </w:rPr>
        <w:t> </w:t>
      </w:r>
      <w:r>
        <w:rPr/>
        <w:t>termination</w:t>
      </w:r>
      <w:r>
        <w:rPr>
          <w:spacing w:val="-5"/>
        </w:rPr>
        <w:t> </w:t>
      </w:r>
      <w:r>
        <w:rPr/>
        <w:t>type.</w:t>
      </w:r>
      <w:r>
        <w:rPr>
          <w:spacing w:val="-4"/>
        </w:rPr>
        <w:t> </w:t>
      </w:r>
      <w:r>
        <w:rPr/>
        <w:t>Otherwise, the last motion instruction with the CNT termination type will not be executed.</w:t>
      </w:r>
    </w:p>
    <w:p>
      <w:pPr>
        <w:pStyle w:val="BodyText"/>
        <w:spacing w:after="0" w:line="247" w:lineRule="auto"/>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53376">
                <wp:simplePos x="0" y="0"/>
                <wp:positionH relativeFrom="page">
                  <wp:posOffset>707644</wp:posOffset>
                </wp:positionH>
                <wp:positionV relativeFrom="paragraph">
                  <wp:posOffset>155078</wp:posOffset>
                </wp:positionV>
                <wp:extent cx="613791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63104;mso-wrap-distance-left:0;mso-wrap-distance-right:0" id="docshape181" coordorigin="1114,244" coordsize="9666,0" path="m10780,244l1114,244e" filled="false" stroked="true" strokeweight="1pt" strokecolor="#000000">
                <v:path arrowok="t"/>
                <v:stroke dashstyle="solid"/>
                <w10:wrap type="topAndBottom"/>
              </v:shape>
            </w:pict>
          </mc:Fallback>
        </mc:AlternateContent>
      </w:r>
      <w:r>
        <w:rPr>
          <w:rFonts w:ascii="Arial MT"/>
          <w:sz w:val="18"/>
        </w:rPr>
        <mc:AlternateContent>
          <mc:Choice Requires="wps">
            <w:drawing>
              <wp:anchor distT="0" distB="0" distL="0" distR="0" allowOverlap="1" layoutInCell="1" locked="0" behindDoc="1" simplePos="0" relativeHeight="487653888">
                <wp:simplePos x="0" y="0"/>
                <wp:positionH relativeFrom="page">
                  <wp:posOffset>889888</wp:posOffset>
                </wp:positionH>
                <wp:positionV relativeFrom="paragraph">
                  <wp:posOffset>393825</wp:posOffset>
                </wp:positionV>
                <wp:extent cx="5953125" cy="956944"/>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5953125" cy="956944"/>
                          <a:chExt cx="5953125" cy="956944"/>
                        </a:xfrm>
                      </wpg:grpSpPr>
                      <wps:wsp>
                        <wps:cNvPr id="214" name="Graphic 214"/>
                        <wps:cNvSpPr/>
                        <wps:spPr>
                          <a:xfrm>
                            <a:off x="5939917" y="12"/>
                            <a:ext cx="13335" cy="956310"/>
                          </a:xfrm>
                          <a:custGeom>
                            <a:avLst/>
                            <a:gdLst/>
                            <a:ahLst/>
                            <a:cxnLst/>
                            <a:rect l="l" t="t" r="r" b="b"/>
                            <a:pathLst>
                              <a:path w="13335" h="956310">
                                <a:moveTo>
                                  <a:pt x="12827" y="956183"/>
                                </a:moveTo>
                                <a:lnTo>
                                  <a:pt x="6477" y="943483"/>
                                </a:lnTo>
                                <a:lnTo>
                                  <a:pt x="0" y="943483"/>
                                </a:lnTo>
                                <a:lnTo>
                                  <a:pt x="0" y="956183"/>
                                </a:lnTo>
                                <a:lnTo>
                                  <a:pt x="12827" y="956183"/>
                                </a:lnTo>
                                <a:close/>
                              </a:path>
                              <a:path w="13335" h="95631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15" name="Textbox 215"/>
                        <wps:cNvSpPr txBox="1"/>
                        <wps:spPr>
                          <a:xfrm>
                            <a:off x="6350" y="6350"/>
                            <a:ext cx="5940425" cy="944244"/>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After</w:t>
                              </w:r>
                              <w:r>
                                <w:rPr>
                                  <w:rFonts w:ascii="Arial MT"/>
                                  <w:spacing w:val="-6"/>
                                  <w:sz w:val="22"/>
                                </w:rPr>
                                <w:t> </w:t>
                              </w:r>
                              <w:r>
                                <w:rPr>
                                  <w:rFonts w:ascii="Arial MT"/>
                                  <w:sz w:val="22"/>
                                </w:rPr>
                                <w:t>version</w:t>
                              </w:r>
                              <w:r>
                                <w:rPr>
                                  <w:rFonts w:ascii="Arial MT"/>
                                  <w:spacing w:val="-5"/>
                                  <w:sz w:val="22"/>
                                </w:rPr>
                                <w:t> </w:t>
                              </w:r>
                              <w:r>
                                <w:rPr>
                                  <w:rFonts w:ascii="Arial MT"/>
                                  <w:sz w:val="22"/>
                                </w:rPr>
                                <w:t>5,</w:t>
                              </w:r>
                              <w:r>
                                <w:rPr>
                                  <w:rFonts w:ascii="Arial MT"/>
                                  <w:spacing w:val="-6"/>
                                  <w:sz w:val="22"/>
                                </w:rPr>
                                <w:t> </w:t>
                              </w:r>
                              <w:r>
                                <w:rPr>
                                  <w:rFonts w:ascii="Arial MT"/>
                                  <w:sz w:val="22"/>
                                </w:rPr>
                                <w:t>RMI</w:t>
                              </w:r>
                              <w:r>
                                <w:rPr>
                                  <w:rFonts w:ascii="Arial MT"/>
                                  <w:spacing w:val="-4"/>
                                  <w:sz w:val="22"/>
                                </w:rPr>
                                <w:t> </w:t>
                              </w:r>
                              <w:r>
                                <w:rPr>
                                  <w:rFonts w:ascii="Arial MT"/>
                                  <w:sz w:val="22"/>
                                </w:rPr>
                                <w:t>allows</w:t>
                              </w:r>
                              <w:r>
                                <w:rPr>
                                  <w:rFonts w:ascii="Arial MT"/>
                                  <w:spacing w:val="-5"/>
                                  <w:sz w:val="22"/>
                                </w:rPr>
                                <w:t> </w:t>
                              </w:r>
                              <w:r>
                                <w:rPr>
                                  <w:rFonts w:ascii="Arial MT"/>
                                  <w:sz w:val="22"/>
                                </w:rPr>
                                <w:t>the</w:t>
                              </w:r>
                              <w:r>
                                <w:rPr>
                                  <w:rFonts w:ascii="Arial MT"/>
                                  <w:spacing w:val="-5"/>
                                  <w:sz w:val="22"/>
                                </w:rPr>
                                <w:t> </w:t>
                              </w:r>
                              <w:r>
                                <w:rPr>
                                  <w:rFonts w:ascii="Arial MT"/>
                                  <w:sz w:val="22"/>
                                </w:rPr>
                                <w:t>last</w:t>
                              </w:r>
                              <w:r>
                                <w:rPr>
                                  <w:rFonts w:ascii="Arial MT"/>
                                  <w:spacing w:val="-6"/>
                                  <w:sz w:val="22"/>
                                </w:rPr>
                                <w:t> </w:t>
                              </w:r>
                              <w:r>
                                <w:rPr>
                                  <w:rFonts w:ascii="Arial MT"/>
                                  <w:sz w:val="22"/>
                                </w:rPr>
                                <w:t>linear</w:t>
                              </w:r>
                              <w:r>
                                <w:rPr>
                                  <w:rFonts w:ascii="Arial MT"/>
                                  <w:spacing w:val="-6"/>
                                  <w:sz w:val="22"/>
                                </w:rPr>
                                <w:t> </w:t>
                              </w:r>
                              <w:r>
                                <w:rPr>
                                  <w:rFonts w:ascii="Arial MT"/>
                                  <w:sz w:val="22"/>
                                </w:rPr>
                                <w:t>or</w:t>
                              </w:r>
                              <w:r>
                                <w:rPr>
                                  <w:rFonts w:ascii="Arial MT"/>
                                  <w:spacing w:val="-9"/>
                                  <w:sz w:val="22"/>
                                </w:rPr>
                                <w:t> </w:t>
                              </w:r>
                              <w:r>
                                <w:rPr>
                                  <w:rFonts w:ascii="Arial MT"/>
                                  <w:sz w:val="22"/>
                                </w:rPr>
                                <w:t>joint</w:t>
                              </w:r>
                              <w:r>
                                <w:rPr>
                                  <w:rFonts w:ascii="Arial MT"/>
                                  <w:spacing w:val="-9"/>
                                  <w:sz w:val="22"/>
                                </w:rPr>
                                <w:t> </w:t>
                              </w:r>
                              <w:r>
                                <w:rPr>
                                  <w:rFonts w:ascii="Arial MT"/>
                                  <w:sz w:val="22"/>
                                </w:rPr>
                                <w:t>motion</w:t>
                              </w:r>
                              <w:r>
                                <w:rPr>
                                  <w:rFonts w:ascii="Arial MT"/>
                                  <w:spacing w:val="-7"/>
                                  <w:sz w:val="22"/>
                                </w:rPr>
                                <w:t> </w:t>
                              </w:r>
                              <w:r>
                                <w:rPr>
                                  <w:rFonts w:ascii="Arial MT"/>
                                  <w:sz w:val="22"/>
                                </w:rPr>
                                <w:t>instruction</w:t>
                              </w:r>
                              <w:r>
                                <w:rPr>
                                  <w:rFonts w:ascii="Arial MT"/>
                                  <w:spacing w:val="-7"/>
                                  <w:sz w:val="22"/>
                                </w:rPr>
                                <w:t> </w:t>
                              </w:r>
                              <w:r>
                                <w:rPr>
                                  <w:rFonts w:ascii="Arial MT"/>
                                  <w:sz w:val="22"/>
                                </w:rPr>
                                <w:t>with</w:t>
                              </w:r>
                              <w:r>
                                <w:rPr>
                                  <w:rFonts w:ascii="Arial MT"/>
                                  <w:spacing w:val="-5"/>
                                  <w:sz w:val="22"/>
                                </w:rPr>
                                <w:t> </w:t>
                              </w:r>
                              <w:r>
                                <w:rPr>
                                  <w:rFonts w:ascii="Arial MT"/>
                                  <w:sz w:val="22"/>
                                </w:rPr>
                                <w:t>CNT</w:t>
                              </w:r>
                              <w:r>
                                <w:rPr>
                                  <w:rFonts w:ascii="Arial MT"/>
                                  <w:spacing w:val="-5"/>
                                  <w:sz w:val="22"/>
                                </w:rPr>
                                <w:t> </w:t>
                              </w:r>
                              <w:r>
                                <w:rPr>
                                  <w:rFonts w:ascii="Arial MT"/>
                                  <w:sz w:val="22"/>
                                </w:rPr>
                                <w:t>termination type to be executed if the motion has the NoBlend flag set in that instruction. The CR termination type is not affected by the NoBlend flag.</w:t>
                              </w:r>
                            </w:p>
                          </w:txbxContent>
                        </wps:txbx>
                        <wps:bodyPr wrap="square" lIns="0" tIns="0" rIns="0" bIns="0" rtlCol="0">
                          <a:noAutofit/>
                        </wps:bodyPr>
                      </wps:wsp>
                    </wpg:wgp>
                  </a:graphicData>
                </a:graphic>
              </wp:anchor>
            </w:drawing>
          </mc:Choice>
          <mc:Fallback>
            <w:pict>
              <v:group style="position:absolute;margin-left:70.070pt;margin-top:31.009878pt;width:468.75pt;height:75.350pt;mso-position-horizontal-relative:page;mso-position-vertical-relative:paragraph;z-index:-15662592;mso-wrap-distance-left:0;mso-wrap-distance-right:0" id="docshapegroup182" coordorigin="1401,620" coordsize="9375,1507">
                <v:shape style="position:absolute;left:10755;top:620;width:21;height:1506" id="docshape183" coordorigin="10756,620" coordsize="21,1506" path="m10776,2126l10766,2106,10756,2106,10756,2126,10776,2126xm10776,620l10756,620,10756,640,10766,640,10776,620xe" filled="true" fillcolor="#000000" stroked="false">
                  <v:path arrowok="t"/>
                  <v:fill type="solid"/>
                </v:shape>
                <v:shape style="position:absolute;left:1411;top:630;width:9355;height:1487" type="#_x0000_t202" id="docshape184"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After</w:t>
                        </w:r>
                        <w:r>
                          <w:rPr>
                            <w:rFonts w:ascii="Arial MT"/>
                            <w:spacing w:val="-6"/>
                            <w:sz w:val="22"/>
                          </w:rPr>
                          <w:t> </w:t>
                        </w:r>
                        <w:r>
                          <w:rPr>
                            <w:rFonts w:ascii="Arial MT"/>
                            <w:sz w:val="22"/>
                          </w:rPr>
                          <w:t>version</w:t>
                        </w:r>
                        <w:r>
                          <w:rPr>
                            <w:rFonts w:ascii="Arial MT"/>
                            <w:spacing w:val="-5"/>
                            <w:sz w:val="22"/>
                          </w:rPr>
                          <w:t> </w:t>
                        </w:r>
                        <w:r>
                          <w:rPr>
                            <w:rFonts w:ascii="Arial MT"/>
                            <w:sz w:val="22"/>
                          </w:rPr>
                          <w:t>5,</w:t>
                        </w:r>
                        <w:r>
                          <w:rPr>
                            <w:rFonts w:ascii="Arial MT"/>
                            <w:spacing w:val="-6"/>
                            <w:sz w:val="22"/>
                          </w:rPr>
                          <w:t> </w:t>
                        </w:r>
                        <w:r>
                          <w:rPr>
                            <w:rFonts w:ascii="Arial MT"/>
                            <w:sz w:val="22"/>
                          </w:rPr>
                          <w:t>RMI</w:t>
                        </w:r>
                        <w:r>
                          <w:rPr>
                            <w:rFonts w:ascii="Arial MT"/>
                            <w:spacing w:val="-4"/>
                            <w:sz w:val="22"/>
                          </w:rPr>
                          <w:t> </w:t>
                        </w:r>
                        <w:r>
                          <w:rPr>
                            <w:rFonts w:ascii="Arial MT"/>
                            <w:sz w:val="22"/>
                          </w:rPr>
                          <w:t>allows</w:t>
                        </w:r>
                        <w:r>
                          <w:rPr>
                            <w:rFonts w:ascii="Arial MT"/>
                            <w:spacing w:val="-5"/>
                            <w:sz w:val="22"/>
                          </w:rPr>
                          <w:t> </w:t>
                        </w:r>
                        <w:r>
                          <w:rPr>
                            <w:rFonts w:ascii="Arial MT"/>
                            <w:sz w:val="22"/>
                          </w:rPr>
                          <w:t>the</w:t>
                        </w:r>
                        <w:r>
                          <w:rPr>
                            <w:rFonts w:ascii="Arial MT"/>
                            <w:spacing w:val="-5"/>
                            <w:sz w:val="22"/>
                          </w:rPr>
                          <w:t> </w:t>
                        </w:r>
                        <w:r>
                          <w:rPr>
                            <w:rFonts w:ascii="Arial MT"/>
                            <w:sz w:val="22"/>
                          </w:rPr>
                          <w:t>last</w:t>
                        </w:r>
                        <w:r>
                          <w:rPr>
                            <w:rFonts w:ascii="Arial MT"/>
                            <w:spacing w:val="-6"/>
                            <w:sz w:val="22"/>
                          </w:rPr>
                          <w:t> </w:t>
                        </w:r>
                        <w:r>
                          <w:rPr>
                            <w:rFonts w:ascii="Arial MT"/>
                            <w:sz w:val="22"/>
                          </w:rPr>
                          <w:t>linear</w:t>
                        </w:r>
                        <w:r>
                          <w:rPr>
                            <w:rFonts w:ascii="Arial MT"/>
                            <w:spacing w:val="-6"/>
                            <w:sz w:val="22"/>
                          </w:rPr>
                          <w:t> </w:t>
                        </w:r>
                        <w:r>
                          <w:rPr>
                            <w:rFonts w:ascii="Arial MT"/>
                            <w:sz w:val="22"/>
                          </w:rPr>
                          <w:t>or</w:t>
                        </w:r>
                        <w:r>
                          <w:rPr>
                            <w:rFonts w:ascii="Arial MT"/>
                            <w:spacing w:val="-9"/>
                            <w:sz w:val="22"/>
                          </w:rPr>
                          <w:t> </w:t>
                        </w:r>
                        <w:r>
                          <w:rPr>
                            <w:rFonts w:ascii="Arial MT"/>
                            <w:sz w:val="22"/>
                          </w:rPr>
                          <w:t>joint</w:t>
                        </w:r>
                        <w:r>
                          <w:rPr>
                            <w:rFonts w:ascii="Arial MT"/>
                            <w:spacing w:val="-9"/>
                            <w:sz w:val="22"/>
                          </w:rPr>
                          <w:t> </w:t>
                        </w:r>
                        <w:r>
                          <w:rPr>
                            <w:rFonts w:ascii="Arial MT"/>
                            <w:sz w:val="22"/>
                          </w:rPr>
                          <w:t>motion</w:t>
                        </w:r>
                        <w:r>
                          <w:rPr>
                            <w:rFonts w:ascii="Arial MT"/>
                            <w:spacing w:val="-7"/>
                            <w:sz w:val="22"/>
                          </w:rPr>
                          <w:t> </w:t>
                        </w:r>
                        <w:r>
                          <w:rPr>
                            <w:rFonts w:ascii="Arial MT"/>
                            <w:sz w:val="22"/>
                          </w:rPr>
                          <w:t>instruction</w:t>
                        </w:r>
                        <w:r>
                          <w:rPr>
                            <w:rFonts w:ascii="Arial MT"/>
                            <w:spacing w:val="-7"/>
                            <w:sz w:val="22"/>
                          </w:rPr>
                          <w:t> </w:t>
                        </w:r>
                        <w:r>
                          <w:rPr>
                            <w:rFonts w:ascii="Arial MT"/>
                            <w:sz w:val="22"/>
                          </w:rPr>
                          <w:t>with</w:t>
                        </w:r>
                        <w:r>
                          <w:rPr>
                            <w:rFonts w:ascii="Arial MT"/>
                            <w:spacing w:val="-5"/>
                            <w:sz w:val="22"/>
                          </w:rPr>
                          <w:t> </w:t>
                        </w:r>
                        <w:r>
                          <w:rPr>
                            <w:rFonts w:ascii="Arial MT"/>
                            <w:sz w:val="22"/>
                          </w:rPr>
                          <w:t>CNT</w:t>
                        </w:r>
                        <w:r>
                          <w:rPr>
                            <w:rFonts w:ascii="Arial MT"/>
                            <w:spacing w:val="-5"/>
                            <w:sz w:val="22"/>
                          </w:rPr>
                          <w:t> </w:t>
                        </w:r>
                        <w:r>
                          <w:rPr>
                            <w:rFonts w:ascii="Arial MT"/>
                            <w:sz w:val="22"/>
                          </w:rPr>
                          <w:t>termination type to be executed if the motion has the NoBlend flag set in that instruction. The CR termination type is not affected by the NoBlend flag.</w:t>
                        </w:r>
                      </w:p>
                    </w:txbxContent>
                  </v:textbox>
                  <v:stroke dashstyle="solid"/>
                  <w10:wrap type="none"/>
                </v:shape>
                <w10:wrap type="topAndBottom"/>
              </v:group>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12"/>
        <w:rPr>
          <w:rFonts w:ascii="Arial MT"/>
          <w:sz w:val="20"/>
        </w:rPr>
      </w:pPr>
    </w:p>
    <w:p>
      <w:pPr>
        <w:pStyle w:val="BodyText"/>
        <w:spacing w:line="247" w:lineRule="auto" w:before="117"/>
        <w:ind w:left="421" w:right="165"/>
      </w:pPr>
      <w:r>
        <w:rPr/>
        <w:t>Each</w:t>
      </w:r>
      <w:r>
        <w:rPr>
          <w:spacing w:val="-4"/>
        </w:rPr>
        <w:t> </w:t>
      </w:r>
      <w:r>
        <w:rPr/>
        <w:t>instruction</w:t>
      </w:r>
      <w:r>
        <w:rPr>
          <w:spacing w:val="-4"/>
        </w:rPr>
        <w:t> </w:t>
      </w:r>
      <w:r>
        <w:rPr/>
        <w:t>packet</w:t>
      </w:r>
      <w:r>
        <w:rPr>
          <w:spacing w:val="-3"/>
        </w:rPr>
        <w:t> </w:t>
      </w:r>
      <w:r>
        <w:rPr/>
        <w:t>has</w:t>
      </w:r>
      <w:r>
        <w:rPr>
          <w:spacing w:val="-6"/>
        </w:rPr>
        <w:t> </w:t>
      </w:r>
      <w:r>
        <w:rPr/>
        <w:t>an</w:t>
      </w:r>
      <w:r>
        <w:rPr>
          <w:spacing w:val="-5"/>
        </w:rPr>
        <w:t> </w:t>
      </w:r>
      <w:r>
        <w:rPr/>
        <w:t>ID</w:t>
      </w:r>
      <w:r>
        <w:rPr>
          <w:spacing w:val="-6"/>
        </w:rPr>
        <w:t> </w:t>
      </w:r>
      <w:r>
        <w:rPr/>
        <w:t>number</w:t>
      </w:r>
      <w:r>
        <w:rPr>
          <w:spacing w:val="-3"/>
        </w:rPr>
        <w:t> </w:t>
      </w:r>
      <w:r>
        <w:rPr/>
        <w:t>(</w:t>
      </w:r>
      <w:r>
        <w:rPr>
          <w:rFonts w:ascii="Courier New"/>
        </w:rPr>
        <w:t>SequenceID</w:t>
      </w:r>
      <w:r>
        <w:rPr/>
        <w:t>),</w:t>
      </w:r>
      <w:r>
        <w:rPr>
          <w:spacing w:val="-5"/>
        </w:rPr>
        <w:t> </w:t>
      </w:r>
      <w:r>
        <w:rPr/>
        <w:t>and</w:t>
      </w:r>
      <w:r>
        <w:rPr>
          <w:spacing w:val="-7"/>
        </w:rPr>
        <w:t> </w:t>
      </w:r>
      <w:r>
        <w:rPr/>
        <w:t>its</w:t>
      </w:r>
      <w:r>
        <w:rPr>
          <w:spacing w:val="-7"/>
        </w:rPr>
        <w:t> </w:t>
      </w:r>
      <w:r>
        <w:rPr/>
        <w:t>value</w:t>
      </w:r>
      <w:r>
        <w:rPr>
          <w:spacing w:val="-6"/>
        </w:rPr>
        <w:t> </w:t>
      </w:r>
      <w:r>
        <w:rPr/>
        <w:t>is</w:t>
      </w:r>
      <w:r>
        <w:rPr>
          <w:spacing w:val="-7"/>
        </w:rPr>
        <w:t> </w:t>
      </w:r>
      <w:r>
        <w:rPr/>
        <w:t>assigned</w:t>
      </w:r>
      <w:r>
        <w:rPr>
          <w:spacing w:val="-3"/>
        </w:rPr>
        <w:t> </w:t>
      </w:r>
      <w:r>
        <w:rPr/>
        <w:t>by</w:t>
      </w:r>
      <w:r>
        <w:rPr>
          <w:spacing w:val="-7"/>
        </w:rPr>
        <w:t> </w:t>
      </w:r>
      <w:r>
        <w:rPr/>
        <w:t>the</w:t>
      </w:r>
      <w:r>
        <w:rPr>
          <w:spacing w:val="-4"/>
        </w:rPr>
        <w:t> </w:t>
      </w:r>
      <w:r>
        <w:rPr/>
        <w:t>remote</w:t>
      </w:r>
      <w:r>
        <w:rPr>
          <w:spacing w:val="-4"/>
        </w:rPr>
        <w:t> </w:t>
      </w:r>
      <w:r>
        <w:rPr/>
        <w:t>device to uniquely identify this instruction packet. This ID number should be consecutive and monotonically increasing. When this instruction is completed, the robot controller sends the return packet with the same key </w:t>
      </w:r>
      <w:r>
        <w:rPr>
          <w:rFonts w:ascii="Courier New"/>
        </w:rPr>
        <w:t>SequenceID</w:t>
      </w:r>
      <w:r>
        <w:rPr>
          <w:rFonts w:ascii="Courier New"/>
          <w:spacing w:val="-57"/>
        </w:rPr>
        <w:t> </w:t>
      </w:r>
      <w:r>
        <w:rPr/>
        <w:t>and value back to the remote device so that the remote device knows which instruction has been executed.</w:t>
      </w:r>
    </w:p>
    <w:p>
      <w:pPr>
        <w:pStyle w:val="BodyText"/>
        <w:spacing w:before="7"/>
        <w:rPr>
          <w:sz w:val="9"/>
        </w:rPr>
      </w:pPr>
      <w:r>
        <w:rPr>
          <w:sz w:val="9"/>
        </w:rPr>
        <mc:AlternateContent>
          <mc:Choice Requires="wps">
            <w:drawing>
              <wp:anchor distT="0" distB="0" distL="0" distR="0" allowOverlap="1" layoutInCell="1" locked="0" behindDoc="1" simplePos="0" relativeHeight="487654400">
                <wp:simplePos x="0" y="0"/>
                <wp:positionH relativeFrom="page">
                  <wp:posOffset>889888</wp:posOffset>
                </wp:positionH>
                <wp:positionV relativeFrom="paragraph">
                  <wp:posOffset>85856</wp:posOffset>
                </wp:positionV>
                <wp:extent cx="5953125" cy="239141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5953125" cy="2391410"/>
                          <a:chExt cx="5953125" cy="2391410"/>
                        </a:xfrm>
                      </wpg:grpSpPr>
                      <wps:wsp>
                        <wps:cNvPr id="217" name="Graphic 217"/>
                        <wps:cNvSpPr/>
                        <wps:spPr>
                          <a:xfrm>
                            <a:off x="5939917" y="0"/>
                            <a:ext cx="13335" cy="2391410"/>
                          </a:xfrm>
                          <a:custGeom>
                            <a:avLst/>
                            <a:gdLst/>
                            <a:ahLst/>
                            <a:cxnLst/>
                            <a:rect l="l" t="t" r="r" b="b"/>
                            <a:pathLst>
                              <a:path w="13335" h="2391410">
                                <a:moveTo>
                                  <a:pt x="12827" y="2391283"/>
                                </a:moveTo>
                                <a:lnTo>
                                  <a:pt x="6477" y="2378583"/>
                                </a:lnTo>
                                <a:lnTo>
                                  <a:pt x="0" y="2378583"/>
                                </a:lnTo>
                                <a:lnTo>
                                  <a:pt x="0" y="2391283"/>
                                </a:lnTo>
                                <a:lnTo>
                                  <a:pt x="12827" y="2391283"/>
                                </a:lnTo>
                                <a:close/>
                              </a:path>
                              <a:path w="13335" h="239141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18" name="Textbox 218"/>
                        <wps:cNvSpPr txBox="1"/>
                        <wps:spPr>
                          <a:xfrm>
                            <a:off x="6350" y="6350"/>
                            <a:ext cx="5940425" cy="2378710"/>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7" w:lineRule="auto" w:before="227"/>
                                <w:ind w:left="505" w:right="207" w:firstLine="0"/>
                                <w:jc w:val="left"/>
                                <w:rPr>
                                  <w:rFonts w:ascii="Arial MT" w:hAnsi="Arial MT"/>
                                  <w:sz w:val="22"/>
                                </w:rPr>
                              </w:pPr>
                              <w:r>
                                <w:rPr>
                                  <w:rFonts w:ascii="Arial MT" w:hAnsi="Arial MT"/>
                                  <w:sz w:val="22"/>
                                </w:rPr>
                                <w:t>Start your </w:t>
                              </w:r>
                              <w:r>
                                <w:rPr>
                                  <w:rFonts w:ascii="Courier New" w:hAnsi="Courier New"/>
                                  <w:sz w:val="22"/>
                                </w:rPr>
                                <w:t>SequenceID</w:t>
                              </w:r>
                              <w:r>
                                <w:rPr>
                                  <w:rFonts w:ascii="Courier New" w:hAnsi="Courier New"/>
                                  <w:spacing w:val="-70"/>
                                  <w:sz w:val="22"/>
                                </w:rPr>
                                <w:t> </w:t>
                              </w:r>
                              <w:r>
                                <w:rPr>
                                  <w:rFonts w:ascii="Arial MT" w:hAnsi="Arial MT"/>
                                  <w:sz w:val="22"/>
                                </w:rPr>
                                <w:t>number</w:t>
                              </w:r>
                              <w:r>
                                <w:rPr>
                                  <w:rFonts w:ascii="Arial MT" w:hAnsi="Arial MT"/>
                                  <w:spacing w:val="-3"/>
                                  <w:sz w:val="22"/>
                                </w:rPr>
                                <w:t> </w:t>
                              </w:r>
                              <w:r>
                                <w:rPr>
                                  <w:rFonts w:ascii="Arial MT" w:hAnsi="Arial MT"/>
                                  <w:sz w:val="22"/>
                                </w:rPr>
                                <w:t>from</w:t>
                              </w:r>
                              <w:r>
                                <w:rPr>
                                  <w:rFonts w:ascii="Arial MT" w:hAnsi="Arial MT"/>
                                  <w:spacing w:val="-1"/>
                                  <w:sz w:val="22"/>
                                </w:rPr>
                                <w:t> </w:t>
                              </w:r>
                              <w:r>
                                <w:rPr>
                                  <w:rFonts w:ascii="Arial MT" w:hAnsi="Arial MT"/>
                                  <w:sz w:val="22"/>
                                </w:rPr>
                                <w:t>1 after</w:t>
                              </w:r>
                              <w:r>
                                <w:rPr>
                                  <w:rFonts w:ascii="Arial MT" w:hAnsi="Arial MT"/>
                                  <w:spacing w:val="-1"/>
                                  <w:sz w:val="22"/>
                                </w:rPr>
                                <w:t> </w:t>
                              </w:r>
                              <w:r>
                                <w:rPr>
                                  <w:rFonts w:ascii="Arial MT" w:hAnsi="Arial MT"/>
                                  <w:sz w:val="22"/>
                                </w:rPr>
                                <w:t>the</w:t>
                              </w:r>
                              <w:r>
                                <w:rPr>
                                  <w:rFonts w:ascii="Arial MT" w:hAnsi="Arial MT"/>
                                  <w:spacing w:val="-3"/>
                                  <w:sz w:val="22"/>
                                </w:rPr>
                                <w:t> </w:t>
                              </w:r>
                              <w:r>
                                <w:rPr>
                                  <w:rFonts w:ascii="Courier New" w:hAnsi="Courier New"/>
                                  <w:sz w:val="22"/>
                                </w:rPr>
                                <w:t>FRC_Initialize</w:t>
                              </w:r>
                              <w:r>
                                <w:rPr>
                                  <w:rFonts w:ascii="Courier New" w:hAnsi="Courier New"/>
                                  <w:spacing w:val="-68"/>
                                  <w:sz w:val="22"/>
                                </w:rPr>
                                <w:t> </w:t>
                              </w:r>
                              <w:r>
                                <w:rPr>
                                  <w:rFonts w:ascii="Arial MT" w:hAnsi="Arial MT"/>
                                  <w:sz w:val="22"/>
                                </w:rPr>
                                <w:t>packet. (Note</w:t>
                              </w:r>
                              <w:r>
                                <w:rPr>
                                  <w:rFonts w:ascii="Arial MT" w:hAnsi="Arial MT"/>
                                  <w:spacing w:val="-2"/>
                                  <w:sz w:val="22"/>
                                </w:rPr>
                                <w:t> </w:t>
                              </w:r>
                              <w:r>
                                <w:rPr>
                                  <w:rFonts w:ascii="Arial MT" w:hAnsi="Arial MT"/>
                                  <w:sz w:val="22"/>
                                </w:rPr>
                                <w:t>that</w:t>
                              </w:r>
                              <w:r>
                                <w:rPr>
                                  <w:rFonts w:ascii="Arial MT" w:hAnsi="Arial MT"/>
                                  <w:spacing w:val="-1"/>
                                  <w:sz w:val="22"/>
                                </w:rPr>
                                <w:t> </w:t>
                              </w:r>
                              <w:r>
                                <w:rPr>
                                  <w:rFonts w:ascii="Arial MT" w:hAnsi="Arial MT"/>
                                  <w:sz w:val="22"/>
                                </w:rPr>
                                <w:t>if the </w:t>
                              </w:r>
                              <w:r>
                                <w:rPr>
                                  <w:rFonts w:ascii="Courier New" w:hAnsi="Courier New"/>
                                  <w:sz w:val="22"/>
                                </w:rPr>
                                <w:t>SequenceID</w:t>
                              </w:r>
                              <w:r>
                                <w:rPr>
                                  <w:rFonts w:ascii="Courier New" w:hAnsi="Courier New"/>
                                  <w:spacing w:val="-54"/>
                                  <w:sz w:val="22"/>
                                </w:rPr>
                                <w:t> </w:t>
                              </w:r>
                              <w:r>
                                <w:rPr>
                                  <w:rFonts w:ascii="Arial MT" w:hAnsi="Arial MT"/>
                                  <w:sz w:val="22"/>
                                </w:rPr>
                                <w:t>should ever reach its maximum value of 2</w:t>
                              </w:r>
                              <w:r>
                                <w:rPr>
                                  <w:rFonts w:ascii="Arial MT" w:hAnsi="Arial MT"/>
                                  <w:position w:val="7"/>
                                  <w:sz w:val="16"/>
                                </w:rPr>
                                <w:t>31</w:t>
                              </w:r>
                              <w:r>
                                <w:rPr>
                                  <w:rFonts w:ascii="Arial MT" w:hAnsi="Arial MT"/>
                                  <w:sz w:val="22"/>
                                </w:rPr>
                                <w:t>-1, it will wrap back to 1.) By default, RMI checks the </w:t>
                              </w:r>
                              <w:r>
                                <w:rPr>
                                  <w:rFonts w:ascii="Courier New" w:hAnsi="Courier New"/>
                                  <w:sz w:val="22"/>
                                </w:rPr>
                                <w:t>SequenceID</w:t>
                              </w:r>
                              <w:r>
                                <w:rPr>
                                  <w:rFonts w:ascii="Courier New" w:hAnsi="Courier New"/>
                                  <w:spacing w:val="-53"/>
                                  <w:sz w:val="22"/>
                                </w:rPr>
                                <w:t> </w:t>
                              </w:r>
                              <w:r>
                                <w:rPr>
                                  <w:rFonts w:ascii="Arial MT" w:hAnsi="Arial MT"/>
                                  <w:sz w:val="22"/>
                                </w:rPr>
                                <w:t>to make sure there are no missing packets. If RMI detects a non-consecutive sequence ID, RMI sends a </w:t>
                              </w:r>
                              <w:r>
                                <w:rPr>
                                  <w:rFonts w:ascii="Arial" w:hAnsi="Arial"/>
                                  <w:b/>
                                  <w:sz w:val="22"/>
                                </w:rPr>
                                <w:t>RMIT-029 </w:t>
                              </w:r>
                              <w:r>
                                <w:rPr>
                                  <w:rFonts w:ascii="Courier New" w:hAnsi="Courier New"/>
                                  <w:sz w:val="22"/>
                                </w:rPr>
                                <w:t>Invalid sequence</w:t>
                              </w:r>
                              <w:r>
                                <w:rPr>
                                  <w:rFonts w:ascii="Courier New" w:hAnsi="Courier New"/>
                                  <w:spacing w:val="-16"/>
                                  <w:sz w:val="22"/>
                                </w:rPr>
                                <w:t> </w:t>
                              </w:r>
                              <w:r>
                                <w:rPr>
                                  <w:rFonts w:ascii="Courier New" w:hAnsi="Courier New"/>
                                  <w:sz w:val="22"/>
                                </w:rPr>
                                <w:t>ID</w:t>
                              </w:r>
                              <w:r>
                                <w:rPr>
                                  <w:rFonts w:ascii="Courier New" w:hAnsi="Courier New"/>
                                  <w:spacing w:val="-12"/>
                                  <w:sz w:val="22"/>
                                </w:rPr>
                                <w:t> </w:t>
                              </w:r>
                              <w:r>
                                <w:rPr>
                                  <w:rFonts w:ascii="Courier New" w:hAnsi="Courier New"/>
                                  <w:sz w:val="22"/>
                                </w:rPr>
                                <w:t>number</w:t>
                              </w:r>
                              <w:r>
                                <w:rPr>
                                  <w:rFonts w:ascii="Courier New" w:hAnsi="Courier New"/>
                                  <w:spacing w:val="-70"/>
                                  <w:sz w:val="22"/>
                                </w:rPr>
                                <w:t> </w:t>
                              </w:r>
                              <w:r>
                                <w:rPr>
                                  <w:rFonts w:ascii="Arial MT" w:hAnsi="Arial MT"/>
                                  <w:sz w:val="22"/>
                                </w:rPr>
                                <w:t>error</w:t>
                              </w:r>
                              <w:r>
                                <w:rPr>
                                  <w:rFonts w:ascii="Arial MT" w:hAnsi="Arial MT"/>
                                  <w:spacing w:val="-8"/>
                                  <w:sz w:val="22"/>
                                </w:rPr>
                                <w:t> </w:t>
                              </w:r>
                              <w:r>
                                <w:rPr>
                                  <w:rFonts w:ascii="Arial MT" w:hAnsi="Arial MT"/>
                                  <w:sz w:val="22"/>
                                </w:rPr>
                                <w:t>ID</w:t>
                              </w:r>
                              <w:r>
                                <w:rPr>
                                  <w:rFonts w:ascii="Arial MT" w:hAnsi="Arial MT"/>
                                  <w:spacing w:val="-5"/>
                                  <w:sz w:val="22"/>
                                </w:rPr>
                                <w:t> </w:t>
                              </w:r>
                              <w:r>
                                <w:rPr>
                                  <w:rFonts w:ascii="Arial MT" w:hAnsi="Arial MT"/>
                                  <w:sz w:val="22"/>
                                </w:rPr>
                                <w:t>back</w:t>
                              </w:r>
                              <w:r>
                                <w:rPr>
                                  <w:rFonts w:ascii="Arial MT" w:hAnsi="Arial MT"/>
                                  <w:spacing w:val="-4"/>
                                  <w:sz w:val="22"/>
                                </w:rPr>
                                <w:t> </w:t>
                              </w:r>
                              <w:r>
                                <w:rPr>
                                  <w:rFonts w:ascii="Arial MT" w:hAnsi="Arial MT"/>
                                  <w:sz w:val="22"/>
                                </w:rPr>
                                <w:t>to</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sender.</w:t>
                              </w:r>
                              <w:r>
                                <w:rPr>
                                  <w:rFonts w:ascii="Arial MT" w:hAnsi="Arial MT"/>
                                  <w:spacing w:val="-4"/>
                                  <w:sz w:val="22"/>
                                </w:rPr>
                                <w:t> </w:t>
                              </w:r>
                              <w:r>
                                <w:rPr>
                                  <w:rFonts w:ascii="Arial MT" w:hAnsi="Arial MT"/>
                                  <w:sz w:val="22"/>
                                </w:rPr>
                                <w:t>At</w:t>
                              </w:r>
                              <w:r>
                                <w:rPr>
                                  <w:rFonts w:ascii="Arial MT" w:hAnsi="Arial MT"/>
                                  <w:spacing w:val="-5"/>
                                  <w:sz w:val="22"/>
                                </w:rPr>
                                <w:t> </w:t>
                              </w:r>
                              <w:r>
                                <w:rPr>
                                  <w:rFonts w:ascii="Arial MT" w:hAnsi="Arial MT"/>
                                  <w:sz w:val="22"/>
                                </w:rPr>
                                <w:t>this</w:t>
                              </w:r>
                              <w:r>
                                <w:rPr>
                                  <w:rFonts w:ascii="Arial MT" w:hAnsi="Arial MT"/>
                                  <w:spacing w:val="-4"/>
                                  <w:sz w:val="22"/>
                                </w:rPr>
                                <w:t> </w:t>
                              </w:r>
                              <w:r>
                                <w:rPr>
                                  <w:rFonts w:ascii="Arial MT" w:hAnsi="Arial MT"/>
                                  <w:sz w:val="22"/>
                                </w:rPr>
                                <w:t>point,</w:t>
                              </w:r>
                              <w:r>
                                <w:rPr>
                                  <w:rFonts w:ascii="Arial MT" w:hAnsi="Arial MT"/>
                                  <w:spacing w:val="-4"/>
                                  <w:sz w:val="22"/>
                                </w:rPr>
                                <w:t> </w:t>
                              </w:r>
                              <w:r>
                                <w:rPr>
                                  <w:rFonts w:ascii="Arial MT" w:hAnsi="Arial MT"/>
                                  <w:sz w:val="22"/>
                                </w:rPr>
                                <w:t>RMI</w:t>
                              </w:r>
                              <w:r>
                                <w:rPr>
                                  <w:rFonts w:ascii="Arial MT" w:hAnsi="Arial MT"/>
                                  <w:spacing w:val="-2"/>
                                  <w:sz w:val="22"/>
                                </w:rPr>
                                <w:t> </w:t>
                              </w:r>
                              <w:r>
                                <w:rPr>
                                  <w:rFonts w:ascii="Arial MT" w:hAnsi="Arial MT"/>
                                  <w:sz w:val="22"/>
                                </w:rPr>
                                <w:t>goes</w:t>
                              </w:r>
                              <w:r>
                                <w:rPr>
                                  <w:rFonts w:ascii="Arial MT" w:hAnsi="Arial MT"/>
                                  <w:spacing w:val="-3"/>
                                  <w:sz w:val="22"/>
                                </w:rPr>
                                <w:t> </w:t>
                              </w:r>
                              <w:r>
                                <w:rPr>
                                  <w:rFonts w:ascii="Arial MT" w:hAnsi="Arial MT"/>
                                  <w:sz w:val="22"/>
                                </w:rPr>
                                <w:t>into</w:t>
                              </w:r>
                              <w:r>
                                <w:rPr>
                                  <w:rFonts w:ascii="Arial MT" w:hAnsi="Arial MT"/>
                                  <w:spacing w:val="-6"/>
                                  <w:sz w:val="22"/>
                                </w:rPr>
                                <w:t> </w:t>
                              </w:r>
                              <w:r>
                                <w:rPr>
                                  <w:rFonts w:ascii="Arial MT" w:hAnsi="Arial MT"/>
                                  <w:sz w:val="22"/>
                                </w:rPr>
                                <w:t>a</w:t>
                              </w:r>
                              <w:r>
                                <w:rPr>
                                  <w:rFonts w:ascii="Arial MT" w:hAnsi="Arial MT"/>
                                  <w:spacing w:val="-6"/>
                                  <w:sz w:val="22"/>
                                </w:rPr>
                                <w:t> </w:t>
                              </w:r>
                              <w:r>
                                <w:rPr>
                                  <w:rFonts w:ascii="Arial MT" w:hAnsi="Arial MT"/>
                                  <w:sz w:val="22"/>
                                </w:rPr>
                                <w:t>HOLD state. While in a HOLD state, RMI continues to execute the TP instructions that are already in the TP program but will not accept new TP instructions until RMI receives the </w:t>
                              </w:r>
                              <w:r>
                                <w:rPr>
                                  <w:rFonts w:ascii="Courier New" w:hAnsi="Courier New"/>
                                  <w:sz w:val="22"/>
                                </w:rPr>
                                <w:t>FRC_Reset</w:t>
                              </w:r>
                              <w:r>
                                <w:rPr>
                                  <w:rFonts w:ascii="Courier New" w:hAnsi="Courier New"/>
                                  <w:spacing w:val="-49"/>
                                  <w:sz w:val="22"/>
                                </w:rPr>
                                <w:t> </w:t>
                              </w:r>
                              <w:r>
                                <w:rPr>
                                  <w:rFonts w:ascii="Arial MT" w:hAnsi="Arial MT"/>
                                  <w:sz w:val="22"/>
                                </w:rPr>
                                <w:t>command. You can get the correct sequence ID by sending an </w:t>
                              </w:r>
                              <w:r>
                                <w:rPr>
                                  <w:rFonts w:ascii="Courier New" w:hAnsi="Courier New"/>
                                  <w:sz w:val="22"/>
                                </w:rPr>
                                <w:t>FRC_GetStatus</w:t>
                              </w:r>
                              <w:r>
                                <w:rPr>
                                  <w:rFonts w:ascii="Courier New" w:hAnsi="Courier New"/>
                                  <w:spacing w:val="-47"/>
                                  <w:sz w:val="22"/>
                                </w:rPr>
                                <w:t> </w:t>
                              </w:r>
                              <w:r>
                                <w:rPr>
                                  <w:rFonts w:ascii="Arial MT" w:hAnsi="Arial MT"/>
                                  <w:sz w:val="22"/>
                                </w:rPr>
                                <w:t>packet and getting “NextSequenceID” : nnnn where the nnnn is the next valid sequence ID. You can also turn off the sequence ID check by setting the system variable </w:t>
                              </w:r>
                              <w:r>
                                <w:rPr>
                                  <w:rFonts w:ascii="Arial" w:hAnsi="Arial"/>
                                  <w:i/>
                                  <w:sz w:val="22"/>
                                </w:rPr>
                                <w:t>$RMI_CFG.$chk_seqID </w:t>
                              </w:r>
                              <w:r>
                                <w:rPr>
                                  <w:rFonts w:ascii="Arial MT" w:hAnsi="Arial MT"/>
                                  <w:sz w:val="22"/>
                                </w:rPr>
                                <w:t>= FALSE.</w:t>
                              </w:r>
                            </w:p>
                          </w:txbxContent>
                        </wps:txbx>
                        <wps:bodyPr wrap="square" lIns="0" tIns="0" rIns="0" bIns="0" rtlCol="0">
                          <a:noAutofit/>
                        </wps:bodyPr>
                      </wps:wsp>
                    </wpg:wgp>
                  </a:graphicData>
                </a:graphic>
              </wp:anchor>
            </w:drawing>
          </mc:Choice>
          <mc:Fallback>
            <w:pict>
              <v:group style="position:absolute;margin-left:70.070pt;margin-top:6.760376pt;width:468.75pt;height:188.3pt;mso-position-horizontal-relative:page;mso-position-vertical-relative:paragraph;z-index:-15662080;mso-wrap-distance-left:0;mso-wrap-distance-right:0" id="docshapegroup185" coordorigin="1401,135" coordsize="9375,3766">
                <v:shape style="position:absolute;left:10755;top:135;width:21;height:3766" id="docshape186" coordorigin="10756,135" coordsize="21,3766" path="m10776,3901l10766,3881,10756,3881,10756,3901,10776,3901xm10776,135l10756,135,10756,155,10766,155,10776,135xe" filled="true" fillcolor="#000000" stroked="false">
                  <v:path arrowok="t"/>
                  <v:fill type="solid"/>
                </v:shape>
                <v:shape style="position:absolute;left:1411;top:145;width:9355;height:3746" type="#_x0000_t202" id="docshape187"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7" w:lineRule="auto" w:before="227"/>
                          <w:ind w:left="505" w:right="207" w:firstLine="0"/>
                          <w:jc w:val="left"/>
                          <w:rPr>
                            <w:rFonts w:ascii="Arial MT" w:hAnsi="Arial MT"/>
                            <w:sz w:val="22"/>
                          </w:rPr>
                        </w:pPr>
                        <w:r>
                          <w:rPr>
                            <w:rFonts w:ascii="Arial MT" w:hAnsi="Arial MT"/>
                            <w:sz w:val="22"/>
                          </w:rPr>
                          <w:t>Start your </w:t>
                        </w:r>
                        <w:r>
                          <w:rPr>
                            <w:rFonts w:ascii="Courier New" w:hAnsi="Courier New"/>
                            <w:sz w:val="22"/>
                          </w:rPr>
                          <w:t>SequenceID</w:t>
                        </w:r>
                        <w:r>
                          <w:rPr>
                            <w:rFonts w:ascii="Courier New" w:hAnsi="Courier New"/>
                            <w:spacing w:val="-70"/>
                            <w:sz w:val="22"/>
                          </w:rPr>
                          <w:t> </w:t>
                        </w:r>
                        <w:r>
                          <w:rPr>
                            <w:rFonts w:ascii="Arial MT" w:hAnsi="Arial MT"/>
                            <w:sz w:val="22"/>
                          </w:rPr>
                          <w:t>number</w:t>
                        </w:r>
                        <w:r>
                          <w:rPr>
                            <w:rFonts w:ascii="Arial MT" w:hAnsi="Arial MT"/>
                            <w:spacing w:val="-3"/>
                            <w:sz w:val="22"/>
                          </w:rPr>
                          <w:t> </w:t>
                        </w:r>
                        <w:r>
                          <w:rPr>
                            <w:rFonts w:ascii="Arial MT" w:hAnsi="Arial MT"/>
                            <w:sz w:val="22"/>
                          </w:rPr>
                          <w:t>from</w:t>
                        </w:r>
                        <w:r>
                          <w:rPr>
                            <w:rFonts w:ascii="Arial MT" w:hAnsi="Arial MT"/>
                            <w:spacing w:val="-1"/>
                            <w:sz w:val="22"/>
                          </w:rPr>
                          <w:t> </w:t>
                        </w:r>
                        <w:r>
                          <w:rPr>
                            <w:rFonts w:ascii="Arial MT" w:hAnsi="Arial MT"/>
                            <w:sz w:val="22"/>
                          </w:rPr>
                          <w:t>1 after</w:t>
                        </w:r>
                        <w:r>
                          <w:rPr>
                            <w:rFonts w:ascii="Arial MT" w:hAnsi="Arial MT"/>
                            <w:spacing w:val="-1"/>
                            <w:sz w:val="22"/>
                          </w:rPr>
                          <w:t> </w:t>
                        </w:r>
                        <w:r>
                          <w:rPr>
                            <w:rFonts w:ascii="Arial MT" w:hAnsi="Arial MT"/>
                            <w:sz w:val="22"/>
                          </w:rPr>
                          <w:t>the</w:t>
                        </w:r>
                        <w:r>
                          <w:rPr>
                            <w:rFonts w:ascii="Arial MT" w:hAnsi="Arial MT"/>
                            <w:spacing w:val="-3"/>
                            <w:sz w:val="22"/>
                          </w:rPr>
                          <w:t> </w:t>
                        </w:r>
                        <w:r>
                          <w:rPr>
                            <w:rFonts w:ascii="Courier New" w:hAnsi="Courier New"/>
                            <w:sz w:val="22"/>
                          </w:rPr>
                          <w:t>FRC_Initialize</w:t>
                        </w:r>
                        <w:r>
                          <w:rPr>
                            <w:rFonts w:ascii="Courier New" w:hAnsi="Courier New"/>
                            <w:spacing w:val="-68"/>
                            <w:sz w:val="22"/>
                          </w:rPr>
                          <w:t> </w:t>
                        </w:r>
                        <w:r>
                          <w:rPr>
                            <w:rFonts w:ascii="Arial MT" w:hAnsi="Arial MT"/>
                            <w:sz w:val="22"/>
                          </w:rPr>
                          <w:t>packet. (Note</w:t>
                        </w:r>
                        <w:r>
                          <w:rPr>
                            <w:rFonts w:ascii="Arial MT" w:hAnsi="Arial MT"/>
                            <w:spacing w:val="-2"/>
                            <w:sz w:val="22"/>
                          </w:rPr>
                          <w:t> </w:t>
                        </w:r>
                        <w:r>
                          <w:rPr>
                            <w:rFonts w:ascii="Arial MT" w:hAnsi="Arial MT"/>
                            <w:sz w:val="22"/>
                          </w:rPr>
                          <w:t>that</w:t>
                        </w:r>
                        <w:r>
                          <w:rPr>
                            <w:rFonts w:ascii="Arial MT" w:hAnsi="Arial MT"/>
                            <w:spacing w:val="-1"/>
                            <w:sz w:val="22"/>
                          </w:rPr>
                          <w:t> </w:t>
                        </w:r>
                        <w:r>
                          <w:rPr>
                            <w:rFonts w:ascii="Arial MT" w:hAnsi="Arial MT"/>
                            <w:sz w:val="22"/>
                          </w:rPr>
                          <w:t>if the </w:t>
                        </w:r>
                        <w:r>
                          <w:rPr>
                            <w:rFonts w:ascii="Courier New" w:hAnsi="Courier New"/>
                            <w:sz w:val="22"/>
                          </w:rPr>
                          <w:t>SequenceID</w:t>
                        </w:r>
                        <w:r>
                          <w:rPr>
                            <w:rFonts w:ascii="Courier New" w:hAnsi="Courier New"/>
                            <w:spacing w:val="-54"/>
                            <w:sz w:val="22"/>
                          </w:rPr>
                          <w:t> </w:t>
                        </w:r>
                        <w:r>
                          <w:rPr>
                            <w:rFonts w:ascii="Arial MT" w:hAnsi="Arial MT"/>
                            <w:sz w:val="22"/>
                          </w:rPr>
                          <w:t>should ever reach its maximum value of 2</w:t>
                        </w:r>
                        <w:r>
                          <w:rPr>
                            <w:rFonts w:ascii="Arial MT" w:hAnsi="Arial MT"/>
                            <w:position w:val="7"/>
                            <w:sz w:val="16"/>
                          </w:rPr>
                          <w:t>31</w:t>
                        </w:r>
                        <w:r>
                          <w:rPr>
                            <w:rFonts w:ascii="Arial MT" w:hAnsi="Arial MT"/>
                            <w:sz w:val="22"/>
                          </w:rPr>
                          <w:t>-1, it will wrap back to 1.) By default, RMI checks the </w:t>
                        </w:r>
                        <w:r>
                          <w:rPr>
                            <w:rFonts w:ascii="Courier New" w:hAnsi="Courier New"/>
                            <w:sz w:val="22"/>
                          </w:rPr>
                          <w:t>SequenceID</w:t>
                        </w:r>
                        <w:r>
                          <w:rPr>
                            <w:rFonts w:ascii="Courier New" w:hAnsi="Courier New"/>
                            <w:spacing w:val="-53"/>
                            <w:sz w:val="22"/>
                          </w:rPr>
                          <w:t> </w:t>
                        </w:r>
                        <w:r>
                          <w:rPr>
                            <w:rFonts w:ascii="Arial MT" w:hAnsi="Arial MT"/>
                            <w:sz w:val="22"/>
                          </w:rPr>
                          <w:t>to make sure there are no missing packets. If RMI detects a non-consecutive sequence ID, RMI sends a </w:t>
                        </w:r>
                        <w:r>
                          <w:rPr>
                            <w:rFonts w:ascii="Arial" w:hAnsi="Arial"/>
                            <w:b/>
                            <w:sz w:val="22"/>
                          </w:rPr>
                          <w:t>RMIT-029 </w:t>
                        </w:r>
                        <w:r>
                          <w:rPr>
                            <w:rFonts w:ascii="Courier New" w:hAnsi="Courier New"/>
                            <w:sz w:val="22"/>
                          </w:rPr>
                          <w:t>Invalid sequence</w:t>
                        </w:r>
                        <w:r>
                          <w:rPr>
                            <w:rFonts w:ascii="Courier New" w:hAnsi="Courier New"/>
                            <w:spacing w:val="-16"/>
                            <w:sz w:val="22"/>
                          </w:rPr>
                          <w:t> </w:t>
                        </w:r>
                        <w:r>
                          <w:rPr>
                            <w:rFonts w:ascii="Courier New" w:hAnsi="Courier New"/>
                            <w:sz w:val="22"/>
                          </w:rPr>
                          <w:t>ID</w:t>
                        </w:r>
                        <w:r>
                          <w:rPr>
                            <w:rFonts w:ascii="Courier New" w:hAnsi="Courier New"/>
                            <w:spacing w:val="-12"/>
                            <w:sz w:val="22"/>
                          </w:rPr>
                          <w:t> </w:t>
                        </w:r>
                        <w:r>
                          <w:rPr>
                            <w:rFonts w:ascii="Courier New" w:hAnsi="Courier New"/>
                            <w:sz w:val="22"/>
                          </w:rPr>
                          <w:t>number</w:t>
                        </w:r>
                        <w:r>
                          <w:rPr>
                            <w:rFonts w:ascii="Courier New" w:hAnsi="Courier New"/>
                            <w:spacing w:val="-70"/>
                            <w:sz w:val="22"/>
                          </w:rPr>
                          <w:t> </w:t>
                        </w:r>
                        <w:r>
                          <w:rPr>
                            <w:rFonts w:ascii="Arial MT" w:hAnsi="Arial MT"/>
                            <w:sz w:val="22"/>
                          </w:rPr>
                          <w:t>error</w:t>
                        </w:r>
                        <w:r>
                          <w:rPr>
                            <w:rFonts w:ascii="Arial MT" w:hAnsi="Arial MT"/>
                            <w:spacing w:val="-8"/>
                            <w:sz w:val="22"/>
                          </w:rPr>
                          <w:t> </w:t>
                        </w:r>
                        <w:r>
                          <w:rPr>
                            <w:rFonts w:ascii="Arial MT" w:hAnsi="Arial MT"/>
                            <w:sz w:val="22"/>
                          </w:rPr>
                          <w:t>ID</w:t>
                        </w:r>
                        <w:r>
                          <w:rPr>
                            <w:rFonts w:ascii="Arial MT" w:hAnsi="Arial MT"/>
                            <w:spacing w:val="-5"/>
                            <w:sz w:val="22"/>
                          </w:rPr>
                          <w:t> </w:t>
                        </w:r>
                        <w:r>
                          <w:rPr>
                            <w:rFonts w:ascii="Arial MT" w:hAnsi="Arial MT"/>
                            <w:sz w:val="22"/>
                          </w:rPr>
                          <w:t>back</w:t>
                        </w:r>
                        <w:r>
                          <w:rPr>
                            <w:rFonts w:ascii="Arial MT" w:hAnsi="Arial MT"/>
                            <w:spacing w:val="-4"/>
                            <w:sz w:val="22"/>
                          </w:rPr>
                          <w:t> </w:t>
                        </w:r>
                        <w:r>
                          <w:rPr>
                            <w:rFonts w:ascii="Arial MT" w:hAnsi="Arial MT"/>
                            <w:sz w:val="22"/>
                          </w:rPr>
                          <w:t>to</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sender.</w:t>
                        </w:r>
                        <w:r>
                          <w:rPr>
                            <w:rFonts w:ascii="Arial MT" w:hAnsi="Arial MT"/>
                            <w:spacing w:val="-4"/>
                            <w:sz w:val="22"/>
                          </w:rPr>
                          <w:t> </w:t>
                        </w:r>
                        <w:r>
                          <w:rPr>
                            <w:rFonts w:ascii="Arial MT" w:hAnsi="Arial MT"/>
                            <w:sz w:val="22"/>
                          </w:rPr>
                          <w:t>At</w:t>
                        </w:r>
                        <w:r>
                          <w:rPr>
                            <w:rFonts w:ascii="Arial MT" w:hAnsi="Arial MT"/>
                            <w:spacing w:val="-5"/>
                            <w:sz w:val="22"/>
                          </w:rPr>
                          <w:t> </w:t>
                        </w:r>
                        <w:r>
                          <w:rPr>
                            <w:rFonts w:ascii="Arial MT" w:hAnsi="Arial MT"/>
                            <w:sz w:val="22"/>
                          </w:rPr>
                          <w:t>this</w:t>
                        </w:r>
                        <w:r>
                          <w:rPr>
                            <w:rFonts w:ascii="Arial MT" w:hAnsi="Arial MT"/>
                            <w:spacing w:val="-4"/>
                            <w:sz w:val="22"/>
                          </w:rPr>
                          <w:t> </w:t>
                        </w:r>
                        <w:r>
                          <w:rPr>
                            <w:rFonts w:ascii="Arial MT" w:hAnsi="Arial MT"/>
                            <w:sz w:val="22"/>
                          </w:rPr>
                          <w:t>point,</w:t>
                        </w:r>
                        <w:r>
                          <w:rPr>
                            <w:rFonts w:ascii="Arial MT" w:hAnsi="Arial MT"/>
                            <w:spacing w:val="-4"/>
                            <w:sz w:val="22"/>
                          </w:rPr>
                          <w:t> </w:t>
                        </w:r>
                        <w:r>
                          <w:rPr>
                            <w:rFonts w:ascii="Arial MT" w:hAnsi="Arial MT"/>
                            <w:sz w:val="22"/>
                          </w:rPr>
                          <w:t>RMI</w:t>
                        </w:r>
                        <w:r>
                          <w:rPr>
                            <w:rFonts w:ascii="Arial MT" w:hAnsi="Arial MT"/>
                            <w:spacing w:val="-2"/>
                            <w:sz w:val="22"/>
                          </w:rPr>
                          <w:t> </w:t>
                        </w:r>
                        <w:r>
                          <w:rPr>
                            <w:rFonts w:ascii="Arial MT" w:hAnsi="Arial MT"/>
                            <w:sz w:val="22"/>
                          </w:rPr>
                          <w:t>goes</w:t>
                        </w:r>
                        <w:r>
                          <w:rPr>
                            <w:rFonts w:ascii="Arial MT" w:hAnsi="Arial MT"/>
                            <w:spacing w:val="-3"/>
                            <w:sz w:val="22"/>
                          </w:rPr>
                          <w:t> </w:t>
                        </w:r>
                        <w:r>
                          <w:rPr>
                            <w:rFonts w:ascii="Arial MT" w:hAnsi="Arial MT"/>
                            <w:sz w:val="22"/>
                          </w:rPr>
                          <w:t>into</w:t>
                        </w:r>
                        <w:r>
                          <w:rPr>
                            <w:rFonts w:ascii="Arial MT" w:hAnsi="Arial MT"/>
                            <w:spacing w:val="-6"/>
                            <w:sz w:val="22"/>
                          </w:rPr>
                          <w:t> </w:t>
                        </w:r>
                        <w:r>
                          <w:rPr>
                            <w:rFonts w:ascii="Arial MT" w:hAnsi="Arial MT"/>
                            <w:sz w:val="22"/>
                          </w:rPr>
                          <w:t>a</w:t>
                        </w:r>
                        <w:r>
                          <w:rPr>
                            <w:rFonts w:ascii="Arial MT" w:hAnsi="Arial MT"/>
                            <w:spacing w:val="-6"/>
                            <w:sz w:val="22"/>
                          </w:rPr>
                          <w:t> </w:t>
                        </w:r>
                        <w:r>
                          <w:rPr>
                            <w:rFonts w:ascii="Arial MT" w:hAnsi="Arial MT"/>
                            <w:sz w:val="22"/>
                          </w:rPr>
                          <w:t>HOLD state. While in a HOLD state, RMI continues to execute the TP instructions that are already in the TP program but will not accept new TP instructions until RMI receives the </w:t>
                        </w:r>
                        <w:r>
                          <w:rPr>
                            <w:rFonts w:ascii="Courier New" w:hAnsi="Courier New"/>
                            <w:sz w:val="22"/>
                          </w:rPr>
                          <w:t>FRC_Reset</w:t>
                        </w:r>
                        <w:r>
                          <w:rPr>
                            <w:rFonts w:ascii="Courier New" w:hAnsi="Courier New"/>
                            <w:spacing w:val="-49"/>
                            <w:sz w:val="22"/>
                          </w:rPr>
                          <w:t> </w:t>
                        </w:r>
                        <w:r>
                          <w:rPr>
                            <w:rFonts w:ascii="Arial MT" w:hAnsi="Arial MT"/>
                            <w:sz w:val="22"/>
                          </w:rPr>
                          <w:t>command. You can get the correct sequence ID by sending an </w:t>
                        </w:r>
                        <w:r>
                          <w:rPr>
                            <w:rFonts w:ascii="Courier New" w:hAnsi="Courier New"/>
                            <w:sz w:val="22"/>
                          </w:rPr>
                          <w:t>FRC_GetStatus</w:t>
                        </w:r>
                        <w:r>
                          <w:rPr>
                            <w:rFonts w:ascii="Courier New" w:hAnsi="Courier New"/>
                            <w:spacing w:val="-47"/>
                            <w:sz w:val="22"/>
                          </w:rPr>
                          <w:t> </w:t>
                        </w:r>
                        <w:r>
                          <w:rPr>
                            <w:rFonts w:ascii="Arial MT" w:hAnsi="Arial MT"/>
                            <w:sz w:val="22"/>
                          </w:rPr>
                          <w:t>packet and getting “NextSequenceID” : nnnn where the nnnn is the next valid sequence ID. You can also turn off the sequence ID check by setting the system variable </w:t>
                        </w:r>
                        <w:r>
                          <w:rPr>
                            <w:rFonts w:ascii="Arial" w:hAnsi="Arial"/>
                            <w:i/>
                            <w:sz w:val="22"/>
                          </w:rPr>
                          <w:t>$RMI_CFG.$chk_seqID </w:t>
                        </w:r>
                        <w:r>
                          <w:rPr>
                            <w:rFonts w:ascii="Arial MT" w:hAnsi="Arial MT"/>
                            <w:sz w:val="22"/>
                          </w:rPr>
                          <w:t>= FALSE.</w:t>
                        </w:r>
                      </w:p>
                    </w:txbxContent>
                  </v:textbox>
                  <v:stroke dashstyle="solid"/>
                  <w10:wrap type="none"/>
                </v:shape>
                <w10:wrap type="topAndBottom"/>
              </v:group>
            </w:pict>
          </mc:Fallback>
        </mc:AlternateContent>
      </w:r>
    </w:p>
    <w:p>
      <w:pPr>
        <w:pStyle w:val="BodyText"/>
        <w:spacing w:before="107"/>
        <w:ind w:left="421"/>
      </w:pPr>
      <w:r>
        <w:rPr/>
        <w:t>The</w:t>
      </w:r>
      <w:r>
        <w:rPr>
          <w:spacing w:val="-8"/>
        </w:rPr>
        <w:t> </w:t>
      </w:r>
      <w:r>
        <w:rPr/>
        <w:t>Remote</w:t>
      </w:r>
      <w:r>
        <w:rPr>
          <w:spacing w:val="-3"/>
        </w:rPr>
        <w:t> </w:t>
      </w:r>
      <w:r>
        <w:rPr/>
        <w:t>Motion</w:t>
      </w:r>
      <w:r>
        <w:rPr>
          <w:spacing w:val="-5"/>
        </w:rPr>
        <w:t> </w:t>
      </w:r>
      <w:r>
        <w:rPr/>
        <w:t>interface</w:t>
      </w:r>
      <w:r>
        <w:rPr>
          <w:spacing w:val="-4"/>
        </w:rPr>
        <w:t> </w:t>
      </w:r>
      <w:r>
        <w:rPr/>
        <w:t>supports</w:t>
      </w:r>
      <w:r>
        <w:rPr>
          <w:spacing w:val="-5"/>
        </w:rPr>
        <w:t> </w:t>
      </w:r>
      <w:r>
        <w:rPr/>
        <w:t>a</w:t>
      </w:r>
      <w:r>
        <w:rPr>
          <w:spacing w:val="-5"/>
        </w:rPr>
        <w:t> </w:t>
      </w:r>
      <w:r>
        <w:rPr/>
        <w:t>limited</w:t>
      </w:r>
      <w:r>
        <w:rPr>
          <w:spacing w:val="-6"/>
        </w:rPr>
        <w:t> </w:t>
      </w:r>
      <w:r>
        <w:rPr/>
        <w:t>set</w:t>
      </w:r>
      <w:r>
        <w:rPr>
          <w:spacing w:val="-4"/>
        </w:rPr>
        <w:t> </w:t>
      </w:r>
      <w:r>
        <w:rPr/>
        <w:t>of</w:t>
      </w:r>
      <w:r>
        <w:rPr>
          <w:spacing w:val="-7"/>
        </w:rPr>
        <w:t> </w:t>
      </w:r>
      <w:r>
        <w:rPr/>
        <w:t>TP</w:t>
      </w:r>
      <w:r>
        <w:rPr>
          <w:spacing w:val="-6"/>
        </w:rPr>
        <w:t> </w:t>
      </w:r>
      <w:r>
        <w:rPr/>
        <w:t>instructions</w:t>
      </w:r>
      <w:r>
        <w:rPr>
          <w:spacing w:val="-5"/>
        </w:rPr>
        <w:t> </w:t>
      </w:r>
      <w:r>
        <w:rPr/>
        <w:t>and</w:t>
      </w:r>
      <w:r>
        <w:rPr>
          <w:spacing w:val="-6"/>
        </w:rPr>
        <w:t> </w:t>
      </w:r>
      <w:r>
        <w:rPr/>
        <w:t>they</w:t>
      </w:r>
      <w:r>
        <w:rPr>
          <w:spacing w:val="-4"/>
        </w:rPr>
        <w:t> </w:t>
      </w:r>
      <w:r>
        <w:rPr/>
        <w:t>are</w:t>
      </w:r>
      <w:r>
        <w:rPr>
          <w:spacing w:val="-3"/>
        </w:rPr>
        <w:t> </w:t>
      </w:r>
      <w:r>
        <w:rPr/>
        <w:t>listed</w:t>
      </w:r>
      <w:r>
        <w:rPr>
          <w:spacing w:val="-5"/>
        </w:rPr>
        <w:t> </w:t>
      </w:r>
      <w:r>
        <w:rPr>
          <w:spacing w:val="-2"/>
        </w:rPr>
        <w:t>here.</w:t>
      </w:r>
    </w:p>
    <w:p>
      <w:pPr>
        <w:pStyle w:val="BodyText"/>
        <w:spacing w:before="11"/>
        <w:rPr>
          <w:sz w:val="12"/>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38"/>
              <w:jc w:val="center"/>
              <w:rPr>
                <w:rFonts w:ascii="Arial"/>
                <w:b/>
                <w:sz w:val="20"/>
              </w:rPr>
            </w:pPr>
            <w:r>
              <w:rPr>
                <w:rFonts w:ascii="Arial"/>
                <w:b/>
                <w:sz w:val="20"/>
              </w:rPr>
              <w:t>Packet</w:t>
            </w:r>
            <w:r>
              <w:rPr>
                <w:rFonts w:ascii="Arial"/>
                <w:b/>
                <w:spacing w:val="-9"/>
                <w:sz w:val="20"/>
              </w:rPr>
              <w:t> </w:t>
            </w:r>
            <w:r>
              <w:rPr>
                <w:rFonts w:ascii="Arial"/>
                <w:b/>
                <w:spacing w:val="-4"/>
                <w:sz w:val="20"/>
              </w:rPr>
              <w:t>Name</w:t>
            </w:r>
          </w:p>
        </w:tc>
        <w:tc>
          <w:tcPr>
            <w:tcW w:w="4677" w:type="dxa"/>
          </w:tcPr>
          <w:p>
            <w:pPr>
              <w:pStyle w:val="TableParagraph"/>
              <w:spacing w:before="47"/>
              <w:ind w:left="1232"/>
              <w:rPr>
                <w:rFonts w:ascii="Arial"/>
                <w:b/>
                <w:sz w:val="20"/>
              </w:rPr>
            </w:pPr>
            <w:r>
              <w:rPr>
                <w:rFonts w:ascii="Arial"/>
                <w:b/>
                <w:sz w:val="20"/>
              </w:rPr>
              <w:t>TP</w:t>
            </w:r>
            <w:r>
              <w:rPr>
                <w:rFonts w:ascii="Arial"/>
                <w:b/>
                <w:spacing w:val="-7"/>
                <w:sz w:val="20"/>
              </w:rPr>
              <w:t> </w:t>
            </w:r>
            <w:r>
              <w:rPr>
                <w:rFonts w:ascii="Arial"/>
                <w:b/>
                <w:sz w:val="20"/>
              </w:rPr>
              <w:t>Instruction</w:t>
            </w:r>
            <w:r>
              <w:rPr>
                <w:rFonts w:ascii="Arial"/>
                <w:b/>
                <w:spacing w:val="-5"/>
                <w:sz w:val="20"/>
              </w:rPr>
              <w:t> </w:t>
            </w:r>
            <w:r>
              <w:rPr>
                <w:rFonts w:ascii="Arial"/>
                <w:b/>
                <w:spacing w:val="-2"/>
                <w:sz w:val="20"/>
              </w:rPr>
              <w:t>Example</w:t>
            </w:r>
          </w:p>
        </w:tc>
      </w:tr>
      <w:tr>
        <w:trPr>
          <w:trHeight w:val="359" w:hRule="atLeast"/>
        </w:trPr>
        <w:tc>
          <w:tcPr>
            <w:tcW w:w="4679" w:type="dxa"/>
          </w:tcPr>
          <w:p>
            <w:pPr>
              <w:pStyle w:val="TableParagraph"/>
              <w:spacing w:before="61"/>
              <w:rPr>
                <w:rFonts w:ascii="Courier New"/>
                <w:sz w:val="20"/>
              </w:rPr>
            </w:pPr>
            <w:r>
              <w:rPr>
                <w:rFonts w:ascii="Courier New"/>
                <w:spacing w:val="-2"/>
                <w:sz w:val="20"/>
              </w:rPr>
              <w:t>FRC_WaitDIN</w:t>
            </w:r>
          </w:p>
        </w:tc>
        <w:tc>
          <w:tcPr>
            <w:tcW w:w="4677" w:type="dxa"/>
          </w:tcPr>
          <w:p>
            <w:pPr>
              <w:pStyle w:val="TableParagraph"/>
              <w:spacing w:before="61"/>
              <w:ind w:left="76"/>
              <w:rPr>
                <w:rFonts w:ascii="Courier New"/>
                <w:sz w:val="20"/>
              </w:rPr>
            </w:pPr>
            <w:r>
              <w:rPr>
                <w:rFonts w:ascii="Courier New"/>
                <w:sz w:val="20"/>
              </w:rPr>
              <w:t>WAIT</w:t>
            </w:r>
            <w:r>
              <w:rPr>
                <w:rFonts w:ascii="Courier New"/>
                <w:spacing w:val="-11"/>
                <w:sz w:val="20"/>
              </w:rPr>
              <w:t> </w:t>
            </w:r>
            <w:r>
              <w:rPr>
                <w:rFonts w:ascii="Courier New"/>
                <w:sz w:val="20"/>
              </w:rPr>
              <w:t>DI[1]</w:t>
            </w:r>
            <w:r>
              <w:rPr>
                <w:rFonts w:ascii="Courier New"/>
                <w:spacing w:val="-6"/>
                <w:sz w:val="20"/>
              </w:rPr>
              <w:t> </w:t>
            </w:r>
            <w:r>
              <w:rPr>
                <w:rFonts w:ascii="Courier New"/>
                <w:sz w:val="20"/>
              </w:rPr>
              <w:t>=</w:t>
            </w:r>
            <w:r>
              <w:rPr>
                <w:rFonts w:ascii="Courier New"/>
                <w:spacing w:val="-6"/>
                <w:sz w:val="20"/>
              </w:rPr>
              <w:t> </w:t>
            </w:r>
            <w:r>
              <w:rPr>
                <w:rFonts w:ascii="Courier New"/>
                <w:spacing w:val="-5"/>
                <w:sz w:val="20"/>
              </w:rPr>
              <w:t>ON</w:t>
            </w:r>
          </w:p>
        </w:tc>
      </w:tr>
      <w:tr>
        <w:trPr>
          <w:trHeight w:val="361" w:hRule="atLeast"/>
        </w:trPr>
        <w:tc>
          <w:tcPr>
            <w:tcW w:w="4679" w:type="dxa"/>
          </w:tcPr>
          <w:p>
            <w:pPr>
              <w:pStyle w:val="TableParagraph"/>
              <w:spacing w:before="61"/>
              <w:rPr>
                <w:rFonts w:ascii="Courier New"/>
                <w:sz w:val="20"/>
              </w:rPr>
            </w:pPr>
            <w:r>
              <w:rPr>
                <w:rFonts w:ascii="Courier New"/>
                <w:spacing w:val="-2"/>
                <w:sz w:val="20"/>
              </w:rPr>
              <w:t>FRC_SetUFrame</w:t>
            </w:r>
          </w:p>
        </w:tc>
        <w:tc>
          <w:tcPr>
            <w:tcW w:w="4677" w:type="dxa"/>
          </w:tcPr>
          <w:p>
            <w:pPr>
              <w:pStyle w:val="TableParagraph"/>
              <w:spacing w:before="61"/>
              <w:ind w:left="76"/>
              <w:rPr>
                <w:rFonts w:ascii="Courier New"/>
                <w:sz w:val="20"/>
              </w:rPr>
            </w:pPr>
            <w:r>
              <w:rPr>
                <w:rFonts w:ascii="Courier New"/>
                <w:sz w:val="20"/>
              </w:rPr>
              <w:t>UFRAME_NUM</w:t>
            </w:r>
            <w:r>
              <w:rPr>
                <w:rFonts w:ascii="Courier New"/>
                <w:spacing w:val="-14"/>
                <w:sz w:val="20"/>
              </w:rPr>
              <w:t> </w:t>
            </w:r>
            <w:r>
              <w:rPr>
                <w:rFonts w:ascii="Courier New"/>
                <w:sz w:val="20"/>
              </w:rPr>
              <w:t>=</w:t>
            </w:r>
            <w:r>
              <w:rPr>
                <w:rFonts w:ascii="Courier New"/>
                <w:spacing w:val="-12"/>
                <w:sz w:val="20"/>
              </w:rPr>
              <w:t> </w:t>
            </w:r>
            <w:r>
              <w:rPr>
                <w:rFonts w:ascii="Courier New"/>
                <w:spacing w:val="-10"/>
                <w:sz w:val="20"/>
              </w:rPr>
              <w:t>1</w:t>
            </w:r>
          </w:p>
        </w:tc>
      </w:tr>
      <w:tr>
        <w:trPr>
          <w:trHeight w:val="359" w:hRule="atLeast"/>
        </w:trPr>
        <w:tc>
          <w:tcPr>
            <w:tcW w:w="4679" w:type="dxa"/>
          </w:tcPr>
          <w:p>
            <w:pPr>
              <w:pStyle w:val="TableParagraph"/>
              <w:spacing w:before="61"/>
              <w:rPr>
                <w:rFonts w:ascii="Courier New"/>
                <w:sz w:val="20"/>
              </w:rPr>
            </w:pPr>
            <w:r>
              <w:rPr>
                <w:rFonts w:ascii="Courier New"/>
                <w:spacing w:val="-2"/>
                <w:sz w:val="20"/>
              </w:rPr>
              <w:t>FRC_SetUTool</w:t>
            </w:r>
          </w:p>
        </w:tc>
        <w:tc>
          <w:tcPr>
            <w:tcW w:w="4677" w:type="dxa"/>
          </w:tcPr>
          <w:p>
            <w:pPr>
              <w:pStyle w:val="TableParagraph"/>
              <w:spacing w:before="61"/>
              <w:ind w:left="76"/>
              <w:rPr>
                <w:rFonts w:ascii="Courier New"/>
                <w:sz w:val="20"/>
              </w:rPr>
            </w:pPr>
            <w:r>
              <w:rPr>
                <w:rFonts w:ascii="Courier New"/>
                <w:sz w:val="20"/>
              </w:rPr>
              <w:t>UTOOL_NUM</w:t>
            </w:r>
            <w:r>
              <w:rPr>
                <w:rFonts w:ascii="Courier New"/>
                <w:spacing w:val="-13"/>
                <w:sz w:val="20"/>
              </w:rPr>
              <w:t> </w:t>
            </w:r>
            <w:r>
              <w:rPr>
                <w:rFonts w:ascii="Courier New"/>
                <w:sz w:val="20"/>
              </w:rPr>
              <w:t>=</w:t>
            </w:r>
            <w:r>
              <w:rPr>
                <w:rFonts w:ascii="Courier New"/>
                <w:spacing w:val="-11"/>
                <w:sz w:val="20"/>
              </w:rPr>
              <w:t> </w:t>
            </w:r>
            <w:r>
              <w:rPr>
                <w:rFonts w:ascii="Courier New"/>
                <w:spacing w:val="-10"/>
                <w:sz w:val="20"/>
              </w:rPr>
              <w:t>2</w:t>
            </w:r>
          </w:p>
        </w:tc>
      </w:tr>
      <w:tr>
        <w:trPr>
          <w:trHeight w:val="359" w:hRule="atLeast"/>
        </w:trPr>
        <w:tc>
          <w:tcPr>
            <w:tcW w:w="4679" w:type="dxa"/>
          </w:tcPr>
          <w:p>
            <w:pPr>
              <w:pStyle w:val="TableParagraph"/>
              <w:spacing w:before="61"/>
              <w:rPr>
                <w:rFonts w:ascii="Courier New"/>
                <w:sz w:val="20"/>
              </w:rPr>
            </w:pPr>
            <w:r>
              <w:rPr>
                <w:rFonts w:ascii="Courier New"/>
                <w:spacing w:val="-2"/>
                <w:sz w:val="20"/>
              </w:rPr>
              <w:t>FRC_WaitTime</w:t>
            </w:r>
          </w:p>
        </w:tc>
        <w:tc>
          <w:tcPr>
            <w:tcW w:w="4677" w:type="dxa"/>
          </w:tcPr>
          <w:p>
            <w:pPr>
              <w:pStyle w:val="TableParagraph"/>
              <w:spacing w:before="61"/>
              <w:ind w:left="76"/>
              <w:rPr>
                <w:rFonts w:ascii="Courier New"/>
                <w:sz w:val="20"/>
              </w:rPr>
            </w:pPr>
            <w:r>
              <w:rPr>
                <w:rFonts w:ascii="Courier New"/>
                <w:sz w:val="20"/>
              </w:rPr>
              <w:t>WAIT</w:t>
            </w:r>
            <w:r>
              <w:rPr>
                <w:rFonts w:ascii="Courier New"/>
                <w:spacing w:val="-10"/>
                <w:sz w:val="20"/>
              </w:rPr>
              <w:t> </w:t>
            </w:r>
            <w:r>
              <w:rPr>
                <w:rFonts w:ascii="Courier New"/>
                <w:sz w:val="20"/>
              </w:rPr>
              <w:t>0.5</w:t>
            </w:r>
            <w:r>
              <w:rPr>
                <w:rFonts w:ascii="Courier New"/>
                <w:spacing w:val="-6"/>
                <w:sz w:val="20"/>
              </w:rPr>
              <w:t> </w:t>
            </w:r>
            <w:r>
              <w:rPr>
                <w:rFonts w:ascii="Courier New"/>
                <w:spacing w:val="-2"/>
                <w:sz w:val="20"/>
              </w:rPr>
              <w:t>(sec)</w:t>
            </w:r>
          </w:p>
        </w:tc>
      </w:tr>
      <w:tr>
        <w:trPr>
          <w:trHeight w:val="361" w:hRule="atLeast"/>
        </w:trPr>
        <w:tc>
          <w:tcPr>
            <w:tcW w:w="4679" w:type="dxa"/>
          </w:tcPr>
          <w:p>
            <w:pPr>
              <w:pStyle w:val="TableParagraph"/>
              <w:spacing w:before="61"/>
              <w:rPr>
                <w:rFonts w:ascii="Courier New"/>
                <w:sz w:val="20"/>
              </w:rPr>
            </w:pPr>
            <w:r>
              <w:rPr>
                <w:rFonts w:ascii="Courier New"/>
                <w:spacing w:val="-2"/>
                <w:sz w:val="20"/>
              </w:rPr>
              <w:t>FRC_SetPayload</w:t>
            </w:r>
          </w:p>
        </w:tc>
        <w:tc>
          <w:tcPr>
            <w:tcW w:w="4677" w:type="dxa"/>
          </w:tcPr>
          <w:p>
            <w:pPr>
              <w:pStyle w:val="TableParagraph"/>
              <w:spacing w:before="61"/>
              <w:ind w:left="76"/>
              <w:rPr>
                <w:rFonts w:ascii="Courier New"/>
                <w:sz w:val="20"/>
              </w:rPr>
            </w:pPr>
            <w:r>
              <w:rPr>
                <w:rFonts w:ascii="Courier New"/>
                <w:spacing w:val="-2"/>
                <w:sz w:val="20"/>
              </w:rPr>
              <w:t>PAYLOAD[2]</w:t>
            </w:r>
          </w:p>
        </w:tc>
      </w:tr>
      <w:tr>
        <w:trPr>
          <w:trHeight w:val="359" w:hRule="atLeast"/>
        </w:trPr>
        <w:tc>
          <w:tcPr>
            <w:tcW w:w="4679" w:type="dxa"/>
          </w:tcPr>
          <w:p>
            <w:pPr>
              <w:pStyle w:val="TableParagraph"/>
              <w:spacing w:before="61"/>
              <w:rPr>
                <w:rFonts w:ascii="Courier New"/>
                <w:sz w:val="20"/>
              </w:rPr>
            </w:pPr>
            <w:r>
              <w:rPr>
                <w:rFonts w:ascii="Courier New"/>
                <w:spacing w:val="-2"/>
                <w:sz w:val="20"/>
              </w:rPr>
              <w:t>FRC_Call</w:t>
            </w:r>
          </w:p>
        </w:tc>
        <w:tc>
          <w:tcPr>
            <w:tcW w:w="4677" w:type="dxa"/>
          </w:tcPr>
          <w:p>
            <w:pPr>
              <w:pStyle w:val="TableParagraph"/>
              <w:spacing w:before="61"/>
              <w:ind w:left="76"/>
              <w:rPr>
                <w:rFonts w:ascii="Courier New"/>
                <w:sz w:val="20"/>
              </w:rPr>
            </w:pPr>
            <w:r>
              <w:rPr>
                <w:rFonts w:ascii="Courier New"/>
                <w:sz w:val="20"/>
              </w:rPr>
              <w:t>Call</w:t>
            </w:r>
            <w:r>
              <w:rPr>
                <w:rFonts w:ascii="Courier New"/>
                <w:spacing w:val="-10"/>
                <w:sz w:val="20"/>
              </w:rPr>
              <w:t> </w:t>
            </w:r>
            <w:r>
              <w:rPr>
                <w:rFonts w:ascii="Courier New"/>
                <w:spacing w:val="-2"/>
                <w:sz w:val="20"/>
              </w:rPr>
              <w:t>Do_IO_Check</w:t>
            </w:r>
          </w:p>
        </w:tc>
      </w:tr>
      <w:tr>
        <w:trPr>
          <w:trHeight w:val="359" w:hRule="atLeast"/>
        </w:trPr>
        <w:tc>
          <w:tcPr>
            <w:tcW w:w="4679" w:type="dxa"/>
          </w:tcPr>
          <w:p>
            <w:pPr>
              <w:pStyle w:val="TableParagraph"/>
              <w:spacing w:before="61"/>
              <w:rPr>
                <w:rFonts w:ascii="Courier New"/>
                <w:sz w:val="20"/>
              </w:rPr>
            </w:pPr>
            <w:r>
              <w:rPr>
                <w:rFonts w:ascii="Courier New"/>
                <w:spacing w:val="-2"/>
                <w:sz w:val="20"/>
              </w:rPr>
              <w:t>FRC_LinearMotion</w:t>
            </w:r>
          </w:p>
        </w:tc>
        <w:tc>
          <w:tcPr>
            <w:tcW w:w="4677" w:type="dxa"/>
          </w:tcPr>
          <w:p>
            <w:pPr>
              <w:pStyle w:val="TableParagraph"/>
              <w:spacing w:before="61"/>
              <w:ind w:left="76"/>
              <w:rPr>
                <w:rFonts w:ascii="Courier New"/>
                <w:sz w:val="20"/>
              </w:rPr>
            </w:pPr>
            <w:r>
              <w:rPr>
                <w:rFonts w:ascii="Courier New"/>
                <w:sz w:val="20"/>
              </w:rPr>
              <w:t>L</w:t>
            </w:r>
            <w:r>
              <w:rPr>
                <w:rFonts w:ascii="Courier New"/>
                <w:spacing w:val="-12"/>
                <w:sz w:val="20"/>
              </w:rPr>
              <w:t> </w:t>
            </w:r>
            <w:r>
              <w:rPr>
                <w:rFonts w:ascii="Courier New"/>
                <w:sz w:val="20"/>
              </w:rPr>
              <w:t>P[10]</w:t>
            </w:r>
            <w:r>
              <w:rPr>
                <w:rFonts w:ascii="Courier New"/>
                <w:spacing w:val="-9"/>
                <w:sz w:val="20"/>
              </w:rPr>
              <w:t> </w:t>
            </w:r>
            <w:r>
              <w:rPr>
                <w:rFonts w:ascii="Courier New"/>
                <w:sz w:val="20"/>
              </w:rPr>
              <w:t>100</w:t>
            </w:r>
            <w:r>
              <w:rPr>
                <w:rFonts w:ascii="Courier New"/>
                <w:spacing w:val="-10"/>
                <w:sz w:val="20"/>
              </w:rPr>
              <w:t> </w:t>
            </w:r>
            <w:r>
              <w:rPr>
                <w:rFonts w:ascii="Courier New"/>
                <w:sz w:val="20"/>
              </w:rPr>
              <w:t>mm/sec</w:t>
            </w:r>
            <w:r>
              <w:rPr>
                <w:rFonts w:ascii="Courier New"/>
                <w:spacing w:val="-6"/>
                <w:sz w:val="20"/>
              </w:rPr>
              <w:t> </w:t>
            </w:r>
            <w:r>
              <w:rPr>
                <w:rFonts w:ascii="Courier New"/>
                <w:spacing w:val="-2"/>
                <w:sz w:val="20"/>
              </w:rPr>
              <w:t>CNT100</w:t>
            </w:r>
          </w:p>
        </w:tc>
      </w:tr>
      <w:tr>
        <w:trPr>
          <w:trHeight w:val="361" w:hRule="atLeast"/>
        </w:trPr>
        <w:tc>
          <w:tcPr>
            <w:tcW w:w="4679" w:type="dxa"/>
          </w:tcPr>
          <w:p>
            <w:pPr>
              <w:pStyle w:val="TableParagraph"/>
              <w:spacing w:before="61"/>
              <w:rPr>
                <w:rFonts w:ascii="Courier New"/>
                <w:sz w:val="20"/>
              </w:rPr>
            </w:pPr>
            <w:r>
              <w:rPr>
                <w:rFonts w:ascii="Courier New"/>
                <w:spacing w:val="-2"/>
                <w:sz w:val="20"/>
              </w:rPr>
              <w:t>FRC_LinearRelative</w:t>
            </w:r>
          </w:p>
        </w:tc>
        <w:tc>
          <w:tcPr>
            <w:tcW w:w="4677" w:type="dxa"/>
          </w:tcPr>
          <w:p>
            <w:pPr>
              <w:pStyle w:val="TableParagraph"/>
              <w:spacing w:before="61"/>
              <w:ind w:left="76"/>
              <w:rPr>
                <w:rFonts w:ascii="Courier New"/>
                <w:sz w:val="20"/>
              </w:rPr>
            </w:pPr>
            <w:r>
              <w:rPr>
                <w:rFonts w:ascii="Courier New"/>
                <w:sz w:val="20"/>
              </w:rPr>
              <w:t>L</w:t>
            </w:r>
            <w:r>
              <w:rPr>
                <w:rFonts w:ascii="Courier New"/>
                <w:spacing w:val="-10"/>
                <w:sz w:val="20"/>
              </w:rPr>
              <w:t> </w:t>
            </w:r>
            <w:r>
              <w:rPr>
                <w:rFonts w:ascii="Courier New"/>
                <w:sz w:val="20"/>
              </w:rPr>
              <w:t>P[11]</w:t>
            </w:r>
            <w:r>
              <w:rPr>
                <w:rFonts w:ascii="Courier New"/>
                <w:spacing w:val="-9"/>
                <w:sz w:val="20"/>
              </w:rPr>
              <w:t> </w:t>
            </w:r>
            <w:r>
              <w:rPr>
                <w:rFonts w:ascii="Courier New"/>
                <w:sz w:val="20"/>
              </w:rPr>
              <w:t>150</w:t>
            </w:r>
            <w:r>
              <w:rPr>
                <w:rFonts w:ascii="Courier New"/>
                <w:spacing w:val="-9"/>
                <w:sz w:val="20"/>
              </w:rPr>
              <w:t> </w:t>
            </w:r>
            <w:r>
              <w:rPr>
                <w:rFonts w:ascii="Courier New"/>
                <w:sz w:val="20"/>
              </w:rPr>
              <w:t>mm/sec</w:t>
            </w:r>
            <w:r>
              <w:rPr>
                <w:rFonts w:ascii="Courier New"/>
                <w:spacing w:val="-7"/>
                <w:sz w:val="20"/>
              </w:rPr>
              <w:t> </w:t>
            </w:r>
            <w:r>
              <w:rPr>
                <w:rFonts w:ascii="Courier New"/>
                <w:sz w:val="20"/>
              </w:rPr>
              <w:t>FINE</w:t>
            </w:r>
            <w:r>
              <w:rPr>
                <w:rFonts w:ascii="Courier New"/>
                <w:spacing w:val="-6"/>
                <w:sz w:val="20"/>
              </w:rPr>
              <w:t> </w:t>
            </w:r>
            <w:r>
              <w:rPr>
                <w:rFonts w:ascii="Courier New"/>
                <w:spacing w:val="-5"/>
                <w:sz w:val="20"/>
              </w:rPr>
              <w:t>INC</w:t>
            </w:r>
          </w:p>
        </w:tc>
      </w:tr>
      <w:tr>
        <w:trPr>
          <w:trHeight w:val="359" w:hRule="atLeast"/>
        </w:trPr>
        <w:tc>
          <w:tcPr>
            <w:tcW w:w="4679" w:type="dxa"/>
          </w:tcPr>
          <w:p>
            <w:pPr>
              <w:pStyle w:val="TableParagraph"/>
              <w:spacing w:before="61"/>
              <w:rPr>
                <w:rFonts w:ascii="Courier New"/>
                <w:sz w:val="20"/>
              </w:rPr>
            </w:pPr>
            <w:r>
              <w:rPr>
                <w:rFonts w:ascii="Courier New"/>
                <w:spacing w:val="-2"/>
                <w:sz w:val="20"/>
              </w:rPr>
              <w:t>FRC_JointMotion</w:t>
            </w:r>
          </w:p>
        </w:tc>
        <w:tc>
          <w:tcPr>
            <w:tcW w:w="4677" w:type="dxa"/>
          </w:tcPr>
          <w:p>
            <w:pPr>
              <w:pStyle w:val="TableParagraph"/>
              <w:spacing w:before="61"/>
              <w:ind w:left="76"/>
              <w:rPr>
                <w:rFonts w:ascii="Courier New"/>
                <w:sz w:val="20"/>
              </w:rPr>
            </w:pPr>
            <w:r>
              <w:rPr>
                <w:rFonts w:ascii="Courier New"/>
                <w:sz w:val="20"/>
              </w:rPr>
              <w:t>J</w:t>
            </w:r>
            <w:r>
              <w:rPr>
                <w:rFonts w:ascii="Courier New"/>
                <w:spacing w:val="-6"/>
                <w:sz w:val="20"/>
              </w:rPr>
              <w:t> </w:t>
            </w:r>
            <w:r>
              <w:rPr>
                <w:rFonts w:ascii="Courier New"/>
                <w:sz w:val="20"/>
              </w:rPr>
              <w:t>P[12]</w:t>
            </w:r>
            <w:r>
              <w:rPr>
                <w:rFonts w:ascii="Courier New"/>
                <w:spacing w:val="-5"/>
                <w:sz w:val="20"/>
              </w:rPr>
              <w:t> </w:t>
            </w:r>
            <w:r>
              <w:rPr>
                <w:rFonts w:ascii="Courier New"/>
                <w:sz w:val="20"/>
              </w:rPr>
              <w:t>5%</w:t>
            </w:r>
            <w:r>
              <w:rPr>
                <w:rFonts w:ascii="Courier New"/>
                <w:spacing w:val="-5"/>
                <w:sz w:val="20"/>
              </w:rPr>
              <w:t> </w:t>
            </w:r>
            <w:r>
              <w:rPr>
                <w:rFonts w:ascii="Courier New"/>
                <w:spacing w:val="-4"/>
                <w:sz w:val="20"/>
              </w:rPr>
              <w:t>FINE</w:t>
            </w:r>
          </w:p>
        </w:tc>
      </w:tr>
      <w:tr>
        <w:trPr>
          <w:trHeight w:val="359" w:hRule="atLeast"/>
        </w:trPr>
        <w:tc>
          <w:tcPr>
            <w:tcW w:w="4679" w:type="dxa"/>
          </w:tcPr>
          <w:p>
            <w:pPr>
              <w:pStyle w:val="TableParagraph"/>
              <w:spacing w:before="61"/>
              <w:rPr>
                <w:rFonts w:ascii="Courier New"/>
                <w:sz w:val="20"/>
              </w:rPr>
            </w:pPr>
            <w:r>
              <w:rPr>
                <w:rFonts w:ascii="Courier New"/>
                <w:spacing w:val="-2"/>
                <w:sz w:val="20"/>
              </w:rPr>
              <w:t>FRC_JointRelative</w:t>
            </w:r>
          </w:p>
        </w:tc>
        <w:tc>
          <w:tcPr>
            <w:tcW w:w="4677" w:type="dxa"/>
          </w:tcPr>
          <w:p>
            <w:pPr>
              <w:pStyle w:val="TableParagraph"/>
              <w:spacing w:before="61"/>
              <w:ind w:left="76"/>
              <w:rPr>
                <w:rFonts w:ascii="Courier New"/>
                <w:sz w:val="20"/>
              </w:rPr>
            </w:pPr>
            <w:r>
              <w:rPr>
                <w:rFonts w:ascii="Courier New"/>
                <w:sz w:val="20"/>
              </w:rPr>
              <w:t>J</w:t>
            </w:r>
            <w:r>
              <w:rPr>
                <w:rFonts w:ascii="Courier New"/>
                <w:spacing w:val="-12"/>
                <w:sz w:val="20"/>
              </w:rPr>
              <w:t> </w:t>
            </w:r>
            <w:r>
              <w:rPr>
                <w:rFonts w:ascii="Courier New"/>
                <w:sz w:val="20"/>
              </w:rPr>
              <w:t>P[12]</w:t>
            </w:r>
            <w:r>
              <w:rPr>
                <w:rFonts w:ascii="Courier New"/>
                <w:spacing w:val="-9"/>
                <w:sz w:val="20"/>
              </w:rPr>
              <w:t> </w:t>
            </w:r>
            <w:r>
              <w:rPr>
                <w:rFonts w:ascii="Courier New"/>
                <w:sz w:val="20"/>
              </w:rPr>
              <w:t>10%</w:t>
            </w:r>
            <w:r>
              <w:rPr>
                <w:rFonts w:ascii="Courier New"/>
                <w:spacing w:val="-10"/>
                <w:sz w:val="20"/>
              </w:rPr>
              <w:t> </w:t>
            </w:r>
            <w:r>
              <w:rPr>
                <w:rFonts w:ascii="Courier New"/>
                <w:sz w:val="20"/>
              </w:rPr>
              <w:t>CNT100</w:t>
            </w:r>
            <w:r>
              <w:rPr>
                <w:rFonts w:ascii="Courier New"/>
                <w:spacing w:val="-6"/>
                <w:sz w:val="20"/>
              </w:rPr>
              <w:t> </w:t>
            </w:r>
            <w:r>
              <w:rPr>
                <w:rFonts w:ascii="Courier New"/>
                <w:spacing w:val="-5"/>
                <w:sz w:val="20"/>
              </w:rPr>
              <w:t>INC</w:t>
            </w:r>
          </w:p>
        </w:tc>
      </w:tr>
      <w:tr>
        <w:trPr>
          <w:trHeight w:val="781" w:hRule="atLeast"/>
        </w:trPr>
        <w:tc>
          <w:tcPr>
            <w:tcW w:w="4679" w:type="dxa"/>
          </w:tcPr>
          <w:p>
            <w:pPr>
              <w:pStyle w:val="TableParagraph"/>
              <w:spacing w:before="61"/>
              <w:rPr>
                <w:rFonts w:ascii="Courier New"/>
                <w:sz w:val="20"/>
              </w:rPr>
            </w:pPr>
            <w:r>
              <w:rPr>
                <w:rFonts w:ascii="Courier New"/>
                <w:spacing w:val="-2"/>
                <w:sz w:val="20"/>
              </w:rPr>
              <w:t>FRC_CircularMotion</w:t>
            </w:r>
          </w:p>
        </w:tc>
        <w:tc>
          <w:tcPr>
            <w:tcW w:w="4677" w:type="dxa"/>
          </w:tcPr>
          <w:p>
            <w:pPr>
              <w:pStyle w:val="TableParagraph"/>
              <w:spacing w:before="61"/>
              <w:ind w:left="76"/>
              <w:rPr>
                <w:rFonts w:ascii="Courier New"/>
                <w:sz w:val="20"/>
              </w:rPr>
            </w:pPr>
            <w:r>
              <w:rPr>
                <w:rFonts w:ascii="Courier New"/>
                <w:sz w:val="20"/>
              </w:rPr>
              <w:t>C</w:t>
            </w:r>
            <w:r>
              <w:rPr>
                <w:rFonts w:ascii="Courier New"/>
                <w:spacing w:val="-2"/>
                <w:sz w:val="20"/>
              </w:rPr>
              <w:t> P[13]</w:t>
            </w:r>
          </w:p>
          <w:p>
            <w:pPr>
              <w:pStyle w:val="TableParagraph"/>
              <w:spacing w:before="133"/>
              <w:ind w:left="76"/>
              <w:rPr>
                <w:rFonts w:ascii="Courier New"/>
                <w:sz w:val="20"/>
              </w:rPr>
            </w:pPr>
            <w:r>
              <w:rPr>
                <w:rFonts w:ascii="Courier New"/>
                <w:sz w:val="20"/>
              </w:rPr>
              <w:t>P[14]</w:t>
            </w:r>
            <w:r>
              <w:rPr>
                <w:rFonts w:ascii="Courier New"/>
                <w:spacing w:val="-11"/>
                <w:sz w:val="20"/>
              </w:rPr>
              <w:t> </w:t>
            </w:r>
            <w:r>
              <w:rPr>
                <w:rFonts w:ascii="Courier New"/>
                <w:sz w:val="20"/>
              </w:rPr>
              <w:t>100</w:t>
            </w:r>
            <w:r>
              <w:rPr>
                <w:rFonts w:ascii="Courier New"/>
                <w:spacing w:val="-11"/>
                <w:sz w:val="20"/>
              </w:rPr>
              <w:t> </w:t>
            </w:r>
            <w:r>
              <w:rPr>
                <w:rFonts w:ascii="Courier New"/>
                <w:sz w:val="20"/>
              </w:rPr>
              <w:t>mm/sec</w:t>
            </w:r>
            <w:r>
              <w:rPr>
                <w:rFonts w:ascii="Courier New"/>
                <w:spacing w:val="-10"/>
                <w:sz w:val="20"/>
              </w:rPr>
              <w:t> </w:t>
            </w:r>
            <w:r>
              <w:rPr>
                <w:rFonts w:ascii="Courier New"/>
                <w:spacing w:val="-4"/>
                <w:sz w:val="20"/>
              </w:rPr>
              <w:t>FINE</w:t>
            </w:r>
          </w:p>
        </w:tc>
      </w:tr>
      <w:tr>
        <w:trPr>
          <w:trHeight w:val="839" w:hRule="atLeast"/>
        </w:trPr>
        <w:tc>
          <w:tcPr>
            <w:tcW w:w="4679" w:type="dxa"/>
          </w:tcPr>
          <w:p>
            <w:pPr>
              <w:pStyle w:val="TableParagraph"/>
              <w:spacing w:before="61"/>
              <w:rPr>
                <w:rFonts w:ascii="Courier New"/>
                <w:sz w:val="20"/>
              </w:rPr>
            </w:pPr>
            <w:r>
              <w:rPr>
                <w:rFonts w:ascii="Courier New"/>
                <w:spacing w:val="-2"/>
                <w:sz w:val="20"/>
              </w:rPr>
              <w:t>FRC_CircularRelative</w:t>
            </w:r>
          </w:p>
        </w:tc>
        <w:tc>
          <w:tcPr>
            <w:tcW w:w="4677" w:type="dxa"/>
          </w:tcPr>
          <w:p>
            <w:pPr>
              <w:pStyle w:val="TableParagraph"/>
              <w:spacing w:before="121"/>
              <w:ind w:left="76"/>
              <w:rPr>
                <w:rFonts w:ascii="Courier New"/>
                <w:sz w:val="20"/>
              </w:rPr>
            </w:pPr>
            <w:r>
              <w:rPr>
                <w:rFonts w:ascii="Courier New"/>
                <w:sz w:val="20"/>
              </w:rPr>
              <w:t>C</w:t>
            </w:r>
            <w:r>
              <w:rPr>
                <w:rFonts w:ascii="Courier New"/>
                <w:spacing w:val="-2"/>
                <w:sz w:val="20"/>
              </w:rPr>
              <w:t> P[13]</w:t>
            </w:r>
          </w:p>
          <w:p>
            <w:pPr>
              <w:pStyle w:val="TableParagraph"/>
              <w:spacing w:before="131"/>
              <w:ind w:left="76"/>
              <w:rPr>
                <w:rFonts w:ascii="Courier New"/>
                <w:sz w:val="20"/>
              </w:rPr>
            </w:pPr>
            <w:r>
              <w:rPr>
                <w:rFonts w:ascii="Courier New"/>
                <w:sz w:val="20"/>
              </w:rPr>
              <w:t>P[14]</w:t>
            </w:r>
            <w:r>
              <w:rPr>
                <w:rFonts w:ascii="Courier New"/>
                <w:spacing w:val="-11"/>
                <w:sz w:val="20"/>
              </w:rPr>
              <w:t> </w:t>
            </w:r>
            <w:r>
              <w:rPr>
                <w:rFonts w:ascii="Courier New"/>
                <w:sz w:val="20"/>
              </w:rPr>
              <w:t>100</w:t>
            </w:r>
            <w:r>
              <w:rPr>
                <w:rFonts w:ascii="Courier New"/>
                <w:spacing w:val="-10"/>
                <w:sz w:val="20"/>
              </w:rPr>
              <w:t> </w:t>
            </w:r>
            <w:r>
              <w:rPr>
                <w:rFonts w:ascii="Courier New"/>
                <w:sz w:val="20"/>
              </w:rPr>
              <w:t>mm/sec</w:t>
            </w:r>
            <w:r>
              <w:rPr>
                <w:rFonts w:ascii="Courier New"/>
                <w:spacing w:val="-11"/>
                <w:sz w:val="20"/>
              </w:rPr>
              <w:t> </w:t>
            </w:r>
            <w:r>
              <w:rPr>
                <w:rFonts w:ascii="Courier New"/>
                <w:sz w:val="20"/>
              </w:rPr>
              <w:t>FINE</w:t>
            </w:r>
            <w:r>
              <w:rPr>
                <w:rFonts w:ascii="Courier New"/>
                <w:spacing w:val="-9"/>
                <w:sz w:val="20"/>
              </w:rPr>
              <w:t> </w:t>
            </w:r>
            <w:r>
              <w:rPr>
                <w:rFonts w:ascii="Courier New"/>
                <w:spacing w:val="-5"/>
                <w:sz w:val="20"/>
              </w:rPr>
              <w:t>INC</w:t>
            </w:r>
          </w:p>
        </w:tc>
      </w:tr>
      <w:tr>
        <w:trPr>
          <w:trHeight w:val="359" w:hRule="atLeast"/>
        </w:trPr>
        <w:tc>
          <w:tcPr>
            <w:tcW w:w="4679" w:type="dxa"/>
          </w:tcPr>
          <w:p>
            <w:pPr>
              <w:pStyle w:val="TableParagraph"/>
              <w:spacing w:before="61"/>
              <w:rPr>
                <w:rFonts w:ascii="Courier New"/>
                <w:sz w:val="20"/>
              </w:rPr>
            </w:pPr>
            <w:r>
              <w:rPr>
                <w:rFonts w:ascii="Courier New"/>
                <w:spacing w:val="-2"/>
                <w:sz w:val="20"/>
              </w:rPr>
              <w:t>FRC_JointMotionJRep</w:t>
            </w:r>
          </w:p>
        </w:tc>
        <w:tc>
          <w:tcPr>
            <w:tcW w:w="4677" w:type="dxa"/>
          </w:tcPr>
          <w:p>
            <w:pPr>
              <w:pStyle w:val="TableParagraph"/>
              <w:spacing w:before="61"/>
              <w:ind w:left="76"/>
              <w:rPr>
                <w:rFonts w:ascii="Courier New"/>
                <w:sz w:val="20"/>
              </w:rPr>
            </w:pPr>
            <w:r>
              <w:rPr>
                <w:rFonts w:ascii="Courier New"/>
                <w:sz w:val="20"/>
              </w:rPr>
              <w:t>J</w:t>
            </w:r>
            <w:r>
              <w:rPr>
                <w:rFonts w:ascii="Courier New"/>
                <w:spacing w:val="-6"/>
                <w:sz w:val="20"/>
              </w:rPr>
              <w:t> </w:t>
            </w:r>
            <w:r>
              <w:rPr>
                <w:rFonts w:ascii="Courier New"/>
                <w:sz w:val="20"/>
              </w:rPr>
              <w:t>P[15]</w:t>
            </w:r>
            <w:r>
              <w:rPr>
                <w:rFonts w:ascii="Courier New"/>
                <w:spacing w:val="-6"/>
                <w:sz w:val="20"/>
              </w:rPr>
              <w:t> </w:t>
            </w:r>
            <w:r>
              <w:rPr>
                <w:rFonts w:ascii="Courier New"/>
                <w:sz w:val="20"/>
              </w:rPr>
              <w:t>10%</w:t>
            </w:r>
            <w:r>
              <w:rPr>
                <w:rFonts w:ascii="Courier New"/>
                <w:spacing w:val="-5"/>
                <w:sz w:val="20"/>
              </w:rPr>
              <w:t> </w:t>
            </w:r>
            <w:r>
              <w:rPr>
                <w:rFonts w:ascii="Courier New"/>
                <w:spacing w:val="-2"/>
                <w:sz w:val="20"/>
              </w:rPr>
              <w:t>CNT100</w:t>
            </w:r>
          </w:p>
        </w:tc>
      </w:tr>
      <w:tr>
        <w:trPr>
          <w:trHeight w:val="361" w:hRule="atLeast"/>
        </w:trPr>
        <w:tc>
          <w:tcPr>
            <w:tcW w:w="4679" w:type="dxa"/>
          </w:tcPr>
          <w:p>
            <w:pPr>
              <w:pStyle w:val="TableParagraph"/>
              <w:spacing w:before="61"/>
              <w:rPr>
                <w:rFonts w:ascii="Courier New"/>
                <w:sz w:val="20"/>
              </w:rPr>
            </w:pPr>
            <w:r>
              <w:rPr>
                <w:rFonts w:ascii="Courier New"/>
                <w:spacing w:val="-2"/>
                <w:sz w:val="20"/>
              </w:rPr>
              <w:t>FRC_JointRelativeJRep</w:t>
            </w:r>
          </w:p>
        </w:tc>
        <w:tc>
          <w:tcPr>
            <w:tcW w:w="4677" w:type="dxa"/>
          </w:tcPr>
          <w:p>
            <w:pPr>
              <w:pStyle w:val="TableParagraph"/>
              <w:spacing w:before="61"/>
              <w:ind w:left="76"/>
              <w:rPr>
                <w:rFonts w:ascii="Courier New"/>
                <w:sz w:val="20"/>
              </w:rPr>
            </w:pPr>
            <w:r>
              <w:rPr>
                <w:rFonts w:ascii="Courier New"/>
                <w:sz w:val="20"/>
              </w:rPr>
              <w:t>J</w:t>
            </w:r>
            <w:r>
              <w:rPr>
                <w:rFonts w:ascii="Courier New"/>
                <w:spacing w:val="-6"/>
                <w:sz w:val="20"/>
              </w:rPr>
              <w:t> </w:t>
            </w:r>
            <w:r>
              <w:rPr>
                <w:rFonts w:ascii="Courier New"/>
                <w:sz w:val="20"/>
              </w:rPr>
              <w:t>P[16]</w:t>
            </w:r>
            <w:r>
              <w:rPr>
                <w:rFonts w:ascii="Courier New"/>
                <w:spacing w:val="-6"/>
                <w:sz w:val="20"/>
              </w:rPr>
              <w:t> </w:t>
            </w:r>
            <w:r>
              <w:rPr>
                <w:rFonts w:ascii="Courier New"/>
                <w:sz w:val="20"/>
              </w:rPr>
              <w:t>5%</w:t>
            </w:r>
            <w:r>
              <w:rPr>
                <w:rFonts w:ascii="Courier New"/>
                <w:spacing w:val="-5"/>
                <w:sz w:val="20"/>
              </w:rPr>
              <w:t> </w:t>
            </w:r>
            <w:r>
              <w:rPr>
                <w:rFonts w:ascii="Courier New"/>
                <w:sz w:val="20"/>
              </w:rPr>
              <w:t>FINE</w:t>
            </w:r>
            <w:r>
              <w:rPr>
                <w:rFonts w:ascii="Courier New"/>
                <w:spacing w:val="-6"/>
                <w:sz w:val="20"/>
              </w:rPr>
              <w:t> </w:t>
            </w:r>
            <w:r>
              <w:rPr>
                <w:rFonts w:ascii="Courier New"/>
                <w:spacing w:val="-5"/>
                <w:sz w:val="20"/>
              </w:rPr>
              <w:t>INC</w:t>
            </w:r>
          </w:p>
        </w:tc>
      </w:tr>
    </w:tbl>
    <w:p>
      <w:pPr>
        <w:pStyle w:val="TableParagraph"/>
        <w:spacing w:after="0"/>
        <w:rPr>
          <w:rFonts w:ascii="Courier New"/>
          <w:sz w:val="20"/>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4.1 Packet To Wait for DIN Instruction" w:id="126"/>
      <w:bookmarkEnd w:id="126"/>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19" name="Group 219"/>
                <wp:cNvGraphicFramePr>
                  <a:graphicFrameLocks/>
                </wp:cNvGraphicFramePr>
                <a:graphic>
                  <a:graphicData uri="http://schemas.microsoft.com/office/word/2010/wordprocessingGroup">
                    <wpg:wgp>
                      <wpg:cNvPr id="219" name="Group 219"/>
                      <wpg:cNvGrpSpPr/>
                      <wpg:grpSpPr>
                        <a:xfrm>
                          <a:off x="0" y="0"/>
                          <a:ext cx="6137910" cy="12700"/>
                          <a:chExt cx="6137910" cy="12700"/>
                        </a:xfrm>
                      </wpg:grpSpPr>
                      <wps:wsp>
                        <wps:cNvPr id="220" name="Graphic 22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188"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38"/>
              <w:jc w:val="center"/>
              <w:rPr>
                <w:rFonts w:ascii="Arial"/>
                <w:b/>
                <w:sz w:val="20"/>
              </w:rPr>
            </w:pPr>
            <w:r>
              <w:rPr>
                <w:rFonts w:ascii="Arial"/>
                <w:b/>
                <w:sz w:val="20"/>
              </w:rPr>
              <w:t>Packet</w:t>
            </w:r>
            <w:r>
              <w:rPr>
                <w:rFonts w:ascii="Arial"/>
                <w:b/>
                <w:spacing w:val="-9"/>
                <w:sz w:val="20"/>
              </w:rPr>
              <w:t> </w:t>
            </w:r>
            <w:r>
              <w:rPr>
                <w:rFonts w:ascii="Arial"/>
                <w:b/>
                <w:spacing w:val="-4"/>
                <w:sz w:val="20"/>
              </w:rPr>
              <w:t>Name</w:t>
            </w:r>
          </w:p>
        </w:tc>
        <w:tc>
          <w:tcPr>
            <w:tcW w:w="4677" w:type="dxa"/>
          </w:tcPr>
          <w:p>
            <w:pPr>
              <w:pStyle w:val="TableParagraph"/>
              <w:spacing w:before="47"/>
              <w:ind w:left="1232"/>
              <w:rPr>
                <w:rFonts w:ascii="Arial"/>
                <w:b/>
                <w:sz w:val="20"/>
              </w:rPr>
            </w:pPr>
            <w:r>
              <w:rPr>
                <w:rFonts w:ascii="Arial"/>
                <w:b/>
                <w:sz w:val="20"/>
              </w:rPr>
              <w:t>TP</w:t>
            </w:r>
            <w:r>
              <w:rPr>
                <w:rFonts w:ascii="Arial"/>
                <w:b/>
                <w:spacing w:val="-7"/>
                <w:sz w:val="20"/>
              </w:rPr>
              <w:t> </w:t>
            </w:r>
            <w:r>
              <w:rPr>
                <w:rFonts w:ascii="Arial"/>
                <w:b/>
                <w:sz w:val="20"/>
              </w:rPr>
              <w:t>Instruction</w:t>
            </w:r>
            <w:r>
              <w:rPr>
                <w:rFonts w:ascii="Arial"/>
                <w:b/>
                <w:spacing w:val="-5"/>
                <w:sz w:val="20"/>
              </w:rPr>
              <w:t> </w:t>
            </w:r>
            <w:r>
              <w:rPr>
                <w:rFonts w:ascii="Arial"/>
                <w:b/>
                <w:spacing w:val="-2"/>
                <w:sz w:val="20"/>
              </w:rPr>
              <w:t>Example</w:t>
            </w:r>
          </w:p>
        </w:tc>
      </w:tr>
      <w:tr>
        <w:trPr>
          <w:trHeight w:val="362" w:hRule="atLeast"/>
        </w:trPr>
        <w:tc>
          <w:tcPr>
            <w:tcW w:w="4679" w:type="dxa"/>
          </w:tcPr>
          <w:p>
            <w:pPr>
              <w:pStyle w:val="TableParagraph"/>
              <w:spacing w:before="61"/>
              <w:rPr>
                <w:rFonts w:ascii="Courier New"/>
                <w:sz w:val="20"/>
              </w:rPr>
            </w:pPr>
            <w:r>
              <w:rPr>
                <w:rFonts w:ascii="Courier New"/>
                <w:spacing w:val="-2"/>
                <w:sz w:val="20"/>
              </w:rPr>
              <w:t>FRC_LinearMotionJRep</w:t>
            </w:r>
          </w:p>
        </w:tc>
        <w:tc>
          <w:tcPr>
            <w:tcW w:w="4677" w:type="dxa"/>
          </w:tcPr>
          <w:p>
            <w:pPr>
              <w:pStyle w:val="TableParagraph"/>
              <w:spacing w:before="61"/>
              <w:ind w:left="76"/>
              <w:rPr>
                <w:rFonts w:ascii="Courier New"/>
                <w:sz w:val="20"/>
              </w:rPr>
            </w:pPr>
            <w:r>
              <w:rPr>
                <w:rFonts w:ascii="Courier New"/>
                <w:sz w:val="20"/>
              </w:rPr>
              <w:t>L</w:t>
            </w:r>
            <w:r>
              <w:rPr>
                <w:rFonts w:ascii="Courier New"/>
                <w:spacing w:val="-12"/>
                <w:sz w:val="20"/>
              </w:rPr>
              <w:t> </w:t>
            </w:r>
            <w:r>
              <w:rPr>
                <w:rFonts w:ascii="Courier New"/>
                <w:sz w:val="20"/>
              </w:rPr>
              <w:t>P[10]</w:t>
            </w:r>
            <w:r>
              <w:rPr>
                <w:rFonts w:ascii="Courier New"/>
                <w:spacing w:val="-9"/>
                <w:sz w:val="20"/>
              </w:rPr>
              <w:t> </w:t>
            </w:r>
            <w:r>
              <w:rPr>
                <w:rFonts w:ascii="Courier New"/>
                <w:sz w:val="20"/>
              </w:rPr>
              <w:t>100</w:t>
            </w:r>
            <w:r>
              <w:rPr>
                <w:rFonts w:ascii="Courier New"/>
                <w:spacing w:val="-10"/>
                <w:sz w:val="20"/>
              </w:rPr>
              <w:t> </w:t>
            </w:r>
            <w:r>
              <w:rPr>
                <w:rFonts w:ascii="Courier New"/>
                <w:sz w:val="20"/>
              </w:rPr>
              <w:t>mm/sec</w:t>
            </w:r>
            <w:r>
              <w:rPr>
                <w:rFonts w:ascii="Courier New"/>
                <w:spacing w:val="-6"/>
                <w:sz w:val="20"/>
              </w:rPr>
              <w:t> </w:t>
            </w:r>
            <w:r>
              <w:rPr>
                <w:rFonts w:ascii="Courier New"/>
                <w:spacing w:val="-2"/>
                <w:sz w:val="20"/>
              </w:rPr>
              <w:t>CNT100</w:t>
            </w:r>
          </w:p>
        </w:tc>
      </w:tr>
      <w:tr>
        <w:trPr>
          <w:trHeight w:val="359" w:hRule="atLeast"/>
        </w:trPr>
        <w:tc>
          <w:tcPr>
            <w:tcW w:w="4679" w:type="dxa"/>
          </w:tcPr>
          <w:p>
            <w:pPr>
              <w:pStyle w:val="TableParagraph"/>
              <w:spacing w:before="61"/>
              <w:rPr>
                <w:rFonts w:ascii="Courier New"/>
                <w:sz w:val="20"/>
              </w:rPr>
            </w:pPr>
            <w:r>
              <w:rPr>
                <w:rFonts w:ascii="Courier New"/>
                <w:spacing w:val="-2"/>
                <w:sz w:val="20"/>
              </w:rPr>
              <w:t>FRC_LinearRelativeJRep</w:t>
            </w:r>
          </w:p>
        </w:tc>
        <w:tc>
          <w:tcPr>
            <w:tcW w:w="4677" w:type="dxa"/>
          </w:tcPr>
          <w:p>
            <w:pPr>
              <w:pStyle w:val="TableParagraph"/>
              <w:spacing w:before="61"/>
              <w:ind w:left="76"/>
              <w:rPr>
                <w:rFonts w:ascii="Courier New"/>
                <w:sz w:val="20"/>
              </w:rPr>
            </w:pPr>
            <w:r>
              <w:rPr>
                <w:rFonts w:ascii="Courier New"/>
                <w:sz w:val="20"/>
              </w:rPr>
              <w:t>L</w:t>
            </w:r>
            <w:r>
              <w:rPr>
                <w:rFonts w:ascii="Courier New"/>
                <w:spacing w:val="-10"/>
                <w:sz w:val="20"/>
              </w:rPr>
              <w:t> </w:t>
            </w:r>
            <w:r>
              <w:rPr>
                <w:rFonts w:ascii="Courier New"/>
                <w:sz w:val="20"/>
              </w:rPr>
              <w:t>P[11]</w:t>
            </w:r>
            <w:r>
              <w:rPr>
                <w:rFonts w:ascii="Courier New"/>
                <w:spacing w:val="-9"/>
                <w:sz w:val="20"/>
              </w:rPr>
              <w:t> </w:t>
            </w:r>
            <w:r>
              <w:rPr>
                <w:rFonts w:ascii="Courier New"/>
                <w:sz w:val="20"/>
              </w:rPr>
              <w:t>150</w:t>
            </w:r>
            <w:r>
              <w:rPr>
                <w:rFonts w:ascii="Courier New"/>
                <w:spacing w:val="-9"/>
                <w:sz w:val="20"/>
              </w:rPr>
              <w:t> </w:t>
            </w:r>
            <w:r>
              <w:rPr>
                <w:rFonts w:ascii="Courier New"/>
                <w:sz w:val="20"/>
              </w:rPr>
              <w:t>mm/sec</w:t>
            </w:r>
            <w:r>
              <w:rPr>
                <w:rFonts w:ascii="Courier New"/>
                <w:spacing w:val="-7"/>
                <w:sz w:val="20"/>
              </w:rPr>
              <w:t> </w:t>
            </w:r>
            <w:r>
              <w:rPr>
                <w:rFonts w:ascii="Courier New"/>
                <w:sz w:val="20"/>
              </w:rPr>
              <w:t>FINE</w:t>
            </w:r>
            <w:r>
              <w:rPr>
                <w:rFonts w:ascii="Courier New"/>
                <w:spacing w:val="-6"/>
                <w:sz w:val="20"/>
              </w:rPr>
              <w:t> </w:t>
            </w:r>
            <w:r>
              <w:rPr>
                <w:rFonts w:ascii="Courier New"/>
                <w:spacing w:val="-5"/>
                <w:sz w:val="20"/>
              </w:rPr>
              <w:t>INC</w:t>
            </w:r>
          </w:p>
        </w:tc>
      </w:tr>
      <w:tr>
        <w:trPr>
          <w:trHeight w:val="359" w:hRule="atLeast"/>
        </w:trPr>
        <w:tc>
          <w:tcPr>
            <w:tcW w:w="4679" w:type="dxa"/>
          </w:tcPr>
          <w:p>
            <w:pPr>
              <w:pStyle w:val="TableParagraph"/>
              <w:spacing w:before="61"/>
              <w:rPr>
                <w:rFonts w:ascii="Courier New"/>
                <w:sz w:val="20"/>
              </w:rPr>
            </w:pPr>
            <w:r>
              <w:rPr>
                <w:rFonts w:ascii="Courier New"/>
                <w:spacing w:val="-2"/>
                <w:sz w:val="20"/>
              </w:rPr>
              <w:t>FRC_SplineMotion</w:t>
            </w:r>
          </w:p>
        </w:tc>
        <w:tc>
          <w:tcPr>
            <w:tcW w:w="4677" w:type="dxa"/>
          </w:tcPr>
          <w:p>
            <w:pPr>
              <w:pStyle w:val="TableParagraph"/>
              <w:spacing w:before="61"/>
              <w:ind w:left="76"/>
              <w:rPr>
                <w:rFonts w:ascii="Courier New"/>
                <w:sz w:val="20"/>
              </w:rPr>
            </w:pPr>
            <w:r>
              <w:rPr>
                <w:rFonts w:ascii="Courier New"/>
                <w:sz w:val="20"/>
              </w:rPr>
              <w:t>S</w:t>
            </w:r>
            <w:r>
              <w:rPr>
                <w:rFonts w:ascii="Courier New"/>
                <w:spacing w:val="-12"/>
                <w:sz w:val="20"/>
              </w:rPr>
              <w:t> </w:t>
            </w:r>
            <w:r>
              <w:rPr>
                <w:rFonts w:ascii="Courier New"/>
                <w:sz w:val="20"/>
              </w:rPr>
              <w:t>P[19]</w:t>
            </w:r>
            <w:r>
              <w:rPr>
                <w:rFonts w:ascii="Courier New"/>
                <w:spacing w:val="-9"/>
                <w:sz w:val="20"/>
              </w:rPr>
              <w:t> </w:t>
            </w:r>
            <w:r>
              <w:rPr>
                <w:rFonts w:ascii="Courier New"/>
                <w:sz w:val="20"/>
              </w:rPr>
              <w:t>200</w:t>
            </w:r>
            <w:r>
              <w:rPr>
                <w:rFonts w:ascii="Courier New"/>
                <w:spacing w:val="-10"/>
                <w:sz w:val="20"/>
              </w:rPr>
              <w:t> </w:t>
            </w:r>
            <w:r>
              <w:rPr>
                <w:rFonts w:ascii="Courier New"/>
                <w:sz w:val="20"/>
              </w:rPr>
              <w:t>mm/sec</w:t>
            </w:r>
            <w:r>
              <w:rPr>
                <w:rFonts w:ascii="Courier New"/>
                <w:spacing w:val="-6"/>
                <w:sz w:val="20"/>
              </w:rPr>
              <w:t> </w:t>
            </w:r>
            <w:r>
              <w:rPr>
                <w:rFonts w:ascii="Courier New"/>
                <w:spacing w:val="-2"/>
                <w:sz w:val="20"/>
              </w:rPr>
              <w:t>CNT100</w:t>
            </w:r>
          </w:p>
        </w:tc>
      </w:tr>
      <w:tr>
        <w:trPr>
          <w:trHeight w:val="361" w:hRule="atLeast"/>
        </w:trPr>
        <w:tc>
          <w:tcPr>
            <w:tcW w:w="4679" w:type="dxa"/>
          </w:tcPr>
          <w:p>
            <w:pPr>
              <w:pStyle w:val="TableParagraph"/>
              <w:spacing w:before="61"/>
              <w:rPr>
                <w:rFonts w:ascii="Courier New"/>
                <w:sz w:val="20"/>
              </w:rPr>
            </w:pPr>
            <w:r>
              <w:rPr>
                <w:rFonts w:ascii="Courier New"/>
                <w:spacing w:val="-2"/>
                <w:sz w:val="20"/>
              </w:rPr>
              <w:t>FRC_SplineMotionJRep</w:t>
            </w:r>
          </w:p>
        </w:tc>
        <w:tc>
          <w:tcPr>
            <w:tcW w:w="4677" w:type="dxa"/>
          </w:tcPr>
          <w:p>
            <w:pPr>
              <w:pStyle w:val="TableParagraph"/>
              <w:spacing w:before="61"/>
              <w:ind w:left="76"/>
              <w:rPr>
                <w:rFonts w:ascii="Courier New"/>
                <w:sz w:val="20"/>
              </w:rPr>
            </w:pPr>
            <w:r>
              <w:rPr>
                <w:rFonts w:ascii="Courier New"/>
                <w:sz w:val="20"/>
              </w:rPr>
              <w:t>S</w:t>
            </w:r>
            <w:r>
              <w:rPr>
                <w:rFonts w:ascii="Courier New"/>
                <w:spacing w:val="-12"/>
                <w:sz w:val="20"/>
              </w:rPr>
              <w:t> </w:t>
            </w:r>
            <w:r>
              <w:rPr>
                <w:rFonts w:ascii="Courier New"/>
                <w:sz w:val="20"/>
              </w:rPr>
              <w:t>P[20]</w:t>
            </w:r>
            <w:r>
              <w:rPr>
                <w:rFonts w:ascii="Courier New"/>
                <w:spacing w:val="-9"/>
                <w:sz w:val="20"/>
              </w:rPr>
              <w:t> </w:t>
            </w:r>
            <w:r>
              <w:rPr>
                <w:rFonts w:ascii="Courier New"/>
                <w:sz w:val="20"/>
              </w:rPr>
              <w:t>200</w:t>
            </w:r>
            <w:r>
              <w:rPr>
                <w:rFonts w:ascii="Courier New"/>
                <w:spacing w:val="-10"/>
                <w:sz w:val="20"/>
              </w:rPr>
              <w:t> </w:t>
            </w:r>
            <w:r>
              <w:rPr>
                <w:rFonts w:ascii="Courier New"/>
                <w:sz w:val="20"/>
              </w:rPr>
              <w:t>mm/sec</w:t>
            </w:r>
            <w:r>
              <w:rPr>
                <w:rFonts w:ascii="Courier New"/>
                <w:spacing w:val="-6"/>
                <w:sz w:val="20"/>
              </w:rPr>
              <w:t> </w:t>
            </w:r>
            <w:r>
              <w:rPr>
                <w:rFonts w:ascii="Courier New"/>
                <w:spacing w:val="-2"/>
                <w:sz w:val="20"/>
              </w:rPr>
              <w:t>CNT100</w:t>
            </w:r>
          </w:p>
        </w:tc>
      </w:tr>
    </w:tbl>
    <w:p>
      <w:pPr>
        <w:pStyle w:val="BodyText"/>
        <w:spacing w:before="174"/>
        <w:ind w:left="421"/>
      </w:pPr>
      <w:r>
        <w:rPr/>
        <w:t>Any</w:t>
      </w:r>
      <w:r>
        <w:rPr>
          <w:spacing w:val="-7"/>
        </w:rPr>
        <w:t> </w:t>
      </w:r>
      <w:r>
        <w:rPr/>
        <w:t>instruction</w:t>
      </w:r>
      <w:r>
        <w:rPr>
          <w:spacing w:val="-5"/>
        </w:rPr>
        <w:t> </w:t>
      </w:r>
      <w:r>
        <w:rPr/>
        <w:t>that</w:t>
      </w:r>
      <w:r>
        <w:rPr>
          <w:spacing w:val="-3"/>
        </w:rPr>
        <w:t> </w:t>
      </w:r>
      <w:r>
        <w:rPr/>
        <w:t>is</w:t>
      </w:r>
      <w:r>
        <w:rPr>
          <w:spacing w:val="-4"/>
        </w:rPr>
        <w:t> </w:t>
      </w:r>
      <w:r>
        <w:rPr/>
        <w:t>not</w:t>
      </w:r>
      <w:r>
        <w:rPr>
          <w:spacing w:val="-3"/>
        </w:rPr>
        <w:t> </w:t>
      </w:r>
      <w:r>
        <w:rPr/>
        <w:t>in</w:t>
      </w:r>
      <w:r>
        <w:rPr>
          <w:spacing w:val="-2"/>
        </w:rPr>
        <w:t> </w:t>
      </w:r>
      <w:r>
        <w:rPr/>
        <w:t>this</w:t>
      </w:r>
      <w:r>
        <w:rPr>
          <w:spacing w:val="-4"/>
        </w:rPr>
        <w:t> </w:t>
      </w:r>
      <w:r>
        <w:rPr/>
        <w:t>list</w:t>
      </w:r>
      <w:r>
        <w:rPr>
          <w:spacing w:val="-1"/>
        </w:rPr>
        <w:t> </w:t>
      </w:r>
      <w:r>
        <w:rPr/>
        <w:t>is</w:t>
      </w:r>
      <w:r>
        <w:rPr>
          <w:spacing w:val="-4"/>
        </w:rPr>
        <w:t> </w:t>
      </w:r>
      <w:r>
        <w:rPr/>
        <w:t>not</w:t>
      </w:r>
      <w:r>
        <w:rPr>
          <w:spacing w:val="-3"/>
        </w:rPr>
        <w:t> </w:t>
      </w:r>
      <w:r>
        <w:rPr>
          <w:spacing w:val="-2"/>
        </w:rPr>
        <w:t>supported.</w:t>
      </w:r>
    </w:p>
    <w:p>
      <w:pPr>
        <w:pStyle w:val="BodyText"/>
        <w:spacing w:before="143"/>
        <w:ind w:left="421"/>
      </w:pPr>
      <w:r>
        <w:rPr/>
        <w:t>For</w:t>
      </w:r>
      <w:r>
        <w:rPr>
          <w:spacing w:val="-6"/>
        </w:rPr>
        <w:t> </w:t>
      </w:r>
      <w:r>
        <w:rPr/>
        <w:t>motion</w:t>
      </w:r>
      <w:r>
        <w:rPr>
          <w:spacing w:val="-5"/>
        </w:rPr>
        <w:t> </w:t>
      </w:r>
      <w:r>
        <w:rPr/>
        <w:t>instructions,</w:t>
      </w:r>
      <w:r>
        <w:rPr>
          <w:spacing w:val="-5"/>
        </w:rPr>
        <w:t> </w:t>
      </w:r>
      <w:r>
        <w:rPr/>
        <w:t>the</w:t>
      </w:r>
      <w:r>
        <w:rPr>
          <w:spacing w:val="-5"/>
        </w:rPr>
        <w:t> </w:t>
      </w:r>
      <w:r>
        <w:rPr/>
        <w:t>Remote</w:t>
      </w:r>
      <w:r>
        <w:rPr>
          <w:spacing w:val="-3"/>
        </w:rPr>
        <w:t> </w:t>
      </w:r>
      <w:r>
        <w:rPr/>
        <w:t>Motion</w:t>
      </w:r>
      <w:r>
        <w:rPr>
          <w:spacing w:val="-5"/>
        </w:rPr>
        <w:t> </w:t>
      </w:r>
      <w:r>
        <w:rPr/>
        <w:t>Interface</w:t>
      </w:r>
      <w:r>
        <w:rPr>
          <w:spacing w:val="-4"/>
        </w:rPr>
        <w:t> </w:t>
      </w:r>
      <w:r>
        <w:rPr/>
        <w:t>only</w:t>
      </w:r>
      <w:r>
        <w:rPr>
          <w:spacing w:val="-7"/>
        </w:rPr>
        <w:t> </w:t>
      </w:r>
      <w:r>
        <w:rPr/>
        <w:t>supports</w:t>
      </w:r>
      <w:r>
        <w:rPr>
          <w:spacing w:val="-7"/>
        </w:rPr>
        <w:t> </w:t>
      </w:r>
      <w:r>
        <w:rPr/>
        <w:t>the</w:t>
      </w:r>
      <w:r>
        <w:rPr>
          <w:spacing w:val="-5"/>
        </w:rPr>
        <w:t> </w:t>
      </w:r>
      <w:r>
        <w:rPr/>
        <w:t>following</w:t>
      </w:r>
      <w:r>
        <w:rPr>
          <w:spacing w:val="-5"/>
        </w:rPr>
        <w:t> </w:t>
      </w:r>
      <w:r>
        <w:rPr/>
        <w:t>motion</w:t>
      </w:r>
      <w:r>
        <w:rPr>
          <w:spacing w:val="-3"/>
        </w:rPr>
        <w:t> </w:t>
      </w:r>
      <w:r>
        <w:rPr>
          <w:spacing w:val="-2"/>
        </w:rPr>
        <w:t>options:</w:t>
      </w:r>
    </w:p>
    <w:p>
      <w:pPr>
        <w:pStyle w:val="ListParagraph"/>
        <w:numPr>
          <w:ilvl w:val="0"/>
          <w:numId w:val="14"/>
        </w:numPr>
        <w:tabs>
          <w:tab w:pos="701" w:val="left" w:leader="none"/>
        </w:tabs>
        <w:spacing w:line="240" w:lineRule="auto" w:before="143" w:after="0"/>
        <w:ind w:left="701" w:right="0" w:hanging="280"/>
        <w:jc w:val="left"/>
        <w:rPr>
          <w:sz w:val="22"/>
        </w:rPr>
      </w:pPr>
      <w:r>
        <w:rPr>
          <w:spacing w:val="-4"/>
          <w:sz w:val="22"/>
        </w:rPr>
        <w:t>MROT</w:t>
      </w:r>
    </w:p>
    <w:p>
      <w:pPr>
        <w:pStyle w:val="ListParagraph"/>
        <w:numPr>
          <w:ilvl w:val="0"/>
          <w:numId w:val="14"/>
        </w:numPr>
        <w:tabs>
          <w:tab w:pos="701" w:val="left" w:leader="none"/>
        </w:tabs>
        <w:spacing w:line="240" w:lineRule="auto" w:before="40" w:after="0"/>
        <w:ind w:left="701" w:right="0" w:hanging="280"/>
        <w:jc w:val="left"/>
        <w:rPr>
          <w:sz w:val="22"/>
        </w:rPr>
      </w:pPr>
      <w:r>
        <w:rPr>
          <w:spacing w:val="-4"/>
          <w:sz w:val="22"/>
        </w:rPr>
        <w:t>WJnt</w:t>
      </w:r>
    </w:p>
    <w:p>
      <w:pPr>
        <w:pStyle w:val="ListParagraph"/>
        <w:numPr>
          <w:ilvl w:val="0"/>
          <w:numId w:val="14"/>
        </w:numPr>
        <w:tabs>
          <w:tab w:pos="701" w:val="left" w:leader="none"/>
        </w:tabs>
        <w:spacing w:line="240" w:lineRule="auto" w:before="42" w:after="0"/>
        <w:ind w:left="701" w:right="0" w:hanging="280"/>
        <w:jc w:val="left"/>
        <w:rPr>
          <w:sz w:val="22"/>
        </w:rPr>
      </w:pPr>
      <w:r>
        <w:rPr>
          <w:sz w:val="22"/>
        </w:rPr>
        <w:t>Offset,</w:t>
      </w:r>
      <w:r>
        <w:rPr>
          <w:spacing w:val="-11"/>
          <w:sz w:val="22"/>
        </w:rPr>
        <w:t> </w:t>
      </w:r>
      <w:r>
        <w:rPr>
          <w:spacing w:val="-4"/>
          <w:sz w:val="22"/>
        </w:rPr>
        <w:t>PR[]</w:t>
      </w:r>
    </w:p>
    <w:p>
      <w:pPr>
        <w:pStyle w:val="ListParagraph"/>
        <w:numPr>
          <w:ilvl w:val="0"/>
          <w:numId w:val="14"/>
        </w:numPr>
        <w:tabs>
          <w:tab w:pos="701" w:val="left" w:leader="none"/>
        </w:tabs>
        <w:spacing w:line="240" w:lineRule="auto" w:before="40" w:after="0"/>
        <w:ind w:left="701" w:right="0" w:hanging="280"/>
        <w:jc w:val="left"/>
        <w:rPr>
          <w:sz w:val="22"/>
        </w:rPr>
      </w:pPr>
      <w:r>
        <w:rPr>
          <w:spacing w:val="-2"/>
          <w:sz w:val="22"/>
        </w:rPr>
        <w:t>Tool_Offset,</w:t>
      </w:r>
      <w:r>
        <w:rPr>
          <w:spacing w:val="-3"/>
          <w:sz w:val="22"/>
        </w:rPr>
        <w:t> </w:t>
      </w:r>
      <w:r>
        <w:rPr>
          <w:spacing w:val="-4"/>
          <w:sz w:val="22"/>
        </w:rPr>
        <w:t>PR[]</w:t>
      </w:r>
    </w:p>
    <w:p>
      <w:pPr>
        <w:pStyle w:val="ListParagraph"/>
        <w:numPr>
          <w:ilvl w:val="0"/>
          <w:numId w:val="14"/>
        </w:numPr>
        <w:tabs>
          <w:tab w:pos="701" w:val="left" w:leader="none"/>
        </w:tabs>
        <w:spacing w:line="240" w:lineRule="auto" w:before="43" w:after="0"/>
        <w:ind w:left="701" w:right="0" w:hanging="280"/>
        <w:jc w:val="left"/>
        <w:rPr>
          <w:sz w:val="22"/>
        </w:rPr>
      </w:pPr>
      <w:r>
        <w:rPr>
          <w:spacing w:val="-2"/>
          <w:sz w:val="22"/>
        </w:rPr>
        <w:t>COORD</w:t>
      </w:r>
    </w:p>
    <w:p>
      <w:pPr>
        <w:pStyle w:val="ListParagraph"/>
        <w:numPr>
          <w:ilvl w:val="0"/>
          <w:numId w:val="14"/>
        </w:numPr>
        <w:tabs>
          <w:tab w:pos="701" w:val="left" w:leader="none"/>
        </w:tabs>
        <w:spacing w:line="240" w:lineRule="auto" w:before="39" w:after="0"/>
        <w:ind w:left="701" w:right="0" w:hanging="280"/>
        <w:jc w:val="left"/>
        <w:rPr>
          <w:sz w:val="22"/>
        </w:rPr>
      </w:pPr>
      <w:r>
        <w:rPr>
          <w:spacing w:val="-5"/>
          <w:sz w:val="22"/>
        </w:rPr>
        <w:t>ACC</w:t>
      </w:r>
    </w:p>
    <w:p>
      <w:pPr>
        <w:pStyle w:val="ListParagraph"/>
        <w:numPr>
          <w:ilvl w:val="0"/>
          <w:numId w:val="14"/>
        </w:numPr>
        <w:tabs>
          <w:tab w:pos="701" w:val="left" w:leader="none"/>
        </w:tabs>
        <w:spacing w:line="240" w:lineRule="auto" w:before="43" w:after="0"/>
        <w:ind w:left="701" w:right="0" w:hanging="280"/>
        <w:jc w:val="left"/>
        <w:rPr>
          <w:sz w:val="22"/>
        </w:rPr>
      </w:pPr>
      <w:r>
        <w:rPr>
          <w:spacing w:val="-2"/>
          <w:sz w:val="22"/>
        </w:rPr>
        <w:t>VOFFSET,</w:t>
      </w:r>
      <w:r>
        <w:rPr>
          <w:spacing w:val="-7"/>
          <w:sz w:val="22"/>
        </w:rPr>
        <w:t> </w:t>
      </w:r>
      <w:r>
        <w:rPr>
          <w:spacing w:val="-4"/>
          <w:sz w:val="22"/>
        </w:rPr>
        <w:t>VR[]</w:t>
      </w:r>
    </w:p>
    <w:p>
      <w:pPr>
        <w:pStyle w:val="ListParagraph"/>
        <w:numPr>
          <w:ilvl w:val="0"/>
          <w:numId w:val="14"/>
        </w:numPr>
        <w:tabs>
          <w:tab w:pos="701" w:val="left" w:leader="none"/>
        </w:tabs>
        <w:spacing w:line="240" w:lineRule="auto" w:before="40" w:after="0"/>
        <w:ind w:left="701" w:right="0" w:hanging="280"/>
        <w:jc w:val="left"/>
        <w:rPr>
          <w:sz w:val="22"/>
        </w:rPr>
      </w:pPr>
      <w:r>
        <w:rPr>
          <w:sz w:val="22"/>
        </w:rPr>
        <w:t>Local</w:t>
      </w:r>
      <w:r>
        <w:rPr>
          <w:spacing w:val="-5"/>
          <w:sz w:val="22"/>
        </w:rPr>
        <w:t> </w:t>
      </w:r>
      <w:r>
        <w:rPr>
          <w:sz w:val="22"/>
        </w:rPr>
        <w:t>Condition</w:t>
      </w:r>
      <w:r>
        <w:rPr>
          <w:spacing w:val="-4"/>
          <w:sz w:val="22"/>
        </w:rPr>
        <w:t> </w:t>
      </w:r>
      <w:r>
        <w:rPr>
          <w:sz w:val="22"/>
        </w:rPr>
        <w:t>Block,</w:t>
      </w:r>
      <w:r>
        <w:rPr>
          <w:spacing w:val="-4"/>
          <w:sz w:val="22"/>
        </w:rPr>
        <w:t> </w:t>
      </w:r>
      <w:r>
        <w:rPr>
          <w:spacing w:val="-2"/>
          <w:sz w:val="22"/>
        </w:rPr>
        <w:t>TA/TB/DB</w:t>
      </w:r>
    </w:p>
    <w:p>
      <w:pPr>
        <w:pStyle w:val="ListParagraph"/>
        <w:numPr>
          <w:ilvl w:val="0"/>
          <w:numId w:val="14"/>
        </w:numPr>
        <w:tabs>
          <w:tab w:pos="701" w:val="left" w:leader="none"/>
        </w:tabs>
        <w:spacing w:line="240" w:lineRule="auto" w:before="42" w:after="0"/>
        <w:ind w:left="701" w:right="0" w:hanging="280"/>
        <w:jc w:val="left"/>
        <w:rPr>
          <w:sz w:val="22"/>
        </w:rPr>
      </w:pPr>
      <w:r>
        <w:rPr>
          <w:spacing w:val="-4"/>
          <w:sz w:val="22"/>
        </w:rPr>
        <w:t>ALIM</w:t>
      </w:r>
    </w:p>
    <w:p>
      <w:pPr>
        <w:pStyle w:val="BodyText"/>
        <w:spacing w:before="10"/>
        <w:rPr>
          <w:sz w:val="10"/>
        </w:rPr>
      </w:pPr>
      <w:r>
        <w:rPr>
          <w:sz w:val="10"/>
        </w:rPr>
        <mc:AlternateContent>
          <mc:Choice Requires="wps">
            <w:drawing>
              <wp:anchor distT="0" distB="0" distL="0" distR="0" allowOverlap="1" layoutInCell="1" locked="0" behindDoc="1" simplePos="0" relativeHeight="487655424">
                <wp:simplePos x="0" y="0"/>
                <wp:positionH relativeFrom="page">
                  <wp:posOffset>889888</wp:posOffset>
                </wp:positionH>
                <wp:positionV relativeFrom="paragraph">
                  <wp:posOffset>94625</wp:posOffset>
                </wp:positionV>
                <wp:extent cx="5953125" cy="956944"/>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953125" cy="956944"/>
                          <a:chExt cx="5953125" cy="956944"/>
                        </a:xfrm>
                      </wpg:grpSpPr>
                      <wps:wsp>
                        <wps:cNvPr id="222" name="Graphic 222"/>
                        <wps:cNvSpPr/>
                        <wps:spPr>
                          <a:xfrm>
                            <a:off x="5939917" y="12"/>
                            <a:ext cx="13335" cy="956310"/>
                          </a:xfrm>
                          <a:custGeom>
                            <a:avLst/>
                            <a:gdLst/>
                            <a:ahLst/>
                            <a:cxnLst/>
                            <a:rect l="l" t="t" r="r" b="b"/>
                            <a:pathLst>
                              <a:path w="13335" h="956310">
                                <a:moveTo>
                                  <a:pt x="12827" y="956183"/>
                                </a:moveTo>
                                <a:lnTo>
                                  <a:pt x="6477" y="943483"/>
                                </a:lnTo>
                                <a:lnTo>
                                  <a:pt x="0" y="943483"/>
                                </a:lnTo>
                                <a:lnTo>
                                  <a:pt x="0" y="956183"/>
                                </a:lnTo>
                                <a:lnTo>
                                  <a:pt x="12827" y="956183"/>
                                </a:lnTo>
                                <a:close/>
                              </a:path>
                              <a:path w="13335" h="95631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23" name="Textbox 223"/>
                        <wps:cNvSpPr txBox="1"/>
                        <wps:spPr>
                          <a:xfrm>
                            <a:off x="6350" y="6350"/>
                            <a:ext cx="5940425" cy="944244"/>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185" w:firstLine="0"/>
                                <w:jc w:val="left"/>
                                <w:rPr>
                                  <w:rFonts w:ascii="Arial MT"/>
                                  <w:sz w:val="22"/>
                                </w:rPr>
                              </w:pPr>
                              <w:r>
                                <w:rPr>
                                  <w:rFonts w:ascii="Arial MT"/>
                                  <w:sz w:val="22"/>
                                </w:rPr>
                                <w:t>For V9.30P/13 (7DF3/13) and later software and V9.40P/08 (7DF5/08) and later software,</w:t>
                              </w:r>
                              <w:r>
                                <w:rPr>
                                  <w:rFonts w:ascii="Arial MT"/>
                                  <w:spacing w:val="-6"/>
                                  <w:sz w:val="22"/>
                                </w:rPr>
                                <w:t> </w:t>
                              </w:r>
                              <w:r>
                                <w:rPr>
                                  <w:rFonts w:ascii="Arial MT"/>
                                  <w:sz w:val="22"/>
                                </w:rPr>
                                <w:t>RMI</w:t>
                              </w:r>
                              <w:r>
                                <w:rPr>
                                  <w:rFonts w:ascii="Arial MT"/>
                                  <w:spacing w:val="-6"/>
                                  <w:sz w:val="22"/>
                                </w:rPr>
                                <w:t> </w:t>
                              </w:r>
                              <w:r>
                                <w:rPr>
                                  <w:rFonts w:ascii="Arial MT"/>
                                  <w:sz w:val="22"/>
                                </w:rPr>
                                <w:t>supports</w:t>
                              </w:r>
                              <w:r>
                                <w:rPr>
                                  <w:rFonts w:ascii="Arial MT"/>
                                  <w:spacing w:val="-9"/>
                                  <w:sz w:val="22"/>
                                </w:rPr>
                                <w:t> </w:t>
                              </w:r>
                              <w:r>
                                <w:rPr>
                                  <w:rFonts w:ascii="Arial MT"/>
                                  <w:sz w:val="22"/>
                                </w:rPr>
                                <w:t>ASCII</w:t>
                              </w:r>
                              <w:r>
                                <w:rPr>
                                  <w:rFonts w:ascii="Arial MT"/>
                                  <w:spacing w:val="-6"/>
                                  <w:sz w:val="22"/>
                                </w:rPr>
                                <w:t> </w:t>
                              </w:r>
                              <w:r>
                                <w:rPr>
                                  <w:rFonts w:ascii="Arial MT"/>
                                  <w:sz w:val="22"/>
                                </w:rPr>
                                <w:t>instruction</w:t>
                              </w:r>
                              <w:r>
                                <w:rPr>
                                  <w:rFonts w:ascii="Arial MT"/>
                                  <w:spacing w:val="-7"/>
                                  <w:sz w:val="22"/>
                                </w:rPr>
                                <w:t> </w:t>
                              </w:r>
                              <w:r>
                                <w:rPr>
                                  <w:rFonts w:ascii="Arial MT"/>
                                  <w:sz w:val="22"/>
                                </w:rPr>
                                <w:t>strings</w:t>
                              </w:r>
                              <w:r>
                                <w:rPr>
                                  <w:rFonts w:ascii="Arial MT"/>
                                  <w:spacing w:val="-9"/>
                                  <w:sz w:val="22"/>
                                </w:rPr>
                                <w:t> </w:t>
                              </w:r>
                              <w:r>
                                <w:rPr>
                                  <w:rFonts w:ascii="Arial MT"/>
                                  <w:sz w:val="22"/>
                                </w:rPr>
                                <w:t>that</w:t>
                              </w:r>
                              <w:r>
                                <w:rPr>
                                  <w:rFonts w:ascii="Arial MT"/>
                                  <w:spacing w:val="-6"/>
                                  <w:sz w:val="22"/>
                                </w:rPr>
                                <w:t> </w:t>
                              </w:r>
                              <w:r>
                                <w:rPr>
                                  <w:rFonts w:ascii="Arial MT"/>
                                  <w:sz w:val="22"/>
                                </w:rPr>
                                <w:t>covers</w:t>
                              </w:r>
                              <w:r>
                                <w:rPr>
                                  <w:rFonts w:ascii="Arial MT"/>
                                  <w:spacing w:val="-9"/>
                                  <w:sz w:val="22"/>
                                </w:rPr>
                                <w:t> </w:t>
                              </w:r>
                              <w:r>
                                <w:rPr>
                                  <w:rFonts w:ascii="Arial MT"/>
                                  <w:sz w:val="22"/>
                                </w:rPr>
                                <w:t>more</w:t>
                              </w:r>
                              <w:r>
                                <w:rPr>
                                  <w:rFonts w:ascii="Arial MT"/>
                                  <w:spacing w:val="-9"/>
                                  <w:sz w:val="22"/>
                                </w:rPr>
                                <w:t> </w:t>
                              </w:r>
                              <w:r>
                                <w:rPr>
                                  <w:rFonts w:ascii="Arial MT"/>
                                  <w:sz w:val="22"/>
                                </w:rPr>
                                <w:t>TP</w:t>
                              </w:r>
                              <w:r>
                                <w:rPr>
                                  <w:rFonts w:ascii="Arial MT"/>
                                  <w:spacing w:val="-8"/>
                                  <w:sz w:val="22"/>
                                </w:rPr>
                                <w:t> </w:t>
                              </w:r>
                              <w:r>
                                <w:rPr>
                                  <w:rFonts w:ascii="Arial MT"/>
                                  <w:sz w:val="22"/>
                                </w:rPr>
                                <w:t>instructions.</w:t>
                              </w:r>
                              <w:r>
                                <w:rPr>
                                  <w:rFonts w:ascii="Arial MT"/>
                                  <w:spacing w:val="-6"/>
                                  <w:sz w:val="22"/>
                                </w:rPr>
                                <w:t> </w:t>
                              </w:r>
                              <w:r>
                                <w:rPr>
                                  <w:rFonts w:ascii="Arial MT"/>
                                  <w:sz w:val="22"/>
                                </w:rPr>
                                <w:t>Please see </w:t>
                              </w:r>
                              <w:hyperlink w:history="true" w:anchor="_bookmark166">
                                <w:r>
                                  <w:rPr>
                                    <w:rFonts w:ascii="Arial MT"/>
                                    <w:color w:val="0000FF"/>
                                    <w:sz w:val="22"/>
                                  </w:rPr>
                                  <w:t>Chapter 5, ASCII STRING INSTRUCTION PACKETS</w:t>
                                </w:r>
                              </w:hyperlink>
                              <w:r>
                                <w:rPr>
                                  <w:rFonts w:ascii="Arial MT"/>
                                  <w:color w:val="0000FF"/>
                                  <w:sz w:val="22"/>
                                </w:rPr>
                                <w:t> </w:t>
                              </w:r>
                              <w:r>
                                <w:rPr>
                                  <w:rFonts w:ascii="Arial MT"/>
                                  <w:sz w:val="22"/>
                                </w:rPr>
                                <w:t>for more details.</w:t>
                              </w:r>
                            </w:p>
                          </w:txbxContent>
                        </wps:txbx>
                        <wps:bodyPr wrap="square" lIns="0" tIns="0" rIns="0" bIns="0" rtlCol="0">
                          <a:noAutofit/>
                        </wps:bodyPr>
                      </wps:wsp>
                    </wpg:wgp>
                  </a:graphicData>
                </a:graphic>
              </wp:anchor>
            </w:drawing>
          </mc:Choice>
          <mc:Fallback>
            <w:pict>
              <v:group style="position:absolute;margin-left:70.070pt;margin-top:7.450821pt;width:468.75pt;height:75.350pt;mso-position-horizontal-relative:page;mso-position-vertical-relative:paragraph;z-index:-15661056;mso-wrap-distance-left:0;mso-wrap-distance-right:0" id="docshapegroup189" coordorigin="1401,149" coordsize="9375,1507">
                <v:shape style="position:absolute;left:10755;top:149;width:21;height:1506" id="docshape190" coordorigin="10756,149" coordsize="21,1506" path="m10776,1655l10766,1635,10756,1635,10756,1655,10776,1655xm10776,149l10756,149,10756,169,10766,169,10776,149xe" filled="true" fillcolor="#000000" stroked="false">
                  <v:path arrowok="t"/>
                  <v:fill type="solid"/>
                </v:shape>
                <v:shape style="position:absolute;left:1411;top:159;width:9355;height:1487" type="#_x0000_t202" id="docshape191"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185" w:firstLine="0"/>
                          <w:jc w:val="left"/>
                          <w:rPr>
                            <w:rFonts w:ascii="Arial MT"/>
                            <w:sz w:val="22"/>
                          </w:rPr>
                        </w:pPr>
                        <w:r>
                          <w:rPr>
                            <w:rFonts w:ascii="Arial MT"/>
                            <w:sz w:val="22"/>
                          </w:rPr>
                          <w:t>For V9.30P/13 (7DF3/13) and later software and V9.40P/08 (7DF5/08) and later software,</w:t>
                        </w:r>
                        <w:r>
                          <w:rPr>
                            <w:rFonts w:ascii="Arial MT"/>
                            <w:spacing w:val="-6"/>
                            <w:sz w:val="22"/>
                          </w:rPr>
                          <w:t> </w:t>
                        </w:r>
                        <w:r>
                          <w:rPr>
                            <w:rFonts w:ascii="Arial MT"/>
                            <w:sz w:val="22"/>
                          </w:rPr>
                          <w:t>RMI</w:t>
                        </w:r>
                        <w:r>
                          <w:rPr>
                            <w:rFonts w:ascii="Arial MT"/>
                            <w:spacing w:val="-6"/>
                            <w:sz w:val="22"/>
                          </w:rPr>
                          <w:t> </w:t>
                        </w:r>
                        <w:r>
                          <w:rPr>
                            <w:rFonts w:ascii="Arial MT"/>
                            <w:sz w:val="22"/>
                          </w:rPr>
                          <w:t>supports</w:t>
                        </w:r>
                        <w:r>
                          <w:rPr>
                            <w:rFonts w:ascii="Arial MT"/>
                            <w:spacing w:val="-9"/>
                            <w:sz w:val="22"/>
                          </w:rPr>
                          <w:t> </w:t>
                        </w:r>
                        <w:r>
                          <w:rPr>
                            <w:rFonts w:ascii="Arial MT"/>
                            <w:sz w:val="22"/>
                          </w:rPr>
                          <w:t>ASCII</w:t>
                        </w:r>
                        <w:r>
                          <w:rPr>
                            <w:rFonts w:ascii="Arial MT"/>
                            <w:spacing w:val="-6"/>
                            <w:sz w:val="22"/>
                          </w:rPr>
                          <w:t> </w:t>
                        </w:r>
                        <w:r>
                          <w:rPr>
                            <w:rFonts w:ascii="Arial MT"/>
                            <w:sz w:val="22"/>
                          </w:rPr>
                          <w:t>instruction</w:t>
                        </w:r>
                        <w:r>
                          <w:rPr>
                            <w:rFonts w:ascii="Arial MT"/>
                            <w:spacing w:val="-7"/>
                            <w:sz w:val="22"/>
                          </w:rPr>
                          <w:t> </w:t>
                        </w:r>
                        <w:r>
                          <w:rPr>
                            <w:rFonts w:ascii="Arial MT"/>
                            <w:sz w:val="22"/>
                          </w:rPr>
                          <w:t>strings</w:t>
                        </w:r>
                        <w:r>
                          <w:rPr>
                            <w:rFonts w:ascii="Arial MT"/>
                            <w:spacing w:val="-9"/>
                            <w:sz w:val="22"/>
                          </w:rPr>
                          <w:t> </w:t>
                        </w:r>
                        <w:r>
                          <w:rPr>
                            <w:rFonts w:ascii="Arial MT"/>
                            <w:sz w:val="22"/>
                          </w:rPr>
                          <w:t>that</w:t>
                        </w:r>
                        <w:r>
                          <w:rPr>
                            <w:rFonts w:ascii="Arial MT"/>
                            <w:spacing w:val="-6"/>
                            <w:sz w:val="22"/>
                          </w:rPr>
                          <w:t> </w:t>
                        </w:r>
                        <w:r>
                          <w:rPr>
                            <w:rFonts w:ascii="Arial MT"/>
                            <w:sz w:val="22"/>
                          </w:rPr>
                          <w:t>covers</w:t>
                        </w:r>
                        <w:r>
                          <w:rPr>
                            <w:rFonts w:ascii="Arial MT"/>
                            <w:spacing w:val="-9"/>
                            <w:sz w:val="22"/>
                          </w:rPr>
                          <w:t> </w:t>
                        </w:r>
                        <w:r>
                          <w:rPr>
                            <w:rFonts w:ascii="Arial MT"/>
                            <w:sz w:val="22"/>
                          </w:rPr>
                          <w:t>more</w:t>
                        </w:r>
                        <w:r>
                          <w:rPr>
                            <w:rFonts w:ascii="Arial MT"/>
                            <w:spacing w:val="-9"/>
                            <w:sz w:val="22"/>
                          </w:rPr>
                          <w:t> </w:t>
                        </w:r>
                        <w:r>
                          <w:rPr>
                            <w:rFonts w:ascii="Arial MT"/>
                            <w:sz w:val="22"/>
                          </w:rPr>
                          <w:t>TP</w:t>
                        </w:r>
                        <w:r>
                          <w:rPr>
                            <w:rFonts w:ascii="Arial MT"/>
                            <w:spacing w:val="-8"/>
                            <w:sz w:val="22"/>
                          </w:rPr>
                          <w:t> </w:t>
                        </w:r>
                        <w:r>
                          <w:rPr>
                            <w:rFonts w:ascii="Arial MT"/>
                            <w:sz w:val="22"/>
                          </w:rPr>
                          <w:t>instructions.</w:t>
                        </w:r>
                        <w:r>
                          <w:rPr>
                            <w:rFonts w:ascii="Arial MT"/>
                            <w:spacing w:val="-6"/>
                            <w:sz w:val="22"/>
                          </w:rPr>
                          <w:t> </w:t>
                        </w:r>
                        <w:r>
                          <w:rPr>
                            <w:rFonts w:ascii="Arial MT"/>
                            <w:sz w:val="22"/>
                          </w:rPr>
                          <w:t>Please see </w:t>
                        </w:r>
                        <w:hyperlink w:history="true" w:anchor="_bookmark166">
                          <w:r>
                            <w:rPr>
                              <w:rFonts w:ascii="Arial MT"/>
                              <w:color w:val="0000FF"/>
                              <w:sz w:val="22"/>
                            </w:rPr>
                            <w:t>Chapter 5, ASCII STRING INSTRUCTION PACKETS</w:t>
                          </w:r>
                        </w:hyperlink>
                        <w:r>
                          <w:rPr>
                            <w:rFonts w:ascii="Arial MT"/>
                            <w:color w:val="0000FF"/>
                            <w:sz w:val="22"/>
                          </w:rPr>
                          <w:t> </w:t>
                        </w:r>
                        <w:r>
                          <w:rPr>
                            <w:rFonts w:ascii="Arial MT"/>
                            <w:sz w:val="22"/>
                          </w:rPr>
                          <w:t>for more details.</w:t>
                        </w:r>
                      </w:p>
                    </w:txbxContent>
                  </v:textbox>
                  <v:stroke dashstyle="solid"/>
                  <w10:wrap type="none"/>
                </v:shape>
                <w10:wrap type="topAndBottom"/>
              </v:group>
            </w:pict>
          </mc:Fallback>
        </mc:AlternateContent>
      </w:r>
    </w:p>
    <w:p>
      <w:pPr>
        <w:pStyle w:val="BodyText"/>
      </w:pPr>
    </w:p>
    <w:p>
      <w:pPr>
        <w:pStyle w:val="BodyText"/>
        <w:spacing w:before="69"/>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55936">
                <wp:simplePos x="0" y="0"/>
                <wp:positionH relativeFrom="page">
                  <wp:posOffset>715899</wp:posOffset>
                </wp:positionH>
                <wp:positionV relativeFrom="paragraph">
                  <wp:posOffset>292762</wp:posOffset>
                </wp:positionV>
                <wp:extent cx="6120130"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52149pt;width:481.9pt;height:.1pt;mso-position-horizontal-relative:page;mso-position-vertical-relative:paragraph;z-index:-15660544;mso-wrap-distance-left:0;mso-wrap-distance-right:0" id="docshape192" coordorigin="1127,461" coordsize="9638,0" path="m10765,461l1127,461e" filled="false" stroked="true" strokeweight="1pt" strokecolor="#000000">
                <v:path arrowok="t"/>
                <v:stroke dashstyle="solid"/>
                <w10:wrap type="topAndBottom"/>
              </v:shape>
            </w:pict>
          </mc:Fallback>
        </mc:AlternateContent>
      </w:r>
      <w:bookmarkStart w:name="_bookmark81" w:id="127"/>
      <w:bookmarkEnd w:id="127"/>
      <w:r>
        <w:rPr>
          <w:position w:val="1"/>
          <w:sz w:val="36"/>
        </w:rPr>
      </w:r>
      <w:r>
        <w:rPr/>
        <w:t>Packet</w:t>
      </w:r>
      <w:r>
        <w:rPr>
          <w:spacing w:val="-14"/>
        </w:rPr>
        <w:t> </w:t>
      </w:r>
      <w:r>
        <w:rPr/>
        <w:t>To</w:t>
      </w:r>
      <w:r>
        <w:rPr>
          <w:spacing w:val="-15"/>
        </w:rPr>
        <w:t> </w:t>
      </w:r>
      <w:r>
        <w:rPr/>
        <w:t>Wait</w:t>
      </w:r>
      <w:r>
        <w:rPr>
          <w:spacing w:val="-15"/>
        </w:rPr>
        <w:t> </w:t>
      </w:r>
      <w:r>
        <w:rPr/>
        <w:t>for</w:t>
      </w:r>
      <w:r>
        <w:rPr>
          <w:spacing w:val="-14"/>
        </w:rPr>
        <w:t> </w:t>
      </w:r>
      <w:r>
        <w:rPr/>
        <w:t>DIN</w:t>
      </w:r>
      <w:r>
        <w:rPr>
          <w:spacing w:val="-14"/>
        </w:rPr>
        <w:t> </w:t>
      </w:r>
      <w:r>
        <w:rPr>
          <w:spacing w:val="-2"/>
        </w:rPr>
        <w:t>Instruction</w:t>
      </w:r>
    </w:p>
    <w:p>
      <w:pPr>
        <w:pStyle w:val="BodyText"/>
        <w:spacing w:before="7" w:after="1"/>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82" w:id="128"/>
            <w:bookmarkEnd w:id="128"/>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590" w:hRule="atLeast"/>
        </w:trPr>
        <w:tc>
          <w:tcPr>
            <w:tcW w:w="4679" w:type="dxa"/>
          </w:tcPr>
          <w:p>
            <w:pPr>
              <w:pStyle w:val="TableParagraph"/>
              <w:spacing w:line="362" w:lineRule="auto" w:before="107"/>
              <w:ind w:right="1557"/>
              <w:rPr>
                <w:sz w:val="20"/>
              </w:rPr>
            </w:pPr>
            <w:r>
              <w:rPr>
                <w:sz w:val="20"/>
              </w:rPr>
              <w:t>{“Instruction” : “FRC_WaitDIN”, </w:t>
            </w:r>
            <w:r>
              <w:rPr>
                <w:spacing w:val="-2"/>
                <w:sz w:val="20"/>
              </w:rPr>
              <w:t>“SequenceID”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w:t>
            </w:r>
            <w:r>
              <w:rPr>
                <w:sz w:val="20"/>
              </w:rPr>
              <w:t>“PortNumber” : </w:t>
            </w:r>
            <w:r>
              <w:rPr>
                <w:rFonts w:ascii="Courier New" w:hAnsi="Courier New"/>
                <w:sz w:val="20"/>
              </w:rPr>
              <w:t>shortValue</w:t>
            </w:r>
            <w:r>
              <w:rPr>
                <w:sz w:val="20"/>
              </w:rPr>
              <w:t>, “PortValue”</w:t>
            </w:r>
            <w:r>
              <w:rPr>
                <w:spacing w:val="-4"/>
                <w:sz w:val="20"/>
              </w:rPr>
              <w:t> </w:t>
            </w:r>
            <w:r>
              <w:rPr>
                <w:sz w:val="20"/>
              </w:rPr>
              <w:t>:</w:t>
            </w:r>
            <w:r>
              <w:rPr>
                <w:spacing w:val="-4"/>
                <w:sz w:val="20"/>
              </w:rPr>
              <w:t> </w:t>
            </w:r>
            <w:r>
              <w:rPr>
                <w:sz w:val="20"/>
              </w:rPr>
              <w:t>“ON”</w:t>
            </w:r>
            <w:r>
              <w:rPr>
                <w:spacing w:val="-3"/>
                <w:sz w:val="20"/>
              </w:rPr>
              <w:t> </w:t>
            </w:r>
            <w:r>
              <w:rPr>
                <w:sz w:val="20"/>
              </w:rPr>
              <w:t>or</w:t>
            </w:r>
            <w:r>
              <w:rPr>
                <w:spacing w:val="-4"/>
                <w:sz w:val="20"/>
              </w:rPr>
              <w:t> </w:t>
            </w:r>
            <w:r>
              <w:rPr>
                <w:sz w:val="20"/>
              </w:rPr>
              <w:t>“OFF”} \r\n</w:t>
            </w:r>
          </w:p>
        </w:tc>
        <w:tc>
          <w:tcPr>
            <w:tcW w:w="4677" w:type="dxa"/>
          </w:tcPr>
          <w:p>
            <w:pPr>
              <w:pStyle w:val="TableParagraph"/>
              <w:spacing w:before="109"/>
              <w:ind w:left="76"/>
              <w:rPr>
                <w:sz w:val="20"/>
              </w:rPr>
            </w:pPr>
            <w:r>
              <w:rPr>
                <w:sz w:val="20"/>
              </w:rPr>
              <w:t>{“Instruction”</w:t>
            </w:r>
            <w:r>
              <w:rPr>
                <w:spacing w:val="-13"/>
                <w:sz w:val="20"/>
              </w:rPr>
              <w:t> </w:t>
            </w:r>
            <w:r>
              <w:rPr>
                <w:sz w:val="20"/>
              </w:rPr>
              <w:t>:</w:t>
            </w:r>
            <w:r>
              <w:rPr>
                <w:spacing w:val="-11"/>
                <w:sz w:val="20"/>
              </w:rPr>
              <w:t> </w:t>
            </w:r>
            <w:r>
              <w:rPr>
                <w:sz w:val="20"/>
              </w:rPr>
              <w:t>“FRC_WaitDIN”,</w:t>
            </w:r>
            <w:r>
              <w:rPr>
                <w:spacing w:val="-12"/>
                <w:sz w:val="20"/>
              </w:rPr>
              <w:t> </w:t>
            </w:r>
            <w:r>
              <w:rPr>
                <w:sz w:val="20"/>
              </w:rPr>
              <w:t>“ErrorID”</w:t>
            </w:r>
            <w:r>
              <w:rPr>
                <w:spacing w:val="-12"/>
                <w:sz w:val="20"/>
              </w:rPr>
              <w:t> </w:t>
            </w:r>
            <w:r>
              <w:rPr>
                <w:spacing w:val="-10"/>
                <w:sz w:val="20"/>
              </w:rPr>
              <w:t>:</w:t>
            </w:r>
          </w:p>
          <w:p>
            <w:pPr>
              <w:pStyle w:val="TableParagraph"/>
              <w:spacing w:before="15"/>
              <w:ind w:left="76"/>
              <w:rPr>
                <w:sz w:val="20"/>
              </w:rPr>
            </w:pPr>
            <w:r>
              <w:rPr>
                <w:rFonts w:ascii="Courier New"/>
                <w:spacing w:val="-2"/>
                <w:sz w:val="20"/>
              </w:rPr>
              <w:t>integerValue1</w:t>
            </w:r>
            <w:r>
              <w:rPr>
                <w:spacing w:val="-2"/>
                <w:sz w:val="20"/>
              </w:rPr>
              <w:t>,</w:t>
            </w:r>
          </w:p>
          <w:p>
            <w:pPr>
              <w:pStyle w:val="TableParagraph"/>
              <w:spacing w:before="127"/>
              <w:ind w:left="76"/>
              <w:rPr>
                <w:rFonts w:ascii="Courier New" w:hAnsi="Courier New"/>
                <w:sz w:val="20"/>
              </w:rPr>
            </w:pPr>
            <w:r>
              <w:rPr>
                <w:sz w:val="20"/>
              </w:rPr>
              <w:t>“SequenceID”</w:t>
            </w:r>
            <w:r>
              <w:rPr>
                <w:spacing w:val="-9"/>
                <w:sz w:val="20"/>
              </w:rPr>
              <w:t> </w:t>
            </w:r>
            <w:r>
              <w:rPr>
                <w:sz w:val="20"/>
              </w:rPr>
              <w:t>:</w:t>
            </w:r>
            <w:r>
              <w:rPr>
                <w:spacing w:val="-8"/>
                <w:sz w:val="20"/>
              </w:rPr>
              <w:t> </w:t>
            </w:r>
            <w:r>
              <w:rPr>
                <w:rFonts w:ascii="Courier New" w:hAnsi="Courier New"/>
                <w:spacing w:val="-2"/>
                <w:sz w:val="20"/>
              </w:rPr>
              <w:t>integerValue2</w:t>
            </w:r>
          </w:p>
          <w:p>
            <w:pPr>
              <w:pStyle w:val="TableParagraph"/>
              <w:spacing w:before="122"/>
              <w:ind w:left="76"/>
              <w:rPr>
                <w:sz w:val="20"/>
              </w:rPr>
            </w:pPr>
            <w:r>
              <w:rPr>
                <w:sz w:val="20"/>
              </w:rPr>
              <w:t>}</w:t>
            </w:r>
            <w:r>
              <w:rPr>
                <w:spacing w:val="-1"/>
                <w:sz w:val="20"/>
              </w:rPr>
              <w:t> </w:t>
            </w:r>
            <w:r>
              <w:rPr>
                <w:spacing w:val="-4"/>
                <w:sz w:val="20"/>
              </w:rPr>
              <w:t>\r\n</w:t>
            </w:r>
          </w:p>
        </w:tc>
      </w:tr>
    </w:tbl>
    <w:p>
      <w:pPr>
        <w:pStyle w:val="BodyText"/>
        <w:spacing w:line="235" w:lineRule="auto" w:before="189"/>
        <w:ind w:left="421"/>
      </w:pPr>
      <w:r>
        <w:rPr/>
        <w:t>The</w:t>
      </w:r>
      <w:r>
        <w:rPr>
          <w:spacing w:val="-11"/>
        </w:rPr>
        <w:t> </w:t>
      </w:r>
      <w:r>
        <w:rPr>
          <w:rFonts w:ascii="Courier New"/>
        </w:rPr>
        <w:t>FRC_WaitDIN</w:t>
      </w:r>
      <w:r>
        <w:rPr>
          <w:rFonts w:ascii="Courier New"/>
          <w:spacing w:val="-78"/>
        </w:rPr>
        <w:t> </w:t>
      </w:r>
      <w:r>
        <w:rPr/>
        <w:t>packet</w:t>
      </w:r>
      <w:r>
        <w:rPr>
          <w:spacing w:val="-3"/>
        </w:rPr>
        <w:t> </w:t>
      </w:r>
      <w:r>
        <w:rPr/>
        <w:t>adds</w:t>
      </w:r>
      <w:r>
        <w:rPr>
          <w:spacing w:val="-6"/>
        </w:rPr>
        <w:t> </w:t>
      </w:r>
      <w:r>
        <w:rPr/>
        <w:t>a</w:t>
      </w:r>
      <w:r>
        <w:rPr>
          <w:spacing w:val="-7"/>
        </w:rPr>
        <w:t> </w:t>
      </w:r>
      <w:r>
        <w:rPr/>
        <w:t>TP</w:t>
      </w:r>
      <w:r>
        <w:rPr>
          <w:spacing w:val="-7"/>
        </w:rPr>
        <w:t> </w:t>
      </w:r>
      <w:r>
        <w:rPr/>
        <w:t>instruction</w:t>
      </w:r>
      <w:r>
        <w:rPr>
          <w:spacing w:val="-4"/>
        </w:rPr>
        <w:t> </w:t>
      </w:r>
      <w:r>
        <w:rPr>
          <w:rFonts w:ascii="Courier New"/>
        </w:rPr>
        <w:t>WAIT</w:t>
      </w:r>
      <w:r>
        <w:rPr>
          <w:rFonts w:ascii="Courier New"/>
          <w:spacing w:val="-8"/>
        </w:rPr>
        <w:t> </w:t>
      </w:r>
      <w:r>
        <w:rPr>
          <w:rFonts w:ascii="Courier New"/>
        </w:rPr>
        <w:t>DI[shortValue]</w:t>
      </w:r>
      <w:r>
        <w:rPr>
          <w:rFonts w:ascii="Courier New"/>
          <w:spacing w:val="-8"/>
        </w:rPr>
        <w:t> </w:t>
      </w:r>
      <w:r>
        <w:rPr>
          <w:rFonts w:ascii="Courier New"/>
        </w:rPr>
        <w:t>=</w:t>
      </w:r>
      <w:r>
        <w:rPr>
          <w:rFonts w:ascii="Courier New"/>
          <w:spacing w:val="-9"/>
        </w:rPr>
        <w:t> </w:t>
      </w:r>
      <w:r>
        <w:rPr>
          <w:rFonts w:ascii="Courier New"/>
        </w:rPr>
        <w:t>ON/OFF</w:t>
      </w:r>
      <w:r>
        <w:rPr>
          <w:rFonts w:ascii="Courier New"/>
          <w:spacing w:val="-78"/>
        </w:rPr>
        <w:t> </w:t>
      </w:r>
      <w:r>
        <w:rPr/>
        <w:t>to</w:t>
      </w:r>
      <w:r>
        <w:rPr>
          <w:spacing w:val="-5"/>
        </w:rPr>
        <w:t> </w:t>
      </w:r>
      <w:r>
        <w:rPr/>
        <w:t>the</w:t>
      </w:r>
      <w:r>
        <w:rPr>
          <w:spacing w:val="-6"/>
        </w:rPr>
        <w:t> </w:t>
      </w:r>
      <w:r>
        <w:rPr/>
        <w:t>TP </w:t>
      </w:r>
      <w:r>
        <w:rPr>
          <w:spacing w:val="-2"/>
        </w:rPr>
        <w:t>program.</w:t>
      </w:r>
    </w:p>
    <w:p>
      <w:pPr>
        <w:pStyle w:val="BodyText"/>
        <w:spacing w:line="247" w:lineRule="auto" w:before="157"/>
        <w:ind w:left="421" w:right="165"/>
      </w:pPr>
      <w:r>
        <w:rPr/>
        <w:t>The</w:t>
      </w:r>
      <w:r>
        <w:rPr>
          <w:spacing w:val="-10"/>
        </w:rPr>
        <w:t> </w:t>
      </w:r>
      <w:r>
        <w:rPr/>
        <w:t>controller</w:t>
      </w:r>
      <w:r>
        <w:rPr>
          <w:spacing w:val="-3"/>
        </w:rPr>
        <w:t> </w:t>
      </w:r>
      <w:r>
        <w:rPr/>
        <w:t>sends</w:t>
      </w:r>
      <w:r>
        <w:rPr>
          <w:spacing w:val="-7"/>
        </w:rPr>
        <w:t> </w:t>
      </w:r>
      <w:r>
        <w:rPr/>
        <w:t>the</w:t>
      </w:r>
      <w:r>
        <w:rPr>
          <w:spacing w:val="-7"/>
        </w:rPr>
        <w:t> </w:t>
      </w:r>
      <w:r>
        <w:rPr/>
        <w:t>return</w:t>
      </w:r>
      <w:r>
        <w:rPr>
          <w:spacing w:val="-4"/>
        </w:rPr>
        <w:t> </w:t>
      </w:r>
      <w:r>
        <w:rPr/>
        <w:t>packet</w:t>
      </w:r>
      <w:r>
        <w:rPr>
          <w:spacing w:val="-3"/>
        </w:rPr>
        <w:t> </w:t>
      </w:r>
      <w:r>
        <w:rPr/>
        <w:t>back</w:t>
      </w:r>
      <w:r>
        <w:rPr>
          <w:spacing w:val="-7"/>
        </w:rPr>
        <w:t> </w:t>
      </w:r>
      <w:r>
        <w:rPr/>
        <w:t>after</w:t>
      </w:r>
      <w:r>
        <w:rPr>
          <w:spacing w:val="-6"/>
        </w:rPr>
        <w:t> </w:t>
      </w:r>
      <w:r>
        <w:rPr/>
        <w:t>the</w:t>
      </w:r>
      <w:r>
        <w:rPr>
          <w:spacing w:val="-6"/>
        </w:rPr>
        <w:t> </w:t>
      </w:r>
      <w:r>
        <w:rPr/>
        <w:t>TP</w:t>
      </w:r>
      <w:r>
        <w:rPr>
          <w:spacing w:val="-5"/>
        </w:rPr>
        <w:t> </w:t>
      </w:r>
      <w:r>
        <w:rPr/>
        <w:t>instruction</w:t>
      </w:r>
      <w:r>
        <w:rPr>
          <w:spacing w:val="-6"/>
        </w:rPr>
        <w:t> </w:t>
      </w:r>
      <w:r>
        <w:rPr/>
        <w:t>is</w:t>
      </w:r>
      <w:r>
        <w:rPr>
          <w:spacing w:val="-7"/>
        </w:rPr>
        <w:t> </w:t>
      </w:r>
      <w:r>
        <w:rPr/>
        <w:t>executed.</w:t>
      </w:r>
      <w:r>
        <w:rPr>
          <w:spacing w:val="-6"/>
        </w:rPr>
        <w:t> </w:t>
      </w:r>
      <w:r>
        <w:rPr/>
        <w:t>The</w:t>
      </w:r>
      <w:r>
        <w:rPr>
          <w:spacing w:val="-5"/>
        </w:rPr>
        <w:t> </w:t>
      </w:r>
      <w:r>
        <w:rPr>
          <w:rFonts w:ascii="Courier New"/>
        </w:rPr>
        <w:t>integerValue1</w:t>
      </w:r>
      <w:r>
        <w:rPr>
          <w:rFonts w:ascii="Courier New"/>
          <w:spacing w:val="-78"/>
        </w:rPr>
        <w:t> </w:t>
      </w:r>
      <w:r>
        <w:rPr/>
        <w:t>is 0</w:t>
      </w:r>
      <w:r>
        <w:rPr>
          <w:spacing w:val="-8"/>
        </w:rPr>
        <w:t> </w:t>
      </w:r>
      <w:r>
        <w:rPr/>
        <w:t>when</w:t>
      </w:r>
      <w:r>
        <w:rPr>
          <w:spacing w:val="-4"/>
        </w:rPr>
        <w:t> </w:t>
      </w:r>
      <w:r>
        <w:rPr/>
        <w:t>this</w:t>
      </w:r>
      <w:r>
        <w:rPr>
          <w:spacing w:val="-5"/>
        </w:rPr>
        <w:t> </w:t>
      </w:r>
      <w:r>
        <w:rPr/>
        <w:t>instruction</w:t>
      </w:r>
      <w:r>
        <w:rPr>
          <w:spacing w:val="-7"/>
        </w:rPr>
        <w:t> </w:t>
      </w:r>
      <w:r>
        <w:rPr/>
        <w:t>is</w:t>
      </w:r>
      <w:r>
        <w:rPr>
          <w:spacing w:val="-5"/>
        </w:rPr>
        <w:t> </w:t>
      </w:r>
      <w:r>
        <w:rPr/>
        <w:t>successfully</w:t>
      </w:r>
      <w:r>
        <w:rPr>
          <w:spacing w:val="-7"/>
        </w:rPr>
        <w:t> </w:t>
      </w:r>
      <w:r>
        <w:rPr/>
        <w:t>executed.</w:t>
      </w:r>
      <w:r>
        <w:rPr>
          <w:spacing w:val="-3"/>
        </w:rPr>
        <w:t> </w:t>
      </w:r>
      <w:r>
        <w:rPr/>
        <w:t>Otherwise,</w:t>
      </w:r>
      <w:r>
        <w:rPr>
          <w:spacing w:val="-7"/>
        </w:rPr>
        <w:t> </w:t>
      </w:r>
      <w:r>
        <w:rPr/>
        <w:t>the</w:t>
      </w:r>
      <w:r>
        <w:rPr>
          <w:spacing w:val="1"/>
        </w:rPr>
        <w:t> </w:t>
      </w:r>
      <w:r>
        <w:rPr>
          <w:rFonts w:ascii="Courier New"/>
        </w:rPr>
        <w:t>integerValue1</w:t>
      </w:r>
      <w:r>
        <w:rPr>
          <w:rFonts w:ascii="Courier New"/>
          <w:spacing w:val="-75"/>
        </w:rPr>
        <w:t> </w:t>
      </w:r>
      <w:r>
        <w:rPr/>
        <w:t>returns</w:t>
      </w:r>
      <w:r>
        <w:rPr>
          <w:spacing w:val="-5"/>
        </w:rPr>
        <w:t> </w:t>
      </w:r>
      <w:r>
        <w:rPr/>
        <w:t>an</w:t>
      </w:r>
      <w:r>
        <w:rPr>
          <w:spacing w:val="-4"/>
        </w:rPr>
        <w:t> </w:t>
      </w:r>
      <w:r>
        <w:rPr/>
        <w:t>error</w:t>
      </w:r>
      <w:r>
        <w:rPr>
          <w:spacing w:val="-3"/>
        </w:rPr>
        <w:t> </w:t>
      </w:r>
      <w:r>
        <w:rPr>
          <w:spacing w:val="-2"/>
        </w:rPr>
        <w:t>code.</w:t>
      </w:r>
    </w:p>
    <w:p>
      <w:pPr>
        <w:pStyle w:val="BodyText"/>
        <w:spacing w:after="0" w:line="247"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4.2 Packet To Set User Frame Instructi" w:id="129"/>
      <w:bookmarkEnd w:id="129"/>
      <w:r>
        <w:rPr/>
      </w:r>
      <w:bookmarkStart w:name="2.4.3 Packet To Set User Tool Instructio" w:id="130"/>
      <w:bookmarkEnd w:id="130"/>
      <w:r>
        <w:rPr/>
      </w:r>
      <w:bookmarkStart w:name="2.4.4 Packet To Add Wait Time Instructio" w:id="131"/>
      <w:bookmarkEnd w:id="131"/>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56448">
                <wp:simplePos x="0" y="0"/>
                <wp:positionH relativeFrom="page">
                  <wp:posOffset>707644</wp:posOffset>
                </wp:positionH>
                <wp:positionV relativeFrom="paragraph">
                  <wp:posOffset>155078</wp:posOffset>
                </wp:positionV>
                <wp:extent cx="613791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60032;mso-wrap-distance-left:0;mso-wrap-distance-right:0" id="docshape193"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56960">
                <wp:simplePos x="0" y="0"/>
                <wp:positionH relativeFrom="page">
                  <wp:posOffset>725424</wp:posOffset>
                </wp:positionH>
                <wp:positionV relativeFrom="paragraph">
                  <wp:posOffset>290460</wp:posOffset>
                </wp:positionV>
                <wp:extent cx="612013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59520;mso-wrap-distance-left:0;mso-wrap-distance-right:0" id="docshape194" coordorigin="1142,457" coordsize="9638,0" path="m10780,457l1142,457e" filled="false" stroked="true" strokeweight="1pt" strokecolor="#000000">
                <v:path arrowok="t"/>
                <v:stroke dashstyle="solid"/>
                <w10:wrap type="topAndBottom"/>
              </v:shape>
            </w:pict>
          </mc:Fallback>
        </mc:AlternateContent>
      </w:r>
      <w:bookmarkStart w:name="_bookmark83" w:id="132"/>
      <w:bookmarkEnd w:id="132"/>
      <w:r>
        <w:rPr>
          <w:b w:val="0"/>
        </w:rPr>
      </w:r>
      <w:r>
        <w:rPr/>
        <w:t>Packet</w:t>
      </w:r>
      <w:r>
        <w:rPr>
          <w:spacing w:val="-16"/>
        </w:rPr>
        <w:t> </w:t>
      </w:r>
      <w:r>
        <w:rPr/>
        <w:t>To</w:t>
      </w:r>
      <w:r>
        <w:rPr>
          <w:spacing w:val="-14"/>
        </w:rPr>
        <w:t> </w:t>
      </w:r>
      <w:r>
        <w:rPr/>
        <w:t>Set</w:t>
      </w:r>
      <w:r>
        <w:rPr>
          <w:spacing w:val="-14"/>
        </w:rPr>
        <w:t> </w:t>
      </w:r>
      <w:r>
        <w:rPr/>
        <w:t>User</w:t>
      </w:r>
      <w:r>
        <w:rPr>
          <w:spacing w:val="-15"/>
        </w:rPr>
        <w:t> </w:t>
      </w:r>
      <w:r>
        <w:rPr/>
        <w:t>Frame</w:t>
      </w:r>
      <w:r>
        <w:rPr>
          <w:spacing w:val="-13"/>
        </w:rPr>
        <w:t> </w:t>
      </w:r>
      <w:r>
        <w:rPr>
          <w:spacing w:val="-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84" w:id="133"/>
            <w:bookmarkEnd w:id="13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before="109"/>
              <w:rPr>
                <w:sz w:val="20"/>
              </w:rPr>
            </w:pPr>
            <w:r>
              <w:rPr>
                <w:sz w:val="20"/>
              </w:rPr>
              <w:t>{“Instruction”</w:t>
            </w:r>
            <w:r>
              <w:rPr>
                <w:spacing w:val="-9"/>
                <w:sz w:val="20"/>
              </w:rPr>
              <w:t> </w:t>
            </w:r>
            <w:r>
              <w:rPr>
                <w:sz w:val="20"/>
              </w:rPr>
              <w:t>:</w:t>
            </w:r>
            <w:r>
              <w:rPr>
                <w:spacing w:val="-7"/>
                <w:sz w:val="20"/>
              </w:rPr>
              <w:t> </w:t>
            </w:r>
            <w:r>
              <w:rPr>
                <w:spacing w:val="-2"/>
                <w:sz w:val="20"/>
              </w:rPr>
              <w:t>“FRC_SetUFrame”,</w:t>
            </w:r>
          </w:p>
          <w:p>
            <w:pPr>
              <w:pStyle w:val="TableParagraph"/>
              <w:spacing w:line="247" w:lineRule="auto" w:before="135"/>
              <w:ind w:right="565"/>
              <w:rPr>
                <w:sz w:val="20"/>
              </w:rPr>
            </w:pPr>
            <w:r>
              <w:rPr>
                <w:sz w:val="20"/>
              </w:rPr>
              <w:t>“SequenceID” : </w:t>
            </w:r>
            <w:r>
              <w:rPr>
                <w:rFonts w:ascii="Courier New" w:hAnsi="Courier New"/>
                <w:sz w:val="20"/>
              </w:rPr>
              <w:t>integerValue</w:t>
            </w:r>
            <w:r>
              <w:rPr>
                <w:sz w:val="20"/>
              </w:rPr>
              <w:t>, </w:t>
            </w:r>
            <w:r>
              <w:rPr>
                <w:spacing w:val="-2"/>
                <w:sz w:val="20"/>
              </w:rPr>
              <w:t>“FrameNumber”</w:t>
            </w:r>
            <w:r>
              <w:rPr>
                <w:spacing w:val="-8"/>
                <w:sz w:val="20"/>
              </w:rPr>
              <w:t> </w:t>
            </w:r>
            <w:r>
              <w:rPr>
                <w:spacing w:val="-2"/>
                <w:sz w:val="20"/>
              </w:rPr>
              <w:t>:</w:t>
            </w:r>
            <w:r>
              <w:rPr>
                <w:rFonts w:ascii="Courier New" w:hAnsi="Courier New"/>
                <w:spacing w:val="-2"/>
                <w:sz w:val="20"/>
              </w:rPr>
              <w:t>byteValue</w:t>
            </w:r>
            <w:r>
              <w:rPr>
                <w:rFonts w:ascii="Courier New" w:hAnsi="Courier New"/>
                <w:spacing w:val="-58"/>
                <w:sz w:val="20"/>
              </w:rPr>
              <w:t> </w:t>
            </w:r>
            <w:r>
              <w:rPr>
                <w:spacing w:val="-2"/>
                <w:sz w:val="20"/>
              </w:rPr>
              <w:t>}</w:t>
            </w:r>
            <w:r>
              <w:rPr>
                <w:spacing w:val="-11"/>
                <w:sz w:val="20"/>
              </w:rPr>
              <w:t> </w:t>
            </w:r>
            <w:r>
              <w:rPr>
                <w:spacing w:val="-2"/>
                <w:sz w:val="20"/>
              </w:rPr>
              <w:t>\r\n</w:t>
            </w:r>
          </w:p>
        </w:tc>
        <w:tc>
          <w:tcPr>
            <w:tcW w:w="4677" w:type="dxa"/>
          </w:tcPr>
          <w:p>
            <w:pPr>
              <w:pStyle w:val="TableParagraph"/>
              <w:spacing w:line="367" w:lineRule="auto" w:before="107"/>
              <w:ind w:left="76" w:right="1069"/>
              <w:rPr>
                <w:sz w:val="20"/>
              </w:rPr>
            </w:pPr>
            <w:r>
              <w:rPr>
                <w:sz w:val="20"/>
              </w:rPr>
              <w:t>{“Instruction” : “FRC_SetUFrame”,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7"/>
                <w:sz w:val="20"/>
              </w:rPr>
              <w:t> </w:t>
            </w:r>
            <w:r>
              <w:rPr>
                <w:spacing w:val="-2"/>
                <w:sz w:val="20"/>
              </w:rPr>
              <w:t>}</w:t>
            </w:r>
            <w:r>
              <w:rPr>
                <w:spacing w:val="-7"/>
                <w:sz w:val="20"/>
              </w:rPr>
              <w:t> </w:t>
            </w:r>
            <w:r>
              <w:rPr>
                <w:spacing w:val="-2"/>
                <w:sz w:val="20"/>
              </w:rPr>
              <w:t>\r\n</w:t>
            </w:r>
          </w:p>
        </w:tc>
      </w:tr>
    </w:tbl>
    <w:p>
      <w:pPr>
        <w:pStyle w:val="BodyText"/>
        <w:spacing w:line="247" w:lineRule="auto" w:before="185"/>
        <w:ind w:left="421" w:right="165"/>
      </w:pPr>
      <w:r>
        <w:rPr/>
        <w:t>The </w:t>
      </w:r>
      <w:r>
        <w:rPr>
          <w:rFonts w:ascii="Courier New"/>
        </w:rPr>
        <w:t>FRC_SetUFrame</w:t>
      </w:r>
      <w:r>
        <w:rPr>
          <w:rFonts w:ascii="Courier New"/>
          <w:spacing w:val="-69"/>
        </w:rPr>
        <w:t> </w:t>
      </w:r>
      <w:r>
        <w:rPr/>
        <w:t>packet adds a TP instruction </w:t>
      </w:r>
      <w:r>
        <w:rPr>
          <w:rFonts w:ascii="Courier New"/>
        </w:rPr>
        <w:t>UFRAME_NUM = byteValue</w:t>
      </w:r>
      <w:r>
        <w:rPr>
          <w:rFonts w:ascii="Courier New"/>
          <w:spacing w:val="-69"/>
        </w:rPr>
        <w:t> </w:t>
      </w:r>
      <w:r>
        <w:rPr/>
        <w:t>to</w:t>
      </w:r>
      <w:r>
        <w:rPr>
          <w:spacing w:val="-1"/>
        </w:rPr>
        <w:t> </w:t>
      </w:r>
      <w:r>
        <w:rPr/>
        <w:t>the running</w:t>
      </w:r>
      <w:r>
        <w:rPr>
          <w:spacing w:val="-1"/>
        </w:rPr>
        <w:t> </w:t>
      </w:r>
      <w:r>
        <w:rPr/>
        <w:t>TP program.</w:t>
      </w:r>
      <w:r>
        <w:rPr>
          <w:spacing w:val="-5"/>
        </w:rPr>
        <w:t> </w:t>
      </w:r>
      <w:r>
        <w:rPr/>
        <w:t>The</w:t>
      </w:r>
      <w:r>
        <w:rPr>
          <w:spacing w:val="-5"/>
        </w:rPr>
        <w:t> </w:t>
      </w:r>
      <w:r>
        <w:rPr/>
        <w:t>controller</w:t>
      </w:r>
      <w:r>
        <w:rPr>
          <w:spacing w:val="-6"/>
        </w:rPr>
        <w:t> </w:t>
      </w:r>
      <w:r>
        <w:rPr/>
        <w:t>sends</w:t>
      </w:r>
      <w:r>
        <w:rPr>
          <w:spacing w:val="-4"/>
        </w:rPr>
        <w:t> </w:t>
      </w:r>
      <w:r>
        <w:rPr/>
        <w:t>the</w:t>
      </w:r>
      <w:r>
        <w:rPr>
          <w:spacing w:val="-5"/>
        </w:rPr>
        <w:t> </w:t>
      </w:r>
      <w:r>
        <w:rPr/>
        <w:t>return</w:t>
      </w:r>
      <w:r>
        <w:rPr>
          <w:spacing w:val="-5"/>
        </w:rPr>
        <w:t> </w:t>
      </w:r>
      <w:r>
        <w:rPr/>
        <w:t>packet</w:t>
      </w:r>
      <w:r>
        <w:rPr>
          <w:spacing w:val="-4"/>
        </w:rPr>
        <w:t> </w:t>
      </w:r>
      <w:r>
        <w:rPr/>
        <w:t>back</w:t>
      </w:r>
      <w:r>
        <w:rPr>
          <w:spacing w:val="-7"/>
        </w:rPr>
        <w:t> </w:t>
      </w:r>
      <w:r>
        <w:rPr/>
        <w:t>after</w:t>
      </w:r>
      <w:r>
        <w:rPr>
          <w:spacing w:val="-7"/>
        </w:rPr>
        <w:t> </w:t>
      </w:r>
      <w:r>
        <w:rPr/>
        <w:t>this</w:t>
      </w:r>
      <w:r>
        <w:rPr>
          <w:spacing w:val="-7"/>
        </w:rPr>
        <w:t> </w:t>
      </w:r>
      <w:r>
        <w:rPr/>
        <w:t>instruction</w:t>
      </w:r>
      <w:r>
        <w:rPr>
          <w:spacing w:val="-5"/>
        </w:rPr>
        <w:t> </w:t>
      </w:r>
      <w:r>
        <w:rPr/>
        <w:t>is</w:t>
      </w:r>
      <w:r>
        <w:rPr>
          <w:spacing w:val="-5"/>
        </w:rPr>
        <w:t> </w:t>
      </w:r>
      <w:r>
        <w:rPr/>
        <w:t>executed</w:t>
      </w:r>
      <w:r>
        <w:rPr>
          <w:spacing w:val="-4"/>
        </w:rPr>
        <w:t> </w:t>
      </w:r>
      <w:r>
        <w:rPr/>
        <w:t>and</w:t>
      </w:r>
      <w:r>
        <w:rPr>
          <w:spacing w:val="-5"/>
        </w:rPr>
        <w:t> </w:t>
      </w:r>
      <w:r>
        <w:rPr/>
        <w:t>the</w:t>
      </w:r>
      <w:r>
        <w:rPr>
          <w:spacing w:val="-5"/>
        </w:rPr>
        <w:t> </w:t>
      </w:r>
      <w:r>
        <w:rPr>
          <w:rFonts w:ascii="Courier New"/>
        </w:rPr>
        <w:t>RMI_Move </w:t>
      </w:r>
      <w:r>
        <w:rPr/>
        <w:t>TP program can advance to the next time. The </w:t>
      </w:r>
      <w:r>
        <w:rPr>
          <w:rFonts w:ascii="Courier New"/>
        </w:rPr>
        <w:t>integerValue1</w:t>
      </w:r>
      <w:r>
        <w:rPr>
          <w:rFonts w:ascii="Courier New"/>
          <w:spacing w:val="-62"/>
        </w:rPr>
        <w:t> </w:t>
      </w:r>
      <w:r>
        <w:rPr/>
        <w:t>is set to 0 if this instruction is successfully executed. Otherwise, the </w:t>
      </w:r>
      <w:r>
        <w:rPr>
          <w:rFonts w:ascii="Courier New"/>
        </w:rPr>
        <w:t>integerValue1</w:t>
      </w:r>
      <w:r>
        <w:rPr>
          <w:rFonts w:ascii="Courier New"/>
          <w:spacing w:val="-39"/>
        </w:rPr>
        <w:t> </w:t>
      </w:r>
      <w:r>
        <w:rPr/>
        <w:t>is the error code.</w:t>
      </w:r>
    </w:p>
    <w:p>
      <w:pPr>
        <w:pStyle w:val="BodyText"/>
      </w:pPr>
    </w:p>
    <w:p>
      <w:pPr>
        <w:pStyle w:val="BodyText"/>
        <w:spacing w:before="84"/>
      </w:pPr>
    </w:p>
    <w:p>
      <w:pPr>
        <w:pStyle w:val="Heading3"/>
        <w:numPr>
          <w:ilvl w:val="2"/>
          <w:numId w:val="5"/>
        </w:numPr>
        <w:tabs>
          <w:tab w:pos="1553" w:val="left" w:leader="none"/>
        </w:tabs>
        <w:spacing w:line="240" w:lineRule="auto" w:before="0" w:after="0"/>
        <w:ind w:left="1553" w:right="0" w:hanging="1418"/>
        <w:jc w:val="left"/>
        <w:rPr>
          <w:position w:val="1"/>
          <w:sz w:val="36"/>
        </w:rPr>
      </w:pPr>
      <w:r>
        <w:rPr>
          <w:position w:val="1"/>
          <w:sz w:val="36"/>
        </w:rPr>
        <mc:AlternateContent>
          <mc:Choice Requires="wps">
            <w:drawing>
              <wp:anchor distT="0" distB="0" distL="0" distR="0" allowOverlap="1" layoutInCell="1" locked="0" behindDoc="1" simplePos="0" relativeHeight="487657472">
                <wp:simplePos x="0" y="0"/>
                <wp:positionH relativeFrom="page">
                  <wp:posOffset>715899</wp:posOffset>
                </wp:positionH>
                <wp:positionV relativeFrom="paragraph">
                  <wp:posOffset>294173</wp:posOffset>
                </wp:positionV>
                <wp:extent cx="612013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63261pt;width:481.9pt;height:.1pt;mso-position-horizontal-relative:page;mso-position-vertical-relative:paragraph;z-index:-15659008;mso-wrap-distance-left:0;mso-wrap-distance-right:0" id="docshape195" coordorigin="1127,463" coordsize="9638,0" path="m10765,463l1127,463e" filled="false" stroked="true" strokeweight="1pt" strokecolor="#000000">
                <v:path arrowok="t"/>
                <v:stroke dashstyle="solid"/>
                <w10:wrap type="topAndBottom"/>
              </v:shape>
            </w:pict>
          </mc:Fallback>
        </mc:AlternateContent>
      </w:r>
      <w:bookmarkStart w:name="_bookmark85" w:id="134"/>
      <w:bookmarkEnd w:id="134"/>
      <w:r>
        <w:rPr>
          <w:position w:val="1"/>
          <w:sz w:val="36"/>
        </w:rPr>
      </w:r>
      <w:r>
        <w:rPr/>
        <w:t>Packet</w:t>
      </w:r>
      <w:r>
        <w:rPr>
          <w:spacing w:val="-18"/>
        </w:rPr>
        <w:t> </w:t>
      </w:r>
      <w:r>
        <w:rPr/>
        <w:t>To</w:t>
      </w:r>
      <w:r>
        <w:rPr>
          <w:spacing w:val="-19"/>
        </w:rPr>
        <w:t> </w:t>
      </w:r>
      <w:r>
        <w:rPr/>
        <w:t>Set</w:t>
      </w:r>
      <w:r>
        <w:rPr>
          <w:spacing w:val="-18"/>
        </w:rPr>
        <w:t> </w:t>
      </w:r>
      <w:r>
        <w:rPr/>
        <w:t>User</w:t>
      </w:r>
      <w:r>
        <w:rPr>
          <w:spacing w:val="-17"/>
        </w:rPr>
        <w:t> </w:t>
      </w:r>
      <w:r>
        <w:rPr/>
        <w:t>Tool</w:t>
      </w:r>
      <w:r>
        <w:rPr>
          <w:spacing w:val="-16"/>
        </w:rPr>
        <w:t> </w:t>
      </w:r>
      <w:r>
        <w:rPr>
          <w:spacing w:val="-2"/>
        </w:rPr>
        <w:t>Instruction</w:t>
      </w:r>
    </w:p>
    <w:p>
      <w:pPr>
        <w:pStyle w:val="BodyText"/>
        <w:spacing w:before="8"/>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86" w:id="135"/>
            <w:bookmarkEnd w:id="135"/>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line="367" w:lineRule="auto" w:before="107"/>
              <w:ind w:right="1709"/>
              <w:jc w:val="both"/>
              <w:rPr>
                <w:sz w:val="20"/>
              </w:rPr>
            </w:pPr>
            <w:r>
              <w:rPr>
                <w:sz w:val="20"/>
              </w:rPr>
              <w:t>{“Instruction”</w:t>
            </w:r>
            <w:r>
              <w:rPr>
                <w:spacing w:val="-2"/>
                <w:sz w:val="20"/>
              </w:rPr>
              <w:t> </w:t>
            </w:r>
            <w:r>
              <w:rPr>
                <w:sz w:val="20"/>
              </w:rPr>
              <w:t>:</w:t>
            </w:r>
            <w:r>
              <w:rPr>
                <w:spacing w:val="-3"/>
                <w:sz w:val="20"/>
              </w:rPr>
              <w:t> </w:t>
            </w:r>
            <w:r>
              <w:rPr>
                <w:sz w:val="20"/>
              </w:rPr>
              <w:t>“FRC_SetUTool”, </w:t>
            </w:r>
            <w:r>
              <w:rPr>
                <w:spacing w:val="-2"/>
                <w:sz w:val="20"/>
              </w:rPr>
              <w:t>“SequenceID”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“ToolNumber”</w:t>
            </w:r>
            <w:r>
              <w:rPr>
                <w:spacing w:val="-4"/>
                <w:sz w:val="20"/>
              </w:rPr>
              <w:t> </w:t>
            </w:r>
            <w:r>
              <w:rPr>
                <w:spacing w:val="-2"/>
                <w:sz w:val="20"/>
              </w:rPr>
              <w:t>:</w:t>
            </w:r>
            <w:r>
              <w:rPr>
                <w:spacing w:val="-5"/>
                <w:sz w:val="20"/>
              </w:rPr>
              <w:t> </w:t>
            </w:r>
            <w:r>
              <w:rPr>
                <w:rFonts w:ascii="Courier New" w:hAnsi="Courier New"/>
                <w:spacing w:val="-2"/>
                <w:sz w:val="20"/>
              </w:rPr>
              <w:t>byteValue</w:t>
            </w:r>
            <w:r>
              <w:rPr>
                <w:spacing w:val="-2"/>
                <w:sz w:val="20"/>
              </w:rPr>
              <w:t>} </w:t>
            </w:r>
            <w:r>
              <w:rPr>
                <w:spacing w:val="-4"/>
                <w:sz w:val="20"/>
              </w:rPr>
              <w:t>\r\n</w:t>
            </w:r>
          </w:p>
        </w:tc>
        <w:tc>
          <w:tcPr>
            <w:tcW w:w="4677" w:type="dxa"/>
          </w:tcPr>
          <w:p>
            <w:pPr>
              <w:pStyle w:val="TableParagraph"/>
              <w:spacing w:line="367" w:lineRule="auto" w:before="107"/>
              <w:ind w:left="76" w:right="1055"/>
              <w:rPr>
                <w:sz w:val="20"/>
              </w:rPr>
            </w:pPr>
            <w:r>
              <w:rPr>
                <w:sz w:val="20"/>
              </w:rPr>
              <w:t>{“Instruction” : “FRC_SetUtool”, “ErrorID” : </w:t>
            </w:r>
            <w:r>
              <w:rPr>
                <w:rFonts w:ascii="Courier New" w:hAnsi="Courier New"/>
                <w:sz w:val="20"/>
              </w:rPr>
              <w:t>integerValue1</w:t>
            </w:r>
            <w:r>
              <w:rPr>
                <w:sz w:val="20"/>
              </w:rPr>
              <w:t>, </w:t>
            </w:r>
            <w:r>
              <w:rPr>
                <w:spacing w:val="-2"/>
                <w:sz w:val="20"/>
              </w:rPr>
              <w:t>“SequenceID”</w:t>
            </w:r>
            <w:r>
              <w:rPr>
                <w:spacing w:val="-5"/>
                <w:sz w:val="20"/>
              </w:rPr>
              <w:t> </w:t>
            </w:r>
            <w:r>
              <w:rPr>
                <w:spacing w:val="-2"/>
                <w:sz w:val="20"/>
              </w:rPr>
              <w:t>:</w:t>
            </w:r>
            <w:r>
              <w:rPr>
                <w:spacing w:val="-6"/>
                <w:sz w:val="20"/>
              </w:rPr>
              <w:t> </w:t>
            </w:r>
            <w:r>
              <w:rPr>
                <w:rFonts w:ascii="Courier New" w:hAnsi="Courier New"/>
                <w:spacing w:val="-2"/>
                <w:sz w:val="20"/>
              </w:rPr>
              <w:t>integerValue</w:t>
            </w:r>
            <w:r>
              <w:rPr>
                <w:spacing w:val="-2"/>
                <w:sz w:val="20"/>
              </w:rPr>
              <w:t>}</w:t>
            </w:r>
            <w:r>
              <w:rPr>
                <w:spacing w:val="-5"/>
                <w:sz w:val="20"/>
              </w:rPr>
              <w:t> </w:t>
            </w:r>
            <w:r>
              <w:rPr>
                <w:spacing w:val="-2"/>
                <w:sz w:val="20"/>
              </w:rPr>
              <w:t>\r\n</w:t>
            </w:r>
          </w:p>
        </w:tc>
      </w:tr>
    </w:tbl>
    <w:p>
      <w:pPr>
        <w:pStyle w:val="BodyText"/>
        <w:spacing w:line="247" w:lineRule="auto" w:before="186"/>
        <w:ind w:left="421" w:right="207"/>
      </w:pPr>
      <w:r>
        <w:rPr/>
        <w:t>The</w:t>
      </w:r>
      <w:r>
        <w:rPr>
          <w:spacing w:val="-12"/>
        </w:rPr>
        <w:t> </w:t>
      </w:r>
      <w:r>
        <w:rPr>
          <w:rFonts w:ascii="Courier New"/>
        </w:rPr>
        <w:t>FRC_SetUTool</w:t>
      </w:r>
      <w:r>
        <w:rPr>
          <w:rFonts w:ascii="Courier New"/>
          <w:spacing w:val="-80"/>
        </w:rPr>
        <w:t> </w:t>
      </w:r>
      <w:r>
        <w:rPr/>
        <w:t>packet</w:t>
      </w:r>
      <w:r>
        <w:rPr>
          <w:spacing w:val="-2"/>
        </w:rPr>
        <w:t> </w:t>
      </w:r>
      <w:r>
        <w:rPr/>
        <w:t>adds</w:t>
      </w:r>
      <w:r>
        <w:rPr>
          <w:spacing w:val="-7"/>
        </w:rPr>
        <w:t> </w:t>
      </w:r>
      <w:r>
        <w:rPr/>
        <w:t>a</w:t>
      </w:r>
      <w:r>
        <w:rPr>
          <w:spacing w:val="-9"/>
        </w:rPr>
        <w:t> </w:t>
      </w:r>
      <w:r>
        <w:rPr/>
        <w:t>TP</w:t>
      </w:r>
      <w:r>
        <w:rPr>
          <w:spacing w:val="-7"/>
        </w:rPr>
        <w:t> </w:t>
      </w:r>
      <w:r>
        <w:rPr/>
        <w:t>instruction</w:t>
      </w:r>
      <w:r>
        <w:rPr>
          <w:spacing w:val="-3"/>
        </w:rPr>
        <w:t> </w:t>
      </w:r>
      <w:r>
        <w:rPr>
          <w:rFonts w:ascii="Courier New"/>
        </w:rPr>
        <w:t>UTOOL_NUM=</w:t>
      </w:r>
      <w:r>
        <w:rPr>
          <w:rFonts w:ascii="Courier New"/>
          <w:spacing w:val="-13"/>
        </w:rPr>
        <w:t> </w:t>
      </w:r>
      <w:r>
        <w:rPr>
          <w:rFonts w:ascii="Courier New"/>
        </w:rPr>
        <w:t>byteValue</w:t>
      </w:r>
      <w:r>
        <w:rPr>
          <w:rFonts w:ascii="Courier New"/>
          <w:spacing w:val="-77"/>
        </w:rPr>
        <w:t> </w:t>
      </w:r>
      <w:r>
        <w:rPr/>
        <w:t>to</w:t>
      </w:r>
      <w:r>
        <w:rPr>
          <w:spacing w:val="-7"/>
        </w:rPr>
        <w:t> </w:t>
      </w:r>
      <w:r>
        <w:rPr/>
        <w:t>the</w:t>
      </w:r>
      <w:r>
        <w:rPr>
          <w:spacing w:val="-7"/>
        </w:rPr>
        <w:t> </w:t>
      </w:r>
      <w:r>
        <w:rPr/>
        <w:t>running</w:t>
      </w:r>
      <w:r>
        <w:rPr>
          <w:spacing w:val="-9"/>
        </w:rPr>
        <w:t> </w:t>
      </w:r>
      <w:r>
        <w:rPr/>
        <w:t>TP program.</w:t>
      </w:r>
      <w:r>
        <w:rPr>
          <w:spacing w:val="-2"/>
        </w:rPr>
        <w:t> </w:t>
      </w:r>
      <w:r>
        <w:rPr/>
        <w:t>The</w:t>
      </w:r>
      <w:r>
        <w:rPr>
          <w:spacing w:val="-4"/>
        </w:rPr>
        <w:t> </w:t>
      </w:r>
      <w:r>
        <w:rPr/>
        <w:t>controller</w:t>
      </w:r>
      <w:r>
        <w:rPr>
          <w:spacing w:val="-1"/>
        </w:rPr>
        <w:t> </w:t>
      </w:r>
      <w:r>
        <w:rPr/>
        <w:t>sends</w:t>
      </w:r>
      <w:r>
        <w:rPr>
          <w:spacing w:val="-4"/>
        </w:rPr>
        <w:t> </w:t>
      </w:r>
      <w:r>
        <w:rPr/>
        <w:t>the</w:t>
      </w:r>
      <w:r>
        <w:rPr>
          <w:spacing w:val="-4"/>
        </w:rPr>
        <w:t> </w:t>
      </w:r>
      <w:r>
        <w:rPr/>
        <w:t>return</w:t>
      </w:r>
      <w:r>
        <w:rPr>
          <w:spacing w:val="-4"/>
        </w:rPr>
        <w:t> </w:t>
      </w:r>
      <w:r>
        <w:rPr/>
        <w:t>packet</w:t>
      </w:r>
      <w:r>
        <w:rPr>
          <w:spacing w:val="-3"/>
        </w:rPr>
        <w:t> </w:t>
      </w:r>
      <w:r>
        <w:rPr/>
        <w:t>back</w:t>
      </w:r>
      <w:r>
        <w:rPr>
          <w:spacing w:val="-4"/>
        </w:rPr>
        <w:t> </w:t>
      </w:r>
      <w:r>
        <w:rPr/>
        <w:t>after</w:t>
      </w:r>
      <w:r>
        <w:rPr>
          <w:spacing w:val="-3"/>
        </w:rPr>
        <w:t> </w:t>
      </w:r>
      <w:r>
        <w:rPr/>
        <w:t>this</w:t>
      </w:r>
      <w:r>
        <w:rPr>
          <w:spacing w:val="-6"/>
        </w:rPr>
        <w:t> </w:t>
      </w:r>
      <w:r>
        <w:rPr/>
        <w:t>instruction</w:t>
      </w:r>
      <w:r>
        <w:rPr>
          <w:spacing w:val="-4"/>
        </w:rPr>
        <w:t> </w:t>
      </w:r>
      <w:r>
        <w:rPr/>
        <w:t>is</w:t>
      </w:r>
      <w:r>
        <w:rPr>
          <w:spacing w:val="-4"/>
        </w:rPr>
        <w:t> </w:t>
      </w:r>
      <w:r>
        <w:rPr/>
        <w:t>executed</w:t>
      </w:r>
      <w:r>
        <w:rPr>
          <w:spacing w:val="-1"/>
        </w:rPr>
        <w:t> </w:t>
      </w:r>
      <w:r>
        <w:rPr/>
        <w:t>and</w:t>
      </w:r>
      <w:r>
        <w:rPr>
          <w:spacing w:val="-5"/>
        </w:rPr>
        <w:t> </w:t>
      </w:r>
      <w:r>
        <w:rPr/>
        <w:t>the</w:t>
      </w:r>
      <w:r>
        <w:rPr>
          <w:spacing w:val="-4"/>
        </w:rPr>
        <w:t> </w:t>
      </w:r>
      <w:r>
        <w:rPr/>
        <w:t>return </w:t>
      </w:r>
      <w:r>
        <w:rPr>
          <w:rFonts w:ascii="Courier New"/>
        </w:rPr>
        <w:t>integerValue1</w:t>
      </w:r>
      <w:r>
        <w:rPr>
          <w:rFonts w:ascii="Courier New"/>
          <w:spacing w:val="-54"/>
        </w:rPr>
        <w:t> </w:t>
      </w:r>
      <w:r>
        <w:rPr/>
        <w:t>is set to 0 if this instruction is successfully executed. Otherwise, the </w:t>
      </w:r>
      <w:r>
        <w:rPr>
          <w:rFonts w:ascii="Courier New"/>
        </w:rPr>
        <w:t>integerValue1 </w:t>
      </w:r>
      <w:r>
        <w:rPr/>
        <w:t>is the error code.</w:t>
      </w:r>
    </w:p>
    <w:p>
      <w:pPr>
        <w:pStyle w:val="BodyText"/>
      </w:pPr>
    </w:p>
    <w:p>
      <w:pPr>
        <w:pStyle w:val="BodyText"/>
        <w:spacing w:before="85"/>
      </w:pPr>
    </w:p>
    <w:p>
      <w:pPr>
        <w:pStyle w:val="Heading3"/>
        <w:numPr>
          <w:ilvl w:val="2"/>
          <w:numId w:val="5"/>
        </w:numPr>
        <w:tabs>
          <w:tab w:pos="1553" w:val="left" w:leader="none"/>
        </w:tabs>
        <w:spacing w:line="240" w:lineRule="auto" w:before="0" w:after="0"/>
        <w:ind w:left="1553" w:right="0" w:hanging="1416"/>
        <w:jc w:val="left"/>
        <w:rPr>
          <w:position w:val="1"/>
          <w:sz w:val="36"/>
        </w:rPr>
      </w:pPr>
      <w:r>
        <w:rPr>
          <w:position w:val="1"/>
          <w:sz w:val="36"/>
        </w:rPr>
        <mc:AlternateContent>
          <mc:Choice Requires="wps">
            <w:drawing>
              <wp:anchor distT="0" distB="0" distL="0" distR="0" allowOverlap="1" layoutInCell="1" locked="0" behindDoc="1" simplePos="0" relativeHeight="487657984">
                <wp:simplePos x="0" y="0"/>
                <wp:positionH relativeFrom="page">
                  <wp:posOffset>715899</wp:posOffset>
                </wp:positionH>
                <wp:positionV relativeFrom="paragraph">
                  <wp:posOffset>292951</wp:posOffset>
                </wp:positionV>
                <wp:extent cx="6120130"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6708pt;width:481.9pt;height:.1pt;mso-position-horizontal-relative:page;mso-position-vertical-relative:paragraph;z-index:-15658496;mso-wrap-distance-left:0;mso-wrap-distance-right:0" id="docshape196" coordorigin="1127,461" coordsize="9638,0" path="m10765,461l1127,461e" filled="false" stroked="true" strokeweight="1pt" strokecolor="#000000">
                <v:path arrowok="t"/>
                <v:stroke dashstyle="solid"/>
                <w10:wrap type="topAndBottom"/>
              </v:shape>
            </w:pict>
          </mc:Fallback>
        </mc:AlternateContent>
      </w:r>
      <w:bookmarkStart w:name="_bookmark87" w:id="136"/>
      <w:bookmarkEnd w:id="136"/>
      <w:r>
        <w:rPr>
          <w:position w:val="1"/>
          <w:sz w:val="36"/>
        </w:rPr>
      </w:r>
      <w:r>
        <w:rPr/>
        <w:t>Packet</w:t>
      </w:r>
      <w:r>
        <w:rPr>
          <w:spacing w:val="-19"/>
        </w:rPr>
        <w:t> </w:t>
      </w:r>
      <w:r>
        <w:rPr/>
        <w:t>To</w:t>
      </w:r>
      <w:r>
        <w:rPr>
          <w:spacing w:val="-14"/>
        </w:rPr>
        <w:t> </w:t>
      </w:r>
      <w:r>
        <w:rPr/>
        <w:t>Add</w:t>
      </w:r>
      <w:r>
        <w:rPr>
          <w:spacing w:val="-15"/>
        </w:rPr>
        <w:t> </w:t>
      </w:r>
      <w:r>
        <w:rPr/>
        <w:t>Wait</w:t>
      </w:r>
      <w:r>
        <w:rPr>
          <w:spacing w:val="-19"/>
        </w:rPr>
        <w:t> </w:t>
      </w:r>
      <w:r>
        <w:rPr/>
        <w:t>Time</w:t>
      </w:r>
      <w:r>
        <w:rPr>
          <w:spacing w:val="-17"/>
        </w:rPr>
        <w:t> </w:t>
      </w:r>
      <w:r>
        <w:rPr>
          <w:spacing w:val="-2"/>
        </w:rPr>
        <w:t>Instruction</w:t>
      </w:r>
    </w:p>
    <w:p>
      <w:pPr>
        <w:pStyle w:val="BodyText"/>
        <w:spacing w:before="9" w:after="1"/>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88" w:id="137"/>
            <w:bookmarkEnd w:id="137"/>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line="367" w:lineRule="auto" w:before="107"/>
              <w:ind w:right="1709"/>
              <w:jc w:val="both"/>
              <w:rPr>
                <w:sz w:val="20"/>
              </w:rPr>
            </w:pPr>
            <w:r>
              <w:rPr>
                <w:sz w:val="20"/>
              </w:rPr>
              <w:t>{“Instruction”</w:t>
            </w:r>
            <w:r>
              <w:rPr>
                <w:spacing w:val="-7"/>
                <w:sz w:val="20"/>
              </w:rPr>
              <w:t> </w:t>
            </w:r>
            <w:r>
              <w:rPr>
                <w:sz w:val="20"/>
              </w:rPr>
              <w:t>:</w:t>
            </w:r>
            <w:r>
              <w:rPr>
                <w:spacing w:val="-8"/>
                <w:sz w:val="20"/>
              </w:rPr>
              <w:t> </w:t>
            </w:r>
            <w:r>
              <w:rPr>
                <w:sz w:val="20"/>
              </w:rPr>
              <w:t>“FRC_WaitTime”, </w:t>
            </w:r>
            <w:r>
              <w:rPr>
                <w:spacing w:val="-2"/>
                <w:sz w:val="20"/>
              </w:rPr>
              <w:t>“SequenceID”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w:t>
            </w:r>
            <w:r>
              <w:rPr>
                <w:sz w:val="20"/>
              </w:rPr>
              <w:t>“Time” : </w:t>
            </w:r>
            <w:r>
              <w:rPr>
                <w:rFonts w:ascii="Courier New" w:hAnsi="Courier New"/>
                <w:sz w:val="20"/>
              </w:rPr>
              <w:t>floatValue </w:t>
            </w:r>
            <w:r>
              <w:rPr>
                <w:sz w:val="20"/>
              </w:rPr>
              <w:t>} \r\n</w:t>
            </w:r>
          </w:p>
        </w:tc>
        <w:tc>
          <w:tcPr>
            <w:tcW w:w="4677" w:type="dxa"/>
          </w:tcPr>
          <w:p>
            <w:pPr>
              <w:pStyle w:val="TableParagraph"/>
              <w:spacing w:line="367" w:lineRule="auto" w:before="107"/>
              <w:ind w:left="76" w:right="1069"/>
              <w:rPr>
                <w:sz w:val="20"/>
              </w:rPr>
            </w:pPr>
            <w:r>
              <w:rPr>
                <w:sz w:val="20"/>
              </w:rPr>
              <w:t>{“Instruction” : “FRC_WaitTime”,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bl>
    <w:p>
      <w:pPr>
        <w:pStyle w:val="BodyText"/>
        <w:spacing w:line="247" w:lineRule="auto" w:before="185"/>
        <w:ind w:left="421" w:right="207"/>
      </w:pPr>
      <w:r>
        <w:rPr/>
        <w:t>The</w:t>
      </w:r>
      <w:r>
        <w:rPr>
          <w:spacing w:val="-12"/>
        </w:rPr>
        <w:t> </w:t>
      </w:r>
      <w:r>
        <w:rPr>
          <w:rFonts w:ascii="Courier New"/>
        </w:rPr>
        <w:t>FRC_WaitTime</w:t>
      </w:r>
      <w:r>
        <w:rPr>
          <w:rFonts w:ascii="Courier New"/>
          <w:spacing w:val="-80"/>
        </w:rPr>
        <w:t> </w:t>
      </w:r>
      <w:r>
        <w:rPr/>
        <w:t>packet</w:t>
      </w:r>
      <w:r>
        <w:rPr>
          <w:spacing w:val="-2"/>
        </w:rPr>
        <w:t> </w:t>
      </w:r>
      <w:r>
        <w:rPr/>
        <w:t>adds</w:t>
      </w:r>
      <w:r>
        <w:rPr>
          <w:spacing w:val="-7"/>
        </w:rPr>
        <w:t> </w:t>
      </w:r>
      <w:r>
        <w:rPr/>
        <w:t>a</w:t>
      </w:r>
      <w:r>
        <w:rPr>
          <w:spacing w:val="-9"/>
        </w:rPr>
        <w:t> </w:t>
      </w:r>
      <w:r>
        <w:rPr/>
        <w:t>TP</w:t>
      </w:r>
      <w:r>
        <w:rPr>
          <w:spacing w:val="-7"/>
        </w:rPr>
        <w:t> </w:t>
      </w:r>
      <w:r>
        <w:rPr/>
        <w:t>instruction</w:t>
      </w:r>
      <w:r>
        <w:rPr>
          <w:spacing w:val="-3"/>
        </w:rPr>
        <w:t> </w:t>
      </w:r>
      <w:r>
        <w:rPr>
          <w:rFonts w:ascii="Courier New"/>
        </w:rPr>
        <w:t>WAIT</w:t>
      </w:r>
      <w:r>
        <w:rPr>
          <w:rFonts w:ascii="Courier New"/>
          <w:spacing w:val="-13"/>
        </w:rPr>
        <w:t> </w:t>
      </w:r>
      <w:r>
        <w:rPr>
          <w:rFonts w:ascii="Courier New"/>
        </w:rPr>
        <w:t>floatValue(sec)</w:t>
      </w:r>
      <w:r>
        <w:rPr>
          <w:rFonts w:ascii="Courier New"/>
          <w:spacing w:val="-77"/>
        </w:rPr>
        <w:t> </w:t>
      </w:r>
      <w:r>
        <w:rPr/>
        <w:t>to</w:t>
      </w:r>
      <w:r>
        <w:rPr>
          <w:spacing w:val="-7"/>
        </w:rPr>
        <w:t> </w:t>
      </w:r>
      <w:r>
        <w:rPr/>
        <w:t>the</w:t>
      </w:r>
      <w:r>
        <w:rPr>
          <w:spacing w:val="-7"/>
        </w:rPr>
        <w:t> </w:t>
      </w:r>
      <w:r>
        <w:rPr/>
        <w:t>running</w:t>
      </w:r>
      <w:r>
        <w:rPr>
          <w:spacing w:val="-9"/>
        </w:rPr>
        <w:t> </w:t>
      </w:r>
      <w:r>
        <w:rPr/>
        <w:t>TP program. The controller sends the return packet back after this instruction is executed. The </w:t>
      </w:r>
      <w:r>
        <w:rPr>
          <w:rFonts w:ascii="Courier New"/>
        </w:rPr>
        <w:t>integerValue1</w:t>
      </w:r>
      <w:r>
        <w:rPr>
          <w:rFonts w:ascii="Courier New"/>
          <w:spacing w:val="-58"/>
        </w:rPr>
        <w:t> </w:t>
      </w:r>
      <w:r>
        <w:rPr/>
        <w:t>is set to 0 if this instruction is successfully executed. Otherwise, the </w:t>
      </w:r>
      <w:r>
        <w:rPr>
          <w:rFonts w:ascii="Courier New"/>
        </w:rPr>
        <w:t>integerValue1</w:t>
      </w:r>
      <w:r>
        <w:rPr>
          <w:rFonts w:ascii="Courier New"/>
          <w:spacing w:val="-18"/>
        </w:rPr>
        <w:t> </w:t>
      </w:r>
      <w:r>
        <w:rPr/>
        <w:t>is the error code.</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800320">
                <wp:simplePos x="0" y="0"/>
                <wp:positionH relativeFrom="page">
                  <wp:posOffset>717169</wp:posOffset>
                </wp:positionH>
                <wp:positionV relativeFrom="paragraph">
                  <wp:posOffset>147458</wp:posOffset>
                </wp:positionV>
                <wp:extent cx="6137910"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539.750001pt,11.610879pt" to="56.470001pt,11.610879pt" stroked="true" strokeweight="1pt" strokecolor="#000000">
                <v:stroke dashstyle="solid"/>
                <w10:wrap type="none"/>
              </v:line>
            </w:pict>
          </mc:Fallback>
        </mc:AlternateContent>
      </w:r>
      <w:bookmarkStart w:name="2.4.5 Packet To Set Payload Instruction" w:id="138"/>
      <w:bookmarkEnd w:id="138"/>
      <w:r>
        <w:rPr/>
      </w:r>
      <w:bookmarkStart w:name="2.4.6 Packet To Call A Program" w:id="139"/>
      <w:bookmarkEnd w:id="139"/>
      <w:r>
        <w:rPr/>
      </w:r>
      <w:r>
        <w:rPr>
          <w:rFonts w:ascii="Arial MT"/>
          <w:spacing w:val="-4"/>
          <w:sz w:val="18"/>
        </w:rPr>
        <w:t>B-</w:t>
      </w:r>
      <w:r>
        <w:rPr>
          <w:rFonts w:ascii="Arial MT"/>
          <w:spacing w:val="-2"/>
          <w:sz w:val="18"/>
        </w:rPr>
        <w:t>84184EN/03</w:t>
      </w:r>
    </w:p>
    <w:p>
      <w:pPr>
        <w:pStyle w:val="BodyText"/>
        <w:spacing w:before="179"/>
        <w:rPr>
          <w:rFonts w:ascii="Arial MT"/>
          <w:sz w:val="18"/>
        </w:rPr>
      </w:pPr>
    </w:p>
    <w:p>
      <w:pPr>
        <w:pStyle w:val="Heading3"/>
        <w:numPr>
          <w:ilvl w:val="2"/>
          <w:numId w:val="5"/>
        </w:numPr>
        <w:tabs>
          <w:tab w:pos="1553" w:val="left" w:leader="none"/>
        </w:tabs>
        <w:spacing w:line="240" w:lineRule="auto" w:before="1" w:after="0"/>
        <w:ind w:left="1553" w:right="0" w:hanging="1418"/>
        <w:jc w:val="left"/>
        <w:rPr>
          <w:position w:val="1"/>
          <w:sz w:val="36"/>
        </w:rPr>
      </w:pPr>
      <w:bookmarkStart w:name="_bookmark89" w:id="140"/>
      <w:bookmarkEnd w:id="140"/>
      <w:r>
        <w:rPr>
          <w:position w:val="1"/>
          <w:sz w:val="36"/>
        </w:rPr>
      </w:r>
      <w:r>
        <w:rPr/>
        <w:t>Packet</w:t>
      </w:r>
      <w:r>
        <w:rPr>
          <w:spacing w:val="-14"/>
        </w:rPr>
        <w:t> </w:t>
      </w:r>
      <w:r>
        <w:rPr/>
        <w:t>To</w:t>
      </w:r>
      <w:r>
        <w:rPr>
          <w:spacing w:val="-15"/>
        </w:rPr>
        <w:t> </w:t>
      </w:r>
      <w:r>
        <w:rPr/>
        <w:t>Set</w:t>
      </w:r>
      <w:r>
        <w:rPr>
          <w:spacing w:val="-13"/>
        </w:rPr>
        <w:t> </w:t>
      </w:r>
      <w:r>
        <w:rPr/>
        <w:t>Payload</w:t>
      </w:r>
      <w:r>
        <w:rPr>
          <w:spacing w:val="-14"/>
        </w:rPr>
        <w:t> </w:t>
      </w:r>
      <w:r>
        <w:rPr>
          <w:spacing w:val="-2"/>
        </w:rPr>
        <w:t>Instruction</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6706" w:space="61"/>
            <w:col w:w="3149"/>
          </w:cols>
        </w:sectPr>
      </w:pPr>
    </w:p>
    <w:p>
      <w:pPr>
        <w:pStyle w:val="BodyText"/>
        <w:spacing w:before="11"/>
        <w:rPr>
          <w:rFonts w:ascii="Arial MT"/>
          <w:sz w:val="3"/>
        </w:rPr>
      </w:pPr>
    </w:p>
    <w:p>
      <w:pPr>
        <w:pStyle w:val="BodyText"/>
        <w:spacing w:line="20" w:lineRule="exact"/>
        <w:ind w:left="135"/>
        <w:rPr>
          <w:rFonts w:ascii="Arial MT"/>
          <w:sz w:val="2"/>
        </w:rPr>
      </w:pPr>
      <w:r>
        <w:rPr>
          <w:rFonts w:ascii="Arial MT"/>
          <w:sz w:val="2"/>
        </w:rPr>
        <mc:AlternateContent>
          <mc:Choice Requires="wps">
            <w:drawing>
              <wp:inline distT="0" distB="0" distL="0" distR="0">
                <wp:extent cx="6120130" cy="12700"/>
                <wp:effectExtent l="9525" t="0" r="4445" b="6350"/>
                <wp:docPr id="230" name="Group 230"/>
                <wp:cNvGraphicFramePr>
                  <a:graphicFrameLocks/>
                </wp:cNvGraphicFramePr>
                <a:graphic>
                  <a:graphicData uri="http://schemas.microsoft.com/office/word/2010/wordprocessingGroup">
                    <wpg:wgp>
                      <wpg:cNvPr id="230" name="Group 230"/>
                      <wpg:cNvGrpSpPr/>
                      <wpg:grpSpPr>
                        <a:xfrm>
                          <a:off x="0" y="0"/>
                          <a:ext cx="6120130" cy="12700"/>
                          <a:chExt cx="6120130" cy="12700"/>
                        </a:xfrm>
                      </wpg:grpSpPr>
                      <wps:wsp>
                        <wps:cNvPr id="231" name="Graphic 231"/>
                        <wps:cNvSpPr/>
                        <wps:spPr>
                          <a:xfrm>
                            <a:off x="0" y="635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1pt;mso-position-horizontal-relative:char;mso-position-vertical-relative:line" id="docshapegroup197" coordorigin="0,0" coordsize="9638,20">
                <v:line style="position:absolute" from="9638,10" to="0,10" stroked="true" strokeweight="1pt" strokecolor="#000000">
                  <v:stroke dashstyle="solid"/>
                </v:line>
              </v:group>
            </w:pict>
          </mc:Fallback>
        </mc:AlternateContent>
      </w:r>
      <w:r>
        <w:rPr>
          <w:rFonts w:ascii="Arial MT"/>
          <w:sz w:val="2"/>
        </w:rPr>
      </w:r>
    </w:p>
    <w:p>
      <w:pPr>
        <w:pStyle w:val="BodyText"/>
        <w:spacing w:before="8" w:after="1"/>
        <w:rPr>
          <w:rFonts w:ascii="Arial MT"/>
          <w:sz w:val="15"/>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90" w:id="141"/>
            <w:bookmarkEnd w:id="141"/>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line="367" w:lineRule="auto" w:before="107"/>
              <w:ind w:right="565"/>
              <w:rPr>
                <w:sz w:val="20"/>
              </w:rPr>
            </w:pPr>
            <w:r>
              <w:rPr>
                <w:sz w:val="20"/>
              </w:rPr>
              <w:t>{“Instruction” : “FRC_SetPayLoad”, “SequenceID” : </w:t>
            </w:r>
            <w:r>
              <w:rPr>
                <w:rFonts w:ascii="Courier New" w:hAnsi="Courier New"/>
                <w:sz w:val="20"/>
              </w:rPr>
              <w:t>integerValue</w:t>
            </w:r>
            <w:r>
              <w:rPr>
                <w:sz w:val="20"/>
              </w:rPr>
              <w:t>, </w:t>
            </w:r>
            <w:r>
              <w:rPr>
                <w:spacing w:val="-2"/>
                <w:sz w:val="20"/>
              </w:rPr>
              <w:t>“ScheduleNumber”</w:t>
            </w:r>
            <w:r>
              <w:rPr>
                <w:spacing w:val="-3"/>
                <w:sz w:val="20"/>
              </w:rPr>
              <w:t> </w:t>
            </w:r>
            <w:r>
              <w:rPr>
                <w:spacing w:val="-2"/>
                <w:sz w:val="20"/>
              </w:rPr>
              <w:t>:</w:t>
            </w:r>
            <w:r>
              <w:rPr>
                <w:spacing w:val="-8"/>
                <w:sz w:val="20"/>
              </w:rPr>
              <w:t> </w:t>
            </w:r>
            <w:r>
              <w:rPr>
                <w:rFonts w:ascii="Courier New" w:hAnsi="Courier New"/>
                <w:spacing w:val="-2"/>
                <w:sz w:val="20"/>
              </w:rPr>
              <w:t>byteValue</w:t>
            </w:r>
            <w:r>
              <w:rPr>
                <w:spacing w:val="-2"/>
                <w:sz w:val="20"/>
              </w:rPr>
              <w:t>}</w:t>
            </w:r>
            <w:r>
              <w:rPr>
                <w:spacing w:val="-4"/>
                <w:sz w:val="20"/>
              </w:rPr>
              <w:t> </w:t>
            </w:r>
            <w:r>
              <w:rPr>
                <w:spacing w:val="-2"/>
                <w:sz w:val="20"/>
              </w:rPr>
              <w:t>\r\n</w:t>
            </w:r>
          </w:p>
        </w:tc>
        <w:tc>
          <w:tcPr>
            <w:tcW w:w="4677" w:type="dxa"/>
          </w:tcPr>
          <w:p>
            <w:pPr>
              <w:pStyle w:val="TableParagraph"/>
              <w:spacing w:line="367" w:lineRule="auto" w:before="107"/>
              <w:ind w:left="76" w:right="1055"/>
              <w:rPr>
                <w:sz w:val="20"/>
              </w:rPr>
            </w:pPr>
            <w:r>
              <w:rPr>
                <w:sz w:val="20"/>
              </w:rPr>
              <w:t>{“Instruction” : “FRC_SetPayLoad”, “ErrorID” : </w:t>
            </w:r>
            <w:r>
              <w:rPr>
                <w:rFonts w:ascii="Courier New" w:hAnsi="Courier New"/>
                <w:sz w:val="20"/>
              </w:rPr>
              <w:t>integerValue1</w:t>
            </w:r>
            <w:r>
              <w:rPr>
                <w:sz w:val="20"/>
              </w:rPr>
              <w:t>, </w:t>
            </w:r>
            <w:r>
              <w:rPr>
                <w:spacing w:val="-2"/>
                <w:sz w:val="20"/>
              </w:rPr>
              <w:t>“SequenceID”</w:t>
            </w:r>
            <w:r>
              <w:rPr>
                <w:spacing w:val="-5"/>
                <w:sz w:val="20"/>
              </w:rPr>
              <w:t> </w:t>
            </w:r>
            <w:r>
              <w:rPr>
                <w:spacing w:val="-2"/>
                <w:sz w:val="20"/>
              </w:rPr>
              <w:t>:</w:t>
            </w:r>
            <w:r>
              <w:rPr>
                <w:spacing w:val="-6"/>
                <w:sz w:val="20"/>
              </w:rPr>
              <w:t> </w:t>
            </w:r>
            <w:r>
              <w:rPr>
                <w:rFonts w:ascii="Courier New" w:hAnsi="Courier New"/>
                <w:spacing w:val="-2"/>
                <w:sz w:val="20"/>
              </w:rPr>
              <w:t>integerValue</w:t>
            </w:r>
            <w:r>
              <w:rPr>
                <w:spacing w:val="-2"/>
                <w:sz w:val="20"/>
              </w:rPr>
              <w:t>}</w:t>
            </w:r>
            <w:r>
              <w:rPr>
                <w:spacing w:val="-5"/>
                <w:sz w:val="20"/>
              </w:rPr>
              <w:t> </w:t>
            </w:r>
            <w:r>
              <w:rPr>
                <w:spacing w:val="-2"/>
                <w:sz w:val="20"/>
              </w:rPr>
              <w:t>\r\n</w:t>
            </w:r>
          </w:p>
        </w:tc>
      </w:tr>
    </w:tbl>
    <w:p>
      <w:pPr>
        <w:pStyle w:val="BodyText"/>
        <w:spacing w:line="247" w:lineRule="auto" w:before="186"/>
        <w:ind w:left="421" w:right="192"/>
      </w:pPr>
      <w:r>
        <w:rPr/>
        <w:t>The </w:t>
      </w:r>
      <w:r>
        <w:rPr>
          <w:rFonts w:ascii="Courier New"/>
        </w:rPr>
        <w:t>FRC_PayLoad</w:t>
      </w:r>
      <w:r>
        <w:rPr>
          <w:rFonts w:ascii="Courier New"/>
          <w:spacing w:val="-53"/>
        </w:rPr>
        <w:t> </w:t>
      </w:r>
      <w:r>
        <w:rPr/>
        <w:t>packet adds a </w:t>
      </w:r>
      <w:r>
        <w:rPr>
          <w:rFonts w:ascii="Courier New"/>
        </w:rPr>
        <w:t>PAYLOAD[byteValue]</w:t>
      </w:r>
      <w:r>
        <w:rPr>
          <w:rFonts w:ascii="Courier New"/>
          <w:spacing w:val="-53"/>
        </w:rPr>
        <w:t> </w:t>
      </w:r>
      <w:r>
        <w:rPr/>
        <w:t>instruction to the running TP program. The</w:t>
      </w:r>
      <w:r>
        <w:rPr>
          <w:spacing w:val="-10"/>
        </w:rPr>
        <w:t> </w:t>
      </w:r>
      <w:r>
        <w:rPr/>
        <w:t>controller</w:t>
      </w:r>
      <w:r>
        <w:rPr>
          <w:spacing w:val="-3"/>
        </w:rPr>
        <w:t> </w:t>
      </w:r>
      <w:r>
        <w:rPr/>
        <w:t>sends</w:t>
      </w:r>
      <w:r>
        <w:rPr>
          <w:spacing w:val="-6"/>
        </w:rPr>
        <w:t> </w:t>
      </w:r>
      <w:r>
        <w:rPr/>
        <w:t>the</w:t>
      </w:r>
      <w:r>
        <w:rPr>
          <w:spacing w:val="-6"/>
        </w:rPr>
        <w:t> </w:t>
      </w:r>
      <w:r>
        <w:rPr/>
        <w:t>return</w:t>
      </w:r>
      <w:r>
        <w:rPr>
          <w:spacing w:val="-5"/>
        </w:rPr>
        <w:t> </w:t>
      </w:r>
      <w:r>
        <w:rPr/>
        <w:t>packet</w:t>
      </w:r>
      <w:r>
        <w:rPr>
          <w:spacing w:val="-3"/>
        </w:rPr>
        <w:t> </w:t>
      </w:r>
      <w:r>
        <w:rPr/>
        <w:t>back</w:t>
      </w:r>
      <w:r>
        <w:rPr>
          <w:spacing w:val="-6"/>
        </w:rPr>
        <w:t> </w:t>
      </w:r>
      <w:r>
        <w:rPr/>
        <w:t>after</w:t>
      </w:r>
      <w:r>
        <w:rPr>
          <w:spacing w:val="-6"/>
        </w:rPr>
        <w:t> </w:t>
      </w:r>
      <w:r>
        <w:rPr/>
        <w:t>this</w:t>
      </w:r>
      <w:r>
        <w:rPr>
          <w:spacing w:val="-6"/>
        </w:rPr>
        <w:t> </w:t>
      </w:r>
      <w:r>
        <w:rPr/>
        <w:t>instruction</w:t>
      </w:r>
      <w:r>
        <w:rPr>
          <w:spacing w:val="-6"/>
        </w:rPr>
        <w:t> </w:t>
      </w:r>
      <w:r>
        <w:rPr/>
        <w:t>is</w:t>
      </w:r>
      <w:r>
        <w:rPr>
          <w:spacing w:val="-6"/>
        </w:rPr>
        <w:t> </w:t>
      </w:r>
      <w:r>
        <w:rPr/>
        <w:t>executed</w:t>
      </w:r>
      <w:r>
        <w:rPr>
          <w:spacing w:val="-4"/>
        </w:rPr>
        <w:t> </w:t>
      </w:r>
      <w:r>
        <w:rPr/>
        <w:t>and</w:t>
      </w:r>
      <w:r>
        <w:rPr>
          <w:spacing w:val="-6"/>
        </w:rPr>
        <w:t> </w:t>
      </w:r>
      <w:r>
        <w:rPr/>
        <w:t>the</w:t>
      </w:r>
      <w:r>
        <w:rPr>
          <w:spacing w:val="-4"/>
        </w:rPr>
        <w:t> </w:t>
      </w:r>
      <w:r>
        <w:rPr>
          <w:rFonts w:ascii="Courier New"/>
        </w:rPr>
        <w:t>integerValue1</w:t>
      </w:r>
      <w:r>
        <w:rPr>
          <w:rFonts w:ascii="Courier New"/>
          <w:spacing w:val="-78"/>
        </w:rPr>
        <w:t> </w:t>
      </w:r>
      <w:r>
        <w:rPr/>
        <w:t>is set to 0 if this instruction is successfully executed. Otherwise, the </w:t>
      </w:r>
      <w:r>
        <w:rPr>
          <w:rFonts w:ascii="Courier New"/>
        </w:rPr>
        <w:t>integerValue1</w:t>
      </w:r>
      <w:r>
        <w:rPr>
          <w:rFonts w:ascii="Courier New"/>
          <w:spacing w:val="-57"/>
        </w:rPr>
        <w:t> </w:t>
      </w:r>
      <w:r>
        <w:rPr/>
        <w:t>is the error code.</w:t>
      </w:r>
    </w:p>
    <w:p>
      <w:pPr>
        <w:pStyle w:val="BodyText"/>
      </w:pPr>
    </w:p>
    <w:p>
      <w:pPr>
        <w:pStyle w:val="BodyText"/>
        <w:spacing w:before="84"/>
      </w:pPr>
    </w:p>
    <w:p>
      <w:pPr>
        <w:pStyle w:val="Heading3"/>
        <w:numPr>
          <w:ilvl w:val="2"/>
          <w:numId w:val="5"/>
        </w:numPr>
        <w:tabs>
          <w:tab w:pos="1553" w:val="left" w:leader="none"/>
        </w:tabs>
        <w:spacing w:line="240" w:lineRule="auto" w:before="1" w:after="0"/>
        <w:ind w:left="1553" w:right="0" w:hanging="1416"/>
        <w:jc w:val="left"/>
        <w:rPr>
          <w:position w:val="1"/>
          <w:sz w:val="36"/>
        </w:rPr>
      </w:pPr>
      <w:r>
        <w:rPr>
          <w:position w:val="1"/>
          <w:sz w:val="36"/>
        </w:rPr>
        <mc:AlternateContent>
          <mc:Choice Requires="wps">
            <w:drawing>
              <wp:anchor distT="0" distB="0" distL="0" distR="0" allowOverlap="1" layoutInCell="1" locked="0" behindDoc="1" simplePos="0" relativeHeight="487659008">
                <wp:simplePos x="0" y="0"/>
                <wp:positionH relativeFrom="page">
                  <wp:posOffset>715899</wp:posOffset>
                </wp:positionH>
                <wp:positionV relativeFrom="paragraph">
                  <wp:posOffset>292550</wp:posOffset>
                </wp:positionV>
                <wp:extent cx="612013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35484pt;width:481.9pt;height:.1pt;mso-position-horizontal-relative:page;mso-position-vertical-relative:paragraph;z-index:-15657472;mso-wrap-distance-left:0;mso-wrap-distance-right:0" id="docshape198" coordorigin="1127,461" coordsize="9638,0" path="m10765,461l1127,461e" filled="false" stroked="true" strokeweight="1pt" strokecolor="#000000">
                <v:path arrowok="t"/>
                <v:stroke dashstyle="solid"/>
                <w10:wrap type="topAndBottom"/>
              </v:shape>
            </w:pict>
          </mc:Fallback>
        </mc:AlternateContent>
      </w:r>
      <w:bookmarkStart w:name="_bookmark91" w:id="142"/>
      <w:bookmarkEnd w:id="142"/>
      <w:r>
        <w:rPr>
          <w:position w:val="1"/>
          <w:sz w:val="36"/>
        </w:rPr>
      </w:r>
      <w:r>
        <w:rPr/>
        <w:t>Packet</w:t>
      </w:r>
      <w:r>
        <w:rPr>
          <w:spacing w:val="-12"/>
        </w:rPr>
        <w:t> </w:t>
      </w:r>
      <w:r>
        <w:rPr/>
        <w:t>To</w:t>
      </w:r>
      <w:r>
        <w:rPr>
          <w:spacing w:val="-12"/>
        </w:rPr>
        <w:t> </w:t>
      </w:r>
      <w:r>
        <w:rPr/>
        <w:t>Call</w:t>
      </w:r>
      <w:r>
        <w:rPr>
          <w:spacing w:val="-11"/>
        </w:rPr>
        <w:t> </w:t>
      </w:r>
      <w:r>
        <w:rPr/>
        <w:t>A</w:t>
      </w:r>
      <w:r>
        <w:rPr>
          <w:spacing w:val="-16"/>
        </w:rPr>
        <w:t> </w:t>
      </w:r>
      <w:r>
        <w:rPr>
          <w:spacing w:val="-2"/>
        </w:rPr>
        <w:t>Program</w:t>
      </w:r>
    </w:p>
    <w:p>
      <w:pPr>
        <w:pStyle w:val="BodyText"/>
        <w:spacing w:before="8"/>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92" w:id="143"/>
            <w:bookmarkEnd w:id="14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line="367" w:lineRule="auto" w:before="107"/>
              <w:ind w:right="1079"/>
              <w:rPr>
                <w:sz w:val="20"/>
              </w:rPr>
            </w:pPr>
            <w:r>
              <w:rPr>
                <w:sz w:val="20"/>
              </w:rPr>
              <w:t>{“Instruction” : “FRC_Call”, “SequenceID” : </w:t>
            </w:r>
            <w:r>
              <w:rPr>
                <w:rFonts w:ascii="Courier New" w:hAnsi="Courier New"/>
                <w:sz w:val="20"/>
              </w:rPr>
              <w:t>integerValue</w:t>
            </w:r>
            <w:r>
              <w:rPr>
                <w:sz w:val="20"/>
              </w:rPr>
              <w:t>, </w:t>
            </w:r>
            <w:r>
              <w:rPr>
                <w:spacing w:val="-2"/>
                <w:sz w:val="20"/>
              </w:rPr>
              <w:t>“ProgramName”</w:t>
            </w:r>
            <w:r>
              <w:rPr>
                <w:spacing w:val="-4"/>
                <w:sz w:val="20"/>
              </w:rPr>
              <w:t> </w:t>
            </w:r>
            <w:r>
              <w:rPr>
                <w:spacing w:val="-2"/>
                <w:sz w:val="20"/>
              </w:rPr>
              <w:t>:</w:t>
            </w:r>
            <w:r>
              <w:rPr>
                <w:spacing w:val="-9"/>
                <w:sz w:val="20"/>
              </w:rPr>
              <w:t> </w:t>
            </w:r>
            <w:r>
              <w:rPr>
                <w:rFonts w:ascii="Courier New" w:hAnsi="Courier New"/>
                <w:spacing w:val="-2"/>
                <w:sz w:val="20"/>
              </w:rPr>
              <w:t>stringValue</w:t>
            </w:r>
            <w:r>
              <w:rPr>
                <w:spacing w:val="-2"/>
                <w:sz w:val="20"/>
              </w:rPr>
              <w:t>}</w:t>
            </w:r>
            <w:r>
              <w:rPr>
                <w:spacing w:val="-5"/>
                <w:sz w:val="20"/>
              </w:rPr>
              <w:t> </w:t>
            </w:r>
            <w:r>
              <w:rPr>
                <w:spacing w:val="-2"/>
                <w:sz w:val="20"/>
              </w:rPr>
              <w:t>\r\n</w:t>
            </w:r>
          </w:p>
        </w:tc>
        <w:tc>
          <w:tcPr>
            <w:tcW w:w="4677" w:type="dxa"/>
          </w:tcPr>
          <w:p>
            <w:pPr>
              <w:pStyle w:val="TableParagraph"/>
              <w:spacing w:line="381" w:lineRule="auto" w:before="109"/>
              <w:ind w:left="76" w:right="1553"/>
              <w:rPr>
                <w:sz w:val="20"/>
              </w:rPr>
            </w:pPr>
            <w:r>
              <w:rPr>
                <w:sz w:val="20"/>
              </w:rPr>
              <w:t>{“Instruction” : “FRC_Call”, </w:t>
            </w:r>
            <w:r>
              <w:rPr>
                <w:spacing w:val="-2"/>
                <w:sz w:val="20"/>
              </w:rPr>
              <w:t>“ErrorID”</w:t>
            </w:r>
            <w:r>
              <w:rPr>
                <w:spacing w:val="-8"/>
                <w:sz w:val="20"/>
              </w:rPr>
              <w:t> </w:t>
            </w:r>
            <w:r>
              <w:rPr>
                <w:spacing w:val="-2"/>
                <w:sz w:val="20"/>
              </w:rPr>
              <w:t>:</w:t>
            </w:r>
            <w:r>
              <w:rPr>
                <w:spacing w:val="-10"/>
                <w:sz w:val="20"/>
              </w:rPr>
              <w:t> </w:t>
            </w:r>
            <w:r>
              <w:rPr>
                <w:rFonts w:ascii="Courier New" w:hAnsi="Courier New"/>
                <w:spacing w:val="-2"/>
                <w:sz w:val="20"/>
              </w:rPr>
              <w:t>integerValue1</w:t>
            </w:r>
            <w:r>
              <w:rPr>
                <w:spacing w:val="-2"/>
                <w:sz w:val="20"/>
              </w:rPr>
              <w:t>,</w:t>
            </w:r>
          </w:p>
          <w:p>
            <w:pPr>
              <w:pStyle w:val="TableParagraph"/>
              <w:spacing w:line="245" w:lineRule="exact" w:before="0"/>
              <w:ind w:left="76"/>
              <w:rPr>
                <w:sz w:val="20"/>
              </w:rPr>
            </w:pPr>
            <w:r>
              <w:rPr>
                <w:sz w:val="20"/>
              </w:rPr>
              <w:t>“SequenceID”</w:t>
            </w:r>
            <w:r>
              <w:rPr>
                <w:spacing w:val="-14"/>
                <w:sz w:val="20"/>
              </w:rPr>
              <w:t> </w:t>
            </w:r>
            <w:r>
              <w:rPr>
                <w:sz w:val="20"/>
              </w:rPr>
              <w:t>:</w:t>
            </w:r>
            <w:r>
              <w:rPr>
                <w:spacing w:val="-13"/>
                <w:sz w:val="20"/>
              </w:rPr>
              <w:t> </w:t>
            </w:r>
            <w:r>
              <w:rPr>
                <w:rFonts w:ascii="Courier New" w:hAnsi="Courier New"/>
                <w:sz w:val="20"/>
              </w:rPr>
              <w:t>integerValue</w:t>
            </w:r>
            <w:r>
              <w:rPr>
                <w:sz w:val="20"/>
              </w:rPr>
              <w:t>}</w:t>
            </w:r>
            <w:r>
              <w:rPr>
                <w:spacing w:val="-13"/>
                <w:sz w:val="20"/>
              </w:rPr>
              <w:t> </w:t>
            </w:r>
            <w:r>
              <w:rPr>
                <w:spacing w:val="-4"/>
                <w:sz w:val="20"/>
              </w:rPr>
              <w:t>\r\n</w:t>
            </w:r>
          </w:p>
        </w:tc>
      </w:tr>
    </w:tbl>
    <w:p>
      <w:pPr>
        <w:pStyle w:val="BodyText"/>
        <w:spacing w:line="249" w:lineRule="auto" w:before="173"/>
        <w:ind w:left="421" w:right="281"/>
      </w:pPr>
      <w:r>
        <w:rPr/>
        <w:t>The</w:t>
      </w:r>
      <w:r>
        <w:rPr>
          <w:spacing w:val="-6"/>
        </w:rPr>
        <w:t> </w:t>
      </w:r>
      <w:r>
        <w:rPr/>
        <w:t>“ProgramName”</w:t>
      </w:r>
      <w:r>
        <w:rPr>
          <w:spacing w:val="-3"/>
        </w:rPr>
        <w:t> </w:t>
      </w:r>
      <w:r>
        <w:rPr/>
        <w:t>string</w:t>
      </w:r>
      <w:r>
        <w:rPr>
          <w:spacing w:val="-5"/>
        </w:rPr>
        <w:t> </w:t>
      </w:r>
      <w:r>
        <w:rPr/>
        <w:t>can</w:t>
      </w:r>
      <w:r>
        <w:rPr>
          <w:spacing w:val="-4"/>
        </w:rPr>
        <w:t> </w:t>
      </w:r>
      <w:r>
        <w:rPr/>
        <w:t>be</w:t>
      </w:r>
      <w:r>
        <w:rPr>
          <w:spacing w:val="-3"/>
        </w:rPr>
        <w:t> </w:t>
      </w:r>
      <w:r>
        <w:rPr/>
        <w:t>up</w:t>
      </w:r>
      <w:r>
        <w:rPr>
          <w:spacing w:val="-6"/>
        </w:rPr>
        <w:t> </w:t>
      </w:r>
      <w:r>
        <w:rPr/>
        <w:t>to</w:t>
      </w:r>
      <w:r>
        <w:rPr>
          <w:spacing w:val="-4"/>
        </w:rPr>
        <w:t> </w:t>
      </w:r>
      <w:r>
        <w:rPr/>
        <w:t>36</w:t>
      </w:r>
      <w:r>
        <w:rPr>
          <w:spacing w:val="-4"/>
        </w:rPr>
        <w:t> </w:t>
      </w:r>
      <w:r>
        <w:rPr/>
        <w:t>bytes</w:t>
      </w:r>
      <w:r>
        <w:rPr>
          <w:spacing w:val="-3"/>
        </w:rPr>
        <w:t> </w:t>
      </w:r>
      <w:r>
        <w:rPr/>
        <w:t>in</w:t>
      </w:r>
      <w:r>
        <w:rPr>
          <w:spacing w:val="-3"/>
        </w:rPr>
        <w:t> </w:t>
      </w:r>
      <w:r>
        <w:rPr/>
        <w:t>length.</w:t>
      </w:r>
      <w:r>
        <w:rPr>
          <w:spacing w:val="-3"/>
        </w:rPr>
        <w:t> </w:t>
      </w:r>
      <w:r>
        <w:rPr/>
        <w:t>RMI</w:t>
      </w:r>
      <w:r>
        <w:rPr>
          <w:spacing w:val="-7"/>
        </w:rPr>
        <w:t> </w:t>
      </w:r>
      <w:r>
        <w:rPr/>
        <w:t>returns</w:t>
      </w:r>
      <w:r>
        <w:rPr>
          <w:spacing w:val="-5"/>
        </w:rPr>
        <w:t> </w:t>
      </w:r>
      <w:r>
        <w:rPr/>
        <w:t>an</w:t>
      </w:r>
      <w:r>
        <w:rPr>
          <w:spacing w:val="-4"/>
        </w:rPr>
        <w:t> </w:t>
      </w:r>
      <w:r>
        <w:rPr/>
        <w:t>error</w:t>
      </w:r>
      <w:r>
        <w:rPr>
          <w:spacing w:val="-2"/>
        </w:rPr>
        <w:t> </w:t>
      </w:r>
      <w:r>
        <w:rPr/>
        <w:t>if</w:t>
      </w:r>
      <w:r>
        <w:rPr>
          <w:spacing w:val="-3"/>
        </w:rPr>
        <w:t> </w:t>
      </w:r>
      <w:r>
        <w:rPr/>
        <w:t>the</w:t>
      </w:r>
      <w:r>
        <w:rPr>
          <w:spacing w:val="-3"/>
        </w:rPr>
        <w:t> </w:t>
      </w:r>
      <w:r>
        <w:rPr/>
        <w:t>String</w:t>
      </w:r>
      <w:r>
        <w:rPr>
          <w:spacing w:val="-6"/>
        </w:rPr>
        <w:t> </w:t>
      </w:r>
      <w:r>
        <w:rPr/>
        <w:t>is</w:t>
      </w:r>
      <w:r>
        <w:rPr>
          <w:spacing w:val="-3"/>
        </w:rPr>
        <w:t> </w:t>
      </w:r>
      <w:r>
        <w:rPr/>
        <w:t>more than 36 bytes long.</w:t>
      </w:r>
    </w:p>
    <w:p>
      <w:pPr>
        <w:pStyle w:val="BodyText"/>
        <w:spacing w:before="134"/>
        <w:ind w:left="421"/>
      </w:pPr>
      <w:r>
        <w:rPr/>
        <w:t>RMI</w:t>
      </w:r>
      <w:r>
        <w:rPr>
          <w:spacing w:val="-7"/>
        </w:rPr>
        <w:t> </w:t>
      </w:r>
      <w:r>
        <w:rPr/>
        <w:t>sends</w:t>
      </w:r>
      <w:r>
        <w:rPr>
          <w:spacing w:val="-2"/>
        </w:rPr>
        <w:t> </w:t>
      </w:r>
      <w:r>
        <w:rPr/>
        <w:t>the</w:t>
      </w:r>
      <w:r>
        <w:rPr>
          <w:spacing w:val="-4"/>
        </w:rPr>
        <w:t> </w:t>
      </w:r>
      <w:r>
        <w:rPr/>
        <w:t>return</w:t>
      </w:r>
      <w:r>
        <w:rPr>
          <w:spacing w:val="-5"/>
        </w:rPr>
        <w:t> </w:t>
      </w:r>
      <w:r>
        <w:rPr/>
        <w:t>packet</w:t>
      </w:r>
      <w:r>
        <w:rPr>
          <w:spacing w:val="-1"/>
        </w:rPr>
        <w:t> </w:t>
      </w:r>
      <w:r>
        <w:rPr/>
        <w:t>back</w:t>
      </w:r>
      <w:r>
        <w:rPr>
          <w:spacing w:val="-5"/>
        </w:rPr>
        <w:t> </w:t>
      </w:r>
      <w:r>
        <w:rPr/>
        <w:t>after</w:t>
      </w:r>
      <w:r>
        <w:rPr>
          <w:spacing w:val="-3"/>
        </w:rPr>
        <w:t> </w:t>
      </w:r>
      <w:r>
        <w:rPr/>
        <w:t>the</w:t>
      </w:r>
      <w:r>
        <w:rPr>
          <w:spacing w:val="-2"/>
        </w:rPr>
        <w:t> </w:t>
      </w:r>
      <w:r>
        <w:rPr/>
        <w:t>called</w:t>
      </w:r>
      <w:r>
        <w:rPr>
          <w:spacing w:val="-2"/>
        </w:rPr>
        <w:t> </w:t>
      </w:r>
      <w:r>
        <w:rPr/>
        <w:t>program</w:t>
      </w:r>
      <w:r>
        <w:rPr>
          <w:spacing w:val="-6"/>
        </w:rPr>
        <w:t> </w:t>
      </w:r>
      <w:r>
        <w:rPr/>
        <w:t>is</w:t>
      </w:r>
      <w:r>
        <w:rPr>
          <w:spacing w:val="-2"/>
        </w:rPr>
        <w:t> executed.</w:t>
      </w:r>
    </w:p>
    <w:p>
      <w:pPr>
        <w:pStyle w:val="BodyText"/>
        <w:spacing w:after="0"/>
        <w:sectPr>
          <w:type w:val="continuous"/>
          <w:pgSz w:w="11900" w:h="16840"/>
          <w:pgMar w:header="0" w:footer="570" w:top="1920" w:bottom="280" w:left="992" w:right="992"/>
        </w:sectPr>
      </w:pPr>
    </w:p>
    <w:p>
      <w:pPr>
        <w:spacing w:before="80"/>
        <w:ind w:left="123" w:right="0" w:firstLine="0"/>
        <w:jc w:val="left"/>
        <w:rPr>
          <w:rFonts w:ascii="Arial MT"/>
          <w:sz w:val="18"/>
        </w:rPr>
      </w:pPr>
      <w:bookmarkStart w:name="2.4.7 Packet To Add Linear Motion Instru" w:id="144"/>
      <w:bookmarkEnd w:id="144"/>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60032">
                <wp:simplePos x="0" y="0"/>
                <wp:positionH relativeFrom="page">
                  <wp:posOffset>707644</wp:posOffset>
                </wp:positionH>
                <wp:positionV relativeFrom="paragraph">
                  <wp:posOffset>155078</wp:posOffset>
                </wp:positionV>
                <wp:extent cx="613791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56448;mso-wrap-distance-left:0;mso-wrap-distance-right:0" id="docshape199"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60544">
                <wp:simplePos x="0" y="0"/>
                <wp:positionH relativeFrom="page">
                  <wp:posOffset>725424</wp:posOffset>
                </wp:positionH>
                <wp:positionV relativeFrom="paragraph">
                  <wp:posOffset>290460</wp:posOffset>
                </wp:positionV>
                <wp:extent cx="612013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55936;mso-wrap-distance-left:0;mso-wrap-distance-right:0" id="docshape200" coordorigin="1142,457" coordsize="9638,0" path="m10780,457l1142,457e" filled="false" stroked="true" strokeweight="1pt" strokecolor="#000000">
                <v:path arrowok="t"/>
                <v:stroke dashstyle="solid"/>
                <w10:wrap type="topAndBottom"/>
              </v:shape>
            </w:pict>
          </mc:Fallback>
        </mc:AlternateContent>
      </w:r>
      <w:bookmarkStart w:name="_bookmark93" w:id="145"/>
      <w:bookmarkEnd w:id="145"/>
      <w:r>
        <w:rPr/>
      </w:r>
      <w:r>
        <w:rPr>
          <w:rFonts w:ascii="Arial"/>
          <w:b/>
          <w:sz w:val="32"/>
        </w:rPr>
        <w:t>Packet</w:t>
      </w:r>
      <w:r>
        <w:rPr>
          <w:rFonts w:ascii="Arial"/>
          <w:b/>
          <w:spacing w:val="-17"/>
          <w:sz w:val="32"/>
        </w:rPr>
        <w:t> </w:t>
      </w:r>
      <w:r>
        <w:rPr>
          <w:rFonts w:ascii="Arial"/>
          <w:b/>
          <w:sz w:val="32"/>
        </w:rPr>
        <w:t>To</w:t>
      </w:r>
      <w:r>
        <w:rPr>
          <w:rFonts w:ascii="Arial"/>
          <w:b/>
          <w:spacing w:val="-14"/>
          <w:sz w:val="32"/>
        </w:rPr>
        <w:t> </w:t>
      </w:r>
      <w:r>
        <w:rPr>
          <w:rFonts w:ascii="Arial"/>
          <w:b/>
          <w:sz w:val="32"/>
        </w:rPr>
        <w:t>Add</w:t>
      </w:r>
      <w:r>
        <w:rPr>
          <w:rFonts w:ascii="Arial"/>
          <w:b/>
          <w:spacing w:val="-13"/>
          <w:sz w:val="32"/>
        </w:rPr>
        <w:t> </w:t>
      </w:r>
      <w:r>
        <w:rPr>
          <w:rFonts w:ascii="Arial"/>
          <w:b/>
          <w:sz w:val="32"/>
        </w:rPr>
        <w:t>Linear</w:t>
      </w:r>
      <w:r>
        <w:rPr>
          <w:rFonts w:ascii="Arial"/>
          <w:b/>
          <w:spacing w:val="-14"/>
          <w:sz w:val="32"/>
        </w:rPr>
        <w:t> </w:t>
      </w:r>
      <w:r>
        <w:rPr>
          <w:rFonts w:ascii="Arial"/>
          <w:b/>
          <w:sz w:val="32"/>
        </w:rPr>
        <w:t>Motion</w:t>
      </w:r>
      <w:r>
        <w:rPr>
          <w:rFonts w:ascii="Arial"/>
          <w:b/>
          <w:spacing w:val="-15"/>
          <w:sz w:val="32"/>
        </w:rPr>
        <w:t> </w:t>
      </w:r>
      <w:r>
        <w:rPr>
          <w:rFonts w:ascii="Arial"/>
          <w:b/>
          <w:spacing w:val="-2"/>
          <w:sz w:val="3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94" w:id="146"/>
            <w:bookmarkEnd w:id="146"/>
            <w:r>
              <w:rPr/>
            </w:r>
            <w:r>
              <w:rPr>
                <w:rFonts w:ascii="Arial"/>
                <w:b/>
                <w:sz w:val="20"/>
              </w:rPr>
              <w:t>Remote</w:t>
            </w:r>
            <w:r>
              <w:rPr>
                <w:rFonts w:ascii="Arial"/>
                <w:b/>
                <w:spacing w:val="-14"/>
                <w:sz w:val="20"/>
              </w:rPr>
              <w:t> </w:t>
            </w:r>
            <w:r>
              <w:rPr>
                <w:rFonts w:ascii="Arial"/>
                <w:b/>
                <w:sz w:val="20"/>
              </w:rPr>
              <w:t>Device</w:t>
            </w:r>
            <w:r>
              <w:rPr>
                <w:rFonts w:ascii="Arial"/>
                <w:b/>
                <w:spacing w:val="-11"/>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7202" w:hRule="atLeast"/>
        </w:trPr>
        <w:tc>
          <w:tcPr>
            <w:tcW w:w="4679" w:type="dxa"/>
          </w:tcPr>
          <w:p>
            <w:pPr>
              <w:pStyle w:val="TableParagraph"/>
              <w:spacing w:line="360" w:lineRule="auto" w:before="107"/>
              <w:ind w:right="919"/>
              <w:rPr>
                <w:sz w:val="20"/>
              </w:rPr>
            </w:pPr>
            <w:r>
              <w:rPr>
                <w:spacing w:val="-2"/>
                <w:sz w:val="20"/>
              </w:rPr>
              <w:t>{“Instruction”:“FRC_LinearMotion”, “SequenceID”:</w:t>
            </w:r>
            <w:r>
              <w:rPr>
                <w:rFonts w:ascii="Courier New" w:hAnsi="Courier New"/>
                <w:spacing w:val="-2"/>
                <w:sz w:val="20"/>
              </w:rPr>
              <w:t>integerValue</w:t>
            </w:r>
            <w:r>
              <w:rPr>
                <w:spacing w:val="-2"/>
                <w:sz w:val="20"/>
              </w:rPr>
              <w:t>, </w:t>
            </w:r>
            <w:r>
              <w:rPr>
                <w:sz w:val="20"/>
              </w:rPr>
              <w:t>“Configuration”:{</w:t>
            </w:r>
            <w:r>
              <w:rPr>
                <w:spacing w:val="-14"/>
                <w:sz w:val="20"/>
              </w:rPr>
              <w:t> </w:t>
            </w:r>
            <w:r>
              <w:rPr>
                <w:sz w:val="20"/>
              </w:rPr>
              <w:t>“UToolNumber”:</w:t>
            </w:r>
            <w:r>
              <w:rPr>
                <w:rFonts w:ascii="Courier New" w:hAnsi="Courier New"/>
                <w:sz w:val="20"/>
              </w:rPr>
              <w:t>byteVa lue1</w:t>
            </w:r>
            <w:r>
              <w:rPr>
                <w:sz w:val="20"/>
              </w:rPr>
              <w:t>, “UFrameNumber”:</w:t>
            </w:r>
            <w:r>
              <w:rPr>
                <w:rFonts w:ascii="Courier New" w:hAnsi="Courier New"/>
                <w:sz w:val="20"/>
              </w:rPr>
              <w:t>byteValue2</w:t>
            </w:r>
            <w:r>
              <w:rPr>
                <w:sz w:val="20"/>
              </w:rPr>
              <w:t>, </w:t>
            </w:r>
            <w:r>
              <w:rPr>
                <w:spacing w:val="-2"/>
                <w:sz w:val="20"/>
              </w:rPr>
              <w:t>“Front”:</w:t>
            </w:r>
            <w:r>
              <w:rPr>
                <w:rFonts w:ascii="Courier New" w:hAnsi="Courier New"/>
                <w:spacing w:val="-2"/>
                <w:sz w:val="20"/>
              </w:rPr>
              <w:t>byteValue3</w:t>
            </w:r>
            <w:r>
              <w:rPr>
                <w:spacing w:val="-2"/>
                <w:sz w:val="20"/>
              </w:rPr>
              <w:t>,</w:t>
            </w:r>
            <w:r>
              <w:rPr>
                <w:spacing w:val="-15"/>
                <w:sz w:val="20"/>
              </w:rPr>
              <w:t> </w:t>
            </w:r>
            <w:r>
              <w:rPr>
                <w:spacing w:val="-2"/>
                <w:sz w:val="20"/>
              </w:rPr>
              <w:t>“Up”:</w:t>
            </w:r>
            <w:r>
              <w:rPr>
                <w:rFonts w:ascii="Courier New" w:hAnsi="Courier New"/>
                <w:spacing w:val="-2"/>
                <w:sz w:val="20"/>
              </w:rPr>
              <w:t>byteValue4</w:t>
            </w:r>
            <w:r>
              <w:rPr>
                <w:spacing w:val="-2"/>
                <w:sz w:val="20"/>
              </w:rPr>
              <w:t>, </w:t>
            </w:r>
            <w:r>
              <w:rPr>
                <w:sz w:val="20"/>
              </w:rPr>
              <w:t>“Left”:</w:t>
            </w:r>
            <w:r>
              <w:rPr>
                <w:rFonts w:ascii="Courier New" w:hAnsi="Courier New"/>
                <w:sz w:val="20"/>
              </w:rPr>
              <w:t>byteValue5</w:t>
            </w:r>
            <w:r>
              <w:rPr>
                <w:sz w:val="20"/>
              </w:rPr>
              <w:t>, “Flip”:</w:t>
            </w:r>
            <w:r>
              <w:rPr>
                <w:rFonts w:ascii="Courier New" w:hAnsi="Courier New"/>
                <w:sz w:val="20"/>
              </w:rPr>
              <w:t>byteValue6</w:t>
            </w:r>
            <w:r>
              <w:rPr>
                <w:sz w:val="20"/>
              </w:rPr>
              <w:t>, </w:t>
            </w:r>
            <w:r>
              <w:rPr>
                <w:spacing w:val="-2"/>
                <w:sz w:val="20"/>
              </w:rPr>
              <w:t>“Turn4”:</w:t>
            </w:r>
            <w:r>
              <w:rPr>
                <w:rFonts w:ascii="Courier New" w:hAnsi="Courier New"/>
                <w:spacing w:val="-2"/>
                <w:sz w:val="20"/>
              </w:rPr>
              <w:t>byteValue7</w:t>
            </w:r>
            <w:r>
              <w:rPr>
                <w:spacing w:val="-2"/>
                <w:sz w:val="20"/>
              </w:rPr>
              <w:t>, “Turn5”:</w:t>
            </w:r>
            <w:r>
              <w:rPr>
                <w:rFonts w:ascii="Courier New" w:hAnsi="Courier New"/>
                <w:spacing w:val="-2"/>
                <w:sz w:val="20"/>
              </w:rPr>
              <w:t>byteValue8</w:t>
            </w:r>
            <w:r>
              <w:rPr>
                <w:spacing w:val="-2"/>
                <w:sz w:val="20"/>
              </w:rPr>
              <w:t>,</w:t>
            </w:r>
          </w:p>
          <w:p>
            <w:pPr>
              <w:pStyle w:val="TableParagraph"/>
              <w:spacing w:line="348" w:lineRule="auto" w:before="117"/>
              <w:ind w:right="1747"/>
              <w:rPr>
                <w:sz w:val="20"/>
              </w:rPr>
            </w:pPr>
            <w:r>
              <w:rPr>
                <w:spacing w:val="-2"/>
                <w:sz w:val="20"/>
              </w:rPr>
              <w:t>“Turn6”</w:t>
            </w:r>
            <w:r>
              <w:rPr>
                <w:spacing w:val="-13"/>
                <w:sz w:val="20"/>
              </w:rPr>
              <w:t> </w:t>
            </w:r>
            <w:r>
              <w:rPr>
                <w:spacing w:val="-2"/>
                <w:sz w:val="20"/>
              </w:rPr>
              <w:t>:</w:t>
            </w:r>
            <w:r>
              <w:rPr>
                <w:spacing w:val="-14"/>
                <w:sz w:val="20"/>
              </w:rPr>
              <w:t> </w:t>
            </w:r>
            <w:r>
              <w:rPr>
                <w:rFonts w:ascii="Courier New" w:hAnsi="Courier New"/>
                <w:spacing w:val="-2"/>
                <w:sz w:val="20"/>
              </w:rPr>
              <w:t>byteValue9</w:t>
            </w:r>
            <w:r>
              <w:rPr>
                <w:spacing w:val="-2"/>
                <w:sz w:val="20"/>
              </w:rPr>
              <w:t>}, “Position”:{</w:t>
            </w:r>
          </w:p>
          <w:p>
            <w:pPr>
              <w:pStyle w:val="TableParagraph"/>
              <w:spacing w:before="50"/>
              <w:rPr>
                <w:sz w:val="20"/>
              </w:rPr>
            </w:pPr>
            <w:r>
              <w:rPr>
                <w:spacing w:val="-2"/>
                <w:sz w:val="20"/>
              </w:rPr>
              <w:t>“X”:</w:t>
            </w:r>
            <w:r>
              <w:rPr>
                <w:rFonts w:ascii="Courier New" w:hAnsi="Courier New"/>
                <w:spacing w:val="-2"/>
                <w:sz w:val="20"/>
              </w:rPr>
              <w:t>floatX</w:t>
            </w:r>
            <w:r>
              <w:rPr>
                <w:spacing w:val="-2"/>
                <w:sz w:val="20"/>
              </w:rPr>
              <w:t>,</w:t>
            </w:r>
            <w:r>
              <w:rPr>
                <w:spacing w:val="2"/>
                <w:sz w:val="20"/>
              </w:rPr>
              <w:t> </w:t>
            </w:r>
            <w:r>
              <w:rPr>
                <w:spacing w:val="-2"/>
                <w:sz w:val="20"/>
              </w:rPr>
              <w:t>“Y”:</w:t>
            </w:r>
            <w:r>
              <w:rPr>
                <w:rFonts w:ascii="Courier New" w:hAnsi="Courier New"/>
                <w:spacing w:val="-2"/>
                <w:sz w:val="20"/>
              </w:rPr>
              <w:t>floatY</w:t>
            </w:r>
            <w:r>
              <w:rPr>
                <w:spacing w:val="-2"/>
                <w:sz w:val="20"/>
              </w:rPr>
              <w:t>,</w:t>
            </w:r>
            <w:r>
              <w:rPr>
                <w:spacing w:val="2"/>
                <w:sz w:val="20"/>
              </w:rPr>
              <w:t> </w:t>
            </w:r>
            <w:r>
              <w:rPr>
                <w:spacing w:val="-2"/>
                <w:sz w:val="20"/>
              </w:rPr>
              <w:t>“Z”:</w:t>
            </w:r>
            <w:r>
              <w:rPr>
                <w:rFonts w:ascii="Courier New" w:hAnsi="Courier New"/>
                <w:spacing w:val="-2"/>
                <w:sz w:val="20"/>
              </w:rPr>
              <w:t>floatZ</w:t>
            </w:r>
            <w:r>
              <w:rPr>
                <w:spacing w:val="-2"/>
                <w:sz w:val="20"/>
              </w:rPr>
              <w:t>,</w:t>
            </w:r>
          </w:p>
          <w:p>
            <w:pPr>
              <w:pStyle w:val="TableParagraph"/>
              <w:spacing w:line="352" w:lineRule="auto" w:before="127"/>
              <w:ind w:right="565"/>
              <w:rPr>
                <w:sz w:val="20"/>
              </w:rPr>
            </w:pPr>
            <w:r>
              <w:rPr>
                <w:spacing w:val="-2"/>
                <w:sz w:val="20"/>
              </w:rPr>
              <w:t>“W”:</w:t>
            </w:r>
            <w:r>
              <w:rPr>
                <w:rFonts w:ascii="Courier New" w:hAnsi="Courier New"/>
                <w:spacing w:val="-2"/>
                <w:sz w:val="20"/>
              </w:rPr>
              <w:t>floatW</w:t>
            </w:r>
            <w:r>
              <w:rPr>
                <w:spacing w:val="-2"/>
                <w:sz w:val="20"/>
              </w:rPr>
              <w:t>, “P”:</w:t>
            </w:r>
            <w:r>
              <w:rPr>
                <w:rFonts w:ascii="Courier New" w:hAnsi="Courier New"/>
                <w:spacing w:val="-2"/>
                <w:sz w:val="20"/>
              </w:rPr>
              <w:t>floatP</w:t>
            </w:r>
            <w:r>
              <w:rPr>
                <w:spacing w:val="-2"/>
                <w:sz w:val="20"/>
              </w:rPr>
              <w:t>, “R”:</w:t>
            </w:r>
            <w:r>
              <w:rPr>
                <w:rFonts w:ascii="Courier New" w:hAnsi="Courier New"/>
                <w:spacing w:val="-2"/>
                <w:sz w:val="20"/>
              </w:rPr>
              <w:t>floatR</w:t>
            </w:r>
            <w:r>
              <w:rPr>
                <w:spacing w:val="-2"/>
                <w:sz w:val="20"/>
              </w:rPr>
              <w:t>, </w:t>
            </w:r>
            <w:r>
              <w:rPr>
                <w:sz w:val="20"/>
              </w:rPr>
              <w:t>“Ext1”:</w:t>
            </w:r>
            <w:r>
              <w:rPr>
                <w:rFonts w:ascii="Courier New" w:hAnsi="Courier New"/>
                <w:sz w:val="20"/>
              </w:rPr>
              <w:t>floatE1</w:t>
            </w:r>
            <w:r>
              <w:rPr>
                <w:sz w:val="20"/>
              </w:rPr>
              <w:t>, “Ext2”:</w:t>
            </w:r>
            <w:r>
              <w:rPr>
                <w:rFonts w:ascii="Courier New" w:hAnsi="Courier New"/>
                <w:sz w:val="20"/>
              </w:rPr>
              <w:t>floatE2</w:t>
            </w:r>
            <w:r>
              <w:rPr>
                <w:sz w:val="20"/>
              </w:rPr>
              <w:t>, </w:t>
            </w:r>
            <w:r>
              <w:rPr>
                <w:spacing w:val="-2"/>
                <w:sz w:val="20"/>
              </w:rPr>
              <w:t>“Ext3”:</w:t>
            </w:r>
            <w:r>
              <w:rPr>
                <w:rFonts w:ascii="Courier New" w:hAnsi="Courier New"/>
                <w:spacing w:val="-2"/>
                <w:sz w:val="20"/>
              </w:rPr>
              <w:t>floatE3</w:t>
            </w:r>
            <w:r>
              <w:rPr>
                <w:spacing w:val="-2"/>
                <w:sz w:val="20"/>
              </w:rPr>
              <w:t>}, “SpeedType”:</w:t>
            </w:r>
            <w:r>
              <w:rPr>
                <w:rFonts w:ascii="Courier New" w:hAnsi="Courier New"/>
                <w:spacing w:val="-2"/>
                <w:sz w:val="20"/>
              </w:rPr>
              <w:t>stringValue1</w:t>
            </w:r>
            <w:r>
              <w:rPr>
                <w:spacing w:val="-2"/>
                <w:sz w:val="20"/>
              </w:rPr>
              <w:t>, “Speed”:</w:t>
            </w:r>
            <w:r>
              <w:rPr>
                <w:rFonts w:ascii="Courier New" w:hAnsi="Courier New"/>
                <w:spacing w:val="-2"/>
                <w:sz w:val="20"/>
              </w:rPr>
              <w:t>shortValue1</w:t>
            </w:r>
            <w:r>
              <w:rPr>
                <w:spacing w:val="-2"/>
                <w:sz w:val="20"/>
              </w:rPr>
              <w:t>, “TermType”:</w:t>
            </w:r>
            <w:r>
              <w:rPr>
                <w:rFonts w:ascii="Courier New" w:hAnsi="Courier New"/>
                <w:spacing w:val="-2"/>
                <w:sz w:val="20"/>
              </w:rPr>
              <w:t>stringValue2</w:t>
            </w:r>
            <w:r>
              <w:rPr>
                <w:spacing w:val="-2"/>
                <w:sz w:val="20"/>
              </w:rPr>
              <w:t>, “TermValue”:</w:t>
            </w:r>
            <w:r>
              <w:rPr>
                <w:rFonts w:ascii="Courier New" w:hAnsi="Courier New"/>
                <w:spacing w:val="-2"/>
                <w:sz w:val="20"/>
              </w:rPr>
              <w:t>byteValue10</w:t>
            </w:r>
            <w:r>
              <w:rPr>
                <w:spacing w:val="-2"/>
                <w:sz w:val="20"/>
              </w:rPr>
              <w:t>,</w:t>
            </w:r>
          </w:p>
        </w:tc>
        <w:tc>
          <w:tcPr>
            <w:tcW w:w="4677" w:type="dxa"/>
          </w:tcPr>
          <w:p>
            <w:pPr>
              <w:pStyle w:val="TableParagraph"/>
              <w:spacing w:line="367" w:lineRule="auto" w:before="107"/>
              <w:ind w:left="76"/>
              <w:rPr>
                <w:sz w:val="20"/>
              </w:rPr>
            </w:pPr>
            <w:r>
              <w:rPr>
                <w:spacing w:val="-2"/>
                <w:sz w:val="20"/>
              </w:rPr>
              <w:t>{“Instruction”:“FRC_LinearMotion”, “ErrorID”:</w:t>
            </w:r>
            <w:r>
              <w:rPr>
                <w:rFonts w:ascii="Courier New" w:hAnsi="Courier New"/>
                <w:spacing w:val="-2"/>
                <w:sz w:val="20"/>
              </w:rPr>
              <w:t>integerValue1</w:t>
            </w:r>
            <w:r>
              <w:rPr>
                <w:spacing w:val="-2"/>
                <w:sz w:val="20"/>
              </w:rPr>
              <w:t>, “SequenceID”:</w:t>
            </w:r>
            <w:r>
              <w:rPr>
                <w:rFonts w:ascii="Courier New" w:hAnsi="Courier New"/>
                <w:spacing w:val="-2"/>
                <w:sz w:val="20"/>
              </w:rPr>
              <w:t>integerValue2</w:t>
            </w:r>
            <w:r>
              <w:rPr>
                <w:rFonts w:ascii="Courier New" w:hAnsi="Courier New"/>
                <w:spacing w:val="-51"/>
                <w:sz w:val="20"/>
              </w:rPr>
              <w:t> </w:t>
            </w:r>
            <w:r>
              <w:rPr>
                <w:spacing w:val="-2"/>
                <w:sz w:val="20"/>
              </w:rPr>
              <w:t>}</w:t>
            </w:r>
            <w:r>
              <w:rPr>
                <w:spacing w:val="-6"/>
                <w:sz w:val="20"/>
              </w:rPr>
              <w:t> </w:t>
            </w:r>
            <w:r>
              <w:rPr>
                <w:spacing w:val="-2"/>
                <w:sz w:val="20"/>
              </w:rPr>
              <w:t>\r\n</w:t>
            </w:r>
          </w:p>
        </w:tc>
      </w:tr>
      <w:tr>
        <w:trPr>
          <w:trHeight w:val="5687" w:hRule="atLeast"/>
        </w:trPr>
        <w:tc>
          <w:tcPr>
            <w:tcW w:w="4679" w:type="dxa"/>
          </w:tcPr>
          <w:p>
            <w:pPr>
              <w:pStyle w:val="TableParagraph"/>
              <w:spacing w:line="360" w:lineRule="auto" w:before="109"/>
              <w:ind w:right="1530"/>
              <w:rPr>
                <w:sz w:val="20"/>
              </w:rPr>
            </w:pPr>
            <w:r>
              <w:rPr>
                <w:sz w:val="20"/>
              </w:rPr>
              <w:t>The following items are optional. </w:t>
            </w:r>
            <w:r>
              <w:rPr>
                <w:spacing w:val="-2"/>
                <w:sz w:val="20"/>
              </w:rPr>
              <w:t>“ACC”:</w:t>
            </w:r>
            <w:r>
              <w:rPr>
                <w:rFonts w:ascii="Courier New" w:hAnsi="Courier New"/>
                <w:spacing w:val="-2"/>
                <w:sz w:val="20"/>
              </w:rPr>
              <w:t>byteValue11</w:t>
            </w:r>
            <w:r>
              <w:rPr>
                <w:spacing w:val="-2"/>
                <w:sz w:val="20"/>
              </w:rPr>
              <w:t>, “OffsetPRNumber”:</w:t>
            </w:r>
            <w:r>
              <w:rPr>
                <w:rFonts w:ascii="Courier New" w:hAnsi="Courier New"/>
                <w:spacing w:val="-2"/>
                <w:sz w:val="20"/>
              </w:rPr>
              <w:t>shortValue2</w:t>
            </w:r>
            <w:r>
              <w:rPr>
                <w:spacing w:val="-2"/>
                <w:sz w:val="20"/>
              </w:rPr>
              <w:t>, </w:t>
            </w:r>
            <w:r>
              <w:rPr>
                <w:spacing w:val="-4"/>
                <w:sz w:val="20"/>
              </w:rPr>
              <w:t>“VisionPRNumber”:</w:t>
            </w:r>
            <w:r>
              <w:rPr>
                <w:rFonts w:ascii="Courier New" w:hAnsi="Courier New"/>
                <w:spacing w:val="-4"/>
                <w:sz w:val="20"/>
              </w:rPr>
              <w:t>shortValue3</w:t>
            </w:r>
            <w:r>
              <w:rPr>
                <w:spacing w:val="-4"/>
                <w:sz w:val="20"/>
              </w:rPr>
              <w:t>, </w:t>
            </w:r>
            <w:r>
              <w:rPr>
                <w:spacing w:val="-2"/>
                <w:sz w:val="20"/>
              </w:rPr>
              <w:t>“WristJoint”:“ON”,</w:t>
            </w:r>
          </w:p>
          <w:p>
            <w:pPr>
              <w:pStyle w:val="TableParagraph"/>
              <w:spacing w:before="68"/>
              <w:rPr>
                <w:sz w:val="20"/>
              </w:rPr>
            </w:pPr>
            <w:r>
              <w:rPr>
                <w:spacing w:val="-2"/>
                <w:sz w:val="20"/>
              </w:rPr>
              <w:t>“MROT”:“ON”,</w:t>
            </w:r>
          </w:p>
          <w:p>
            <w:pPr>
              <w:pStyle w:val="TableParagraph"/>
              <w:spacing w:line="352" w:lineRule="auto" w:before="135"/>
              <w:ind w:right="819"/>
              <w:rPr>
                <w:sz w:val="20"/>
              </w:rPr>
            </w:pPr>
            <w:r>
              <w:rPr>
                <w:spacing w:val="-2"/>
                <w:sz w:val="20"/>
              </w:rPr>
              <w:t>“LCBType”:</w:t>
            </w:r>
            <w:r>
              <w:rPr>
                <w:rFonts w:ascii="Courier New" w:hAnsi="Courier New"/>
                <w:spacing w:val="-2"/>
                <w:sz w:val="20"/>
              </w:rPr>
              <w:t>stringValue3</w:t>
            </w:r>
            <w:r>
              <w:rPr>
                <w:spacing w:val="-2"/>
                <w:sz w:val="20"/>
              </w:rPr>
              <w:t>, “LCBValue”:</w:t>
            </w:r>
            <w:r>
              <w:rPr>
                <w:rFonts w:ascii="Courier New" w:hAnsi="Courier New"/>
                <w:spacing w:val="-2"/>
                <w:sz w:val="20"/>
              </w:rPr>
              <w:t>shortValue4</w:t>
            </w:r>
            <w:r>
              <w:rPr>
                <w:spacing w:val="-2"/>
                <w:sz w:val="20"/>
              </w:rPr>
              <w:t>, “PortType”:</w:t>
            </w:r>
            <w:r>
              <w:rPr>
                <w:rFonts w:ascii="Courier New" w:hAnsi="Courier New"/>
                <w:spacing w:val="-2"/>
                <w:sz w:val="20"/>
              </w:rPr>
              <w:t>byteValue12</w:t>
            </w:r>
            <w:r>
              <w:rPr>
                <w:spacing w:val="-2"/>
                <w:sz w:val="20"/>
              </w:rPr>
              <w:t>, “portNumber”:</w:t>
            </w:r>
            <w:r>
              <w:rPr>
                <w:rFonts w:ascii="Courier New" w:hAnsi="Courier New"/>
                <w:spacing w:val="-2"/>
                <w:sz w:val="20"/>
              </w:rPr>
              <w:t>shortValue5</w:t>
            </w:r>
            <w:r>
              <w:rPr>
                <w:spacing w:val="-2"/>
                <w:sz w:val="20"/>
              </w:rPr>
              <w:t>, “portValue”:</w:t>
            </w:r>
            <w:r>
              <w:rPr>
                <w:rFonts w:ascii="Courier New" w:hAnsi="Courier New"/>
                <w:spacing w:val="-2"/>
                <w:sz w:val="20"/>
              </w:rPr>
              <w:t>stringValue4</w:t>
            </w:r>
            <w:r>
              <w:rPr>
                <w:spacing w:val="-2"/>
                <w:sz w:val="20"/>
              </w:rPr>
              <w:t>, </w:t>
            </w:r>
            <w:r>
              <w:rPr>
                <w:spacing w:val="-4"/>
                <w:sz w:val="20"/>
              </w:rPr>
              <w:t>“ToolOffsetPRNumber”:</w:t>
            </w:r>
            <w:r>
              <w:rPr>
                <w:rFonts w:ascii="Courier New" w:hAnsi="Courier New"/>
                <w:spacing w:val="-4"/>
                <w:sz w:val="20"/>
              </w:rPr>
              <w:t>shortValue6</w:t>
            </w:r>
            <w:r>
              <w:rPr>
                <w:spacing w:val="-4"/>
                <w:sz w:val="20"/>
              </w:rPr>
              <w:t>, </w:t>
            </w:r>
            <w:r>
              <w:rPr>
                <w:spacing w:val="-2"/>
                <w:sz w:val="20"/>
              </w:rPr>
              <w:t>“ALIM”:</w:t>
            </w:r>
            <w:r>
              <w:rPr>
                <w:rFonts w:ascii="Courier New" w:hAnsi="Courier New"/>
                <w:spacing w:val="-2"/>
                <w:sz w:val="20"/>
              </w:rPr>
              <w:t>integerValue1</w:t>
            </w:r>
            <w:r>
              <w:rPr>
                <w:spacing w:val="-2"/>
                <w:sz w:val="20"/>
              </w:rPr>
              <w:t>, “ALIMREG”:</w:t>
            </w:r>
            <w:r>
              <w:rPr>
                <w:rFonts w:ascii="Courier New" w:hAnsi="Courier New"/>
                <w:spacing w:val="-2"/>
                <w:sz w:val="20"/>
              </w:rPr>
              <w:t>shortValue7</w:t>
            </w:r>
            <w:r>
              <w:rPr>
                <w:spacing w:val="-2"/>
                <w:sz w:val="20"/>
              </w:rPr>
              <w:t>, </w:t>
            </w:r>
            <w:r>
              <w:rPr>
                <w:sz w:val="20"/>
              </w:rPr>
              <w:t>“NoBlend”:“ON”} \r\n</w:t>
            </w:r>
          </w:p>
        </w:tc>
        <w:tc>
          <w:tcPr>
            <w:tcW w:w="4677" w:type="dxa"/>
          </w:tcPr>
          <w:p>
            <w:pPr>
              <w:pStyle w:val="TableParagraph"/>
              <w:spacing w:before="0"/>
              <w:ind w:left="0"/>
              <w:rPr>
                <w:rFonts w:ascii="Times New Roman"/>
                <w:sz w:val="20"/>
              </w:rPr>
            </w:pPr>
          </w:p>
        </w:tc>
      </w:tr>
    </w:tbl>
    <w:p>
      <w:pPr>
        <w:pStyle w:val="TableParagraph"/>
        <w:spacing w:after="0"/>
        <w:rPr>
          <w:rFonts w:ascii="Times New Roman"/>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35" name="Group 235"/>
                <wp:cNvGraphicFramePr>
                  <a:graphicFrameLocks/>
                </wp:cNvGraphicFramePr>
                <a:graphic>
                  <a:graphicData uri="http://schemas.microsoft.com/office/word/2010/wordprocessingGroup">
                    <wpg:wgp>
                      <wpg:cNvPr id="235" name="Group 235"/>
                      <wpg:cNvGrpSpPr/>
                      <wpg:grpSpPr>
                        <a:xfrm>
                          <a:off x="0" y="0"/>
                          <a:ext cx="6137910" cy="12700"/>
                          <a:chExt cx="6137910" cy="12700"/>
                        </a:xfrm>
                      </wpg:grpSpPr>
                      <wps:wsp>
                        <wps:cNvPr id="236" name="Graphic 236"/>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01"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14"/>
        <w:rPr>
          <w:rFonts w:ascii="Arial MT"/>
        </w:rPr>
      </w:pPr>
    </w:p>
    <w:p>
      <w:pPr>
        <w:pStyle w:val="BodyText"/>
        <w:spacing w:line="343" w:lineRule="auto"/>
        <w:ind w:left="421" w:right="814"/>
      </w:pPr>
      <w:r>
        <w:rPr/>
        <w:t>The</w:t>
      </w:r>
      <w:r>
        <w:rPr>
          <w:spacing w:val="-13"/>
        </w:rPr>
        <w:t> </w:t>
      </w:r>
      <w:r>
        <w:rPr>
          <w:rFonts w:ascii="Courier New"/>
        </w:rPr>
        <w:t>FRC_LinearMotion</w:t>
      </w:r>
      <w:r>
        <w:rPr>
          <w:rFonts w:ascii="Courier New"/>
          <w:spacing w:val="-77"/>
        </w:rPr>
        <w:t> </w:t>
      </w:r>
      <w:r>
        <w:rPr/>
        <w:t>packet</w:t>
      </w:r>
      <w:r>
        <w:rPr>
          <w:spacing w:val="-4"/>
        </w:rPr>
        <w:t> </w:t>
      </w:r>
      <w:r>
        <w:rPr/>
        <w:t>adds</w:t>
      </w:r>
      <w:r>
        <w:rPr>
          <w:spacing w:val="-8"/>
        </w:rPr>
        <w:t> </w:t>
      </w:r>
      <w:r>
        <w:rPr/>
        <w:t>a</w:t>
      </w:r>
      <w:r>
        <w:rPr>
          <w:spacing w:val="-8"/>
        </w:rPr>
        <w:t> </w:t>
      </w:r>
      <w:r>
        <w:rPr/>
        <w:t>linear</w:t>
      </w:r>
      <w:r>
        <w:rPr>
          <w:spacing w:val="-5"/>
        </w:rPr>
        <w:t> </w:t>
      </w:r>
      <w:r>
        <w:rPr/>
        <w:t>motion</w:t>
      </w:r>
      <w:r>
        <w:rPr>
          <w:spacing w:val="-5"/>
        </w:rPr>
        <w:t> </w:t>
      </w:r>
      <w:r>
        <w:rPr/>
        <w:t>instruction</w:t>
      </w:r>
      <w:r>
        <w:rPr>
          <w:spacing w:val="-5"/>
        </w:rPr>
        <w:t> </w:t>
      </w:r>
      <w:r>
        <w:rPr/>
        <w:t>to</w:t>
      </w:r>
      <w:r>
        <w:rPr>
          <w:spacing w:val="-6"/>
        </w:rPr>
        <w:t> </w:t>
      </w:r>
      <w:r>
        <w:rPr/>
        <w:t>the</w:t>
      </w:r>
      <w:r>
        <w:rPr>
          <w:spacing w:val="-8"/>
        </w:rPr>
        <w:t> </w:t>
      </w:r>
      <w:r>
        <w:rPr/>
        <w:t>running</w:t>
      </w:r>
      <w:r>
        <w:rPr>
          <w:spacing w:val="-7"/>
        </w:rPr>
        <w:t> </w:t>
      </w:r>
      <w:r>
        <w:rPr/>
        <w:t>TP</w:t>
      </w:r>
      <w:r>
        <w:rPr>
          <w:spacing w:val="-8"/>
        </w:rPr>
        <w:t> </w:t>
      </w:r>
      <w:r>
        <w:rPr/>
        <w:t>program. The basic motion command has the following items that you can change:</w:t>
      </w:r>
    </w:p>
    <w:p>
      <w:pPr>
        <w:pStyle w:val="ListParagraph"/>
        <w:numPr>
          <w:ilvl w:val="0"/>
          <w:numId w:val="15"/>
        </w:numPr>
        <w:tabs>
          <w:tab w:pos="701" w:val="left" w:leader="none"/>
        </w:tabs>
        <w:spacing w:line="240" w:lineRule="auto" w:before="60" w:after="0"/>
        <w:ind w:left="701" w:right="0" w:hanging="280"/>
        <w:jc w:val="left"/>
        <w:rPr>
          <w:sz w:val="22"/>
        </w:rPr>
      </w:pPr>
      <w:r>
        <w:rPr>
          <w:rFonts w:ascii="Courier New" w:hAnsi="Courier New"/>
          <w:spacing w:val="-2"/>
          <w:sz w:val="22"/>
        </w:rPr>
        <w:t>SpeedType</w:t>
      </w:r>
      <w:r>
        <w:rPr>
          <w:spacing w:val="-2"/>
          <w:sz w:val="22"/>
        </w:rPr>
        <w:t>: the</w:t>
      </w:r>
      <w:r>
        <w:rPr>
          <w:spacing w:val="1"/>
          <w:sz w:val="22"/>
        </w:rPr>
        <w:t> </w:t>
      </w:r>
      <w:r>
        <w:rPr>
          <w:rFonts w:ascii="Courier New" w:hAnsi="Courier New"/>
          <w:spacing w:val="-2"/>
          <w:sz w:val="22"/>
        </w:rPr>
        <w:t>stringValue1</w:t>
      </w:r>
      <w:r>
        <w:rPr>
          <w:rFonts w:ascii="Courier New" w:hAnsi="Courier New"/>
          <w:spacing w:val="-68"/>
          <w:sz w:val="22"/>
        </w:rPr>
        <w:t> </w:t>
      </w:r>
      <w:r>
        <w:rPr>
          <w:spacing w:val="-2"/>
          <w:sz w:val="22"/>
        </w:rPr>
        <w:t>can</w:t>
      </w:r>
      <w:r>
        <w:rPr>
          <w:spacing w:val="4"/>
          <w:sz w:val="22"/>
        </w:rPr>
        <w:t> </w:t>
      </w:r>
      <w:r>
        <w:rPr>
          <w:spacing w:val="-5"/>
          <w:sz w:val="22"/>
        </w:rPr>
        <w:t>be</w:t>
      </w:r>
    </w:p>
    <w:p>
      <w:pPr>
        <w:pStyle w:val="ListParagraph"/>
        <w:numPr>
          <w:ilvl w:val="1"/>
          <w:numId w:val="15"/>
        </w:numPr>
        <w:tabs>
          <w:tab w:pos="986" w:val="left" w:leader="none"/>
        </w:tabs>
        <w:spacing w:line="240" w:lineRule="auto" w:before="142" w:after="0"/>
        <w:ind w:left="986" w:right="0" w:hanging="282"/>
        <w:jc w:val="left"/>
        <w:rPr>
          <w:sz w:val="22"/>
        </w:rPr>
      </w:pPr>
      <w:r>
        <w:rPr>
          <w:rFonts w:ascii="Courier New" w:hAnsi="Courier New"/>
          <w:sz w:val="22"/>
        </w:rPr>
        <w:t>mmSec</w:t>
      </w:r>
      <w:r>
        <w:rPr>
          <w:rFonts w:ascii="Courier New" w:hAnsi="Courier New"/>
          <w:spacing w:val="-78"/>
          <w:sz w:val="22"/>
        </w:rPr>
        <w:t> </w:t>
      </w:r>
      <w:r>
        <w:rPr>
          <w:sz w:val="22"/>
        </w:rPr>
        <w:t>:</w:t>
      </w:r>
      <w:r>
        <w:rPr>
          <w:spacing w:val="-8"/>
          <w:sz w:val="22"/>
        </w:rPr>
        <w:t> </w:t>
      </w:r>
      <w:r>
        <w:rPr>
          <w:spacing w:val="-2"/>
          <w:sz w:val="22"/>
        </w:rPr>
        <w:t>mm/sec</w:t>
      </w:r>
    </w:p>
    <w:p>
      <w:pPr>
        <w:pStyle w:val="ListParagraph"/>
        <w:numPr>
          <w:ilvl w:val="1"/>
          <w:numId w:val="15"/>
        </w:numPr>
        <w:tabs>
          <w:tab w:pos="986" w:val="left" w:leader="none"/>
        </w:tabs>
        <w:spacing w:line="240" w:lineRule="auto" w:before="38" w:after="0"/>
        <w:ind w:left="986" w:right="0" w:hanging="282"/>
        <w:jc w:val="left"/>
        <w:rPr>
          <w:sz w:val="22"/>
        </w:rPr>
      </w:pPr>
      <w:r>
        <w:rPr>
          <w:rFonts w:ascii="Courier New" w:hAnsi="Courier New"/>
          <w:sz w:val="22"/>
        </w:rPr>
        <w:t>InchMin</w:t>
      </w:r>
      <w:r>
        <w:rPr>
          <w:rFonts w:ascii="Courier New" w:hAnsi="Courier New"/>
          <w:spacing w:val="-78"/>
          <w:sz w:val="22"/>
        </w:rPr>
        <w:t> </w:t>
      </w:r>
      <w:r>
        <w:rPr>
          <w:sz w:val="22"/>
        </w:rPr>
        <w:t>:</w:t>
      </w:r>
      <w:r>
        <w:rPr>
          <w:spacing w:val="-9"/>
          <w:sz w:val="22"/>
        </w:rPr>
        <w:t> </w:t>
      </w:r>
      <w:r>
        <w:rPr>
          <w:sz w:val="22"/>
        </w:rPr>
        <w:t>0.1</w:t>
      </w:r>
      <w:r>
        <w:rPr>
          <w:spacing w:val="-4"/>
          <w:sz w:val="22"/>
        </w:rPr>
        <w:t> </w:t>
      </w:r>
      <w:r>
        <w:rPr>
          <w:spacing w:val="-2"/>
          <w:sz w:val="22"/>
        </w:rPr>
        <w:t>inch/min</w:t>
      </w:r>
    </w:p>
    <w:p>
      <w:pPr>
        <w:pStyle w:val="ListParagraph"/>
        <w:numPr>
          <w:ilvl w:val="1"/>
          <w:numId w:val="15"/>
        </w:numPr>
        <w:tabs>
          <w:tab w:pos="986" w:val="left" w:leader="none"/>
        </w:tabs>
        <w:spacing w:line="240" w:lineRule="auto" w:before="40" w:after="0"/>
        <w:ind w:left="986" w:right="0" w:hanging="282"/>
        <w:jc w:val="left"/>
        <w:rPr>
          <w:sz w:val="22"/>
        </w:rPr>
      </w:pPr>
      <w:r>
        <w:rPr>
          <w:rFonts w:ascii="Courier New" w:hAnsi="Courier New"/>
          <w:sz w:val="22"/>
        </w:rPr>
        <w:t>Time</w:t>
      </w:r>
      <w:r>
        <w:rPr>
          <w:rFonts w:ascii="Courier New" w:hAnsi="Courier New"/>
          <w:spacing w:val="-80"/>
          <w:sz w:val="22"/>
        </w:rPr>
        <w:t> </w:t>
      </w:r>
      <w:r>
        <w:rPr>
          <w:sz w:val="22"/>
        </w:rPr>
        <w:t>:</w:t>
      </w:r>
      <w:r>
        <w:rPr>
          <w:spacing w:val="-4"/>
          <w:sz w:val="22"/>
        </w:rPr>
        <w:t> </w:t>
      </w:r>
      <w:r>
        <w:rPr>
          <w:sz w:val="22"/>
        </w:rPr>
        <w:t>0.1</w:t>
      </w:r>
      <w:r>
        <w:rPr>
          <w:spacing w:val="-1"/>
          <w:sz w:val="22"/>
        </w:rPr>
        <w:t> </w:t>
      </w:r>
      <w:r>
        <w:rPr>
          <w:spacing w:val="-2"/>
          <w:sz w:val="22"/>
        </w:rPr>
        <w:t>seconds</w:t>
      </w:r>
    </w:p>
    <w:p>
      <w:pPr>
        <w:pStyle w:val="ListParagraph"/>
        <w:numPr>
          <w:ilvl w:val="1"/>
          <w:numId w:val="15"/>
        </w:numPr>
        <w:tabs>
          <w:tab w:pos="986" w:val="left" w:leader="none"/>
        </w:tabs>
        <w:spacing w:line="240" w:lineRule="auto" w:before="36" w:after="0"/>
        <w:ind w:left="986" w:right="0" w:hanging="282"/>
        <w:jc w:val="left"/>
        <w:rPr>
          <w:sz w:val="22"/>
        </w:rPr>
      </w:pPr>
      <w:r>
        <w:rPr>
          <w:rFonts w:ascii="Courier New" w:hAnsi="Courier New"/>
          <w:sz w:val="22"/>
        </w:rPr>
        <w:t>mSec</w:t>
      </w:r>
      <w:r>
        <w:rPr>
          <w:rFonts w:ascii="Courier New" w:hAnsi="Courier New"/>
          <w:spacing w:val="-78"/>
          <w:sz w:val="22"/>
        </w:rPr>
        <w:t> </w:t>
      </w:r>
      <w:r>
        <w:rPr>
          <w:sz w:val="22"/>
        </w:rPr>
        <w:t>:</w:t>
      </w:r>
      <w:r>
        <w:rPr>
          <w:spacing w:val="-5"/>
          <w:sz w:val="22"/>
        </w:rPr>
        <w:t> </w:t>
      </w:r>
      <w:r>
        <w:rPr>
          <w:spacing w:val="-2"/>
          <w:sz w:val="22"/>
        </w:rPr>
        <w:t>milliseconds</w:t>
      </w:r>
    </w:p>
    <w:p>
      <w:pPr>
        <w:pStyle w:val="ListParagraph"/>
        <w:numPr>
          <w:ilvl w:val="0"/>
          <w:numId w:val="15"/>
        </w:numPr>
        <w:tabs>
          <w:tab w:pos="701" w:val="left" w:leader="none"/>
        </w:tabs>
        <w:spacing w:line="240" w:lineRule="auto" w:before="38" w:after="0"/>
        <w:ind w:left="701" w:right="0" w:hanging="280"/>
        <w:jc w:val="left"/>
        <w:rPr>
          <w:sz w:val="22"/>
        </w:rPr>
      </w:pPr>
      <w:r>
        <w:rPr>
          <w:rFonts w:ascii="Courier New" w:hAnsi="Courier New"/>
          <w:sz w:val="22"/>
        </w:rPr>
        <w:t>Speed</w:t>
      </w:r>
      <w:r>
        <w:rPr>
          <w:rFonts w:ascii="Courier New" w:hAnsi="Courier New"/>
          <w:spacing w:val="-80"/>
          <w:sz w:val="22"/>
        </w:rPr>
        <w:t> </w:t>
      </w:r>
      <w:r>
        <w:rPr>
          <w:sz w:val="22"/>
        </w:rPr>
        <w:t>:</w:t>
      </w:r>
      <w:r>
        <w:rPr>
          <w:spacing w:val="-14"/>
          <w:sz w:val="22"/>
        </w:rPr>
        <w:t> </w:t>
      </w:r>
      <w:r>
        <w:rPr>
          <w:rFonts w:ascii="Courier New" w:hAnsi="Courier New"/>
          <w:sz w:val="22"/>
        </w:rPr>
        <w:t>shortValue1</w:t>
      </w:r>
      <w:r>
        <w:rPr>
          <w:rFonts w:ascii="Courier New" w:hAnsi="Courier New"/>
          <w:spacing w:val="-77"/>
          <w:sz w:val="22"/>
        </w:rPr>
        <w:t> </w:t>
      </w:r>
      <w:r>
        <w:rPr>
          <w:sz w:val="22"/>
        </w:rPr>
        <w:t>is</w:t>
      </w:r>
      <w:r>
        <w:rPr>
          <w:spacing w:val="-8"/>
          <w:sz w:val="22"/>
        </w:rPr>
        <w:t> </w:t>
      </w:r>
      <w:r>
        <w:rPr>
          <w:sz w:val="22"/>
        </w:rPr>
        <w:t>the</w:t>
      </w:r>
      <w:r>
        <w:rPr>
          <w:spacing w:val="-6"/>
          <w:sz w:val="22"/>
        </w:rPr>
        <w:t> </w:t>
      </w:r>
      <w:r>
        <w:rPr>
          <w:sz w:val="22"/>
        </w:rPr>
        <w:t>speed</w:t>
      </w:r>
      <w:r>
        <w:rPr>
          <w:spacing w:val="-5"/>
          <w:sz w:val="22"/>
        </w:rPr>
        <w:t> </w:t>
      </w:r>
      <w:r>
        <w:rPr>
          <w:spacing w:val="-2"/>
          <w:sz w:val="22"/>
        </w:rPr>
        <w:t>value.</w:t>
      </w:r>
    </w:p>
    <w:p>
      <w:pPr>
        <w:pStyle w:val="ListParagraph"/>
        <w:numPr>
          <w:ilvl w:val="0"/>
          <w:numId w:val="15"/>
        </w:numPr>
        <w:tabs>
          <w:tab w:pos="701" w:val="left" w:leader="none"/>
        </w:tabs>
        <w:spacing w:line="240" w:lineRule="auto" w:before="41" w:after="0"/>
        <w:ind w:left="701" w:right="0" w:hanging="280"/>
        <w:jc w:val="left"/>
        <w:rPr>
          <w:sz w:val="22"/>
        </w:rPr>
      </w:pPr>
      <w:r>
        <w:rPr>
          <w:rFonts w:ascii="Courier New" w:hAnsi="Courier New"/>
          <w:sz w:val="22"/>
        </w:rPr>
        <w:t>TermType</w:t>
      </w:r>
      <w:r>
        <w:rPr>
          <w:rFonts w:ascii="Courier New" w:hAnsi="Courier New"/>
          <w:spacing w:val="-80"/>
          <w:sz w:val="22"/>
        </w:rPr>
        <w:t> </w:t>
      </w:r>
      <w:r>
        <w:rPr>
          <w:sz w:val="22"/>
        </w:rPr>
        <w:t>:</w:t>
      </w:r>
      <w:r>
        <w:rPr>
          <w:spacing w:val="-14"/>
          <w:sz w:val="22"/>
        </w:rPr>
        <w:t> </w:t>
      </w:r>
      <w:r>
        <w:rPr>
          <w:rFonts w:ascii="Courier New" w:hAnsi="Courier New"/>
          <w:sz w:val="22"/>
        </w:rPr>
        <w:t>stringValue2</w:t>
      </w:r>
      <w:r>
        <w:rPr>
          <w:rFonts w:ascii="Courier New" w:hAnsi="Courier New"/>
          <w:spacing w:val="-77"/>
          <w:sz w:val="22"/>
        </w:rPr>
        <w:t> </w:t>
      </w:r>
      <w:r>
        <w:rPr>
          <w:sz w:val="22"/>
        </w:rPr>
        <w:t>can</w:t>
      </w:r>
      <w:r>
        <w:rPr>
          <w:spacing w:val="-14"/>
          <w:sz w:val="22"/>
        </w:rPr>
        <w:t> </w:t>
      </w:r>
      <w:r>
        <w:rPr>
          <w:sz w:val="22"/>
        </w:rPr>
        <w:t>be</w:t>
      </w:r>
      <w:r>
        <w:rPr>
          <w:spacing w:val="-14"/>
          <w:sz w:val="22"/>
        </w:rPr>
        <w:t> </w:t>
      </w:r>
      <w:r>
        <w:rPr>
          <w:sz w:val="22"/>
        </w:rPr>
        <w:t>either</w:t>
      </w:r>
      <w:r>
        <w:rPr>
          <w:spacing w:val="-12"/>
          <w:sz w:val="22"/>
        </w:rPr>
        <w:t> </w:t>
      </w:r>
      <w:r>
        <w:rPr>
          <w:rFonts w:ascii="Courier New" w:hAnsi="Courier New"/>
          <w:sz w:val="22"/>
        </w:rPr>
        <w:t>FINE</w:t>
      </w:r>
      <w:r>
        <w:rPr>
          <w:rFonts w:ascii="Courier New" w:hAnsi="Courier New"/>
          <w:spacing w:val="-80"/>
          <w:sz w:val="22"/>
        </w:rPr>
        <w:t> </w:t>
      </w:r>
      <w:r>
        <w:rPr>
          <w:sz w:val="22"/>
        </w:rPr>
        <w:t>,</w:t>
      </w:r>
      <w:r>
        <w:rPr>
          <w:spacing w:val="-8"/>
          <w:sz w:val="22"/>
        </w:rPr>
        <w:t> </w:t>
      </w:r>
      <w:r>
        <w:rPr>
          <w:rFonts w:ascii="Courier New" w:hAnsi="Courier New"/>
          <w:sz w:val="22"/>
        </w:rPr>
        <w:t>CNT</w:t>
      </w:r>
      <w:r>
        <w:rPr>
          <w:rFonts w:ascii="Courier New" w:hAnsi="Courier New"/>
          <w:spacing w:val="-81"/>
          <w:sz w:val="22"/>
        </w:rPr>
        <w:t> </w:t>
      </w:r>
      <w:r>
        <w:rPr>
          <w:sz w:val="22"/>
        </w:rPr>
        <w:t>or</w:t>
      </w:r>
      <w:r>
        <w:rPr>
          <w:spacing w:val="-6"/>
          <w:sz w:val="22"/>
        </w:rPr>
        <w:t> </w:t>
      </w:r>
      <w:r>
        <w:rPr>
          <w:rFonts w:ascii="Courier New" w:hAnsi="Courier New"/>
          <w:sz w:val="22"/>
        </w:rPr>
        <w:t>CR</w:t>
      </w:r>
      <w:r>
        <w:rPr>
          <w:sz w:val="22"/>
        </w:rPr>
        <w:t>.</w:t>
      </w:r>
      <w:r>
        <w:rPr>
          <w:spacing w:val="-6"/>
          <w:sz w:val="22"/>
        </w:rPr>
        <w:t> </w:t>
      </w:r>
      <w:r>
        <w:rPr>
          <w:sz w:val="22"/>
        </w:rPr>
        <w:t>If</w:t>
      </w:r>
      <w:r>
        <w:rPr>
          <w:spacing w:val="-7"/>
          <w:sz w:val="22"/>
        </w:rPr>
        <w:t> </w:t>
      </w:r>
      <w:r>
        <w:rPr>
          <w:sz w:val="22"/>
        </w:rPr>
        <w:t>the</w:t>
      </w:r>
      <w:r>
        <w:rPr>
          <w:spacing w:val="-7"/>
          <w:sz w:val="22"/>
        </w:rPr>
        <w:t> </w:t>
      </w:r>
      <w:r>
        <w:rPr>
          <w:sz w:val="22"/>
        </w:rPr>
        <w:t>TermType</w:t>
      </w:r>
      <w:r>
        <w:rPr>
          <w:spacing w:val="-9"/>
          <w:sz w:val="22"/>
        </w:rPr>
        <w:t> </w:t>
      </w:r>
      <w:r>
        <w:rPr>
          <w:sz w:val="22"/>
        </w:rPr>
        <w:t>is</w:t>
      </w:r>
      <w:r>
        <w:rPr>
          <w:spacing w:val="-8"/>
          <w:sz w:val="22"/>
        </w:rPr>
        <w:t> </w:t>
      </w:r>
      <w:r>
        <w:rPr>
          <w:rFonts w:ascii="Courier New" w:hAnsi="Courier New"/>
          <w:sz w:val="22"/>
        </w:rPr>
        <w:t>FINE</w:t>
      </w:r>
      <w:r>
        <w:rPr>
          <w:sz w:val="22"/>
        </w:rPr>
        <w:t>,</w:t>
      </w:r>
      <w:r>
        <w:rPr>
          <w:spacing w:val="-7"/>
          <w:sz w:val="22"/>
        </w:rPr>
        <w:t> </w:t>
      </w:r>
      <w:r>
        <w:rPr>
          <w:spacing w:val="-5"/>
          <w:sz w:val="22"/>
        </w:rPr>
        <w:t>the</w:t>
      </w:r>
    </w:p>
    <w:p>
      <w:pPr>
        <w:pStyle w:val="BodyText"/>
        <w:spacing w:before="7"/>
        <w:ind w:left="704"/>
      </w:pPr>
      <w:r>
        <w:rPr>
          <w:rFonts w:ascii="Courier New"/>
          <w:spacing w:val="-2"/>
        </w:rPr>
        <w:t>byteValue10</w:t>
      </w:r>
      <w:r>
        <w:rPr>
          <w:rFonts w:ascii="Courier New"/>
          <w:spacing w:val="-69"/>
        </w:rPr>
        <w:t> </w:t>
      </w:r>
      <w:r>
        <w:rPr>
          <w:spacing w:val="-2"/>
        </w:rPr>
        <w:t>is</w:t>
      </w:r>
      <w:r>
        <w:rPr>
          <w:spacing w:val="-4"/>
        </w:rPr>
        <w:t> </w:t>
      </w:r>
      <w:r>
        <w:rPr>
          <w:spacing w:val="-2"/>
        </w:rPr>
        <w:t>ignored.</w:t>
      </w:r>
    </w:p>
    <w:p>
      <w:pPr>
        <w:pStyle w:val="ListParagraph"/>
        <w:numPr>
          <w:ilvl w:val="0"/>
          <w:numId w:val="15"/>
        </w:numPr>
        <w:tabs>
          <w:tab w:pos="701" w:val="left" w:leader="none"/>
        </w:tabs>
        <w:spacing w:line="240" w:lineRule="auto" w:before="38" w:after="0"/>
        <w:ind w:left="701" w:right="0" w:hanging="280"/>
        <w:jc w:val="left"/>
        <w:rPr>
          <w:sz w:val="22"/>
        </w:rPr>
      </w:pPr>
      <w:r>
        <w:rPr>
          <w:rFonts w:ascii="Courier New" w:hAnsi="Courier New"/>
          <w:sz w:val="22"/>
        </w:rPr>
        <w:t>TermValue</w:t>
      </w:r>
      <w:r>
        <w:rPr>
          <w:rFonts w:ascii="Courier New" w:hAnsi="Courier New"/>
          <w:spacing w:val="-80"/>
          <w:sz w:val="22"/>
        </w:rPr>
        <w:t> </w:t>
      </w:r>
      <w:r>
        <w:rPr>
          <w:sz w:val="22"/>
        </w:rPr>
        <w:t>:</w:t>
      </w:r>
      <w:r>
        <w:rPr>
          <w:spacing w:val="-14"/>
          <w:sz w:val="22"/>
        </w:rPr>
        <w:t> </w:t>
      </w:r>
      <w:r>
        <w:rPr>
          <w:rFonts w:ascii="Courier New" w:hAnsi="Courier New"/>
          <w:sz w:val="22"/>
        </w:rPr>
        <w:t>byteValue10</w:t>
      </w:r>
      <w:r>
        <w:rPr>
          <w:rFonts w:ascii="Courier New" w:hAnsi="Courier New"/>
          <w:spacing w:val="-77"/>
          <w:sz w:val="22"/>
        </w:rPr>
        <w:t> </w:t>
      </w:r>
      <w:r>
        <w:rPr>
          <w:sz w:val="22"/>
        </w:rPr>
        <w:t>is</w:t>
      </w:r>
      <w:r>
        <w:rPr>
          <w:spacing w:val="-14"/>
          <w:sz w:val="22"/>
        </w:rPr>
        <w:t> </w:t>
      </w:r>
      <w:r>
        <w:rPr>
          <w:sz w:val="22"/>
        </w:rPr>
        <w:t>the</w:t>
      </w:r>
      <w:r>
        <w:rPr>
          <w:spacing w:val="-11"/>
          <w:sz w:val="22"/>
        </w:rPr>
        <w:t> </w:t>
      </w:r>
      <w:r>
        <w:rPr>
          <w:sz w:val="22"/>
        </w:rPr>
        <w:t>continuous</w:t>
      </w:r>
      <w:r>
        <w:rPr>
          <w:spacing w:val="-10"/>
          <w:sz w:val="22"/>
        </w:rPr>
        <w:t> </w:t>
      </w:r>
      <w:r>
        <w:rPr>
          <w:sz w:val="22"/>
        </w:rPr>
        <w:t>termination</w:t>
      </w:r>
      <w:r>
        <w:rPr>
          <w:spacing w:val="-9"/>
          <w:sz w:val="22"/>
        </w:rPr>
        <w:t> </w:t>
      </w:r>
      <w:r>
        <w:rPr>
          <w:sz w:val="22"/>
        </w:rPr>
        <w:t>type;</w:t>
      </w:r>
      <w:r>
        <w:rPr>
          <w:spacing w:val="-6"/>
          <w:sz w:val="22"/>
        </w:rPr>
        <w:t> </w:t>
      </w:r>
      <w:r>
        <w:rPr>
          <w:sz w:val="22"/>
        </w:rPr>
        <w:t>value</w:t>
      </w:r>
      <w:r>
        <w:rPr>
          <w:spacing w:val="-6"/>
          <w:sz w:val="22"/>
        </w:rPr>
        <w:t> </w:t>
      </w:r>
      <w:r>
        <w:rPr>
          <w:sz w:val="22"/>
        </w:rPr>
        <w:t>from</w:t>
      </w:r>
      <w:r>
        <w:rPr>
          <w:spacing w:val="-10"/>
          <w:sz w:val="22"/>
        </w:rPr>
        <w:t> </w:t>
      </w:r>
      <w:r>
        <w:rPr>
          <w:sz w:val="22"/>
        </w:rPr>
        <w:t>1-</w:t>
      </w:r>
      <w:r>
        <w:rPr>
          <w:spacing w:val="-4"/>
          <w:sz w:val="22"/>
        </w:rPr>
        <w:t>100.</w:t>
      </w:r>
    </w:p>
    <w:p>
      <w:pPr>
        <w:pStyle w:val="BodyText"/>
        <w:spacing w:before="8"/>
        <w:rPr>
          <w:sz w:val="9"/>
        </w:rPr>
      </w:pPr>
      <w:r>
        <w:rPr>
          <w:sz w:val="9"/>
        </w:rPr>
        <mc:AlternateContent>
          <mc:Choice Requires="wps">
            <w:drawing>
              <wp:anchor distT="0" distB="0" distL="0" distR="0" allowOverlap="1" layoutInCell="1" locked="0" behindDoc="1" simplePos="0" relativeHeight="487661568">
                <wp:simplePos x="0" y="0"/>
                <wp:positionH relativeFrom="page">
                  <wp:posOffset>889888</wp:posOffset>
                </wp:positionH>
                <wp:positionV relativeFrom="paragraph">
                  <wp:posOffset>86466</wp:posOffset>
                </wp:positionV>
                <wp:extent cx="5953125" cy="1292225"/>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5953125" cy="1292225"/>
                          <a:chExt cx="5953125" cy="1292225"/>
                        </a:xfrm>
                      </wpg:grpSpPr>
                      <wps:wsp>
                        <wps:cNvPr id="238" name="Graphic 238"/>
                        <wps:cNvSpPr/>
                        <wps:spPr>
                          <a:xfrm>
                            <a:off x="5939917" y="0"/>
                            <a:ext cx="13335" cy="1292225"/>
                          </a:xfrm>
                          <a:custGeom>
                            <a:avLst/>
                            <a:gdLst/>
                            <a:ahLst/>
                            <a:cxnLst/>
                            <a:rect l="l" t="t" r="r" b="b"/>
                            <a:pathLst>
                              <a:path w="13335" h="1292225">
                                <a:moveTo>
                                  <a:pt x="12827" y="1292098"/>
                                </a:moveTo>
                                <a:lnTo>
                                  <a:pt x="6477" y="1279398"/>
                                </a:lnTo>
                                <a:lnTo>
                                  <a:pt x="0" y="1279398"/>
                                </a:lnTo>
                                <a:lnTo>
                                  <a:pt x="0" y="1292098"/>
                                </a:lnTo>
                                <a:lnTo>
                                  <a:pt x="12827" y="1292098"/>
                                </a:lnTo>
                                <a:close/>
                              </a:path>
                              <a:path w="13335" h="129222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39" name="Textbox 239"/>
                        <wps:cNvSpPr txBox="1"/>
                        <wps:spPr>
                          <a:xfrm>
                            <a:off x="6350" y="6350"/>
                            <a:ext cx="5940425" cy="1279525"/>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sz w:val="22"/>
                                </w:rPr>
                              </w:pPr>
                              <w:r>
                                <w:rPr>
                                  <w:rFonts w:ascii="Arial MT"/>
                                  <w:sz w:val="22"/>
                                </w:rPr>
                                <w:t>The</w:t>
                              </w:r>
                              <w:r>
                                <w:rPr>
                                  <w:rFonts w:ascii="Arial MT"/>
                                  <w:spacing w:val="-10"/>
                                  <w:sz w:val="22"/>
                                </w:rPr>
                                <w:t> </w:t>
                              </w:r>
                              <w:r>
                                <w:rPr>
                                  <w:rFonts w:ascii="Arial MT"/>
                                  <w:sz w:val="22"/>
                                </w:rPr>
                                <w:t>CR</w:t>
                              </w:r>
                              <w:r>
                                <w:rPr>
                                  <w:rFonts w:ascii="Arial MT"/>
                                  <w:spacing w:val="-10"/>
                                  <w:sz w:val="22"/>
                                </w:rPr>
                                <w:t> </w:t>
                              </w:r>
                              <w:r>
                                <w:rPr>
                                  <w:rFonts w:ascii="Arial MT"/>
                                  <w:sz w:val="22"/>
                                </w:rPr>
                                <w:t>TermType</w:t>
                              </w:r>
                              <w:r>
                                <w:rPr>
                                  <w:rFonts w:ascii="Arial MT"/>
                                  <w:spacing w:val="-7"/>
                                  <w:sz w:val="22"/>
                                </w:rPr>
                                <w:t> </w:t>
                              </w:r>
                              <w:r>
                                <w:rPr>
                                  <w:rFonts w:ascii="Arial MT"/>
                                  <w:sz w:val="22"/>
                                </w:rPr>
                                <w:t>is</w:t>
                              </w:r>
                              <w:r>
                                <w:rPr>
                                  <w:rFonts w:ascii="Arial MT"/>
                                  <w:spacing w:val="-7"/>
                                  <w:sz w:val="22"/>
                                </w:rPr>
                                <w:t> </w:t>
                              </w:r>
                              <w:r>
                                <w:rPr>
                                  <w:rFonts w:ascii="Arial MT"/>
                                  <w:sz w:val="22"/>
                                </w:rPr>
                                <w:t>only</w:t>
                              </w:r>
                              <w:r>
                                <w:rPr>
                                  <w:rFonts w:ascii="Arial MT"/>
                                  <w:spacing w:val="-10"/>
                                  <w:sz w:val="22"/>
                                </w:rPr>
                                <w:t> </w:t>
                              </w:r>
                              <w:r>
                                <w:rPr>
                                  <w:rFonts w:ascii="Arial MT"/>
                                  <w:sz w:val="22"/>
                                </w:rPr>
                                <w:t>valid</w:t>
                              </w:r>
                              <w:r>
                                <w:rPr>
                                  <w:rFonts w:ascii="Arial MT"/>
                                  <w:spacing w:val="-7"/>
                                  <w:sz w:val="22"/>
                                </w:rPr>
                                <w:t> </w:t>
                              </w:r>
                              <w:r>
                                <w:rPr>
                                  <w:rFonts w:ascii="Arial MT"/>
                                  <w:sz w:val="22"/>
                                </w:rPr>
                                <w:t>when</w:t>
                              </w:r>
                              <w:r>
                                <w:rPr>
                                  <w:rFonts w:ascii="Arial MT"/>
                                  <w:spacing w:val="-8"/>
                                  <w:sz w:val="22"/>
                                </w:rPr>
                                <w:t> </w:t>
                              </w:r>
                              <w:r>
                                <w:rPr>
                                  <w:rFonts w:ascii="Arial MT"/>
                                  <w:sz w:val="22"/>
                                </w:rPr>
                                <w:t>the</w:t>
                              </w:r>
                              <w:r>
                                <w:rPr>
                                  <w:rFonts w:ascii="Arial MT"/>
                                  <w:spacing w:val="-7"/>
                                  <w:sz w:val="22"/>
                                </w:rPr>
                                <w:t> </w:t>
                              </w:r>
                              <w:r>
                                <w:rPr>
                                  <w:rFonts w:ascii="Arial MT"/>
                                  <w:sz w:val="22"/>
                                </w:rPr>
                                <w:t>Advanced</w:t>
                              </w:r>
                              <w:r>
                                <w:rPr>
                                  <w:rFonts w:ascii="Arial MT"/>
                                  <w:spacing w:val="-7"/>
                                  <w:sz w:val="22"/>
                                </w:rPr>
                                <w:t> </w:t>
                              </w:r>
                              <w:r>
                                <w:rPr>
                                  <w:rFonts w:ascii="Arial MT"/>
                                  <w:sz w:val="22"/>
                                </w:rPr>
                                <w:t>Constant</w:t>
                              </w:r>
                              <w:r>
                                <w:rPr>
                                  <w:rFonts w:ascii="Arial MT"/>
                                  <w:spacing w:val="-6"/>
                                  <w:sz w:val="22"/>
                                </w:rPr>
                                <w:t> </w:t>
                              </w:r>
                              <w:r>
                                <w:rPr>
                                  <w:rFonts w:ascii="Arial MT"/>
                                  <w:sz w:val="22"/>
                                </w:rPr>
                                <w:t>Path</w:t>
                              </w:r>
                              <w:r>
                                <w:rPr>
                                  <w:rFonts w:ascii="Arial MT"/>
                                  <w:spacing w:val="-7"/>
                                  <w:sz w:val="22"/>
                                </w:rPr>
                                <w:t> </w:t>
                              </w:r>
                              <w:r>
                                <w:rPr>
                                  <w:rFonts w:ascii="Arial MT"/>
                                  <w:sz w:val="22"/>
                                </w:rPr>
                                <w:t>option</w:t>
                              </w:r>
                              <w:r>
                                <w:rPr>
                                  <w:rFonts w:ascii="Arial MT"/>
                                  <w:spacing w:val="-8"/>
                                  <w:sz w:val="22"/>
                                </w:rPr>
                                <w:t> </w:t>
                              </w:r>
                              <w:r>
                                <w:rPr>
                                  <w:rFonts w:ascii="Arial MT"/>
                                  <w:sz w:val="22"/>
                                </w:rPr>
                                <w:t>is</w:t>
                              </w:r>
                              <w:r>
                                <w:rPr>
                                  <w:rFonts w:ascii="Arial MT"/>
                                  <w:spacing w:val="-7"/>
                                  <w:sz w:val="22"/>
                                </w:rPr>
                                <w:t> </w:t>
                              </w:r>
                              <w:r>
                                <w:rPr>
                                  <w:rFonts w:ascii="Arial MT"/>
                                  <w:sz w:val="22"/>
                                </w:rPr>
                                <w:t>loaded.</w:t>
                              </w:r>
                              <w:r>
                                <w:rPr>
                                  <w:rFonts w:ascii="Arial MT"/>
                                  <w:spacing w:val="-9"/>
                                  <w:sz w:val="22"/>
                                </w:rPr>
                                <w:t> </w:t>
                              </w:r>
                              <w:r>
                                <w:rPr>
                                  <w:rFonts w:ascii="Arial MT"/>
                                  <w:sz w:val="22"/>
                                </w:rPr>
                                <w:t>If</w:t>
                              </w:r>
                              <w:r>
                                <w:rPr>
                                  <w:rFonts w:ascii="Arial MT"/>
                                  <w:spacing w:val="-8"/>
                                  <w:sz w:val="22"/>
                                </w:rPr>
                                <w:t> </w:t>
                              </w:r>
                              <w:r>
                                <w:rPr>
                                  <w:rFonts w:ascii="Arial MT"/>
                                  <w:sz w:val="22"/>
                                </w:rPr>
                                <w:t>the robot does not have this option, the controller returns an error. CR is similar to the CNT termination type. It requires the next motion instruction to plan its motion. Therefore, please do not use the CR termination type for the last motion you send to the controller, since this motion will not be executed.</w:t>
                              </w:r>
                            </w:p>
                          </w:txbxContent>
                        </wps:txbx>
                        <wps:bodyPr wrap="square" lIns="0" tIns="0" rIns="0" bIns="0" rtlCol="0">
                          <a:noAutofit/>
                        </wps:bodyPr>
                      </wps:wsp>
                    </wpg:wgp>
                  </a:graphicData>
                </a:graphic>
              </wp:anchor>
            </w:drawing>
          </mc:Choice>
          <mc:Fallback>
            <w:pict>
              <v:group style="position:absolute;margin-left:70.070pt;margin-top:6.808389pt;width:468.75pt;height:101.75pt;mso-position-horizontal-relative:page;mso-position-vertical-relative:paragraph;z-index:-15654912;mso-wrap-distance-left:0;mso-wrap-distance-right:0" id="docshapegroup202" coordorigin="1401,136" coordsize="9375,2035">
                <v:shape style="position:absolute;left:10755;top:136;width:21;height:2035" id="docshape203" coordorigin="10756,136" coordsize="21,2035" path="m10776,2171l10766,2151,10756,2151,10756,2171,10776,2171xm10776,136l10756,136,10756,156,10766,156,10776,136xe" filled="true" fillcolor="#000000" stroked="false">
                  <v:path arrowok="t"/>
                  <v:fill type="solid"/>
                </v:shape>
                <v:shape style="position:absolute;left:1411;top:146;width:9355;height:2015" type="#_x0000_t202" id="docshape204"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sz w:val="22"/>
                          </w:rPr>
                        </w:pPr>
                        <w:r>
                          <w:rPr>
                            <w:rFonts w:ascii="Arial MT"/>
                            <w:sz w:val="22"/>
                          </w:rPr>
                          <w:t>The</w:t>
                        </w:r>
                        <w:r>
                          <w:rPr>
                            <w:rFonts w:ascii="Arial MT"/>
                            <w:spacing w:val="-10"/>
                            <w:sz w:val="22"/>
                          </w:rPr>
                          <w:t> </w:t>
                        </w:r>
                        <w:r>
                          <w:rPr>
                            <w:rFonts w:ascii="Arial MT"/>
                            <w:sz w:val="22"/>
                          </w:rPr>
                          <w:t>CR</w:t>
                        </w:r>
                        <w:r>
                          <w:rPr>
                            <w:rFonts w:ascii="Arial MT"/>
                            <w:spacing w:val="-10"/>
                            <w:sz w:val="22"/>
                          </w:rPr>
                          <w:t> </w:t>
                        </w:r>
                        <w:r>
                          <w:rPr>
                            <w:rFonts w:ascii="Arial MT"/>
                            <w:sz w:val="22"/>
                          </w:rPr>
                          <w:t>TermType</w:t>
                        </w:r>
                        <w:r>
                          <w:rPr>
                            <w:rFonts w:ascii="Arial MT"/>
                            <w:spacing w:val="-7"/>
                            <w:sz w:val="22"/>
                          </w:rPr>
                          <w:t> </w:t>
                        </w:r>
                        <w:r>
                          <w:rPr>
                            <w:rFonts w:ascii="Arial MT"/>
                            <w:sz w:val="22"/>
                          </w:rPr>
                          <w:t>is</w:t>
                        </w:r>
                        <w:r>
                          <w:rPr>
                            <w:rFonts w:ascii="Arial MT"/>
                            <w:spacing w:val="-7"/>
                            <w:sz w:val="22"/>
                          </w:rPr>
                          <w:t> </w:t>
                        </w:r>
                        <w:r>
                          <w:rPr>
                            <w:rFonts w:ascii="Arial MT"/>
                            <w:sz w:val="22"/>
                          </w:rPr>
                          <w:t>only</w:t>
                        </w:r>
                        <w:r>
                          <w:rPr>
                            <w:rFonts w:ascii="Arial MT"/>
                            <w:spacing w:val="-10"/>
                            <w:sz w:val="22"/>
                          </w:rPr>
                          <w:t> </w:t>
                        </w:r>
                        <w:r>
                          <w:rPr>
                            <w:rFonts w:ascii="Arial MT"/>
                            <w:sz w:val="22"/>
                          </w:rPr>
                          <w:t>valid</w:t>
                        </w:r>
                        <w:r>
                          <w:rPr>
                            <w:rFonts w:ascii="Arial MT"/>
                            <w:spacing w:val="-7"/>
                            <w:sz w:val="22"/>
                          </w:rPr>
                          <w:t> </w:t>
                        </w:r>
                        <w:r>
                          <w:rPr>
                            <w:rFonts w:ascii="Arial MT"/>
                            <w:sz w:val="22"/>
                          </w:rPr>
                          <w:t>when</w:t>
                        </w:r>
                        <w:r>
                          <w:rPr>
                            <w:rFonts w:ascii="Arial MT"/>
                            <w:spacing w:val="-8"/>
                            <w:sz w:val="22"/>
                          </w:rPr>
                          <w:t> </w:t>
                        </w:r>
                        <w:r>
                          <w:rPr>
                            <w:rFonts w:ascii="Arial MT"/>
                            <w:sz w:val="22"/>
                          </w:rPr>
                          <w:t>the</w:t>
                        </w:r>
                        <w:r>
                          <w:rPr>
                            <w:rFonts w:ascii="Arial MT"/>
                            <w:spacing w:val="-7"/>
                            <w:sz w:val="22"/>
                          </w:rPr>
                          <w:t> </w:t>
                        </w:r>
                        <w:r>
                          <w:rPr>
                            <w:rFonts w:ascii="Arial MT"/>
                            <w:sz w:val="22"/>
                          </w:rPr>
                          <w:t>Advanced</w:t>
                        </w:r>
                        <w:r>
                          <w:rPr>
                            <w:rFonts w:ascii="Arial MT"/>
                            <w:spacing w:val="-7"/>
                            <w:sz w:val="22"/>
                          </w:rPr>
                          <w:t> </w:t>
                        </w:r>
                        <w:r>
                          <w:rPr>
                            <w:rFonts w:ascii="Arial MT"/>
                            <w:sz w:val="22"/>
                          </w:rPr>
                          <w:t>Constant</w:t>
                        </w:r>
                        <w:r>
                          <w:rPr>
                            <w:rFonts w:ascii="Arial MT"/>
                            <w:spacing w:val="-6"/>
                            <w:sz w:val="22"/>
                          </w:rPr>
                          <w:t> </w:t>
                        </w:r>
                        <w:r>
                          <w:rPr>
                            <w:rFonts w:ascii="Arial MT"/>
                            <w:sz w:val="22"/>
                          </w:rPr>
                          <w:t>Path</w:t>
                        </w:r>
                        <w:r>
                          <w:rPr>
                            <w:rFonts w:ascii="Arial MT"/>
                            <w:spacing w:val="-7"/>
                            <w:sz w:val="22"/>
                          </w:rPr>
                          <w:t> </w:t>
                        </w:r>
                        <w:r>
                          <w:rPr>
                            <w:rFonts w:ascii="Arial MT"/>
                            <w:sz w:val="22"/>
                          </w:rPr>
                          <w:t>option</w:t>
                        </w:r>
                        <w:r>
                          <w:rPr>
                            <w:rFonts w:ascii="Arial MT"/>
                            <w:spacing w:val="-8"/>
                            <w:sz w:val="22"/>
                          </w:rPr>
                          <w:t> </w:t>
                        </w:r>
                        <w:r>
                          <w:rPr>
                            <w:rFonts w:ascii="Arial MT"/>
                            <w:sz w:val="22"/>
                          </w:rPr>
                          <w:t>is</w:t>
                        </w:r>
                        <w:r>
                          <w:rPr>
                            <w:rFonts w:ascii="Arial MT"/>
                            <w:spacing w:val="-7"/>
                            <w:sz w:val="22"/>
                          </w:rPr>
                          <w:t> </w:t>
                        </w:r>
                        <w:r>
                          <w:rPr>
                            <w:rFonts w:ascii="Arial MT"/>
                            <w:sz w:val="22"/>
                          </w:rPr>
                          <w:t>loaded.</w:t>
                        </w:r>
                        <w:r>
                          <w:rPr>
                            <w:rFonts w:ascii="Arial MT"/>
                            <w:spacing w:val="-9"/>
                            <w:sz w:val="22"/>
                          </w:rPr>
                          <w:t> </w:t>
                        </w:r>
                        <w:r>
                          <w:rPr>
                            <w:rFonts w:ascii="Arial MT"/>
                            <w:sz w:val="22"/>
                          </w:rPr>
                          <w:t>If</w:t>
                        </w:r>
                        <w:r>
                          <w:rPr>
                            <w:rFonts w:ascii="Arial MT"/>
                            <w:spacing w:val="-8"/>
                            <w:sz w:val="22"/>
                          </w:rPr>
                          <w:t> </w:t>
                        </w:r>
                        <w:r>
                          <w:rPr>
                            <w:rFonts w:ascii="Arial MT"/>
                            <w:sz w:val="22"/>
                          </w:rPr>
                          <w:t>the robot does not have this option, the controller returns an error. CR is similar to the CNT termination type. It requires the next motion instruction to plan its motion. Therefore, please do not use the CR termination type for the last motion you send to the controller, since this motion will not be executed.</w:t>
                        </w:r>
                      </w:p>
                    </w:txbxContent>
                  </v:textbox>
                  <v:stroke dashstyle="solid"/>
                  <w10:wrap type="none"/>
                </v:shape>
                <w10:wrap type="topAndBottom"/>
              </v:group>
            </w:pict>
          </mc:Fallback>
        </mc:AlternateContent>
      </w:r>
    </w:p>
    <w:p>
      <w:pPr>
        <w:pStyle w:val="BodyText"/>
        <w:spacing w:line="247" w:lineRule="auto" w:before="116"/>
        <w:ind w:left="704"/>
      </w:pPr>
      <w:r>
        <w:rPr/>
        <w:t>For</w:t>
      </w:r>
      <w:r>
        <w:rPr>
          <w:spacing w:val="-14"/>
        </w:rPr>
        <w:t> </w:t>
      </w:r>
      <w:r>
        <w:rPr/>
        <w:t>example,</w:t>
      </w:r>
      <w:r>
        <w:rPr>
          <w:spacing w:val="-7"/>
        </w:rPr>
        <w:t> </w:t>
      </w:r>
      <w:r>
        <w:rPr/>
        <w:t>assuming</w:t>
      </w:r>
      <w:r>
        <w:rPr>
          <w:spacing w:val="-7"/>
        </w:rPr>
        <w:t> </w:t>
      </w:r>
      <w:r>
        <w:rPr/>
        <w:t>the</w:t>
      </w:r>
      <w:r>
        <w:rPr>
          <w:spacing w:val="-10"/>
        </w:rPr>
        <w:t> </w:t>
      </w:r>
      <w:r>
        <w:rPr>
          <w:rFonts w:ascii="Courier New"/>
        </w:rPr>
        <w:t>stringValue1</w:t>
      </w:r>
      <w:r>
        <w:rPr>
          <w:rFonts w:ascii="Courier New"/>
          <w:spacing w:val="-78"/>
        </w:rPr>
        <w:t> </w:t>
      </w:r>
      <w:r>
        <w:rPr/>
        <w:t>=</w:t>
      </w:r>
      <w:r>
        <w:rPr>
          <w:spacing w:val="-5"/>
        </w:rPr>
        <w:t> </w:t>
      </w:r>
      <w:r>
        <w:rPr/>
        <w:t>mmsec,</w:t>
      </w:r>
      <w:r>
        <w:rPr>
          <w:spacing w:val="-7"/>
        </w:rPr>
        <w:t> </w:t>
      </w:r>
      <w:r>
        <w:rPr>
          <w:rFonts w:ascii="Courier New"/>
        </w:rPr>
        <w:t>shortValue1</w:t>
      </w:r>
      <w:r>
        <w:rPr>
          <w:rFonts w:ascii="Courier New"/>
          <w:spacing w:val="-78"/>
        </w:rPr>
        <w:t> </w:t>
      </w:r>
      <w:r>
        <w:rPr/>
        <w:t>=</w:t>
      </w:r>
      <w:r>
        <w:rPr>
          <w:spacing w:val="-5"/>
        </w:rPr>
        <w:t> </w:t>
      </w:r>
      <w:r>
        <w:rPr/>
        <w:t>150</w:t>
      </w:r>
      <w:r>
        <w:rPr>
          <w:spacing w:val="-5"/>
        </w:rPr>
        <w:t> </w:t>
      </w:r>
      <w:r>
        <w:rPr/>
        <w:t>with</w:t>
      </w:r>
      <w:r>
        <w:rPr>
          <w:spacing w:val="-6"/>
        </w:rPr>
        <w:t> </w:t>
      </w:r>
      <w:r>
        <w:rPr/>
        <w:t>CNT</w:t>
      </w:r>
      <w:r>
        <w:rPr>
          <w:spacing w:val="-6"/>
        </w:rPr>
        <w:t> </w:t>
      </w:r>
      <w:r>
        <w:rPr/>
        <w:t>termination type and </w:t>
      </w:r>
      <w:r>
        <w:rPr>
          <w:rFonts w:ascii="Courier New"/>
        </w:rPr>
        <w:t>byteValue10</w:t>
      </w:r>
      <w:r>
        <w:rPr>
          <w:rFonts w:ascii="Courier New"/>
          <w:spacing w:val="-56"/>
        </w:rPr>
        <w:t> </w:t>
      </w:r>
      <w:r>
        <w:rPr/>
        <w:t>= 100; then the following instruction is added to the TP program:</w:t>
      </w:r>
    </w:p>
    <w:p>
      <w:pPr>
        <w:pStyle w:val="BodyText"/>
        <w:spacing w:before="40"/>
        <w:ind w:left="704"/>
        <w:rPr>
          <w:rFonts w:ascii="Courier New"/>
        </w:rPr>
      </w:pPr>
      <w:r>
        <w:rPr>
          <w:rFonts w:ascii="Courier New"/>
        </w:rPr>
        <w:t>L</w:t>
      </w:r>
      <w:r>
        <w:rPr>
          <w:rFonts w:ascii="Courier New"/>
          <w:spacing w:val="-10"/>
        </w:rPr>
        <w:t> </w:t>
      </w:r>
      <w:r>
        <w:rPr>
          <w:rFonts w:ascii="Courier New"/>
        </w:rPr>
        <w:t>P[10]</w:t>
      </w:r>
      <w:r>
        <w:rPr>
          <w:rFonts w:ascii="Courier New"/>
          <w:spacing w:val="-10"/>
        </w:rPr>
        <w:t> </w:t>
      </w:r>
      <w:r>
        <w:rPr>
          <w:rFonts w:ascii="Courier New"/>
        </w:rPr>
        <w:t>150mm/sec</w:t>
      </w:r>
      <w:r>
        <w:rPr>
          <w:rFonts w:ascii="Courier New"/>
          <w:spacing w:val="-9"/>
        </w:rPr>
        <w:t> </w:t>
      </w:r>
      <w:r>
        <w:rPr>
          <w:rFonts w:ascii="Courier New"/>
          <w:spacing w:val="-2"/>
        </w:rPr>
        <w:t>CNT100</w:t>
      </w:r>
    </w:p>
    <w:p>
      <w:pPr>
        <w:pStyle w:val="BodyText"/>
        <w:spacing w:line="244" w:lineRule="auto" w:before="130"/>
        <w:ind w:left="421" w:right="207"/>
      </w:pPr>
      <w:r>
        <w:rPr/>
        <w:t>As</w:t>
      </w:r>
      <w:r>
        <w:rPr>
          <w:spacing w:val="-4"/>
        </w:rPr>
        <w:t> </w:t>
      </w:r>
      <w:r>
        <w:rPr/>
        <w:t>previously</w:t>
      </w:r>
      <w:r>
        <w:rPr>
          <w:spacing w:val="-7"/>
        </w:rPr>
        <w:t> </w:t>
      </w:r>
      <w:r>
        <w:rPr/>
        <w:t>noted,</w:t>
      </w:r>
      <w:r>
        <w:rPr>
          <w:spacing w:val="-4"/>
        </w:rPr>
        <w:t> </w:t>
      </w:r>
      <w:r>
        <w:rPr/>
        <w:t>the</w:t>
      </w:r>
      <w:r>
        <w:rPr>
          <w:spacing w:val="-3"/>
        </w:rPr>
        <w:t> </w:t>
      </w:r>
      <w:r>
        <w:rPr/>
        <w:t>optional</w:t>
      </w:r>
      <w:r>
        <w:rPr>
          <w:spacing w:val="-5"/>
        </w:rPr>
        <w:t> </w:t>
      </w:r>
      <w:r>
        <w:rPr/>
        <w:t>items</w:t>
      </w:r>
      <w:r>
        <w:rPr>
          <w:spacing w:val="-4"/>
        </w:rPr>
        <w:t> </w:t>
      </w:r>
      <w:r>
        <w:rPr/>
        <w:t>above</w:t>
      </w:r>
      <w:r>
        <w:rPr>
          <w:spacing w:val="-4"/>
        </w:rPr>
        <w:t> </w:t>
      </w:r>
      <w:r>
        <w:rPr/>
        <w:t>can</w:t>
      </w:r>
      <w:r>
        <w:rPr>
          <w:spacing w:val="-5"/>
        </w:rPr>
        <w:t> </w:t>
      </w:r>
      <w:r>
        <w:rPr/>
        <w:t>be</w:t>
      </w:r>
      <w:r>
        <w:rPr>
          <w:spacing w:val="-6"/>
        </w:rPr>
        <w:t> </w:t>
      </w:r>
      <w:r>
        <w:rPr/>
        <w:t>added</w:t>
      </w:r>
      <w:r>
        <w:rPr>
          <w:spacing w:val="-4"/>
        </w:rPr>
        <w:t> </w:t>
      </w:r>
      <w:r>
        <w:rPr/>
        <w:t>to</w:t>
      </w:r>
      <w:r>
        <w:rPr>
          <w:spacing w:val="-7"/>
        </w:rPr>
        <w:t> </w:t>
      </w:r>
      <w:r>
        <w:rPr/>
        <w:t>the</w:t>
      </w:r>
      <w:r>
        <w:rPr>
          <w:spacing w:val="-7"/>
        </w:rPr>
        <w:t> </w:t>
      </w:r>
      <w:r>
        <w:rPr/>
        <w:t>motion</w:t>
      </w:r>
      <w:r>
        <w:rPr>
          <w:spacing w:val="-4"/>
        </w:rPr>
        <w:t> </w:t>
      </w:r>
      <w:r>
        <w:rPr/>
        <w:t>instruction.</w:t>
      </w:r>
      <w:r>
        <w:rPr>
          <w:spacing w:val="-4"/>
        </w:rPr>
        <w:t> </w:t>
      </w:r>
      <w:r>
        <w:rPr/>
        <w:t>The</w:t>
      </w:r>
      <w:r>
        <w:rPr>
          <w:spacing w:val="-7"/>
        </w:rPr>
        <w:t> </w:t>
      </w:r>
      <w:r>
        <w:rPr/>
        <w:t>following specifications apply to these options:</w:t>
      </w:r>
    </w:p>
    <w:p>
      <w:pPr>
        <w:pStyle w:val="ListParagraph"/>
        <w:numPr>
          <w:ilvl w:val="0"/>
          <w:numId w:val="15"/>
        </w:numPr>
        <w:tabs>
          <w:tab w:pos="700" w:val="left" w:leader="none"/>
          <w:tab w:pos="704" w:val="left" w:leader="none"/>
        </w:tabs>
        <w:spacing w:line="247" w:lineRule="auto" w:before="154" w:after="0"/>
        <w:ind w:left="704" w:right="452" w:hanging="286"/>
        <w:jc w:val="left"/>
        <w:rPr>
          <w:sz w:val="22"/>
        </w:rPr>
      </w:pPr>
      <w:r>
        <w:rPr>
          <w:rFonts w:ascii="Courier New" w:hAnsi="Courier New"/>
          <w:sz w:val="22"/>
        </w:rPr>
        <w:t>ACC</w:t>
      </w:r>
      <w:r>
        <w:rPr>
          <w:rFonts w:ascii="Courier New" w:hAnsi="Courier New"/>
          <w:spacing w:val="-61"/>
          <w:sz w:val="22"/>
        </w:rPr>
        <w:t> </w:t>
      </w:r>
      <w:r>
        <w:rPr>
          <w:sz w:val="22"/>
        </w:rPr>
        <w:t>: </w:t>
      </w:r>
      <w:r>
        <w:rPr>
          <w:rFonts w:ascii="Courier New" w:hAnsi="Courier New"/>
          <w:sz w:val="22"/>
        </w:rPr>
        <w:t>byteValue11</w:t>
      </w:r>
      <w:r>
        <w:rPr>
          <w:sz w:val="22"/>
        </w:rPr>
        <w:t>. You can add an ACC option to the motion instruction, where the valid </w:t>
      </w:r>
      <w:r>
        <w:rPr>
          <w:rFonts w:ascii="Courier New" w:hAnsi="Courier New"/>
          <w:sz w:val="22"/>
        </w:rPr>
        <w:t>byteValue11</w:t>
      </w:r>
      <w:r>
        <w:rPr>
          <w:rFonts w:ascii="Courier New" w:hAnsi="Courier New"/>
          <w:spacing w:val="-78"/>
          <w:sz w:val="22"/>
        </w:rPr>
        <w:t> </w:t>
      </w:r>
      <w:r>
        <w:rPr>
          <w:sz w:val="22"/>
        </w:rPr>
        <w:t>is</w:t>
      </w:r>
      <w:r>
        <w:rPr>
          <w:spacing w:val="-12"/>
          <w:sz w:val="22"/>
        </w:rPr>
        <w:t> </w:t>
      </w:r>
      <w:r>
        <w:rPr>
          <w:sz w:val="22"/>
        </w:rPr>
        <w:t>from</w:t>
      </w:r>
      <w:r>
        <w:rPr>
          <w:spacing w:val="-8"/>
          <w:sz w:val="22"/>
        </w:rPr>
        <w:t> </w:t>
      </w:r>
      <w:r>
        <w:rPr>
          <w:sz w:val="22"/>
        </w:rPr>
        <w:t>20</w:t>
      </w:r>
      <w:r>
        <w:rPr>
          <w:spacing w:val="-5"/>
          <w:sz w:val="22"/>
        </w:rPr>
        <w:t> </w:t>
      </w:r>
      <w:r>
        <w:rPr>
          <w:sz w:val="22"/>
        </w:rPr>
        <w:t>to</w:t>
      </w:r>
      <w:r>
        <w:rPr>
          <w:spacing w:val="-5"/>
          <w:sz w:val="22"/>
        </w:rPr>
        <w:t> </w:t>
      </w:r>
      <w:r>
        <w:rPr>
          <w:sz w:val="22"/>
        </w:rPr>
        <w:t>100.</w:t>
      </w:r>
      <w:r>
        <w:rPr>
          <w:spacing w:val="-5"/>
          <w:sz w:val="22"/>
        </w:rPr>
        <w:t> </w:t>
      </w:r>
      <w:r>
        <w:rPr>
          <w:sz w:val="22"/>
        </w:rPr>
        <w:t>Assuming</w:t>
      </w:r>
      <w:r>
        <w:rPr>
          <w:spacing w:val="-7"/>
          <w:sz w:val="22"/>
        </w:rPr>
        <w:t> </w:t>
      </w:r>
      <w:r>
        <w:rPr>
          <w:rFonts w:ascii="Courier New" w:hAnsi="Courier New"/>
          <w:sz w:val="22"/>
        </w:rPr>
        <w:t>byteValue11</w:t>
      </w:r>
      <w:r>
        <w:rPr>
          <w:rFonts w:ascii="Courier New" w:hAnsi="Courier New"/>
          <w:spacing w:val="-77"/>
          <w:sz w:val="22"/>
        </w:rPr>
        <w:t> </w:t>
      </w:r>
      <w:r>
        <w:rPr>
          <w:sz w:val="22"/>
        </w:rPr>
        <w:t>is</w:t>
      </w:r>
      <w:r>
        <w:rPr>
          <w:spacing w:val="-4"/>
          <w:sz w:val="22"/>
        </w:rPr>
        <w:t> </w:t>
      </w:r>
      <w:r>
        <w:rPr>
          <w:sz w:val="22"/>
        </w:rPr>
        <w:t>80,</w:t>
      </w:r>
      <w:r>
        <w:rPr>
          <w:spacing w:val="-5"/>
          <w:sz w:val="22"/>
        </w:rPr>
        <w:t> </w:t>
      </w:r>
      <w:r>
        <w:rPr>
          <w:sz w:val="22"/>
        </w:rPr>
        <w:t>then</w:t>
      </w:r>
      <w:r>
        <w:rPr>
          <w:spacing w:val="-4"/>
          <w:sz w:val="22"/>
        </w:rPr>
        <w:t> </w:t>
      </w:r>
      <w:r>
        <w:rPr>
          <w:sz w:val="22"/>
        </w:rPr>
        <w:t>the</w:t>
      </w:r>
      <w:r>
        <w:rPr>
          <w:spacing w:val="-3"/>
          <w:sz w:val="22"/>
        </w:rPr>
        <w:t> </w:t>
      </w:r>
      <w:r>
        <w:rPr>
          <w:sz w:val="22"/>
        </w:rPr>
        <w:t>added</w:t>
      </w:r>
      <w:r>
        <w:rPr>
          <w:spacing w:val="-5"/>
          <w:sz w:val="22"/>
        </w:rPr>
        <w:t> </w:t>
      </w:r>
      <w:r>
        <w:rPr>
          <w:sz w:val="22"/>
        </w:rPr>
        <w:t>instruction</w:t>
      </w:r>
      <w:r>
        <w:rPr>
          <w:spacing w:val="-4"/>
          <w:sz w:val="22"/>
        </w:rPr>
        <w:t> </w:t>
      </w:r>
      <w:r>
        <w:rPr>
          <w:sz w:val="22"/>
        </w:rPr>
        <w:t>is</w:t>
      </w:r>
      <w:r>
        <w:rPr>
          <w:spacing w:val="-4"/>
          <w:sz w:val="22"/>
        </w:rPr>
        <w:t> </w:t>
      </w:r>
      <w:r>
        <w:rPr>
          <w:rFonts w:ascii="Courier New" w:hAnsi="Courier New"/>
          <w:sz w:val="22"/>
        </w:rPr>
        <w:t>L P[10] 150 mm/sec CNT100 ACC80</w:t>
      </w:r>
      <w:r>
        <w:rPr>
          <w:sz w:val="22"/>
        </w:rPr>
        <w:t>.</w:t>
      </w:r>
    </w:p>
    <w:p>
      <w:pPr>
        <w:pStyle w:val="ListParagraph"/>
        <w:numPr>
          <w:ilvl w:val="0"/>
          <w:numId w:val="15"/>
        </w:numPr>
        <w:tabs>
          <w:tab w:pos="700" w:val="left" w:leader="none"/>
          <w:tab w:pos="704" w:val="left" w:leader="none"/>
        </w:tabs>
        <w:spacing w:line="247" w:lineRule="auto" w:before="31" w:after="0"/>
        <w:ind w:left="704" w:right="400" w:hanging="286"/>
        <w:jc w:val="left"/>
        <w:rPr>
          <w:sz w:val="22"/>
        </w:rPr>
      </w:pPr>
      <w:r>
        <w:rPr>
          <w:rFonts w:ascii="Courier New" w:hAnsi="Courier New"/>
          <w:sz w:val="22"/>
        </w:rPr>
        <w:t>OffsetPRNumber</w:t>
      </w:r>
      <w:r>
        <w:rPr>
          <w:rFonts w:ascii="Courier New" w:hAnsi="Courier New"/>
          <w:spacing w:val="-59"/>
          <w:sz w:val="22"/>
        </w:rPr>
        <w:t> </w:t>
      </w:r>
      <w:r>
        <w:rPr>
          <w:sz w:val="22"/>
        </w:rPr>
        <w:t>: </w:t>
      </w:r>
      <w:r>
        <w:rPr>
          <w:rFonts w:ascii="Courier New" w:hAnsi="Courier New"/>
          <w:sz w:val="22"/>
        </w:rPr>
        <w:t>shortValue2</w:t>
      </w:r>
      <w:r>
        <w:rPr>
          <w:sz w:val="22"/>
        </w:rPr>
        <w:t>. You can also add a position register offset to the motion instruction.</w:t>
      </w:r>
      <w:r>
        <w:rPr>
          <w:spacing w:val="-14"/>
          <w:sz w:val="22"/>
        </w:rPr>
        <w:t> </w:t>
      </w:r>
      <w:r>
        <w:rPr>
          <w:sz w:val="22"/>
        </w:rPr>
        <w:t>The</w:t>
      </w:r>
      <w:r>
        <w:rPr>
          <w:spacing w:val="-9"/>
          <w:sz w:val="22"/>
        </w:rPr>
        <w:t> </w:t>
      </w:r>
      <w:r>
        <w:rPr>
          <w:rFonts w:ascii="Courier New" w:hAnsi="Courier New"/>
          <w:sz w:val="22"/>
        </w:rPr>
        <w:t>shortValue2</w:t>
      </w:r>
      <w:r>
        <w:rPr>
          <w:rFonts w:ascii="Courier New" w:hAnsi="Courier New"/>
          <w:spacing w:val="-78"/>
          <w:sz w:val="22"/>
        </w:rPr>
        <w:t> </w:t>
      </w:r>
      <w:r>
        <w:rPr>
          <w:sz w:val="22"/>
        </w:rPr>
        <w:t>is</w:t>
      </w:r>
      <w:r>
        <w:rPr>
          <w:spacing w:val="-9"/>
          <w:sz w:val="22"/>
        </w:rPr>
        <w:t> </w:t>
      </w:r>
      <w:r>
        <w:rPr>
          <w:sz w:val="22"/>
        </w:rPr>
        <w:t>the</w:t>
      </w:r>
      <w:r>
        <w:rPr>
          <w:spacing w:val="-7"/>
          <w:sz w:val="22"/>
        </w:rPr>
        <w:t> </w:t>
      </w:r>
      <w:r>
        <w:rPr>
          <w:sz w:val="22"/>
        </w:rPr>
        <w:t>register</w:t>
      </w:r>
      <w:r>
        <w:rPr>
          <w:spacing w:val="-6"/>
          <w:sz w:val="22"/>
        </w:rPr>
        <w:t> </w:t>
      </w:r>
      <w:r>
        <w:rPr>
          <w:sz w:val="22"/>
        </w:rPr>
        <w:t>number.</w:t>
      </w:r>
      <w:r>
        <w:rPr>
          <w:spacing w:val="-7"/>
          <w:sz w:val="22"/>
        </w:rPr>
        <w:t> </w:t>
      </w:r>
      <w:r>
        <w:rPr>
          <w:sz w:val="22"/>
        </w:rPr>
        <w:t>Assuming</w:t>
      </w:r>
      <w:r>
        <w:rPr>
          <w:spacing w:val="-9"/>
          <w:sz w:val="22"/>
        </w:rPr>
        <w:t> </w:t>
      </w:r>
      <w:r>
        <w:rPr>
          <w:sz w:val="22"/>
        </w:rPr>
        <w:t>the</w:t>
      </w:r>
      <w:r>
        <w:rPr>
          <w:spacing w:val="-7"/>
          <w:sz w:val="22"/>
        </w:rPr>
        <w:t> </w:t>
      </w:r>
      <w:r>
        <w:rPr>
          <w:rFonts w:ascii="Courier New" w:hAnsi="Courier New"/>
          <w:sz w:val="22"/>
        </w:rPr>
        <w:t>shortValue2</w:t>
      </w:r>
      <w:r>
        <w:rPr>
          <w:rFonts w:ascii="Courier New" w:hAnsi="Courier New"/>
          <w:spacing w:val="-77"/>
          <w:sz w:val="22"/>
        </w:rPr>
        <w:t> </w:t>
      </w:r>
      <w:r>
        <w:rPr>
          <w:sz w:val="22"/>
        </w:rPr>
        <w:t>=</w:t>
      </w:r>
      <w:r>
        <w:rPr>
          <w:spacing w:val="-7"/>
          <w:sz w:val="22"/>
        </w:rPr>
        <w:t> </w:t>
      </w:r>
      <w:r>
        <w:rPr>
          <w:sz w:val="22"/>
        </w:rPr>
        <w:t>2,</w:t>
      </w:r>
      <w:r>
        <w:rPr>
          <w:spacing w:val="-7"/>
          <w:sz w:val="22"/>
        </w:rPr>
        <w:t> </w:t>
      </w:r>
      <w:r>
        <w:rPr>
          <w:sz w:val="22"/>
        </w:rPr>
        <w:t>then</w:t>
      </w:r>
      <w:r>
        <w:rPr>
          <w:spacing w:val="-9"/>
          <w:sz w:val="22"/>
        </w:rPr>
        <w:t> </w:t>
      </w:r>
      <w:r>
        <w:rPr>
          <w:sz w:val="22"/>
        </w:rPr>
        <w:t>the instruction becomes </w:t>
      </w:r>
      <w:r>
        <w:rPr>
          <w:rFonts w:ascii="Courier New" w:hAnsi="Courier New"/>
          <w:sz w:val="22"/>
        </w:rPr>
        <w:t>L P[10] 100 mm/sec CNT100 Offset, PR[2]</w:t>
      </w:r>
      <w:r>
        <w:rPr>
          <w:sz w:val="22"/>
        </w:rPr>
        <w:t>.</w:t>
      </w:r>
    </w:p>
    <w:p>
      <w:pPr>
        <w:pStyle w:val="ListParagraph"/>
        <w:numPr>
          <w:ilvl w:val="0"/>
          <w:numId w:val="15"/>
        </w:numPr>
        <w:tabs>
          <w:tab w:pos="700" w:val="left" w:leader="none"/>
          <w:tab w:pos="704" w:val="left" w:leader="none"/>
        </w:tabs>
        <w:spacing w:line="247" w:lineRule="auto" w:before="32" w:after="0"/>
        <w:ind w:left="704" w:right="434" w:hanging="286"/>
        <w:jc w:val="both"/>
        <w:rPr>
          <w:sz w:val="22"/>
        </w:rPr>
      </w:pPr>
      <w:r>
        <w:rPr>
          <w:rFonts w:ascii="Courier New" w:hAnsi="Courier New"/>
          <w:sz w:val="22"/>
        </w:rPr>
        <w:t>ToolOffsetPRNumber</w:t>
      </w:r>
      <w:r>
        <w:rPr>
          <w:rFonts w:ascii="Courier New" w:hAnsi="Courier New"/>
          <w:spacing w:val="-33"/>
          <w:sz w:val="22"/>
        </w:rPr>
        <w:t> </w:t>
      </w:r>
      <w:r>
        <w:rPr>
          <w:sz w:val="22"/>
        </w:rPr>
        <w:t>:</w:t>
      </w:r>
      <w:r>
        <w:rPr>
          <w:spacing w:val="-13"/>
          <w:sz w:val="22"/>
        </w:rPr>
        <w:t> </w:t>
      </w:r>
      <w:r>
        <w:rPr>
          <w:rFonts w:ascii="Courier New" w:hAnsi="Courier New"/>
          <w:sz w:val="22"/>
        </w:rPr>
        <w:t>shortValue6</w:t>
      </w:r>
      <w:r>
        <w:rPr>
          <w:sz w:val="22"/>
        </w:rPr>
        <w:t>.</w:t>
      </w:r>
      <w:r>
        <w:rPr>
          <w:spacing w:val="-8"/>
          <w:sz w:val="22"/>
        </w:rPr>
        <w:t> </w:t>
      </w:r>
      <w:r>
        <w:rPr>
          <w:sz w:val="22"/>
        </w:rPr>
        <w:t>You</w:t>
      </w:r>
      <w:r>
        <w:rPr>
          <w:spacing w:val="-8"/>
          <w:sz w:val="22"/>
        </w:rPr>
        <w:t> </w:t>
      </w:r>
      <w:r>
        <w:rPr>
          <w:sz w:val="22"/>
        </w:rPr>
        <w:t>can</w:t>
      </w:r>
      <w:r>
        <w:rPr>
          <w:spacing w:val="-8"/>
          <w:sz w:val="22"/>
        </w:rPr>
        <w:t> </w:t>
      </w:r>
      <w:r>
        <w:rPr>
          <w:sz w:val="22"/>
        </w:rPr>
        <w:t>also</w:t>
      </w:r>
      <w:r>
        <w:rPr>
          <w:spacing w:val="-3"/>
          <w:sz w:val="22"/>
        </w:rPr>
        <w:t> </w:t>
      </w:r>
      <w:r>
        <w:rPr>
          <w:sz w:val="22"/>
        </w:rPr>
        <w:t>add</w:t>
      </w:r>
      <w:r>
        <w:rPr>
          <w:spacing w:val="-3"/>
          <w:sz w:val="22"/>
        </w:rPr>
        <w:t> </w:t>
      </w:r>
      <w:r>
        <w:rPr>
          <w:sz w:val="22"/>
        </w:rPr>
        <w:t>a</w:t>
      </w:r>
      <w:r>
        <w:rPr>
          <w:spacing w:val="-5"/>
          <w:sz w:val="22"/>
        </w:rPr>
        <w:t> </w:t>
      </w:r>
      <w:r>
        <w:rPr>
          <w:sz w:val="22"/>
        </w:rPr>
        <w:t>tool</w:t>
      </w:r>
      <w:r>
        <w:rPr>
          <w:spacing w:val="-2"/>
          <w:sz w:val="22"/>
        </w:rPr>
        <w:t> </w:t>
      </w:r>
      <w:r>
        <w:rPr>
          <w:sz w:val="22"/>
        </w:rPr>
        <w:t>position</w:t>
      </w:r>
      <w:r>
        <w:rPr>
          <w:spacing w:val="-5"/>
          <w:sz w:val="22"/>
        </w:rPr>
        <w:t> </w:t>
      </w:r>
      <w:r>
        <w:rPr>
          <w:sz w:val="22"/>
        </w:rPr>
        <w:t>register</w:t>
      </w:r>
      <w:r>
        <w:rPr>
          <w:spacing w:val="-1"/>
          <w:sz w:val="22"/>
        </w:rPr>
        <w:t> </w:t>
      </w:r>
      <w:r>
        <w:rPr>
          <w:sz w:val="22"/>
        </w:rPr>
        <w:t>offset</w:t>
      </w:r>
      <w:r>
        <w:rPr>
          <w:spacing w:val="-7"/>
          <w:sz w:val="22"/>
        </w:rPr>
        <w:t> </w:t>
      </w:r>
      <w:r>
        <w:rPr>
          <w:sz w:val="22"/>
        </w:rPr>
        <w:t>to</w:t>
      </w:r>
      <w:r>
        <w:rPr>
          <w:spacing w:val="-10"/>
          <w:sz w:val="22"/>
        </w:rPr>
        <w:t> </w:t>
      </w:r>
      <w:r>
        <w:rPr>
          <w:sz w:val="22"/>
        </w:rPr>
        <w:t>the motion</w:t>
      </w:r>
      <w:r>
        <w:rPr>
          <w:spacing w:val="-14"/>
          <w:sz w:val="22"/>
        </w:rPr>
        <w:t> </w:t>
      </w:r>
      <w:r>
        <w:rPr>
          <w:sz w:val="22"/>
        </w:rPr>
        <w:t>instruction.</w:t>
      </w:r>
      <w:r>
        <w:rPr>
          <w:spacing w:val="-14"/>
          <w:sz w:val="22"/>
        </w:rPr>
        <w:t> </w:t>
      </w:r>
      <w:r>
        <w:rPr>
          <w:sz w:val="22"/>
        </w:rPr>
        <w:t>The</w:t>
      </w:r>
      <w:r>
        <w:rPr>
          <w:spacing w:val="-14"/>
          <w:sz w:val="22"/>
        </w:rPr>
        <w:t> </w:t>
      </w:r>
      <w:r>
        <w:rPr>
          <w:rFonts w:ascii="Courier New" w:hAnsi="Courier New"/>
          <w:sz w:val="22"/>
        </w:rPr>
        <w:t>shortValue6</w:t>
      </w:r>
      <w:r>
        <w:rPr>
          <w:rFonts w:ascii="Courier New" w:hAnsi="Courier New"/>
          <w:spacing w:val="-33"/>
          <w:sz w:val="22"/>
        </w:rPr>
        <w:t> </w:t>
      </w:r>
      <w:r>
        <w:rPr>
          <w:sz w:val="22"/>
        </w:rPr>
        <w:t>is</w:t>
      </w:r>
      <w:r>
        <w:rPr>
          <w:spacing w:val="-13"/>
          <w:sz w:val="22"/>
        </w:rPr>
        <w:t> </w:t>
      </w:r>
      <w:r>
        <w:rPr>
          <w:sz w:val="22"/>
        </w:rPr>
        <w:t>the</w:t>
      </w:r>
      <w:r>
        <w:rPr>
          <w:spacing w:val="-14"/>
          <w:sz w:val="22"/>
        </w:rPr>
        <w:t> </w:t>
      </w:r>
      <w:r>
        <w:rPr>
          <w:sz w:val="22"/>
        </w:rPr>
        <w:t>register</w:t>
      </w:r>
      <w:r>
        <w:rPr>
          <w:spacing w:val="-14"/>
          <w:sz w:val="22"/>
        </w:rPr>
        <w:t> </w:t>
      </w:r>
      <w:r>
        <w:rPr>
          <w:sz w:val="22"/>
        </w:rPr>
        <w:t>number.</w:t>
      </w:r>
      <w:r>
        <w:rPr>
          <w:spacing w:val="-13"/>
          <w:sz w:val="22"/>
        </w:rPr>
        <w:t> </w:t>
      </w:r>
      <w:r>
        <w:rPr>
          <w:sz w:val="22"/>
        </w:rPr>
        <w:t>Assuming</w:t>
      </w:r>
      <w:r>
        <w:rPr>
          <w:spacing w:val="-10"/>
          <w:sz w:val="22"/>
        </w:rPr>
        <w:t> </w:t>
      </w:r>
      <w:r>
        <w:rPr>
          <w:sz w:val="22"/>
        </w:rPr>
        <w:t>the</w:t>
      </w:r>
      <w:r>
        <w:rPr>
          <w:spacing w:val="-10"/>
          <w:sz w:val="22"/>
        </w:rPr>
        <w:t> </w:t>
      </w:r>
      <w:r>
        <w:rPr>
          <w:rFonts w:ascii="Courier New" w:hAnsi="Courier New"/>
          <w:sz w:val="22"/>
        </w:rPr>
        <w:t>shortValue2</w:t>
      </w:r>
      <w:r>
        <w:rPr>
          <w:rFonts w:ascii="Courier New" w:hAnsi="Courier New"/>
          <w:spacing w:val="-33"/>
          <w:sz w:val="22"/>
        </w:rPr>
        <w:t> </w:t>
      </w:r>
      <w:r>
        <w:rPr>
          <w:sz w:val="22"/>
        </w:rPr>
        <w:t>=</w:t>
      </w:r>
      <w:r>
        <w:rPr>
          <w:spacing w:val="-14"/>
          <w:sz w:val="22"/>
        </w:rPr>
        <w:t> </w:t>
      </w:r>
      <w:r>
        <w:rPr>
          <w:sz w:val="22"/>
        </w:rPr>
        <w:t>2, then the instruction becomes </w:t>
      </w:r>
      <w:r>
        <w:rPr>
          <w:rFonts w:ascii="Courier New" w:hAnsi="Courier New"/>
          <w:sz w:val="22"/>
        </w:rPr>
        <w:t>L P[10] 100 mm/sec CNT100 Tool_Offset, PR[2]</w:t>
      </w:r>
      <w:r>
        <w:rPr>
          <w:sz w:val="22"/>
        </w:rPr>
        <w:t>.</w:t>
      </w:r>
    </w:p>
    <w:p>
      <w:pPr>
        <w:pStyle w:val="ListParagraph"/>
        <w:numPr>
          <w:ilvl w:val="0"/>
          <w:numId w:val="15"/>
        </w:numPr>
        <w:tabs>
          <w:tab w:pos="700" w:val="left" w:leader="none"/>
          <w:tab w:pos="704" w:val="left" w:leader="none"/>
        </w:tabs>
        <w:spacing w:line="244" w:lineRule="auto" w:before="32" w:after="0"/>
        <w:ind w:left="704" w:right="220" w:hanging="286"/>
        <w:jc w:val="both"/>
        <w:rPr>
          <w:sz w:val="22"/>
        </w:rPr>
      </w:pPr>
      <w:r>
        <w:rPr>
          <w:rFonts w:ascii="Courier New" w:hAnsi="Courier New"/>
          <w:sz w:val="22"/>
        </w:rPr>
        <w:t>VisionPRNumber</w:t>
      </w:r>
      <w:r>
        <w:rPr>
          <w:rFonts w:ascii="Courier New" w:hAnsi="Courier New"/>
          <w:spacing w:val="-33"/>
          <w:sz w:val="22"/>
        </w:rPr>
        <w:t> </w:t>
      </w:r>
      <w:r>
        <w:rPr>
          <w:sz w:val="22"/>
        </w:rPr>
        <w:t>:</w:t>
      </w:r>
      <w:r>
        <w:rPr>
          <w:spacing w:val="-14"/>
          <w:sz w:val="22"/>
        </w:rPr>
        <w:t> </w:t>
      </w:r>
      <w:r>
        <w:rPr>
          <w:rFonts w:ascii="Courier New" w:hAnsi="Courier New"/>
          <w:sz w:val="22"/>
        </w:rPr>
        <w:t>shortValue3</w:t>
      </w:r>
      <w:r>
        <w:rPr>
          <w:rFonts w:ascii="Courier New" w:hAnsi="Courier New"/>
          <w:spacing w:val="-33"/>
          <w:sz w:val="22"/>
        </w:rPr>
        <w:t> </w:t>
      </w:r>
      <w:r>
        <w:rPr>
          <w:sz w:val="22"/>
        </w:rPr>
        <w:t>adds</w:t>
      </w:r>
      <w:r>
        <w:rPr>
          <w:spacing w:val="-14"/>
          <w:sz w:val="22"/>
        </w:rPr>
        <w:t> </w:t>
      </w:r>
      <w:r>
        <w:rPr>
          <w:sz w:val="22"/>
        </w:rPr>
        <w:t>a</w:t>
      </w:r>
      <w:r>
        <w:rPr>
          <w:spacing w:val="-14"/>
          <w:sz w:val="22"/>
        </w:rPr>
        <w:t> </w:t>
      </w:r>
      <w:r>
        <w:rPr>
          <w:sz w:val="22"/>
        </w:rPr>
        <w:t>vision</w:t>
      </w:r>
      <w:r>
        <w:rPr>
          <w:spacing w:val="-13"/>
          <w:sz w:val="22"/>
        </w:rPr>
        <w:t> </w:t>
      </w:r>
      <w:r>
        <w:rPr>
          <w:sz w:val="22"/>
        </w:rPr>
        <w:t>offset</w:t>
      </w:r>
      <w:r>
        <w:rPr>
          <w:spacing w:val="-9"/>
          <w:sz w:val="22"/>
        </w:rPr>
        <w:t> </w:t>
      </w:r>
      <w:r>
        <w:rPr>
          <w:sz w:val="22"/>
        </w:rPr>
        <w:t>to</w:t>
      </w:r>
      <w:r>
        <w:rPr>
          <w:spacing w:val="-11"/>
          <w:sz w:val="22"/>
        </w:rPr>
        <w:t> </w:t>
      </w:r>
      <w:r>
        <w:rPr>
          <w:sz w:val="22"/>
        </w:rPr>
        <w:t>the</w:t>
      </w:r>
      <w:r>
        <w:rPr>
          <w:spacing w:val="-11"/>
          <w:sz w:val="22"/>
        </w:rPr>
        <w:t> </w:t>
      </w:r>
      <w:r>
        <w:rPr>
          <w:sz w:val="22"/>
        </w:rPr>
        <w:t>linear</w:t>
      </w:r>
      <w:r>
        <w:rPr>
          <w:spacing w:val="-8"/>
          <w:sz w:val="22"/>
        </w:rPr>
        <w:t> </w:t>
      </w:r>
      <w:r>
        <w:rPr>
          <w:sz w:val="22"/>
        </w:rPr>
        <w:t>motion.</w:t>
      </w:r>
      <w:r>
        <w:rPr>
          <w:spacing w:val="-6"/>
          <w:sz w:val="22"/>
        </w:rPr>
        <w:t> </w:t>
      </w:r>
      <w:r>
        <w:rPr>
          <w:sz w:val="22"/>
        </w:rPr>
        <w:t>The</w:t>
      </w:r>
      <w:r>
        <w:rPr>
          <w:spacing w:val="-11"/>
          <w:sz w:val="22"/>
        </w:rPr>
        <w:t> </w:t>
      </w:r>
      <w:r>
        <w:rPr>
          <w:rFonts w:ascii="Courier New" w:hAnsi="Courier New"/>
          <w:sz w:val="22"/>
        </w:rPr>
        <w:t>shortValue3 </w:t>
      </w:r>
      <w:r>
        <w:rPr>
          <w:sz w:val="22"/>
        </w:rPr>
        <w:t>is</w:t>
      </w:r>
      <w:r>
        <w:rPr>
          <w:spacing w:val="-14"/>
          <w:sz w:val="22"/>
        </w:rPr>
        <w:t> </w:t>
      </w:r>
      <w:r>
        <w:rPr>
          <w:sz w:val="22"/>
        </w:rPr>
        <w:t>the</w:t>
      </w:r>
      <w:r>
        <w:rPr>
          <w:spacing w:val="-9"/>
          <w:sz w:val="22"/>
        </w:rPr>
        <w:t> </w:t>
      </w:r>
      <w:r>
        <w:rPr>
          <w:sz w:val="22"/>
        </w:rPr>
        <w:t>vision</w:t>
      </w:r>
      <w:r>
        <w:rPr>
          <w:spacing w:val="-9"/>
          <w:sz w:val="22"/>
        </w:rPr>
        <w:t> </w:t>
      </w:r>
      <w:r>
        <w:rPr>
          <w:sz w:val="22"/>
        </w:rPr>
        <w:t>offset</w:t>
      </w:r>
      <w:r>
        <w:rPr>
          <w:spacing w:val="-7"/>
          <w:sz w:val="22"/>
        </w:rPr>
        <w:t> </w:t>
      </w:r>
      <w:r>
        <w:rPr>
          <w:sz w:val="22"/>
        </w:rPr>
        <w:t>position</w:t>
      </w:r>
      <w:r>
        <w:rPr>
          <w:spacing w:val="-7"/>
          <w:sz w:val="22"/>
        </w:rPr>
        <w:t> </w:t>
      </w:r>
      <w:r>
        <w:rPr>
          <w:sz w:val="22"/>
        </w:rPr>
        <w:t>register</w:t>
      </w:r>
      <w:r>
        <w:rPr>
          <w:spacing w:val="-4"/>
          <w:sz w:val="22"/>
        </w:rPr>
        <w:t> </w:t>
      </w:r>
      <w:r>
        <w:rPr>
          <w:sz w:val="22"/>
        </w:rPr>
        <w:t>number.</w:t>
      </w:r>
      <w:r>
        <w:rPr>
          <w:spacing w:val="-6"/>
          <w:sz w:val="22"/>
        </w:rPr>
        <w:t> </w:t>
      </w:r>
      <w:r>
        <w:rPr>
          <w:sz w:val="22"/>
        </w:rPr>
        <w:t>Assuming</w:t>
      </w:r>
      <w:r>
        <w:rPr>
          <w:spacing w:val="-5"/>
          <w:sz w:val="22"/>
        </w:rPr>
        <w:t> </w:t>
      </w:r>
      <w:r>
        <w:rPr>
          <w:sz w:val="22"/>
        </w:rPr>
        <w:t>the</w:t>
      </w:r>
      <w:r>
        <w:rPr>
          <w:spacing w:val="-5"/>
          <w:sz w:val="22"/>
        </w:rPr>
        <w:t> </w:t>
      </w:r>
      <w:r>
        <w:rPr>
          <w:rFonts w:ascii="Courier New" w:hAnsi="Courier New"/>
          <w:sz w:val="22"/>
        </w:rPr>
        <w:t>shortValue3</w:t>
      </w:r>
      <w:r>
        <w:rPr>
          <w:rFonts w:ascii="Courier New" w:hAnsi="Courier New"/>
          <w:spacing w:val="-33"/>
          <w:sz w:val="22"/>
        </w:rPr>
        <w:t> </w:t>
      </w:r>
      <w:r>
        <w:rPr>
          <w:sz w:val="22"/>
        </w:rPr>
        <w:t>=</w:t>
      </w:r>
      <w:r>
        <w:rPr>
          <w:spacing w:val="-5"/>
          <w:sz w:val="22"/>
        </w:rPr>
        <w:t> </w:t>
      </w:r>
      <w:r>
        <w:rPr>
          <w:sz w:val="22"/>
        </w:rPr>
        <w:t>5</w:t>
      </w:r>
      <w:r>
        <w:rPr>
          <w:spacing w:val="-6"/>
          <w:sz w:val="22"/>
        </w:rPr>
        <w:t> </w:t>
      </w:r>
      <w:r>
        <w:rPr>
          <w:sz w:val="22"/>
        </w:rPr>
        <w:t>then</w:t>
      </w:r>
      <w:r>
        <w:rPr>
          <w:spacing w:val="-5"/>
          <w:sz w:val="22"/>
        </w:rPr>
        <w:t> </w:t>
      </w:r>
      <w:r>
        <w:rPr>
          <w:sz w:val="22"/>
        </w:rPr>
        <w:t>the</w:t>
      </w:r>
      <w:r>
        <w:rPr>
          <w:spacing w:val="-5"/>
          <w:sz w:val="22"/>
        </w:rPr>
        <w:t> </w:t>
      </w:r>
      <w:r>
        <w:rPr>
          <w:sz w:val="22"/>
        </w:rPr>
        <w:t>linear</w:t>
      </w:r>
      <w:r>
        <w:rPr>
          <w:spacing w:val="-8"/>
          <w:sz w:val="22"/>
        </w:rPr>
        <w:t> </w:t>
      </w:r>
      <w:r>
        <w:rPr>
          <w:sz w:val="22"/>
        </w:rPr>
        <w:t>motion instruction becomes </w:t>
      </w:r>
      <w:r>
        <w:rPr>
          <w:rFonts w:ascii="Courier New" w:hAnsi="Courier New"/>
          <w:sz w:val="22"/>
        </w:rPr>
        <w:t>L P[10] 100 mm/sec CNT100 VOFFSET, VR[5]</w:t>
      </w:r>
      <w:r>
        <w:rPr>
          <w:sz w:val="22"/>
        </w:rPr>
        <w:t>.</w:t>
      </w:r>
    </w:p>
    <w:p>
      <w:pPr>
        <w:pStyle w:val="ListParagraph"/>
        <w:numPr>
          <w:ilvl w:val="0"/>
          <w:numId w:val="15"/>
        </w:numPr>
        <w:tabs>
          <w:tab w:pos="701" w:val="left" w:leader="none"/>
        </w:tabs>
        <w:spacing w:line="240" w:lineRule="auto" w:before="37" w:after="0"/>
        <w:ind w:left="701" w:right="0" w:hanging="280"/>
        <w:jc w:val="both"/>
        <w:rPr>
          <w:sz w:val="22"/>
        </w:rPr>
      </w:pPr>
      <w:r>
        <w:rPr>
          <w:rFonts w:ascii="Courier New" w:hAnsi="Courier New"/>
          <w:sz w:val="22"/>
        </w:rPr>
        <w:t>WristJoint</w:t>
      </w:r>
      <w:r>
        <w:rPr>
          <w:rFonts w:ascii="Courier New" w:hAnsi="Courier New"/>
          <w:spacing w:val="-80"/>
          <w:sz w:val="22"/>
        </w:rPr>
        <w:t> </w:t>
      </w:r>
      <w:r>
        <w:rPr>
          <w:sz w:val="22"/>
        </w:rPr>
        <w:t>:</w:t>
      </w:r>
      <w:r>
        <w:rPr>
          <w:spacing w:val="-14"/>
          <w:sz w:val="22"/>
        </w:rPr>
        <w:t> </w:t>
      </w:r>
      <w:r>
        <w:rPr>
          <w:rFonts w:ascii="Courier New" w:hAnsi="Courier New"/>
          <w:sz w:val="22"/>
        </w:rPr>
        <w:t>ON</w:t>
      </w:r>
      <w:r>
        <w:rPr>
          <w:rFonts w:ascii="Courier New" w:hAnsi="Courier New"/>
          <w:spacing w:val="-80"/>
          <w:sz w:val="22"/>
        </w:rPr>
        <w:t> </w:t>
      </w:r>
      <w:r>
        <w:rPr>
          <w:sz w:val="22"/>
        </w:rPr>
        <w:t>adds</w:t>
      </w:r>
      <w:r>
        <w:rPr>
          <w:spacing w:val="-4"/>
          <w:sz w:val="22"/>
        </w:rPr>
        <w:t> </w:t>
      </w:r>
      <w:r>
        <w:rPr>
          <w:sz w:val="22"/>
        </w:rPr>
        <w:t>a</w:t>
      </w:r>
      <w:r>
        <w:rPr>
          <w:spacing w:val="-7"/>
          <w:sz w:val="22"/>
        </w:rPr>
        <w:t> </w:t>
      </w:r>
      <w:r>
        <w:rPr>
          <w:sz w:val="22"/>
        </w:rPr>
        <w:t>Wrist</w:t>
      </w:r>
      <w:r>
        <w:rPr>
          <w:spacing w:val="-6"/>
          <w:sz w:val="22"/>
        </w:rPr>
        <w:t> </w:t>
      </w:r>
      <w:r>
        <w:rPr>
          <w:sz w:val="22"/>
        </w:rPr>
        <w:t>Joint</w:t>
      </w:r>
      <w:r>
        <w:rPr>
          <w:spacing w:val="-2"/>
          <w:sz w:val="22"/>
        </w:rPr>
        <w:t> </w:t>
      </w:r>
      <w:r>
        <w:rPr>
          <w:sz w:val="22"/>
        </w:rPr>
        <w:t>motion</w:t>
      </w:r>
      <w:r>
        <w:rPr>
          <w:spacing w:val="-5"/>
          <w:sz w:val="22"/>
        </w:rPr>
        <w:t> </w:t>
      </w:r>
      <w:r>
        <w:rPr>
          <w:sz w:val="22"/>
        </w:rPr>
        <w:t>option</w:t>
      </w:r>
      <w:r>
        <w:rPr>
          <w:spacing w:val="-8"/>
          <w:sz w:val="22"/>
        </w:rPr>
        <w:t> </w:t>
      </w:r>
      <w:r>
        <w:rPr>
          <w:sz w:val="22"/>
        </w:rPr>
        <w:t>to</w:t>
      </w:r>
      <w:r>
        <w:rPr>
          <w:spacing w:val="-3"/>
          <w:sz w:val="22"/>
        </w:rPr>
        <w:t> </w:t>
      </w:r>
      <w:r>
        <w:rPr>
          <w:sz w:val="22"/>
        </w:rPr>
        <w:t>the</w:t>
      </w:r>
      <w:r>
        <w:rPr>
          <w:spacing w:val="-4"/>
          <w:sz w:val="22"/>
        </w:rPr>
        <w:t> </w:t>
      </w:r>
      <w:r>
        <w:rPr>
          <w:sz w:val="22"/>
        </w:rPr>
        <w:t>linear</w:t>
      </w:r>
      <w:r>
        <w:rPr>
          <w:spacing w:val="-5"/>
          <w:sz w:val="22"/>
        </w:rPr>
        <w:t> </w:t>
      </w:r>
      <w:r>
        <w:rPr>
          <w:sz w:val="22"/>
        </w:rPr>
        <w:t>motion</w:t>
      </w:r>
      <w:r>
        <w:rPr>
          <w:spacing w:val="-4"/>
          <w:sz w:val="22"/>
        </w:rPr>
        <w:t> </w:t>
      </w:r>
      <w:r>
        <w:rPr>
          <w:spacing w:val="-2"/>
          <w:sz w:val="22"/>
        </w:rPr>
        <w:t>instruction.</w:t>
      </w:r>
    </w:p>
    <w:p>
      <w:pPr>
        <w:pStyle w:val="BodyText"/>
        <w:spacing w:before="5"/>
        <w:rPr>
          <w:sz w:val="9"/>
        </w:rPr>
      </w:pPr>
      <w:r>
        <w:rPr>
          <w:sz w:val="9"/>
        </w:rPr>
        <mc:AlternateContent>
          <mc:Choice Requires="wps">
            <w:drawing>
              <wp:anchor distT="0" distB="0" distL="0" distR="0" allowOverlap="1" layoutInCell="1" locked="0" behindDoc="1" simplePos="0" relativeHeight="487662080">
                <wp:simplePos x="0" y="0"/>
                <wp:positionH relativeFrom="page">
                  <wp:posOffset>1069594</wp:posOffset>
                </wp:positionH>
                <wp:positionV relativeFrom="paragraph">
                  <wp:posOffset>84592</wp:posOffset>
                </wp:positionV>
                <wp:extent cx="5772785" cy="789305"/>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5772785" cy="789305"/>
                          <a:chExt cx="5772785" cy="789305"/>
                        </a:xfrm>
                      </wpg:grpSpPr>
                      <wps:wsp>
                        <wps:cNvPr id="241" name="Graphic 241"/>
                        <wps:cNvSpPr/>
                        <wps:spPr>
                          <a:xfrm>
                            <a:off x="5759958" y="0"/>
                            <a:ext cx="12700" cy="789305"/>
                          </a:xfrm>
                          <a:custGeom>
                            <a:avLst/>
                            <a:gdLst/>
                            <a:ahLst/>
                            <a:cxnLst/>
                            <a:rect l="l" t="t" r="r" b="b"/>
                            <a:pathLst>
                              <a:path w="12700" h="789305">
                                <a:moveTo>
                                  <a:pt x="12700" y="789178"/>
                                </a:moveTo>
                                <a:lnTo>
                                  <a:pt x="6350" y="776478"/>
                                </a:lnTo>
                                <a:lnTo>
                                  <a:pt x="0" y="776478"/>
                                </a:lnTo>
                                <a:lnTo>
                                  <a:pt x="0" y="789178"/>
                                </a:lnTo>
                                <a:lnTo>
                                  <a:pt x="12700" y="789178"/>
                                </a:lnTo>
                                <a:close/>
                              </a:path>
                              <a:path w="12700" h="789305">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242" name="Textbox 242"/>
                        <wps:cNvSpPr txBox="1"/>
                        <wps:spPr>
                          <a:xfrm>
                            <a:off x="6350" y="6350"/>
                            <a:ext cx="5760085" cy="776605"/>
                          </a:xfrm>
                          <a:prstGeom prst="rect">
                            <a:avLst/>
                          </a:prstGeom>
                          <a:ln w="12700">
                            <a:solidFill>
                              <a:srgbClr val="000000"/>
                            </a:solidFill>
                            <a:prstDash val="solid"/>
                          </a:ln>
                        </wps:spPr>
                        <wps:txbx>
                          <w:txbxContent>
                            <w:p>
                              <w:pPr>
                                <w:spacing w:before="47"/>
                                <w:ind w:left="172"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This</w:t>
                              </w:r>
                              <w:r>
                                <w:rPr>
                                  <w:rFonts w:ascii="Arial MT"/>
                                  <w:spacing w:val="-6"/>
                                  <w:sz w:val="22"/>
                                </w:rPr>
                                <w:t> </w:t>
                              </w:r>
                              <w:r>
                                <w:rPr>
                                  <w:rFonts w:ascii="Arial MT"/>
                                  <w:sz w:val="22"/>
                                </w:rPr>
                                <w:t>option</w:t>
                              </w:r>
                              <w:r>
                                <w:rPr>
                                  <w:rFonts w:ascii="Arial MT"/>
                                  <w:spacing w:val="-7"/>
                                  <w:sz w:val="22"/>
                                </w:rPr>
                                <w:t> </w:t>
                              </w:r>
                              <w:r>
                                <w:rPr>
                                  <w:rFonts w:ascii="Arial MT"/>
                                  <w:sz w:val="22"/>
                                </w:rPr>
                                <w:t>only</w:t>
                              </w:r>
                              <w:r>
                                <w:rPr>
                                  <w:rFonts w:ascii="Arial MT"/>
                                  <w:spacing w:val="-5"/>
                                  <w:sz w:val="22"/>
                                </w:rPr>
                                <w:t> </w:t>
                              </w:r>
                              <w:r>
                                <w:rPr>
                                  <w:rFonts w:ascii="Arial MT"/>
                                  <w:sz w:val="22"/>
                                </w:rPr>
                                <w:t>applies</w:t>
                              </w:r>
                              <w:r>
                                <w:rPr>
                                  <w:rFonts w:ascii="Arial MT"/>
                                  <w:spacing w:val="-4"/>
                                  <w:sz w:val="22"/>
                                </w:rPr>
                                <w:t> </w:t>
                              </w:r>
                              <w:r>
                                <w:rPr>
                                  <w:rFonts w:ascii="Arial MT"/>
                                  <w:sz w:val="22"/>
                                </w:rPr>
                                <w:t>to</w:t>
                              </w:r>
                              <w:r>
                                <w:rPr>
                                  <w:rFonts w:ascii="Arial MT"/>
                                  <w:spacing w:val="-4"/>
                                  <w:sz w:val="22"/>
                                </w:rPr>
                                <w:t> </w:t>
                              </w:r>
                              <w:r>
                                <w:rPr>
                                  <w:rFonts w:ascii="Arial MT"/>
                                  <w:sz w:val="22"/>
                                </w:rPr>
                                <w:t>Linear</w:t>
                              </w:r>
                              <w:r>
                                <w:rPr>
                                  <w:rFonts w:ascii="Arial MT"/>
                                  <w:spacing w:val="-6"/>
                                  <w:sz w:val="22"/>
                                </w:rPr>
                                <w:t> </w:t>
                              </w:r>
                              <w:r>
                                <w:rPr>
                                  <w:rFonts w:ascii="Arial MT"/>
                                  <w:sz w:val="22"/>
                                </w:rPr>
                                <w:t>and</w:t>
                              </w:r>
                              <w:r>
                                <w:rPr>
                                  <w:rFonts w:ascii="Arial MT"/>
                                  <w:spacing w:val="-6"/>
                                  <w:sz w:val="22"/>
                                </w:rPr>
                                <w:t> </w:t>
                              </w:r>
                              <w:r>
                                <w:rPr>
                                  <w:rFonts w:ascii="Arial MT"/>
                                  <w:sz w:val="22"/>
                                </w:rPr>
                                <w:t>Circular</w:t>
                              </w:r>
                              <w:r>
                                <w:rPr>
                                  <w:rFonts w:ascii="Arial MT"/>
                                  <w:spacing w:val="-5"/>
                                  <w:sz w:val="22"/>
                                </w:rPr>
                                <w:t> </w:t>
                              </w:r>
                              <w:r>
                                <w:rPr>
                                  <w:rFonts w:ascii="Arial MT"/>
                                  <w:sz w:val="22"/>
                                </w:rPr>
                                <w:t>motion</w:t>
                              </w:r>
                              <w:r>
                                <w:rPr>
                                  <w:rFonts w:ascii="Arial MT"/>
                                  <w:spacing w:val="-4"/>
                                  <w:sz w:val="22"/>
                                </w:rPr>
                                <w:t> </w:t>
                              </w:r>
                              <w:r>
                                <w:rPr>
                                  <w:rFonts w:ascii="Arial MT"/>
                                  <w:sz w:val="22"/>
                                </w:rPr>
                                <w:t>and</w:t>
                              </w:r>
                              <w:r>
                                <w:rPr>
                                  <w:rFonts w:ascii="Arial MT"/>
                                  <w:spacing w:val="-6"/>
                                  <w:sz w:val="22"/>
                                </w:rPr>
                                <w:t> </w:t>
                              </w:r>
                              <w:r>
                                <w:rPr>
                                  <w:rFonts w:ascii="Arial MT"/>
                                  <w:sz w:val="22"/>
                                </w:rPr>
                                <w:t>it</w:t>
                              </w:r>
                              <w:r>
                                <w:rPr>
                                  <w:rFonts w:ascii="Arial MT"/>
                                  <w:spacing w:val="-5"/>
                                  <w:sz w:val="22"/>
                                </w:rPr>
                                <w:t> </w:t>
                              </w:r>
                              <w:r>
                                <w:rPr>
                                  <w:rFonts w:ascii="Arial MT"/>
                                  <w:sz w:val="22"/>
                                </w:rPr>
                                <w:t>is</w:t>
                              </w:r>
                              <w:r>
                                <w:rPr>
                                  <w:rFonts w:ascii="Arial MT"/>
                                  <w:spacing w:val="-4"/>
                                  <w:sz w:val="22"/>
                                </w:rPr>
                                <w:t> </w:t>
                              </w:r>
                              <w:r>
                                <w:rPr>
                                  <w:rFonts w:ascii="Arial MT"/>
                                  <w:sz w:val="22"/>
                                </w:rPr>
                                <w:t>ignored</w:t>
                              </w:r>
                              <w:r>
                                <w:rPr>
                                  <w:rFonts w:ascii="Arial MT"/>
                                  <w:spacing w:val="-6"/>
                                  <w:sz w:val="22"/>
                                </w:rPr>
                                <w:t> </w:t>
                              </w:r>
                              <w:r>
                                <w:rPr>
                                  <w:rFonts w:ascii="Arial MT"/>
                                  <w:sz w:val="22"/>
                                </w:rPr>
                                <w:t>when</w:t>
                              </w:r>
                              <w:r>
                                <w:rPr>
                                  <w:rFonts w:ascii="Arial MT"/>
                                  <w:spacing w:val="-4"/>
                                  <w:sz w:val="22"/>
                                </w:rPr>
                                <w:t> </w:t>
                              </w:r>
                              <w:r>
                                <w:rPr>
                                  <w:rFonts w:ascii="Arial MT"/>
                                  <w:sz w:val="22"/>
                                </w:rPr>
                                <w:t>used</w:t>
                              </w:r>
                              <w:r>
                                <w:rPr>
                                  <w:rFonts w:ascii="Arial MT"/>
                                  <w:spacing w:val="-6"/>
                                  <w:sz w:val="22"/>
                                </w:rPr>
                                <w:t> </w:t>
                              </w:r>
                              <w:r>
                                <w:rPr>
                                  <w:rFonts w:ascii="Arial MT"/>
                                  <w:sz w:val="22"/>
                                </w:rPr>
                                <w:t>in</w:t>
                              </w:r>
                              <w:r>
                                <w:rPr>
                                  <w:rFonts w:ascii="Arial MT"/>
                                  <w:spacing w:val="-4"/>
                                  <w:sz w:val="22"/>
                                </w:rPr>
                                <w:t> </w:t>
                              </w:r>
                              <w:r>
                                <w:rPr>
                                  <w:rFonts w:ascii="Arial MT"/>
                                  <w:sz w:val="22"/>
                                </w:rPr>
                                <w:t>a joint motion instruction.</w:t>
                              </w:r>
                            </w:p>
                          </w:txbxContent>
                        </wps:txbx>
                        <wps:bodyPr wrap="square" lIns="0" tIns="0" rIns="0" bIns="0" rtlCol="0">
                          <a:noAutofit/>
                        </wps:bodyPr>
                      </wps:wsp>
                    </wpg:wgp>
                  </a:graphicData>
                </a:graphic>
              </wp:anchor>
            </w:drawing>
          </mc:Choice>
          <mc:Fallback>
            <w:pict>
              <v:group style="position:absolute;margin-left:84.220001pt;margin-top:6.660864pt;width:454.55pt;height:62.15pt;mso-position-horizontal-relative:page;mso-position-vertical-relative:paragraph;z-index:-15654400;mso-wrap-distance-left:0;mso-wrap-distance-right:0" id="docshapegroup205" coordorigin="1684,133" coordsize="9091,1243">
                <v:shape style="position:absolute;left:10755;top:133;width:20;height:1243" id="docshape206" coordorigin="10755,133" coordsize="20,1243" path="m10775,1376l10765,1356,10755,1356,10755,1376,10775,1376xm10775,133l10755,133,10755,153,10765,153,10775,133xe" filled="true" fillcolor="#000000" stroked="false">
                  <v:path arrowok="t"/>
                  <v:fill type="solid"/>
                </v:shape>
                <v:shape style="position:absolute;left:1694;top:143;width:9071;height:1223" type="#_x0000_t202" id="docshape207" filled="false" stroked="true" strokeweight="1pt" strokecolor="#000000">
                  <v:textbox inset="0,0,0,0">
                    <w:txbxContent>
                      <w:p>
                        <w:pPr>
                          <w:spacing w:before="47"/>
                          <w:ind w:left="172"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This</w:t>
                        </w:r>
                        <w:r>
                          <w:rPr>
                            <w:rFonts w:ascii="Arial MT"/>
                            <w:spacing w:val="-6"/>
                            <w:sz w:val="22"/>
                          </w:rPr>
                          <w:t> </w:t>
                        </w:r>
                        <w:r>
                          <w:rPr>
                            <w:rFonts w:ascii="Arial MT"/>
                            <w:sz w:val="22"/>
                          </w:rPr>
                          <w:t>option</w:t>
                        </w:r>
                        <w:r>
                          <w:rPr>
                            <w:rFonts w:ascii="Arial MT"/>
                            <w:spacing w:val="-7"/>
                            <w:sz w:val="22"/>
                          </w:rPr>
                          <w:t> </w:t>
                        </w:r>
                        <w:r>
                          <w:rPr>
                            <w:rFonts w:ascii="Arial MT"/>
                            <w:sz w:val="22"/>
                          </w:rPr>
                          <w:t>only</w:t>
                        </w:r>
                        <w:r>
                          <w:rPr>
                            <w:rFonts w:ascii="Arial MT"/>
                            <w:spacing w:val="-5"/>
                            <w:sz w:val="22"/>
                          </w:rPr>
                          <w:t> </w:t>
                        </w:r>
                        <w:r>
                          <w:rPr>
                            <w:rFonts w:ascii="Arial MT"/>
                            <w:sz w:val="22"/>
                          </w:rPr>
                          <w:t>applies</w:t>
                        </w:r>
                        <w:r>
                          <w:rPr>
                            <w:rFonts w:ascii="Arial MT"/>
                            <w:spacing w:val="-4"/>
                            <w:sz w:val="22"/>
                          </w:rPr>
                          <w:t> </w:t>
                        </w:r>
                        <w:r>
                          <w:rPr>
                            <w:rFonts w:ascii="Arial MT"/>
                            <w:sz w:val="22"/>
                          </w:rPr>
                          <w:t>to</w:t>
                        </w:r>
                        <w:r>
                          <w:rPr>
                            <w:rFonts w:ascii="Arial MT"/>
                            <w:spacing w:val="-4"/>
                            <w:sz w:val="22"/>
                          </w:rPr>
                          <w:t> </w:t>
                        </w:r>
                        <w:r>
                          <w:rPr>
                            <w:rFonts w:ascii="Arial MT"/>
                            <w:sz w:val="22"/>
                          </w:rPr>
                          <w:t>Linear</w:t>
                        </w:r>
                        <w:r>
                          <w:rPr>
                            <w:rFonts w:ascii="Arial MT"/>
                            <w:spacing w:val="-6"/>
                            <w:sz w:val="22"/>
                          </w:rPr>
                          <w:t> </w:t>
                        </w:r>
                        <w:r>
                          <w:rPr>
                            <w:rFonts w:ascii="Arial MT"/>
                            <w:sz w:val="22"/>
                          </w:rPr>
                          <w:t>and</w:t>
                        </w:r>
                        <w:r>
                          <w:rPr>
                            <w:rFonts w:ascii="Arial MT"/>
                            <w:spacing w:val="-6"/>
                            <w:sz w:val="22"/>
                          </w:rPr>
                          <w:t> </w:t>
                        </w:r>
                        <w:r>
                          <w:rPr>
                            <w:rFonts w:ascii="Arial MT"/>
                            <w:sz w:val="22"/>
                          </w:rPr>
                          <w:t>Circular</w:t>
                        </w:r>
                        <w:r>
                          <w:rPr>
                            <w:rFonts w:ascii="Arial MT"/>
                            <w:spacing w:val="-5"/>
                            <w:sz w:val="22"/>
                          </w:rPr>
                          <w:t> </w:t>
                        </w:r>
                        <w:r>
                          <w:rPr>
                            <w:rFonts w:ascii="Arial MT"/>
                            <w:sz w:val="22"/>
                          </w:rPr>
                          <w:t>motion</w:t>
                        </w:r>
                        <w:r>
                          <w:rPr>
                            <w:rFonts w:ascii="Arial MT"/>
                            <w:spacing w:val="-4"/>
                            <w:sz w:val="22"/>
                          </w:rPr>
                          <w:t> </w:t>
                        </w:r>
                        <w:r>
                          <w:rPr>
                            <w:rFonts w:ascii="Arial MT"/>
                            <w:sz w:val="22"/>
                          </w:rPr>
                          <w:t>and</w:t>
                        </w:r>
                        <w:r>
                          <w:rPr>
                            <w:rFonts w:ascii="Arial MT"/>
                            <w:spacing w:val="-6"/>
                            <w:sz w:val="22"/>
                          </w:rPr>
                          <w:t> </w:t>
                        </w:r>
                        <w:r>
                          <w:rPr>
                            <w:rFonts w:ascii="Arial MT"/>
                            <w:sz w:val="22"/>
                          </w:rPr>
                          <w:t>it</w:t>
                        </w:r>
                        <w:r>
                          <w:rPr>
                            <w:rFonts w:ascii="Arial MT"/>
                            <w:spacing w:val="-5"/>
                            <w:sz w:val="22"/>
                          </w:rPr>
                          <w:t> </w:t>
                        </w:r>
                        <w:r>
                          <w:rPr>
                            <w:rFonts w:ascii="Arial MT"/>
                            <w:sz w:val="22"/>
                          </w:rPr>
                          <w:t>is</w:t>
                        </w:r>
                        <w:r>
                          <w:rPr>
                            <w:rFonts w:ascii="Arial MT"/>
                            <w:spacing w:val="-4"/>
                            <w:sz w:val="22"/>
                          </w:rPr>
                          <w:t> </w:t>
                        </w:r>
                        <w:r>
                          <w:rPr>
                            <w:rFonts w:ascii="Arial MT"/>
                            <w:sz w:val="22"/>
                          </w:rPr>
                          <w:t>ignored</w:t>
                        </w:r>
                        <w:r>
                          <w:rPr>
                            <w:rFonts w:ascii="Arial MT"/>
                            <w:spacing w:val="-6"/>
                            <w:sz w:val="22"/>
                          </w:rPr>
                          <w:t> </w:t>
                        </w:r>
                        <w:r>
                          <w:rPr>
                            <w:rFonts w:ascii="Arial MT"/>
                            <w:sz w:val="22"/>
                          </w:rPr>
                          <w:t>when</w:t>
                        </w:r>
                        <w:r>
                          <w:rPr>
                            <w:rFonts w:ascii="Arial MT"/>
                            <w:spacing w:val="-4"/>
                            <w:sz w:val="22"/>
                          </w:rPr>
                          <w:t> </w:t>
                        </w:r>
                        <w:r>
                          <w:rPr>
                            <w:rFonts w:ascii="Arial MT"/>
                            <w:sz w:val="22"/>
                          </w:rPr>
                          <w:t>used</w:t>
                        </w:r>
                        <w:r>
                          <w:rPr>
                            <w:rFonts w:ascii="Arial MT"/>
                            <w:spacing w:val="-6"/>
                            <w:sz w:val="22"/>
                          </w:rPr>
                          <w:t> </w:t>
                        </w:r>
                        <w:r>
                          <w:rPr>
                            <w:rFonts w:ascii="Arial MT"/>
                            <w:sz w:val="22"/>
                          </w:rPr>
                          <w:t>in</w:t>
                        </w:r>
                        <w:r>
                          <w:rPr>
                            <w:rFonts w:ascii="Arial MT"/>
                            <w:spacing w:val="-4"/>
                            <w:sz w:val="22"/>
                          </w:rPr>
                          <w:t> </w:t>
                        </w:r>
                        <w:r>
                          <w:rPr>
                            <w:rFonts w:ascii="Arial MT"/>
                            <w:sz w:val="22"/>
                          </w:rPr>
                          <w:t>a joint motion instruction.</w:t>
                        </w:r>
                      </w:p>
                    </w:txbxContent>
                  </v:textbox>
                  <v:stroke dashstyle="solid"/>
                  <w10:wrap type="none"/>
                </v:shape>
                <w10:wrap type="topAndBottom"/>
              </v:group>
            </w:pict>
          </mc:Fallback>
        </mc:AlternateContent>
      </w:r>
    </w:p>
    <w:p>
      <w:pPr>
        <w:pStyle w:val="BodyText"/>
        <w:spacing w:before="119"/>
        <w:ind w:left="704"/>
      </w:pPr>
      <w:r>
        <w:rPr/>
        <w:t>With</w:t>
      </w:r>
      <w:r>
        <w:rPr>
          <w:spacing w:val="-12"/>
        </w:rPr>
        <w:t> </w:t>
      </w:r>
      <w:r>
        <w:rPr/>
        <w:t>this</w:t>
      </w:r>
      <w:r>
        <w:rPr>
          <w:spacing w:val="-5"/>
        </w:rPr>
        <w:t> </w:t>
      </w:r>
      <w:r>
        <w:rPr/>
        <w:t>option,</w:t>
      </w:r>
      <w:r>
        <w:rPr>
          <w:spacing w:val="-5"/>
        </w:rPr>
        <w:t> </w:t>
      </w:r>
      <w:r>
        <w:rPr/>
        <w:t>the</w:t>
      </w:r>
      <w:r>
        <w:rPr>
          <w:spacing w:val="-5"/>
        </w:rPr>
        <w:t> </w:t>
      </w:r>
      <w:r>
        <w:rPr/>
        <w:t>linear</w:t>
      </w:r>
      <w:r>
        <w:rPr>
          <w:spacing w:val="-5"/>
        </w:rPr>
        <w:t> </w:t>
      </w:r>
      <w:r>
        <w:rPr/>
        <w:t>motion</w:t>
      </w:r>
      <w:r>
        <w:rPr>
          <w:spacing w:val="-5"/>
        </w:rPr>
        <w:t> </w:t>
      </w:r>
      <w:r>
        <w:rPr/>
        <w:t>instruction</w:t>
      </w:r>
      <w:r>
        <w:rPr>
          <w:spacing w:val="-4"/>
        </w:rPr>
        <w:t> </w:t>
      </w:r>
      <w:r>
        <w:rPr/>
        <w:t>becomes</w:t>
      </w:r>
      <w:r>
        <w:rPr>
          <w:spacing w:val="-2"/>
        </w:rPr>
        <w:t> </w:t>
      </w:r>
      <w:r>
        <w:rPr>
          <w:rFonts w:ascii="Courier New"/>
        </w:rPr>
        <w:t>L</w:t>
      </w:r>
      <w:r>
        <w:rPr>
          <w:rFonts w:ascii="Courier New"/>
          <w:spacing w:val="-14"/>
        </w:rPr>
        <w:t> </w:t>
      </w:r>
      <w:r>
        <w:rPr>
          <w:rFonts w:ascii="Courier New"/>
        </w:rPr>
        <w:t>P[10]</w:t>
      </w:r>
      <w:r>
        <w:rPr>
          <w:rFonts w:ascii="Courier New"/>
          <w:spacing w:val="-12"/>
        </w:rPr>
        <w:t> </w:t>
      </w:r>
      <w:r>
        <w:rPr>
          <w:rFonts w:ascii="Courier New"/>
        </w:rPr>
        <w:t>100</w:t>
      </w:r>
      <w:r>
        <w:rPr>
          <w:rFonts w:ascii="Courier New"/>
          <w:spacing w:val="-12"/>
        </w:rPr>
        <w:t> </w:t>
      </w:r>
      <w:r>
        <w:rPr>
          <w:rFonts w:ascii="Courier New"/>
        </w:rPr>
        <w:t>mm/sec</w:t>
      </w:r>
      <w:r>
        <w:rPr>
          <w:rFonts w:ascii="Courier New"/>
          <w:spacing w:val="-11"/>
        </w:rPr>
        <w:t> </w:t>
      </w:r>
      <w:r>
        <w:rPr>
          <w:rFonts w:ascii="Courier New"/>
        </w:rPr>
        <w:t>CNT100</w:t>
      </w:r>
      <w:r>
        <w:rPr>
          <w:rFonts w:ascii="Courier New"/>
          <w:spacing w:val="-11"/>
        </w:rPr>
        <w:t> </w:t>
      </w:r>
      <w:r>
        <w:rPr>
          <w:rFonts w:ascii="Courier New"/>
        </w:rPr>
        <w:t>Wjnt</w:t>
      </w:r>
      <w:r>
        <w:rPr>
          <w:rFonts w:ascii="Courier New"/>
          <w:spacing w:val="-78"/>
        </w:rPr>
        <w:t> </w:t>
      </w:r>
      <w:r>
        <w:rPr>
          <w:spacing w:val="-10"/>
        </w:rPr>
        <w:t>.</w:t>
      </w:r>
    </w:p>
    <w:p>
      <w:pPr>
        <w:pStyle w:val="ListParagraph"/>
        <w:numPr>
          <w:ilvl w:val="0"/>
          <w:numId w:val="15"/>
        </w:numPr>
        <w:tabs>
          <w:tab w:pos="700" w:val="left" w:leader="none"/>
          <w:tab w:pos="704" w:val="left" w:leader="none"/>
        </w:tabs>
        <w:spacing w:line="235" w:lineRule="auto" w:before="42" w:after="0"/>
        <w:ind w:left="704" w:right="282" w:hanging="286"/>
        <w:jc w:val="both"/>
        <w:rPr>
          <w:sz w:val="22"/>
        </w:rPr>
      </w:pPr>
      <w:r>
        <w:rPr>
          <w:rFonts w:ascii="Courier New" w:hAnsi="Courier New"/>
          <w:sz w:val="22"/>
        </w:rPr>
        <w:t>MROT</w:t>
      </w:r>
      <w:r>
        <w:rPr>
          <w:rFonts w:ascii="Courier New" w:hAnsi="Courier New"/>
          <w:spacing w:val="-33"/>
          <w:sz w:val="22"/>
        </w:rPr>
        <w:t> </w:t>
      </w:r>
      <w:r>
        <w:rPr>
          <w:sz w:val="22"/>
        </w:rPr>
        <w:t>:</w:t>
      </w:r>
      <w:r>
        <w:rPr>
          <w:spacing w:val="-14"/>
          <w:sz w:val="22"/>
        </w:rPr>
        <w:t> </w:t>
      </w:r>
      <w:r>
        <w:rPr>
          <w:rFonts w:ascii="Courier New" w:hAnsi="Courier New"/>
          <w:sz w:val="22"/>
        </w:rPr>
        <w:t>ON</w:t>
      </w:r>
      <w:r>
        <w:rPr>
          <w:rFonts w:ascii="Courier New" w:hAnsi="Courier New"/>
          <w:spacing w:val="-33"/>
          <w:sz w:val="22"/>
        </w:rPr>
        <w:t> </w:t>
      </w:r>
      <w:r>
        <w:rPr>
          <w:sz w:val="22"/>
        </w:rPr>
        <w:t>adds</w:t>
      </w:r>
      <w:r>
        <w:rPr>
          <w:spacing w:val="-14"/>
          <w:sz w:val="22"/>
        </w:rPr>
        <w:t> </w:t>
      </w:r>
      <w:r>
        <w:rPr>
          <w:sz w:val="22"/>
        </w:rPr>
        <w:t>a</w:t>
      </w:r>
      <w:r>
        <w:rPr>
          <w:spacing w:val="-14"/>
          <w:sz w:val="22"/>
        </w:rPr>
        <w:t> </w:t>
      </w:r>
      <w:r>
        <w:rPr>
          <w:sz w:val="22"/>
        </w:rPr>
        <w:t>MROT</w:t>
      </w:r>
      <w:r>
        <w:rPr>
          <w:spacing w:val="-14"/>
          <w:sz w:val="22"/>
        </w:rPr>
        <w:t> </w:t>
      </w:r>
      <w:r>
        <w:rPr>
          <w:sz w:val="22"/>
        </w:rPr>
        <w:t>motion</w:t>
      </w:r>
      <w:r>
        <w:rPr>
          <w:spacing w:val="-13"/>
          <w:sz w:val="22"/>
        </w:rPr>
        <w:t> </w:t>
      </w:r>
      <w:r>
        <w:rPr>
          <w:sz w:val="22"/>
        </w:rPr>
        <w:t>option</w:t>
      </w:r>
      <w:r>
        <w:rPr>
          <w:spacing w:val="-14"/>
          <w:sz w:val="22"/>
        </w:rPr>
        <w:t> </w:t>
      </w:r>
      <w:r>
        <w:rPr>
          <w:sz w:val="22"/>
        </w:rPr>
        <w:t>to</w:t>
      </w:r>
      <w:r>
        <w:rPr>
          <w:spacing w:val="-14"/>
          <w:sz w:val="22"/>
        </w:rPr>
        <w:t> </w:t>
      </w:r>
      <w:r>
        <w:rPr>
          <w:sz w:val="22"/>
        </w:rPr>
        <w:t>the</w:t>
      </w:r>
      <w:r>
        <w:rPr>
          <w:spacing w:val="-14"/>
          <w:sz w:val="22"/>
        </w:rPr>
        <w:t> </w:t>
      </w:r>
      <w:r>
        <w:rPr>
          <w:sz w:val="22"/>
        </w:rPr>
        <w:t>linear</w:t>
      </w:r>
      <w:r>
        <w:rPr>
          <w:spacing w:val="-13"/>
          <w:sz w:val="22"/>
        </w:rPr>
        <w:t> </w:t>
      </w:r>
      <w:r>
        <w:rPr>
          <w:sz w:val="22"/>
        </w:rPr>
        <w:t>motion</w:t>
      </w:r>
      <w:r>
        <w:rPr>
          <w:spacing w:val="-14"/>
          <w:sz w:val="22"/>
        </w:rPr>
        <w:t> </w:t>
      </w:r>
      <w:r>
        <w:rPr>
          <w:sz w:val="22"/>
        </w:rPr>
        <w:t>instruction</w:t>
      </w:r>
      <w:r>
        <w:rPr>
          <w:spacing w:val="-14"/>
          <w:sz w:val="22"/>
        </w:rPr>
        <w:t> </w:t>
      </w:r>
      <w:r>
        <w:rPr>
          <w:sz w:val="22"/>
        </w:rPr>
        <w:t>with</w:t>
      </w:r>
      <w:r>
        <w:rPr>
          <w:spacing w:val="-10"/>
          <w:sz w:val="22"/>
        </w:rPr>
        <w:t> </w:t>
      </w:r>
      <w:r>
        <w:rPr>
          <w:sz w:val="22"/>
        </w:rPr>
        <w:t>Wrist</w:t>
      </w:r>
      <w:r>
        <w:rPr>
          <w:spacing w:val="-5"/>
          <w:sz w:val="22"/>
        </w:rPr>
        <w:t> </w:t>
      </w:r>
      <w:r>
        <w:rPr>
          <w:sz w:val="22"/>
        </w:rPr>
        <w:t>Joint</w:t>
      </w:r>
      <w:r>
        <w:rPr>
          <w:spacing w:val="-3"/>
          <w:sz w:val="22"/>
        </w:rPr>
        <w:t> </w:t>
      </w:r>
      <w:r>
        <w:rPr>
          <w:sz w:val="22"/>
        </w:rPr>
        <w:t>option.</w:t>
      </w:r>
      <w:r>
        <w:rPr>
          <w:spacing w:val="-7"/>
          <w:sz w:val="22"/>
        </w:rPr>
        <w:t> </w:t>
      </w:r>
      <w:r>
        <w:rPr>
          <w:sz w:val="22"/>
        </w:rPr>
        <w:t>With this option, the linear motion instruction becomes:</w:t>
      </w:r>
    </w:p>
    <w:p>
      <w:pPr>
        <w:pStyle w:val="BodyText"/>
        <w:spacing w:before="161"/>
        <w:ind w:left="987"/>
        <w:rPr>
          <w:rFonts w:ascii="Courier New"/>
        </w:rPr>
      </w:pPr>
      <w:r>
        <w:rPr>
          <w:rFonts w:ascii="Courier New"/>
        </w:rPr>
        <w:t>L</w:t>
      </w:r>
      <w:r>
        <w:rPr>
          <w:rFonts w:ascii="Courier New"/>
          <w:spacing w:val="-12"/>
        </w:rPr>
        <w:t> </w:t>
      </w:r>
      <w:r>
        <w:rPr>
          <w:rFonts w:ascii="Courier New"/>
        </w:rPr>
        <w:t>P[10]</w:t>
      </w:r>
      <w:r>
        <w:rPr>
          <w:rFonts w:ascii="Courier New"/>
          <w:spacing w:val="-9"/>
        </w:rPr>
        <w:t> </w:t>
      </w:r>
      <w:r>
        <w:rPr>
          <w:rFonts w:ascii="Courier New"/>
        </w:rPr>
        <w:t>100</w:t>
      </w:r>
      <w:r>
        <w:rPr>
          <w:rFonts w:ascii="Courier New"/>
          <w:spacing w:val="-9"/>
        </w:rPr>
        <w:t> </w:t>
      </w:r>
      <w:r>
        <w:rPr>
          <w:rFonts w:ascii="Courier New"/>
        </w:rPr>
        <w:t>mm/sec</w:t>
      </w:r>
      <w:r>
        <w:rPr>
          <w:rFonts w:ascii="Courier New"/>
          <w:spacing w:val="-6"/>
        </w:rPr>
        <w:t> </w:t>
      </w:r>
      <w:r>
        <w:rPr>
          <w:rFonts w:ascii="Courier New"/>
        </w:rPr>
        <w:t>CNT100</w:t>
      </w:r>
      <w:r>
        <w:rPr>
          <w:rFonts w:ascii="Courier New"/>
          <w:spacing w:val="-9"/>
        </w:rPr>
        <w:t> </w:t>
      </w:r>
      <w:r>
        <w:rPr>
          <w:rFonts w:ascii="Courier New"/>
        </w:rPr>
        <w:t>Wjnt</w:t>
      </w:r>
      <w:r>
        <w:rPr>
          <w:rFonts w:ascii="Courier New"/>
          <w:spacing w:val="-6"/>
        </w:rPr>
        <w:t> </w:t>
      </w:r>
      <w:r>
        <w:rPr>
          <w:rFonts w:ascii="Courier New"/>
          <w:spacing w:val="-4"/>
        </w:rPr>
        <w:t>MROT</w:t>
      </w:r>
    </w:p>
    <w:p>
      <w:pPr>
        <w:pStyle w:val="BodyText"/>
        <w:spacing w:after="0"/>
        <w:rPr>
          <w:rFonts w:ascii="Courier New"/>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62592">
                <wp:simplePos x="0" y="0"/>
                <wp:positionH relativeFrom="page">
                  <wp:posOffset>707644</wp:posOffset>
                </wp:positionH>
                <wp:positionV relativeFrom="paragraph">
                  <wp:posOffset>155078</wp:posOffset>
                </wp:positionV>
                <wp:extent cx="613791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53888;mso-wrap-distance-left:0;mso-wrap-distance-right:0" id="docshape208" coordorigin="1114,244" coordsize="9666,0" path="m10780,244l1114,244e" filled="false" stroked="true" strokeweight="1pt" strokecolor="#000000">
                <v:path arrowok="t"/>
                <v:stroke dashstyle="solid"/>
                <w10:wrap type="topAndBottom"/>
              </v:shape>
            </w:pict>
          </mc:Fallback>
        </mc:AlternateContent>
      </w:r>
      <w:r>
        <w:rPr>
          <w:rFonts w:ascii="Arial MT"/>
          <w:sz w:val="18"/>
        </w:rPr>
        <mc:AlternateContent>
          <mc:Choice Requires="wps">
            <w:drawing>
              <wp:anchor distT="0" distB="0" distL="0" distR="0" allowOverlap="1" layoutInCell="1" locked="0" behindDoc="1" simplePos="0" relativeHeight="487663104">
                <wp:simplePos x="0" y="0"/>
                <wp:positionH relativeFrom="page">
                  <wp:posOffset>1069594</wp:posOffset>
                </wp:positionH>
                <wp:positionV relativeFrom="paragraph">
                  <wp:posOffset>393838</wp:posOffset>
                </wp:positionV>
                <wp:extent cx="5772785" cy="1208405"/>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5772785" cy="1208405"/>
                          <a:chExt cx="5772785" cy="1208405"/>
                        </a:xfrm>
                      </wpg:grpSpPr>
                      <wps:wsp>
                        <wps:cNvPr id="245" name="Graphic 245"/>
                        <wps:cNvSpPr/>
                        <wps:spPr>
                          <a:xfrm>
                            <a:off x="5759958" y="0"/>
                            <a:ext cx="12700" cy="1208405"/>
                          </a:xfrm>
                          <a:custGeom>
                            <a:avLst/>
                            <a:gdLst/>
                            <a:ahLst/>
                            <a:cxnLst/>
                            <a:rect l="l" t="t" r="r" b="b"/>
                            <a:pathLst>
                              <a:path w="12700" h="1208405">
                                <a:moveTo>
                                  <a:pt x="12700" y="1208278"/>
                                </a:moveTo>
                                <a:lnTo>
                                  <a:pt x="6350" y="1195578"/>
                                </a:lnTo>
                                <a:lnTo>
                                  <a:pt x="0" y="1195578"/>
                                </a:lnTo>
                                <a:lnTo>
                                  <a:pt x="0" y="1208278"/>
                                </a:lnTo>
                                <a:lnTo>
                                  <a:pt x="12700" y="1208278"/>
                                </a:lnTo>
                                <a:close/>
                              </a:path>
                              <a:path w="12700" h="1208405">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246" name="Textbox 246"/>
                        <wps:cNvSpPr txBox="1"/>
                        <wps:spPr>
                          <a:xfrm>
                            <a:off x="6350" y="6350"/>
                            <a:ext cx="5760085" cy="1195705"/>
                          </a:xfrm>
                          <a:prstGeom prst="rect">
                            <a:avLst/>
                          </a:prstGeom>
                          <a:ln w="12700">
                            <a:solidFill>
                              <a:srgbClr val="000000"/>
                            </a:solidFill>
                            <a:prstDash val="solid"/>
                          </a:ln>
                        </wps:spPr>
                        <wps:txbx>
                          <w:txbxContent>
                            <w:p>
                              <w:pPr>
                                <w:spacing w:before="46"/>
                                <w:ind w:left="172" w:right="0" w:firstLine="0"/>
                                <w:jc w:val="left"/>
                                <w:rPr>
                                  <w:rFonts w:ascii="Arial"/>
                                  <w:b/>
                                  <w:sz w:val="22"/>
                                </w:rPr>
                              </w:pPr>
                              <w:r>
                                <w:rPr>
                                  <w:rFonts w:ascii="Arial"/>
                                  <w:b/>
                                  <w:spacing w:val="-4"/>
                                  <w:sz w:val="22"/>
                                </w:rPr>
                                <w:t>NOTE</w:t>
                              </w:r>
                            </w:p>
                            <w:p>
                              <w:pPr>
                                <w:spacing w:line="247" w:lineRule="auto" w:before="220"/>
                                <w:ind w:left="505" w:right="152" w:firstLine="0"/>
                                <w:jc w:val="left"/>
                                <w:rPr>
                                  <w:rFonts w:ascii="Arial MT"/>
                                  <w:sz w:val="22"/>
                                </w:rPr>
                              </w:pPr>
                              <w:r>
                                <w:rPr>
                                  <w:rFonts w:ascii="Arial MT"/>
                                  <w:sz w:val="22"/>
                                </w:rPr>
                                <w:t>The</w:t>
                              </w:r>
                              <w:r>
                                <w:rPr>
                                  <w:rFonts w:ascii="Arial MT"/>
                                  <w:spacing w:val="-8"/>
                                  <w:sz w:val="22"/>
                                </w:rPr>
                                <w:t> </w:t>
                              </w:r>
                              <w:r>
                                <w:rPr>
                                  <w:rFonts w:ascii="Arial MT"/>
                                  <w:sz w:val="22"/>
                                </w:rPr>
                                <w:t>MROT</w:t>
                              </w:r>
                              <w:r>
                                <w:rPr>
                                  <w:rFonts w:ascii="Arial MT"/>
                                  <w:spacing w:val="-7"/>
                                  <w:sz w:val="22"/>
                                </w:rPr>
                                <w:t> </w:t>
                              </w:r>
                              <w:r>
                                <w:rPr>
                                  <w:rFonts w:ascii="Arial MT"/>
                                  <w:sz w:val="22"/>
                                </w:rPr>
                                <w:t>is</w:t>
                              </w:r>
                              <w:r>
                                <w:rPr>
                                  <w:rFonts w:ascii="Arial MT"/>
                                  <w:spacing w:val="-6"/>
                                  <w:sz w:val="22"/>
                                </w:rPr>
                                <w:t> </w:t>
                              </w:r>
                              <w:r>
                                <w:rPr>
                                  <w:rFonts w:ascii="Arial MT"/>
                                  <w:sz w:val="22"/>
                                </w:rPr>
                                <w:t>available</w:t>
                              </w:r>
                              <w:r>
                                <w:rPr>
                                  <w:rFonts w:ascii="Arial MT"/>
                                  <w:spacing w:val="-7"/>
                                  <w:sz w:val="22"/>
                                </w:rPr>
                                <w:t> </w:t>
                              </w:r>
                              <w:r>
                                <w:rPr>
                                  <w:rFonts w:ascii="Arial MT"/>
                                  <w:sz w:val="22"/>
                                </w:rPr>
                                <w:t>only</w:t>
                              </w:r>
                              <w:r>
                                <w:rPr>
                                  <w:rFonts w:ascii="Arial MT"/>
                                  <w:spacing w:val="-7"/>
                                  <w:sz w:val="22"/>
                                </w:rPr>
                                <w:t> </w:t>
                              </w:r>
                              <w:r>
                                <w:rPr>
                                  <w:rFonts w:ascii="Arial MT"/>
                                  <w:sz w:val="22"/>
                                </w:rPr>
                                <w:t>when</w:t>
                              </w:r>
                              <w:r>
                                <w:rPr>
                                  <w:rFonts w:ascii="Arial MT"/>
                                  <w:spacing w:val="-8"/>
                                  <w:sz w:val="22"/>
                                </w:rPr>
                                <w:t> </w:t>
                              </w:r>
                              <w:r>
                                <w:rPr>
                                  <w:rFonts w:ascii="Arial MT"/>
                                  <w:sz w:val="22"/>
                                </w:rPr>
                                <w:t>the</w:t>
                              </w:r>
                              <w:r>
                                <w:rPr>
                                  <w:rFonts w:ascii="Arial MT"/>
                                  <w:spacing w:val="-8"/>
                                  <w:sz w:val="22"/>
                                </w:rPr>
                                <w:t> </w:t>
                              </w:r>
                              <w:r>
                                <w:rPr>
                                  <w:rFonts w:ascii="Arial MT"/>
                                  <w:sz w:val="22"/>
                                </w:rPr>
                                <w:t>R640</w:t>
                              </w:r>
                              <w:r>
                                <w:rPr>
                                  <w:rFonts w:ascii="Arial MT"/>
                                  <w:spacing w:val="-7"/>
                                  <w:sz w:val="22"/>
                                </w:rPr>
                                <w:t> </w:t>
                              </w:r>
                              <w:r>
                                <w:rPr>
                                  <w:rFonts w:ascii="Arial MT"/>
                                  <w:sz w:val="22"/>
                                </w:rPr>
                                <w:t>option</w:t>
                              </w:r>
                              <w:r>
                                <w:rPr>
                                  <w:rFonts w:ascii="Arial MT"/>
                                  <w:spacing w:val="-8"/>
                                  <w:sz w:val="22"/>
                                </w:rPr>
                                <w:t> </w:t>
                              </w:r>
                              <w:r>
                                <w:rPr>
                                  <w:rFonts w:ascii="Arial MT"/>
                                  <w:sz w:val="22"/>
                                </w:rPr>
                                <w:t>is</w:t>
                              </w:r>
                              <w:r>
                                <w:rPr>
                                  <w:rFonts w:ascii="Arial MT"/>
                                  <w:spacing w:val="-7"/>
                                  <w:sz w:val="22"/>
                                </w:rPr>
                                <w:t> </w:t>
                              </w:r>
                              <w:r>
                                <w:rPr>
                                  <w:rFonts w:ascii="Arial MT"/>
                                  <w:sz w:val="22"/>
                                </w:rPr>
                                <w:t>loaded</w:t>
                              </w:r>
                              <w:r>
                                <w:rPr>
                                  <w:rFonts w:ascii="Arial MT"/>
                                  <w:spacing w:val="-7"/>
                                  <w:sz w:val="22"/>
                                </w:rPr>
                                <w:t> </w:t>
                              </w:r>
                              <w:r>
                                <w:rPr>
                                  <w:rFonts w:ascii="Arial MT"/>
                                  <w:sz w:val="22"/>
                                </w:rPr>
                                <w:t>on</w:t>
                              </w:r>
                              <w:r>
                                <w:rPr>
                                  <w:rFonts w:ascii="Arial MT"/>
                                  <w:spacing w:val="-7"/>
                                  <w:sz w:val="22"/>
                                </w:rPr>
                                <w:t> </w:t>
                              </w:r>
                              <w:r>
                                <w:rPr>
                                  <w:rFonts w:ascii="Arial MT"/>
                                  <w:sz w:val="22"/>
                                </w:rPr>
                                <w:t>the</w:t>
                              </w:r>
                              <w:r>
                                <w:rPr>
                                  <w:rFonts w:ascii="Arial MT"/>
                                  <w:spacing w:val="-8"/>
                                  <w:sz w:val="22"/>
                                </w:rPr>
                                <w:t> </w:t>
                              </w:r>
                              <w:r>
                                <w:rPr>
                                  <w:rFonts w:ascii="Arial MT"/>
                                  <w:sz w:val="22"/>
                                </w:rPr>
                                <w:t>controller. Otherwise, the controller will return an error for this instruction.</w:t>
                              </w:r>
                            </w:p>
                            <w:p>
                              <w:pPr>
                                <w:spacing w:line="249" w:lineRule="auto" w:before="137"/>
                                <w:ind w:left="505" w:right="152" w:firstLine="0"/>
                                <w:jc w:val="left"/>
                                <w:rPr>
                                  <w:rFonts w:ascii="Arial MT"/>
                                  <w:sz w:val="22"/>
                                </w:rPr>
                              </w:pPr>
                              <w:r>
                                <w:rPr>
                                  <w:rFonts w:ascii="Arial MT"/>
                                  <w:sz w:val="22"/>
                                </w:rPr>
                                <w:t>For linear motion and circular motion, MROT only works with Wrist Joint option. Without</w:t>
                              </w:r>
                              <w:r>
                                <w:rPr>
                                  <w:rFonts w:ascii="Arial MT"/>
                                  <w:spacing w:val="-13"/>
                                  <w:sz w:val="22"/>
                                </w:rPr>
                                <w:t> </w:t>
                              </w:r>
                              <w:r>
                                <w:rPr>
                                  <w:rFonts w:ascii="Arial MT"/>
                                  <w:sz w:val="22"/>
                                </w:rPr>
                                <w:t>Wrist</w:t>
                              </w:r>
                              <w:r>
                                <w:rPr>
                                  <w:rFonts w:ascii="Arial MT"/>
                                  <w:spacing w:val="-6"/>
                                  <w:sz w:val="22"/>
                                </w:rPr>
                                <w:t> </w:t>
                              </w:r>
                              <w:r>
                                <w:rPr>
                                  <w:rFonts w:ascii="Arial MT"/>
                                  <w:sz w:val="22"/>
                                </w:rPr>
                                <w:t>joint</w:t>
                              </w:r>
                              <w:r>
                                <w:rPr>
                                  <w:rFonts w:ascii="Arial MT"/>
                                  <w:spacing w:val="-6"/>
                                  <w:sz w:val="22"/>
                                </w:rPr>
                                <w:t> </w:t>
                              </w:r>
                              <w:r>
                                <w:rPr>
                                  <w:rFonts w:ascii="Arial MT"/>
                                  <w:sz w:val="22"/>
                                </w:rPr>
                                <w:t>option,</w:t>
                              </w:r>
                              <w:r>
                                <w:rPr>
                                  <w:rFonts w:ascii="Arial MT"/>
                                  <w:spacing w:val="-6"/>
                                  <w:sz w:val="22"/>
                                </w:rPr>
                                <w:t> </w:t>
                              </w:r>
                              <w:r>
                                <w:rPr>
                                  <w:rFonts w:ascii="Arial MT"/>
                                  <w:sz w:val="22"/>
                                </w:rPr>
                                <w:t>MROT</w:t>
                              </w:r>
                              <w:r>
                                <w:rPr>
                                  <w:rFonts w:ascii="Arial MT"/>
                                  <w:spacing w:val="-5"/>
                                  <w:sz w:val="22"/>
                                </w:rPr>
                                <w:t> </w:t>
                              </w:r>
                              <w:r>
                                <w:rPr>
                                  <w:rFonts w:ascii="Arial MT"/>
                                  <w:sz w:val="22"/>
                                </w:rPr>
                                <w:t>cause</w:t>
                              </w:r>
                              <w:r>
                                <w:rPr>
                                  <w:rFonts w:ascii="Arial MT"/>
                                  <w:spacing w:val="-8"/>
                                  <w:sz w:val="22"/>
                                </w:rPr>
                                <w:t> </w:t>
                              </w:r>
                              <w:r>
                                <w:rPr>
                                  <w:rFonts w:ascii="Arial MT"/>
                                  <w:sz w:val="22"/>
                                </w:rPr>
                                <w:t>an</w:t>
                              </w:r>
                              <w:r>
                                <w:rPr>
                                  <w:rFonts w:ascii="Arial MT"/>
                                  <w:spacing w:val="-6"/>
                                  <w:sz w:val="22"/>
                                </w:rPr>
                                <w:t> </w:t>
                              </w:r>
                              <w:r>
                                <w:rPr>
                                  <w:rFonts w:ascii="Arial MT"/>
                                  <w:sz w:val="22"/>
                                </w:rPr>
                                <w:t>error</w:t>
                              </w:r>
                              <w:r>
                                <w:rPr>
                                  <w:rFonts w:ascii="Arial MT"/>
                                  <w:spacing w:val="-8"/>
                                  <w:sz w:val="22"/>
                                </w:rPr>
                                <w:t> </w:t>
                              </w:r>
                              <w:r>
                                <w:rPr>
                                  <w:rFonts w:ascii="Arial MT"/>
                                  <w:sz w:val="22"/>
                                </w:rPr>
                                <w:t>for</w:t>
                              </w:r>
                              <w:r>
                                <w:rPr>
                                  <w:rFonts w:ascii="Arial MT"/>
                                  <w:spacing w:val="-6"/>
                                  <w:sz w:val="22"/>
                                </w:rPr>
                                <w:t> </w:t>
                              </w:r>
                              <w:r>
                                <w:rPr>
                                  <w:rFonts w:ascii="Arial MT"/>
                                  <w:sz w:val="22"/>
                                </w:rPr>
                                <w:t>both</w:t>
                              </w:r>
                              <w:r>
                                <w:rPr>
                                  <w:rFonts w:ascii="Arial MT"/>
                                  <w:spacing w:val="-6"/>
                                  <w:sz w:val="22"/>
                                </w:rPr>
                                <w:t> </w:t>
                              </w:r>
                              <w:r>
                                <w:rPr>
                                  <w:rFonts w:ascii="Arial MT"/>
                                  <w:sz w:val="22"/>
                                </w:rPr>
                                <w:t>linear</w:t>
                              </w:r>
                              <w:r>
                                <w:rPr>
                                  <w:rFonts w:ascii="Arial MT"/>
                                  <w:spacing w:val="-6"/>
                                  <w:sz w:val="22"/>
                                </w:rPr>
                                <w:t> </w:t>
                              </w:r>
                              <w:r>
                                <w:rPr>
                                  <w:rFonts w:ascii="Arial MT"/>
                                  <w:sz w:val="22"/>
                                </w:rPr>
                                <w:t>or</w:t>
                              </w:r>
                              <w:r>
                                <w:rPr>
                                  <w:rFonts w:ascii="Arial MT"/>
                                  <w:spacing w:val="-6"/>
                                  <w:sz w:val="22"/>
                                </w:rPr>
                                <w:t> </w:t>
                              </w:r>
                              <w:r>
                                <w:rPr>
                                  <w:rFonts w:ascii="Arial MT"/>
                                  <w:sz w:val="22"/>
                                </w:rPr>
                                <w:t>circular</w:t>
                              </w:r>
                              <w:r>
                                <w:rPr>
                                  <w:rFonts w:ascii="Arial MT"/>
                                  <w:spacing w:val="-8"/>
                                  <w:sz w:val="22"/>
                                </w:rPr>
                                <w:t> </w:t>
                              </w:r>
                              <w:r>
                                <w:rPr>
                                  <w:rFonts w:ascii="Arial MT"/>
                                  <w:sz w:val="22"/>
                                </w:rPr>
                                <w:t>motion.</w:t>
                              </w:r>
                            </w:p>
                          </w:txbxContent>
                        </wps:txbx>
                        <wps:bodyPr wrap="square" lIns="0" tIns="0" rIns="0" bIns="0" rtlCol="0">
                          <a:noAutofit/>
                        </wps:bodyPr>
                      </wps:wsp>
                    </wpg:wgp>
                  </a:graphicData>
                </a:graphic>
              </wp:anchor>
            </w:drawing>
          </mc:Choice>
          <mc:Fallback>
            <w:pict>
              <v:group style="position:absolute;margin-left:84.220001pt;margin-top:31.01088pt;width:454.55pt;height:95.15pt;mso-position-horizontal-relative:page;mso-position-vertical-relative:paragraph;z-index:-15653376;mso-wrap-distance-left:0;mso-wrap-distance-right:0" id="docshapegroup209" coordorigin="1684,620" coordsize="9091,1903">
                <v:shape style="position:absolute;left:10755;top:620;width:20;height:1903" id="docshape210" coordorigin="10755,620" coordsize="20,1903" path="m10775,2523l10765,2503,10755,2503,10755,2523,10775,2523xm10775,620l10755,620,10755,640,10765,640,10775,620xe" filled="true" fillcolor="#000000" stroked="false">
                  <v:path arrowok="t"/>
                  <v:fill type="solid"/>
                </v:shape>
                <v:shape style="position:absolute;left:1694;top:630;width:9071;height:1883" type="#_x0000_t202" id="docshape211" filled="false" stroked="true" strokeweight="1pt" strokecolor="#000000">
                  <v:textbox inset="0,0,0,0">
                    <w:txbxContent>
                      <w:p>
                        <w:pPr>
                          <w:spacing w:before="46"/>
                          <w:ind w:left="172" w:right="0" w:firstLine="0"/>
                          <w:jc w:val="left"/>
                          <w:rPr>
                            <w:rFonts w:ascii="Arial"/>
                            <w:b/>
                            <w:sz w:val="22"/>
                          </w:rPr>
                        </w:pPr>
                        <w:r>
                          <w:rPr>
                            <w:rFonts w:ascii="Arial"/>
                            <w:b/>
                            <w:spacing w:val="-4"/>
                            <w:sz w:val="22"/>
                          </w:rPr>
                          <w:t>NOTE</w:t>
                        </w:r>
                      </w:p>
                      <w:p>
                        <w:pPr>
                          <w:spacing w:line="247" w:lineRule="auto" w:before="220"/>
                          <w:ind w:left="505" w:right="152" w:firstLine="0"/>
                          <w:jc w:val="left"/>
                          <w:rPr>
                            <w:rFonts w:ascii="Arial MT"/>
                            <w:sz w:val="22"/>
                          </w:rPr>
                        </w:pPr>
                        <w:r>
                          <w:rPr>
                            <w:rFonts w:ascii="Arial MT"/>
                            <w:sz w:val="22"/>
                          </w:rPr>
                          <w:t>The</w:t>
                        </w:r>
                        <w:r>
                          <w:rPr>
                            <w:rFonts w:ascii="Arial MT"/>
                            <w:spacing w:val="-8"/>
                            <w:sz w:val="22"/>
                          </w:rPr>
                          <w:t> </w:t>
                        </w:r>
                        <w:r>
                          <w:rPr>
                            <w:rFonts w:ascii="Arial MT"/>
                            <w:sz w:val="22"/>
                          </w:rPr>
                          <w:t>MROT</w:t>
                        </w:r>
                        <w:r>
                          <w:rPr>
                            <w:rFonts w:ascii="Arial MT"/>
                            <w:spacing w:val="-7"/>
                            <w:sz w:val="22"/>
                          </w:rPr>
                          <w:t> </w:t>
                        </w:r>
                        <w:r>
                          <w:rPr>
                            <w:rFonts w:ascii="Arial MT"/>
                            <w:sz w:val="22"/>
                          </w:rPr>
                          <w:t>is</w:t>
                        </w:r>
                        <w:r>
                          <w:rPr>
                            <w:rFonts w:ascii="Arial MT"/>
                            <w:spacing w:val="-6"/>
                            <w:sz w:val="22"/>
                          </w:rPr>
                          <w:t> </w:t>
                        </w:r>
                        <w:r>
                          <w:rPr>
                            <w:rFonts w:ascii="Arial MT"/>
                            <w:sz w:val="22"/>
                          </w:rPr>
                          <w:t>available</w:t>
                        </w:r>
                        <w:r>
                          <w:rPr>
                            <w:rFonts w:ascii="Arial MT"/>
                            <w:spacing w:val="-7"/>
                            <w:sz w:val="22"/>
                          </w:rPr>
                          <w:t> </w:t>
                        </w:r>
                        <w:r>
                          <w:rPr>
                            <w:rFonts w:ascii="Arial MT"/>
                            <w:sz w:val="22"/>
                          </w:rPr>
                          <w:t>only</w:t>
                        </w:r>
                        <w:r>
                          <w:rPr>
                            <w:rFonts w:ascii="Arial MT"/>
                            <w:spacing w:val="-7"/>
                            <w:sz w:val="22"/>
                          </w:rPr>
                          <w:t> </w:t>
                        </w:r>
                        <w:r>
                          <w:rPr>
                            <w:rFonts w:ascii="Arial MT"/>
                            <w:sz w:val="22"/>
                          </w:rPr>
                          <w:t>when</w:t>
                        </w:r>
                        <w:r>
                          <w:rPr>
                            <w:rFonts w:ascii="Arial MT"/>
                            <w:spacing w:val="-8"/>
                            <w:sz w:val="22"/>
                          </w:rPr>
                          <w:t> </w:t>
                        </w:r>
                        <w:r>
                          <w:rPr>
                            <w:rFonts w:ascii="Arial MT"/>
                            <w:sz w:val="22"/>
                          </w:rPr>
                          <w:t>the</w:t>
                        </w:r>
                        <w:r>
                          <w:rPr>
                            <w:rFonts w:ascii="Arial MT"/>
                            <w:spacing w:val="-8"/>
                            <w:sz w:val="22"/>
                          </w:rPr>
                          <w:t> </w:t>
                        </w:r>
                        <w:r>
                          <w:rPr>
                            <w:rFonts w:ascii="Arial MT"/>
                            <w:sz w:val="22"/>
                          </w:rPr>
                          <w:t>R640</w:t>
                        </w:r>
                        <w:r>
                          <w:rPr>
                            <w:rFonts w:ascii="Arial MT"/>
                            <w:spacing w:val="-7"/>
                            <w:sz w:val="22"/>
                          </w:rPr>
                          <w:t> </w:t>
                        </w:r>
                        <w:r>
                          <w:rPr>
                            <w:rFonts w:ascii="Arial MT"/>
                            <w:sz w:val="22"/>
                          </w:rPr>
                          <w:t>option</w:t>
                        </w:r>
                        <w:r>
                          <w:rPr>
                            <w:rFonts w:ascii="Arial MT"/>
                            <w:spacing w:val="-8"/>
                            <w:sz w:val="22"/>
                          </w:rPr>
                          <w:t> </w:t>
                        </w:r>
                        <w:r>
                          <w:rPr>
                            <w:rFonts w:ascii="Arial MT"/>
                            <w:sz w:val="22"/>
                          </w:rPr>
                          <w:t>is</w:t>
                        </w:r>
                        <w:r>
                          <w:rPr>
                            <w:rFonts w:ascii="Arial MT"/>
                            <w:spacing w:val="-7"/>
                            <w:sz w:val="22"/>
                          </w:rPr>
                          <w:t> </w:t>
                        </w:r>
                        <w:r>
                          <w:rPr>
                            <w:rFonts w:ascii="Arial MT"/>
                            <w:sz w:val="22"/>
                          </w:rPr>
                          <w:t>loaded</w:t>
                        </w:r>
                        <w:r>
                          <w:rPr>
                            <w:rFonts w:ascii="Arial MT"/>
                            <w:spacing w:val="-7"/>
                            <w:sz w:val="22"/>
                          </w:rPr>
                          <w:t> </w:t>
                        </w:r>
                        <w:r>
                          <w:rPr>
                            <w:rFonts w:ascii="Arial MT"/>
                            <w:sz w:val="22"/>
                          </w:rPr>
                          <w:t>on</w:t>
                        </w:r>
                        <w:r>
                          <w:rPr>
                            <w:rFonts w:ascii="Arial MT"/>
                            <w:spacing w:val="-7"/>
                            <w:sz w:val="22"/>
                          </w:rPr>
                          <w:t> </w:t>
                        </w:r>
                        <w:r>
                          <w:rPr>
                            <w:rFonts w:ascii="Arial MT"/>
                            <w:sz w:val="22"/>
                          </w:rPr>
                          <w:t>the</w:t>
                        </w:r>
                        <w:r>
                          <w:rPr>
                            <w:rFonts w:ascii="Arial MT"/>
                            <w:spacing w:val="-8"/>
                            <w:sz w:val="22"/>
                          </w:rPr>
                          <w:t> </w:t>
                        </w:r>
                        <w:r>
                          <w:rPr>
                            <w:rFonts w:ascii="Arial MT"/>
                            <w:sz w:val="22"/>
                          </w:rPr>
                          <w:t>controller. Otherwise, the controller will return an error for this instruction.</w:t>
                        </w:r>
                      </w:p>
                      <w:p>
                        <w:pPr>
                          <w:spacing w:line="249" w:lineRule="auto" w:before="137"/>
                          <w:ind w:left="505" w:right="152" w:firstLine="0"/>
                          <w:jc w:val="left"/>
                          <w:rPr>
                            <w:rFonts w:ascii="Arial MT"/>
                            <w:sz w:val="22"/>
                          </w:rPr>
                        </w:pPr>
                        <w:r>
                          <w:rPr>
                            <w:rFonts w:ascii="Arial MT"/>
                            <w:sz w:val="22"/>
                          </w:rPr>
                          <w:t>For linear motion and circular motion, MROT only works with Wrist Joint option. Without</w:t>
                        </w:r>
                        <w:r>
                          <w:rPr>
                            <w:rFonts w:ascii="Arial MT"/>
                            <w:spacing w:val="-13"/>
                            <w:sz w:val="22"/>
                          </w:rPr>
                          <w:t> </w:t>
                        </w:r>
                        <w:r>
                          <w:rPr>
                            <w:rFonts w:ascii="Arial MT"/>
                            <w:sz w:val="22"/>
                          </w:rPr>
                          <w:t>Wrist</w:t>
                        </w:r>
                        <w:r>
                          <w:rPr>
                            <w:rFonts w:ascii="Arial MT"/>
                            <w:spacing w:val="-6"/>
                            <w:sz w:val="22"/>
                          </w:rPr>
                          <w:t> </w:t>
                        </w:r>
                        <w:r>
                          <w:rPr>
                            <w:rFonts w:ascii="Arial MT"/>
                            <w:sz w:val="22"/>
                          </w:rPr>
                          <w:t>joint</w:t>
                        </w:r>
                        <w:r>
                          <w:rPr>
                            <w:rFonts w:ascii="Arial MT"/>
                            <w:spacing w:val="-6"/>
                            <w:sz w:val="22"/>
                          </w:rPr>
                          <w:t> </w:t>
                        </w:r>
                        <w:r>
                          <w:rPr>
                            <w:rFonts w:ascii="Arial MT"/>
                            <w:sz w:val="22"/>
                          </w:rPr>
                          <w:t>option,</w:t>
                        </w:r>
                        <w:r>
                          <w:rPr>
                            <w:rFonts w:ascii="Arial MT"/>
                            <w:spacing w:val="-6"/>
                            <w:sz w:val="22"/>
                          </w:rPr>
                          <w:t> </w:t>
                        </w:r>
                        <w:r>
                          <w:rPr>
                            <w:rFonts w:ascii="Arial MT"/>
                            <w:sz w:val="22"/>
                          </w:rPr>
                          <w:t>MROT</w:t>
                        </w:r>
                        <w:r>
                          <w:rPr>
                            <w:rFonts w:ascii="Arial MT"/>
                            <w:spacing w:val="-5"/>
                            <w:sz w:val="22"/>
                          </w:rPr>
                          <w:t> </w:t>
                        </w:r>
                        <w:r>
                          <w:rPr>
                            <w:rFonts w:ascii="Arial MT"/>
                            <w:sz w:val="22"/>
                          </w:rPr>
                          <w:t>cause</w:t>
                        </w:r>
                        <w:r>
                          <w:rPr>
                            <w:rFonts w:ascii="Arial MT"/>
                            <w:spacing w:val="-8"/>
                            <w:sz w:val="22"/>
                          </w:rPr>
                          <w:t> </w:t>
                        </w:r>
                        <w:r>
                          <w:rPr>
                            <w:rFonts w:ascii="Arial MT"/>
                            <w:sz w:val="22"/>
                          </w:rPr>
                          <w:t>an</w:t>
                        </w:r>
                        <w:r>
                          <w:rPr>
                            <w:rFonts w:ascii="Arial MT"/>
                            <w:spacing w:val="-6"/>
                            <w:sz w:val="22"/>
                          </w:rPr>
                          <w:t> </w:t>
                        </w:r>
                        <w:r>
                          <w:rPr>
                            <w:rFonts w:ascii="Arial MT"/>
                            <w:sz w:val="22"/>
                          </w:rPr>
                          <w:t>error</w:t>
                        </w:r>
                        <w:r>
                          <w:rPr>
                            <w:rFonts w:ascii="Arial MT"/>
                            <w:spacing w:val="-8"/>
                            <w:sz w:val="22"/>
                          </w:rPr>
                          <w:t> </w:t>
                        </w:r>
                        <w:r>
                          <w:rPr>
                            <w:rFonts w:ascii="Arial MT"/>
                            <w:sz w:val="22"/>
                          </w:rPr>
                          <w:t>for</w:t>
                        </w:r>
                        <w:r>
                          <w:rPr>
                            <w:rFonts w:ascii="Arial MT"/>
                            <w:spacing w:val="-6"/>
                            <w:sz w:val="22"/>
                          </w:rPr>
                          <w:t> </w:t>
                        </w:r>
                        <w:r>
                          <w:rPr>
                            <w:rFonts w:ascii="Arial MT"/>
                            <w:sz w:val="22"/>
                          </w:rPr>
                          <w:t>both</w:t>
                        </w:r>
                        <w:r>
                          <w:rPr>
                            <w:rFonts w:ascii="Arial MT"/>
                            <w:spacing w:val="-6"/>
                            <w:sz w:val="22"/>
                          </w:rPr>
                          <w:t> </w:t>
                        </w:r>
                        <w:r>
                          <w:rPr>
                            <w:rFonts w:ascii="Arial MT"/>
                            <w:sz w:val="22"/>
                          </w:rPr>
                          <w:t>linear</w:t>
                        </w:r>
                        <w:r>
                          <w:rPr>
                            <w:rFonts w:ascii="Arial MT"/>
                            <w:spacing w:val="-6"/>
                            <w:sz w:val="22"/>
                          </w:rPr>
                          <w:t> </w:t>
                        </w:r>
                        <w:r>
                          <w:rPr>
                            <w:rFonts w:ascii="Arial MT"/>
                            <w:sz w:val="22"/>
                          </w:rPr>
                          <w:t>or</w:t>
                        </w:r>
                        <w:r>
                          <w:rPr>
                            <w:rFonts w:ascii="Arial MT"/>
                            <w:spacing w:val="-6"/>
                            <w:sz w:val="22"/>
                          </w:rPr>
                          <w:t> </w:t>
                        </w:r>
                        <w:r>
                          <w:rPr>
                            <w:rFonts w:ascii="Arial MT"/>
                            <w:sz w:val="22"/>
                          </w:rPr>
                          <w:t>circular</w:t>
                        </w:r>
                        <w:r>
                          <w:rPr>
                            <w:rFonts w:ascii="Arial MT"/>
                            <w:spacing w:val="-8"/>
                            <w:sz w:val="22"/>
                          </w:rPr>
                          <w:t> </w:t>
                        </w:r>
                        <w:r>
                          <w:rPr>
                            <w:rFonts w:ascii="Arial MT"/>
                            <w:sz w:val="22"/>
                          </w:rPr>
                          <w:t>motion.</w:t>
                        </w:r>
                      </w:p>
                    </w:txbxContent>
                  </v:textbox>
                  <v:stroke dashstyle="solid"/>
                  <w10:wrap type="none"/>
                </v:shape>
                <w10:wrap type="topAndBottom"/>
              </v:group>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12"/>
        <w:rPr>
          <w:rFonts w:ascii="Arial MT"/>
          <w:sz w:val="20"/>
        </w:rPr>
      </w:pPr>
    </w:p>
    <w:p>
      <w:pPr>
        <w:pStyle w:val="ListParagraph"/>
        <w:numPr>
          <w:ilvl w:val="0"/>
          <w:numId w:val="16"/>
        </w:numPr>
        <w:tabs>
          <w:tab w:pos="701" w:val="left" w:leader="none"/>
        </w:tabs>
        <w:spacing w:line="240" w:lineRule="auto" w:before="15" w:after="0"/>
        <w:ind w:left="701" w:right="0" w:hanging="280"/>
        <w:jc w:val="left"/>
        <w:rPr>
          <w:sz w:val="22"/>
        </w:rPr>
      </w:pPr>
      <w:r>
        <w:rPr>
          <w:rFonts w:ascii="Courier New" w:hAnsi="Courier New"/>
          <w:sz w:val="22"/>
        </w:rPr>
        <w:t>LCBType</w:t>
      </w:r>
      <w:r>
        <w:rPr>
          <w:rFonts w:ascii="Courier New" w:hAnsi="Courier New"/>
          <w:spacing w:val="-78"/>
          <w:sz w:val="22"/>
        </w:rPr>
        <w:t> </w:t>
      </w:r>
      <w:r>
        <w:rPr>
          <w:sz w:val="22"/>
        </w:rPr>
        <w:t>:</w:t>
      </w:r>
      <w:r>
        <w:rPr>
          <w:spacing w:val="-14"/>
          <w:sz w:val="22"/>
        </w:rPr>
        <w:t> </w:t>
      </w:r>
      <w:r>
        <w:rPr>
          <w:rFonts w:ascii="Courier New" w:hAnsi="Courier New"/>
          <w:sz w:val="22"/>
        </w:rPr>
        <w:t>stringValue3</w:t>
      </w:r>
      <w:r>
        <w:rPr>
          <w:rFonts w:ascii="Courier New" w:hAnsi="Courier New"/>
          <w:spacing w:val="-77"/>
          <w:sz w:val="22"/>
        </w:rPr>
        <w:t> </w:t>
      </w:r>
      <w:r>
        <w:rPr>
          <w:sz w:val="22"/>
        </w:rPr>
        <w:t>=</w:t>
      </w:r>
      <w:r>
        <w:rPr>
          <w:spacing w:val="-10"/>
          <w:sz w:val="22"/>
        </w:rPr>
        <w:t> </w:t>
      </w:r>
      <w:r>
        <w:rPr>
          <w:sz w:val="22"/>
        </w:rPr>
        <w:t>TB,</w:t>
      </w:r>
      <w:r>
        <w:rPr>
          <w:spacing w:val="-6"/>
          <w:sz w:val="22"/>
        </w:rPr>
        <w:t> </w:t>
      </w:r>
      <w:r>
        <w:rPr>
          <w:sz w:val="22"/>
        </w:rPr>
        <w:t>DB,</w:t>
      </w:r>
      <w:r>
        <w:rPr>
          <w:spacing w:val="-6"/>
          <w:sz w:val="22"/>
        </w:rPr>
        <w:t> </w:t>
      </w:r>
      <w:r>
        <w:rPr>
          <w:sz w:val="22"/>
        </w:rPr>
        <w:t>or</w:t>
      </w:r>
      <w:r>
        <w:rPr>
          <w:spacing w:val="-6"/>
          <w:sz w:val="22"/>
        </w:rPr>
        <w:t> </w:t>
      </w:r>
      <w:r>
        <w:rPr>
          <w:sz w:val="22"/>
        </w:rPr>
        <w:t>TA:</w:t>
      </w:r>
      <w:r>
        <w:rPr>
          <w:spacing w:val="-6"/>
          <w:sz w:val="22"/>
        </w:rPr>
        <w:t> </w:t>
      </w:r>
      <w:r>
        <w:rPr>
          <w:sz w:val="22"/>
        </w:rPr>
        <w:t>There</w:t>
      </w:r>
      <w:r>
        <w:rPr>
          <w:spacing w:val="-8"/>
          <w:sz w:val="22"/>
        </w:rPr>
        <w:t> </w:t>
      </w:r>
      <w:r>
        <w:rPr>
          <w:sz w:val="22"/>
        </w:rPr>
        <w:t>are</w:t>
      </w:r>
      <w:r>
        <w:rPr>
          <w:spacing w:val="-8"/>
          <w:sz w:val="22"/>
        </w:rPr>
        <w:t> </w:t>
      </w:r>
      <w:r>
        <w:rPr>
          <w:sz w:val="22"/>
        </w:rPr>
        <w:t>three</w:t>
      </w:r>
      <w:r>
        <w:rPr>
          <w:spacing w:val="-4"/>
          <w:sz w:val="22"/>
        </w:rPr>
        <w:t> </w:t>
      </w:r>
      <w:r>
        <w:rPr>
          <w:sz w:val="22"/>
        </w:rPr>
        <w:t>LCB</w:t>
      </w:r>
      <w:r>
        <w:rPr>
          <w:spacing w:val="-7"/>
          <w:sz w:val="22"/>
        </w:rPr>
        <w:t> </w:t>
      </w:r>
      <w:r>
        <w:rPr>
          <w:sz w:val="22"/>
        </w:rPr>
        <w:t>(Local</w:t>
      </w:r>
      <w:r>
        <w:rPr>
          <w:spacing w:val="-6"/>
          <w:sz w:val="22"/>
        </w:rPr>
        <w:t> </w:t>
      </w:r>
      <w:r>
        <w:rPr>
          <w:sz w:val="22"/>
        </w:rPr>
        <w:t>Condition</w:t>
      </w:r>
      <w:r>
        <w:rPr>
          <w:spacing w:val="-5"/>
          <w:sz w:val="22"/>
        </w:rPr>
        <w:t> </w:t>
      </w:r>
      <w:r>
        <w:rPr>
          <w:sz w:val="22"/>
        </w:rPr>
        <w:t>Block)</w:t>
      </w:r>
      <w:r>
        <w:rPr>
          <w:spacing w:val="-5"/>
          <w:sz w:val="22"/>
        </w:rPr>
        <w:t> </w:t>
      </w:r>
      <w:r>
        <w:rPr>
          <w:spacing w:val="-2"/>
          <w:sz w:val="22"/>
        </w:rPr>
        <w:t>types:</w:t>
      </w:r>
    </w:p>
    <w:p>
      <w:pPr>
        <w:pStyle w:val="ListParagraph"/>
        <w:numPr>
          <w:ilvl w:val="1"/>
          <w:numId w:val="16"/>
        </w:numPr>
        <w:tabs>
          <w:tab w:pos="986" w:val="left" w:leader="none"/>
        </w:tabs>
        <w:spacing w:line="240" w:lineRule="auto" w:before="129" w:after="0"/>
        <w:ind w:left="986" w:right="0" w:hanging="282"/>
        <w:jc w:val="left"/>
        <w:rPr>
          <w:sz w:val="22"/>
        </w:rPr>
      </w:pPr>
      <w:r>
        <w:rPr>
          <w:i/>
          <w:sz w:val="22"/>
        </w:rPr>
        <w:t>TB</w:t>
      </w:r>
      <w:r>
        <w:rPr>
          <w:sz w:val="22"/>
        </w:rPr>
        <w:t>:</w:t>
      </w:r>
      <w:r>
        <w:rPr>
          <w:spacing w:val="-7"/>
          <w:sz w:val="22"/>
        </w:rPr>
        <w:t> </w:t>
      </w:r>
      <w:r>
        <w:rPr>
          <w:sz w:val="22"/>
        </w:rPr>
        <w:t>Time</w:t>
      </w:r>
      <w:r>
        <w:rPr>
          <w:spacing w:val="-3"/>
          <w:sz w:val="22"/>
        </w:rPr>
        <w:t> </w:t>
      </w:r>
      <w:r>
        <w:rPr>
          <w:sz w:val="22"/>
        </w:rPr>
        <w:t>before</w:t>
      </w:r>
      <w:r>
        <w:rPr>
          <w:spacing w:val="-4"/>
          <w:sz w:val="22"/>
        </w:rPr>
        <w:t> </w:t>
      </w:r>
      <w:r>
        <w:rPr>
          <w:sz w:val="22"/>
        </w:rPr>
        <w:t>the</w:t>
      </w:r>
      <w:r>
        <w:rPr>
          <w:spacing w:val="-5"/>
          <w:sz w:val="22"/>
        </w:rPr>
        <w:t> </w:t>
      </w:r>
      <w:r>
        <w:rPr>
          <w:sz w:val="22"/>
        </w:rPr>
        <w:t>robot</w:t>
      </w:r>
      <w:r>
        <w:rPr>
          <w:spacing w:val="-3"/>
          <w:sz w:val="22"/>
        </w:rPr>
        <w:t> </w:t>
      </w:r>
      <w:r>
        <w:rPr>
          <w:sz w:val="22"/>
        </w:rPr>
        <w:t>reaches</w:t>
      </w:r>
      <w:r>
        <w:rPr>
          <w:spacing w:val="-5"/>
          <w:sz w:val="22"/>
        </w:rPr>
        <w:t> </w:t>
      </w:r>
      <w:r>
        <w:rPr>
          <w:sz w:val="22"/>
        </w:rPr>
        <w:t>the</w:t>
      </w:r>
      <w:r>
        <w:rPr>
          <w:spacing w:val="-3"/>
          <w:sz w:val="22"/>
        </w:rPr>
        <w:t> </w:t>
      </w:r>
      <w:r>
        <w:rPr>
          <w:sz w:val="22"/>
        </w:rPr>
        <w:t>destination</w:t>
      </w:r>
      <w:r>
        <w:rPr>
          <w:spacing w:val="-4"/>
          <w:sz w:val="22"/>
        </w:rPr>
        <w:t> </w:t>
      </w:r>
      <w:r>
        <w:rPr>
          <w:sz w:val="22"/>
        </w:rPr>
        <w:t>point.</w:t>
      </w:r>
      <w:r>
        <w:rPr>
          <w:spacing w:val="-6"/>
          <w:sz w:val="22"/>
        </w:rPr>
        <w:t> </w:t>
      </w:r>
      <w:r>
        <w:rPr>
          <w:sz w:val="22"/>
        </w:rPr>
        <w:t>The</w:t>
      </w:r>
      <w:r>
        <w:rPr>
          <w:spacing w:val="-4"/>
          <w:sz w:val="22"/>
        </w:rPr>
        <w:t> </w:t>
      </w:r>
      <w:r>
        <w:rPr>
          <w:sz w:val="22"/>
        </w:rPr>
        <w:t>unit</w:t>
      </w:r>
      <w:r>
        <w:rPr>
          <w:spacing w:val="-5"/>
          <w:sz w:val="22"/>
        </w:rPr>
        <w:t> </w:t>
      </w:r>
      <w:r>
        <w:rPr>
          <w:sz w:val="22"/>
        </w:rPr>
        <w:t>for</w:t>
      </w:r>
      <w:r>
        <w:rPr>
          <w:spacing w:val="-4"/>
          <w:sz w:val="22"/>
        </w:rPr>
        <w:t> </w:t>
      </w:r>
      <w:r>
        <w:rPr>
          <w:sz w:val="22"/>
        </w:rPr>
        <w:t>TB</w:t>
      </w:r>
      <w:r>
        <w:rPr>
          <w:spacing w:val="-6"/>
          <w:sz w:val="22"/>
        </w:rPr>
        <w:t> </w:t>
      </w:r>
      <w:r>
        <w:rPr>
          <w:sz w:val="22"/>
        </w:rPr>
        <w:t>is</w:t>
      </w:r>
      <w:r>
        <w:rPr>
          <w:spacing w:val="-4"/>
          <w:sz w:val="22"/>
        </w:rPr>
        <w:t> </w:t>
      </w:r>
      <w:r>
        <w:rPr>
          <w:spacing w:val="-2"/>
          <w:sz w:val="22"/>
        </w:rPr>
        <w:t>seconds.</w:t>
      </w:r>
    </w:p>
    <w:p>
      <w:pPr>
        <w:pStyle w:val="ListParagraph"/>
        <w:numPr>
          <w:ilvl w:val="1"/>
          <w:numId w:val="16"/>
        </w:numPr>
        <w:tabs>
          <w:tab w:pos="986" w:val="left" w:leader="none"/>
        </w:tabs>
        <w:spacing w:line="240" w:lineRule="auto" w:before="40" w:after="0"/>
        <w:ind w:left="986" w:right="0" w:hanging="282"/>
        <w:jc w:val="left"/>
        <w:rPr>
          <w:sz w:val="22"/>
        </w:rPr>
      </w:pPr>
      <w:r>
        <w:rPr>
          <w:i/>
          <w:sz w:val="22"/>
        </w:rPr>
        <w:t>TA</w:t>
      </w:r>
      <w:r>
        <w:rPr>
          <w:sz w:val="22"/>
        </w:rPr>
        <w:t>:</w:t>
      </w:r>
      <w:r>
        <w:rPr>
          <w:spacing w:val="-9"/>
          <w:sz w:val="22"/>
        </w:rPr>
        <w:t> </w:t>
      </w:r>
      <w:r>
        <w:rPr>
          <w:sz w:val="22"/>
        </w:rPr>
        <w:t>Time</w:t>
      </w:r>
      <w:r>
        <w:rPr>
          <w:spacing w:val="-7"/>
          <w:sz w:val="22"/>
        </w:rPr>
        <w:t> </w:t>
      </w:r>
      <w:r>
        <w:rPr>
          <w:sz w:val="22"/>
        </w:rPr>
        <w:t>after</w:t>
      </w:r>
      <w:r>
        <w:rPr>
          <w:spacing w:val="-3"/>
          <w:sz w:val="22"/>
        </w:rPr>
        <w:t> </w:t>
      </w:r>
      <w:r>
        <w:rPr>
          <w:sz w:val="22"/>
        </w:rPr>
        <w:t>the</w:t>
      </w:r>
      <w:r>
        <w:rPr>
          <w:spacing w:val="-6"/>
          <w:sz w:val="22"/>
        </w:rPr>
        <w:t> </w:t>
      </w:r>
      <w:r>
        <w:rPr>
          <w:sz w:val="22"/>
        </w:rPr>
        <w:t>robot</w:t>
      </w:r>
      <w:r>
        <w:rPr>
          <w:spacing w:val="-7"/>
          <w:sz w:val="22"/>
        </w:rPr>
        <w:t> </w:t>
      </w:r>
      <w:r>
        <w:rPr>
          <w:sz w:val="22"/>
        </w:rPr>
        <w:t>reaches</w:t>
      </w:r>
      <w:r>
        <w:rPr>
          <w:spacing w:val="-8"/>
          <w:sz w:val="22"/>
        </w:rPr>
        <w:t> </w:t>
      </w:r>
      <w:r>
        <w:rPr>
          <w:sz w:val="22"/>
        </w:rPr>
        <w:t>the</w:t>
      </w:r>
      <w:r>
        <w:rPr>
          <w:spacing w:val="-7"/>
          <w:sz w:val="22"/>
        </w:rPr>
        <w:t> </w:t>
      </w:r>
      <w:r>
        <w:rPr>
          <w:sz w:val="22"/>
        </w:rPr>
        <w:t>destination</w:t>
      </w:r>
      <w:r>
        <w:rPr>
          <w:spacing w:val="-4"/>
          <w:sz w:val="22"/>
        </w:rPr>
        <w:t> </w:t>
      </w:r>
      <w:r>
        <w:rPr>
          <w:sz w:val="22"/>
        </w:rPr>
        <w:t>point.</w:t>
      </w:r>
      <w:r>
        <w:rPr>
          <w:spacing w:val="-8"/>
          <w:sz w:val="22"/>
        </w:rPr>
        <w:t> </w:t>
      </w:r>
      <w:r>
        <w:rPr>
          <w:sz w:val="22"/>
        </w:rPr>
        <w:t>The</w:t>
      </w:r>
      <w:r>
        <w:rPr>
          <w:spacing w:val="-7"/>
          <w:sz w:val="22"/>
        </w:rPr>
        <w:t> </w:t>
      </w:r>
      <w:r>
        <w:rPr>
          <w:sz w:val="22"/>
        </w:rPr>
        <w:t>unit</w:t>
      </w:r>
      <w:r>
        <w:rPr>
          <w:spacing w:val="-6"/>
          <w:sz w:val="22"/>
        </w:rPr>
        <w:t> </w:t>
      </w:r>
      <w:r>
        <w:rPr>
          <w:sz w:val="22"/>
        </w:rPr>
        <w:t>for</w:t>
      </w:r>
      <w:r>
        <w:rPr>
          <w:spacing w:val="-6"/>
          <w:sz w:val="22"/>
        </w:rPr>
        <w:t> </w:t>
      </w:r>
      <w:r>
        <w:rPr>
          <w:sz w:val="22"/>
        </w:rPr>
        <w:t>TA</w:t>
      </w:r>
      <w:r>
        <w:rPr>
          <w:spacing w:val="-11"/>
          <w:sz w:val="22"/>
        </w:rPr>
        <w:t> </w:t>
      </w:r>
      <w:r>
        <w:rPr>
          <w:sz w:val="22"/>
        </w:rPr>
        <w:t>is</w:t>
      </w:r>
      <w:r>
        <w:rPr>
          <w:spacing w:val="-6"/>
          <w:sz w:val="22"/>
        </w:rPr>
        <w:t> </w:t>
      </w:r>
      <w:r>
        <w:rPr>
          <w:spacing w:val="-2"/>
          <w:sz w:val="22"/>
        </w:rPr>
        <w:t>seconds.</w:t>
      </w:r>
    </w:p>
    <w:p>
      <w:pPr>
        <w:pStyle w:val="ListParagraph"/>
        <w:numPr>
          <w:ilvl w:val="1"/>
          <w:numId w:val="16"/>
        </w:numPr>
        <w:tabs>
          <w:tab w:pos="986" w:val="left" w:leader="none"/>
        </w:tabs>
        <w:spacing w:line="240" w:lineRule="auto" w:before="40" w:after="0"/>
        <w:ind w:left="986" w:right="0" w:hanging="282"/>
        <w:jc w:val="left"/>
        <w:rPr>
          <w:sz w:val="22"/>
        </w:rPr>
      </w:pPr>
      <w:r>
        <w:rPr>
          <w:i/>
          <w:sz w:val="22"/>
        </w:rPr>
        <w:t>DB</w:t>
      </w:r>
      <w:r>
        <w:rPr>
          <w:sz w:val="22"/>
        </w:rPr>
        <w:t>:</w:t>
      </w:r>
      <w:r>
        <w:rPr>
          <w:spacing w:val="-7"/>
          <w:sz w:val="22"/>
        </w:rPr>
        <w:t> </w:t>
      </w:r>
      <w:r>
        <w:rPr>
          <w:sz w:val="22"/>
        </w:rPr>
        <w:t>Distance</w:t>
      </w:r>
      <w:r>
        <w:rPr>
          <w:spacing w:val="-4"/>
          <w:sz w:val="22"/>
        </w:rPr>
        <w:t> </w:t>
      </w:r>
      <w:r>
        <w:rPr>
          <w:sz w:val="22"/>
        </w:rPr>
        <w:t>before</w:t>
      </w:r>
      <w:r>
        <w:rPr>
          <w:spacing w:val="-5"/>
          <w:sz w:val="22"/>
        </w:rPr>
        <w:t> </w:t>
      </w:r>
      <w:r>
        <w:rPr>
          <w:sz w:val="22"/>
        </w:rPr>
        <w:t>the</w:t>
      </w:r>
      <w:r>
        <w:rPr>
          <w:spacing w:val="-4"/>
          <w:sz w:val="22"/>
        </w:rPr>
        <w:t> </w:t>
      </w:r>
      <w:r>
        <w:rPr>
          <w:sz w:val="22"/>
        </w:rPr>
        <w:t>robot</w:t>
      </w:r>
      <w:r>
        <w:rPr>
          <w:spacing w:val="-2"/>
          <w:sz w:val="22"/>
        </w:rPr>
        <w:t> </w:t>
      </w:r>
      <w:r>
        <w:rPr>
          <w:sz w:val="22"/>
        </w:rPr>
        <w:t>reaches</w:t>
      </w:r>
      <w:r>
        <w:rPr>
          <w:spacing w:val="-7"/>
          <w:sz w:val="22"/>
        </w:rPr>
        <w:t> </w:t>
      </w:r>
      <w:r>
        <w:rPr>
          <w:sz w:val="22"/>
        </w:rPr>
        <w:t>the</w:t>
      </w:r>
      <w:r>
        <w:rPr>
          <w:spacing w:val="-3"/>
          <w:sz w:val="22"/>
        </w:rPr>
        <w:t> </w:t>
      </w:r>
      <w:r>
        <w:rPr>
          <w:sz w:val="22"/>
        </w:rPr>
        <w:t>destination</w:t>
      </w:r>
      <w:r>
        <w:rPr>
          <w:spacing w:val="-5"/>
          <w:sz w:val="22"/>
        </w:rPr>
        <w:t> </w:t>
      </w:r>
      <w:r>
        <w:rPr>
          <w:sz w:val="22"/>
        </w:rPr>
        <w:t>point.</w:t>
      </w:r>
      <w:r>
        <w:rPr>
          <w:spacing w:val="-5"/>
          <w:sz w:val="22"/>
        </w:rPr>
        <w:t> </w:t>
      </w:r>
      <w:r>
        <w:rPr>
          <w:sz w:val="22"/>
        </w:rPr>
        <w:t>The</w:t>
      </w:r>
      <w:r>
        <w:rPr>
          <w:spacing w:val="-3"/>
          <w:sz w:val="22"/>
        </w:rPr>
        <w:t> </w:t>
      </w:r>
      <w:r>
        <w:rPr>
          <w:sz w:val="22"/>
        </w:rPr>
        <w:t>unit</w:t>
      </w:r>
      <w:r>
        <w:rPr>
          <w:spacing w:val="-4"/>
          <w:sz w:val="22"/>
        </w:rPr>
        <w:t> </w:t>
      </w:r>
      <w:r>
        <w:rPr>
          <w:sz w:val="22"/>
        </w:rPr>
        <w:t>for</w:t>
      </w:r>
      <w:r>
        <w:rPr>
          <w:spacing w:val="-3"/>
          <w:sz w:val="22"/>
        </w:rPr>
        <w:t> </w:t>
      </w:r>
      <w:r>
        <w:rPr>
          <w:sz w:val="22"/>
        </w:rPr>
        <w:t>DB</w:t>
      </w:r>
      <w:r>
        <w:rPr>
          <w:spacing w:val="-3"/>
          <w:sz w:val="22"/>
        </w:rPr>
        <w:t> </w:t>
      </w:r>
      <w:r>
        <w:rPr>
          <w:sz w:val="22"/>
        </w:rPr>
        <w:t>is</w:t>
      </w:r>
      <w:r>
        <w:rPr>
          <w:spacing w:val="-3"/>
          <w:sz w:val="22"/>
        </w:rPr>
        <w:t> </w:t>
      </w:r>
      <w:r>
        <w:rPr>
          <w:spacing w:val="-5"/>
          <w:sz w:val="22"/>
        </w:rPr>
        <w:t>mm.</w:t>
      </w:r>
    </w:p>
    <w:p>
      <w:pPr>
        <w:pStyle w:val="BodyText"/>
        <w:spacing w:line="247" w:lineRule="auto" w:before="145"/>
        <w:ind w:left="704"/>
      </w:pPr>
      <w:r>
        <w:rPr/>
        <w:t>The</w:t>
      </w:r>
      <w:r>
        <w:rPr>
          <w:spacing w:val="-4"/>
        </w:rPr>
        <w:t> </w:t>
      </w:r>
      <w:r>
        <w:rPr/>
        <w:t>LCB</w:t>
      </w:r>
      <w:r>
        <w:rPr>
          <w:spacing w:val="-8"/>
        </w:rPr>
        <w:t> </w:t>
      </w:r>
      <w:r>
        <w:rPr/>
        <w:t>is</w:t>
      </w:r>
      <w:r>
        <w:rPr>
          <w:spacing w:val="-4"/>
        </w:rPr>
        <w:t> </w:t>
      </w:r>
      <w:r>
        <w:rPr/>
        <w:t>used</w:t>
      </w:r>
      <w:r>
        <w:rPr>
          <w:spacing w:val="-7"/>
        </w:rPr>
        <w:t> </w:t>
      </w:r>
      <w:r>
        <w:rPr/>
        <w:t>to</w:t>
      </w:r>
      <w:r>
        <w:rPr>
          <w:spacing w:val="-5"/>
        </w:rPr>
        <w:t> </w:t>
      </w:r>
      <w:r>
        <w:rPr/>
        <w:t>trigger</w:t>
      </w:r>
      <w:r>
        <w:rPr>
          <w:spacing w:val="-2"/>
        </w:rPr>
        <w:t> </w:t>
      </w:r>
      <w:r>
        <w:rPr/>
        <w:t>an</w:t>
      </w:r>
      <w:r>
        <w:rPr>
          <w:spacing w:val="-5"/>
        </w:rPr>
        <w:t> </w:t>
      </w:r>
      <w:r>
        <w:rPr/>
        <w:t>output</w:t>
      </w:r>
      <w:r>
        <w:rPr>
          <w:spacing w:val="-3"/>
        </w:rPr>
        <w:t> </w:t>
      </w:r>
      <w:r>
        <w:rPr/>
        <w:t>port</w:t>
      </w:r>
      <w:r>
        <w:rPr>
          <w:spacing w:val="-3"/>
        </w:rPr>
        <w:t> </w:t>
      </w:r>
      <w:r>
        <w:rPr/>
        <w:t>when</w:t>
      </w:r>
      <w:r>
        <w:rPr>
          <w:spacing w:val="-4"/>
        </w:rPr>
        <w:t> </w:t>
      </w:r>
      <w:r>
        <w:rPr/>
        <w:t>the</w:t>
      </w:r>
      <w:r>
        <w:rPr>
          <w:spacing w:val="-4"/>
        </w:rPr>
        <w:t> </w:t>
      </w:r>
      <w:r>
        <w:rPr/>
        <w:t>robot</w:t>
      </w:r>
      <w:r>
        <w:rPr>
          <w:spacing w:val="-3"/>
        </w:rPr>
        <w:t> </w:t>
      </w:r>
      <w:r>
        <w:rPr/>
        <w:t>reaches</w:t>
      </w:r>
      <w:r>
        <w:rPr>
          <w:spacing w:val="-4"/>
        </w:rPr>
        <w:t> </w:t>
      </w:r>
      <w:r>
        <w:rPr/>
        <w:t>a</w:t>
      </w:r>
      <w:r>
        <w:rPr>
          <w:spacing w:val="-7"/>
        </w:rPr>
        <w:t> </w:t>
      </w:r>
      <w:r>
        <w:rPr/>
        <w:t>certain</w:t>
      </w:r>
      <w:r>
        <w:rPr>
          <w:spacing w:val="-4"/>
        </w:rPr>
        <w:t> </w:t>
      </w:r>
      <w:r>
        <w:rPr/>
        <w:t>position</w:t>
      </w:r>
      <w:r>
        <w:rPr>
          <w:spacing w:val="-6"/>
        </w:rPr>
        <w:t> </w:t>
      </w:r>
      <w:r>
        <w:rPr/>
        <w:t>with</w:t>
      </w:r>
      <w:r>
        <w:rPr>
          <w:spacing w:val="-4"/>
        </w:rPr>
        <w:t> </w:t>
      </w:r>
      <w:r>
        <w:rPr/>
        <w:t>respect</w:t>
      </w:r>
      <w:r>
        <w:rPr>
          <w:spacing w:val="-5"/>
        </w:rPr>
        <w:t> </w:t>
      </w:r>
      <w:r>
        <w:rPr/>
        <w:t>to</w:t>
      </w:r>
      <w:r>
        <w:rPr>
          <w:spacing w:val="-5"/>
        </w:rPr>
        <w:t> </w:t>
      </w:r>
      <w:r>
        <w:rPr/>
        <w:t>the destination position.</w:t>
      </w:r>
    </w:p>
    <w:p>
      <w:pPr>
        <w:pStyle w:val="ListParagraph"/>
        <w:numPr>
          <w:ilvl w:val="1"/>
          <w:numId w:val="16"/>
        </w:numPr>
        <w:tabs>
          <w:tab w:pos="985" w:val="left" w:leader="none"/>
          <w:tab w:pos="987" w:val="left" w:leader="none"/>
        </w:tabs>
        <w:spacing w:line="235" w:lineRule="auto" w:before="153" w:after="0"/>
        <w:ind w:left="987" w:right="383" w:hanging="284"/>
        <w:jc w:val="left"/>
        <w:rPr>
          <w:sz w:val="22"/>
        </w:rPr>
      </w:pPr>
      <w:r>
        <w:rPr>
          <w:rFonts w:ascii="Courier New" w:hAnsi="Courier New"/>
          <w:sz w:val="22"/>
        </w:rPr>
        <w:t>LCBValue</w:t>
      </w:r>
      <w:r>
        <w:rPr>
          <w:rFonts w:ascii="Courier New" w:hAnsi="Courier New"/>
          <w:spacing w:val="-78"/>
          <w:sz w:val="22"/>
        </w:rPr>
        <w:t> </w:t>
      </w:r>
      <w:r>
        <w:rPr>
          <w:sz w:val="22"/>
        </w:rPr>
        <w:t>:</w:t>
      </w:r>
      <w:r>
        <w:rPr>
          <w:spacing w:val="-14"/>
          <w:sz w:val="22"/>
        </w:rPr>
        <w:t> </w:t>
      </w:r>
      <w:r>
        <w:rPr>
          <w:rFonts w:ascii="Courier New" w:hAnsi="Courier New"/>
          <w:sz w:val="22"/>
        </w:rPr>
        <w:t>shortValue4</w:t>
      </w:r>
      <w:r>
        <w:rPr>
          <w:sz w:val="22"/>
        </w:rPr>
        <w:t>.</w:t>
      </w:r>
      <w:r>
        <w:rPr>
          <w:spacing w:val="-13"/>
          <w:sz w:val="22"/>
        </w:rPr>
        <w:t> </w:t>
      </w:r>
      <w:r>
        <w:rPr>
          <w:sz w:val="22"/>
        </w:rPr>
        <w:t>This</w:t>
      </w:r>
      <w:r>
        <w:rPr>
          <w:spacing w:val="-6"/>
          <w:sz w:val="22"/>
        </w:rPr>
        <w:t> </w:t>
      </w:r>
      <w:r>
        <w:rPr>
          <w:rFonts w:ascii="Courier New" w:hAnsi="Courier New"/>
          <w:sz w:val="22"/>
        </w:rPr>
        <w:t>shortValue4</w:t>
      </w:r>
      <w:r>
        <w:rPr>
          <w:rFonts w:ascii="Courier New" w:hAnsi="Courier New"/>
          <w:spacing w:val="-80"/>
          <w:sz w:val="22"/>
        </w:rPr>
        <w:t> </w:t>
      </w:r>
      <w:r>
        <w:rPr>
          <w:sz w:val="22"/>
        </w:rPr>
        <w:t>indicates</w:t>
      </w:r>
      <w:r>
        <w:rPr>
          <w:spacing w:val="-9"/>
          <w:sz w:val="22"/>
        </w:rPr>
        <w:t> </w:t>
      </w:r>
      <w:r>
        <w:rPr>
          <w:sz w:val="22"/>
        </w:rPr>
        <w:t>the</w:t>
      </w:r>
      <w:r>
        <w:rPr>
          <w:spacing w:val="-9"/>
          <w:sz w:val="22"/>
        </w:rPr>
        <w:t> </w:t>
      </w:r>
      <w:r>
        <w:rPr>
          <w:sz w:val="22"/>
        </w:rPr>
        <w:t>TB/TA/DB</w:t>
      </w:r>
      <w:r>
        <w:rPr>
          <w:spacing w:val="-7"/>
          <w:sz w:val="22"/>
        </w:rPr>
        <w:t> </w:t>
      </w:r>
      <w:r>
        <w:rPr>
          <w:sz w:val="22"/>
        </w:rPr>
        <w:t>value.</w:t>
      </w:r>
      <w:r>
        <w:rPr>
          <w:spacing w:val="-7"/>
          <w:sz w:val="22"/>
        </w:rPr>
        <w:t> </w:t>
      </w:r>
      <w:r>
        <w:rPr>
          <w:sz w:val="22"/>
        </w:rPr>
        <w:t>For</w:t>
      </w:r>
      <w:r>
        <w:rPr>
          <w:spacing w:val="-9"/>
          <w:sz w:val="22"/>
        </w:rPr>
        <w:t> </w:t>
      </w:r>
      <w:r>
        <w:rPr>
          <w:sz w:val="22"/>
        </w:rPr>
        <w:t>DB,</w:t>
      </w:r>
      <w:r>
        <w:rPr>
          <w:spacing w:val="-7"/>
          <w:sz w:val="22"/>
        </w:rPr>
        <w:t> </w:t>
      </w:r>
      <w:r>
        <w:rPr>
          <w:sz w:val="22"/>
        </w:rPr>
        <w:t>the unit is 0.01 mm. For TA and TB , the unit is ms.</w:t>
      </w:r>
    </w:p>
    <w:p>
      <w:pPr>
        <w:pStyle w:val="ListParagraph"/>
        <w:numPr>
          <w:ilvl w:val="1"/>
          <w:numId w:val="16"/>
        </w:numPr>
        <w:tabs>
          <w:tab w:pos="986" w:val="left" w:leader="none"/>
        </w:tabs>
        <w:spacing w:line="240" w:lineRule="auto" w:before="56" w:after="0"/>
        <w:ind w:left="986" w:right="0" w:hanging="282"/>
        <w:jc w:val="left"/>
        <w:rPr>
          <w:sz w:val="22"/>
        </w:rPr>
      </w:pPr>
      <w:r>
        <w:rPr>
          <w:rFonts w:ascii="Courier New" w:hAnsi="Courier New"/>
          <w:sz w:val="22"/>
        </w:rPr>
        <w:t>PortType</w:t>
      </w:r>
      <w:r>
        <w:rPr>
          <w:rFonts w:ascii="Courier New" w:hAnsi="Courier New"/>
          <w:spacing w:val="-78"/>
          <w:sz w:val="22"/>
        </w:rPr>
        <w:t> </w:t>
      </w:r>
      <w:r>
        <w:rPr>
          <w:sz w:val="22"/>
        </w:rPr>
        <w:t>:</w:t>
      </w:r>
      <w:r>
        <w:rPr>
          <w:spacing w:val="-14"/>
          <w:sz w:val="22"/>
        </w:rPr>
        <w:t> </w:t>
      </w:r>
      <w:r>
        <w:rPr>
          <w:rFonts w:ascii="Courier New" w:hAnsi="Courier New"/>
          <w:sz w:val="22"/>
        </w:rPr>
        <w:t>byteValue12</w:t>
      </w:r>
      <w:r>
        <w:rPr>
          <w:sz w:val="22"/>
        </w:rPr>
        <w:t>.</w:t>
      </w:r>
      <w:r>
        <w:rPr>
          <w:spacing w:val="-14"/>
          <w:sz w:val="22"/>
        </w:rPr>
        <w:t> </w:t>
      </w:r>
      <w:r>
        <w:rPr>
          <w:sz w:val="22"/>
        </w:rPr>
        <w:t>The</w:t>
      </w:r>
      <w:r>
        <w:rPr>
          <w:spacing w:val="-13"/>
          <w:sz w:val="22"/>
        </w:rPr>
        <w:t> </w:t>
      </w:r>
      <w:r>
        <w:rPr>
          <w:rFonts w:ascii="Courier New" w:hAnsi="Courier New"/>
          <w:sz w:val="22"/>
        </w:rPr>
        <w:t>byteValue12</w:t>
      </w:r>
      <w:r>
        <w:rPr>
          <w:rFonts w:ascii="Courier New" w:hAnsi="Courier New"/>
          <w:spacing w:val="-77"/>
          <w:sz w:val="22"/>
        </w:rPr>
        <w:t> </w:t>
      </w:r>
      <w:r>
        <w:rPr>
          <w:sz w:val="22"/>
        </w:rPr>
        <w:t>can</w:t>
      </w:r>
      <w:r>
        <w:rPr>
          <w:spacing w:val="-9"/>
          <w:sz w:val="22"/>
        </w:rPr>
        <w:t> </w:t>
      </w:r>
      <w:r>
        <w:rPr>
          <w:sz w:val="22"/>
        </w:rPr>
        <w:t>be</w:t>
      </w:r>
      <w:r>
        <w:rPr>
          <w:spacing w:val="-6"/>
          <w:sz w:val="22"/>
        </w:rPr>
        <w:t> </w:t>
      </w:r>
      <w:r>
        <w:rPr>
          <w:spacing w:val="-2"/>
          <w:sz w:val="22"/>
        </w:rPr>
        <w:t>either</w:t>
      </w:r>
    </w:p>
    <w:p>
      <w:pPr>
        <w:pStyle w:val="ListParagraph"/>
        <w:numPr>
          <w:ilvl w:val="2"/>
          <w:numId w:val="16"/>
        </w:numPr>
        <w:tabs>
          <w:tab w:pos="1269" w:val="left" w:leader="none"/>
        </w:tabs>
        <w:spacing w:line="240" w:lineRule="auto" w:before="129" w:after="0"/>
        <w:ind w:left="1269" w:right="0" w:hanging="282"/>
        <w:jc w:val="left"/>
        <w:rPr>
          <w:sz w:val="22"/>
        </w:rPr>
      </w:pPr>
      <w:r>
        <w:rPr>
          <w:sz w:val="22"/>
        </w:rPr>
        <w:t>1:</w:t>
      </w:r>
      <w:r>
        <w:rPr>
          <w:spacing w:val="1"/>
          <w:sz w:val="22"/>
        </w:rPr>
        <w:t> </w:t>
      </w:r>
      <w:r>
        <w:rPr>
          <w:spacing w:val="-4"/>
          <w:sz w:val="22"/>
        </w:rPr>
        <w:t>DOUT</w:t>
      </w:r>
    </w:p>
    <w:p>
      <w:pPr>
        <w:pStyle w:val="ListParagraph"/>
        <w:numPr>
          <w:ilvl w:val="2"/>
          <w:numId w:val="16"/>
        </w:numPr>
        <w:tabs>
          <w:tab w:pos="1269" w:val="left" w:leader="none"/>
        </w:tabs>
        <w:spacing w:line="240" w:lineRule="auto" w:before="40" w:after="0"/>
        <w:ind w:left="1269" w:right="0" w:hanging="282"/>
        <w:jc w:val="left"/>
        <w:rPr>
          <w:sz w:val="22"/>
        </w:rPr>
      </w:pPr>
      <w:r>
        <w:rPr>
          <w:sz w:val="22"/>
        </w:rPr>
        <w:t>2:</w:t>
      </w:r>
      <w:r>
        <w:rPr>
          <w:spacing w:val="1"/>
          <w:sz w:val="22"/>
        </w:rPr>
        <w:t> </w:t>
      </w:r>
      <w:r>
        <w:rPr>
          <w:spacing w:val="-4"/>
          <w:sz w:val="22"/>
        </w:rPr>
        <w:t>ROUT</w:t>
      </w:r>
    </w:p>
    <w:p>
      <w:pPr>
        <w:pStyle w:val="BodyText"/>
        <w:spacing w:before="9"/>
        <w:rPr>
          <w:sz w:val="10"/>
        </w:rPr>
      </w:pPr>
      <w:r>
        <w:rPr>
          <w:sz w:val="10"/>
        </w:rPr>
        <mc:AlternateContent>
          <mc:Choice Requires="wps">
            <w:drawing>
              <wp:anchor distT="0" distB="0" distL="0" distR="0" allowOverlap="1" layoutInCell="1" locked="0" behindDoc="1" simplePos="0" relativeHeight="487663616">
                <wp:simplePos x="0" y="0"/>
                <wp:positionH relativeFrom="page">
                  <wp:posOffset>1256283</wp:posOffset>
                </wp:positionH>
                <wp:positionV relativeFrom="paragraph">
                  <wp:posOffset>100804</wp:posOffset>
                </wp:positionV>
                <wp:extent cx="5580380" cy="608965"/>
                <wp:effectExtent l="0" t="0" r="0" b="0"/>
                <wp:wrapTopAndBottom/>
                <wp:docPr id="247" name="Textbox 247"/>
                <wp:cNvGraphicFramePr>
                  <a:graphicFrameLocks/>
                </wp:cNvGraphicFramePr>
                <a:graphic>
                  <a:graphicData uri="http://schemas.microsoft.com/office/word/2010/wordprocessingShape">
                    <wps:wsp>
                      <wps:cNvPr id="247" name="Textbox 247"/>
                      <wps:cNvSpPr txBox="1"/>
                      <wps:spPr>
                        <a:xfrm>
                          <a:off x="0" y="0"/>
                          <a:ext cx="5580380" cy="608965"/>
                        </a:xfrm>
                        <a:prstGeom prst="rect">
                          <a:avLst/>
                        </a:prstGeom>
                        <a:ln w="12700">
                          <a:solidFill>
                            <a:srgbClr val="000000"/>
                          </a:solidFill>
                          <a:prstDash val="solid"/>
                        </a:ln>
                      </wps:spPr>
                      <wps:txbx>
                        <w:txbxContent>
                          <w:p>
                            <w:pPr>
                              <w:spacing w:before="48"/>
                              <w:ind w:left="171" w:right="0" w:firstLine="0"/>
                              <w:jc w:val="left"/>
                              <w:rPr>
                                <w:rFonts w:ascii="Arial"/>
                                <w:b/>
                                <w:sz w:val="22"/>
                              </w:rPr>
                            </w:pPr>
                            <w:r>
                              <w:rPr>
                                <w:rFonts w:ascii="Arial"/>
                                <w:b/>
                                <w:spacing w:val="-4"/>
                                <w:sz w:val="22"/>
                              </w:rPr>
                              <w:t>NOTE</w:t>
                            </w:r>
                          </w:p>
                          <w:p>
                            <w:pPr>
                              <w:pStyle w:val="BodyText"/>
                              <w:spacing w:before="222"/>
                              <w:ind w:left="504"/>
                              <w:rPr>
                                <w:rFonts w:ascii="Arial MT"/>
                              </w:rPr>
                            </w:pPr>
                            <w:r>
                              <w:rPr>
                                <w:rFonts w:ascii="Arial MT"/>
                              </w:rPr>
                              <w:t>GO</w:t>
                            </w:r>
                            <w:r>
                              <w:rPr>
                                <w:rFonts w:ascii="Arial MT"/>
                                <w:spacing w:val="-6"/>
                              </w:rPr>
                              <w:t> </w:t>
                            </w:r>
                            <w:r>
                              <w:rPr>
                                <w:rFonts w:ascii="Arial MT"/>
                              </w:rPr>
                              <w:t>and</w:t>
                            </w:r>
                            <w:r>
                              <w:rPr>
                                <w:rFonts w:ascii="Arial MT"/>
                                <w:spacing w:val="-4"/>
                              </w:rPr>
                              <w:t> </w:t>
                            </w:r>
                            <w:r>
                              <w:rPr>
                                <w:rFonts w:ascii="Arial MT"/>
                              </w:rPr>
                              <w:t>AO</w:t>
                            </w:r>
                            <w:r>
                              <w:rPr>
                                <w:rFonts w:ascii="Arial MT"/>
                                <w:spacing w:val="-3"/>
                              </w:rPr>
                              <w:t> </w:t>
                            </w:r>
                            <w:r>
                              <w:rPr>
                                <w:rFonts w:ascii="Arial MT"/>
                              </w:rPr>
                              <w:t>are</w:t>
                            </w:r>
                            <w:r>
                              <w:rPr>
                                <w:rFonts w:ascii="Arial MT"/>
                                <w:spacing w:val="-3"/>
                              </w:rPr>
                              <w:t> </w:t>
                            </w:r>
                            <w:r>
                              <w:rPr>
                                <w:rFonts w:ascii="Arial MT"/>
                              </w:rPr>
                              <w:t>not </w:t>
                            </w:r>
                            <w:r>
                              <w:rPr>
                                <w:rFonts w:ascii="Arial MT"/>
                                <w:spacing w:val="-2"/>
                              </w:rPr>
                              <w:t>supported</w:t>
                            </w:r>
                          </w:p>
                        </w:txbxContent>
                      </wps:txbx>
                      <wps:bodyPr wrap="square" lIns="0" tIns="0" rIns="0" bIns="0" rtlCol="0">
                        <a:noAutofit/>
                      </wps:bodyPr>
                    </wps:wsp>
                  </a:graphicData>
                </a:graphic>
              </wp:anchor>
            </w:drawing>
          </mc:Choice>
          <mc:Fallback>
            <w:pict>
              <v:shape style="position:absolute;margin-left:98.919998pt;margin-top:7.937354pt;width:439.4pt;height:47.95pt;mso-position-horizontal-relative:page;mso-position-vertical-relative:paragraph;z-index:-15652864;mso-wrap-distance-left:0;mso-wrap-distance-right:0" type="#_x0000_t202" id="docshape212" filled="false" stroked="true" strokeweight="1pt" strokecolor="#000000">
                <v:textbox inset="0,0,0,0">
                  <w:txbxContent>
                    <w:p>
                      <w:pPr>
                        <w:spacing w:before="48"/>
                        <w:ind w:left="171" w:right="0" w:firstLine="0"/>
                        <w:jc w:val="left"/>
                        <w:rPr>
                          <w:rFonts w:ascii="Arial"/>
                          <w:b/>
                          <w:sz w:val="22"/>
                        </w:rPr>
                      </w:pPr>
                      <w:r>
                        <w:rPr>
                          <w:rFonts w:ascii="Arial"/>
                          <w:b/>
                          <w:spacing w:val="-4"/>
                          <w:sz w:val="22"/>
                        </w:rPr>
                        <w:t>NOTE</w:t>
                      </w:r>
                    </w:p>
                    <w:p>
                      <w:pPr>
                        <w:pStyle w:val="BodyText"/>
                        <w:spacing w:before="222"/>
                        <w:ind w:left="504"/>
                        <w:rPr>
                          <w:rFonts w:ascii="Arial MT"/>
                        </w:rPr>
                      </w:pPr>
                      <w:r>
                        <w:rPr>
                          <w:rFonts w:ascii="Arial MT"/>
                        </w:rPr>
                        <w:t>GO</w:t>
                      </w:r>
                      <w:r>
                        <w:rPr>
                          <w:rFonts w:ascii="Arial MT"/>
                          <w:spacing w:val="-6"/>
                        </w:rPr>
                        <w:t> </w:t>
                      </w:r>
                      <w:r>
                        <w:rPr>
                          <w:rFonts w:ascii="Arial MT"/>
                        </w:rPr>
                        <w:t>and</w:t>
                      </w:r>
                      <w:r>
                        <w:rPr>
                          <w:rFonts w:ascii="Arial MT"/>
                          <w:spacing w:val="-4"/>
                        </w:rPr>
                        <w:t> </w:t>
                      </w:r>
                      <w:r>
                        <w:rPr>
                          <w:rFonts w:ascii="Arial MT"/>
                        </w:rPr>
                        <w:t>AO</w:t>
                      </w:r>
                      <w:r>
                        <w:rPr>
                          <w:rFonts w:ascii="Arial MT"/>
                          <w:spacing w:val="-3"/>
                        </w:rPr>
                        <w:t> </w:t>
                      </w:r>
                      <w:r>
                        <w:rPr>
                          <w:rFonts w:ascii="Arial MT"/>
                        </w:rPr>
                        <w:t>are</w:t>
                      </w:r>
                      <w:r>
                        <w:rPr>
                          <w:rFonts w:ascii="Arial MT"/>
                          <w:spacing w:val="-3"/>
                        </w:rPr>
                        <w:t> </w:t>
                      </w:r>
                      <w:r>
                        <w:rPr>
                          <w:rFonts w:ascii="Arial MT"/>
                        </w:rPr>
                        <w:t>not </w:t>
                      </w:r>
                      <w:r>
                        <w:rPr>
                          <w:rFonts w:ascii="Arial MT"/>
                          <w:spacing w:val="-2"/>
                        </w:rPr>
                        <w:t>supported</w:t>
                      </w:r>
                    </w:p>
                  </w:txbxContent>
                </v:textbox>
                <v:stroke dashstyle="solid"/>
                <w10:wrap type="topAndBottom"/>
              </v:shape>
            </w:pict>
          </mc:Fallback>
        </mc:AlternateContent>
      </w:r>
    </w:p>
    <w:p>
      <w:pPr>
        <w:pStyle w:val="ListParagraph"/>
        <w:numPr>
          <w:ilvl w:val="1"/>
          <w:numId w:val="16"/>
        </w:numPr>
        <w:tabs>
          <w:tab w:pos="986" w:val="left" w:leader="none"/>
        </w:tabs>
        <w:spacing w:line="240" w:lineRule="auto" w:before="26" w:after="0"/>
        <w:ind w:left="986" w:right="0" w:hanging="282"/>
        <w:jc w:val="left"/>
        <w:rPr>
          <w:sz w:val="22"/>
        </w:rPr>
      </w:pPr>
      <w:r>
        <w:rPr>
          <w:rFonts w:ascii="Courier New" w:hAnsi="Courier New"/>
          <w:sz w:val="22"/>
        </w:rPr>
        <w:t>portNumber</w:t>
      </w:r>
      <w:r>
        <w:rPr>
          <w:rFonts w:ascii="Courier New" w:hAnsi="Courier New"/>
          <w:spacing w:val="-80"/>
          <w:sz w:val="22"/>
        </w:rPr>
        <w:t> </w:t>
      </w:r>
      <w:r>
        <w:rPr>
          <w:sz w:val="22"/>
        </w:rPr>
        <w:t>:</w:t>
      </w:r>
      <w:r>
        <w:rPr>
          <w:spacing w:val="-14"/>
          <w:sz w:val="22"/>
        </w:rPr>
        <w:t> </w:t>
      </w:r>
      <w:r>
        <w:rPr>
          <w:rFonts w:ascii="Courier New" w:hAnsi="Courier New"/>
          <w:sz w:val="22"/>
        </w:rPr>
        <w:t>shortValue5</w:t>
      </w:r>
      <w:r>
        <w:rPr>
          <w:sz w:val="22"/>
        </w:rPr>
        <w:t>:</w:t>
      </w:r>
      <w:r>
        <w:rPr>
          <w:spacing w:val="-14"/>
          <w:sz w:val="22"/>
        </w:rPr>
        <w:t> </w:t>
      </w:r>
      <w:r>
        <w:rPr>
          <w:sz w:val="22"/>
        </w:rPr>
        <w:t>The</w:t>
      </w:r>
      <w:r>
        <w:rPr>
          <w:spacing w:val="-14"/>
          <w:sz w:val="22"/>
        </w:rPr>
        <w:t> </w:t>
      </w:r>
      <w:r>
        <w:rPr>
          <w:rFonts w:ascii="Courier New" w:hAnsi="Courier New"/>
          <w:sz w:val="22"/>
        </w:rPr>
        <w:t>shortValue5</w:t>
      </w:r>
      <w:r>
        <w:rPr>
          <w:rFonts w:ascii="Courier New" w:hAnsi="Courier New"/>
          <w:spacing w:val="-77"/>
          <w:sz w:val="22"/>
        </w:rPr>
        <w:t> </w:t>
      </w:r>
      <w:r>
        <w:rPr>
          <w:sz w:val="22"/>
        </w:rPr>
        <w:t>is</w:t>
      </w:r>
      <w:r>
        <w:rPr>
          <w:spacing w:val="-13"/>
          <w:sz w:val="22"/>
        </w:rPr>
        <w:t> </w:t>
      </w:r>
      <w:r>
        <w:rPr>
          <w:sz w:val="22"/>
        </w:rPr>
        <w:t>the</w:t>
      </w:r>
      <w:r>
        <w:rPr>
          <w:spacing w:val="-9"/>
          <w:sz w:val="22"/>
        </w:rPr>
        <w:t> </w:t>
      </w:r>
      <w:r>
        <w:rPr>
          <w:sz w:val="22"/>
        </w:rPr>
        <w:t>DOUT/ROUT</w:t>
      </w:r>
      <w:r>
        <w:rPr>
          <w:spacing w:val="-6"/>
          <w:sz w:val="22"/>
        </w:rPr>
        <w:t> </w:t>
      </w:r>
      <w:r>
        <w:rPr>
          <w:sz w:val="22"/>
        </w:rPr>
        <w:t>port</w:t>
      </w:r>
      <w:r>
        <w:rPr>
          <w:spacing w:val="-10"/>
          <w:sz w:val="22"/>
        </w:rPr>
        <w:t> </w:t>
      </w:r>
      <w:r>
        <w:rPr>
          <w:spacing w:val="-2"/>
          <w:sz w:val="22"/>
        </w:rPr>
        <w:t>number.</w:t>
      </w:r>
    </w:p>
    <w:p>
      <w:pPr>
        <w:pStyle w:val="ListParagraph"/>
        <w:numPr>
          <w:ilvl w:val="1"/>
          <w:numId w:val="16"/>
        </w:numPr>
        <w:tabs>
          <w:tab w:pos="986" w:val="left" w:leader="none"/>
        </w:tabs>
        <w:spacing w:line="240" w:lineRule="auto" w:before="38" w:after="0"/>
        <w:ind w:left="986" w:right="0" w:hanging="282"/>
        <w:jc w:val="left"/>
        <w:rPr>
          <w:sz w:val="22"/>
        </w:rPr>
      </w:pPr>
      <w:r>
        <w:rPr>
          <w:rFonts w:ascii="Courier New" w:hAnsi="Courier New"/>
          <w:sz w:val="22"/>
        </w:rPr>
        <w:t>portValue</w:t>
      </w:r>
      <w:r>
        <w:rPr>
          <w:rFonts w:ascii="Courier New" w:hAnsi="Courier New"/>
          <w:spacing w:val="-78"/>
          <w:sz w:val="22"/>
        </w:rPr>
        <w:t> </w:t>
      </w:r>
      <w:r>
        <w:rPr>
          <w:sz w:val="22"/>
        </w:rPr>
        <w:t>:</w:t>
      </w:r>
      <w:r>
        <w:rPr>
          <w:spacing w:val="-14"/>
          <w:sz w:val="22"/>
        </w:rPr>
        <w:t> </w:t>
      </w:r>
      <w:r>
        <w:rPr>
          <w:rFonts w:ascii="Courier New" w:hAnsi="Courier New"/>
          <w:sz w:val="22"/>
        </w:rPr>
        <w:t>stringValue4</w:t>
      </w:r>
      <w:r>
        <w:rPr>
          <w:sz w:val="22"/>
        </w:rPr>
        <w:t>.</w:t>
      </w:r>
      <w:r>
        <w:rPr>
          <w:spacing w:val="-5"/>
          <w:sz w:val="22"/>
        </w:rPr>
        <w:t> </w:t>
      </w:r>
      <w:r>
        <w:rPr>
          <w:sz w:val="22"/>
        </w:rPr>
        <w:t>The</w:t>
      </w:r>
      <w:r>
        <w:rPr>
          <w:spacing w:val="-7"/>
          <w:sz w:val="22"/>
        </w:rPr>
        <w:t> </w:t>
      </w:r>
      <w:r>
        <w:rPr>
          <w:sz w:val="22"/>
        </w:rPr>
        <w:t>string</w:t>
      </w:r>
      <w:r>
        <w:rPr>
          <w:spacing w:val="-7"/>
          <w:sz w:val="22"/>
        </w:rPr>
        <w:t> </w:t>
      </w:r>
      <w:r>
        <w:rPr>
          <w:sz w:val="22"/>
        </w:rPr>
        <w:t>can</w:t>
      </w:r>
      <w:r>
        <w:rPr>
          <w:spacing w:val="-5"/>
          <w:sz w:val="22"/>
        </w:rPr>
        <w:t> </w:t>
      </w:r>
      <w:r>
        <w:rPr>
          <w:sz w:val="22"/>
        </w:rPr>
        <w:t>either</w:t>
      </w:r>
      <w:r>
        <w:rPr>
          <w:spacing w:val="-7"/>
          <w:sz w:val="22"/>
        </w:rPr>
        <w:t> </w:t>
      </w:r>
      <w:r>
        <w:rPr>
          <w:sz w:val="22"/>
        </w:rPr>
        <w:t>be</w:t>
      </w:r>
      <w:r>
        <w:rPr>
          <w:spacing w:val="-4"/>
          <w:sz w:val="22"/>
        </w:rPr>
        <w:t> </w:t>
      </w:r>
      <w:r>
        <w:rPr>
          <w:rFonts w:ascii="Courier New" w:hAnsi="Courier New"/>
          <w:sz w:val="22"/>
        </w:rPr>
        <w:t>ON</w:t>
      </w:r>
      <w:r>
        <w:rPr>
          <w:rFonts w:ascii="Courier New" w:hAnsi="Courier New"/>
          <w:spacing w:val="-80"/>
          <w:sz w:val="22"/>
        </w:rPr>
        <w:t> </w:t>
      </w:r>
      <w:r>
        <w:rPr>
          <w:sz w:val="22"/>
        </w:rPr>
        <w:t>or</w:t>
      </w:r>
      <w:r>
        <w:rPr>
          <w:spacing w:val="-4"/>
          <w:sz w:val="22"/>
        </w:rPr>
        <w:t> </w:t>
      </w:r>
      <w:r>
        <w:rPr>
          <w:rFonts w:ascii="Courier New" w:hAnsi="Courier New"/>
          <w:spacing w:val="-4"/>
          <w:sz w:val="22"/>
        </w:rPr>
        <w:t>OFF</w:t>
      </w:r>
      <w:r>
        <w:rPr>
          <w:spacing w:val="-4"/>
          <w:sz w:val="22"/>
        </w:rPr>
        <w:t>.</w:t>
      </w:r>
    </w:p>
    <w:p>
      <w:pPr>
        <w:pStyle w:val="BodyText"/>
        <w:spacing w:before="139"/>
        <w:ind w:left="421"/>
      </w:pPr>
      <w:r>
        <w:rPr/>
        <w:t>For</w:t>
      </w:r>
      <w:r>
        <w:rPr>
          <w:spacing w:val="-14"/>
        </w:rPr>
        <w:t> </w:t>
      </w:r>
      <w:r>
        <w:rPr/>
        <w:t>example,</w:t>
      </w:r>
      <w:r>
        <w:rPr>
          <w:spacing w:val="-14"/>
        </w:rPr>
        <w:t> </w:t>
      </w:r>
      <w:r>
        <w:rPr/>
        <w:t>given</w:t>
      </w:r>
      <w:r>
        <w:rPr>
          <w:spacing w:val="-14"/>
        </w:rPr>
        <w:t> </w:t>
      </w:r>
      <w:r>
        <w:rPr/>
        <w:t>the</w:t>
      </w:r>
      <w:r>
        <w:rPr>
          <w:spacing w:val="-7"/>
        </w:rPr>
        <w:t> </w:t>
      </w:r>
      <w:r>
        <w:rPr>
          <w:rFonts w:ascii="Courier New"/>
        </w:rPr>
        <w:t>LCBType</w:t>
      </w:r>
      <w:r>
        <w:rPr>
          <w:rFonts w:ascii="Courier New"/>
          <w:spacing w:val="-77"/>
        </w:rPr>
        <w:t> </w:t>
      </w:r>
      <w:r>
        <w:rPr/>
        <w:t>:</w:t>
      </w:r>
      <w:r>
        <w:rPr>
          <w:spacing w:val="-5"/>
        </w:rPr>
        <w:t> </w:t>
      </w:r>
      <w:r>
        <w:rPr>
          <w:rFonts w:ascii="Courier New"/>
        </w:rPr>
        <w:t>TA</w:t>
      </w:r>
      <w:r>
        <w:rPr>
          <w:rFonts w:ascii="Courier New"/>
          <w:spacing w:val="-80"/>
        </w:rPr>
        <w:t> </w:t>
      </w:r>
      <w:r>
        <w:rPr/>
        <w:t>and</w:t>
      </w:r>
      <w:r>
        <w:rPr>
          <w:spacing w:val="-5"/>
        </w:rPr>
        <w:t> </w:t>
      </w:r>
      <w:r>
        <w:rPr>
          <w:rFonts w:ascii="Courier New"/>
        </w:rPr>
        <w:t>LCBValue</w:t>
      </w:r>
      <w:r>
        <w:rPr>
          <w:rFonts w:ascii="Courier New"/>
          <w:spacing w:val="-77"/>
        </w:rPr>
        <w:t> </w:t>
      </w:r>
      <w:r>
        <w:rPr/>
        <w:t>:</w:t>
      </w:r>
      <w:r>
        <w:rPr>
          <w:spacing w:val="-5"/>
        </w:rPr>
        <w:t> </w:t>
      </w:r>
      <w:r>
        <w:rPr>
          <w:rFonts w:ascii="Courier New"/>
        </w:rPr>
        <w:t>100</w:t>
      </w:r>
      <w:r>
        <w:rPr/>
        <w:t>,</w:t>
      </w:r>
      <w:r>
        <w:rPr>
          <w:spacing w:val="-6"/>
        </w:rPr>
        <w:t> </w:t>
      </w:r>
      <w:r>
        <w:rPr>
          <w:rFonts w:ascii="Courier New"/>
        </w:rPr>
        <w:t>PortType</w:t>
      </w:r>
      <w:r>
        <w:rPr>
          <w:rFonts w:ascii="Courier New"/>
          <w:spacing w:val="-80"/>
        </w:rPr>
        <w:t> </w:t>
      </w:r>
      <w:r>
        <w:rPr/>
        <w:t>:</w:t>
      </w:r>
      <w:r>
        <w:rPr>
          <w:spacing w:val="-5"/>
        </w:rPr>
        <w:t> </w:t>
      </w:r>
      <w:r>
        <w:rPr>
          <w:rFonts w:ascii="Courier New"/>
        </w:rPr>
        <w:t>1</w:t>
      </w:r>
      <w:r>
        <w:rPr/>
        <w:t>,</w:t>
      </w:r>
      <w:r>
        <w:rPr>
          <w:spacing w:val="-4"/>
        </w:rPr>
        <w:t> </w:t>
      </w:r>
      <w:r>
        <w:rPr>
          <w:rFonts w:ascii="Courier New"/>
        </w:rPr>
        <w:t>portNumber</w:t>
      </w:r>
      <w:r>
        <w:rPr>
          <w:rFonts w:ascii="Courier New"/>
          <w:spacing w:val="-78"/>
        </w:rPr>
        <w:t> </w:t>
      </w:r>
      <w:r>
        <w:rPr/>
        <w:t>:</w:t>
      </w:r>
      <w:r>
        <w:rPr>
          <w:spacing w:val="-2"/>
        </w:rPr>
        <w:t> </w:t>
      </w:r>
      <w:r>
        <w:rPr>
          <w:rFonts w:ascii="Courier New"/>
        </w:rPr>
        <w:t>3</w:t>
      </w:r>
      <w:r>
        <w:rPr>
          <w:rFonts w:ascii="Courier New"/>
          <w:spacing w:val="-80"/>
        </w:rPr>
        <w:t> </w:t>
      </w:r>
      <w:r>
        <w:rPr>
          <w:spacing w:val="-5"/>
        </w:rPr>
        <w:t>and</w:t>
      </w:r>
    </w:p>
    <w:p>
      <w:pPr>
        <w:pStyle w:val="BodyText"/>
        <w:spacing w:before="10"/>
        <w:ind w:left="421"/>
      </w:pPr>
      <w:r>
        <w:rPr>
          <w:rFonts w:ascii="Courier New"/>
        </w:rPr>
        <w:t>portValue</w:t>
      </w:r>
      <w:r>
        <w:rPr>
          <w:rFonts w:ascii="Courier New"/>
          <w:spacing w:val="-78"/>
        </w:rPr>
        <w:t> </w:t>
      </w:r>
      <w:r>
        <w:rPr/>
        <w:t>:</w:t>
      </w:r>
      <w:r>
        <w:rPr>
          <w:spacing w:val="-13"/>
        </w:rPr>
        <w:t> </w:t>
      </w:r>
      <w:r>
        <w:rPr>
          <w:rFonts w:ascii="Courier New"/>
        </w:rPr>
        <w:t>ON</w:t>
      </w:r>
      <w:r>
        <w:rPr/>
        <w:t>,</w:t>
      </w:r>
      <w:r>
        <w:rPr>
          <w:spacing w:val="-5"/>
        </w:rPr>
        <w:t> </w:t>
      </w:r>
      <w:r>
        <w:rPr/>
        <w:t>the</w:t>
      </w:r>
      <w:r>
        <w:rPr>
          <w:spacing w:val="-6"/>
        </w:rPr>
        <w:t> </w:t>
      </w:r>
      <w:r>
        <w:rPr/>
        <w:t>motion</w:t>
      </w:r>
      <w:r>
        <w:rPr>
          <w:spacing w:val="-6"/>
        </w:rPr>
        <w:t> </w:t>
      </w:r>
      <w:r>
        <w:rPr/>
        <w:t>instruction</w:t>
      </w:r>
      <w:r>
        <w:rPr>
          <w:spacing w:val="-6"/>
        </w:rPr>
        <w:t> </w:t>
      </w:r>
      <w:r>
        <w:rPr>
          <w:spacing w:val="-2"/>
        </w:rPr>
        <w:t>becomes:</w:t>
      </w:r>
    </w:p>
    <w:p>
      <w:pPr>
        <w:pStyle w:val="BodyText"/>
        <w:spacing w:before="147"/>
        <w:ind w:left="704"/>
        <w:rPr>
          <w:rFonts w:ascii="Courier New"/>
        </w:rPr>
      </w:pPr>
      <w:r>
        <w:rPr>
          <w:rFonts w:ascii="Courier New"/>
        </w:rPr>
        <w:t>L</w:t>
      </w:r>
      <w:r>
        <w:rPr>
          <w:rFonts w:ascii="Courier New"/>
          <w:spacing w:val="-13"/>
        </w:rPr>
        <w:t> </w:t>
      </w:r>
      <w:r>
        <w:rPr>
          <w:rFonts w:ascii="Courier New"/>
        </w:rPr>
        <w:t>P[10]</w:t>
      </w:r>
      <w:r>
        <w:rPr>
          <w:rFonts w:ascii="Courier New"/>
          <w:spacing w:val="-9"/>
        </w:rPr>
        <w:t> </w:t>
      </w:r>
      <w:r>
        <w:rPr>
          <w:rFonts w:ascii="Courier New"/>
        </w:rPr>
        <w:t>150mm/sec</w:t>
      </w:r>
      <w:r>
        <w:rPr>
          <w:rFonts w:ascii="Courier New"/>
          <w:spacing w:val="-6"/>
        </w:rPr>
        <w:t> </w:t>
      </w:r>
      <w:r>
        <w:rPr>
          <w:rFonts w:ascii="Courier New"/>
        </w:rPr>
        <w:t>CNT10</w:t>
      </w:r>
      <w:r>
        <w:rPr>
          <w:rFonts w:ascii="Courier New"/>
          <w:spacing w:val="-9"/>
        </w:rPr>
        <w:t> </w:t>
      </w:r>
      <w:r>
        <w:rPr>
          <w:rFonts w:ascii="Courier New"/>
        </w:rPr>
        <w:t>TA</w:t>
      </w:r>
      <w:r>
        <w:rPr>
          <w:rFonts w:ascii="Courier New"/>
          <w:spacing w:val="-9"/>
        </w:rPr>
        <w:t> </w:t>
      </w:r>
      <w:r>
        <w:rPr>
          <w:rFonts w:ascii="Courier New"/>
        </w:rPr>
        <w:t>0.10</w:t>
      </w:r>
      <w:r>
        <w:rPr>
          <w:rFonts w:ascii="Courier New"/>
          <w:spacing w:val="-9"/>
        </w:rPr>
        <w:t> </w:t>
      </w:r>
      <w:r>
        <w:rPr>
          <w:rFonts w:ascii="Courier New"/>
        </w:rPr>
        <w:t>sec</w:t>
      </w:r>
      <w:r>
        <w:rPr>
          <w:rFonts w:ascii="Courier New"/>
          <w:spacing w:val="-4"/>
        </w:rPr>
        <w:t> </w:t>
      </w:r>
      <w:r>
        <w:rPr>
          <w:rFonts w:ascii="Courier New"/>
        </w:rPr>
        <w:t>DO[3]</w:t>
      </w:r>
      <w:r>
        <w:rPr>
          <w:rFonts w:ascii="Courier New"/>
          <w:spacing w:val="-9"/>
        </w:rPr>
        <w:t> </w:t>
      </w:r>
      <w:r>
        <w:rPr>
          <w:rFonts w:ascii="Courier New"/>
        </w:rPr>
        <w:t>=</w:t>
      </w:r>
      <w:r>
        <w:rPr>
          <w:rFonts w:ascii="Courier New"/>
          <w:spacing w:val="-5"/>
        </w:rPr>
        <w:t> ON</w:t>
      </w:r>
    </w:p>
    <w:p>
      <w:pPr>
        <w:pStyle w:val="BodyText"/>
        <w:spacing w:line="249" w:lineRule="auto" w:before="129"/>
        <w:ind w:left="421" w:right="207"/>
      </w:pPr>
      <w:r>
        <w:rPr/>
        <w:t>After</w:t>
      </w:r>
      <w:r>
        <w:rPr>
          <w:spacing w:val="-4"/>
        </w:rPr>
        <w:t> </w:t>
      </w:r>
      <w:r>
        <w:rPr/>
        <w:t>the</w:t>
      </w:r>
      <w:r>
        <w:rPr>
          <w:spacing w:val="-7"/>
        </w:rPr>
        <w:t> </w:t>
      </w:r>
      <w:r>
        <w:rPr/>
        <w:t>controller</w:t>
      </w:r>
      <w:r>
        <w:rPr>
          <w:spacing w:val="-6"/>
        </w:rPr>
        <w:t> </w:t>
      </w:r>
      <w:r>
        <w:rPr/>
        <w:t>executes</w:t>
      </w:r>
      <w:r>
        <w:rPr>
          <w:spacing w:val="-4"/>
        </w:rPr>
        <w:t> </w:t>
      </w:r>
      <w:r>
        <w:rPr/>
        <w:t>this</w:t>
      </w:r>
      <w:r>
        <w:rPr>
          <w:spacing w:val="-7"/>
        </w:rPr>
        <w:t> </w:t>
      </w:r>
      <w:r>
        <w:rPr/>
        <w:t>linear</w:t>
      </w:r>
      <w:r>
        <w:rPr>
          <w:spacing w:val="-5"/>
        </w:rPr>
        <w:t> </w:t>
      </w:r>
      <w:r>
        <w:rPr/>
        <w:t>motion</w:t>
      </w:r>
      <w:r>
        <w:rPr>
          <w:spacing w:val="-7"/>
        </w:rPr>
        <w:t> </w:t>
      </w:r>
      <w:r>
        <w:rPr/>
        <w:t>instruction,</w:t>
      </w:r>
      <w:r>
        <w:rPr>
          <w:spacing w:val="-7"/>
        </w:rPr>
        <w:t> </w:t>
      </w:r>
      <w:r>
        <w:rPr/>
        <w:t>the</w:t>
      </w:r>
      <w:r>
        <w:rPr>
          <w:spacing w:val="-7"/>
        </w:rPr>
        <w:t> </w:t>
      </w:r>
      <w:r>
        <w:rPr/>
        <w:t>controller</w:t>
      </w:r>
      <w:r>
        <w:rPr>
          <w:spacing w:val="-6"/>
        </w:rPr>
        <w:t> </w:t>
      </w:r>
      <w:r>
        <w:rPr/>
        <w:t>sends</w:t>
      </w:r>
      <w:r>
        <w:rPr>
          <w:spacing w:val="-7"/>
        </w:rPr>
        <w:t> </w:t>
      </w:r>
      <w:r>
        <w:rPr/>
        <w:t>the</w:t>
      </w:r>
      <w:r>
        <w:rPr>
          <w:spacing w:val="-7"/>
        </w:rPr>
        <w:t> </w:t>
      </w:r>
      <w:r>
        <w:rPr/>
        <w:t>return</w:t>
      </w:r>
      <w:r>
        <w:rPr>
          <w:spacing w:val="-7"/>
        </w:rPr>
        <w:t> </w:t>
      </w:r>
      <w:r>
        <w:rPr/>
        <w:t>packet</w:t>
      </w:r>
      <w:r>
        <w:rPr>
          <w:spacing w:val="-4"/>
        </w:rPr>
        <w:t> </w:t>
      </w:r>
      <w:r>
        <w:rPr/>
        <w:t>back.</w:t>
      </w:r>
      <w:r>
        <w:rPr>
          <w:spacing w:val="-6"/>
        </w:rPr>
        <w:t> </w:t>
      </w:r>
      <w:r>
        <w:rPr/>
        <w:t>If the </w:t>
      </w:r>
      <w:r>
        <w:rPr>
          <w:rFonts w:ascii="Courier New"/>
        </w:rPr>
        <w:t>integerValue1</w:t>
      </w:r>
      <w:r>
        <w:rPr>
          <w:rFonts w:ascii="Courier New"/>
          <w:spacing w:val="-57"/>
        </w:rPr>
        <w:t> </w:t>
      </w:r>
      <w:r>
        <w:rPr/>
        <w:t>= 0 it means that the motion instruction has been successfully executed. If </w:t>
      </w:r>
      <w:r>
        <w:rPr>
          <w:rFonts w:ascii="Courier New"/>
        </w:rPr>
        <w:t>integerValue1</w:t>
      </w:r>
      <w:r>
        <w:rPr>
          <w:rFonts w:ascii="Courier New"/>
          <w:spacing w:val="-58"/>
        </w:rPr>
        <w:t> </w:t>
      </w:r>
      <w:r>
        <w:rPr/>
        <w:t>&gt; 0 it means that there was an error while executing this motion and the </w:t>
      </w:r>
      <w:r>
        <w:rPr>
          <w:rFonts w:ascii="Courier New"/>
        </w:rPr>
        <w:t>integerValue1 </w:t>
      </w:r>
      <w:r>
        <w:rPr/>
        <w:t>is the error code.</w:t>
      </w:r>
    </w:p>
    <w:p>
      <w:pPr>
        <w:pStyle w:val="BodyText"/>
        <w:spacing w:before="3"/>
        <w:rPr>
          <w:sz w:val="9"/>
        </w:rPr>
      </w:pPr>
      <w:r>
        <w:rPr>
          <w:sz w:val="9"/>
        </w:rPr>
        <mc:AlternateContent>
          <mc:Choice Requires="wps">
            <w:drawing>
              <wp:anchor distT="0" distB="0" distL="0" distR="0" allowOverlap="1" layoutInCell="1" locked="0" behindDoc="1" simplePos="0" relativeHeight="487664128">
                <wp:simplePos x="0" y="0"/>
                <wp:positionH relativeFrom="page">
                  <wp:posOffset>889888</wp:posOffset>
                </wp:positionH>
                <wp:positionV relativeFrom="paragraph">
                  <wp:posOffset>83274</wp:posOffset>
                </wp:positionV>
                <wp:extent cx="5953125" cy="113538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5953125" cy="1135380"/>
                          <a:chExt cx="5953125" cy="1135380"/>
                        </a:xfrm>
                      </wpg:grpSpPr>
                      <wps:wsp>
                        <wps:cNvPr id="249" name="Graphic 249"/>
                        <wps:cNvSpPr/>
                        <wps:spPr>
                          <a:xfrm>
                            <a:off x="5939917" y="0"/>
                            <a:ext cx="13335" cy="1135380"/>
                          </a:xfrm>
                          <a:custGeom>
                            <a:avLst/>
                            <a:gdLst/>
                            <a:ahLst/>
                            <a:cxnLst/>
                            <a:rect l="l" t="t" r="r" b="b"/>
                            <a:pathLst>
                              <a:path w="13335" h="1135380">
                                <a:moveTo>
                                  <a:pt x="12827" y="1135126"/>
                                </a:moveTo>
                                <a:lnTo>
                                  <a:pt x="6477" y="1122426"/>
                                </a:lnTo>
                                <a:lnTo>
                                  <a:pt x="0" y="1122426"/>
                                </a:lnTo>
                                <a:lnTo>
                                  <a:pt x="0" y="1135126"/>
                                </a:lnTo>
                                <a:lnTo>
                                  <a:pt x="12827" y="1135126"/>
                                </a:lnTo>
                                <a:close/>
                              </a:path>
                              <a:path w="13335" h="113538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50" name="Textbox 250"/>
                        <wps:cNvSpPr txBox="1"/>
                        <wps:spPr>
                          <a:xfrm>
                            <a:off x="6350" y="6350"/>
                            <a:ext cx="5940425" cy="1122680"/>
                          </a:xfrm>
                          <a:prstGeom prst="rect">
                            <a:avLst/>
                          </a:prstGeom>
                          <a:ln w="12700">
                            <a:solidFill>
                              <a:srgbClr val="000000"/>
                            </a:solidFill>
                            <a:prstDash val="solid"/>
                          </a:ln>
                        </wps:spPr>
                        <wps:txbx>
                          <w:txbxContent>
                            <w:p>
                              <w:pPr>
                                <w:spacing w:before="48"/>
                                <w:ind w:left="171" w:right="0" w:firstLine="0"/>
                                <w:jc w:val="left"/>
                                <w:rPr>
                                  <w:rFonts w:ascii="Arial"/>
                                  <w:b/>
                                  <w:sz w:val="22"/>
                                </w:rPr>
                              </w:pPr>
                              <w:r>
                                <w:rPr>
                                  <w:rFonts w:ascii="Arial"/>
                                  <w:b/>
                                  <w:spacing w:val="-4"/>
                                  <w:sz w:val="22"/>
                                </w:rPr>
                                <w:t>NOTE</w:t>
                              </w:r>
                            </w:p>
                            <w:p>
                              <w:pPr>
                                <w:spacing w:line="249" w:lineRule="auto" w:before="220"/>
                                <w:ind w:left="505" w:right="203" w:firstLine="0"/>
                                <w:jc w:val="both"/>
                                <w:rPr>
                                  <w:rFonts w:ascii="Arial MT" w:hAnsi="Arial MT"/>
                                  <w:sz w:val="22"/>
                                </w:rPr>
                              </w:pPr>
                              <w:r>
                                <w:rPr>
                                  <w:rFonts w:ascii="Arial MT" w:hAnsi="Arial MT"/>
                                  <w:sz w:val="22"/>
                                </w:rPr>
                                <w:t>The</w:t>
                              </w:r>
                              <w:r>
                                <w:rPr>
                                  <w:rFonts w:ascii="Arial MT" w:hAnsi="Arial MT"/>
                                  <w:spacing w:val="-1"/>
                                  <w:sz w:val="22"/>
                                </w:rPr>
                                <w:t> </w:t>
                              </w:r>
                              <w:r>
                                <w:rPr>
                                  <w:rFonts w:ascii="Arial MT" w:hAnsi="Arial MT"/>
                                  <w:sz w:val="22"/>
                                </w:rPr>
                                <w:t>MROT,</w:t>
                              </w:r>
                              <w:r>
                                <w:rPr>
                                  <w:rFonts w:ascii="Arial MT" w:hAnsi="Arial MT"/>
                                  <w:spacing w:val="-1"/>
                                  <w:sz w:val="22"/>
                                </w:rPr>
                                <w:t> </w:t>
                              </w:r>
                              <w:r>
                                <w:rPr>
                                  <w:rFonts w:ascii="Arial MT" w:hAnsi="Arial MT"/>
                                  <w:sz w:val="22"/>
                                </w:rPr>
                                <w:t>Offset PR,</w:t>
                              </w:r>
                              <w:r>
                                <w:rPr>
                                  <w:rFonts w:ascii="Arial MT" w:hAnsi="Arial MT"/>
                                  <w:spacing w:val="-1"/>
                                  <w:sz w:val="22"/>
                                </w:rPr>
                                <w:t> </w:t>
                              </w:r>
                              <w:r>
                                <w:rPr>
                                  <w:rFonts w:ascii="Arial MT" w:hAnsi="Arial MT"/>
                                  <w:sz w:val="22"/>
                                </w:rPr>
                                <w:t>and Offset VR</w:t>
                              </w:r>
                              <w:r>
                                <w:rPr>
                                  <w:rFonts w:ascii="Arial MT" w:hAnsi="Arial MT"/>
                                  <w:spacing w:val="-1"/>
                                  <w:sz w:val="22"/>
                                </w:rPr>
                                <w:t> </w:t>
                              </w:r>
                              <w:r>
                                <w:rPr>
                                  <w:rFonts w:ascii="Arial MT" w:hAnsi="Arial MT"/>
                                  <w:sz w:val="22"/>
                                </w:rPr>
                                <w:t>options change</w:t>
                              </w:r>
                              <w:r>
                                <w:rPr>
                                  <w:rFonts w:ascii="Arial MT" w:hAnsi="Arial MT"/>
                                  <w:spacing w:val="-2"/>
                                  <w:sz w:val="22"/>
                                </w:rPr>
                                <w:t> </w:t>
                              </w:r>
                              <w:r>
                                <w:rPr>
                                  <w:rFonts w:ascii="Arial MT" w:hAnsi="Arial MT"/>
                                  <w:sz w:val="22"/>
                                </w:rPr>
                                <w:t>the</w:t>
                              </w:r>
                              <w:r>
                                <w:rPr>
                                  <w:rFonts w:ascii="Arial MT" w:hAnsi="Arial MT"/>
                                  <w:spacing w:val="-3"/>
                                  <w:sz w:val="22"/>
                                </w:rPr>
                                <w:t> </w:t>
                              </w:r>
                              <w:r>
                                <w:rPr>
                                  <w:rFonts w:ascii="Arial MT" w:hAnsi="Arial MT"/>
                                  <w:sz w:val="22"/>
                                </w:rPr>
                                <w:t>robot’s</w:t>
                              </w:r>
                              <w:r>
                                <w:rPr>
                                  <w:rFonts w:ascii="Arial MT" w:hAnsi="Arial MT"/>
                                  <w:spacing w:val="-2"/>
                                  <w:sz w:val="22"/>
                                </w:rPr>
                                <w:t> </w:t>
                              </w:r>
                              <w:r>
                                <w:rPr>
                                  <w:rFonts w:ascii="Arial MT" w:hAnsi="Arial MT"/>
                                  <w:sz w:val="22"/>
                                </w:rPr>
                                <w:t>trajectory. Therefore, if these settings</w:t>
                              </w:r>
                              <w:r>
                                <w:rPr>
                                  <w:rFonts w:ascii="Arial MT" w:hAnsi="Arial MT"/>
                                  <w:spacing w:val="-1"/>
                                  <w:sz w:val="22"/>
                                </w:rPr>
                                <w:t> </w:t>
                              </w:r>
                              <w:r>
                                <w:rPr>
                                  <w:rFonts w:ascii="Arial MT" w:hAnsi="Arial MT"/>
                                  <w:sz w:val="22"/>
                                </w:rPr>
                                <w:t>are</w:t>
                              </w:r>
                              <w:r>
                                <w:rPr>
                                  <w:rFonts w:ascii="Arial MT" w:hAnsi="Arial MT"/>
                                  <w:spacing w:val="-1"/>
                                  <w:sz w:val="22"/>
                                </w:rPr>
                                <w:t> </w:t>
                              </w:r>
                              <w:r>
                                <w:rPr>
                                  <w:rFonts w:ascii="Arial MT" w:hAnsi="Arial MT"/>
                                  <w:sz w:val="22"/>
                                </w:rPr>
                                <w:t>invalid,</w:t>
                              </w:r>
                              <w:r>
                                <w:rPr>
                                  <w:rFonts w:ascii="Arial MT" w:hAnsi="Arial MT"/>
                                  <w:spacing w:val="-1"/>
                                  <w:sz w:val="22"/>
                                </w:rPr>
                                <w:t> </w:t>
                              </w:r>
                              <w:r>
                                <w:rPr>
                                  <w:rFonts w:ascii="Arial MT" w:hAnsi="Arial MT"/>
                                  <w:sz w:val="22"/>
                                </w:rPr>
                                <w:t>the controller will</w:t>
                              </w:r>
                              <w:r>
                                <w:rPr>
                                  <w:rFonts w:ascii="Arial MT" w:hAnsi="Arial MT"/>
                                  <w:spacing w:val="-1"/>
                                  <w:sz w:val="22"/>
                                </w:rPr>
                                <w:t> </w:t>
                              </w:r>
                              <w:r>
                                <w:rPr>
                                  <w:rFonts w:ascii="Arial MT" w:hAnsi="Arial MT"/>
                                  <w:sz w:val="22"/>
                                </w:rPr>
                                <w:t>not insert</w:t>
                              </w:r>
                              <w:r>
                                <w:rPr>
                                  <w:rFonts w:ascii="Arial MT" w:hAnsi="Arial MT"/>
                                  <w:spacing w:val="-1"/>
                                  <w:sz w:val="22"/>
                                </w:rPr>
                                <w:t> </w:t>
                              </w:r>
                              <w:r>
                                <w:rPr>
                                  <w:rFonts w:ascii="Arial MT" w:hAnsi="Arial MT"/>
                                  <w:sz w:val="22"/>
                                </w:rPr>
                                <w:t>these</w:t>
                              </w:r>
                              <w:r>
                                <w:rPr>
                                  <w:rFonts w:ascii="Arial MT" w:hAnsi="Arial MT"/>
                                  <w:spacing w:val="-3"/>
                                  <w:sz w:val="22"/>
                                </w:rPr>
                                <w:t> </w:t>
                              </w:r>
                              <w:r>
                                <w:rPr>
                                  <w:rFonts w:ascii="Arial MT" w:hAnsi="Arial MT"/>
                                  <w:sz w:val="22"/>
                                </w:rPr>
                                <w:t>motion instructions in the</w:t>
                              </w:r>
                              <w:r>
                                <w:rPr>
                                  <w:rFonts w:ascii="Arial MT" w:hAnsi="Arial MT"/>
                                  <w:spacing w:val="-5"/>
                                  <w:sz w:val="22"/>
                                </w:rPr>
                                <w:t> </w:t>
                              </w:r>
                              <w:r>
                                <w:rPr>
                                  <w:rFonts w:ascii="Arial MT" w:hAnsi="Arial MT"/>
                                  <w:sz w:val="22"/>
                                </w:rPr>
                                <w:t>TP program</w:t>
                              </w:r>
                              <w:r>
                                <w:rPr>
                                  <w:rFonts w:ascii="Arial MT" w:hAnsi="Arial MT"/>
                                  <w:spacing w:val="-2"/>
                                  <w:sz w:val="22"/>
                                </w:rPr>
                                <w:t> </w:t>
                              </w:r>
                              <w:r>
                                <w:rPr>
                                  <w:rFonts w:ascii="Arial MT" w:hAnsi="Arial MT"/>
                                  <w:sz w:val="22"/>
                                </w:rPr>
                                <w:t>and</w:t>
                              </w:r>
                              <w:r>
                                <w:rPr>
                                  <w:rFonts w:ascii="Arial MT" w:hAnsi="Arial MT"/>
                                  <w:spacing w:val="-4"/>
                                  <w:sz w:val="22"/>
                                </w:rPr>
                                <w:t> </w:t>
                              </w:r>
                              <w:r>
                                <w:rPr>
                                  <w:rFonts w:ascii="Arial MT" w:hAnsi="Arial MT"/>
                                  <w:sz w:val="22"/>
                                </w:rPr>
                                <w:t>will</w:t>
                              </w:r>
                              <w:r>
                                <w:rPr>
                                  <w:rFonts w:ascii="Arial MT" w:hAnsi="Arial MT"/>
                                  <w:spacing w:val="-4"/>
                                  <w:sz w:val="22"/>
                                </w:rPr>
                                <w:t> </w:t>
                              </w:r>
                              <w:r>
                                <w:rPr>
                                  <w:rFonts w:ascii="Arial MT" w:hAnsi="Arial MT"/>
                                  <w:sz w:val="22"/>
                                </w:rPr>
                                <w:t>return</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motion</w:t>
                              </w:r>
                              <w:r>
                                <w:rPr>
                                  <w:rFonts w:ascii="Arial MT" w:hAnsi="Arial MT"/>
                                  <w:spacing w:val="-4"/>
                                  <w:sz w:val="22"/>
                                </w:rPr>
                                <w:t> </w:t>
                              </w:r>
                              <w:r>
                                <w:rPr>
                                  <w:rFonts w:ascii="Arial MT" w:hAnsi="Arial MT"/>
                                  <w:sz w:val="22"/>
                                </w:rPr>
                                <w:t>instruction</w:t>
                              </w:r>
                              <w:r>
                                <w:rPr>
                                  <w:rFonts w:ascii="Arial MT" w:hAnsi="Arial MT"/>
                                  <w:spacing w:val="-3"/>
                                  <w:sz w:val="22"/>
                                </w:rPr>
                                <w:t> </w:t>
                              </w:r>
                              <w:r>
                                <w:rPr>
                                  <w:rFonts w:ascii="Arial MT" w:hAnsi="Arial MT"/>
                                  <w:sz w:val="22"/>
                                </w:rPr>
                                <w:t>immediately.</w:t>
                              </w:r>
                              <w:r>
                                <w:rPr>
                                  <w:rFonts w:ascii="Arial MT" w:hAnsi="Arial MT"/>
                                  <w:spacing w:val="-2"/>
                                  <w:sz w:val="22"/>
                                </w:rPr>
                                <w:t> </w:t>
                              </w:r>
                              <w:r>
                                <w:rPr>
                                  <w:rFonts w:ascii="Arial MT" w:hAnsi="Arial MT"/>
                                  <w:sz w:val="22"/>
                                </w:rPr>
                                <w:t>At</w:t>
                              </w:r>
                              <w:r>
                                <w:rPr>
                                  <w:rFonts w:ascii="Arial MT" w:hAnsi="Arial MT"/>
                                  <w:spacing w:val="-3"/>
                                  <w:sz w:val="22"/>
                                </w:rPr>
                                <w:t> </w:t>
                              </w:r>
                              <w:r>
                                <w:rPr>
                                  <w:rFonts w:ascii="Arial MT" w:hAnsi="Arial MT"/>
                                  <w:sz w:val="22"/>
                                </w:rPr>
                                <w:t>this</w:t>
                              </w:r>
                              <w:r>
                                <w:rPr>
                                  <w:rFonts w:ascii="Arial MT" w:hAnsi="Arial MT"/>
                                  <w:spacing w:val="-3"/>
                                  <w:sz w:val="22"/>
                                </w:rPr>
                                <w:t> </w:t>
                              </w:r>
                              <w:r>
                                <w:rPr>
                                  <w:rFonts w:ascii="Arial MT" w:hAnsi="Arial MT"/>
                                  <w:sz w:val="22"/>
                                </w:rPr>
                                <w:t>point,</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robot</w:t>
                              </w:r>
                              <w:r>
                                <w:rPr>
                                  <w:rFonts w:ascii="Arial MT" w:hAnsi="Arial MT"/>
                                  <w:spacing w:val="-3"/>
                                  <w:sz w:val="22"/>
                                </w:rPr>
                                <w:t> </w:t>
                              </w:r>
                              <w:r>
                                <w:rPr>
                                  <w:rFonts w:ascii="Arial MT" w:hAnsi="Arial MT"/>
                                  <w:sz w:val="22"/>
                                </w:rPr>
                                <w:t>will</w:t>
                              </w:r>
                              <w:r>
                                <w:rPr>
                                  <w:rFonts w:ascii="Arial MT" w:hAnsi="Arial MT"/>
                                  <w:spacing w:val="-5"/>
                                  <w:sz w:val="22"/>
                                </w:rPr>
                                <w:t> </w:t>
                              </w:r>
                              <w:r>
                                <w:rPr>
                                  <w:rFonts w:ascii="Arial MT" w:hAnsi="Arial MT"/>
                                  <w:sz w:val="22"/>
                                </w:rPr>
                                <w:t>not accept any new TP instructions until the controller receives an </w:t>
                              </w:r>
                              <w:r>
                                <w:rPr>
                                  <w:rFonts w:ascii="Courier New" w:hAnsi="Courier New"/>
                                  <w:sz w:val="22"/>
                                </w:rPr>
                                <w:t>FRC_Reset</w:t>
                              </w:r>
                              <w:r>
                                <w:rPr>
                                  <w:rFonts w:ascii="Courier New" w:hAnsi="Courier New"/>
                                  <w:spacing w:val="-47"/>
                                  <w:sz w:val="22"/>
                                </w:rPr>
                                <w:t> </w:t>
                              </w:r>
                              <w:r>
                                <w:rPr>
                                  <w:rFonts w:ascii="Arial MT" w:hAnsi="Arial MT"/>
                                  <w:sz w:val="22"/>
                                </w:rPr>
                                <w:t>command.</w:t>
                              </w:r>
                            </w:p>
                          </w:txbxContent>
                        </wps:txbx>
                        <wps:bodyPr wrap="square" lIns="0" tIns="0" rIns="0" bIns="0" rtlCol="0">
                          <a:noAutofit/>
                        </wps:bodyPr>
                      </wps:wsp>
                    </wpg:wgp>
                  </a:graphicData>
                </a:graphic>
              </wp:anchor>
            </w:drawing>
          </mc:Choice>
          <mc:Fallback>
            <w:pict>
              <v:group style="position:absolute;margin-left:70.070pt;margin-top:6.557031pt;width:468.75pt;height:89.4pt;mso-position-horizontal-relative:page;mso-position-vertical-relative:paragraph;z-index:-15652352;mso-wrap-distance-left:0;mso-wrap-distance-right:0" id="docshapegroup213" coordorigin="1401,131" coordsize="9375,1788">
                <v:shape style="position:absolute;left:10755;top:131;width:21;height:1788" id="docshape214" coordorigin="10756,131" coordsize="21,1788" path="m10776,1919l10766,1899,10756,1899,10756,1919,10776,1919xm10776,131l10756,131,10756,151,10766,151,10776,131xe" filled="true" fillcolor="#000000" stroked="false">
                  <v:path arrowok="t"/>
                  <v:fill type="solid"/>
                </v:shape>
                <v:shape style="position:absolute;left:1411;top:141;width:9355;height:1768" type="#_x0000_t202" id="docshape215" filled="false" stroked="true" strokeweight="1pt" strokecolor="#000000">
                  <v:textbox inset="0,0,0,0">
                    <w:txbxContent>
                      <w:p>
                        <w:pPr>
                          <w:spacing w:before="48"/>
                          <w:ind w:left="171" w:right="0" w:firstLine="0"/>
                          <w:jc w:val="left"/>
                          <w:rPr>
                            <w:rFonts w:ascii="Arial"/>
                            <w:b/>
                            <w:sz w:val="22"/>
                          </w:rPr>
                        </w:pPr>
                        <w:r>
                          <w:rPr>
                            <w:rFonts w:ascii="Arial"/>
                            <w:b/>
                            <w:spacing w:val="-4"/>
                            <w:sz w:val="22"/>
                          </w:rPr>
                          <w:t>NOTE</w:t>
                        </w:r>
                      </w:p>
                      <w:p>
                        <w:pPr>
                          <w:spacing w:line="249" w:lineRule="auto" w:before="220"/>
                          <w:ind w:left="505" w:right="203" w:firstLine="0"/>
                          <w:jc w:val="both"/>
                          <w:rPr>
                            <w:rFonts w:ascii="Arial MT" w:hAnsi="Arial MT"/>
                            <w:sz w:val="22"/>
                          </w:rPr>
                        </w:pPr>
                        <w:r>
                          <w:rPr>
                            <w:rFonts w:ascii="Arial MT" w:hAnsi="Arial MT"/>
                            <w:sz w:val="22"/>
                          </w:rPr>
                          <w:t>The</w:t>
                        </w:r>
                        <w:r>
                          <w:rPr>
                            <w:rFonts w:ascii="Arial MT" w:hAnsi="Arial MT"/>
                            <w:spacing w:val="-1"/>
                            <w:sz w:val="22"/>
                          </w:rPr>
                          <w:t> </w:t>
                        </w:r>
                        <w:r>
                          <w:rPr>
                            <w:rFonts w:ascii="Arial MT" w:hAnsi="Arial MT"/>
                            <w:sz w:val="22"/>
                          </w:rPr>
                          <w:t>MROT,</w:t>
                        </w:r>
                        <w:r>
                          <w:rPr>
                            <w:rFonts w:ascii="Arial MT" w:hAnsi="Arial MT"/>
                            <w:spacing w:val="-1"/>
                            <w:sz w:val="22"/>
                          </w:rPr>
                          <w:t> </w:t>
                        </w:r>
                        <w:r>
                          <w:rPr>
                            <w:rFonts w:ascii="Arial MT" w:hAnsi="Arial MT"/>
                            <w:sz w:val="22"/>
                          </w:rPr>
                          <w:t>Offset PR,</w:t>
                        </w:r>
                        <w:r>
                          <w:rPr>
                            <w:rFonts w:ascii="Arial MT" w:hAnsi="Arial MT"/>
                            <w:spacing w:val="-1"/>
                            <w:sz w:val="22"/>
                          </w:rPr>
                          <w:t> </w:t>
                        </w:r>
                        <w:r>
                          <w:rPr>
                            <w:rFonts w:ascii="Arial MT" w:hAnsi="Arial MT"/>
                            <w:sz w:val="22"/>
                          </w:rPr>
                          <w:t>and Offset VR</w:t>
                        </w:r>
                        <w:r>
                          <w:rPr>
                            <w:rFonts w:ascii="Arial MT" w:hAnsi="Arial MT"/>
                            <w:spacing w:val="-1"/>
                            <w:sz w:val="22"/>
                          </w:rPr>
                          <w:t> </w:t>
                        </w:r>
                        <w:r>
                          <w:rPr>
                            <w:rFonts w:ascii="Arial MT" w:hAnsi="Arial MT"/>
                            <w:sz w:val="22"/>
                          </w:rPr>
                          <w:t>options change</w:t>
                        </w:r>
                        <w:r>
                          <w:rPr>
                            <w:rFonts w:ascii="Arial MT" w:hAnsi="Arial MT"/>
                            <w:spacing w:val="-2"/>
                            <w:sz w:val="22"/>
                          </w:rPr>
                          <w:t> </w:t>
                        </w:r>
                        <w:r>
                          <w:rPr>
                            <w:rFonts w:ascii="Arial MT" w:hAnsi="Arial MT"/>
                            <w:sz w:val="22"/>
                          </w:rPr>
                          <w:t>the</w:t>
                        </w:r>
                        <w:r>
                          <w:rPr>
                            <w:rFonts w:ascii="Arial MT" w:hAnsi="Arial MT"/>
                            <w:spacing w:val="-3"/>
                            <w:sz w:val="22"/>
                          </w:rPr>
                          <w:t> </w:t>
                        </w:r>
                        <w:r>
                          <w:rPr>
                            <w:rFonts w:ascii="Arial MT" w:hAnsi="Arial MT"/>
                            <w:sz w:val="22"/>
                          </w:rPr>
                          <w:t>robot’s</w:t>
                        </w:r>
                        <w:r>
                          <w:rPr>
                            <w:rFonts w:ascii="Arial MT" w:hAnsi="Arial MT"/>
                            <w:spacing w:val="-2"/>
                            <w:sz w:val="22"/>
                          </w:rPr>
                          <w:t> </w:t>
                        </w:r>
                        <w:r>
                          <w:rPr>
                            <w:rFonts w:ascii="Arial MT" w:hAnsi="Arial MT"/>
                            <w:sz w:val="22"/>
                          </w:rPr>
                          <w:t>trajectory. Therefore, if these settings</w:t>
                        </w:r>
                        <w:r>
                          <w:rPr>
                            <w:rFonts w:ascii="Arial MT" w:hAnsi="Arial MT"/>
                            <w:spacing w:val="-1"/>
                            <w:sz w:val="22"/>
                          </w:rPr>
                          <w:t> </w:t>
                        </w:r>
                        <w:r>
                          <w:rPr>
                            <w:rFonts w:ascii="Arial MT" w:hAnsi="Arial MT"/>
                            <w:sz w:val="22"/>
                          </w:rPr>
                          <w:t>are</w:t>
                        </w:r>
                        <w:r>
                          <w:rPr>
                            <w:rFonts w:ascii="Arial MT" w:hAnsi="Arial MT"/>
                            <w:spacing w:val="-1"/>
                            <w:sz w:val="22"/>
                          </w:rPr>
                          <w:t> </w:t>
                        </w:r>
                        <w:r>
                          <w:rPr>
                            <w:rFonts w:ascii="Arial MT" w:hAnsi="Arial MT"/>
                            <w:sz w:val="22"/>
                          </w:rPr>
                          <w:t>invalid,</w:t>
                        </w:r>
                        <w:r>
                          <w:rPr>
                            <w:rFonts w:ascii="Arial MT" w:hAnsi="Arial MT"/>
                            <w:spacing w:val="-1"/>
                            <w:sz w:val="22"/>
                          </w:rPr>
                          <w:t> </w:t>
                        </w:r>
                        <w:r>
                          <w:rPr>
                            <w:rFonts w:ascii="Arial MT" w:hAnsi="Arial MT"/>
                            <w:sz w:val="22"/>
                          </w:rPr>
                          <w:t>the controller will</w:t>
                        </w:r>
                        <w:r>
                          <w:rPr>
                            <w:rFonts w:ascii="Arial MT" w:hAnsi="Arial MT"/>
                            <w:spacing w:val="-1"/>
                            <w:sz w:val="22"/>
                          </w:rPr>
                          <w:t> </w:t>
                        </w:r>
                        <w:r>
                          <w:rPr>
                            <w:rFonts w:ascii="Arial MT" w:hAnsi="Arial MT"/>
                            <w:sz w:val="22"/>
                          </w:rPr>
                          <w:t>not insert</w:t>
                        </w:r>
                        <w:r>
                          <w:rPr>
                            <w:rFonts w:ascii="Arial MT" w:hAnsi="Arial MT"/>
                            <w:spacing w:val="-1"/>
                            <w:sz w:val="22"/>
                          </w:rPr>
                          <w:t> </w:t>
                        </w:r>
                        <w:r>
                          <w:rPr>
                            <w:rFonts w:ascii="Arial MT" w:hAnsi="Arial MT"/>
                            <w:sz w:val="22"/>
                          </w:rPr>
                          <w:t>these</w:t>
                        </w:r>
                        <w:r>
                          <w:rPr>
                            <w:rFonts w:ascii="Arial MT" w:hAnsi="Arial MT"/>
                            <w:spacing w:val="-3"/>
                            <w:sz w:val="22"/>
                          </w:rPr>
                          <w:t> </w:t>
                        </w:r>
                        <w:r>
                          <w:rPr>
                            <w:rFonts w:ascii="Arial MT" w:hAnsi="Arial MT"/>
                            <w:sz w:val="22"/>
                          </w:rPr>
                          <w:t>motion instructions in the</w:t>
                        </w:r>
                        <w:r>
                          <w:rPr>
                            <w:rFonts w:ascii="Arial MT" w:hAnsi="Arial MT"/>
                            <w:spacing w:val="-5"/>
                            <w:sz w:val="22"/>
                          </w:rPr>
                          <w:t> </w:t>
                        </w:r>
                        <w:r>
                          <w:rPr>
                            <w:rFonts w:ascii="Arial MT" w:hAnsi="Arial MT"/>
                            <w:sz w:val="22"/>
                          </w:rPr>
                          <w:t>TP program</w:t>
                        </w:r>
                        <w:r>
                          <w:rPr>
                            <w:rFonts w:ascii="Arial MT" w:hAnsi="Arial MT"/>
                            <w:spacing w:val="-2"/>
                            <w:sz w:val="22"/>
                          </w:rPr>
                          <w:t> </w:t>
                        </w:r>
                        <w:r>
                          <w:rPr>
                            <w:rFonts w:ascii="Arial MT" w:hAnsi="Arial MT"/>
                            <w:sz w:val="22"/>
                          </w:rPr>
                          <w:t>and</w:t>
                        </w:r>
                        <w:r>
                          <w:rPr>
                            <w:rFonts w:ascii="Arial MT" w:hAnsi="Arial MT"/>
                            <w:spacing w:val="-4"/>
                            <w:sz w:val="22"/>
                          </w:rPr>
                          <w:t> </w:t>
                        </w:r>
                        <w:r>
                          <w:rPr>
                            <w:rFonts w:ascii="Arial MT" w:hAnsi="Arial MT"/>
                            <w:sz w:val="22"/>
                          </w:rPr>
                          <w:t>will</w:t>
                        </w:r>
                        <w:r>
                          <w:rPr>
                            <w:rFonts w:ascii="Arial MT" w:hAnsi="Arial MT"/>
                            <w:spacing w:val="-4"/>
                            <w:sz w:val="22"/>
                          </w:rPr>
                          <w:t> </w:t>
                        </w:r>
                        <w:r>
                          <w:rPr>
                            <w:rFonts w:ascii="Arial MT" w:hAnsi="Arial MT"/>
                            <w:sz w:val="22"/>
                          </w:rPr>
                          <w:t>return</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motion</w:t>
                        </w:r>
                        <w:r>
                          <w:rPr>
                            <w:rFonts w:ascii="Arial MT" w:hAnsi="Arial MT"/>
                            <w:spacing w:val="-4"/>
                            <w:sz w:val="22"/>
                          </w:rPr>
                          <w:t> </w:t>
                        </w:r>
                        <w:r>
                          <w:rPr>
                            <w:rFonts w:ascii="Arial MT" w:hAnsi="Arial MT"/>
                            <w:sz w:val="22"/>
                          </w:rPr>
                          <w:t>instruction</w:t>
                        </w:r>
                        <w:r>
                          <w:rPr>
                            <w:rFonts w:ascii="Arial MT" w:hAnsi="Arial MT"/>
                            <w:spacing w:val="-3"/>
                            <w:sz w:val="22"/>
                          </w:rPr>
                          <w:t> </w:t>
                        </w:r>
                        <w:r>
                          <w:rPr>
                            <w:rFonts w:ascii="Arial MT" w:hAnsi="Arial MT"/>
                            <w:sz w:val="22"/>
                          </w:rPr>
                          <w:t>immediately.</w:t>
                        </w:r>
                        <w:r>
                          <w:rPr>
                            <w:rFonts w:ascii="Arial MT" w:hAnsi="Arial MT"/>
                            <w:spacing w:val="-2"/>
                            <w:sz w:val="22"/>
                          </w:rPr>
                          <w:t> </w:t>
                        </w:r>
                        <w:r>
                          <w:rPr>
                            <w:rFonts w:ascii="Arial MT" w:hAnsi="Arial MT"/>
                            <w:sz w:val="22"/>
                          </w:rPr>
                          <w:t>At</w:t>
                        </w:r>
                        <w:r>
                          <w:rPr>
                            <w:rFonts w:ascii="Arial MT" w:hAnsi="Arial MT"/>
                            <w:spacing w:val="-3"/>
                            <w:sz w:val="22"/>
                          </w:rPr>
                          <w:t> </w:t>
                        </w:r>
                        <w:r>
                          <w:rPr>
                            <w:rFonts w:ascii="Arial MT" w:hAnsi="Arial MT"/>
                            <w:sz w:val="22"/>
                          </w:rPr>
                          <w:t>this</w:t>
                        </w:r>
                        <w:r>
                          <w:rPr>
                            <w:rFonts w:ascii="Arial MT" w:hAnsi="Arial MT"/>
                            <w:spacing w:val="-3"/>
                            <w:sz w:val="22"/>
                          </w:rPr>
                          <w:t> </w:t>
                        </w:r>
                        <w:r>
                          <w:rPr>
                            <w:rFonts w:ascii="Arial MT" w:hAnsi="Arial MT"/>
                            <w:sz w:val="22"/>
                          </w:rPr>
                          <w:t>point,</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robot</w:t>
                        </w:r>
                        <w:r>
                          <w:rPr>
                            <w:rFonts w:ascii="Arial MT" w:hAnsi="Arial MT"/>
                            <w:spacing w:val="-3"/>
                            <w:sz w:val="22"/>
                          </w:rPr>
                          <w:t> </w:t>
                        </w:r>
                        <w:r>
                          <w:rPr>
                            <w:rFonts w:ascii="Arial MT" w:hAnsi="Arial MT"/>
                            <w:sz w:val="22"/>
                          </w:rPr>
                          <w:t>will</w:t>
                        </w:r>
                        <w:r>
                          <w:rPr>
                            <w:rFonts w:ascii="Arial MT" w:hAnsi="Arial MT"/>
                            <w:spacing w:val="-5"/>
                            <w:sz w:val="22"/>
                          </w:rPr>
                          <w:t> </w:t>
                        </w:r>
                        <w:r>
                          <w:rPr>
                            <w:rFonts w:ascii="Arial MT" w:hAnsi="Arial MT"/>
                            <w:sz w:val="22"/>
                          </w:rPr>
                          <w:t>not accept any new TP instructions until the controller receives an </w:t>
                        </w:r>
                        <w:r>
                          <w:rPr>
                            <w:rFonts w:ascii="Courier New" w:hAnsi="Courier New"/>
                            <w:sz w:val="22"/>
                          </w:rPr>
                          <w:t>FRC_Reset</w:t>
                        </w:r>
                        <w:r>
                          <w:rPr>
                            <w:rFonts w:ascii="Courier New" w:hAnsi="Courier New"/>
                            <w:spacing w:val="-47"/>
                            <w:sz w:val="22"/>
                          </w:rPr>
                          <w:t> </w:t>
                        </w:r>
                        <w:r>
                          <w:rPr>
                            <w:rFonts w:ascii="Arial MT" w:hAnsi="Arial MT"/>
                            <w:sz w:val="22"/>
                          </w:rPr>
                          <w:t>command.</w:t>
                        </w:r>
                      </w:p>
                    </w:txbxContent>
                  </v:textbox>
                  <v:stroke dashstyle="solid"/>
                  <w10:wrap type="none"/>
                </v:shape>
                <w10:wrap type="topAndBottom"/>
              </v:group>
            </w:pict>
          </mc:Fallback>
        </mc:AlternateContent>
      </w:r>
    </w:p>
    <w:p>
      <w:pPr>
        <w:pStyle w:val="ListParagraph"/>
        <w:numPr>
          <w:ilvl w:val="0"/>
          <w:numId w:val="16"/>
        </w:numPr>
        <w:tabs>
          <w:tab w:pos="700" w:val="left" w:leader="none"/>
          <w:tab w:pos="704" w:val="left" w:leader="none"/>
        </w:tabs>
        <w:spacing w:line="244" w:lineRule="auto" w:before="118" w:after="0"/>
        <w:ind w:left="704" w:right="242" w:hanging="286"/>
        <w:jc w:val="left"/>
        <w:rPr>
          <w:sz w:val="22"/>
        </w:rPr>
      </w:pPr>
      <w:r>
        <w:rPr>
          <w:rFonts w:ascii="Courier New" w:hAnsi="Courier New"/>
          <w:sz w:val="22"/>
        </w:rPr>
        <w:t>ALIM</w:t>
      </w:r>
      <w:r>
        <w:rPr>
          <w:rFonts w:ascii="Courier New" w:hAnsi="Courier New"/>
          <w:spacing w:val="-2"/>
          <w:sz w:val="22"/>
        </w:rPr>
        <w:t> </w:t>
      </w:r>
      <w:r>
        <w:rPr>
          <w:rFonts w:ascii="Courier New" w:hAnsi="Courier New"/>
          <w:sz w:val="22"/>
        </w:rPr>
        <w:t>: integerValue1</w:t>
      </w:r>
      <w:r>
        <w:rPr>
          <w:rFonts w:ascii="Courier New" w:hAnsi="Courier New"/>
          <w:spacing w:val="-4"/>
          <w:sz w:val="22"/>
        </w:rPr>
        <w:t> </w:t>
      </w:r>
      <w:r>
        <w:rPr>
          <w:sz w:val="22"/>
        </w:rPr>
        <w:t>adds</w:t>
      </w:r>
      <w:r>
        <w:rPr>
          <w:spacing w:val="-2"/>
          <w:sz w:val="22"/>
        </w:rPr>
        <w:t> </w:t>
      </w:r>
      <w:r>
        <w:rPr>
          <w:sz w:val="22"/>
        </w:rPr>
        <w:t>an</w:t>
      </w:r>
      <w:r>
        <w:rPr>
          <w:spacing w:val="-1"/>
          <w:sz w:val="22"/>
        </w:rPr>
        <w:t> </w:t>
      </w:r>
      <w:r>
        <w:rPr>
          <w:sz w:val="22"/>
        </w:rPr>
        <w:t>Acceleration Limit motion modifier</w:t>
      </w:r>
      <w:r>
        <w:rPr>
          <w:spacing w:val="-1"/>
          <w:sz w:val="22"/>
        </w:rPr>
        <w:t> </w:t>
      </w:r>
      <w:r>
        <w:rPr>
          <w:sz w:val="22"/>
        </w:rPr>
        <w:t>to the</w:t>
      </w:r>
      <w:r>
        <w:rPr>
          <w:spacing w:val="-2"/>
          <w:sz w:val="22"/>
        </w:rPr>
        <w:t> </w:t>
      </w:r>
      <w:r>
        <w:rPr>
          <w:sz w:val="22"/>
        </w:rPr>
        <w:t>motion instruction. The</w:t>
      </w:r>
      <w:r>
        <w:rPr>
          <w:spacing w:val="-6"/>
          <w:sz w:val="22"/>
        </w:rPr>
        <w:t> </w:t>
      </w:r>
      <w:r>
        <w:rPr>
          <w:sz w:val="22"/>
        </w:rPr>
        <w:t>unit is</w:t>
      </w:r>
      <w:r>
        <w:rPr>
          <w:spacing w:val="-1"/>
          <w:sz w:val="22"/>
        </w:rPr>
        <w:t> </w:t>
      </w:r>
      <w:r>
        <w:rPr>
          <w:sz w:val="22"/>
        </w:rPr>
        <w:t>in</w:t>
      </w:r>
      <w:r>
        <w:rPr>
          <w:spacing w:val="-4"/>
          <w:sz w:val="22"/>
        </w:rPr>
        <w:t> </w:t>
      </w:r>
      <w:r>
        <w:rPr>
          <w:sz w:val="22"/>
        </w:rPr>
        <w:t>mm/sec^2</w:t>
      </w:r>
      <w:r>
        <w:rPr>
          <w:spacing w:val="-1"/>
          <w:sz w:val="22"/>
        </w:rPr>
        <w:t> </w:t>
      </w:r>
      <w:r>
        <w:rPr>
          <w:sz w:val="22"/>
        </w:rPr>
        <w:t>and</w:t>
      </w:r>
      <w:r>
        <w:rPr>
          <w:spacing w:val="-1"/>
          <w:sz w:val="22"/>
        </w:rPr>
        <w:t> </w:t>
      </w:r>
      <w:r>
        <w:rPr>
          <w:sz w:val="22"/>
        </w:rPr>
        <w:t>the</w:t>
      </w:r>
      <w:r>
        <w:rPr>
          <w:spacing w:val="-1"/>
          <w:sz w:val="22"/>
        </w:rPr>
        <w:t> </w:t>
      </w:r>
      <w:r>
        <w:rPr>
          <w:sz w:val="22"/>
        </w:rPr>
        <w:t>maximum</w:t>
      </w:r>
      <w:r>
        <w:rPr>
          <w:spacing w:val="-5"/>
          <w:sz w:val="22"/>
        </w:rPr>
        <w:t> </w:t>
      </w:r>
      <w:r>
        <w:rPr>
          <w:sz w:val="22"/>
        </w:rPr>
        <w:t>allowed</w:t>
      </w:r>
      <w:r>
        <w:rPr>
          <w:spacing w:val="-1"/>
          <w:sz w:val="22"/>
        </w:rPr>
        <w:t> </w:t>
      </w:r>
      <w:r>
        <w:rPr>
          <w:sz w:val="22"/>
        </w:rPr>
        <w:t>value</w:t>
      </w:r>
      <w:r>
        <w:rPr>
          <w:spacing w:val="-1"/>
          <w:sz w:val="22"/>
        </w:rPr>
        <w:t> </w:t>
      </w:r>
      <w:r>
        <w:rPr>
          <w:sz w:val="22"/>
        </w:rPr>
        <w:t>is</w:t>
      </w:r>
      <w:r>
        <w:rPr>
          <w:spacing w:val="-3"/>
          <w:sz w:val="22"/>
        </w:rPr>
        <w:t> </w:t>
      </w:r>
      <w:r>
        <w:rPr>
          <w:sz w:val="22"/>
        </w:rPr>
        <w:t>20000.</w:t>
      </w:r>
      <w:r>
        <w:rPr>
          <w:spacing w:val="-4"/>
          <w:sz w:val="22"/>
        </w:rPr>
        <w:t> </w:t>
      </w:r>
      <w:r>
        <w:rPr>
          <w:sz w:val="22"/>
        </w:rPr>
        <w:t>This</w:t>
      </w:r>
      <w:r>
        <w:rPr>
          <w:spacing w:val="-3"/>
          <w:sz w:val="22"/>
        </w:rPr>
        <w:t> </w:t>
      </w:r>
      <w:r>
        <w:rPr>
          <w:sz w:val="22"/>
        </w:rPr>
        <w:t>option</w:t>
      </w:r>
      <w:r>
        <w:rPr>
          <w:spacing w:val="-4"/>
          <w:sz w:val="22"/>
        </w:rPr>
        <w:t> </w:t>
      </w:r>
      <w:r>
        <w:rPr>
          <w:sz w:val="22"/>
        </w:rPr>
        <w:t>is</w:t>
      </w:r>
      <w:r>
        <w:rPr>
          <w:spacing w:val="-3"/>
          <w:sz w:val="22"/>
        </w:rPr>
        <w:t> </w:t>
      </w:r>
      <w:r>
        <w:rPr>
          <w:sz w:val="22"/>
        </w:rPr>
        <w:t>valid</w:t>
      </w:r>
      <w:r>
        <w:rPr>
          <w:spacing w:val="-1"/>
          <w:sz w:val="22"/>
        </w:rPr>
        <w:t> </w:t>
      </w:r>
      <w:r>
        <w:rPr>
          <w:sz w:val="22"/>
        </w:rPr>
        <w:t>only</w:t>
      </w:r>
      <w:r>
        <w:rPr>
          <w:spacing w:val="-4"/>
          <w:sz w:val="22"/>
        </w:rPr>
        <w:t> </w:t>
      </w:r>
      <w:r>
        <w:rPr>
          <w:sz w:val="22"/>
        </w:rPr>
        <w:t>when</w:t>
      </w:r>
      <w:r>
        <w:rPr>
          <w:spacing w:val="-1"/>
          <w:sz w:val="22"/>
        </w:rPr>
        <w:t> </w:t>
      </w:r>
      <w:r>
        <w:rPr>
          <w:sz w:val="22"/>
        </w:rPr>
        <w:t>the controller has R921 “Acceleration Limit” option loaded.</w:t>
      </w:r>
    </w:p>
    <w:p>
      <w:pPr>
        <w:pStyle w:val="ListParagraph"/>
        <w:numPr>
          <w:ilvl w:val="0"/>
          <w:numId w:val="16"/>
        </w:numPr>
        <w:tabs>
          <w:tab w:pos="700" w:val="left" w:leader="none"/>
          <w:tab w:pos="704" w:val="left" w:leader="none"/>
        </w:tabs>
        <w:spacing w:line="244" w:lineRule="auto" w:before="45" w:after="0"/>
        <w:ind w:left="704" w:right="650" w:hanging="286"/>
        <w:jc w:val="both"/>
        <w:rPr>
          <w:sz w:val="22"/>
        </w:rPr>
      </w:pPr>
      <w:r>
        <w:rPr>
          <w:rFonts w:ascii="Courier New" w:hAnsi="Courier New"/>
          <w:sz w:val="22"/>
        </w:rPr>
        <w:t>ALIMREG</w:t>
      </w:r>
      <w:r>
        <w:rPr>
          <w:rFonts w:ascii="Courier New" w:hAnsi="Courier New"/>
          <w:spacing w:val="-33"/>
          <w:sz w:val="22"/>
        </w:rPr>
        <w:t> </w:t>
      </w:r>
      <w:r>
        <w:rPr>
          <w:rFonts w:ascii="Courier New" w:hAnsi="Courier New"/>
          <w:sz w:val="22"/>
        </w:rPr>
        <w:t>:</w:t>
      </w:r>
      <w:r>
        <w:rPr>
          <w:rFonts w:ascii="Courier New" w:hAnsi="Courier New"/>
          <w:spacing w:val="-20"/>
          <w:sz w:val="22"/>
        </w:rPr>
        <w:t> </w:t>
      </w:r>
      <w:r>
        <w:rPr>
          <w:rFonts w:ascii="Courier New" w:hAnsi="Courier New"/>
          <w:sz w:val="22"/>
        </w:rPr>
        <w:t>shortValue7</w:t>
      </w:r>
      <w:r>
        <w:rPr>
          <w:rFonts w:ascii="Courier New" w:hAnsi="Courier New"/>
          <w:spacing w:val="-33"/>
          <w:sz w:val="22"/>
        </w:rPr>
        <w:t> </w:t>
      </w:r>
      <w:r>
        <w:rPr>
          <w:sz w:val="22"/>
        </w:rPr>
        <w:t>adds an Acceleration Limit with Register motion modifier to the motion instruction. If the shortValue7 is</w:t>
      </w:r>
      <w:r>
        <w:rPr>
          <w:spacing w:val="-2"/>
          <w:sz w:val="22"/>
        </w:rPr>
        <w:t> </w:t>
      </w:r>
      <w:r>
        <w:rPr>
          <w:sz w:val="22"/>
        </w:rPr>
        <w:t>less than 1 and bigger than existing</w:t>
      </w:r>
      <w:r>
        <w:rPr>
          <w:spacing w:val="-1"/>
          <w:sz w:val="22"/>
        </w:rPr>
        <w:t> </w:t>
      </w:r>
      <w:r>
        <w:rPr>
          <w:sz w:val="22"/>
        </w:rPr>
        <w:t>register number,</w:t>
      </w:r>
      <w:r>
        <w:rPr>
          <w:spacing w:val="-2"/>
          <w:sz w:val="22"/>
        </w:rPr>
        <w:t> </w:t>
      </w:r>
      <w:r>
        <w:rPr>
          <w:sz w:val="22"/>
        </w:rPr>
        <w:t>the program</w:t>
      </w:r>
      <w:r>
        <w:rPr>
          <w:spacing w:val="-4"/>
          <w:sz w:val="22"/>
        </w:rPr>
        <w:t> </w:t>
      </w:r>
      <w:r>
        <w:rPr>
          <w:sz w:val="22"/>
        </w:rPr>
        <w:t>execution</w:t>
      </w:r>
      <w:r>
        <w:rPr>
          <w:spacing w:val="-3"/>
          <w:sz w:val="22"/>
        </w:rPr>
        <w:t> </w:t>
      </w:r>
      <w:r>
        <w:rPr>
          <w:sz w:val="22"/>
        </w:rPr>
        <w:t>will</w:t>
      </w:r>
      <w:r>
        <w:rPr>
          <w:spacing w:val="-1"/>
          <w:sz w:val="22"/>
        </w:rPr>
        <w:t> </w:t>
      </w:r>
      <w:r>
        <w:rPr>
          <w:sz w:val="22"/>
        </w:rPr>
        <w:t>post</w:t>
      </w:r>
      <w:r>
        <w:rPr>
          <w:spacing w:val="-2"/>
          <w:sz w:val="22"/>
        </w:rPr>
        <w:t> </w:t>
      </w:r>
      <w:r>
        <w:rPr>
          <w:sz w:val="22"/>
        </w:rPr>
        <w:t>an</w:t>
      </w:r>
      <w:r>
        <w:rPr>
          <w:spacing w:val="-3"/>
          <w:sz w:val="22"/>
        </w:rPr>
        <w:t> </w:t>
      </w:r>
      <w:r>
        <w:rPr>
          <w:sz w:val="22"/>
        </w:rPr>
        <w:t>error</w:t>
      </w:r>
      <w:r>
        <w:rPr>
          <w:spacing w:val="-2"/>
          <w:sz w:val="22"/>
        </w:rPr>
        <w:t> </w:t>
      </w:r>
      <w:r>
        <w:rPr>
          <w:sz w:val="22"/>
        </w:rPr>
        <w:t>and</w:t>
      </w:r>
      <w:r>
        <w:rPr>
          <w:spacing w:val="-3"/>
          <w:sz w:val="22"/>
        </w:rPr>
        <w:t> </w:t>
      </w:r>
      <w:r>
        <w:rPr>
          <w:sz w:val="22"/>
        </w:rPr>
        <w:t>stop</w:t>
      </w:r>
      <w:r>
        <w:rPr>
          <w:spacing w:val="-3"/>
          <w:sz w:val="22"/>
        </w:rPr>
        <w:t> </w:t>
      </w:r>
      <w:r>
        <w:rPr>
          <w:sz w:val="22"/>
        </w:rPr>
        <w:t>program</w:t>
      </w:r>
      <w:r>
        <w:rPr>
          <w:spacing w:val="-1"/>
          <w:sz w:val="22"/>
        </w:rPr>
        <w:t> </w:t>
      </w:r>
      <w:r>
        <w:rPr>
          <w:sz w:val="22"/>
        </w:rPr>
        <w:t>execution. If</w:t>
      </w:r>
      <w:r>
        <w:rPr>
          <w:spacing w:val="-2"/>
          <w:sz w:val="22"/>
        </w:rPr>
        <w:t> </w:t>
      </w:r>
      <w:r>
        <w:rPr>
          <w:sz w:val="22"/>
        </w:rPr>
        <w:t>the</w:t>
      </w:r>
      <w:r>
        <w:rPr>
          <w:spacing w:val="-3"/>
          <w:sz w:val="22"/>
        </w:rPr>
        <w:t> </w:t>
      </w:r>
      <w:r>
        <w:rPr>
          <w:sz w:val="22"/>
        </w:rPr>
        <w:t>register</w:t>
      </w:r>
      <w:r>
        <w:rPr>
          <w:spacing w:val="-1"/>
          <w:sz w:val="22"/>
        </w:rPr>
        <w:t> </w:t>
      </w:r>
      <w:r>
        <w:rPr>
          <w:sz w:val="22"/>
        </w:rPr>
        <w:t>is</w:t>
      </w:r>
      <w:r>
        <w:rPr>
          <w:spacing w:val="-3"/>
          <w:sz w:val="22"/>
        </w:rPr>
        <w:t> </w:t>
      </w:r>
      <w:r>
        <w:rPr>
          <w:sz w:val="22"/>
        </w:rPr>
        <w:t>not</w:t>
      </w:r>
      <w:r>
        <w:rPr>
          <w:spacing w:val="-2"/>
          <w:sz w:val="22"/>
        </w:rPr>
        <w:t> </w:t>
      </w:r>
      <w:r>
        <w:rPr>
          <w:sz w:val="22"/>
        </w:rPr>
        <w:t>initialized, program execution stops and an error is posted.</w:t>
      </w:r>
    </w:p>
    <w:p>
      <w:pPr>
        <w:pStyle w:val="ListParagraph"/>
        <w:numPr>
          <w:ilvl w:val="0"/>
          <w:numId w:val="16"/>
        </w:numPr>
        <w:tabs>
          <w:tab w:pos="700" w:val="left" w:leader="none"/>
          <w:tab w:pos="704" w:val="left" w:leader="none"/>
        </w:tabs>
        <w:spacing w:line="235" w:lineRule="auto" w:before="52" w:after="0"/>
        <w:ind w:left="704" w:right="197" w:hanging="286"/>
        <w:jc w:val="both"/>
        <w:rPr>
          <w:sz w:val="22"/>
        </w:rPr>
      </w:pPr>
      <w:r>
        <w:rPr>
          <w:rFonts w:ascii="Courier New" w:hAnsi="Courier New"/>
          <w:sz w:val="22"/>
        </w:rPr>
        <w:t>NoBlend</w:t>
      </w:r>
      <w:r>
        <w:rPr>
          <w:rFonts w:ascii="Courier New" w:hAnsi="Courier New"/>
          <w:spacing w:val="-33"/>
          <w:sz w:val="22"/>
        </w:rPr>
        <w:t> </w:t>
      </w:r>
      <w:r>
        <w:rPr>
          <w:rFonts w:ascii="Courier New" w:hAnsi="Courier New"/>
          <w:sz w:val="22"/>
        </w:rPr>
        <w:t>:</w:t>
      </w:r>
      <w:r>
        <w:rPr>
          <w:rFonts w:ascii="Courier New" w:hAnsi="Courier New"/>
          <w:spacing w:val="-34"/>
          <w:sz w:val="22"/>
        </w:rPr>
        <w:t> </w:t>
      </w:r>
      <w:r>
        <w:rPr>
          <w:rFonts w:ascii="Courier New" w:hAnsi="Courier New"/>
          <w:sz w:val="22"/>
        </w:rPr>
        <w:t>ON</w:t>
      </w:r>
      <w:r>
        <w:rPr>
          <w:rFonts w:ascii="Courier New" w:hAnsi="Courier New"/>
          <w:spacing w:val="-33"/>
          <w:sz w:val="22"/>
        </w:rPr>
        <w:t> </w:t>
      </w:r>
      <w:r>
        <w:rPr>
          <w:sz w:val="22"/>
        </w:rPr>
        <w:t>allows</w:t>
      </w:r>
      <w:r>
        <w:rPr>
          <w:spacing w:val="-5"/>
          <w:sz w:val="22"/>
        </w:rPr>
        <w:t> </w:t>
      </w:r>
      <w:r>
        <w:rPr>
          <w:sz w:val="22"/>
        </w:rPr>
        <w:t>a motion with CNT termination type to</w:t>
      </w:r>
      <w:r>
        <w:rPr>
          <w:spacing w:val="-1"/>
          <w:sz w:val="22"/>
        </w:rPr>
        <w:t> </w:t>
      </w:r>
      <w:r>
        <w:rPr>
          <w:sz w:val="22"/>
        </w:rPr>
        <w:t>be executed without waiting</w:t>
      </w:r>
      <w:r>
        <w:rPr>
          <w:spacing w:val="-6"/>
          <w:sz w:val="22"/>
        </w:rPr>
        <w:t> </w:t>
      </w:r>
      <w:r>
        <w:rPr>
          <w:sz w:val="22"/>
        </w:rPr>
        <w:t>for</w:t>
      </w:r>
      <w:r>
        <w:rPr>
          <w:spacing w:val="-5"/>
          <w:sz w:val="22"/>
        </w:rPr>
        <w:t> </w:t>
      </w:r>
      <w:r>
        <w:rPr>
          <w:sz w:val="22"/>
        </w:rPr>
        <w:t>next motion. By default. NoBlend is always OFF.</w:t>
      </w:r>
    </w:p>
    <w:p>
      <w:pPr>
        <w:pStyle w:val="ListParagraph"/>
        <w:spacing w:after="0" w:line="235" w:lineRule="auto"/>
        <w:jc w:val="both"/>
        <w:rPr>
          <w:sz w:val="22"/>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51" name="Group 251"/>
                <wp:cNvGraphicFramePr>
                  <a:graphicFrameLocks/>
                </wp:cNvGraphicFramePr>
                <a:graphic>
                  <a:graphicData uri="http://schemas.microsoft.com/office/word/2010/wordprocessingGroup">
                    <wpg:wgp>
                      <wpg:cNvPr id="251" name="Group 251"/>
                      <wpg:cNvGrpSpPr/>
                      <wpg:grpSpPr>
                        <a:xfrm>
                          <a:off x="0" y="0"/>
                          <a:ext cx="6137910" cy="12700"/>
                          <a:chExt cx="6137910" cy="12700"/>
                        </a:xfrm>
                      </wpg:grpSpPr>
                      <wps:wsp>
                        <wps:cNvPr id="252" name="Graphic 252"/>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16"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6"/>
        <w:rPr>
          <w:rFonts w:ascii="Arial MT"/>
          <w:sz w:val="20"/>
        </w:rPr>
      </w:pPr>
      <w:r>
        <w:rPr>
          <w:rFonts w:ascii="Arial MT"/>
          <w:sz w:val="20"/>
        </w:rPr>
        <mc:AlternateContent>
          <mc:Choice Requires="wps">
            <w:drawing>
              <wp:anchor distT="0" distB="0" distL="0" distR="0" allowOverlap="1" layoutInCell="1" locked="0" behindDoc="1" simplePos="0" relativeHeight="487665152">
                <wp:simplePos x="0" y="0"/>
                <wp:positionH relativeFrom="page">
                  <wp:posOffset>1069594</wp:posOffset>
                </wp:positionH>
                <wp:positionV relativeFrom="paragraph">
                  <wp:posOffset>228750</wp:posOffset>
                </wp:positionV>
                <wp:extent cx="5772785" cy="78930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5772785" cy="789305"/>
                          <a:chExt cx="5772785" cy="789305"/>
                        </a:xfrm>
                      </wpg:grpSpPr>
                      <wps:wsp>
                        <wps:cNvPr id="254" name="Graphic 254"/>
                        <wps:cNvSpPr/>
                        <wps:spPr>
                          <a:xfrm>
                            <a:off x="5759958" y="0"/>
                            <a:ext cx="12700" cy="789305"/>
                          </a:xfrm>
                          <a:custGeom>
                            <a:avLst/>
                            <a:gdLst/>
                            <a:ahLst/>
                            <a:cxnLst/>
                            <a:rect l="l" t="t" r="r" b="b"/>
                            <a:pathLst>
                              <a:path w="12700" h="789305">
                                <a:moveTo>
                                  <a:pt x="12700" y="789178"/>
                                </a:moveTo>
                                <a:lnTo>
                                  <a:pt x="6350" y="776478"/>
                                </a:lnTo>
                                <a:lnTo>
                                  <a:pt x="0" y="776478"/>
                                </a:lnTo>
                                <a:lnTo>
                                  <a:pt x="0" y="789178"/>
                                </a:lnTo>
                                <a:lnTo>
                                  <a:pt x="12700" y="789178"/>
                                </a:lnTo>
                                <a:close/>
                              </a:path>
                              <a:path w="12700" h="789305">
                                <a:moveTo>
                                  <a:pt x="12700" y="0"/>
                                </a:moveTo>
                                <a:lnTo>
                                  <a:pt x="0" y="0"/>
                                </a:lnTo>
                                <a:lnTo>
                                  <a:pt x="0" y="12700"/>
                                </a:lnTo>
                                <a:lnTo>
                                  <a:pt x="6350" y="12700"/>
                                </a:lnTo>
                                <a:lnTo>
                                  <a:pt x="12700"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6350" y="6350"/>
                            <a:ext cx="5760085" cy="776605"/>
                          </a:xfrm>
                          <a:prstGeom prst="rect">
                            <a:avLst/>
                          </a:prstGeom>
                          <a:ln w="12700">
                            <a:solidFill>
                              <a:srgbClr val="000000"/>
                            </a:solidFill>
                            <a:prstDash val="solid"/>
                          </a:ln>
                        </wps:spPr>
                        <wps:txbx>
                          <w:txbxContent>
                            <w:p>
                              <w:pPr>
                                <w:spacing w:before="46"/>
                                <w:ind w:left="172"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This</w:t>
                              </w:r>
                              <w:r>
                                <w:rPr>
                                  <w:rFonts w:ascii="Arial MT"/>
                                  <w:spacing w:val="-6"/>
                                  <w:sz w:val="22"/>
                                </w:rPr>
                                <w:t> </w:t>
                              </w:r>
                              <w:r>
                                <w:rPr>
                                  <w:rFonts w:ascii="Arial MT"/>
                                  <w:sz w:val="22"/>
                                </w:rPr>
                                <w:t>is</w:t>
                              </w:r>
                              <w:r>
                                <w:rPr>
                                  <w:rFonts w:ascii="Arial MT"/>
                                  <w:spacing w:val="-6"/>
                                  <w:sz w:val="22"/>
                                </w:rPr>
                                <w:t> </w:t>
                              </w:r>
                              <w:r>
                                <w:rPr>
                                  <w:rFonts w:ascii="Arial MT"/>
                                  <w:sz w:val="22"/>
                                </w:rPr>
                                <w:t>a</w:t>
                              </w:r>
                              <w:r>
                                <w:rPr>
                                  <w:rFonts w:ascii="Arial MT"/>
                                  <w:spacing w:val="-6"/>
                                  <w:sz w:val="22"/>
                                </w:rPr>
                                <w:t> </w:t>
                              </w:r>
                              <w:r>
                                <w:rPr>
                                  <w:rFonts w:ascii="Arial MT"/>
                                  <w:sz w:val="22"/>
                                </w:rPr>
                                <w:t>special</w:t>
                              </w:r>
                              <w:r>
                                <w:rPr>
                                  <w:rFonts w:ascii="Arial MT"/>
                                  <w:spacing w:val="-7"/>
                                  <w:sz w:val="22"/>
                                </w:rPr>
                                <w:t> </w:t>
                              </w:r>
                              <w:r>
                                <w:rPr>
                                  <w:rFonts w:ascii="Arial MT"/>
                                  <w:sz w:val="22"/>
                                </w:rPr>
                                <w:t>motion</w:t>
                              </w:r>
                              <w:r>
                                <w:rPr>
                                  <w:rFonts w:ascii="Arial MT"/>
                                  <w:spacing w:val="-9"/>
                                  <w:sz w:val="22"/>
                                </w:rPr>
                                <w:t> </w:t>
                              </w:r>
                              <w:r>
                                <w:rPr>
                                  <w:rFonts w:ascii="Arial MT"/>
                                  <w:sz w:val="22"/>
                                </w:rPr>
                                <w:t>modifier</w:t>
                              </w:r>
                              <w:r>
                                <w:rPr>
                                  <w:rFonts w:ascii="Arial MT"/>
                                  <w:spacing w:val="-7"/>
                                  <w:sz w:val="22"/>
                                </w:rPr>
                                <w:t> </w:t>
                              </w:r>
                              <w:r>
                                <w:rPr>
                                  <w:rFonts w:ascii="Arial MT"/>
                                  <w:sz w:val="22"/>
                                </w:rPr>
                                <w:t>for</w:t>
                              </w:r>
                              <w:r>
                                <w:rPr>
                                  <w:rFonts w:ascii="Arial MT"/>
                                  <w:spacing w:val="-5"/>
                                  <w:sz w:val="22"/>
                                </w:rPr>
                                <w:t> </w:t>
                              </w:r>
                              <w:r>
                                <w:rPr>
                                  <w:rFonts w:ascii="Arial MT"/>
                                  <w:sz w:val="22"/>
                                </w:rPr>
                                <w:t>RMI</w:t>
                              </w:r>
                              <w:r>
                                <w:rPr>
                                  <w:rFonts w:ascii="Arial MT"/>
                                  <w:spacing w:val="-4"/>
                                  <w:sz w:val="22"/>
                                </w:rPr>
                                <w:t> </w:t>
                              </w:r>
                              <w:r>
                                <w:rPr>
                                  <w:rFonts w:ascii="Arial MT"/>
                                  <w:sz w:val="22"/>
                                </w:rPr>
                                <w:t>only,</w:t>
                              </w:r>
                              <w:r>
                                <w:rPr>
                                  <w:rFonts w:ascii="Arial MT"/>
                                  <w:spacing w:val="-5"/>
                                  <w:sz w:val="22"/>
                                </w:rPr>
                                <w:t> </w:t>
                              </w:r>
                              <w:r>
                                <w:rPr>
                                  <w:rFonts w:ascii="Arial MT"/>
                                  <w:sz w:val="22"/>
                                </w:rPr>
                                <w:t>It</w:t>
                              </w:r>
                              <w:r>
                                <w:rPr>
                                  <w:rFonts w:ascii="Arial MT"/>
                                  <w:spacing w:val="-5"/>
                                  <w:sz w:val="22"/>
                                </w:rPr>
                                <w:t> </w:t>
                              </w:r>
                              <w:r>
                                <w:rPr>
                                  <w:rFonts w:ascii="Arial MT"/>
                                  <w:sz w:val="22"/>
                                </w:rPr>
                                <w:t>does</w:t>
                              </w:r>
                              <w:r>
                                <w:rPr>
                                  <w:rFonts w:ascii="Arial MT"/>
                                  <w:spacing w:val="-6"/>
                                  <w:sz w:val="22"/>
                                </w:rPr>
                                <w:t> </w:t>
                              </w:r>
                              <w:r>
                                <w:rPr>
                                  <w:rFonts w:ascii="Arial MT"/>
                                  <w:sz w:val="22"/>
                                </w:rPr>
                                <w:t>not</w:t>
                              </w:r>
                              <w:r>
                                <w:rPr>
                                  <w:rFonts w:ascii="Arial MT"/>
                                  <w:spacing w:val="-5"/>
                                  <w:sz w:val="22"/>
                                </w:rPr>
                                <w:t> </w:t>
                              </w:r>
                              <w:r>
                                <w:rPr>
                                  <w:rFonts w:ascii="Arial MT"/>
                                  <w:sz w:val="22"/>
                                </w:rPr>
                                <w:t>add</w:t>
                              </w:r>
                              <w:r>
                                <w:rPr>
                                  <w:rFonts w:ascii="Arial MT"/>
                                  <w:spacing w:val="-6"/>
                                  <w:sz w:val="22"/>
                                </w:rPr>
                                <w:t> </w:t>
                              </w:r>
                              <w:r>
                                <w:rPr>
                                  <w:rFonts w:ascii="Arial MT"/>
                                  <w:sz w:val="22"/>
                                </w:rPr>
                                <w:t>any</w:t>
                              </w:r>
                              <w:r>
                                <w:rPr>
                                  <w:rFonts w:ascii="Arial MT"/>
                                  <w:spacing w:val="-8"/>
                                  <w:sz w:val="22"/>
                                </w:rPr>
                                <w:t> </w:t>
                              </w:r>
                              <w:r>
                                <w:rPr>
                                  <w:rFonts w:ascii="Arial MT"/>
                                  <w:sz w:val="22"/>
                                </w:rPr>
                                <w:t>text</w:t>
                              </w:r>
                              <w:r>
                                <w:rPr>
                                  <w:rFonts w:ascii="Arial MT"/>
                                  <w:spacing w:val="-7"/>
                                  <w:sz w:val="22"/>
                                </w:rPr>
                                <w:t> </w:t>
                              </w:r>
                              <w:r>
                                <w:rPr>
                                  <w:rFonts w:ascii="Arial MT"/>
                                  <w:sz w:val="22"/>
                                </w:rPr>
                                <w:t>to</w:t>
                              </w:r>
                              <w:r>
                                <w:rPr>
                                  <w:rFonts w:ascii="Arial MT"/>
                                  <w:spacing w:val="-6"/>
                                  <w:sz w:val="22"/>
                                </w:rPr>
                                <w:t> </w:t>
                              </w:r>
                              <w:r>
                                <w:rPr>
                                  <w:rFonts w:ascii="Arial MT"/>
                                  <w:sz w:val="22"/>
                                </w:rPr>
                                <w:t>the</w:t>
                              </w:r>
                              <w:r>
                                <w:rPr>
                                  <w:rFonts w:ascii="Arial MT"/>
                                  <w:spacing w:val="-6"/>
                                  <w:sz w:val="22"/>
                                </w:rPr>
                                <w:t> </w:t>
                              </w:r>
                              <w:r>
                                <w:rPr>
                                  <w:rFonts w:ascii="Arial MT"/>
                                  <w:sz w:val="22"/>
                                </w:rPr>
                                <w:t>motion </w:t>
                              </w:r>
                              <w:r>
                                <w:rPr>
                                  <w:rFonts w:ascii="Arial MT"/>
                                  <w:spacing w:val="-2"/>
                                  <w:sz w:val="22"/>
                                </w:rPr>
                                <w:t>instruction.</w:t>
                              </w:r>
                            </w:p>
                          </w:txbxContent>
                        </wps:txbx>
                        <wps:bodyPr wrap="square" lIns="0" tIns="0" rIns="0" bIns="0" rtlCol="0">
                          <a:noAutofit/>
                        </wps:bodyPr>
                      </wps:wsp>
                    </wpg:wgp>
                  </a:graphicData>
                </a:graphic>
              </wp:anchor>
            </w:drawing>
          </mc:Choice>
          <mc:Fallback>
            <w:pict>
              <v:group style="position:absolute;margin-left:84.220001pt;margin-top:18.011856pt;width:454.55pt;height:62.15pt;mso-position-horizontal-relative:page;mso-position-vertical-relative:paragraph;z-index:-15651328;mso-wrap-distance-left:0;mso-wrap-distance-right:0" id="docshapegroup217" coordorigin="1684,360" coordsize="9091,1243">
                <v:shape style="position:absolute;left:10755;top:360;width:20;height:1243" id="docshape218" coordorigin="10755,360" coordsize="20,1243" path="m10775,1603l10765,1583,10755,1583,10755,1603,10775,1603xm10775,360l10755,360,10755,380,10765,380,10775,360xe" filled="true" fillcolor="#000000" stroked="false">
                  <v:path arrowok="t"/>
                  <v:fill type="solid"/>
                </v:shape>
                <v:shape style="position:absolute;left:1694;top:370;width:9071;height:1223" type="#_x0000_t202" id="docshape219" filled="false" stroked="true" strokeweight="1pt" strokecolor="#000000">
                  <v:textbox inset="0,0,0,0">
                    <w:txbxContent>
                      <w:p>
                        <w:pPr>
                          <w:spacing w:before="46"/>
                          <w:ind w:left="172"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This</w:t>
                        </w:r>
                        <w:r>
                          <w:rPr>
                            <w:rFonts w:ascii="Arial MT"/>
                            <w:spacing w:val="-6"/>
                            <w:sz w:val="22"/>
                          </w:rPr>
                          <w:t> </w:t>
                        </w:r>
                        <w:r>
                          <w:rPr>
                            <w:rFonts w:ascii="Arial MT"/>
                            <w:sz w:val="22"/>
                          </w:rPr>
                          <w:t>is</w:t>
                        </w:r>
                        <w:r>
                          <w:rPr>
                            <w:rFonts w:ascii="Arial MT"/>
                            <w:spacing w:val="-6"/>
                            <w:sz w:val="22"/>
                          </w:rPr>
                          <w:t> </w:t>
                        </w:r>
                        <w:r>
                          <w:rPr>
                            <w:rFonts w:ascii="Arial MT"/>
                            <w:sz w:val="22"/>
                          </w:rPr>
                          <w:t>a</w:t>
                        </w:r>
                        <w:r>
                          <w:rPr>
                            <w:rFonts w:ascii="Arial MT"/>
                            <w:spacing w:val="-6"/>
                            <w:sz w:val="22"/>
                          </w:rPr>
                          <w:t> </w:t>
                        </w:r>
                        <w:r>
                          <w:rPr>
                            <w:rFonts w:ascii="Arial MT"/>
                            <w:sz w:val="22"/>
                          </w:rPr>
                          <w:t>special</w:t>
                        </w:r>
                        <w:r>
                          <w:rPr>
                            <w:rFonts w:ascii="Arial MT"/>
                            <w:spacing w:val="-7"/>
                            <w:sz w:val="22"/>
                          </w:rPr>
                          <w:t> </w:t>
                        </w:r>
                        <w:r>
                          <w:rPr>
                            <w:rFonts w:ascii="Arial MT"/>
                            <w:sz w:val="22"/>
                          </w:rPr>
                          <w:t>motion</w:t>
                        </w:r>
                        <w:r>
                          <w:rPr>
                            <w:rFonts w:ascii="Arial MT"/>
                            <w:spacing w:val="-9"/>
                            <w:sz w:val="22"/>
                          </w:rPr>
                          <w:t> </w:t>
                        </w:r>
                        <w:r>
                          <w:rPr>
                            <w:rFonts w:ascii="Arial MT"/>
                            <w:sz w:val="22"/>
                          </w:rPr>
                          <w:t>modifier</w:t>
                        </w:r>
                        <w:r>
                          <w:rPr>
                            <w:rFonts w:ascii="Arial MT"/>
                            <w:spacing w:val="-7"/>
                            <w:sz w:val="22"/>
                          </w:rPr>
                          <w:t> </w:t>
                        </w:r>
                        <w:r>
                          <w:rPr>
                            <w:rFonts w:ascii="Arial MT"/>
                            <w:sz w:val="22"/>
                          </w:rPr>
                          <w:t>for</w:t>
                        </w:r>
                        <w:r>
                          <w:rPr>
                            <w:rFonts w:ascii="Arial MT"/>
                            <w:spacing w:val="-5"/>
                            <w:sz w:val="22"/>
                          </w:rPr>
                          <w:t> </w:t>
                        </w:r>
                        <w:r>
                          <w:rPr>
                            <w:rFonts w:ascii="Arial MT"/>
                            <w:sz w:val="22"/>
                          </w:rPr>
                          <w:t>RMI</w:t>
                        </w:r>
                        <w:r>
                          <w:rPr>
                            <w:rFonts w:ascii="Arial MT"/>
                            <w:spacing w:val="-4"/>
                            <w:sz w:val="22"/>
                          </w:rPr>
                          <w:t> </w:t>
                        </w:r>
                        <w:r>
                          <w:rPr>
                            <w:rFonts w:ascii="Arial MT"/>
                            <w:sz w:val="22"/>
                          </w:rPr>
                          <w:t>only,</w:t>
                        </w:r>
                        <w:r>
                          <w:rPr>
                            <w:rFonts w:ascii="Arial MT"/>
                            <w:spacing w:val="-5"/>
                            <w:sz w:val="22"/>
                          </w:rPr>
                          <w:t> </w:t>
                        </w:r>
                        <w:r>
                          <w:rPr>
                            <w:rFonts w:ascii="Arial MT"/>
                            <w:sz w:val="22"/>
                          </w:rPr>
                          <w:t>It</w:t>
                        </w:r>
                        <w:r>
                          <w:rPr>
                            <w:rFonts w:ascii="Arial MT"/>
                            <w:spacing w:val="-5"/>
                            <w:sz w:val="22"/>
                          </w:rPr>
                          <w:t> </w:t>
                        </w:r>
                        <w:r>
                          <w:rPr>
                            <w:rFonts w:ascii="Arial MT"/>
                            <w:sz w:val="22"/>
                          </w:rPr>
                          <w:t>does</w:t>
                        </w:r>
                        <w:r>
                          <w:rPr>
                            <w:rFonts w:ascii="Arial MT"/>
                            <w:spacing w:val="-6"/>
                            <w:sz w:val="22"/>
                          </w:rPr>
                          <w:t> </w:t>
                        </w:r>
                        <w:r>
                          <w:rPr>
                            <w:rFonts w:ascii="Arial MT"/>
                            <w:sz w:val="22"/>
                          </w:rPr>
                          <w:t>not</w:t>
                        </w:r>
                        <w:r>
                          <w:rPr>
                            <w:rFonts w:ascii="Arial MT"/>
                            <w:spacing w:val="-5"/>
                            <w:sz w:val="22"/>
                          </w:rPr>
                          <w:t> </w:t>
                        </w:r>
                        <w:r>
                          <w:rPr>
                            <w:rFonts w:ascii="Arial MT"/>
                            <w:sz w:val="22"/>
                          </w:rPr>
                          <w:t>add</w:t>
                        </w:r>
                        <w:r>
                          <w:rPr>
                            <w:rFonts w:ascii="Arial MT"/>
                            <w:spacing w:val="-6"/>
                            <w:sz w:val="22"/>
                          </w:rPr>
                          <w:t> </w:t>
                        </w:r>
                        <w:r>
                          <w:rPr>
                            <w:rFonts w:ascii="Arial MT"/>
                            <w:sz w:val="22"/>
                          </w:rPr>
                          <w:t>any</w:t>
                        </w:r>
                        <w:r>
                          <w:rPr>
                            <w:rFonts w:ascii="Arial MT"/>
                            <w:spacing w:val="-8"/>
                            <w:sz w:val="22"/>
                          </w:rPr>
                          <w:t> </w:t>
                        </w:r>
                        <w:r>
                          <w:rPr>
                            <w:rFonts w:ascii="Arial MT"/>
                            <w:sz w:val="22"/>
                          </w:rPr>
                          <w:t>text</w:t>
                        </w:r>
                        <w:r>
                          <w:rPr>
                            <w:rFonts w:ascii="Arial MT"/>
                            <w:spacing w:val="-7"/>
                            <w:sz w:val="22"/>
                          </w:rPr>
                          <w:t> </w:t>
                        </w:r>
                        <w:r>
                          <w:rPr>
                            <w:rFonts w:ascii="Arial MT"/>
                            <w:sz w:val="22"/>
                          </w:rPr>
                          <w:t>to</w:t>
                        </w:r>
                        <w:r>
                          <w:rPr>
                            <w:rFonts w:ascii="Arial MT"/>
                            <w:spacing w:val="-6"/>
                            <w:sz w:val="22"/>
                          </w:rPr>
                          <w:t> </w:t>
                        </w:r>
                        <w:r>
                          <w:rPr>
                            <w:rFonts w:ascii="Arial MT"/>
                            <w:sz w:val="22"/>
                          </w:rPr>
                          <w:t>the</w:t>
                        </w:r>
                        <w:r>
                          <w:rPr>
                            <w:rFonts w:ascii="Arial MT"/>
                            <w:spacing w:val="-6"/>
                            <w:sz w:val="22"/>
                          </w:rPr>
                          <w:t> </w:t>
                        </w:r>
                        <w:r>
                          <w:rPr>
                            <w:rFonts w:ascii="Arial MT"/>
                            <w:sz w:val="22"/>
                          </w:rPr>
                          <w:t>motion </w:t>
                        </w:r>
                        <w:r>
                          <w:rPr>
                            <w:rFonts w:ascii="Arial MT"/>
                            <w:spacing w:val="-2"/>
                            <w:sz w:val="22"/>
                          </w:rPr>
                          <w:t>instruction.</w:t>
                        </w:r>
                      </w:p>
                    </w:txbxContent>
                  </v:textbox>
                  <v:stroke dashstyle="solid"/>
                  <w10:wrap type="none"/>
                </v:shape>
                <w10:wrap type="topAndBottom"/>
              </v:group>
            </w:pict>
          </mc:Fallback>
        </mc:AlternateContent>
      </w:r>
    </w:p>
    <w:p>
      <w:pPr>
        <w:pStyle w:val="BodyText"/>
        <w:spacing w:before="106"/>
        <w:ind w:left="421"/>
      </w:pPr>
      <w:r>
        <w:rPr/>
        <w:t>RMI</w:t>
      </w:r>
      <w:r>
        <w:rPr>
          <w:spacing w:val="-11"/>
        </w:rPr>
        <w:t> </w:t>
      </w:r>
      <w:r>
        <w:rPr/>
        <w:t>provides</w:t>
      </w:r>
      <w:r>
        <w:rPr>
          <w:spacing w:val="-4"/>
        </w:rPr>
        <w:t> </w:t>
      </w:r>
      <w:r>
        <w:rPr/>
        <w:t>abbreviations</w:t>
      </w:r>
      <w:r>
        <w:rPr>
          <w:spacing w:val="-6"/>
        </w:rPr>
        <w:t> </w:t>
      </w:r>
      <w:r>
        <w:rPr/>
        <w:t>for</w:t>
      </w:r>
      <w:r>
        <w:rPr>
          <w:spacing w:val="-6"/>
        </w:rPr>
        <w:t> </w:t>
      </w:r>
      <w:r>
        <w:rPr/>
        <w:t>some</w:t>
      </w:r>
      <w:r>
        <w:rPr>
          <w:spacing w:val="-5"/>
        </w:rPr>
        <w:t> </w:t>
      </w:r>
      <w:r>
        <w:rPr/>
        <w:t>of</w:t>
      </w:r>
      <w:r>
        <w:rPr>
          <w:spacing w:val="-5"/>
        </w:rPr>
        <w:t> </w:t>
      </w:r>
      <w:r>
        <w:rPr/>
        <w:t>the</w:t>
      </w:r>
      <w:r>
        <w:rPr>
          <w:spacing w:val="-5"/>
        </w:rPr>
        <w:t> </w:t>
      </w:r>
      <w:r>
        <w:rPr/>
        <w:t>key</w:t>
      </w:r>
      <w:r>
        <w:rPr>
          <w:spacing w:val="-8"/>
        </w:rPr>
        <w:t> </w:t>
      </w:r>
      <w:r>
        <w:rPr/>
        <w:t>strings.</w:t>
      </w:r>
      <w:r>
        <w:rPr>
          <w:spacing w:val="-4"/>
        </w:rPr>
        <w:t> </w:t>
      </w:r>
      <w:r>
        <w:rPr/>
        <w:t>These</w:t>
      </w:r>
      <w:r>
        <w:rPr>
          <w:spacing w:val="-7"/>
        </w:rPr>
        <w:t> </w:t>
      </w:r>
      <w:r>
        <w:rPr/>
        <w:t>abbreviations</w:t>
      </w:r>
      <w:r>
        <w:rPr>
          <w:spacing w:val="-9"/>
        </w:rPr>
        <w:t> </w:t>
      </w:r>
      <w:r>
        <w:rPr/>
        <w:t>are</w:t>
      </w:r>
      <w:r>
        <w:rPr>
          <w:spacing w:val="-7"/>
        </w:rPr>
        <w:t> </w:t>
      </w:r>
      <w:r>
        <w:rPr/>
        <w:t>listed</w:t>
      </w:r>
      <w:r>
        <w:rPr>
          <w:spacing w:val="-5"/>
        </w:rPr>
        <w:t> </w:t>
      </w:r>
      <w:r>
        <w:rPr>
          <w:spacing w:val="-2"/>
        </w:rPr>
        <w:t>below:</w:t>
      </w:r>
    </w:p>
    <w:p>
      <w:pPr>
        <w:pStyle w:val="ListParagraph"/>
        <w:numPr>
          <w:ilvl w:val="0"/>
          <w:numId w:val="16"/>
        </w:numPr>
        <w:tabs>
          <w:tab w:pos="701" w:val="left" w:leader="none"/>
        </w:tabs>
        <w:spacing w:line="240" w:lineRule="auto" w:before="143" w:after="0"/>
        <w:ind w:left="701" w:right="0" w:hanging="280"/>
        <w:jc w:val="left"/>
        <w:rPr>
          <w:sz w:val="22"/>
        </w:rPr>
      </w:pPr>
      <w:r>
        <w:rPr>
          <w:sz w:val="22"/>
        </w:rPr>
        <w:t>“SequenceID”</w:t>
      </w:r>
      <w:r>
        <w:rPr>
          <w:spacing w:val="-8"/>
          <w:sz w:val="22"/>
        </w:rPr>
        <w:t> </w:t>
      </w:r>
      <w:r>
        <w:rPr>
          <w:spacing w:val="-2"/>
          <w:sz w:val="22"/>
        </w:rPr>
        <w:t>(“SID”)</w:t>
      </w:r>
    </w:p>
    <w:p>
      <w:pPr>
        <w:pStyle w:val="ListParagraph"/>
        <w:numPr>
          <w:ilvl w:val="0"/>
          <w:numId w:val="16"/>
        </w:numPr>
        <w:tabs>
          <w:tab w:pos="701" w:val="left" w:leader="none"/>
        </w:tabs>
        <w:spacing w:line="240" w:lineRule="auto" w:before="40" w:after="0"/>
        <w:ind w:left="701" w:right="0" w:hanging="280"/>
        <w:jc w:val="left"/>
        <w:rPr>
          <w:sz w:val="22"/>
        </w:rPr>
      </w:pPr>
      <w:r>
        <w:rPr>
          <w:sz w:val="22"/>
        </w:rPr>
        <w:t>“Turn4”</w:t>
      </w:r>
      <w:r>
        <w:rPr>
          <w:spacing w:val="-15"/>
          <w:sz w:val="22"/>
        </w:rPr>
        <w:t> </w:t>
      </w:r>
      <w:r>
        <w:rPr>
          <w:spacing w:val="-2"/>
          <w:sz w:val="22"/>
        </w:rPr>
        <w:t>(“T4”)</w:t>
      </w:r>
    </w:p>
    <w:p>
      <w:pPr>
        <w:pStyle w:val="ListParagraph"/>
        <w:numPr>
          <w:ilvl w:val="0"/>
          <w:numId w:val="16"/>
        </w:numPr>
        <w:tabs>
          <w:tab w:pos="701" w:val="left" w:leader="none"/>
        </w:tabs>
        <w:spacing w:line="240" w:lineRule="auto" w:before="40" w:after="0"/>
        <w:ind w:left="701" w:right="0" w:hanging="280"/>
        <w:jc w:val="left"/>
        <w:rPr>
          <w:sz w:val="22"/>
        </w:rPr>
      </w:pPr>
      <w:r>
        <w:rPr>
          <w:sz w:val="22"/>
        </w:rPr>
        <w:t>“Turn5”</w:t>
      </w:r>
      <w:r>
        <w:rPr>
          <w:spacing w:val="-15"/>
          <w:sz w:val="22"/>
        </w:rPr>
        <w:t> </w:t>
      </w:r>
      <w:r>
        <w:rPr>
          <w:spacing w:val="-2"/>
          <w:sz w:val="22"/>
        </w:rPr>
        <w:t>(“T5”)</w:t>
      </w:r>
    </w:p>
    <w:p>
      <w:pPr>
        <w:pStyle w:val="ListParagraph"/>
        <w:numPr>
          <w:ilvl w:val="0"/>
          <w:numId w:val="16"/>
        </w:numPr>
        <w:tabs>
          <w:tab w:pos="701" w:val="left" w:leader="none"/>
        </w:tabs>
        <w:spacing w:line="240" w:lineRule="auto" w:before="42" w:after="0"/>
        <w:ind w:left="701" w:right="0" w:hanging="280"/>
        <w:jc w:val="left"/>
        <w:rPr>
          <w:sz w:val="22"/>
        </w:rPr>
      </w:pPr>
      <w:r>
        <w:rPr>
          <w:sz w:val="22"/>
        </w:rPr>
        <w:t>“Turn6”</w:t>
      </w:r>
      <w:r>
        <w:rPr>
          <w:spacing w:val="-15"/>
          <w:sz w:val="22"/>
        </w:rPr>
        <w:t> </w:t>
      </w:r>
      <w:r>
        <w:rPr>
          <w:spacing w:val="-2"/>
          <w:sz w:val="22"/>
        </w:rPr>
        <w:t>(“T6”)</w:t>
      </w:r>
    </w:p>
    <w:p>
      <w:pPr>
        <w:pStyle w:val="ListParagraph"/>
        <w:numPr>
          <w:ilvl w:val="0"/>
          <w:numId w:val="16"/>
        </w:numPr>
        <w:tabs>
          <w:tab w:pos="701" w:val="left" w:leader="none"/>
        </w:tabs>
        <w:spacing w:line="240" w:lineRule="auto" w:before="40" w:after="0"/>
        <w:ind w:left="701" w:right="0" w:hanging="280"/>
        <w:jc w:val="left"/>
        <w:rPr>
          <w:sz w:val="22"/>
        </w:rPr>
      </w:pPr>
      <w:r>
        <w:rPr>
          <w:spacing w:val="-2"/>
          <w:sz w:val="22"/>
        </w:rPr>
        <w:t>“UToolNumber” (“UTNum”)</w:t>
      </w:r>
    </w:p>
    <w:p>
      <w:pPr>
        <w:pStyle w:val="ListParagraph"/>
        <w:numPr>
          <w:ilvl w:val="0"/>
          <w:numId w:val="16"/>
        </w:numPr>
        <w:tabs>
          <w:tab w:pos="701" w:val="left" w:leader="none"/>
        </w:tabs>
        <w:spacing w:line="240" w:lineRule="auto" w:before="42" w:after="0"/>
        <w:ind w:left="701" w:right="0" w:hanging="280"/>
        <w:jc w:val="left"/>
        <w:rPr>
          <w:sz w:val="22"/>
        </w:rPr>
      </w:pPr>
      <w:r>
        <w:rPr>
          <w:sz w:val="22"/>
        </w:rPr>
        <w:t>“UFrameNumber”</w:t>
      </w:r>
      <w:r>
        <w:rPr>
          <w:spacing w:val="-12"/>
          <w:sz w:val="22"/>
        </w:rPr>
        <w:t> </w:t>
      </w:r>
      <w:r>
        <w:rPr>
          <w:spacing w:val="-2"/>
          <w:sz w:val="22"/>
        </w:rPr>
        <w:t>(“UFNum”)</w:t>
      </w:r>
    </w:p>
    <w:p>
      <w:pPr>
        <w:pStyle w:val="BodyText"/>
        <w:spacing w:before="11"/>
        <w:rPr>
          <w:sz w:val="10"/>
        </w:rPr>
      </w:pPr>
      <w:r>
        <w:rPr>
          <w:sz w:val="10"/>
        </w:rPr>
        <mc:AlternateContent>
          <mc:Choice Requires="wps">
            <w:drawing>
              <wp:anchor distT="0" distB="0" distL="0" distR="0" allowOverlap="1" layoutInCell="1" locked="0" behindDoc="1" simplePos="0" relativeHeight="487665664">
                <wp:simplePos x="0" y="0"/>
                <wp:positionH relativeFrom="page">
                  <wp:posOffset>889888</wp:posOffset>
                </wp:positionH>
                <wp:positionV relativeFrom="paragraph">
                  <wp:posOffset>95345</wp:posOffset>
                </wp:positionV>
                <wp:extent cx="5953125" cy="789305"/>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5953125" cy="789305"/>
                          <a:chExt cx="5953125" cy="789305"/>
                        </a:xfrm>
                      </wpg:grpSpPr>
                      <wps:wsp>
                        <wps:cNvPr id="257" name="Graphic 257"/>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1"/>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7.50752pt;width:468.75pt;height:62.15pt;mso-position-horizontal-relative:page;mso-position-vertical-relative:paragraph;z-index:-15650816;mso-wrap-distance-left:0;mso-wrap-distance-right:0" id="docshapegroup220" coordorigin="1401,150" coordsize="9375,1243">
                <v:shape style="position:absolute;left:10755;top:150;width:21;height:1243" id="docshape221" coordorigin="10756,150" coordsize="21,1243" path="m10776,1393l10766,1373,10756,1373,10756,1393,10776,1393xm10776,150l10756,150,10756,170,10766,170,10776,150xe" filled="true" fillcolor="#000000" stroked="false">
                  <v:path arrowok="t"/>
                  <v:fill type="solid"/>
                </v:shape>
                <v:shape style="position:absolute;left:1411;top:160;width:9355;height:1223" type="#_x0000_t202" id="docshape222"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1"/>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spacing w:after="0"/>
        <w:rPr>
          <w:sz w:val="10"/>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7.1 Packet to add two groups linear " w:id="147"/>
      <w:bookmarkEnd w:id="147"/>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66176">
                <wp:simplePos x="0" y="0"/>
                <wp:positionH relativeFrom="page">
                  <wp:posOffset>707644</wp:posOffset>
                </wp:positionH>
                <wp:positionV relativeFrom="paragraph">
                  <wp:posOffset>155078</wp:posOffset>
                </wp:positionV>
                <wp:extent cx="613791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50304;mso-wrap-distance-left:0;mso-wrap-distance-right:0" id="docshape223"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6"/>
        <w:rPr>
          <w:rFonts w:ascii="Arial MT"/>
          <w:sz w:val="18"/>
        </w:rPr>
      </w:pPr>
    </w:p>
    <w:p>
      <w:pPr>
        <w:pStyle w:val="Heading4"/>
        <w:numPr>
          <w:ilvl w:val="3"/>
          <w:numId w:val="5"/>
        </w:numPr>
        <w:tabs>
          <w:tab w:pos="1553" w:val="left" w:leader="none"/>
        </w:tabs>
        <w:spacing w:line="240" w:lineRule="auto" w:before="0" w:after="0"/>
        <w:ind w:left="1553" w:right="0" w:hanging="1418"/>
        <w:jc w:val="left"/>
        <w:rPr>
          <w:position w:val="1"/>
          <w:sz w:val="32"/>
        </w:rPr>
      </w:pPr>
      <w:r>
        <w:rPr>
          <w:position w:val="1"/>
          <w:sz w:val="32"/>
        </w:rPr>
        <mc:AlternateContent>
          <mc:Choice Requires="wps">
            <w:drawing>
              <wp:anchor distT="0" distB="0" distL="0" distR="0" allowOverlap="1" layoutInCell="1" locked="0" behindDoc="1" simplePos="0" relativeHeight="487666688">
                <wp:simplePos x="0" y="0"/>
                <wp:positionH relativeFrom="page">
                  <wp:posOffset>715899</wp:posOffset>
                </wp:positionH>
                <wp:positionV relativeFrom="paragraph">
                  <wp:posOffset>257821</wp:posOffset>
                </wp:positionV>
                <wp:extent cx="612013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0.300879pt;width:481.9pt;height:.1pt;mso-position-horizontal-relative:page;mso-position-vertical-relative:paragraph;z-index:-15649792;mso-wrap-distance-left:0;mso-wrap-distance-right:0" id="docshape224" coordorigin="1127,406" coordsize="9638,0" path="m10765,406l1127,406e" filled="false" stroked="true" strokeweight=".5pt" strokecolor="#000000">
                <v:path arrowok="t"/>
                <v:stroke dashstyle="solid"/>
                <w10:wrap type="topAndBottom"/>
              </v:shape>
            </w:pict>
          </mc:Fallback>
        </mc:AlternateContent>
      </w:r>
      <w:bookmarkStart w:name="_bookmark95" w:id="148"/>
      <w:bookmarkEnd w:id="148"/>
      <w:r>
        <w:rPr>
          <w:position w:val="1"/>
          <w:sz w:val="32"/>
        </w:rPr>
      </w:r>
      <w:r>
        <w:rPr/>
        <w:t>Packet</w:t>
      </w:r>
      <w:r>
        <w:rPr>
          <w:spacing w:val="-8"/>
        </w:rPr>
        <w:t> </w:t>
      </w:r>
      <w:r>
        <w:rPr/>
        <w:t>to</w:t>
      </w:r>
      <w:r>
        <w:rPr>
          <w:spacing w:val="-6"/>
        </w:rPr>
        <w:t> </w:t>
      </w:r>
      <w:r>
        <w:rPr/>
        <w:t>add</w:t>
      </w:r>
      <w:r>
        <w:rPr>
          <w:spacing w:val="-7"/>
        </w:rPr>
        <w:t> </w:t>
      </w:r>
      <w:r>
        <w:rPr/>
        <w:t>two</w:t>
      </w:r>
      <w:r>
        <w:rPr>
          <w:spacing w:val="-9"/>
        </w:rPr>
        <w:t> </w:t>
      </w:r>
      <w:r>
        <w:rPr/>
        <w:t>groups</w:t>
      </w:r>
      <w:r>
        <w:rPr>
          <w:spacing w:val="-5"/>
        </w:rPr>
        <w:t> </w:t>
      </w:r>
      <w:r>
        <w:rPr/>
        <w:t>linear</w:t>
      </w:r>
      <w:r>
        <w:rPr>
          <w:spacing w:val="-4"/>
        </w:rPr>
        <w:t> </w:t>
      </w:r>
      <w:r>
        <w:rPr/>
        <w:t>motion</w:t>
      </w:r>
      <w:r>
        <w:rPr>
          <w:spacing w:val="-5"/>
        </w:rPr>
        <w:t> </w:t>
      </w:r>
      <w:r>
        <w:rPr>
          <w:spacing w:val="-2"/>
        </w:rPr>
        <w:t>instruction</w:t>
      </w:r>
    </w:p>
    <w:p>
      <w:pPr>
        <w:pStyle w:val="BodyText"/>
        <w:spacing w:before="6" w:after="1"/>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96" w:id="149"/>
            <w:bookmarkEnd w:id="149"/>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09" w:hRule="atLeast"/>
        </w:trPr>
        <w:tc>
          <w:tcPr>
            <w:tcW w:w="4679" w:type="dxa"/>
            <w:tcBorders>
              <w:bottom w:val="nil"/>
            </w:tcBorders>
          </w:tcPr>
          <w:p>
            <w:pPr>
              <w:pStyle w:val="TableParagraph"/>
              <w:spacing w:before="109"/>
              <w:rPr>
                <w:sz w:val="20"/>
              </w:rPr>
            </w:pPr>
            <w:r>
              <w:rPr>
                <w:sz w:val="20"/>
              </w:rPr>
              <w:t>{“Instruction”</w:t>
            </w:r>
            <w:r>
              <w:rPr>
                <w:spacing w:val="-9"/>
                <w:sz w:val="20"/>
              </w:rPr>
              <w:t> </w:t>
            </w:r>
            <w:r>
              <w:rPr>
                <w:sz w:val="20"/>
              </w:rPr>
              <w:t>:</w:t>
            </w:r>
            <w:r>
              <w:rPr>
                <w:spacing w:val="-7"/>
                <w:sz w:val="20"/>
              </w:rPr>
              <w:t> </w:t>
            </w:r>
            <w:r>
              <w:rPr>
                <w:spacing w:val="-2"/>
                <w:sz w:val="20"/>
              </w:rPr>
              <w:t>“FRC_LinearMotion”,</w:t>
            </w:r>
          </w:p>
        </w:tc>
        <w:tc>
          <w:tcPr>
            <w:tcW w:w="4677" w:type="dxa"/>
            <w:tcBorders>
              <w:bottom w:val="nil"/>
            </w:tcBorders>
          </w:tcPr>
          <w:p>
            <w:pPr>
              <w:pStyle w:val="TableParagraph"/>
              <w:spacing w:before="109"/>
              <w:ind w:left="76"/>
              <w:rPr>
                <w:sz w:val="20"/>
              </w:rPr>
            </w:pPr>
            <w:r>
              <w:rPr>
                <w:sz w:val="20"/>
              </w:rPr>
              <w:t>{“Instruction”</w:t>
            </w:r>
            <w:r>
              <w:rPr>
                <w:spacing w:val="-9"/>
                <w:sz w:val="20"/>
              </w:rPr>
              <w:t> </w:t>
            </w:r>
            <w:r>
              <w:rPr>
                <w:sz w:val="20"/>
              </w:rPr>
              <w:t>:</w:t>
            </w:r>
            <w:r>
              <w:rPr>
                <w:spacing w:val="-7"/>
                <w:sz w:val="20"/>
              </w:rPr>
              <w:t> </w:t>
            </w:r>
            <w:r>
              <w:rPr>
                <w:spacing w:val="-2"/>
                <w:sz w:val="20"/>
              </w:rPr>
              <w:t>“FRC_LinearMotion”,</w:t>
            </w:r>
          </w:p>
        </w:tc>
      </w:tr>
      <w:tr>
        <w:trPr>
          <w:trHeight w:val="374" w:hRule="atLeast"/>
        </w:trPr>
        <w:tc>
          <w:tcPr>
            <w:tcW w:w="4679" w:type="dxa"/>
            <w:tcBorders>
              <w:top w:val="nil"/>
              <w:bottom w:val="nil"/>
            </w:tcBorders>
          </w:tcPr>
          <w:p>
            <w:pPr>
              <w:pStyle w:val="TableParagraph"/>
              <w:spacing w:before="62"/>
              <w:rPr>
                <w:sz w:val="20"/>
              </w:rPr>
            </w:pPr>
            <w:r>
              <w:rPr>
                <w:sz w:val="20"/>
              </w:rPr>
              <w:t>“SequenceID”</w:t>
            </w:r>
            <w:r>
              <w:rPr>
                <w:spacing w:val="-9"/>
                <w:sz w:val="20"/>
              </w:rPr>
              <w:t> </w:t>
            </w:r>
            <w:r>
              <w:rPr>
                <w:sz w:val="20"/>
              </w:rPr>
              <w:t>:</w:t>
            </w:r>
            <w:r>
              <w:rPr>
                <w:spacing w:val="-8"/>
                <w:sz w:val="20"/>
              </w:rPr>
              <w:t> </w:t>
            </w:r>
            <w:r>
              <w:rPr>
                <w:rFonts w:ascii="Courier New" w:hAnsi="Courier New"/>
                <w:spacing w:val="-2"/>
                <w:sz w:val="20"/>
              </w:rPr>
              <w:t>integerValue</w:t>
            </w:r>
            <w:r>
              <w:rPr>
                <w:spacing w:val="-2"/>
                <w:sz w:val="20"/>
              </w:rPr>
              <w:t>,</w:t>
            </w:r>
          </w:p>
        </w:tc>
        <w:tc>
          <w:tcPr>
            <w:tcW w:w="4677" w:type="dxa"/>
            <w:tcBorders>
              <w:top w:val="nil"/>
              <w:bottom w:val="nil"/>
            </w:tcBorders>
          </w:tcPr>
          <w:p>
            <w:pPr>
              <w:pStyle w:val="TableParagraph"/>
              <w:spacing w:before="62"/>
              <w:ind w:left="76"/>
              <w:rPr>
                <w:sz w:val="20"/>
              </w:rPr>
            </w:pPr>
            <w:r>
              <w:rPr>
                <w:sz w:val="20"/>
              </w:rPr>
              <w:t>“ErrorID”</w:t>
            </w:r>
            <w:r>
              <w:rPr>
                <w:spacing w:val="-4"/>
                <w:sz w:val="20"/>
              </w:rPr>
              <w:t> </w:t>
            </w:r>
            <w:r>
              <w:rPr>
                <w:sz w:val="20"/>
              </w:rPr>
              <w:t>:</w:t>
            </w:r>
            <w:r>
              <w:rPr>
                <w:spacing w:val="-5"/>
                <w:sz w:val="20"/>
              </w:rPr>
              <w:t> </w:t>
            </w:r>
            <w:r>
              <w:rPr>
                <w:rFonts w:ascii="Courier New" w:hAnsi="Courier New"/>
                <w:spacing w:val="-2"/>
                <w:sz w:val="20"/>
              </w:rPr>
              <w:t>integerValue1</w:t>
            </w:r>
            <w:r>
              <w:rPr>
                <w:spacing w:val="-2"/>
                <w:sz w:val="20"/>
              </w:rPr>
              <w:t>,</w:t>
            </w:r>
          </w:p>
        </w:tc>
      </w:tr>
      <w:tr>
        <w:trPr>
          <w:trHeight w:val="368" w:hRule="atLeast"/>
        </w:trPr>
        <w:tc>
          <w:tcPr>
            <w:tcW w:w="4679" w:type="dxa"/>
            <w:tcBorders>
              <w:top w:val="nil"/>
              <w:bottom w:val="nil"/>
            </w:tcBorders>
          </w:tcPr>
          <w:p>
            <w:pPr>
              <w:pStyle w:val="TableParagraph"/>
              <w:spacing w:before="57"/>
              <w:rPr>
                <w:sz w:val="20"/>
              </w:rPr>
            </w:pPr>
            <w:r>
              <w:rPr>
                <w:sz w:val="20"/>
              </w:rPr>
              <w:t>“G1”</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64"/>
              <w:ind w:left="76"/>
              <w:rPr>
                <w:sz w:val="20"/>
              </w:rPr>
            </w:pPr>
            <w:r>
              <w:rPr>
                <w:sz w:val="20"/>
              </w:rPr>
              <w:t>“SequenceID”</w:t>
            </w:r>
            <w:r>
              <w:rPr>
                <w:spacing w:val="-14"/>
                <w:sz w:val="20"/>
              </w:rPr>
              <w:t> </w:t>
            </w:r>
            <w:r>
              <w:rPr>
                <w:sz w:val="20"/>
              </w:rPr>
              <w:t>:</w:t>
            </w:r>
            <w:r>
              <w:rPr>
                <w:spacing w:val="-14"/>
                <w:sz w:val="20"/>
              </w:rPr>
              <w:t> </w:t>
            </w:r>
            <w:r>
              <w:rPr>
                <w:rFonts w:ascii="Courier New" w:hAnsi="Courier New"/>
                <w:sz w:val="20"/>
              </w:rPr>
              <w:t>integerValue2</w:t>
            </w:r>
            <w:r>
              <w:rPr>
                <w:rFonts w:ascii="Courier New" w:hAnsi="Courier New"/>
                <w:spacing w:val="-64"/>
                <w:sz w:val="20"/>
              </w:rPr>
              <w:t> </w:t>
            </w:r>
            <w:r>
              <w:rPr>
                <w:sz w:val="20"/>
              </w:rPr>
              <w:t>}</w:t>
            </w:r>
            <w:r>
              <w:rPr>
                <w:spacing w:val="-13"/>
                <w:sz w:val="20"/>
              </w:rPr>
              <w:t> </w:t>
            </w:r>
            <w:r>
              <w:rPr>
                <w:spacing w:val="-4"/>
                <w:sz w:val="20"/>
              </w:rPr>
              <w:t>\r\n</w:t>
            </w:r>
          </w:p>
        </w:tc>
      </w:tr>
      <w:tr>
        <w:trPr>
          <w:trHeight w:val="349" w:hRule="atLeast"/>
        </w:trPr>
        <w:tc>
          <w:tcPr>
            <w:tcW w:w="4679" w:type="dxa"/>
            <w:tcBorders>
              <w:top w:val="nil"/>
              <w:bottom w:val="nil"/>
            </w:tcBorders>
          </w:tcPr>
          <w:p>
            <w:pPr>
              <w:pStyle w:val="TableParagraph"/>
              <w:rPr>
                <w:sz w:val="20"/>
              </w:rPr>
            </w:pPr>
            <w:r>
              <w:rPr>
                <w:sz w:val="20"/>
              </w:rPr>
              <w:t>“Configuration”</w:t>
            </w:r>
            <w:r>
              <w:rPr>
                <w:spacing w:val="-9"/>
                <w:sz w:val="20"/>
              </w:rPr>
              <w:t> </w:t>
            </w:r>
            <w:r>
              <w:rPr>
                <w:sz w:val="20"/>
              </w:rPr>
              <w:t>:</w:t>
            </w:r>
            <w:r>
              <w:rPr>
                <w:spacing w:val="-9"/>
                <w:sz w:val="20"/>
              </w:rPr>
              <w:t> </w:t>
            </w:r>
            <w:r>
              <w:rPr>
                <w:spacing w:val="-10"/>
                <w:sz w:val="20"/>
              </w:rPr>
              <w:t>{</w:t>
            </w:r>
          </w:p>
        </w:tc>
        <w:tc>
          <w:tcPr>
            <w:tcW w:w="4677" w:type="dxa"/>
            <w:tcBorders>
              <w:top w:val="nil"/>
              <w:bottom w:val="nil"/>
            </w:tcBorders>
          </w:tcPr>
          <w:p>
            <w:pPr>
              <w:pStyle w:val="TableParagraph"/>
              <w:spacing w:before="0"/>
              <w:ind w:left="0"/>
              <w:rPr>
                <w:rFonts w:ascii="Times New Roman"/>
                <w:sz w:val="20"/>
              </w:rPr>
            </w:pPr>
          </w:p>
        </w:tc>
      </w:tr>
      <w:tr>
        <w:trPr>
          <w:trHeight w:val="378" w:hRule="atLeast"/>
        </w:trPr>
        <w:tc>
          <w:tcPr>
            <w:tcW w:w="4679" w:type="dxa"/>
            <w:tcBorders>
              <w:top w:val="nil"/>
              <w:bottom w:val="nil"/>
            </w:tcBorders>
          </w:tcPr>
          <w:p>
            <w:pPr>
              <w:pStyle w:val="TableParagraph"/>
              <w:spacing w:before="64"/>
              <w:rPr>
                <w:sz w:val="20"/>
              </w:rPr>
            </w:pPr>
            <w:r>
              <w:rPr>
                <w:spacing w:val="-2"/>
                <w:sz w:val="20"/>
              </w:rPr>
              <w:t>“UToolNumber”</w:t>
            </w:r>
            <w:r>
              <w:rPr>
                <w:spacing w:val="-4"/>
                <w:sz w:val="20"/>
              </w:rPr>
              <w:t> </w:t>
            </w:r>
            <w:r>
              <w:rPr>
                <w:spacing w:val="-2"/>
                <w:sz w:val="20"/>
              </w:rPr>
              <w:t>:</w:t>
            </w:r>
            <w:r>
              <w:rPr>
                <w:spacing w:val="-6"/>
                <w:sz w:val="20"/>
              </w:rPr>
              <w:t> </w:t>
            </w:r>
            <w:r>
              <w:rPr>
                <w:rFonts w:ascii="Courier New" w:hAnsi="Courier New"/>
                <w:spacing w:val="-2"/>
                <w:sz w:val="20"/>
              </w:rPr>
              <w:t>byteValue1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byteValue2</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1"/>
              <w:rPr>
                <w:sz w:val="20"/>
              </w:rPr>
            </w:pPr>
            <w:r>
              <w:rPr>
                <w:sz w:val="20"/>
              </w:rPr>
              <w:t>“Front”</w:t>
            </w:r>
            <w:r>
              <w:rPr>
                <w:spacing w:val="-8"/>
                <w:sz w:val="20"/>
              </w:rPr>
              <w:t> </w:t>
            </w:r>
            <w:r>
              <w:rPr>
                <w:sz w:val="20"/>
              </w:rPr>
              <w:t>:</w:t>
            </w:r>
            <w:r>
              <w:rPr>
                <w:spacing w:val="-8"/>
                <w:sz w:val="20"/>
              </w:rPr>
              <w:t> </w:t>
            </w:r>
            <w:r>
              <w:rPr>
                <w:rFonts w:ascii="Courier New" w:hAnsi="Courier New"/>
                <w:sz w:val="20"/>
              </w:rPr>
              <w:t>byteValue3</w:t>
            </w:r>
            <w:r>
              <w:rPr>
                <w:sz w:val="20"/>
              </w:rPr>
              <w:t>,</w:t>
            </w:r>
            <w:r>
              <w:rPr>
                <w:spacing w:val="-8"/>
                <w:sz w:val="20"/>
              </w:rPr>
              <w:t> </w:t>
            </w:r>
            <w:r>
              <w:rPr>
                <w:sz w:val="20"/>
              </w:rPr>
              <w:t>“Up”</w:t>
            </w:r>
            <w:r>
              <w:rPr>
                <w:spacing w:val="-6"/>
                <w:sz w:val="20"/>
              </w:rPr>
              <w:t> </w:t>
            </w:r>
            <w:r>
              <w:rPr>
                <w:sz w:val="20"/>
              </w:rPr>
              <w:t>:</w:t>
            </w:r>
            <w:r>
              <w:rPr>
                <w:spacing w:val="-6"/>
                <w:sz w:val="20"/>
              </w:rPr>
              <w:t> </w:t>
            </w:r>
            <w:r>
              <w:rPr>
                <w:rFonts w:ascii="Courier New" w:hAnsi="Courier New"/>
                <w:spacing w:val="-2"/>
                <w:sz w:val="20"/>
              </w:rPr>
              <w:t>byteValue4</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“Left”</w:t>
            </w:r>
            <w:r>
              <w:rPr>
                <w:spacing w:val="-7"/>
                <w:sz w:val="20"/>
              </w:rPr>
              <w:t> </w:t>
            </w:r>
            <w:r>
              <w:rPr>
                <w:sz w:val="20"/>
              </w:rPr>
              <w:t>:</w:t>
            </w:r>
            <w:r>
              <w:rPr>
                <w:spacing w:val="-8"/>
                <w:sz w:val="20"/>
              </w:rPr>
              <w:t> </w:t>
            </w:r>
            <w:r>
              <w:rPr>
                <w:rFonts w:ascii="Courier New" w:hAnsi="Courier New"/>
                <w:sz w:val="20"/>
              </w:rPr>
              <w:t>byteValue5</w:t>
            </w:r>
            <w:r>
              <w:rPr>
                <w:sz w:val="20"/>
              </w:rPr>
              <w:t>,</w:t>
            </w:r>
            <w:r>
              <w:rPr>
                <w:spacing w:val="-8"/>
                <w:sz w:val="20"/>
              </w:rPr>
              <w:t> </w:t>
            </w:r>
            <w:r>
              <w:rPr>
                <w:sz w:val="20"/>
              </w:rPr>
              <w:t>“Flip”</w:t>
            </w:r>
            <w:r>
              <w:rPr>
                <w:spacing w:val="-4"/>
                <w:sz w:val="20"/>
              </w:rPr>
              <w:t> </w:t>
            </w:r>
            <w:r>
              <w:rPr>
                <w:sz w:val="20"/>
              </w:rPr>
              <w:t>:</w:t>
            </w:r>
            <w:r>
              <w:rPr>
                <w:spacing w:val="-5"/>
                <w:sz w:val="20"/>
              </w:rPr>
              <w:t> </w:t>
            </w:r>
            <w:r>
              <w:rPr>
                <w:rFonts w:ascii="Courier New" w:hAnsi="Courier New"/>
                <w:spacing w:val="-2"/>
                <w:sz w:val="20"/>
              </w:rPr>
              <w:t>byteValue6</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“T4”:</w:t>
            </w:r>
            <w:r>
              <w:rPr>
                <w:spacing w:val="-2"/>
                <w:sz w:val="20"/>
              </w:rPr>
              <w:t> </w:t>
            </w:r>
            <w:r>
              <w:rPr>
                <w:rFonts w:ascii="Courier New" w:hAnsi="Courier New"/>
                <w:spacing w:val="-2"/>
                <w:sz w:val="20"/>
              </w:rPr>
              <w:t>byteValue7</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z w:val="20"/>
              </w:rPr>
              <w:t>“T5”</w:t>
            </w:r>
            <w:r>
              <w:rPr>
                <w:spacing w:val="-2"/>
                <w:sz w:val="20"/>
              </w:rPr>
              <w:t> </w:t>
            </w:r>
            <w:r>
              <w:rPr>
                <w:sz w:val="20"/>
              </w:rPr>
              <w:t>:</w:t>
            </w:r>
            <w:r>
              <w:rPr>
                <w:spacing w:val="-1"/>
                <w:sz w:val="20"/>
              </w:rPr>
              <w:t> </w:t>
            </w:r>
            <w:r>
              <w:rPr>
                <w:rFonts w:ascii="Courier New" w:hAnsi="Courier New"/>
                <w:spacing w:val="-2"/>
                <w:sz w:val="20"/>
              </w:rPr>
              <w:t>byteValue8</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1"/>
              <w:rPr>
                <w:sz w:val="20"/>
              </w:rPr>
            </w:pPr>
            <w:r>
              <w:rPr>
                <w:sz w:val="20"/>
              </w:rPr>
              <w:t>“T6”</w:t>
            </w:r>
            <w:r>
              <w:rPr>
                <w:spacing w:val="-2"/>
                <w:sz w:val="20"/>
              </w:rPr>
              <w:t> </w:t>
            </w:r>
            <w:r>
              <w:rPr>
                <w:sz w:val="20"/>
              </w:rPr>
              <w:t>:</w:t>
            </w:r>
            <w:r>
              <w:rPr>
                <w:spacing w:val="-1"/>
                <w:sz w:val="20"/>
              </w:rPr>
              <w:t> </w:t>
            </w:r>
            <w:r>
              <w:rPr>
                <w:rFonts w:ascii="Courier New" w:hAnsi="Courier New"/>
                <w:spacing w:val="-2"/>
                <w:sz w:val="20"/>
              </w:rPr>
              <w:t>byteValue9</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“Position”</w:t>
            </w:r>
            <w:r>
              <w:rPr>
                <w:spacing w:val="-4"/>
                <w:sz w:val="20"/>
              </w:rPr>
              <w:t> </w:t>
            </w:r>
            <w:r>
              <w:rPr>
                <w:sz w:val="20"/>
              </w:rPr>
              <w:t>:</w:t>
            </w:r>
            <w:r>
              <w:rPr>
                <w:spacing w:val="-6"/>
                <w:sz w:val="20"/>
              </w:rPr>
              <w:t> </w:t>
            </w:r>
            <w:r>
              <w:rPr>
                <w:sz w:val="20"/>
              </w:rPr>
              <w:t>{“X”</w:t>
            </w:r>
            <w:r>
              <w:rPr>
                <w:spacing w:val="-4"/>
                <w:sz w:val="20"/>
              </w:rPr>
              <w:t> </w:t>
            </w:r>
            <w:r>
              <w:rPr>
                <w:sz w:val="20"/>
              </w:rPr>
              <w:t>:</w:t>
            </w:r>
            <w:r>
              <w:rPr>
                <w:spacing w:val="-7"/>
                <w:sz w:val="20"/>
              </w:rPr>
              <w:t> </w:t>
            </w:r>
            <w:r>
              <w:rPr>
                <w:rFonts w:ascii="Courier New" w:hAnsi="Courier New"/>
                <w:sz w:val="20"/>
              </w:rPr>
              <w:t>floatX</w:t>
            </w:r>
            <w:r>
              <w:rPr>
                <w:sz w:val="20"/>
              </w:rPr>
              <w:t>,</w:t>
            </w:r>
            <w:r>
              <w:rPr>
                <w:spacing w:val="-6"/>
                <w:sz w:val="20"/>
              </w:rPr>
              <w:t> </w:t>
            </w:r>
            <w:r>
              <w:rPr>
                <w:sz w:val="20"/>
              </w:rPr>
              <w:t>“Y”</w:t>
            </w:r>
            <w:r>
              <w:rPr>
                <w:spacing w:val="-5"/>
                <w:sz w:val="20"/>
              </w:rPr>
              <w:t> </w:t>
            </w:r>
            <w:r>
              <w:rPr>
                <w:sz w:val="20"/>
              </w:rPr>
              <w:t>:</w:t>
            </w:r>
            <w:r>
              <w:rPr>
                <w:spacing w:val="-5"/>
                <w:sz w:val="20"/>
              </w:rPr>
              <w:t> </w:t>
            </w:r>
            <w:r>
              <w:rPr>
                <w:rFonts w:ascii="Courier New" w:hAnsi="Courier New"/>
                <w:spacing w:val="-2"/>
                <w:sz w:val="20"/>
              </w:rPr>
              <w:t>floatY</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“Z”</w:t>
            </w:r>
            <w:r>
              <w:rPr>
                <w:spacing w:val="-7"/>
                <w:sz w:val="20"/>
              </w:rPr>
              <w:t> </w:t>
            </w:r>
            <w:r>
              <w:rPr>
                <w:sz w:val="20"/>
              </w:rPr>
              <w:t>:</w:t>
            </w:r>
            <w:r>
              <w:rPr>
                <w:spacing w:val="-6"/>
                <w:sz w:val="20"/>
              </w:rPr>
              <w:t> </w:t>
            </w:r>
            <w:r>
              <w:rPr>
                <w:rFonts w:ascii="Courier New" w:hAnsi="Courier New"/>
                <w:sz w:val="20"/>
              </w:rPr>
              <w:t>floatZ</w:t>
            </w:r>
            <w:r>
              <w:rPr>
                <w:sz w:val="20"/>
              </w:rPr>
              <w:t>,“W”</w:t>
            </w:r>
            <w:r>
              <w:rPr>
                <w:spacing w:val="-5"/>
                <w:sz w:val="20"/>
              </w:rPr>
              <w:t> </w:t>
            </w:r>
            <w:r>
              <w:rPr>
                <w:sz w:val="20"/>
              </w:rPr>
              <w:t>:</w:t>
            </w:r>
            <w:r>
              <w:rPr>
                <w:spacing w:val="-6"/>
                <w:sz w:val="20"/>
              </w:rPr>
              <w:t> </w:t>
            </w:r>
            <w:r>
              <w:rPr>
                <w:rFonts w:ascii="Courier New" w:hAnsi="Courier New"/>
                <w:sz w:val="20"/>
              </w:rPr>
              <w:t>floatW</w:t>
            </w:r>
            <w:r>
              <w:rPr>
                <w:sz w:val="20"/>
              </w:rPr>
              <w:t>,</w:t>
            </w:r>
            <w:r>
              <w:rPr>
                <w:spacing w:val="-9"/>
                <w:sz w:val="20"/>
              </w:rPr>
              <w:t> </w:t>
            </w:r>
            <w:r>
              <w:rPr>
                <w:sz w:val="20"/>
              </w:rPr>
              <w:t>“P”</w:t>
            </w:r>
            <w:r>
              <w:rPr>
                <w:spacing w:val="-6"/>
                <w:sz w:val="20"/>
              </w:rPr>
              <w:t> </w:t>
            </w:r>
            <w:r>
              <w:rPr>
                <w:sz w:val="20"/>
              </w:rPr>
              <w:t>:</w:t>
            </w:r>
            <w:r>
              <w:rPr>
                <w:spacing w:val="-4"/>
                <w:sz w:val="20"/>
              </w:rPr>
              <w:t> </w:t>
            </w:r>
            <w:r>
              <w:rPr>
                <w:rFonts w:ascii="Courier New" w:hAnsi="Courier New"/>
                <w:spacing w:val="-2"/>
                <w:sz w:val="20"/>
              </w:rPr>
              <w:t>floatP</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628" w:hRule="atLeast"/>
        </w:trPr>
        <w:tc>
          <w:tcPr>
            <w:tcW w:w="4679" w:type="dxa"/>
            <w:tcBorders>
              <w:top w:val="nil"/>
              <w:bottom w:val="nil"/>
            </w:tcBorders>
          </w:tcPr>
          <w:p>
            <w:pPr>
              <w:pStyle w:val="TableParagraph"/>
              <w:spacing w:before="60"/>
              <w:rPr>
                <w:sz w:val="20"/>
              </w:rPr>
            </w:pPr>
            <w:r>
              <w:rPr>
                <w:sz w:val="20"/>
              </w:rPr>
              <w:t>“R”</w:t>
            </w:r>
            <w:r>
              <w:rPr>
                <w:spacing w:val="-8"/>
                <w:sz w:val="20"/>
              </w:rPr>
              <w:t> </w:t>
            </w:r>
            <w:r>
              <w:rPr>
                <w:sz w:val="20"/>
              </w:rPr>
              <w:t>:</w:t>
            </w:r>
            <w:r>
              <w:rPr>
                <w:spacing w:val="-8"/>
                <w:sz w:val="20"/>
              </w:rPr>
              <w:t> </w:t>
            </w:r>
            <w:r>
              <w:rPr>
                <w:rFonts w:ascii="Courier New" w:hAnsi="Courier New"/>
                <w:sz w:val="20"/>
              </w:rPr>
              <w:t>floatR1</w:t>
            </w:r>
            <w:r>
              <w:rPr>
                <w:sz w:val="20"/>
              </w:rPr>
              <w:t>,“Ext1”</w:t>
            </w:r>
            <w:r>
              <w:rPr>
                <w:spacing w:val="-7"/>
                <w:sz w:val="20"/>
              </w:rPr>
              <w:t> </w:t>
            </w:r>
            <w:r>
              <w:rPr>
                <w:sz w:val="20"/>
              </w:rPr>
              <w:t>:</w:t>
            </w:r>
            <w:r>
              <w:rPr>
                <w:spacing w:val="-9"/>
                <w:sz w:val="20"/>
              </w:rPr>
              <w:t> </w:t>
            </w:r>
            <w:r>
              <w:rPr>
                <w:rFonts w:ascii="Courier New" w:hAnsi="Courier New"/>
                <w:sz w:val="20"/>
              </w:rPr>
              <w:t>floatE1</w:t>
            </w:r>
            <w:r>
              <w:rPr>
                <w:sz w:val="20"/>
              </w:rPr>
              <w:t>,</w:t>
            </w:r>
            <w:r>
              <w:rPr>
                <w:spacing w:val="-8"/>
                <w:sz w:val="20"/>
              </w:rPr>
              <w:t> </w:t>
            </w:r>
            <w:r>
              <w:rPr>
                <w:sz w:val="20"/>
              </w:rPr>
              <w:t>“Ext2”</w:t>
            </w:r>
            <w:r>
              <w:rPr>
                <w:spacing w:val="-8"/>
                <w:sz w:val="20"/>
              </w:rPr>
              <w:t> </w:t>
            </w:r>
            <w:r>
              <w:rPr>
                <w:spacing w:val="-10"/>
                <w:sz w:val="20"/>
              </w:rPr>
              <w:t>:</w:t>
            </w:r>
          </w:p>
          <w:p>
            <w:pPr>
              <w:pStyle w:val="TableParagraph"/>
              <w:spacing w:before="9"/>
              <w:rPr>
                <w:sz w:val="20"/>
              </w:rPr>
            </w:pPr>
            <w:r>
              <w:rPr>
                <w:rFonts w:ascii="Courier New" w:hAnsi="Courier New"/>
                <w:sz w:val="20"/>
              </w:rPr>
              <w:t>floatE2</w:t>
            </w:r>
            <w:r>
              <w:rPr>
                <w:sz w:val="20"/>
              </w:rPr>
              <w:t>,</w:t>
            </w:r>
            <w:r>
              <w:rPr>
                <w:spacing w:val="-7"/>
                <w:sz w:val="20"/>
              </w:rPr>
              <w:t> </w:t>
            </w:r>
            <w:r>
              <w:rPr>
                <w:sz w:val="20"/>
              </w:rPr>
              <w:t>“Ext3”</w:t>
            </w:r>
            <w:r>
              <w:rPr>
                <w:spacing w:val="-9"/>
                <w:sz w:val="20"/>
              </w:rPr>
              <w:t> </w:t>
            </w:r>
            <w:r>
              <w:rPr>
                <w:sz w:val="20"/>
              </w:rPr>
              <w:t>:</w:t>
            </w:r>
            <w:r>
              <w:rPr>
                <w:spacing w:val="-8"/>
                <w:sz w:val="20"/>
              </w:rPr>
              <w:t> </w:t>
            </w:r>
            <w:r>
              <w:rPr>
                <w:rFonts w:ascii="Courier New" w:hAnsi="Courier New"/>
                <w:spacing w:val="-2"/>
                <w:sz w:val="20"/>
              </w:rPr>
              <w:t>floatE3</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54" w:hRule="atLeast"/>
        </w:trPr>
        <w:tc>
          <w:tcPr>
            <w:tcW w:w="4679" w:type="dxa"/>
            <w:tcBorders>
              <w:top w:val="nil"/>
              <w:bottom w:val="nil"/>
            </w:tcBorders>
          </w:tcPr>
          <w:p>
            <w:pPr>
              <w:pStyle w:val="TableParagraph"/>
              <w:spacing w:before="57"/>
              <w:rPr>
                <w:sz w:val="20"/>
              </w:rPr>
            </w:pPr>
            <w:r>
              <w:rPr>
                <w:sz w:val="20"/>
              </w:rPr>
              <w:t>“G2”</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0"/>
              <w:ind w:left="0"/>
              <w:rPr>
                <w:rFonts w:ascii="Times New Roman"/>
                <w:sz w:val="20"/>
              </w:rPr>
            </w:pPr>
          </w:p>
        </w:tc>
      </w:tr>
      <w:tr>
        <w:trPr>
          <w:trHeight w:val="362" w:hRule="atLeast"/>
        </w:trPr>
        <w:tc>
          <w:tcPr>
            <w:tcW w:w="4679" w:type="dxa"/>
            <w:tcBorders>
              <w:top w:val="nil"/>
              <w:bottom w:val="nil"/>
            </w:tcBorders>
          </w:tcPr>
          <w:p>
            <w:pPr>
              <w:pStyle w:val="TableParagraph"/>
              <w:spacing w:before="60"/>
              <w:rPr>
                <w:sz w:val="20"/>
              </w:rPr>
            </w:pPr>
            <w:r>
              <w:rPr>
                <w:sz w:val="20"/>
              </w:rPr>
              <w:t>“Configuration”</w:t>
            </w:r>
            <w:r>
              <w:rPr>
                <w:spacing w:val="-9"/>
                <w:sz w:val="20"/>
              </w:rPr>
              <w:t> </w:t>
            </w:r>
            <w:r>
              <w:rPr>
                <w:sz w:val="20"/>
              </w:rPr>
              <w:t>:</w:t>
            </w:r>
            <w:r>
              <w:rPr>
                <w:spacing w:val="-9"/>
                <w:sz w:val="20"/>
              </w:rPr>
              <w:t> </w:t>
            </w:r>
            <w:r>
              <w:rPr>
                <w:spacing w:val="-10"/>
                <w:sz w:val="20"/>
              </w:rPr>
              <w:t>{</w:t>
            </w:r>
          </w:p>
        </w:tc>
        <w:tc>
          <w:tcPr>
            <w:tcW w:w="4677" w:type="dxa"/>
            <w:tcBorders>
              <w:top w:val="nil"/>
              <w:bottom w:val="nil"/>
            </w:tcBorders>
          </w:tcPr>
          <w:p>
            <w:pPr>
              <w:pStyle w:val="TableParagraph"/>
              <w:spacing w:before="0"/>
              <w:ind w:left="0"/>
              <w:rPr>
                <w:rFonts w:ascii="Times New Roman"/>
                <w:sz w:val="20"/>
              </w:rPr>
            </w:pPr>
          </w:p>
        </w:tc>
      </w:tr>
      <w:tr>
        <w:trPr>
          <w:trHeight w:val="379" w:hRule="atLeast"/>
        </w:trPr>
        <w:tc>
          <w:tcPr>
            <w:tcW w:w="4679" w:type="dxa"/>
            <w:tcBorders>
              <w:top w:val="nil"/>
              <w:bottom w:val="nil"/>
            </w:tcBorders>
          </w:tcPr>
          <w:p>
            <w:pPr>
              <w:pStyle w:val="TableParagraph"/>
              <w:spacing w:before="65"/>
              <w:rPr>
                <w:sz w:val="20"/>
              </w:rPr>
            </w:pPr>
            <w:r>
              <w:rPr>
                <w:spacing w:val="-2"/>
                <w:sz w:val="20"/>
              </w:rPr>
              <w:t>“UToolNumber”</w:t>
            </w:r>
            <w:r>
              <w:rPr>
                <w:spacing w:val="-4"/>
                <w:sz w:val="20"/>
              </w:rPr>
              <w:t> </w:t>
            </w:r>
            <w:r>
              <w:rPr>
                <w:spacing w:val="-2"/>
                <w:sz w:val="20"/>
              </w:rPr>
              <w:t>:</w:t>
            </w:r>
            <w:r>
              <w:rPr>
                <w:spacing w:val="-6"/>
                <w:sz w:val="20"/>
              </w:rPr>
              <w:t> </w:t>
            </w:r>
            <w:r>
              <w:rPr>
                <w:rFonts w:ascii="Courier New" w:hAnsi="Courier New"/>
                <w:spacing w:val="-2"/>
                <w:sz w:val="20"/>
              </w:rPr>
              <w:t>byteValue10</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byteValue11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“Front”</w:t>
            </w:r>
            <w:r>
              <w:rPr>
                <w:spacing w:val="-7"/>
                <w:sz w:val="20"/>
              </w:rPr>
              <w:t> </w:t>
            </w:r>
            <w:r>
              <w:rPr>
                <w:sz w:val="20"/>
              </w:rPr>
              <w:t>:</w:t>
            </w:r>
            <w:r>
              <w:rPr>
                <w:spacing w:val="-8"/>
                <w:sz w:val="20"/>
              </w:rPr>
              <w:t> </w:t>
            </w:r>
            <w:r>
              <w:rPr>
                <w:rFonts w:ascii="Courier New" w:hAnsi="Courier New"/>
                <w:sz w:val="20"/>
              </w:rPr>
              <w:t>byteValue12</w:t>
            </w:r>
            <w:r>
              <w:rPr>
                <w:sz w:val="20"/>
              </w:rPr>
              <w:t>,</w:t>
            </w:r>
            <w:r>
              <w:rPr>
                <w:spacing w:val="-8"/>
                <w:sz w:val="20"/>
              </w:rPr>
              <w:t> </w:t>
            </w:r>
            <w:r>
              <w:rPr>
                <w:sz w:val="20"/>
              </w:rPr>
              <w:t>“Up”</w:t>
            </w:r>
            <w:r>
              <w:rPr>
                <w:spacing w:val="-7"/>
                <w:sz w:val="20"/>
              </w:rPr>
              <w:t> </w:t>
            </w:r>
            <w:r>
              <w:rPr>
                <w:sz w:val="20"/>
              </w:rPr>
              <w:t>:</w:t>
            </w:r>
            <w:r>
              <w:rPr>
                <w:spacing w:val="-8"/>
                <w:sz w:val="20"/>
              </w:rPr>
              <w:t> </w:t>
            </w:r>
            <w:r>
              <w:rPr>
                <w:rFonts w:ascii="Courier New" w:hAnsi="Courier New"/>
                <w:spacing w:val="-2"/>
                <w:sz w:val="20"/>
              </w:rPr>
              <w:t>byteValue13</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“Left”</w:t>
            </w:r>
            <w:r>
              <w:rPr>
                <w:spacing w:val="-8"/>
                <w:sz w:val="20"/>
              </w:rPr>
              <w:t> </w:t>
            </w:r>
            <w:r>
              <w:rPr>
                <w:sz w:val="20"/>
              </w:rPr>
              <w:t>:</w:t>
            </w:r>
            <w:r>
              <w:rPr>
                <w:spacing w:val="-8"/>
                <w:sz w:val="20"/>
              </w:rPr>
              <w:t> </w:t>
            </w:r>
            <w:r>
              <w:rPr>
                <w:rFonts w:ascii="Courier New" w:hAnsi="Courier New"/>
                <w:sz w:val="20"/>
              </w:rPr>
              <w:t>byteValue14</w:t>
            </w:r>
            <w:r>
              <w:rPr>
                <w:sz w:val="20"/>
              </w:rPr>
              <w:t>,</w:t>
            </w:r>
            <w:r>
              <w:rPr>
                <w:spacing w:val="-9"/>
                <w:sz w:val="20"/>
              </w:rPr>
              <w:t> </w:t>
            </w:r>
            <w:r>
              <w:rPr>
                <w:sz w:val="20"/>
              </w:rPr>
              <w:t>“Flip”</w:t>
            </w:r>
            <w:r>
              <w:rPr>
                <w:spacing w:val="-6"/>
                <w:sz w:val="20"/>
              </w:rPr>
              <w:t> </w:t>
            </w:r>
            <w:r>
              <w:rPr>
                <w:sz w:val="20"/>
              </w:rPr>
              <w:t>:</w:t>
            </w:r>
            <w:r>
              <w:rPr>
                <w:spacing w:val="-9"/>
                <w:sz w:val="20"/>
              </w:rPr>
              <w:t> </w:t>
            </w:r>
            <w:r>
              <w:rPr>
                <w:rFonts w:ascii="Courier New" w:hAnsi="Courier New"/>
                <w:spacing w:val="-2"/>
                <w:sz w:val="20"/>
              </w:rPr>
              <w:t>byteValue15</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z w:val="20"/>
              </w:rPr>
              <w:t>“T4”:</w:t>
            </w:r>
            <w:r>
              <w:rPr>
                <w:spacing w:val="-2"/>
                <w:sz w:val="20"/>
              </w:rPr>
              <w:t> </w:t>
            </w:r>
            <w:r>
              <w:rPr>
                <w:rFonts w:ascii="Courier New" w:hAnsi="Courier New"/>
                <w:spacing w:val="-2"/>
                <w:sz w:val="20"/>
              </w:rPr>
              <w:t>byteValue16</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1"/>
              <w:rPr>
                <w:sz w:val="20"/>
              </w:rPr>
            </w:pPr>
            <w:r>
              <w:rPr>
                <w:sz w:val="20"/>
              </w:rPr>
              <w:t>“T5”</w:t>
            </w:r>
            <w:r>
              <w:rPr>
                <w:spacing w:val="-2"/>
                <w:sz w:val="20"/>
              </w:rPr>
              <w:t> </w:t>
            </w:r>
            <w:r>
              <w:rPr>
                <w:sz w:val="20"/>
              </w:rPr>
              <w:t>:</w:t>
            </w:r>
            <w:r>
              <w:rPr>
                <w:spacing w:val="-1"/>
                <w:sz w:val="20"/>
              </w:rPr>
              <w:t> </w:t>
            </w:r>
            <w:r>
              <w:rPr>
                <w:rFonts w:ascii="Courier New" w:hAnsi="Courier New"/>
                <w:spacing w:val="-2"/>
                <w:sz w:val="20"/>
              </w:rPr>
              <w:t>byteValue17</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“T6”</w:t>
            </w:r>
            <w:r>
              <w:rPr>
                <w:spacing w:val="-2"/>
                <w:sz w:val="20"/>
              </w:rPr>
              <w:t> </w:t>
            </w:r>
            <w:r>
              <w:rPr>
                <w:sz w:val="20"/>
              </w:rPr>
              <w:t>:</w:t>
            </w:r>
            <w:r>
              <w:rPr>
                <w:spacing w:val="-1"/>
                <w:sz w:val="20"/>
              </w:rPr>
              <w:t> </w:t>
            </w:r>
            <w:r>
              <w:rPr>
                <w:rFonts w:ascii="Courier New" w:hAnsi="Courier New"/>
                <w:spacing w:val="-2"/>
                <w:sz w:val="20"/>
              </w:rPr>
              <w:t>byteValue18</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“Position”</w:t>
            </w:r>
            <w:r>
              <w:rPr>
                <w:spacing w:val="-4"/>
                <w:sz w:val="20"/>
              </w:rPr>
              <w:t> </w:t>
            </w:r>
            <w:r>
              <w:rPr>
                <w:sz w:val="20"/>
              </w:rPr>
              <w:t>:</w:t>
            </w:r>
            <w:r>
              <w:rPr>
                <w:spacing w:val="-8"/>
                <w:sz w:val="20"/>
              </w:rPr>
              <w:t> </w:t>
            </w:r>
            <w:r>
              <w:rPr>
                <w:sz w:val="20"/>
              </w:rPr>
              <w:t>{“X”</w:t>
            </w:r>
            <w:r>
              <w:rPr>
                <w:spacing w:val="-3"/>
                <w:sz w:val="20"/>
              </w:rPr>
              <w:t> </w:t>
            </w:r>
            <w:r>
              <w:rPr>
                <w:sz w:val="20"/>
              </w:rPr>
              <w:t>:</w:t>
            </w:r>
            <w:r>
              <w:rPr>
                <w:spacing w:val="-6"/>
                <w:sz w:val="20"/>
              </w:rPr>
              <w:t> </w:t>
            </w:r>
            <w:r>
              <w:rPr>
                <w:rFonts w:ascii="Courier New" w:hAnsi="Courier New"/>
                <w:sz w:val="20"/>
              </w:rPr>
              <w:t>floatX2</w:t>
            </w:r>
            <w:r>
              <w:rPr>
                <w:sz w:val="20"/>
              </w:rPr>
              <w:t>,</w:t>
            </w:r>
            <w:r>
              <w:rPr>
                <w:spacing w:val="-6"/>
                <w:sz w:val="20"/>
              </w:rPr>
              <w:t> </w:t>
            </w:r>
            <w:r>
              <w:rPr>
                <w:sz w:val="20"/>
              </w:rPr>
              <w:t>“Y”</w:t>
            </w:r>
            <w:r>
              <w:rPr>
                <w:spacing w:val="-6"/>
                <w:sz w:val="20"/>
              </w:rPr>
              <w:t> </w:t>
            </w:r>
            <w:r>
              <w:rPr>
                <w:sz w:val="20"/>
              </w:rPr>
              <w:t>:</w:t>
            </w:r>
            <w:r>
              <w:rPr>
                <w:spacing w:val="-6"/>
                <w:sz w:val="20"/>
              </w:rPr>
              <w:t> </w:t>
            </w:r>
            <w:r>
              <w:rPr>
                <w:rFonts w:ascii="Courier New" w:hAnsi="Courier New"/>
                <w:spacing w:val="-2"/>
                <w:sz w:val="20"/>
              </w:rPr>
              <w:t>floatY2</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z w:val="20"/>
              </w:rPr>
              <w:t>“Z”</w:t>
            </w:r>
            <w:r>
              <w:rPr>
                <w:spacing w:val="-8"/>
                <w:sz w:val="20"/>
              </w:rPr>
              <w:t> </w:t>
            </w:r>
            <w:r>
              <w:rPr>
                <w:sz w:val="20"/>
              </w:rPr>
              <w:t>:</w:t>
            </w:r>
            <w:r>
              <w:rPr>
                <w:spacing w:val="-7"/>
                <w:sz w:val="20"/>
              </w:rPr>
              <w:t> </w:t>
            </w:r>
            <w:r>
              <w:rPr>
                <w:rFonts w:ascii="Courier New" w:hAnsi="Courier New"/>
                <w:sz w:val="20"/>
              </w:rPr>
              <w:t>floatZ2</w:t>
            </w:r>
            <w:r>
              <w:rPr>
                <w:sz w:val="20"/>
              </w:rPr>
              <w:t>,“W”</w:t>
            </w:r>
            <w:r>
              <w:rPr>
                <w:spacing w:val="-7"/>
                <w:sz w:val="20"/>
              </w:rPr>
              <w:t> </w:t>
            </w:r>
            <w:r>
              <w:rPr>
                <w:sz w:val="20"/>
              </w:rPr>
              <w:t>:</w:t>
            </w:r>
            <w:r>
              <w:rPr>
                <w:spacing w:val="-7"/>
                <w:sz w:val="20"/>
              </w:rPr>
              <w:t> </w:t>
            </w:r>
            <w:r>
              <w:rPr>
                <w:rFonts w:ascii="Courier New" w:hAnsi="Courier New"/>
                <w:sz w:val="20"/>
              </w:rPr>
              <w:t>floatW2</w:t>
            </w:r>
            <w:r>
              <w:rPr>
                <w:sz w:val="20"/>
              </w:rPr>
              <w:t>,</w:t>
            </w:r>
            <w:r>
              <w:rPr>
                <w:spacing w:val="-7"/>
                <w:sz w:val="20"/>
              </w:rPr>
              <w:t> </w:t>
            </w:r>
            <w:r>
              <w:rPr>
                <w:sz w:val="20"/>
              </w:rPr>
              <w:t>“P”</w:t>
            </w:r>
            <w:r>
              <w:rPr>
                <w:spacing w:val="-7"/>
                <w:sz w:val="20"/>
              </w:rPr>
              <w:t> </w:t>
            </w:r>
            <w:r>
              <w:rPr>
                <w:sz w:val="20"/>
              </w:rPr>
              <w:t>:</w:t>
            </w:r>
            <w:r>
              <w:rPr>
                <w:spacing w:val="-6"/>
                <w:sz w:val="20"/>
              </w:rPr>
              <w:t> </w:t>
            </w:r>
            <w:r>
              <w:rPr>
                <w:rFonts w:ascii="Courier New" w:hAnsi="Courier New"/>
                <w:spacing w:val="-2"/>
                <w:sz w:val="20"/>
              </w:rPr>
              <w:t>floatP2</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630" w:hRule="atLeast"/>
        </w:trPr>
        <w:tc>
          <w:tcPr>
            <w:tcW w:w="4679" w:type="dxa"/>
            <w:tcBorders>
              <w:top w:val="nil"/>
              <w:bottom w:val="nil"/>
            </w:tcBorders>
          </w:tcPr>
          <w:p>
            <w:pPr>
              <w:pStyle w:val="TableParagraph"/>
              <w:spacing w:before="61"/>
              <w:rPr>
                <w:sz w:val="20"/>
              </w:rPr>
            </w:pPr>
            <w:r>
              <w:rPr>
                <w:sz w:val="20"/>
              </w:rPr>
              <w:t>“R”</w:t>
            </w:r>
            <w:r>
              <w:rPr>
                <w:spacing w:val="-8"/>
                <w:sz w:val="20"/>
              </w:rPr>
              <w:t> </w:t>
            </w:r>
            <w:r>
              <w:rPr>
                <w:sz w:val="20"/>
              </w:rPr>
              <w:t>:</w:t>
            </w:r>
            <w:r>
              <w:rPr>
                <w:spacing w:val="-8"/>
                <w:sz w:val="20"/>
              </w:rPr>
              <w:t> </w:t>
            </w:r>
            <w:r>
              <w:rPr>
                <w:rFonts w:ascii="Courier New" w:hAnsi="Courier New"/>
                <w:sz w:val="20"/>
              </w:rPr>
              <w:t>floatR2</w:t>
            </w:r>
            <w:r>
              <w:rPr>
                <w:sz w:val="20"/>
              </w:rPr>
              <w:t>,“Ext1”</w:t>
            </w:r>
            <w:r>
              <w:rPr>
                <w:spacing w:val="-7"/>
                <w:sz w:val="20"/>
              </w:rPr>
              <w:t> </w:t>
            </w:r>
            <w:r>
              <w:rPr>
                <w:sz w:val="20"/>
              </w:rPr>
              <w:t>:</w:t>
            </w:r>
            <w:r>
              <w:rPr>
                <w:spacing w:val="-9"/>
                <w:sz w:val="20"/>
              </w:rPr>
              <w:t> </w:t>
            </w:r>
            <w:r>
              <w:rPr>
                <w:rFonts w:ascii="Courier New" w:hAnsi="Courier New"/>
                <w:sz w:val="20"/>
              </w:rPr>
              <w:t>floatE4</w:t>
            </w:r>
            <w:r>
              <w:rPr>
                <w:sz w:val="20"/>
              </w:rPr>
              <w:t>,</w:t>
            </w:r>
            <w:r>
              <w:rPr>
                <w:spacing w:val="-8"/>
                <w:sz w:val="20"/>
              </w:rPr>
              <w:t> </w:t>
            </w:r>
            <w:r>
              <w:rPr>
                <w:sz w:val="20"/>
              </w:rPr>
              <w:t>“Ext2”</w:t>
            </w:r>
            <w:r>
              <w:rPr>
                <w:spacing w:val="-8"/>
                <w:sz w:val="20"/>
              </w:rPr>
              <w:t> </w:t>
            </w:r>
            <w:r>
              <w:rPr>
                <w:spacing w:val="-10"/>
                <w:sz w:val="20"/>
              </w:rPr>
              <w:t>:</w:t>
            </w:r>
          </w:p>
          <w:p>
            <w:pPr>
              <w:pStyle w:val="TableParagraph"/>
              <w:spacing w:before="7"/>
              <w:rPr>
                <w:sz w:val="20"/>
              </w:rPr>
            </w:pPr>
            <w:r>
              <w:rPr>
                <w:rFonts w:ascii="Courier New"/>
                <w:spacing w:val="-2"/>
                <w:sz w:val="20"/>
              </w:rPr>
              <w:t>floatE5</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“Ext3”</w:t>
            </w:r>
            <w:r>
              <w:rPr>
                <w:spacing w:val="-4"/>
                <w:sz w:val="20"/>
              </w:rPr>
              <w:t> </w:t>
            </w:r>
            <w:r>
              <w:rPr>
                <w:sz w:val="20"/>
              </w:rPr>
              <w:t>:</w:t>
            </w:r>
            <w:r>
              <w:rPr>
                <w:spacing w:val="-4"/>
                <w:sz w:val="20"/>
              </w:rPr>
              <w:t> </w:t>
            </w:r>
            <w:r>
              <w:rPr>
                <w:rFonts w:ascii="Courier New" w:hAnsi="Courier New"/>
                <w:spacing w:val="-2"/>
                <w:sz w:val="20"/>
              </w:rPr>
              <w:t>floatE6</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pacing w:val="-2"/>
                <w:sz w:val="20"/>
              </w:rPr>
              <w:t>“SpeedType”</w:t>
            </w:r>
            <w:r>
              <w:rPr>
                <w:spacing w:val="-3"/>
                <w:sz w:val="20"/>
              </w:rPr>
              <w:t> </w:t>
            </w:r>
            <w:r>
              <w:rPr>
                <w:spacing w:val="-2"/>
                <w:sz w:val="20"/>
              </w:rPr>
              <w:t>: </w:t>
            </w:r>
            <w:r>
              <w:rPr>
                <w:rFonts w:ascii="Courier New" w:hAnsi="Courier New"/>
                <w:spacing w:val="-2"/>
                <w:sz w:val="20"/>
              </w:rPr>
              <w:t>stringValue1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1"/>
              <w:rPr>
                <w:sz w:val="20"/>
              </w:rPr>
            </w:pPr>
            <w:r>
              <w:rPr>
                <w:sz w:val="20"/>
              </w:rPr>
              <w:t>“Speed”</w:t>
            </w:r>
            <w:r>
              <w:rPr>
                <w:spacing w:val="-6"/>
                <w:sz w:val="20"/>
              </w:rPr>
              <w:t> </w:t>
            </w:r>
            <w:r>
              <w:rPr>
                <w:sz w:val="20"/>
              </w:rPr>
              <w:t>:</w:t>
            </w:r>
            <w:r>
              <w:rPr>
                <w:spacing w:val="-5"/>
                <w:sz w:val="20"/>
              </w:rPr>
              <w:t> </w:t>
            </w:r>
            <w:r>
              <w:rPr>
                <w:rFonts w:ascii="Courier New" w:hAnsi="Courier New"/>
                <w:spacing w:val="-2"/>
                <w:sz w:val="20"/>
              </w:rPr>
              <w:t>shortValue1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pacing w:val="-4"/>
                <w:sz w:val="20"/>
              </w:rPr>
              <w:t>“TermType”</w:t>
            </w:r>
            <w:r>
              <w:rPr>
                <w:spacing w:val="-3"/>
                <w:sz w:val="20"/>
              </w:rPr>
              <w:t> </w:t>
            </w:r>
            <w:r>
              <w:rPr>
                <w:spacing w:val="-4"/>
                <w:sz w:val="20"/>
              </w:rPr>
              <w:t>:</w:t>
            </w:r>
            <w:r>
              <w:rPr>
                <w:spacing w:val="-5"/>
                <w:sz w:val="20"/>
              </w:rPr>
              <w:t> </w:t>
            </w:r>
            <w:r>
              <w:rPr>
                <w:rFonts w:ascii="Courier New" w:hAnsi="Courier New"/>
                <w:spacing w:val="-4"/>
                <w:sz w:val="20"/>
              </w:rPr>
              <w:t>stringValue2</w:t>
            </w:r>
            <w:r>
              <w:rPr>
                <w:spacing w:val="-4"/>
                <w:sz w:val="20"/>
              </w:rPr>
              <w:t>,</w:t>
            </w:r>
          </w:p>
        </w:tc>
        <w:tc>
          <w:tcPr>
            <w:tcW w:w="4677" w:type="dxa"/>
            <w:tcBorders>
              <w:top w:val="nil"/>
              <w:bottom w:val="nil"/>
            </w:tcBorders>
          </w:tcPr>
          <w:p>
            <w:pPr>
              <w:pStyle w:val="TableParagraph"/>
              <w:spacing w:before="0"/>
              <w:ind w:left="0"/>
              <w:rPr>
                <w:rFonts w:ascii="Times New Roman"/>
                <w:sz w:val="20"/>
              </w:rPr>
            </w:pPr>
          </w:p>
        </w:tc>
      </w:tr>
      <w:tr>
        <w:trPr>
          <w:trHeight w:val="441" w:hRule="atLeast"/>
        </w:trPr>
        <w:tc>
          <w:tcPr>
            <w:tcW w:w="4679" w:type="dxa"/>
            <w:tcBorders>
              <w:top w:val="nil"/>
            </w:tcBorders>
          </w:tcPr>
          <w:p>
            <w:pPr>
              <w:pStyle w:val="TableParagraph"/>
              <w:spacing w:before="60"/>
              <w:rPr>
                <w:sz w:val="20"/>
              </w:rPr>
            </w:pPr>
            <w:r>
              <w:rPr>
                <w:spacing w:val="-4"/>
                <w:sz w:val="20"/>
              </w:rPr>
              <w:t>“TermValue”</w:t>
            </w:r>
            <w:r>
              <w:rPr>
                <w:spacing w:val="-3"/>
                <w:sz w:val="20"/>
              </w:rPr>
              <w:t> </w:t>
            </w:r>
            <w:r>
              <w:rPr>
                <w:spacing w:val="-4"/>
                <w:sz w:val="20"/>
              </w:rPr>
              <w:t>:</w:t>
            </w:r>
            <w:r>
              <w:rPr>
                <w:spacing w:val="-5"/>
                <w:sz w:val="20"/>
              </w:rPr>
              <w:t> </w:t>
            </w:r>
            <w:r>
              <w:rPr>
                <w:rFonts w:ascii="Courier New" w:hAnsi="Courier New"/>
                <w:spacing w:val="-4"/>
                <w:sz w:val="20"/>
              </w:rPr>
              <w:t>byteValue19</w:t>
            </w:r>
            <w:r>
              <w:rPr>
                <w:spacing w:val="-4"/>
                <w:sz w:val="20"/>
              </w:rPr>
              <w:t>,</w:t>
            </w:r>
          </w:p>
        </w:tc>
        <w:tc>
          <w:tcPr>
            <w:tcW w:w="4677" w:type="dxa"/>
            <w:tcBorders>
              <w:top w:val="nil"/>
            </w:tcBorders>
          </w:tcPr>
          <w:p>
            <w:pPr>
              <w:pStyle w:val="TableParagraph"/>
              <w:spacing w:before="0"/>
              <w:ind w:left="0"/>
              <w:rPr>
                <w:rFonts w:ascii="Times New Roman"/>
                <w:sz w:val="20"/>
              </w:rPr>
            </w:pPr>
          </w:p>
        </w:tc>
      </w:tr>
    </w:tbl>
    <w:p>
      <w:pPr>
        <w:pStyle w:val="TableParagraph"/>
        <w:spacing w:after="0"/>
        <w:rPr>
          <w:rFonts w:ascii="Times New Roman"/>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61" name="Group 261"/>
                <wp:cNvGraphicFramePr>
                  <a:graphicFrameLocks/>
                </wp:cNvGraphicFramePr>
                <a:graphic>
                  <a:graphicData uri="http://schemas.microsoft.com/office/word/2010/wordprocessingGroup">
                    <wpg:wgp>
                      <wpg:cNvPr id="261" name="Group 261"/>
                      <wpg:cNvGrpSpPr/>
                      <wpg:grpSpPr>
                        <a:xfrm>
                          <a:off x="0" y="0"/>
                          <a:ext cx="6137910" cy="12700"/>
                          <a:chExt cx="6137910" cy="12700"/>
                        </a:xfrm>
                      </wpg:grpSpPr>
                      <wps:wsp>
                        <wps:cNvPr id="262" name="Graphic 262"/>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25"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344" w:hRule="atLeast"/>
        </w:trPr>
        <w:tc>
          <w:tcPr>
            <w:tcW w:w="4679" w:type="dxa"/>
          </w:tcPr>
          <w:p>
            <w:pPr>
              <w:pStyle w:val="TableParagraph"/>
              <w:spacing w:line="362" w:lineRule="auto" w:before="110"/>
              <w:ind w:right="1390"/>
              <w:rPr>
                <w:sz w:val="20"/>
              </w:rPr>
            </w:pPr>
            <w:r>
              <w:rPr>
                <w:sz w:val="20"/>
              </w:rPr>
              <w:t>The following items are optional: “ACC” : </w:t>
            </w:r>
            <w:r>
              <w:rPr>
                <w:rFonts w:ascii="Courier New" w:hAnsi="Courier New"/>
                <w:sz w:val="20"/>
              </w:rPr>
              <w:t>byteValue20</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52" w:lineRule="auto" w:before="48"/>
              <w:ind w:right="359"/>
              <w:rPr>
                <w:sz w:val="20"/>
              </w:rPr>
            </w:pPr>
            <w:r>
              <w:rPr>
                <w:sz w:val="20"/>
              </w:rPr>
              <w:t>“WristJoint”</w:t>
            </w:r>
            <w:r>
              <w:rPr>
                <w:spacing w:val="-14"/>
                <w:sz w:val="20"/>
              </w:rPr>
              <w:t> </w:t>
            </w:r>
            <w:r>
              <w:rPr>
                <w:sz w:val="20"/>
              </w:rPr>
              <w:t>:</w:t>
            </w:r>
            <w:r>
              <w:rPr>
                <w:spacing w:val="-14"/>
                <w:sz w:val="20"/>
              </w:rPr>
              <w:t> </w:t>
            </w:r>
            <w:r>
              <w:rPr>
                <w:rFonts w:ascii="Courier New" w:hAnsi="Courier New"/>
                <w:sz w:val="20"/>
              </w:rPr>
              <w:t>stringValue3</w:t>
            </w:r>
            <w:r>
              <w:rPr>
                <w:rFonts w:ascii="Courier New" w:hAnsi="Courier New"/>
                <w:spacing w:val="-64"/>
                <w:sz w:val="20"/>
              </w:rPr>
              <w:t> </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“MROT” : </w:t>
            </w:r>
            <w:r>
              <w:rPr>
                <w:rFonts w:ascii="Courier New" w:hAnsi="Courier New"/>
                <w:sz w:val="20"/>
              </w:rPr>
              <w:t>stringValue4</w:t>
            </w:r>
            <w:r>
              <w:rPr>
                <w:rFonts w:ascii="Courier New" w:hAnsi="Courier New"/>
                <w:spacing w:val="-11"/>
                <w:sz w:val="20"/>
              </w:rPr>
              <w:t> </w:t>
            </w:r>
            <w:r>
              <w:rPr>
                <w:sz w:val="20"/>
              </w:rPr>
              <w:t>: “ON” or “OFF”, “Coord” : </w:t>
            </w:r>
            <w:r>
              <w:rPr>
                <w:rFonts w:ascii="Courier New" w:hAnsi="Courier New"/>
                <w:sz w:val="20"/>
              </w:rPr>
              <w:t>stringValue5</w:t>
            </w:r>
            <w:r>
              <w:rPr>
                <w:rFonts w:ascii="Courier New" w:hAnsi="Courier New"/>
                <w:spacing w:val="-8"/>
                <w:sz w:val="20"/>
              </w:rPr>
              <w:t> </w:t>
            </w:r>
            <w:r>
              <w:rPr>
                <w:sz w:val="20"/>
              </w:rPr>
              <w:t>: “ON” or “OFF”, “LCBType” : </w:t>
            </w:r>
            <w:r>
              <w:rPr>
                <w:rFonts w:ascii="Courier New" w:hAnsi="Courier New"/>
                <w:sz w:val="20"/>
              </w:rPr>
              <w:t>stringValue6</w:t>
            </w:r>
            <w:r>
              <w:rPr>
                <w:sz w:val="20"/>
              </w:rPr>
              <w:t>,</w:t>
            </w:r>
          </w:p>
          <w:p>
            <w:pPr>
              <w:pStyle w:val="TableParagraph"/>
              <w:spacing w:line="352" w:lineRule="auto" w:before="77"/>
              <w:ind w:right="1557"/>
              <w:rPr>
                <w:sz w:val="20"/>
              </w:rPr>
            </w:pPr>
            <w:r>
              <w:rPr>
                <w:sz w:val="20"/>
              </w:rPr>
              <w:t>“LCBValue” : </w:t>
            </w:r>
            <w:r>
              <w:rPr>
                <w:rFonts w:ascii="Courier New" w:hAnsi="Courier New"/>
                <w:sz w:val="20"/>
              </w:rPr>
              <w:t>shortValue4</w:t>
            </w:r>
            <w:r>
              <w:rPr>
                <w:sz w:val="20"/>
              </w:rPr>
              <w:t>, “PortType” : </w:t>
            </w:r>
            <w:r>
              <w:rPr>
                <w:rFonts w:ascii="Courier New" w:hAnsi="Courier New"/>
                <w:sz w:val="20"/>
              </w:rPr>
              <w:t>byteValue21</w:t>
            </w:r>
            <w:r>
              <w:rPr>
                <w:sz w:val="20"/>
              </w:rPr>
              <w:t>, </w:t>
            </w:r>
            <w:r>
              <w:rPr>
                <w:spacing w:val="-2"/>
                <w:sz w:val="20"/>
              </w:rPr>
              <w:t>“PortNumber”</w:t>
            </w:r>
            <w:r>
              <w:rPr>
                <w:spacing w:val="-7"/>
                <w:sz w:val="20"/>
              </w:rPr>
              <w:t> </w:t>
            </w:r>
            <w:r>
              <w:rPr>
                <w:spacing w:val="-2"/>
                <w:sz w:val="20"/>
              </w:rPr>
              <w:t>:</w:t>
            </w:r>
            <w:r>
              <w:rPr>
                <w:spacing w:val="-8"/>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stringValue7</w:t>
            </w:r>
            <w:r>
              <w:rPr>
                <w:sz w:val="20"/>
              </w:rPr>
              <w:t>,</w:t>
            </w:r>
          </w:p>
          <w:p>
            <w:pPr>
              <w:pStyle w:val="TableParagraph"/>
              <w:spacing w:line="348" w:lineRule="auto" w:before="75"/>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before="6"/>
        <w:rPr>
          <w:rFonts w:ascii="Arial MT"/>
          <w:sz w:val="13"/>
        </w:rPr>
      </w:pPr>
      <w:r>
        <w:rPr>
          <w:rFonts w:ascii="Arial MT"/>
          <w:sz w:val="13"/>
        </w:rPr>
        <mc:AlternateContent>
          <mc:Choice Requires="wps">
            <w:drawing>
              <wp:anchor distT="0" distB="0" distL="0" distR="0" allowOverlap="1" layoutInCell="1" locked="0" behindDoc="1" simplePos="0" relativeHeight="487667712">
                <wp:simplePos x="0" y="0"/>
                <wp:positionH relativeFrom="page">
                  <wp:posOffset>889888</wp:posOffset>
                </wp:positionH>
                <wp:positionV relativeFrom="paragraph">
                  <wp:posOffset>114173</wp:posOffset>
                </wp:positionV>
                <wp:extent cx="5953125" cy="130302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5953125" cy="1303020"/>
                          <a:chExt cx="5953125" cy="1303020"/>
                        </a:xfrm>
                      </wpg:grpSpPr>
                      <wps:wsp>
                        <wps:cNvPr id="264" name="Graphic 264"/>
                        <wps:cNvSpPr/>
                        <wps:spPr>
                          <a:xfrm>
                            <a:off x="5939917" y="0"/>
                            <a:ext cx="13335" cy="1303020"/>
                          </a:xfrm>
                          <a:custGeom>
                            <a:avLst/>
                            <a:gdLst/>
                            <a:ahLst/>
                            <a:cxnLst/>
                            <a:rect l="l" t="t" r="r" b="b"/>
                            <a:pathLst>
                              <a:path w="13335" h="1303020">
                                <a:moveTo>
                                  <a:pt x="12827" y="1302766"/>
                                </a:moveTo>
                                <a:lnTo>
                                  <a:pt x="6477" y="1290066"/>
                                </a:lnTo>
                                <a:lnTo>
                                  <a:pt x="0" y="1290066"/>
                                </a:lnTo>
                                <a:lnTo>
                                  <a:pt x="0" y="1302766"/>
                                </a:lnTo>
                                <a:lnTo>
                                  <a:pt x="12827" y="1302766"/>
                                </a:lnTo>
                                <a:close/>
                              </a:path>
                              <a:path w="13335" h="130302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6350" y="6350"/>
                            <a:ext cx="5940425" cy="1290320"/>
                          </a:xfrm>
                          <a:prstGeom prst="rect">
                            <a:avLst/>
                          </a:prstGeom>
                          <a:ln w="12700">
                            <a:solidFill>
                              <a:srgbClr val="000000"/>
                            </a:solidFill>
                            <a:prstDash val="solid"/>
                          </a:ln>
                        </wps:spPr>
                        <wps:txbx>
                          <w:txbxContent>
                            <w:p>
                              <w:pPr>
                                <w:spacing w:before="48"/>
                                <w:ind w:left="171" w:right="0" w:firstLine="0"/>
                                <w:jc w:val="left"/>
                                <w:rPr>
                                  <w:rFonts w:ascii="Arial"/>
                                  <w:b/>
                                  <w:sz w:val="22"/>
                                </w:rPr>
                              </w:pPr>
                              <w:r>
                                <w:rPr>
                                  <w:rFonts w:ascii="Arial"/>
                                  <w:b/>
                                  <w:spacing w:val="-4"/>
                                  <w:sz w:val="22"/>
                                </w:rPr>
                                <w:t>NOTE</w:t>
                              </w:r>
                            </w:p>
                            <w:p>
                              <w:pPr>
                                <w:spacing w:line="249" w:lineRule="auto" w:before="219"/>
                                <w:ind w:left="505" w:right="207" w:firstLine="0"/>
                                <w:jc w:val="left"/>
                                <w:rPr>
                                  <w:rFonts w:ascii="Arial MT"/>
                                  <w:sz w:val="22"/>
                                </w:rPr>
                              </w:pPr>
                              <w:r>
                                <w:rPr>
                                  <w:rFonts w:ascii="Arial MT"/>
                                  <w:sz w:val="22"/>
                                </w:rPr>
                                <w:t>G1 indicates group 1 position and G2 is for group 2. For controllers with more than two groups, G3, G4, G5 and G6 are valid as long as the group mask is set accordingly. For example,</w:t>
                              </w:r>
                              <w:r>
                                <w:rPr>
                                  <w:rFonts w:ascii="Arial MT"/>
                                  <w:spacing w:val="-14"/>
                                  <w:sz w:val="22"/>
                                </w:rPr>
                                <w:t> </w:t>
                              </w:r>
                              <w:r>
                                <w:rPr>
                                  <w:rFonts w:ascii="Arial MT"/>
                                  <w:sz w:val="22"/>
                                </w:rPr>
                                <w:t>if</w:t>
                              </w:r>
                              <w:r>
                                <w:rPr>
                                  <w:rFonts w:ascii="Arial MT"/>
                                  <w:spacing w:val="-4"/>
                                  <w:sz w:val="22"/>
                                </w:rPr>
                                <w:t> </w:t>
                              </w:r>
                              <w:r>
                                <w:rPr>
                                  <w:rFonts w:ascii="Arial MT"/>
                                  <w:sz w:val="22"/>
                                </w:rPr>
                                <w:t>the</w:t>
                              </w:r>
                              <w:r>
                                <w:rPr>
                                  <w:rFonts w:ascii="Arial MT"/>
                                  <w:spacing w:val="-10"/>
                                  <w:sz w:val="22"/>
                                </w:rPr>
                                <w:t> </w:t>
                              </w:r>
                              <w:r>
                                <w:rPr>
                                  <w:rFonts w:ascii="Courier New"/>
                                  <w:sz w:val="22"/>
                                </w:rPr>
                                <w:t>FRC_Initialize</w:t>
                              </w:r>
                              <w:r>
                                <w:rPr>
                                  <w:rFonts w:ascii="Courier New"/>
                                  <w:spacing w:val="-72"/>
                                  <w:sz w:val="22"/>
                                </w:rPr>
                                <w:t> </w:t>
                              </w:r>
                              <w:r>
                                <w:rPr>
                                  <w:rFonts w:ascii="Arial MT"/>
                                  <w:sz w:val="22"/>
                                </w:rPr>
                                <w:t>packet</w:t>
                              </w:r>
                              <w:r>
                                <w:rPr>
                                  <w:rFonts w:ascii="Arial MT"/>
                                  <w:spacing w:val="-6"/>
                                  <w:sz w:val="22"/>
                                </w:rPr>
                                <w:t> </w:t>
                              </w:r>
                              <w:r>
                                <w:rPr>
                                  <w:rFonts w:ascii="Arial MT"/>
                                  <w:sz w:val="22"/>
                                </w:rPr>
                                <w:t>has</w:t>
                              </w:r>
                              <w:r>
                                <w:rPr>
                                  <w:rFonts w:ascii="Arial MT"/>
                                  <w:spacing w:val="-9"/>
                                  <w:sz w:val="22"/>
                                </w:rPr>
                                <w:t> </w:t>
                              </w:r>
                              <w:r>
                                <w:rPr>
                                  <w:rFonts w:ascii="Courier New"/>
                                  <w:sz w:val="22"/>
                                </w:rPr>
                                <w:t>GroupMask</w:t>
                              </w:r>
                              <w:r>
                                <w:rPr>
                                  <w:rFonts w:ascii="Courier New"/>
                                  <w:spacing w:val="-73"/>
                                  <w:sz w:val="22"/>
                                </w:rPr>
                                <w:t> </w:t>
                              </w:r>
                              <w:r>
                                <w:rPr>
                                  <w:rFonts w:ascii="Arial MT"/>
                                  <w:sz w:val="22"/>
                                </w:rPr>
                                <w:t>=</w:t>
                              </w:r>
                              <w:r>
                                <w:rPr>
                                  <w:rFonts w:ascii="Arial MT"/>
                                  <w:spacing w:val="-4"/>
                                  <w:sz w:val="22"/>
                                </w:rPr>
                                <w:t> </w:t>
                              </w:r>
                              <w:r>
                                <w:rPr>
                                  <w:rFonts w:ascii="Arial MT"/>
                                  <w:sz w:val="22"/>
                                </w:rPr>
                                <w:t>5,</w:t>
                              </w:r>
                              <w:r>
                                <w:rPr>
                                  <w:rFonts w:ascii="Arial MT"/>
                                  <w:spacing w:val="-6"/>
                                  <w:sz w:val="22"/>
                                </w:rPr>
                                <w:t> </w:t>
                              </w:r>
                              <w:r>
                                <w:rPr>
                                  <w:rFonts w:ascii="Arial MT"/>
                                  <w:sz w:val="22"/>
                                </w:rPr>
                                <w:t>RMI</w:t>
                              </w:r>
                              <w:r>
                                <w:rPr>
                                  <w:rFonts w:ascii="Arial MT"/>
                                  <w:spacing w:val="-3"/>
                                  <w:sz w:val="22"/>
                                </w:rPr>
                                <w:t> </w:t>
                              </w:r>
                              <w:r>
                                <w:rPr>
                                  <w:rFonts w:ascii="Arial MT"/>
                                  <w:sz w:val="22"/>
                                </w:rPr>
                                <w:t>expects</w:t>
                              </w:r>
                              <w:r>
                                <w:rPr>
                                  <w:rFonts w:ascii="Arial MT"/>
                                  <w:spacing w:val="-7"/>
                                  <w:sz w:val="22"/>
                                </w:rPr>
                                <w:t> </w:t>
                              </w:r>
                              <w:r>
                                <w:rPr>
                                  <w:rFonts w:ascii="Arial MT"/>
                                  <w:sz w:val="22"/>
                                </w:rPr>
                                <w:t>to</w:t>
                              </w:r>
                              <w:r>
                                <w:rPr>
                                  <w:rFonts w:ascii="Arial MT"/>
                                  <w:spacing w:val="-7"/>
                                  <w:sz w:val="22"/>
                                </w:rPr>
                                <w:t> </w:t>
                              </w:r>
                              <w:r>
                                <w:rPr>
                                  <w:rFonts w:ascii="Arial MT"/>
                                  <w:sz w:val="22"/>
                                </w:rPr>
                                <w:t>see</w:t>
                              </w:r>
                              <w:r>
                                <w:rPr>
                                  <w:rFonts w:ascii="Arial MT"/>
                                  <w:spacing w:val="-8"/>
                                  <w:sz w:val="22"/>
                                </w:rPr>
                                <w:t> </w:t>
                              </w:r>
                              <w:r>
                                <w:rPr>
                                  <w:rFonts w:ascii="Arial MT"/>
                                  <w:sz w:val="22"/>
                                </w:rPr>
                                <w:t>both G1</w:t>
                              </w:r>
                              <w:r>
                                <w:rPr>
                                  <w:rFonts w:ascii="Arial MT"/>
                                  <w:spacing w:val="-2"/>
                                  <w:sz w:val="22"/>
                                </w:rPr>
                                <w:t> </w:t>
                              </w:r>
                              <w:r>
                                <w:rPr>
                                  <w:rFonts w:ascii="Arial MT"/>
                                  <w:sz w:val="22"/>
                                </w:rPr>
                                <w:t>and</w:t>
                              </w:r>
                              <w:r>
                                <w:rPr>
                                  <w:rFonts w:ascii="Arial MT"/>
                                  <w:spacing w:val="-6"/>
                                  <w:sz w:val="22"/>
                                </w:rPr>
                                <w:t> </w:t>
                              </w:r>
                              <w:r>
                                <w:rPr>
                                  <w:rFonts w:ascii="Arial MT"/>
                                  <w:sz w:val="22"/>
                                </w:rPr>
                                <w:t>G3</w:t>
                              </w:r>
                              <w:r>
                                <w:rPr>
                                  <w:rFonts w:ascii="Arial MT"/>
                                  <w:spacing w:val="-2"/>
                                  <w:sz w:val="22"/>
                                </w:rPr>
                                <w:t> </w:t>
                              </w:r>
                              <w:r>
                                <w:rPr>
                                  <w:rFonts w:ascii="Arial MT"/>
                                  <w:sz w:val="22"/>
                                </w:rPr>
                                <w:t>in</w:t>
                              </w:r>
                              <w:r>
                                <w:rPr>
                                  <w:rFonts w:ascii="Arial MT"/>
                                  <w:spacing w:val="-2"/>
                                  <w:sz w:val="22"/>
                                </w:rPr>
                                <w:t> </w:t>
                              </w:r>
                              <w:r>
                                <w:rPr>
                                  <w:rFonts w:ascii="Arial MT"/>
                                  <w:sz w:val="22"/>
                                </w:rPr>
                                <w:t>all</w:t>
                              </w:r>
                              <w:r>
                                <w:rPr>
                                  <w:rFonts w:ascii="Arial MT"/>
                                  <w:spacing w:val="-2"/>
                                  <w:sz w:val="22"/>
                                </w:rPr>
                                <w:t> </w:t>
                              </w:r>
                              <w:r>
                                <w:rPr>
                                  <w:rFonts w:ascii="Arial MT"/>
                                  <w:sz w:val="22"/>
                                </w:rPr>
                                <w:t>RMI motion</w:t>
                              </w:r>
                              <w:r>
                                <w:rPr>
                                  <w:rFonts w:ascii="Arial MT"/>
                                  <w:spacing w:val="-2"/>
                                  <w:sz w:val="22"/>
                                </w:rPr>
                                <w:t> </w:t>
                              </w:r>
                              <w:r>
                                <w:rPr>
                                  <w:rFonts w:ascii="Arial MT"/>
                                  <w:sz w:val="22"/>
                                </w:rPr>
                                <w:t>instructions</w:t>
                              </w:r>
                              <w:r>
                                <w:rPr>
                                  <w:rFonts w:ascii="Arial MT"/>
                                  <w:spacing w:val="-4"/>
                                  <w:sz w:val="22"/>
                                </w:rPr>
                                <w:t> </w:t>
                              </w:r>
                              <w:r>
                                <w:rPr>
                                  <w:rFonts w:ascii="Arial MT"/>
                                  <w:sz w:val="22"/>
                                </w:rPr>
                                <w:t>sent</w:t>
                              </w:r>
                              <w:r>
                                <w:rPr>
                                  <w:rFonts w:ascii="Arial MT"/>
                                  <w:spacing w:val="-3"/>
                                  <w:sz w:val="22"/>
                                </w:rPr>
                                <w:t> </w:t>
                              </w:r>
                              <w:r>
                                <w:rPr>
                                  <w:rFonts w:ascii="Arial MT"/>
                                  <w:sz w:val="22"/>
                                </w:rPr>
                                <w:t>to</w:t>
                              </w:r>
                              <w:r>
                                <w:rPr>
                                  <w:rFonts w:ascii="Arial MT"/>
                                  <w:spacing w:val="-4"/>
                                  <w:sz w:val="22"/>
                                </w:rPr>
                                <w:t> </w:t>
                              </w:r>
                              <w:r>
                                <w:rPr>
                                  <w:rFonts w:ascii="Arial MT"/>
                                  <w:sz w:val="22"/>
                                </w:rPr>
                                <w:t>the</w:t>
                              </w:r>
                              <w:r>
                                <w:rPr>
                                  <w:rFonts w:ascii="Arial MT"/>
                                  <w:spacing w:val="-2"/>
                                  <w:sz w:val="22"/>
                                </w:rPr>
                                <w:t> </w:t>
                              </w:r>
                              <w:r>
                                <w:rPr>
                                  <w:rFonts w:ascii="Arial MT"/>
                                  <w:sz w:val="22"/>
                                </w:rPr>
                                <w:t>controller.</w:t>
                              </w:r>
                              <w:r>
                                <w:rPr>
                                  <w:rFonts w:ascii="Arial MT"/>
                                  <w:spacing w:val="-2"/>
                                  <w:sz w:val="22"/>
                                </w:rPr>
                                <w:t> </w:t>
                              </w:r>
                              <w:r>
                                <w:rPr>
                                  <w:rFonts w:ascii="Arial MT"/>
                                  <w:sz w:val="22"/>
                                </w:rPr>
                                <w:t>All</w:t>
                              </w:r>
                              <w:r>
                                <w:rPr>
                                  <w:rFonts w:ascii="Arial MT"/>
                                  <w:spacing w:val="-2"/>
                                  <w:sz w:val="22"/>
                                </w:rPr>
                                <w:t> </w:t>
                              </w:r>
                              <w:r>
                                <w:rPr>
                                  <w:rFonts w:ascii="Arial MT"/>
                                  <w:sz w:val="22"/>
                                </w:rPr>
                                <w:t>other</w:t>
                              </w:r>
                              <w:r>
                                <w:rPr>
                                  <w:rFonts w:ascii="Arial MT"/>
                                  <w:spacing w:val="-3"/>
                                  <w:sz w:val="22"/>
                                </w:rPr>
                                <w:t> </w:t>
                              </w:r>
                              <w:r>
                                <w:rPr>
                                  <w:rFonts w:ascii="Arial MT"/>
                                  <w:sz w:val="22"/>
                                </w:rPr>
                                <w:t>combinations</w:t>
                              </w:r>
                              <w:r>
                                <w:rPr>
                                  <w:rFonts w:ascii="Arial MT"/>
                                  <w:spacing w:val="-1"/>
                                  <w:sz w:val="22"/>
                                </w:rPr>
                                <w:t> </w:t>
                              </w:r>
                              <w:r>
                                <w:rPr>
                                  <w:rFonts w:ascii="Arial MT"/>
                                  <w:sz w:val="22"/>
                                </w:rPr>
                                <w:t>of Gx are invalid.</w:t>
                              </w:r>
                            </w:p>
                          </w:txbxContent>
                        </wps:txbx>
                        <wps:bodyPr wrap="square" lIns="0" tIns="0" rIns="0" bIns="0" rtlCol="0">
                          <a:noAutofit/>
                        </wps:bodyPr>
                      </wps:wsp>
                    </wpg:wgp>
                  </a:graphicData>
                </a:graphic>
              </wp:anchor>
            </w:drawing>
          </mc:Choice>
          <mc:Fallback>
            <w:pict>
              <v:group style="position:absolute;margin-left:70.070pt;margin-top:8.99001pt;width:468.75pt;height:102.6pt;mso-position-horizontal-relative:page;mso-position-vertical-relative:paragraph;z-index:-15648768;mso-wrap-distance-left:0;mso-wrap-distance-right:0" id="docshapegroup226" coordorigin="1401,180" coordsize="9375,2052">
                <v:shape style="position:absolute;left:10755;top:179;width:21;height:2052" id="docshape227" coordorigin="10756,180" coordsize="21,2052" path="m10776,2231l10766,2211,10756,2211,10756,2231,10776,2231xm10776,180l10756,180,10756,200,10766,200,10776,180xe" filled="true" fillcolor="#000000" stroked="false">
                  <v:path arrowok="t"/>
                  <v:fill type="solid"/>
                </v:shape>
                <v:shape style="position:absolute;left:1411;top:189;width:9355;height:2032" type="#_x0000_t202" id="docshape228" filled="false" stroked="true" strokeweight="1pt" strokecolor="#000000">
                  <v:textbox inset="0,0,0,0">
                    <w:txbxContent>
                      <w:p>
                        <w:pPr>
                          <w:spacing w:before="48"/>
                          <w:ind w:left="171" w:right="0" w:firstLine="0"/>
                          <w:jc w:val="left"/>
                          <w:rPr>
                            <w:rFonts w:ascii="Arial"/>
                            <w:b/>
                            <w:sz w:val="22"/>
                          </w:rPr>
                        </w:pPr>
                        <w:r>
                          <w:rPr>
                            <w:rFonts w:ascii="Arial"/>
                            <w:b/>
                            <w:spacing w:val="-4"/>
                            <w:sz w:val="22"/>
                          </w:rPr>
                          <w:t>NOTE</w:t>
                        </w:r>
                      </w:p>
                      <w:p>
                        <w:pPr>
                          <w:spacing w:line="249" w:lineRule="auto" w:before="219"/>
                          <w:ind w:left="505" w:right="207" w:firstLine="0"/>
                          <w:jc w:val="left"/>
                          <w:rPr>
                            <w:rFonts w:ascii="Arial MT"/>
                            <w:sz w:val="22"/>
                          </w:rPr>
                        </w:pPr>
                        <w:r>
                          <w:rPr>
                            <w:rFonts w:ascii="Arial MT"/>
                            <w:sz w:val="22"/>
                          </w:rPr>
                          <w:t>G1 indicates group 1 position and G2 is for group 2. For controllers with more than two groups, G3, G4, G5 and G6 are valid as long as the group mask is set accordingly. For example,</w:t>
                        </w:r>
                        <w:r>
                          <w:rPr>
                            <w:rFonts w:ascii="Arial MT"/>
                            <w:spacing w:val="-14"/>
                            <w:sz w:val="22"/>
                          </w:rPr>
                          <w:t> </w:t>
                        </w:r>
                        <w:r>
                          <w:rPr>
                            <w:rFonts w:ascii="Arial MT"/>
                            <w:sz w:val="22"/>
                          </w:rPr>
                          <w:t>if</w:t>
                        </w:r>
                        <w:r>
                          <w:rPr>
                            <w:rFonts w:ascii="Arial MT"/>
                            <w:spacing w:val="-4"/>
                            <w:sz w:val="22"/>
                          </w:rPr>
                          <w:t> </w:t>
                        </w:r>
                        <w:r>
                          <w:rPr>
                            <w:rFonts w:ascii="Arial MT"/>
                            <w:sz w:val="22"/>
                          </w:rPr>
                          <w:t>the</w:t>
                        </w:r>
                        <w:r>
                          <w:rPr>
                            <w:rFonts w:ascii="Arial MT"/>
                            <w:spacing w:val="-10"/>
                            <w:sz w:val="22"/>
                          </w:rPr>
                          <w:t> </w:t>
                        </w:r>
                        <w:r>
                          <w:rPr>
                            <w:rFonts w:ascii="Courier New"/>
                            <w:sz w:val="22"/>
                          </w:rPr>
                          <w:t>FRC_Initialize</w:t>
                        </w:r>
                        <w:r>
                          <w:rPr>
                            <w:rFonts w:ascii="Courier New"/>
                            <w:spacing w:val="-72"/>
                            <w:sz w:val="22"/>
                          </w:rPr>
                          <w:t> </w:t>
                        </w:r>
                        <w:r>
                          <w:rPr>
                            <w:rFonts w:ascii="Arial MT"/>
                            <w:sz w:val="22"/>
                          </w:rPr>
                          <w:t>packet</w:t>
                        </w:r>
                        <w:r>
                          <w:rPr>
                            <w:rFonts w:ascii="Arial MT"/>
                            <w:spacing w:val="-6"/>
                            <w:sz w:val="22"/>
                          </w:rPr>
                          <w:t> </w:t>
                        </w:r>
                        <w:r>
                          <w:rPr>
                            <w:rFonts w:ascii="Arial MT"/>
                            <w:sz w:val="22"/>
                          </w:rPr>
                          <w:t>has</w:t>
                        </w:r>
                        <w:r>
                          <w:rPr>
                            <w:rFonts w:ascii="Arial MT"/>
                            <w:spacing w:val="-9"/>
                            <w:sz w:val="22"/>
                          </w:rPr>
                          <w:t> </w:t>
                        </w:r>
                        <w:r>
                          <w:rPr>
                            <w:rFonts w:ascii="Courier New"/>
                            <w:sz w:val="22"/>
                          </w:rPr>
                          <w:t>GroupMask</w:t>
                        </w:r>
                        <w:r>
                          <w:rPr>
                            <w:rFonts w:ascii="Courier New"/>
                            <w:spacing w:val="-73"/>
                            <w:sz w:val="22"/>
                          </w:rPr>
                          <w:t> </w:t>
                        </w:r>
                        <w:r>
                          <w:rPr>
                            <w:rFonts w:ascii="Arial MT"/>
                            <w:sz w:val="22"/>
                          </w:rPr>
                          <w:t>=</w:t>
                        </w:r>
                        <w:r>
                          <w:rPr>
                            <w:rFonts w:ascii="Arial MT"/>
                            <w:spacing w:val="-4"/>
                            <w:sz w:val="22"/>
                          </w:rPr>
                          <w:t> </w:t>
                        </w:r>
                        <w:r>
                          <w:rPr>
                            <w:rFonts w:ascii="Arial MT"/>
                            <w:sz w:val="22"/>
                          </w:rPr>
                          <w:t>5,</w:t>
                        </w:r>
                        <w:r>
                          <w:rPr>
                            <w:rFonts w:ascii="Arial MT"/>
                            <w:spacing w:val="-6"/>
                            <w:sz w:val="22"/>
                          </w:rPr>
                          <w:t> </w:t>
                        </w:r>
                        <w:r>
                          <w:rPr>
                            <w:rFonts w:ascii="Arial MT"/>
                            <w:sz w:val="22"/>
                          </w:rPr>
                          <w:t>RMI</w:t>
                        </w:r>
                        <w:r>
                          <w:rPr>
                            <w:rFonts w:ascii="Arial MT"/>
                            <w:spacing w:val="-3"/>
                            <w:sz w:val="22"/>
                          </w:rPr>
                          <w:t> </w:t>
                        </w:r>
                        <w:r>
                          <w:rPr>
                            <w:rFonts w:ascii="Arial MT"/>
                            <w:sz w:val="22"/>
                          </w:rPr>
                          <w:t>expects</w:t>
                        </w:r>
                        <w:r>
                          <w:rPr>
                            <w:rFonts w:ascii="Arial MT"/>
                            <w:spacing w:val="-7"/>
                            <w:sz w:val="22"/>
                          </w:rPr>
                          <w:t> </w:t>
                        </w:r>
                        <w:r>
                          <w:rPr>
                            <w:rFonts w:ascii="Arial MT"/>
                            <w:sz w:val="22"/>
                          </w:rPr>
                          <w:t>to</w:t>
                        </w:r>
                        <w:r>
                          <w:rPr>
                            <w:rFonts w:ascii="Arial MT"/>
                            <w:spacing w:val="-7"/>
                            <w:sz w:val="22"/>
                          </w:rPr>
                          <w:t> </w:t>
                        </w:r>
                        <w:r>
                          <w:rPr>
                            <w:rFonts w:ascii="Arial MT"/>
                            <w:sz w:val="22"/>
                          </w:rPr>
                          <w:t>see</w:t>
                        </w:r>
                        <w:r>
                          <w:rPr>
                            <w:rFonts w:ascii="Arial MT"/>
                            <w:spacing w:val="-8"/>
                            <w:sz w:val="22"/>
                          </w:rPr>
                          <w:t> </w:t>
                        </w:r>
                        <w:r>
                          <w:rPr>
                            <w:rFonts w:ascii="Arial MT"/>
                            <w:sz w:val="22"/>
                          </w:rPr>
                          <w:t>both G1</w:t>
                        </w:r>
                        <w:r>
                          <w:rPr>
                            <w:rFonts w:ascii="Arial MT"/>
                            <w:spacing w:val="-2"/>
                            <w:sz w:val="22"/>
                          </w:rPr>
                          <w:t> </w:t>
                        </w:r>
                        <w:r>
                          <w:rPr>
                            <w:rFonts w:ascii="Arial MT"/>
                            <w:sz w:val="22"/>
                          </w:rPr>
                          <w:t>and</w:t>
                        </w:r>
                        <w:r>
                          <w:rPr>
                            <w:rFonts w:ascii="Arial MT"/>
                            <w:spacing w:val="-6"/>
                            <w:sz w:val="22"/>
                          </w:rPr>
                          <w:t> </w:t>
                        </w:r>
                        <w:r>
                          <w:rPr>
                            <w:rFonts w:ascii="Arial MT"/>
                            <w:sz w:val="22"/>
                          </w:rPr>
                          <w:t>G3</w:t>
                        </w:r>
                        <w:r>
                          <w:rPr>
                            <w:rFonts w:ascii="Arial MT"/>
                            <w:spacing w:val="-2"/>
                            <w:sz w:val="22"/>
                          </w:rPr>
                          <w:t> </w:t>
                        </w:r>
                        <w:r>
                          <w:rPr>
                            <w:rFonts w:ascii="Arial MT"/>
                            <w:sz w:val="22"/>
                          </w:rPr>
                          <w:t>in</w:t>
                        </w:r>
                        <w:r>
                          <w:rPr>
                            <w:rFonts w:ascii="Arial MT"/>
                            <w:spacing w:val="-2"/>
                            <w:sz w:val="22"/>
                          </w:rPr>
                          <w:t> </w:t>
                        </w:r>
                        <w:r>
                          <w:rPr>
                            <w:rFonts w:ascii="Arial MT"/>
                            <w:sz w:val="22"/>
                          </w:rPr>
                          <w:t>all</w:t>
                        </w:r>
                        <w:r>
                          <w:rPr>
                            <w:rFonts w:ascii="Arial MT"/>
                            <w:spacing w:val="-2"/>
                            <w:sz w:val="22"/>
                          </w:rPr>
                          <w:t> </w:t>
                        </w:r>
                        <w:r>
                          <w:rPr>
                            <w:rFonts w:ascii="Arial MT"/>
                            <w:sz w:val="22"/>
                          </w:rPr>
                          <w:t>RMI motion</w:t>
                        </w:r>
                        <w:r>
                          <w:rPr>
                            <w:rFonts w:ascii="Arial MT"/>
                            <w:spacing w:val="-2"/>
                            <w:sz w:val="22"/>
                          </w:rPr>
                          <w:t> </w:t>
                        </w:r>
                        <w:r>
                          <w:rPr>
                            <w:rFonts w:ascii="Arial MT"/>
                            <w:sz w:val="22"/>
                          </w:rPr>
                          <w:t>instructions</w:t>
                        </w:r>
                        <w:r>
                          <w:rPr>
                            <w:rFonts w:ascii="Arial MT"/>
                            <w:spacing w:val="-4"/>
                            <w:sz w:val="22"/>
                          </w:rPr>
                          <w:t> </w:t>
                        </w:r>
                        <w:r>
                          <w:rPr>
                            <w:rFonts w:ascii="Arial MT"/>
                            <w:sz w:val="22"/>
                          </w:rPr>
                          <w:t>sent</w:t>
                        </w:r>
                        <w:r>
                          <w:rPr>
                            <w:rFonts w:ascii="Arial MT"/>
                            <w:spacing w:val="-3"/>
                            <w:sz w:val="22"/>
                          </w:rPr>
                          <w:t> </w:t>
                        </w:r>
                        <w:r>
                          <w:rPr>
                            <w:rFonts w:ascii="Arial MT"/>
                            <w:sz w:val="22"/>
                          </w:rPr>
                          <w:t>to</w:t>
                        </w:r>
                        <w:r>
                          <w:rPr>
                            <w:rFonts w:ascii="Arial MT"/>
                            <w:spacing w:val="-4"/>
                            <w:sz w:val="22"/>
                          </w:rPr>
                          <w:t> </w:t>
                        </w:r>
                        <w:r>
                          <w:rPr>
                            <w:rFonts w:ascii="Arial MT"/>
                            <w:sz w:val="22"/>
                          </w:rPr>
                          <w:t>the</w:t>
                        </w:r>
                        <w:r>
                          <w:rPr>
                            <w:rFonts w:ascii="Arial MT"/>
                            <w:spacing w:val="-2"/>
                            <w:sz w:val="22"/>
                          </w:rPr>
                          <w:t> </w:t>
                        </w:r>
                        <w:r>
                          <w:rPr>
                            <w:rFonts w:ascii="Arial MT"/>
                            <w:sz w:val="22"/>
                          </w:rPr>
                          <w:t>controller.</w:t>
                        </w:r>
                        <w:r>
                          <w:rPr>
                            <w:rFonts w:ascii="Arial MT"/>
                            <w:spacing w:val="-2"/>
                            <w:sz w:val="22"/>
                          </w:rPr>
                          <w:t> </w:t>
                        </w:r>
                        <w:r>
                          <w:rPr>
                            <w:rFonts w:ascii="Arial MT"/>
                            <w:sz w:val="22"/>
                          </w:rPr>
                          <w:t>All</w:t>
                        </w:r>
                        <w:r>
                          <w:rPr>
                            <w:rFonts w:ascii="Arial MT"/>
                            <w:spacing w:val="-2"/>
                            <w:sz w:val="22"/>
                          </w:rPr>
                          <w:t> </w:t>
                        </w:r>
                        <w:r>
                          <w:rPr>
                            <w:rFonts w:ascii="Arial MT"/>
                            <w:sz w:val="22"/>
                          </w:rPr>
                          <w:t>other</w:t>
                        </w:r>
                        <w:r>
                          <w:rPr>
                            <w:rFonts w:ascii="Arial MT"/>
                            <w:spacing w:val="-3"/>
                            <w:sz w:val="22"/>
                          </w:rPr>
                          <w:t> </w:t>
                        </w:r>
                        <w:r>
                          <w:rPr>
                            <w:rFonts w:ascii="Arial MT"/>
                            <w:sz w:val="22"/>
                          </w:rPr>
                          <w:t>combinations</w:t>
                        </w:r>
                        <w:r>
                          <w:rPr>
                            <w:rFonts w:ascii="Arial MT"/>
                            <w:spacing w:val="-1"/>
                            <w:sz w:val="22"/>
                          </w:rPr>
                          <w:t> </w:t>
                        </w:r>
                        <w:r>
                          <w:rPr>
                            <w:rFonts w:ascii="Arial MT"/>
                            <w:sz w:val="22"/>
                          </w:rPr>
                          <w:t>of Gx are invalid.</w:t>
                        </w:r>
                      </w:p>
                    </w:txbxContent>
                  </v:textbox>
                  <v:stroke dashstyle="solid"/>
                  <w10:wrap type="none"/>
                </v:shape>
                <w10:wrap type="topAndBottom"/>
              </v:group>
            </w:pict>
          </mc:Fallback>
        </mc:AlternateContent>
      </w:r>
    </w:p>
    <w:p>
      <w:pPr>
        <w:pStyle w:val="BodyText"/>
        <w:spacing w:line="249" w:lineRule="auto" w:before="107"/>
        <w:ind w:left="421" w:right="192"/>
      </w:pPr>
      <w:r>
        <w:rPr/>
        <w:t>The</w:t>
      </w:r>
      <w:r>
        <w:rPr>
          <w:spacing w:val="-7"/>
        </w:rPr>
        <w:t> </w:t>
      </w:r>
      <w:r>
        <w:rPr/>
        <w:t>first</w:t>
      </w:r>
      <w:r>
        <w:rPr>
          <w:spacing w:val="-3"/>
        </w:rPr>
        <w:t> </w:t>
      </w:r>
      <w:r>
        <w:rPr/>
        <w:t>group</w:t>
      </w:r>
      <w:r>
        <w:rPr>
          <w:spacing w:val="-4"/>
        </w:rPr>
        <w:t> </w:t>
      </w:r>
      <w:r>
        <w:rPr/>
        <w:t>position</w:t>
      </w:r>
      <w:r>
        <w:rPr>
          <w:spacing w:val="-4"/>
        </w:rPr>
        <w:t> </w:t>
      </w:r>
      <w:r>
        <w:rPr/>
        <w:t>should</w:t>
      </w:r>
      <w:r>
        <w:rPr>
          <w:spacing w:val="-4"/>
        </w:rPr>
        <w:t> </w:t>
      </w:r>
      <w:r>
        <w:rPr/>
        <w:t>have</w:t>
      </w:r>
      <w:r>
        <w:rPr>
          <w:spacing w:val="-4"/>
        </w:rPr>
        <w:t> </w:t>
      </w:r>
      <w:r>
        <w:rPr/>
        <w:t>the</w:t>
      </w:r>
      <w:r>
        <w:rPr>
          <w:spacing w:val="-4"/>
        </w:rPr>
        <w:t> </w:t>
      </w:r>
      <w:r>
        <w:rPr/>
        <w:t>same</w:t>
      </w:r>
      <w:r>
        <w:rPr>
          <w:spacing w:val="-4"/>
        </w:rPr>
        <w:t> </w:t>
      </w:r>
      <w:r>
        <w:rPr/>
        <w:t>representation</w:t>
      </w:r>
      <w:r>
        <w:rPr>
          <w:spacing w:val="-3"/>
        </w:rPr>
        <w:t> </w:t>
      </w:r>
      <w:r>
        <w:rPr/>
        <w:t>as</w:t>
      </w:r>
      <w:r>
        <w:rPr>
          <w:spacing w:val="-7"/>
        </w:rPr>
        <w:t> </w:t>
      </w:r>
      <w:r>
        <w:rPr/>
        <w:t>required</w:t>
      </w:r>
      <w:r>
        <w:rPr>
          <w:spacing w:val="-4"/>
        </w:rPr>
        <w:t> </w:t>
      </w:r>
      <w:r>
        <w:rPr/>
        <w:t>by</w:t>
      </w:r>
      <w:r>
        <w:rPr>
          <w:spacing w:val="-7"/>
        </w:rPr>
        <w:t> </w:t>
      </w:r>
      <w:r>
        <w:rPr/>
        <w:t>the</w:t>
      </w:r>
      <w:r>
        <w:rPr>
          <w:spacing w:val="-4"/>
        </w:rPr>
        <w:t> </w:t>
      </w:r>
      <w:r>
        <w:rPr/>
        <w:t>packet.</w:t>
      </w:r>
      <w:r>
        <w:rPr>
          <w:spacing w:val="-4"/>
        </w:rPr>
        <w:t> </w:t>
      </w:r>
      <w:r>
        <w:rPr/>
        <w:t>For</w:t>
      </w:r>
      <w:r>
        <w:rPr>
          <w:spacing w:val="-4"/>
        </w:rPr>
        <w:t> </w:t>
      </w:r>
      <w:r>
        <w:rPr/>
        <w:t>example,</w:t>
      </w:r>
      <w:r>
        <w:rPr>
          <w:spacing w:val="-4"/>
        </w:rPr>
        <w:t> </w:t>
      </w:r>
      <w:r>
        <w:rPr/>
        <w:t>G1 has to have Cartesian position representation when it is the first position data in the </w:t>
      </w:r>
      <w:r>
        <w:rPr>
          <w:rFonts w:ascii="Courier New" w:hAnsi="Courier New"/>
        </w:rPr>
        <w:t>FRC_LinearMotion</w:t>
      </w:r>
      <w:r>
        <w:rPr>
          <w:rFonts w:ascii="Courier New" w:hAnsi="Courier New"/>
          <w:spacing w:val="-50"/>
        </w:rPr>
        <w:t> </w:t>
      </w:r>
      <w:r>
        <w:rPr/>
        <w:t>packet. The second position can be either Cartesian representation or joint representation. RMI</w:t>
      </w:r>
      <w:r>
        <w:rPr>
          <w:spacing w:val="-2"/>
        </w:rPr>
        <w:t> </w:t>
      </w:r>
      <w:r>
        <w:rPr/>
        <w:t>does not check</w:t>
      </w:r>
      <w:r>
        <w:rPr>
          <w:spacing w:val="-1"/>
        </w:rPr>
        <w:t> </w:t>
      </w:r>
      <w:r>
        <w:rPr/>
        <w:t>the second position’s representation type. If you have position data such that G1 has joint angles and G2 has Cartesian position, you can still use </w:t>
      </w:r>
      <w:r>
        <w:rPr>
          <w:rFonts w:ascii="Courier New" w:hAnsi="Courier New"/>
        </w:rPr>
        <w:t>FRC_LinearMotion </w:t>
      </w:r>
      <w:r>
        <w:rPr/>
        <w:t>with G2 be the first position data in the packet.</w:t>
      </w:r>
    </w:p>
    <w:p>
      <w:pPr>
        <w:pStyle w:val="BodyText"/>
        <w:spacing w:line="244" w:lineRule="auto" w:before="139"/>
        <w:ind w:left="421" w:right="482"/>
      </w:pPr>
      <w:r>
        <w:rPr/>
        <w:t>The Coord option is valid only if the </w:t>
      </w:r>
      <w:r>
        <w:rPr>
          <w:rFonts w:ascii="Courier New" w:hAnsi="Courier New"/>
        </w:rPr>
        <w:t>RMI_MOVE</w:t>
      </w:r>
      <w:r>
        <w:rPr>
          <w:rFonts w:ascii="Courier New" w:hAnsi="Courier New"/>
          <w:spacing w:val="-64"/>
        </w:rPr>
        <w:t> </w:t>
      </w:r>
      <w:r>
        <w:rPr/>
        <w:t>TP program has 2 groups. Otherwise, an error is returned</w:t>
      </w:r>
      <w:r>
        <w:rPr>
          <w:spacing w:val="-3"/>
        </w:rPr>
        <w:t> </w:t>
      </w:r>
      <w:r>
        <w:rPr/>
        <w:t>to</w:t>
      </w:r>
      <w:r>
        <w:rPr>
          <w:spacing w:val="-6"/>
        </w:rPr>
        <w:t> </w:t>
      </w:r>
      <w:r>
        <w:rPr/>
        <w:t>the</w:t>
      </w:r>
      <w:r>
        <w:rPr>
          <w:spacing w:val="-6"/>
        </w:rPr>
        <w:t> </w:t>
      </w:r>
      <w:r>
        <w:rPr/>
        <w:t>remote</w:t>
      </w:r>
      <w:r>
        <w:rPr>
          <w:spacing w:val="-3"/>
        </w:rPr>
        <w:t> </w:t>
      </w:r>
      <w:r>
        <w:rPr/>
        <w:t>device.</w:t>
      </w:r>
      <w:r>
        <w:rPr>
          <w:spacing w:val="-3"/>
        </w:rPr>
        <w:t> </w:t>
      </w:r>
      <w:r>
        <w:rPr/>
        <w:t>RMI</w:t>
      </w:r>
      <w:r>
        <w:rPr>
          <w:spacing w:val="-7"/>
        </w:rPr>
        <w:t> </w:t>
      </w:r>
      <w:r>
        <w:rPr/>
        <w:t>does</w:t>
      </w:r>
      <w:r>
        <w:rPr>
          <w:spacing w:val="-3"/>
        </w:rPr>
        <w:t> </w:t>
      </w:r>
      <w:r>
        <w:rPr/>
        <w:t>not</w:t>
      </w:r>
      <w:r>
        <w:rPr>
          <w:spacing w:val="-5"/>
        </w:rPr>
        <w:t> </w:t>
      </w:r>
      <w:r>
        <w:rPr/>
        <w:t>check</w:t>
      </w:r>
      <w:r>
        <w:rPr>
          <w:spacing w:val="-6"/>
        </w:rPr>
        <w:t> </w:t>
      </w:r>
      <w:r>
        <w:rPr/>
        <w:t>the</w:t>
      </w:r>
      <w:r>
        <w:rPr>
          <w:spacing w:val="-5"/>
        </w:rPr>
        <w:t> </w:t>
      </w:r>
      <w:r>
        <w:rPr/>
        <w:t>coordinated</w:t>
      </w:r>
      <w:r>
        <w:rPr>
          <w:spacing w:val="-3"/>
        </w:rPr>
        <w:t> </w:t>
      </w:r>
      <w:r>
        <w:rPr/>
        <w:t>motion</w:t>
      </w:r>
      <w:r>
        <w:rPr>
          <w:spacing w:val="-6"/>
        </w:rPr>
        <w:t> </w:t>
      </w:r>
      <w:r>
        <w:rPr/>
        <w:t>setup</w:t>
      </w:r>
      <w:r>
        <w:rPr>
          <w:spacing w:val="-3"/>
        </w:rPr>
        <w:t> </w:t>
      </w:r>
      <w:r>
        <w:rPr/>
        <w:t>when</w:t>
      </w:r>
      <w:r>
        <w:rPr>
          <w:spacing w:val="-3"/>
        </w:rPr>
        <w:t> </w:t>
      </w:r>
      <w:r>
        <w:rPr/>
        <w:t>it</w:t>
      </w:r>
      <w:r>
        <w:rPr>
          <w:spacing w:val="-3"/>
        </w:rPr>
        <w:t> </w:t>
      </w:r>
      <w:r>
        <w:rPr/>
        <w:t>receives</w:t>
      </w:r>
      <w:r>
        <w:rPr>
          <w:spacing w:val="-5"/>
        </w:rPr>
        <w:t> </w:t>
      </w:r>
      <w:r>
        <w:rPr/>
        <w:t>the COORD</w:t>
      </w:r>
      <w:r>
        <w:rPr>
          <w:spacing w:val="-6"/>
        </w:rPr>
        <w:t> </w:t>
      </w:r>
      <w:r>
        <w:rPr/>
        <w:t>option</w:t>
      </w:r>
      <w:r>
        <w:rPr>
          <w:spacing w:val="-4"/>
        </w:rPr>
        <w:t> </w:t>
      </w:r>
      <w:r>
        <w:rPr/>
        <w:t>key,</w:t>
      </w:r>
      <w:r>
        <w:rPr>
          <w:spacing w:val="-5"/>
        </w:rPr>
        <w:t> </w:t>
      </w:r>
      <w:r>
        <w:rPr/>
        <w:t>it</w:t>
      </w:r>
      <w:r>
        <w:rPr>
          <w:spacing w:val="-4"/>
        </w:rPr>
        <w:t> </w:t>
      </w:r>
      <w:r>
        <w:rPr/>
        <w:t>is</w:t>
      </w:r>
      <w:r>
        <w:rPr>
          <w:spacing w:val="-4"/>
        </w:rPr>
        <w:t> </w:t>
      </w:r>
      <w:r>
        <w:rPr/>
        <w:t>user’s</w:t>
      </w:r>
      <w:r>
        <w:rPr>
          <w:spacing w:val="-4"/>
        </w:rPr>
        <w:t> </w:t>
      </w:r>
      <w:r>
        <w:rPr/>
        <w:t>responsibility</w:t>
      </w:r>
      <w:r>
        <w:rPr>
          <w:spacing w:val="-7"/>
        </w:rPr>
        <w:t> </w:t>
      </w:r>
      <w:r>
        <w:rPr/>
        <w:t>to</w:t>
      </w:r>
      <w:r>
        <w:rPr>
          <w:spacing w:val="-5"/>
        </w:rPr>
        <w:t> </w:t>
      </w:r>
      <w:r>
        <w:rPr/>
        <w:t>set</w:t>
      </w:r>
      <w:r>
        <w:rPr>
          <w:spacing w:val="-6"/>
        </w:rPr>
        <w:t> </w:t>
      </w:r>
      <w:r>
        <w:rPr/>
        <w:t>up</w:t>
      </w:r>
      <w:r>
        <w:rPr>
          <w:spacing w:val="-7"/>
        </w:rPr>
        <w:t> </w:t>
      </w:r>
      <w:r>
        <w:rPr/>
        <w:t>the</w:t>
      </w:r>
      <w:r>
        <w:rPr>
          <w:spacing w:val="-4"/>
        </w:rPr>
        <w:t> </w:t>
      </w:r>
      <w:r>
        <w:rPr/>
        <w:t>coordinate</w:t>
      </w:r>
      <w:r>
        <w:rPr>
          <w:spacing w:val="-4"/>
        </w:rPr>
        <w:t> </w:t>
      </w:r>
      <w:r>
        <w:rPr/>
        <w:t>motion</w:t>
      </w:r>
      <w:r>
        <w:rPr>
          <w:spacing w:val="-4"/>
        </w:rPr>
        <w:t> </w:t>
      </w:r>
      <w:r>
        <w:rPr/>
        <w:t>pair</w:t>
      </w:r>
      <w:r>
        <w:rPr>
          <w:spacing w:val="-5"/>
        </w:rPr>
        <w:t> </w:t>
      </w:r>
      <w:r>
        <w:rPr/>
        <w:t>before</w:t>
      </w:r>
      <w:r>
        <w:rPr>
          <w:spacing w:val="-4"/>
        </w:rPr>
        <w:t> </w:t>
      </w:r>
      <w:r>
        <w:rPr/>
        <w:t>running</w:t>
      </w:r>
      <w:r>
        <w:rPr>
          <w:spacing w:val="-7"/>
        </w:rPr>
        <w:t> </w:t>
      </w:r>
      <w:r>
        <w:rPr/>
        <w:t>the RMI. Otherwise, you will get run time error posted by the motion system.</w:t>
      </w:r>
    </w:p>
    <w:p>
      <w:pPr>
        <w:pStyle w:val="BodyText"/>
        <w:spacing w:before="153"/>
        <w:ind w:left="421"/>
      </w:pPr>
      <w:r>
        <w:rPr/>
        <w:t>If</w:t>
      </w:r>
      <w:r>
        <w:rPr>
          <w:spacing w:val="-14"/>
        </w:rPr>
        <w:t> </w:t>
      </w:r>
      <w:r>
        <w:rPr/>
        <w:t>the</w:t>
      </w:r>
      <w:r>
        <w:rPr>
          <w:spacing w:val="-5"/>
        </w:rPr>
        <w:t> </w:t>
      </w:r>
      <w:r>
        <w:rPr/>
        <w:t>second</w:t>
      </w:r>
      <w:r>
        <w:rPr>
          <w:spacing w:val="-6"/>
        </w:rPr>
        <w:t> </w:t>
      </w:r>
      <w:r>
        <w:rPr/>
        <w:t>group</w:t>
      </w:r>
      <w:r>
        <w:rPr>
          <w:spacing w:val="-5"/>
        </w:rPr>
        <w:t> </w:t>
      </w:r>
      <w:r>
        <w:rPr/>
        <w:t>is</w:t>
      </w:r>
      <w:r>
        <w:rPr>
          <w:spacing w:val="-8"/>
        </w:rPr>
        <w:t> </w:t>
      </w:r>
      <w:r>
        <w:rPr/>
        <w:t>a</w:t>
      </w:r>
      <w:r>
        <w:rPr>
          <w:spacing w:val="-6"/>
        </w:rPr>
        <w:t> </w:t>
      </w:r>
      <w:r>
        <w:rPr/>
        <w:t>positioner,</w:t>
      </w:r>
      <w:r>
        <w:rPr>
          <w:spacing w:val="-5"/>
        </w:rPr>
        <w:t> </w:t>
      </w:r>
      <w:r>
        <w:rPr/>
        <w:t>the</w:t>
      </w:r>
      <w:r>
        <w:rPr>
          <w:spacing w:val="-6"/>
        </w:rPr>
        <w:t> </w:t>
      </w:r>
      <w:r>
        <w:rPr>
          <w:rFonts w:ascii="Courier New"/>
        </w:rPr>
        <w:t>FRC_LinearMotion</w:t>
      </w:r>
      <w:r>
        <w:rPr>
          <w:rFonts w:ascii="Courier New"/>
          <w:spacing w:val="-75"/>
        </w:rPr>
        <w:t> </w:t>
      </w:r>
      <w:r>
        <w:rPr/>
        <w:t>Instruction</w:t>
      </w:r>
      <w:r>
        <w:rPr>
          <w:spacing w:val="-5"/>
        </w:rPr>
        <w:t> </w:t>
      </w:r>
      <w:r>
        <w:rPr/>
        <w:t>should</w:t>
      </w:r>
      <w:r>
        <w:rPr>
          <w:spacing w:val="-9"/>
        </w:rPr>
        <w:t> </w:t>
      </w:r>
      <w:r>
        <w:rPr/>
        <w:t>be</w:t>
      </w:r>
      <w:r>
        <w:rPr>
          <w:spacing w:val="-5"/>
        </w:rPr>
        <w:t> </w:t>
      </w:r>
      <w:r>
        <w:rPr/>
        <w:t>as</w:t>
      </w:r>
      <w:r>
        <w:rPr>
          <w:spacing w:val="-5"/>
        </w:rPr>
        <w:t> </w:t>
      </w:r>
      <w:r>
        <w:rPr>
          <w:spacing w:val="-2"/>
        </w:rPr>
        <w:t>follows:</w:t>
      </w:r>
    </w:p>
    <w:p>
      <w:pPr>
        <w:pStyle w:val="BodyText"/>
        <w:spacing w:after="0"/>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68224">
                <wp:simplePos x="0" y="0"/>
                <wp:positionH relativeFrom="page">
                  <wp:posOffset>707644</wp:posOffset>
                </wp:positionH>
                <wp:positionV relativeFrom="paragraph">
                  <wp:posOffset>155078</wp:posOffset>
                </wp:positionV>
                <wp:extent cx="613791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48256;mso-wrap-distance-left:0;mso-wrap-distance-right:0" id="docshape229"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10" w:hRule="atLeast"/>
        </w:trPr>
        <w:tc>
          <w:tcPr>
            <w:tcW w:w="4679" w:type="dxa"/>
            <w:tcBorders>
              <w:bottom w:val="nil"/>
            </w:tcBorders>
          </w:tcPr>
          <w:p>
            <w:pPr>
              <w:pStyle w:val="TableParagraph"/>
              <w:spacing w:before="110"/>
              <w:rPr>
                <w:sz w:val="20"/>
              </w:rPr>
            </w:pPr>
            <w:r>
              <w:rPr>
                <w:sz w:val="20"/>
              </w:rPr>
              <w:t>{“Instruction”</w:t>
            </w:r>
            <w:r>
              <w:rPr>
                <w:spacing w:val="-9"/>
                <w:sz w:val="20"/>
              </w:rPr>
              <w:t> </w:t>
            </w:r>
            <w:r>
              <w:rPr>
                <w:sz w:val="20"/>
              </w:rPr>
              <w:t>:</w:t>
            </w:r>
            <w:r>
              <w:rPr>
                <w:spacing w:val="-7"/>
                <w:sz w:val="20"/>
              </w:rPr>
              <w:t> </w:t>
            </w:r>
            <w:r>
              <w:rPr>
                <w:spacing w:val="-2"/>
                <w:sz w:val="20"/>
              </w:rPr>
              <w:t>“FRC_LinearMotion”,</w:t>
            </w:r>
          </w:p>
        </w:tc>
        <w:tc>
          <w:tcPr>
            <w:tcW w:w="4677" w:type="dxa"/>
            <w:tcBorders>
              <w:bottom w:val="nil"/>
            </w:tcBorders>
          </w:tcPr>
          <w:p>
            <w:pPr>
              <w:pStyle w:val="TableParagraph"/>
              <w:spacing w:before="110"/>
              <w:ind w:left="76"/>
              <w:rPr>
                <w:sz w:val="20"/>
              </w:rPr>
            </w:pPr>
            <w:r>
              <w:rPr>
                <w:sz w:val="20"/>
              </w:rPr>
              <w:t>{“Instruction”</w:t>
            </w:r>
            <w:r>
              <w:rPr>
                <w:spacing w:val="-9"/>
                <w:sz w:val="20"/>
              </w:rPr>
              <w:t> </w:t>
            </w:r>
            <w:r>
              <w:rPr>
                <w:sz w:val="20"/>
              </w:rPr>
              <w:t>:</w:t>
            </w:r>
            <w:r>
              <w:rPr>
                <w:spacing w:val="-7"/>
                <w:sz w:val="20"/>
              </w:rPr>
              <w:t> </w:t>
            </w:r>
            <w:r>
              <w:rPr>
                <w:spacing w:val="-2"/>
                <w:sz w:val="20"/>
              </w:rPr>
              <w:t>“FRC_LinearMotion”,</w:t>
            </w:r>
          </w:p>
        </w:tc>
      </w:tr>
      <w:tr>
        <w:trPr>
          <w:trHeight w:val="376" w:hRule="atLeast"/>
        </w:trPr>
        <w:tc>
          <w:tcPr>
            <w:tcW w:w="4679" w:type="dxa"/>
            <w:tcBorders>
              <w:top w:val="nil"/>
              <w:bottom w:val="nil"/>
            </w:tcBorders>
          </w:tcPr>
          <w:p>
            <w:pPr>
              <w:pStyle w:val="TableParagraph"/>
              <w:spacing w:before="64"/>
              <w:rPr>
                <w:sz w:val="20"/>
              </w:rPr>
            </w:pPr>
            <w:r>
              <w:rPr>
                <w:sz w:val="20"/>
              </w:rPr>
              <w:t>“SequenceID”</w:t>
            </w:r>
            <w:r>
              <w:rPr>
                <w:spacing w:val="-9"/>
                <w:sz w:val="20"/>
              </w:rPr>
              <w:t> </w:t>
            </w:r>
            <w:r>
              <w:rPr>
                <w:sz w:val="20"/>
              </w:rPr>
              <w:t>:</w:t>
            </w:r>
            <w:r>
              <w:rPr>
                <w:spacing w:val="-8"/>
                <w:sz w:val="20"/>
              </w:rPr>
              <w:t> </w:t>
            </w:r>
            <w:r>
              <w:rPr>
                <w:rFonts w:ascii="Courier New" w:hAnsi="Courier New"/>
                <w:spacing w:val="-2"/>
                <w:sz w:val="20"/>
              </w:rPr>
              <w:t>integerValue</w:t>
            </w:r>
            <w:r>
              <w:rPr>
                <w:spacing w:val="-2"/>
                <w:sz w:val="20"/>
              </w:rPr>
              <w:t>,</w:t>
            </w:r>
          </w:p>
        </w:tc>
        <w:tc>
          <w:tcPr>
            <w:tcW w:w="4677" w:type="dxa"/>
            <w:tcBorders>
              <w:top w:val="nil"/>
              <w:bottom w:val="nil"/>
            </w:tcBorders>
          </w:tcPr>
          <w:p>
            <w:pPr>
              <w:pStyle w:val="TableParagraph"/>
              <w:spacing w:before="64"/>
              <w:ind w:left="76"/>
              <w:rPr>
                <w:sz w:val="20"/>
              </w:rPr>
            </w:pPr>
            <w:r>
              <w:rPr>
                <w:sz w:val="20"/>
              </w:rPr>
              <w:t>“ErrorID”</w:t>
            </w:r>
            <w:r>
              <w:rPr>
                <w:spacing w:val="-5"/>
                <w:sz w:val="20"/>
              </w:rPr>
              <w:t> </w:t>
            </w:r>
            <w:r>
              <w:rPr>
                <w:sz w:val="20"/>
              </w:rPr>
              <w:t>:</w:t>
            </w:r>
            <w:r>
              <w:rPr>
                <w:spacing w:val="-6"/>
                <w:sz w:val="20"/>
              </w:rPr>
              <w:t> </w:t>
            </w:r>
            <w:r>
              <w:rPr>
                <w:rFonts w:ascii="Courier New" w:hAnsi="Courier New"/>
                <w:spacing w:val="-2"/>
                <w:sz w:val="20"/>
              </w:rPr>
              <w:t>integerValue1</w:t>
            </w:r>
            <w:r>
              <w:rPr>
                <w:spacing w:val="-2"/>
                <w:sz w:val="20"/>
              </w:rPr>
              <w:t>,</w:t>
            </w:r>
          </w:p>
        </w:tc>
      </w:tr>
      <w:tr>
        <w:trPr>
          <w:trHeight w:val="367" w:hRule="atLeast"/>
        </w:trPr>
        <w:tc>
          <w:tcPr>
            <w:tcW w:w="4679" w:type="dxa"/>
            <w:tcBorders>
              <w:top w:val="nil"/>
              <w:bottom w:val="nil"/>
            </w:tcBorders>
          </w:tcPr>
          <w:p>
            <w:pPr>
              <w:pStyle w:val="TableParagraph"/>
              <w:spacing w:before="57"/>
              <w:rPr>
                <w:sz w:val="20"/>
              </w:rPr>
            </w:pPr>
            <w:r>
              <w:rPr>
                <w:sz w:val="20"/>
              </w:rPr>
              <w:t>“G1”</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62"/>
              <w:ind w:left="76"/>
              <w:rPr>
                <w:sz w:val="20"/>
              </w:rPr>
            </w:pPr>
            <w:r>
              <w:rPr>
                <w:sz w:val="20"/>
              </w:rPr>
              <w:t>“SequenceID”</w:t>
            </w:r>
            <w:r>
              <w:rPr>
                <w:spacing w:val="-14"/>
                <w:sz w:val="20"/>
              </w:rPr>
              <w:t> </w:t>
            </w:r>
            <w:r>
              <w:rPr>
                <w:sz w:val="20"/>
              </w:rPr>
              <w:t>:</w:t>
            </w:r>
            <w:r>
              <w:rPr>
                <w:spacing w:val="-14"/>
                <w:sz w:val="20"/>
              </w:rPr>
              <w:t> </w:t>
            </w:r>
            <w:r>
              <w:rPr>
                <w:rFonts w:ascii="Courier New" w:hAnsi="Courier New"/>
                <w:sz w:val="20"/>
              </w:rPr>
              <w:t>integerValue2</w:t>
            </w:r>
            <w:r>
              <w:rPr>
                <w:sz w:val="20"/>
              </w:rPr>
              <w:t>}</w:t>
            </w:r>
            <w:r>
              <w:rPr>
                <w:spacing w:val="-14"/>
                <w:sz w:val="20"/>
              </w:rPr>
              <w:t> </w:t>
            </w:r>
            <w:r>
              <w:rPr>
                <w:spacing w:val="-4"/>
                <w:sz w:val="20"/>
              </w:rPr>
              <w:t>\r\n</w:t>
            </w:r>
          </w:p>
        </w:tc>
      </w:tr>
      <w:tr>
        <w:trPr>
          <w:trHeight w:val="351" w:hRule="atLeast"/>
        </w:trPr>
        <w:tc>
          <w:tcPr>
            <w:tcW w:w="4679" w:type="dxa"/>
            <w:tcBorders>
              <w:top w:val="nil"/>
              <w:bottom w:val="nil"/>
            </w:tcBorders>
          </w:tcPr>
          <w:p>
            <w:pPr>
              <w:pStyle w:val="TableParagraph"/>
              <w:spacing w:before="50"/>
              <w:rPr>
                <w:sz w:val="20"/>
              </w:rPr>
            </w:pPr>
            <w:r>
              <w:rPr>
                <w:sz w:val="20"/>
              </w:rPr>
              <w:t>“Configuration”</w:t>
            </w:r>
            <w:r>
              <w:rPr>
                <w:spacing w:val="-9"/>
                <w:sz w:val="20"/>
              </w:rPr>
              <w:t> </w:t>
            </w:r>
            <w:r>
              <w:rPr>
                <w:sz w:val="20"/>
              </w:rPr>
              <w:t>:</w:t>
            </w:r>
            <w:r>
              <w:rPr>
                <w:spacing w:val="-9"/>
                <w:sz w:val="20"/>
              </w:rPr>
              <w:t> </w:t>
            </w:r>
            <w:r>
              <w:rPr>
                <w:spacing w:val="-10"/>
                <w:sz w:val="20"/>
              </w:rPr>
              <w:t>{</w:t>
            </w:r>
          </w:p>
        </w:tc>
        <w:tc>
          <w:tcPr>
            <w:tcW w:w="4677" w:type="dxa"/>
            <w:tcBorders>
              <w:top w:val="nil"/>
              <w:bottom w:val="nil"/>
            </w:tcBorders>
          </w:tcPr>
          <w:p>
            <w:pPr>
              <w:pStyle w:val="TableParagraph"/>
              <w:spacing w:before="0"/>
              <w:ind w:left="0"/>
              <w:rPr>
                <w:rFonts w:ascii="Times New Roman"/>
                <w:sz w:val="18"/>
              </w:rPr>
            </w:pPr>
          </w:p>
        </w:tc>
      </w:tr>
      <w:tr>
        <w:trPr>
          <w:trHeight w:val="378" w:hRule="atLeast"/>
        </w:trPr>
        <w:tc>
          <w:tcPr>
            <w:tcW w:w="4679" w:type="dxa"/>
            <w:tcBorders>
              <w:top w:val="nil"/>
              <w:bottom w:val="nil"/>
            </w:tcBorders>
          </w:tcPr>
          <w:p>
            <w:pPr>
              <w:pStyle w:val="TableParagraph"/>
              <w:spacing w:before="64"/>
              <w:rPr>
                <w:sz w:val="20"/>
              </w:rPr>
            </w:pPr>
            <w:r>
              <w:rPr>
                <w:spacing w:val="-2"/>
                <w:sz w:val="20"/>
              </w:rPr>
              <w:t>“UToolNumber”</w:t>
            </w:r>
            <w:r>
              <w:rPr>
                <w:spacing w:val="-4"/>
                <w:sz w:val="20"/>
              </w:rPr>
              <w:t> </w:t>
            </w:r>
            <w:r>
              <w:rPr>
                <w:spacing w:val="-2"/>
                <w:sz w:val="20"/>
              </w:rPr>
              <w:t>:</w:t>
            </w:r>
            <w:r>
              <w:rPr>
                <w:spacing w:val="-6"/>
                <w:sz w:val="20"/>
              </w:rPr>
              <w:t> </w:t>
            </w:r>
            <w:r>
              <w:rPr>
                <w:rFonts w:ascii="Courier New" w:hAnsi="Courier New"/>
                <w:spacing w:val="-2"/>
                <w:sz w:val="20"/>
              </w:rPr>
              <w:t>byteValue1</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byteValue2</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z w:val="20"/>
              </w:rPr>
              <w:t>“Front”</w:t>
            </w:r>
            <w:r>
              <w:rPr>
                <w:spacing w:val="-5"/>
                <w:sz w:val="20"/>
              </w:rPr>
              <w:t> </w:t>
            </w:r>
            <w:r>
              <w:rPr>
                <w:sz w:val="20"/>
              </w:rPr>
              <w:t>:</w:t>
            </w:r>
            <w:r>
              <w:rPr>
                <w:spacing w:val="-4"/>
                <w:sz w:val="20"/>
              </w:rPr>
              <w:t> </w:t>
            </w:r>
            <w:r>
              <w:rPr>
                <w:rFonts w:ascii="Courier New" w:hAnsi="Courier New"/>
                <w:spacing w:val="-2"/>
                <w:sz w:val="20"/>
              </w:rPr>
              <w:t>byteValue3</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z w:val="20"/>
              </w:rPr>
              <w:t>“Up”</w:t>
            </w:r>
            <w:r>
              <w:rPr>
                <w:spacing w:val="-3"/>
                <w:sz w:val="20"/>
              </w:rPr>
              <w:t> </w:t>
            </w:r>
            <w:r>
              <w:rPr>
                <w:sz w:val="20"/>
              </w:rPr>
              <w:t>:</w:t>
            </w:r>
            <w:r>
              <w:rPr>
                <w:spacing w:val="-3"/>
                <w:sz w:val="20"/>
              </w:rPr>
              <w:t> </w:t>
            </w:r>
            <w:r>
              <w:rPr>
                <w:rFonts w:ascii="Courier New" w:hAnsi="Courier New"/>
                <w:spacing w:val="-2"/>
                <w:sz w:val="20"/>
              </w:rPr>
              <w:t>byteValue4</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5" w:hRule="atLeast"/>
        </w:trPr>
        <w:tc>
          <w:tcPr>
            <w:tcW w:w="4679" w:type="dxa"/>
            <w:tcBorders>
              <w:top w:val="nil"/>
              <w:bottom w:val="nil"/>
            </w:tcBorders>
          </w:tcPr>
          <w:p>
            <w:pPr>
              <w:pStyle w:val="TableParagraph"/>
              <w:spacing w:before="60"/>
              <w:rPr>
                <w:sz w:val="20"/>
              </w:rPr>
            </w:pPr>
            <w:r>
              <w:rPr>
                <w:sz w:val="20"/>
              </w:rPr>
              <w:t>“Left”</w:t>
            </w:r>
            <w:r>
              <w:rPr>
                <w:spacing w:val="-3"/>
                <w:sz w:val="20"/>
              </w:rPr>
              <w:t> </w:t>
            </w:r>
            <w:r>
              <w:rPr>
                <w:sz w:val="20"/>
              </w:rPr>
              <w:t>:</w:t>
            </w:r>
            <w:r>
              <w:rPr>
                <w:spacing w:val="-3"/>
                <w:sz w:val="20"/>
              </w:rPr>
              <w:t> </w:t>
            </w:r>
            <w:r>
              <w:rPr>
                <w:rFonts w:ascii="Courier New" w:hAnsi="Courier New"/>
                <w:spacing w:val="-2"/>
                <w:sz w:val="20"/>
              </w:rPr>
              <w:t>byteValue5</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5" w:hRule="atLeast"/>
        </w:trPr>
        <w:tc>
          <w:tcPr>
            <w:tcW w:w="4679" w:type="dxa"/>
            <w:tcBorders>
              <w:top w:val="nil"/>
              <w:bottom w:val="nil"/>
            </w:tcBorders>
          </w:tcPr>
          <w:p>
            <w:pPr>
              <w:pStyle w:val="TableParagraph"/>
              <w:spacing w:before="61"/>
              <w:rPr>
                <w:sz w:val="20"/>
              </w:rPr>
            </w:pPr>
            <w:r>
              <w:rPr>
                <w:sz w:val="20"/>
              </w:rPr>
              <w:t>“Flip”</w:t>
            </w:r>
            <w:r>
              <w:rPr>
                <w:spacing w:val="-8"/>
                <w:sz w:val="20"/>
              </w:rPr>
              <w:t> </w:t>
            </w:r>
            <w:r>
              <w:rPr>
                <w:sz w:val="20"/>
              </w:rPr>
              <w:t>:</w:t>
            </w:r>
            <w:r>
              <w:rPr>
                <w:spacing w:val="-9"/>
                <w:sz w:val="20"/>
              </w:rPr>
              <w:t> </w:t>
            </w:r>
            <w:r>
              <w:rPr>
                <w:rFonts w:ascii="Courier New" w:hAnsi="Courier New"/>
                <w:sz w:val="20"/>
              </w:rPr>
              <w:t>byteValue6</w:t>
            </w:r>
            <w:r>
              <w:rPr>
                <w:sz w:val="20"/>
              </w:rPr>
              <w:t>,</w:t>
            </w:r>
            <w:r>
              <w:rPr>
                <w:spacing w:val="-9"/>
                <w:sz w:val="20"/>
              </w:rPr>
              <w:t> </w:t>
            </w:r>
            <w:r>
              <w:rPr>
                <w:sz w:val="20"/>
              </w:rPr>
              <w:t>“T4”:</w:t>
            </w:r>
            <w:r>
              <w:rPr>
                <w:spacing w:val="-7"/>
                <w:sz w:val="20"/>
              </w:rPr>
              <w:t> </w:t>
            </w:r>
            <w:r>
              <w:rPr>
                <w:rFonts w:ascii="Courier New" w:hAnsi="Courier New"/>
                <w:spacing w:val="-2"/>
                <w:sz w:val="20"/>
              </w:rPr>
              <w:t>byteValue7</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z w:val="20"/>
              </w:rPr>
              <w:t>“T5”</w:t>
            </w:r>
            <w:r>
              <w:rPr>
                <w:spacing w:val="-8"/>
                <w:sz w:val="20"/>
              </w:rPr>
              <w:t> </w:t>
            </w:r>
            <w:r>
              <w:rPr>
                <w:sz w:val="20"/>
              </w:rPr>
              <w:t>:</w:t>
            </w:r>
            <w:r>
              <w:rPr>
                <w:spacing w:val="-6"/>
                <w:sz w:val="20"/>
              </w:rPr>
              <w:t> </w:t>
            </w:r>
            <w:r>
              <w:rPr>
                <w:rFonts w:ascii="Courier New" w:hAnsi="Courier New"/>
                <w:sz w:val="20"/>
              </w:rPr>
              <w:t>byteValue8</w:t>
            </w:r>
            <w:r>
              <w:rPr>
                <w:sz w:val="20"/>
              </w:rPr>
              <w:t>,</w:t>
            </w:r>
            <w:r>
              <w:rPr>
                <w:spacing w:val="-6"/>
                <w:sz w:val="20"/>
              </w:rPr>
              <w:t> </w:t>
            </w:r>
            <w:r>
              <w:rPr>
                <w:sz w:val="20"/>
              </w:rPr>
              <w:t>“T6”</w:t>
            </w:r>
            <w:r>
              <w:rPr>
                <w:spacing w:val="-6"/>
                <w:sz w:val="20"/>
              </w:rPr>
              <w:t> </w:t>
            </w:r>
            <w:r>
              <w:rPr>
                <w:sz w:val="20"/>
              </w:rPr>
              <w:t>:</w:t>
            </w:r>
            <w:r>
              <w:rPr>
                <w:spacing w:val="-5"/>
                <w:sz w:val="20"/>
              </w:rPr>
              <w:t> </w:t>
            </w:r>
            <w:r>
              <w:rPr>
                <w:rFonts w:ascii="Courier New" w:hAnsi="Courier New"/>
                <w:spacing w:val="-2"/>
                <w:sz w:val="20"/>
              </w:rPr>
              <w:t>byteValue9</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885" w:hRule="atLeast"/>
        </w:trPr>
        <w:tc>
          <w:tcPr>
            <w:tcW w:w="4679" w:type="dxa"/>
            <w:tcBorders>
              <w:top w:val="nil"/>
              <w:bottom w:val="nil"/>
            </w:tcBorders>
          </w:tcPr>
          <w:p>
            <w:pPr>
              <w:pStyle w:val="TableParagraph"/>
              <w:spacing w:before="60"/>
              <w:rPr>
                <w:sz w:val="20"/>
              </w:rPr>
            </w:pPr>
            <w:r>
              <w:rPr>
                <w:sz w:val="20"/>
              </w:rPr>
              <w:t>“Position”</w:t>
            </w:r>
            <w:r>
              <w:rPr>
                <w:spacing w:val="-7"/>
                <w:sz w:val="20"/>
              </w:rPr>
              <w:t> </w:t>
            </w:r>
            <w:r>
              <w:rPr>
                <w:sz w:val="20"/>
              </w:rPr>
              <w:t>:</w:t>
            </w:r>
            <w:r>
              <w:rPr>
                <w:spacing w:val="-7"/>
                <w:sz w:val="20"/>
              </w:rPr>
              <w:t> </w:t>
            </w:r>
            <w:r>
              <w:rPr>
                <w:sz w:val="20"/>
              </w:rPr>
              <w:t>{</w:t>
            </w:r>
            <w:r>
              <w:rPr>
                <w:spacing w:val="-4"/>
                <w:sz w:val="20"/>
              </w:rPr>
              <w:t> </w:t>
            </w:r>
            <w:r>
              <w:rPr>
                <w:sz w:val="20"/>
              </w:rPr>
              <w:t>“X”</w:t>
            </w:r>
            <w:r>
              <w:rPr>
                <w:spacing w:val="-4"/>
                <w:sz w:val="20"/>
              </w:rPr>
              <w:t> </w:t>
            </w:r>
            <w:r>
              <w:rPr>
                <w:sz w:val="20"/>
              </w:rPr>
              <w:t>:</w:t>
            </w:r>
            <w:r>
              <w:rPr>
                <w:spacing w:val="-5"/>
                <w:sz w:val="20"/>
              </w:rPr>
              <w:t> </w:t>
            </w:r>
            <w:r>
              <w:rPr>
                <w:rFonts w:ascii="Courier New" w:hAnsi="Courier New"/>
                <w:sz w:val="20"/>
              </w:rPr>
              <w:t>floatX</w:t>
            </w:r>
            <w:r>
              <w:rPr>
                <w:sz w:val="20"/>
              </w:rPr>
              <w:t>,</w:t>
            </w:r>
            <w:r>
              <w:rPr>
                <w:spacing w:val="-7"/>
                <w:sz w:val="20"/>
              </w:rPr>
              <w:t> </w:t>
            </w:r>
            <w:r>
              <w:rPr>
                <w:sz w:val="20"/>
              </w:rPr>
              <w:t>“Y”</w:t>
            </w:r>
            <w:r>
              <w:rPr>
                <w:spacing w:val="-4"/>
                <w:sz w:val="20"/>
              </w:rPr>
              <w:t> </w:t>
            </w:r>
            <w:r>
              <w:rPr>
                <w:sz w:val="20"/>
              </w:rPr>
              <w:t>:</w:t>
            </w:r>
            <w:r>
              <w:rPr>
                <w:spacing w:val="-5"/>
                <w:sz w:val="20"/>
              </w:rPr>
              <w:t> </w:t>
            </w:r>
            <w:r>
              <w:rPr>
                <w:rFonts w:ascii="Courier New" w:hAnsi="Courier New"/>
                <w:sz w:val="20"/>
              </w:rPr>
              <w:t>floatY</w:t>
            </w:r>
            <w:r>
              <w:rPr>
                <w:sz w:val="20"/>
              </w:rPr>
              <w:t>,</w:t>
            </w:r>
            <w:r>
              <w:rPr>
                <w:spacing w:val="-5"/>
                <w:sz w:val="20"/>
              </w:rPr>
              <w:t> </w:t>
            </w:r>
            <w:r>
              <w:rPr>
                <w:sz w:val="20"/>
              </w:rPr>
              <w:t>“Z”</w:t>
            </w:r>
            <w:r>
              <w:rPr>
                <w:spacing w:val="-5"/>
                <w:sz w:val="20"/>
              </w:rPr>
              <w:t> </w:t>
            </w:r>
            <w:r>
              <w:rPr>
                <w:spacing w:val="-10"/>
                <w:sz w:val="20"/>
              </w:rPr>
              <w:t>:</w:t>
            </w:r>
          </w:p>
          <w:p>
            <w:pPr>
              <w:pStyle w:val="TableParagraph"/>
              <w:spacing w:before="9"/>
              <w:rPr>
                <w:sz w:val="20"/>
              </w:rPr>
            </w:pPr>
            <w:r>
              <w:rPr>
                <w:rFonts w:ascii="Courier New" w:hAnsi="Courier New"/>
                <w:sz w:val="20"/>
              </w:rPr>
              <w:t>floatZ</w:t>
            </w:r>
            <w:r>
              <w:rPr>
                <w:sz w:val="20"/>
              </w:rPr>
              <w:t>,</w:t>
            </w:r>
            <w:r>
              <w:rPr>
                <w:spacing w:val="-10"/>
                <w:sz w:val="20"/>
              </w:rPr>
              <w:t> </w:t>
            </w:r>
            <w:r>
              <w:rPr>
                <w:sz w:val="20"/>
              </w:rPr>
              <w:t>“W”</w:t>
            </w:r>
            <w:r>
              <w:rPr>
                <w:spacing w:val="-6"/>
                <w:sz w:val="20"/>
              </w:rPr>
              <w:t> </w:t>
            </w:r>
            <w:r>
              <w:rPr>
                <w:sz w:val="20"/>
              </w:rPr>
              <w:t>:</w:t>
            </w:r>
            <w:r>
              <w:rPr>
                <w:spacing w:val="-7"/>
                <w:sz w:val="20"/>
              </w:rPr>
              <w:t> </w:t>
            </w:r>
            <w:r>
              <w:rPr>
                <w:rFonts w:ascii="Courier New" w:hAnsi="Courier New"/>
                <w:sz w:val="20"/>
              </w:rPr>
              <w:t>floatW</w:t>
            </w:r>
            <w:r>
              <w:rPr>
                <w:sz w:val="20"/>
              </w:rPr>
              <w:t>,</w:t>
            </w:r>
            <w:r>
              <w:rPr>
                <w:spacing w:val="-6"/>
                <w:sz w:val="20"/>
              </w:rPr>
              <w:t> </w:t>
            </w:r>
            <w:r>
              <w:rPr>
                <w:sz w:val="20"/>
              </w:rPr>
              <w:t>“P”</w:t>
            </w:r>
            <w:r>
              <w:rPr>
                <w:spacing w:val="-6"/>
                <w:sz w:val="20"/>
              </w:rPr>
              <w:t> </w:t>
            </w:r>
            <w:r>
              <w:rPr>
                <w:sz w:val="20"/>
              </w:rPr>
              <w:t>:</w:t>
            </w:r>
            <w:r>
              <w:rPr>
                <w:spacing w:val="-7"/>
                <w:sz w:val="20"/>
              </w:rPr>
              <w:t> </w:t>
            </w:r>
            <w:r>
              <w:rPr>
                <w:rFonts w:ascii="Courier New" w:hAnsi="Courier New"/>
                <w:sz w:val="20"/>
              </w:rPr>
              <w:t>floatP</w:t>
            </w:r>
            <w:r>
              <w:rPr>
                <w:sz w:val="20"/>
              </w:rPr>
              <w:t>,</w:t>
            </w:r>
            <w:r>
              <w:rPr>
                <w:spacing w:val="-7"/>
                <w:sz w:val="20"/>
              </w:rPr>
              <w:t> </w:t>
            </w:r>
            <w:r>
              <w:rPr>
                <w:sz w:val="20"/>
              </w:rPr>
              <w:t>“R”</w:t>
            </w:r>
            <w:r>
              <w:rPr>
                <w:spacing w:val="-6"/>
                <w:sz w:val="20"/>
              </w:rPr>
              <w:t> </w:t>
            </w:r>
            <w:r>
              <w:rPr>
                <w:spacing w:val="-10"/>
                <w:sz w:val="20"/>
              </w:rPr>
              <w:t>:</w:t>
            </w:r>
          </w:p>
          <w:p>
            <w:pPr>
              <w:pStyle w:val="TableParagraph"/>
              <w:spacing w:before="6"/>
              <w:rPr>
                <w:sz w:val="20"/>
              </w:rPr>
            </w:pPr>
            <w:r>
              <w:rPr>
                <w:rFonts w:ascii="Courier New"/>
                <w:spacing w:val="-2"/>
                <w:sz w:val="20"/>
              </w:rPr>
              <w:t>floatR</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627" w:hRule="atLeast"/>
        </w:trPr>
        <w:tc>
          <w:tcPr>
            <w:tcW w:w="4679" w:type="dxa"/>
            <w:tcBorders>
              <w:top w:val="nil"/>
              <w:bottom w:val="nil"/>
            </w:tcBorders>
          </w:tcPr>
          <w:p>
            <w:pPr>
              <w:pStyle w:val="TableParagraph"/>
              <w:spacing w:before="60"/>
              <w:rPr>
                <w:sz w:val="20"/>
              </w:rPr>
            </w:pPr>
            <w:r>
              <w:rPr>
                <w:sz w:val="20"/>
              </w:rPr>
              <w:t>“Ext1”</w:t>
            </w:r>
            <w:r>
              <w:rPr>
                <w:spacing w:val="-8"/>
                <w:sz w:val="20"/>
              </w:rPr>
              <w:t> </w:t>
            </w:r>
            <w:r>
              <w:rPr>
                <w:sz w:val="20"/>
              </w:rPr>
              <w:t>:</w:t>
            </w:r>
            <w:r>
              <w:rPr>
                <w:spacing w:val="-8"/>
                <w:sz w:val="20"/>
              </w:rPr>
              <w:t> </w:t>
            </w:r>
            <w:r>
              <w:rPr>
                <w:rFonts w:ascii="Courier New" w:hAnsi="Courier New"/>
                <w:sz w:val="20"/>
              </w:rPr>
              <w:t>floatE1</w:t>
            </w:r>
            <w:r>
              <w:rPr>
                <w:sz w:val="20"/>
              </w:rPr>
              <w:t>,</w:t>
            </w:r>
            <w:r>
              <w:rPr>
                <w:spacing w:val="-7"/>
                <w:sz w:val="20"/>
              </w:rPr>
              <w:t> </w:t>
            </w:r>
            <w:r>
              <w:rPr>
                <w:sz w:val="20"/>
              </w:rPr>
              <w:t>“Ext2”</w:t>
            </w:r>
            <w:r>
              <w:rPr>
                <w:spacing w:val="-5"/>
                <w:sz w:val="20"/>
              </w:rPr>
              <w:t> </w:t>
            </w:r>
            <w:r>
              <w:rPr>
                <w:sz w:val="20"/>
              </w:rPr>
              <w:t>:</w:t>
            </w:r>
            <w:r>
              <w:rPr>
                <w:spacing w:val="-8"/>
                <w:sz w:val="20"/>
              </w:rPr>
              <w:t> </w:t>
            </w:r>
            <w:r>
              <w:rPr>
                <w:rFonts w:ascii="Courier New" w:hAnsi="Courier New"/>
                <w:sz w:val="20"/>
              </w:rPr>
              <w:t>floatE2</w:t>
            </w:r>
            <w:r>
              <w:rPr>
                <w:sz w:val="20"/>
              </w:rPr>
              <w:t>,</w:t>
            </w:r>
            <w:r>
              <w:rPr>
                <w:spacing w:val="-8"/>
                <w:sz w:val="20"/>
              </w:rPr>
              <w:t> </w:t>
            </w:r>
            <w:r>
              <w:rPr>
                <w:sz w:val="20"/>
              </w:rPr>
              <w:t>“Ext3”</w:t>
            </w:r>
            <w:r>
              <w:rPr>
                <w:spacing w:val="-5"/>
                <w:sz w:val="20"/>
              </w:rPr>
              <w:t> </w:t>
            </w:r>
            <w:r>
              <w:rPr>
                <w:spacing w:val="-10"/>
                <w:sz w:val="20"/>
              </w:rPr>
              <w:t>:</w:t>
            </w:r>
          </w:p>
          <w:p>
            <w:pPr>
              <w:pStyle w:val="TableParagraph"/>
              <w:spacing w:before="9"/>
              <w:rPr>
                <w:sz w:val="20"/>
              </w:rPr>
            </w:pPr>
            <w:r>
              <w:rPr>
                <w:rFonts w:ascii="Courier New"/>
                <w:spacing w:val="-2"/>
                <w:sz w:val="20"/>
              </w:rPr>
              <w:t>floatE3</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54" w:hRule="atLeast"/>
        </w:trPr>
        <w:tc>
          <w:tcPr>
            <w:tcW w:w="4679" w:type="dxa"/>
            <w:tcBorders>
              <w:top w:val="nil"/>
              <w:bottom w:val="nil"/>
            </w:tcBorders>
          </w:tcPr>
          <w:p>
            <w:pPr>
              <w:pStyle w:val="TableParagraph"/>
              <w:spacing w:before="56"/>
              <w:rPr>
                <w:sz w:val="20"/>
              </w:rPr>
            </w:pPr>
            <w:r>
              <w:rPr>
                <w:spacing w:val="-5"/>
                <w:sz w:val="20"/>
              </w:rPr>
              <w:t>},</w:t>
            </w:r>
          </w:p>
        </w:tc>
        <w:tc>
          <w:tcPr>
            <w:tcW w:w="4677" w:type="dxa"/>
            <w:tcBorders>
              <w:top w:val="nil"/>
              <w:bottom w:val="nil"/>
            </w:tcBorders>
          </w:tcPr>
          <w:p>
            <w:pPr>
              <w:pStyle w:val="TableParagraph"/>
              <w:spacing w:before="0"/>
              <w:ind w:left="0"/>
              <w:rPr>
                <w:rFonts w:ascii="Times New Roman"/>
                <w:sz w:val="18"/>
              </w:rPr>
            </w:pPr>
          </w:p>
        </w:tc>
      </w:tr>
      <w:tr>
        <w:trPr>
          <w:trHeight w:val="362" w:hRule="atLeast"/>
        </w:trPr>
        <w:tc>
          <w:tcPr>
            <w:tcW w:w="4679" w:type="dxa"/>
            <w:tcBorders>
              <w:top w:val="nil"/>
              <w:bottom w:val="nil"/>
            </w:tcBorders>
          </w:tcPr>
          <w:p>
            <w:pPr>
              <w:pStyle w:val="TableParagraph"/>
              <w:spacing w:before="61"/>
              <w:rPr>
                <w:sz w:val="20"/>
              </w:rPr>
            </w:pPr>
            <w:r>
              <w:rPr>
                <w:sz w:val="20"/>
              </w:rPr>
              <w:t>“G2”</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0"/>
              <w:ind w:left="0"/>
              <w:rPr>
                <w:rFonts w:ascii="Times New Roman"/>
                <w:sz w:val="18"/>
              </w:rPr>
            </w:pPr>
          </w:p>
        </w:tc>
      </w:tr>
      <w:tr>
        <w:trPr>
          <w:trHeight w:val="378" w:hRule="atLeast"/>
        </w:trPr>
        <w:tc>
          <w:tcPr>
            <w:tcW w:w="4679" w:type="dxa"/>
            <w:tcBorders>
              <w:top w:val="nil"/>
              <w:bottom w:val="nil"/>
            </w:tcBorders>
          </w:tcPr>
          <w:p>
            <w:pPr>
              <w:pStyle w:val="TableParagraph"/>
              <w:spacing w:before="64"/>
              <w:rPr>
                <w:sz w:val="20"/>
              </w:rPr>
            </w:pPr>
            <w:r>
              <w:rPr>
                <w:sz w:val="20"/>
              </w:rPr>
              <w:t>“JointAngle”</w:t>
            </w:r>
            <w:r>
              <w:rPr>
                <w:spacing w:val="-3"/>
                <w:sz w:val="20"/>
              </w:rPr>
              <w:t> </w:t>
            </w:r>
            <w:r>
              <w:rPr>
                <w:sz w:val="20"/>
              </w:rPr>
              <w:t>:</w:t>
            </w:r>
            <w:r>
              <w:rPr>
                <w:spacing w:val="-5"/>
                <w:sz w:val="20"/>
              </w:rPr>
              <w:t> </w:t>
            </w:r>
            <w:r>
              <w:rPr>
                <w:sz w:val="20"/>
              </w:rPr>
              <w:t>{</w:t>
            </w:r>
            <w:r>
              <w:rPr>
                <w:spacing w:val="-7"/>
                <w:sz w:val="20"/>
              </w:rPr>
              <w:t> </w:t>
            </w:r>
            <w:r>
              <w:rPr>
                <w:sz w:val="20"/>
              </w:rPr>
              <w:t>“J1”</w:t>
            </w:r>
            <w:r>
              <w:rPr>
                <w:spacing w:val="-5"/>
                <w:sz w:val="20"/>
              </w:rPr>
              <w:t> </w:t>
            </w:r>
            <w:r>
              <w:rPr>
                <w:sz w:val="20"/>
              </w:rPr>
              <w:t>:</w:t>
            </w:r>
            <w:r>
              <w:rPr>
                <w:spacing w:val="-6"/>
                <w:sz w:val="20"/>
              </w:rPr>
              <w:t> </w:t>
            </w:r>
            <w:r>
              <w:rPr>
                <w:rFonts w:ascii="Courier New" w:hAnsi="Courier New"/>
                <w:sz w:val="20"/>
              </w:rPr>
              <w:t>floatJ1</w:t>
            </w:r>
            <w:r>
              <w:rPr>
                <w:sz w:val="20"/>
              </w:rPr>
              <w:t>,</w:t>
            </w:r>
            <w:r>
              <w:rPr>
                <w:spacing w:val="-7"/>
                <w:sz w:val="20"/>
              </w:rPr>
              <w:t> </w:t>
            </w:r>
            <w:r>
              <w:rPr>
                <w:sz w:val="20"/>
              </w:rPr>
              <w:t>“J2”</w:t>
            </w:r>
            <w:r>
              <w:rPr>
                <w:spacing w:val="-4"/>
                <w:sz w:val="20"/>
              </w:rPr>
              <w:t> </w:t>
            </w:r>
            <w:r>
              <w:rPr>
                <w:sz w:val="20"/>
              </w:rPr>
              <w:t>:</w:t>
            </w:r>
            <w:r>
              <w:rPr>
                <w:spacing w:val="-4"/>
                <w:sz w:val="20"/>
              </w:rPr>
              <w:t> </w:t>
            </w:r>
            <w:r>
              <w:rPr>
                <w:rFonts w:ascii="Courier New" w:hAnsi="Courier New"/>
                <w:spacing w:val="-2"/>
                <w:sz w:val="20"/>
              </w:rPr>
              <w:t>floatJ2</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5" w:hRule="atLeast"/>
        </w:trPr>
        <w:tc>
          <w:tcPr>
            <w:tcW w:w="4679" w:type="dxa"/>
            <w:tcBorders>
              <w:top w:val="nil"/>
              <w:bottom w:val="nil"/>
            </w:tcBorders>
          </w:tcPr>
          <w:p>
            <w:pPr>
              <w:pStyle w:val="TableParagraph"/>
              <w:spacing w:before="60"/>
              <w:rPr>
                <w:sz w:val="20"/>
              </w:rPr>
            </w:pPr>
            <w:r>
              <w:rPr>
                <w:sz w:val="20"/>
              </w:rPr>
              <w:t>“J3”</w:t>
            </w:r>
            <w:r>
              <w:rPr>
                <w:spacing w:val="-6"/>
                <w:sz w:val="20"/>
              </w:rPr>
              <w:t> </w:t>
            </w:r>
            <w:r>
              <w:rPr>
                <w:sz w:val="20"/>
              </w:rPr>
              <w:t>:</w:t>
            </w:r>
            <w:r>
              <w:rPr>
                <w:spacing w:val="-7"/>
                <w:sz w:val="20"/>
              </w:rPr>
              <w:t> </w:t>
            </w:r>
            <w:r>
              <w:rPr>
                <w:rFonts w:ascii="Courier New" w:hAnsi="Courier New"/>
                <w:sz w:val="20"/>
              </w:rPr>
              <w:t>floatJ3</w:t>
            </w:r>
            <w:r>
              <w:rPr>
                <w:sz w:val="20"/>
              </w:rPr>
              <w:t>,</w:t>
            </w:r>
            <w:r>
              <w:rPr>
                <w:spacing w:val="-6"/>
                <w:sz w:val="20"/>
              </w:rPr>
              <w:t> </w:t>
            </w:r>
            <w:r>
              <w:rPr>
                <w:sz w:val="20"/>
              </w:rPr>
              <w:t>“J4”</w:t>
            </w:r>
            <w:r>
              <w:rPr>
                <w:spacing w:val="-3"/>
                <w:sz w:val="20"/>
              </w:rPr>
              <w:t> </w:t>
            </w:r>
            <w:r>
              <w:rPr>
                <w:sz w:val="20"/>
              </w:rPr>
              <w:t>:</w:t>
            </w:r>
            <w:r>
              <w:rPr>
                <w:spacing w:val="-7"/>
                <w:sz w:val="20"/>
              </w:rPr>
              <w:t> </w:t>
            </w:r>
            <w:r>
              <w:rPr>
                <w:rFonts w:ascii="Courier New" w:hAnsi="Courier New"/>
                <w:sz w:val="20"/>
              </w:rPr>
              <w:t>floatJ4</w:t>
            </w:r>
            <w:r>
              <w:rPr>
                <w:sz w:val="20"/>
              </w:rPr>
              <w:t>,</w:t>
            </w:r>
            <w:r>
              <w:rPr>
                <w:spacing w:val="-6"/>
                <w:sz w:val="20"/>
              </w:rPr>
              <w:t> </w:t>
            </w:r>
            <w:r>
              <w:rPr>
                <w:sz w:val="20"/>
              </w:rPr>
              <w:t>“J5”</w:t>
            </w:r>
            <w:r>
              <w:rPr>
                <w:spacing w:val="-5"/>
                <w:sz w:val="20"/>
              </w:rPr>
              <w:t> </w:t>
            </w:r>
            <w:r>
              <w:rPr>
                <w:sz w:val="20"/>
              </w:rPr>
              <w:t>:</w:t>
            </w:r>
            <w:r>
              <w:rPr>
                <w:spacing w:val="-4"/>
                <w:sz w:val="20"/>
              </w:rPr>
              <w:t> </w:t>
            </w:r>
            <w:r>
              <w:rPr>
                <w:rFonts w:ascii="Courier New" w:hAnsi="Courier New"/>
                <w:spacing w:val="-2"/>
                <w:sz w:val="20"/>
              </w:rPr>
              <w:t>floatJ5</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5" w:hRule="atLeast"/>
        </w:trPr>
        <w:tc>
          <w:tcPr>
            <w:tcW w:w="4679" w:type="dxa"/>
            <w:tcBorders>
              <w:top w:val="nil"/>
              <w:bottom w:val="nil"/>
            </w:tcBorders>
          </w:tcPr>
          <w:p>
            <w:pPr>
              <w:pStyle w:val="TableParagraph"/>
              <w:spacing w:before="61"/>
              <w:rPr>
                <w:sz w:val="20"/>
              </w:rPr>
            </w:pPr>
            <w:r>
              <w:rPr>
                <w:sz w:val="20"/>
              </w:rPr>
              <w:t>“J6”</w:t>
            </w:r>
            <w:r>
              <w:rPr>
                <w:spacing w:val="-6"/>
                <w:sz w:val="20"/>
              </w:rPr>
              <w:t> </w:t>
            </w:r>
            <w:r>
              <w:rPr>
                <w:sz w:val="20"/>
              </w:rPr>
              <w:t>:</w:t>
            </w:r>
            <w:r>
              <w:rPr>
                <w:spacing w:val="-7"/>
                <w:sz w:val="20"/>
              </w:rPr>
              <w:t> </w:t>
            </w:r>
            <w:r>
              <w:rPr>
                <w:rFonts w:ascii="Courier New" w:hAnsi="Courier New"/>
                <w:sz w:val="20"/>
              </w:rPr>
              <w:t>floatJ6</w:t>
            </w:r>
            <w:r>
              <w:rPr>
                <w:sz w:val="20"/>
              </w:rPr>
              <w:t>,</w:t>
            </w:r>
            <w:r>
              <w:rPr>
                <w:spacing w:val="-6"/>
                <w:sz w:val="20"/>
              </w:rPr>
              <w:t> </w:t>
            </w:r>
            <w:r>
              <w:rPr>
                <w:sz w:val="20"/>
              </w:rPr>
              <w:t>“J7”</w:t>
            </w:r>
            <w:r>
              <w:rPr>
                <w:spacing w:val="-3"/>
                <w:sz w:val="20"/>
              </w:rPr>
              <w:t> </w:t>
            </w:r>
            <w:r>
              <w:rPr>
                <w:sz w:val="20"/>
              </w:rPr>
              <w:t>:</w:t>
            </w:r>
            <w:r>
              <w:rPr>
                <w:spacing w:val="-7"/>
                <w:sz w:val="20"/>
              </w:rPr>
              <w:t> </w:t>
            </w:r>
            <w:r>
              <w:rPr>
                <w:rFonts w:ascii="Courier New" w:hAnsi="Courier New"/>
                <w:sz w:val="20"/>
              </w:rPr>
              <w:t>floatJ7</w:t>
            </w:r>
            <w:r>
              <w:rPr>
                <w:sz w:val="20"/>
              </w:rPr>
              <w:t>,</w:t>
            </w:r>
            <w:r>
              <w:rPr>
                <w:spacing w:val="-6"/>
                <w:sz w:val="20"/>
              </w:rPr>
              <w:t> </w:t>
            </w:r>
            <w:r>
              <w:rPr>
                <w:sz w:val="20"/>
              </w:rPr>
              <w:t>“J8”</w:t>
            </w:r>
            <w:r>
              <w:rPr>
                <w:spacing w:val="-5"/>
                <w:sz w:val="20"/>
              </w:rPr>
              <w:t> </w:t>
            </w:r>
            <w:r>
              <w:rPr>
                <w:sz w:val="20"/>
              </w:rPr>
              <w:t>:</w:t>
            </w:r>
            <w:r>
              <w:rPr>
                <w:spacing w:val="-4"/>
                <w:sz w:val="20"/>
              </w:rPr>
              <w:t> </w:t>
            </w:r>
            <w:r>
              <w:rPr>
                <w:rFonts w:ascii="Courier New" w:hAnsi="Courier New"/>
                <w:spacing w:val="-2"/>
                <w:sz w:val="20"/>
              </w:rPr>
              <w:t>floatJ8</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1" w:hRule="atLeast"/>
        </w:trPr>
        <w:tc>
          <w:tcPr>
            <w:tcW w:w="4679" w:type="dxa"/>
            <w:tcBorders>
              <w:top w:val="nil"/>
              <w:bottom w:val="nil"/>
            </w:tcBorders>
          </w:tcPr>
          <w:p>
            <w:pPr>
              <w:pStyle w:val="TableParagraph"/>
              <w:spacing w:before="60"/>
              <w:rPr>
                <w:sz w:val="20"/>
              </w:rPr>
            </w:pPr>
            <w:r>
              <w:rPr>
                <w:sz w:val="20"/>
              </w:rPr>
              <w:t>“J9”</w:t>
            </w:r>
            <w:r>
              <w:rPr>
                <w:spacing w:val="-13"/>
                <w:sz w:val="20"/>
              </w:rPr>
              <w:t> </w:t>
            </w:r>
            <w:r>
              <w:rPr>
                <w:sz w:val="20"/>
              </w:rPr>
              <w:t>:</w:t>
            </w:r>
            <w:r>
              <w:rPr>
                <w:spacing w:val="-8"/>
                <w:sz w:val="20"/>
              </w:rPr>
              <w:t> </w:t>
            </w:r>
            <w:r>
              <w:rPr>
                <w:rFonts w:ascii="Courier New" w:hAnsi="Courier New"/>
                <w:sz w:val="20"/>
              </w:rPr>
              <w:t>floatJ9</w:t>
            </w:r>
            <w:r>
              <w:rPr>
                <w:rFonts w:ascii="Courier New" w:hAnsi="Courier New"/>
                <w:spacing w:val="-65"/>
                <w:sz w:val="20"/>
              </w:rPr>
              <w:t> </w:t>
            </w:r>
            <w:r>
              <w:rPr>
                <w:spacing w:val="-10"/>
                <w:sz w:val="20"/>
              </w:rPr>
              <w:t>}</w:t>
            </w:r>
          </w:p>
        </w:tc>
        <w:tc>
          <w:tcPr>
            <w:tcW w:w="4677" w:type="dxa"/>
            <w:tcBorders>
              <w:top w:val="nil"/>
              <w:bottom w:val="nil"/>
            </w:tcBorders>
          </w:tcPr>
          <w:p>
            <w:pPr>
              <w:pStyle w:val="TableParagraph"/>
              <w:spacing w:before="0"/>
              <w:ind w:left="0"/>
              <w:rPr>
                <w:rFonts w:ascii="Times New Roman"/>
                <w:sz w:val="18"/>
              </w:rPr>
            </w:pPr>
          </w:p>
        </w:tc>
      </w:tr>
      <w:tr>
        <w:trPr>
          <w:trHeight w:val="358" w:hRule="atLeast"/>
        </w:trPr>
        <w:tc>
          <w:tcPr>
            <w:tcW w:w="4679" w:type="dxa"/>
            <w:tcBorders>
              <w:top w:val="nil"/>
              <w:bottom w:val="nil"/>
            </w:tcBorders>
          </w:tcPr>
          <w:p>
            <w:pPr>
              <w:pStyle w:val="TableParagraph"/>
              <w:spacing w:before="57"/>
              <w:rPr>
                <w:sz w:val="20"/>
              </w:rPr>
            </w:pPr>
            <w:r>
              <w:rPr>
                <w:spacing w:val="-5"/>
                <w:sz w:val="20"/>
              </w:rPr>
              <w:t>},</w:t>
            </w:r>
          </w:p>
        </w:tc>
        <w:tc>
          <w:tcPr>
            <w:tcW w:w="4677" w:type="dxa"/>
            <w:tcBorders>
              <w:top w:val="nil"/>
              <w:bottom w:val="nil"/>
            </w:tcBorders>
          </w:tcPr>
          <w:p>
            <w:pPr>
              <w:pStyle w:val="TableParagraph"/>
              <w:spacing w:before="0"/>
              <w:ind w:left="0"/>
              <w:rPr>
                <w:rFonts w:ascii="Times New Roman"/>
                <w:sz w:val="18"/>
              </w:rPr>
            </w:pPr>
          </w:p>
        </w:tc>
      </w:tr>
      <w:tr>
        <w:trPr>
          <w:trHeight w:val="378" w:hRule="atLeast"/>
        </w:trPr>
        <w:tc>
          <w:tcPr>
            <w:tcW w:w="4679" w:type="dxa"/>
            <w:tcBorders>
              <w:top w:val="nil"/>
              <w:bottom w:val="nil"/>
            </w:tcBorders>
          </w:tcPr>
          <w:p>
            <w:pPr>
              <w:pStyle w:val="TableParagraph"/>
              <w:spacing w:before="64"/>
              <w:rPr>
                <w:sz w:val="20"/>
              </w:rPr>
            </w:pPr>
            <w:r>
              <w:rPr>
                <w:spacing w:val="-2"/>
                <w:sz w:val="20"/>
              </w:rPr>
              <w:t>“SpeedType”</w:t>
            </w:r>
            <w:r>
              <w:rPr>
                <w:spacing w:val="-3"/>
                <w:sz w:val="20"/>
              </w:rPr>
              <w:t> </w:t>
            </w:r>
            <w:r>
              <w:rPr>
                <w:spacing w:val="-2"/>
                <w:sz w:val="20"/>
              </w:rPr>
              <w:t>: </w:t>
            </w:r>
            <w:r>
              <w:rPr>
                <w:rFonts w:ascii="Courier New" w:hAnsi="Courier New"/>
                <w:spacing w:val="-2"/>
                <w:sz w:val="20"/>
              </w:rPr>
              <w:t>stringValue1</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z w:val="20"/>
              </w:rPr>
              <w:t>“Speed”</w:t>
            </w:r>
            <w:r>
              <w:rPr>
                <w:spacing w:val="-6"/>
                <w:sz w:val="20"/>
              </w:rPr>
              <w:t> </w:t>
            </w:r>
            <w:r>
              <w:rPr>
                <w:sz w:val="20"/>
              </w:rPr>
              <w:t>:</w:t>
            </w:r>
            <w:r>
              <w:rPr>
                <w:spacing w:val="-5"/>
                <w:sz w:val="20"/>
              </w:rPr>
              <w:t> </w:t>
            </w:r>
            <w:r>
              <w:rPr>
                <w:rFonts w:ascii="Courier New" w:hAnsi="Courier New"/>
                <w:spacing w:val="-2"/>
                <w:sz w:val="20"/>
              </w:rPr>
              <w:t>shortValue1</w:t>
            </w:r>
            <w:r>
              <w:rPr>
                <w:spacing w:val="-2"/>
                <w:sz w:val="20"/>
              </w:rPr>
              <w:t>,</w:t>
            </w:r>
          </w:p>
        </w:tc>
        <w:tc>
          <w:tcPr>
            <w:tcW w:w="4677" w:type="dxa"/>
            <w:tcBorders>
              <w:top w:val="nil"/>
              <w:bottom w:val="nil"/>
            </w:tcBorders>
          </w:tcPr>
          <w:p>
            <w:pPr>
              <w:pStyle w:val="TableParagraph"/>
              <w:spacing w:before="0"/>
              <w:ind w:left="0"/>
              <w:rPr>
                <w:rFonts w:ascii="Times New Roman"/>
                <w:sz w:val="18"/>
              </w:rPr>
            </w:pPr>
          </w:p>
        </w:tc>
      </w:tr>
      <w:tr>
        <w:trPr>
          <w:trHeight w:val="374" w:hRule="atLeast"/>
        </w:trPr>
        <w:tc>
          <w:tcPr>
            <w:tcW w:w="4679" w:type="dxa"/>
            <w:tcBorders>
              <w:top w:val="nil"/>
              <w:bottom w:val="nil"/>
            </w:tcBorders>
          </w:tcPr>
          <w:p>
            <w:pPr>
              <w:pStyle w:val="TableParagraph"/>
              <w:spacing w:before="60"/>
              <w:rPr>
                <w:sz w:val="20"/>
              </w:rPr>
            </w:pPr>
            <w:r>
              <w:rPr>
                <w:spacing w:val="-4"/>
                <w:sz w:val="20"/>
              </w:rPr>
              <w:t>“TermType”</w:t>
            </w:r>
            <w:r>
              <w:rPr>
                <w:spacing w:val="-3"/>
                <w:sz w:val="20"/>
              </w:rPr>
              <w:t> </w:t>
            </w:r>
            <w:r>
              <w:rPr>
                <w:spacing w:val="-4"/>
                <w:sz w:val="20"/>
              </w:rPr>
              <w:t>:</w:t>
            </w:r>
            <w:r>
              <w:rPr>
                <w:spacing w:val="-5"/>
                <w:sz w:val="20"/>
              </w:rPr>
              <w:t> </w:t>
            </w:r>
            <w:r>
              <w:rPr>
                <w:rFonts w:ascii="Courier New" w:hAnsi="Courier New"/>
                <w:spacing w:val="-4"/>
                <w:sz w:val="20"/>
              </w:rPr>
              <w:t>stringValue2</w:t>
            </w:r>
            <w:r>
              <w:rPr>
                <w:spacing w:val="-4"/>
                <w:sz w:val="20"/>
              </w:rPr>
              <w:t>,</w:t>
            </w:r>
          </w:p>
        </w:tc>
        <w:tc>
          <w:tcPr>
            <w:tcW w:w="4677" w:type="dxa"/>
            <w:tcBorders>
              <w:top w:val="nil"/>
              <w:bottom w:val="nil"/>
            </w:tcBorders>
          </w:tcPr>
          <w:p>
            <w:pPr>
              <w:pStyle w:val="TableParagraph"/>
              <w:spacing w:before="0"/>
              <w:ind w:left="0"/>
              <w:rPr>
                <w:rFonts w:ascii="Times New Roman"/>
                <w:sz w:val="18"/>
              </w:rPr>
            </w:pPr>
          </w:p>
        </w:tc>
      </w:tr>
      <w:tr>
        <w:trPr>
          <w:trHeight w:val="441" w:hRule="atLeast"/>
        </w:trPr>
        <w:tc>
          <w:tcPr>
            <w:tcW w:w="4679" w:type="dxa"/>
            <w:tcBorders>
              <w:top w:val="nil"/>
            </w:tcBorders>
          </w:tcPr>
          <w:p>
            <w:pPr>
              <w:pStyle w:val="TableParagraph"/>
              <w:spacing w:before="60"/>
              <w:rPr>
                <w:sz w:val="20"/>
              </w:rPr>
            </w:pPr>
            <w:r>
              <w:rPr>
                <w:spacing w:val="-4"/>
                <w:sz w:val="20"/>
              </w:rPr>
              <w:t>“TermValue”</w:t>
            </w:r>
            <w:r>
              <w:rPr>
                <w:spacing w:val="-3"/>
                <w:sz w:val="20"/>
              </w:rPr>
              <w:t> </w:t>
            </w:r>
            <w:r>
              <w:rPr>
                <w:spacing w:val="-4"/>
                <w:sz w:val="20"/>
              </w:rPr>
              <w:t>:</w:t>
            </w:r>
            <w:r>
              <w:rPr>
                <w:spacing w:val="-5"/>
                <w:sz w:val="20"/>
              </w:rPr>
              <w:t> </w:t>
            </w:r>
            <w:r>
              <w:rPr>
                <w:rFonts w:ascii="Courier New" w:hAnsi="Courier New"/>
                <w:spacing w:val="-4"/>
                <w:sz w:val="20"/>
              </w:rPr>
              <w:t>byteValue10</w:t>
            </w:r>
            <w:r>
              <w:rPr>
                <w:spacing w:val="-4"/>
                <w:sz w:val="20"/>
              </w:rPr>
              <w:t>,</w:t>
            </w:r>
          </w:p>
        </w:tc>
        <w:tc>
          <w:tcPr>
            <w:tcW w:w="4677" w:type="dxa"/>
            <w:tcBorders>
              <w:top w:val="nil"/>
            </w:tcBorders>
          </w:tcPr>
          <w:p>
            <w:pPr>
              <w:pStyle w:val="TableParagraph"/>
              <w:spacing w:before="0"/>
              <w:ind w:left="0"/>
              <w:rPr>
                <w:rFonts w:ascii="Times New Roman"/>
                <w:sz w:val="18"/>
              </w:rPr>
            </w:pPr>
          </w:p>
        </w:tc>
      </w:tr>
    </w:tbl>
    <w:p>
      <w:pPr>
        <w:pStyle w:val="TableParagraph"/>
        <w:spacing w:after="0"/>
        <w:rPr>
          <w:rFonts w:ascii="Times New Roman"/>
          <w:sz w:val="18"/>
        </w:rPr>
        <w:sectPr>
          <w:pgSz w:w="11900" w:h="16840"/>
          <w:pgMar w:header="0" w:footer="570" w:top="360" w:bottom="760" w:left="992" w:right="992"/>
        </w:sectPr>
      </w:pPr>
    </w:p>
    <w:p>
      <w:pPr>
        <w:pStyle w:val="BodyText"/>
        <w:spacing w:before="88"/>
        <w:rPr>
          <w:rFonts w:ascii="Arial MT"/>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67" name="Group 267"/>
                <wp:cNvGraphicFramePr>
                  <a:graphicFrameLocks/>
                </wp:cNvGraphicFramePr>
                <a:graphic>
                  <a:graphicData uri="http://schemas.microsoft.com/office/word/2010/wordprocessingGroup">
                    <wpg:wgp>
                      <wpg:cNvPr id="267" name="Group 267"/>
                      <wpg:cNvGrpSpPr/>
                      <wpg:grpSpPr>
                        <a:xfrm>
                          <a:off x="0" y="0"/>
                          <a:ext cx="6137910" cy="12700"/>
                          <a:chExt cx="6137910" cy="12700"/>
                        </a:xfrm>
                      </wpg:grpSpPr>
                      <wps:wsp>
                        <wps:cNvPr id="268" name="Graphic 268"/>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30"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224" w:hRule="atLeast"/>
        </w:trPr>
        <w:tc>
          <w:tcPr>
            <w:tcW w:w="4679" w:type="dxa"/>
          </w:tcPr>
          <w:p>
            <w:pPr>
              <w:pStyle w:val="TableParagraph"/>
              <w:spacing w:line="381" w:lineRule="auto" w:before="112"/>
              <w:ind w:right="1747"/>
              <w:rPr>
                <w:sz w:val="20"/>
              </w:rPr>
            </w:pPr>
            <w:r>
              <w:rPr>
                <w:sz w:val="20"/>
              </w:rPr>
              <w:t>The</w:t>
            </w:r>
            <w:r>
              <w:rPr>
                <w:spacing w:val="-14"/>
                <w:sz w:val="20"/>
              </w:rPr>
              <w:t> </w:t>
            </w:r>
            <w:r>
              <w:rPr>
                <w:sz w:val="20"/>
              </w:rPr>
              <w:t>following</w:t>
            </w:r>
            <w:r>
              <w:rPr>
                <w:spacing w:val="-14"/>
                <w:sz w:val="20"/>
              </w:rPr>
              <w:t> </w:t>
            </w:r>
            <w:r>
              <w:rPr>
                <w:sz w:val="20"/>
              </w:rPr>
              <w:t>items</w:t>
            </w:r>
            <w:r>
              <w:rPr>
                <w:spacing w:val="-14"/>
                <w:sz w:val="20"/>
              </w:rPr>
              <w:t> </w:t>
            </w:r>
            <w:r>
              <w:rPr>
                <w:sz w:val="20"/>
              </w:rPr>
              <w:t>are</w:t>
            </w:r>
            <w:r>
              <w:rPr>
                <w:spacing w:val="-14"/>
                <w:sz w:val="20"/>
              </w:rPr>
              <w:t> </w:t>
            </w:r>
            <w:r>
              <w:rPr>
                <w:sz w:val="20"/>
              </w:rPr>
              <w:t>optional: “ACC” : </w:t>
            </w:r>
            <w:r>
              <w:rPr>
                <w:rFonts w:ascii="Courier New" w:hAnsi="Courier New"/>
                <w:sz w:val="20"/>
              </w:rPr>
              <w:t>byteValue11</w:t>
            </w:r>
            <w:r>
              <w:rPr>
                <w:sz w:val="20"/>
              </w:rPr>
              <w:t>,</w:t>
            </w:r>
          </w:p>
          <w:p>
            <w:pPr>
              <w:pStyle w:val="TableParagraph"/>
              <w:spacing w:line="247" w:lineRule="auto" w:before="0"/>
              <w:ind w:right="1390"/>
              <w:rPr>
                <w:sz w:val="20"/>
              </w:rPr>
            </w:pPr>
            <w:r>
              <w:rPr>
                <w:sz w:val="20"/>
              </w:rPr>
              <w:t>“OffsetPRNumber”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52" w:lineRule="auto" w:before="108"/>
              <w:rPr>
                <w:sz w:val="20"/>
              </w:rPr>
            </w:pPr>
            <w:r>
              <w:rPr>
                <w:sz w:val="20"/>
              </w:rPr>
              <w:t>“WristJoint”</w:t>
            </w:r>
            <w:r>
              <w:rPr>
                <w:spacing w:val="-14"/>
                <w:sz w:val="20"/>
              </w:rPr>
              <w:t> </w:t>
            </w:r>
            <w:r>
              <w:rPr>
                <w:sz w:val="20"/>
              </w:rPr>
              <w:t>:</w:t>
            </w:r>
            <w:r>
              <w:rPr>
                <w:spacing w:val="-14"/>
                <w:sz w:val="20"/>
              </w:rPr>
              <w:t> </w:t>
            </w:r>
            <w:r>
              <w:rPr>
                <w:rFonts w:ascii="Courier New" w:hAnsi="Courier New"/>
                <w:sz w:val="20"/>
              </w:rPr>
              <w:t>stringValue3</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“MROT” : </w:t>
            </w:r>
            <w:r>
              <w:rPr>
                <w:rFonts w:ascii="Courier New" w:hAnsi="Courier New"/>
                <w:sz w:val="20"/>
              </w:rPr>
              <w:t>stringValue4</w:t>
            </w:r>
            <w:r>
              <w:rPr>
                <w:sz w:val="20"/>
              </w:rPr>
              <w:t>: “ON” or “OFF”, “COORD” : </w:t>
            </w:r>
            <w:r>
              <w:rPr>
                <w:rFonts w:ascii="Courier New" w:hAnsi="Courier New"/>
                <w:sz w:val="20"/>
              </w:rPr>
              <w:t>stringValue5</w:t>
            </w:r>
            <w:r>
              <w:rPr>
                <w:sz w:val="20"/>
              </w:rPr>
              <w:t>: “ON” or “OFF”, “LCBType” : </w:t>
            </w:r>
            <w:r>
              <w:rPr>
                <w:rFonts w:ascii="Courier New" w:hAnsi="Courier New"/>
                <w:sz w:val="20"/>
              </w:rPr>
              <w:t>stringValue6</w:t>
            </w:r>
            <w:r>
              <w:rPr>
                <w:sz w:val="20"/>
              </w:rPr>
              <w:t>,</w:t>
            </w:r>
          </w:p>
          <w:p>
            <w:pPr>
              <w:pStyle w:val="TableParagraph"/>
              <w:spacing w:line="352" w:lineRule="auto" w:before="77"/>
              <w:ind w:right="1557"/>
              <w:rPr>
                <w:sz w:val="20"/>
              </w:rPr>
            </w:pPr>
            <w:r>
              <w:rPr>
                <w:sz w:val="20"/>
              </w:rPr>
              <w:t>“LCBValue” : </w:t>
            </w:r>
            <w:r>
              <w:rPr>
                <w:rFonts w:ascii="Courier New" w:hAnsi="Courier New"/>
                <w:sz w:val="20"/>
              </w:rPr>
              <w:t>shortValue4</w:t>
            </w:r>
            <w:r>
              <w:rPr>
                <w:sz w:val="20"/>
              </w:rPr>
              <w:t>, “PortType” : </w:t>
            </w:r>
            <w:r>
              <w:rPr>
                <w:rFonts w:ascii="Courier New" w:hAnsi="Courier New"/>
                <w:sz w:val="20"/>
              </w:rPr>
              <w:t>byteValue12</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stringValue7</w:t>
            </w:r>
            <w:r>
              <w:rPr>
                <w:sz w:val="20"/>
              </w:rPr>
              <w:t>,</w:t>
            </w:r>
          </w:p>
          <w:p>
            <w:pPr>
              <w:pStyle w:val="TableParagraph"/>
              <w:spacing w:line="348" w:lineRule="auto" w:before="77"/>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before="5"/>
        <w:rPr>
          <w:rFonts w:ascii="Arial MT"/>
          <w:sz w:val="13"/>
        </w:rPr>
      </w:pPr>
      <w:r>
        <w:rPr>
          <w:rFonts w:ascii="Arial MT"/>
          <w:sz w:val="13"/>
        </w:rPr>
        <mc:AlternateContent>
          <mc:Choice Requires="wps">
            <w:drawing>
              <wp:anchor distT="0" distB="0" distL="0" distR="0" allowOverlap="1" layoutInCell="1" locked="0" behindDoc="1" simplePos="0" relativeHeight="487669248">
                <wp:simplePos x="0" y="0"/>
                <wp:positionH relativeFrom="page">
                  <wp:posOffset>889888</wp:posOffset>
                </wp:positionH>
                <wp:positionV relativeFrom="paragraph">
                  <wp:posOffset>113339</wp:posOffset>
                </wp:positionV>
                <wp:extent cx="5953125" cy="1156335"/>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5953125" cy="1156335"/>
                          <a:chExt cx="5953125" cy="1156335"/>
                        </a:xfrm>
                      </wpg:grpSpPr>
                      <wps:wsp>
                        <wps:cNvPr id="270" name="Graphic 270"/>
                        <wps:cNvSpPr/>
                        <wps:spPr>
                          <a:xfrm>
                            <a:off x="5939917" y="0"/>
                            <a:ext cx="13335" cy="1156335"/>
                          </a:xfrm>
                          <a:custGeom>
                            <a:avLst/>
                            <a:gdLst/>
                            <a:ahLst/>
                            <a:cxnLst/>
                            <a:rect l="l" t="t" r="r" b="b"/>
                            <a:pathLst>
                              <a:path w="13335" h="1156335">
                                <a:moveTo>
                                  <a:pt x="12827" y="1156335"/>
                                </a:moveTo>
                                <a:lnTo>
                                  <a:pt x="6477" y="1143635"/>
                                </a:lnTo>
                                <a:lnTo>
                                  <a:pt x="0" y="1143635"/>
                                </a:lnTo>
                                <a:lnTo>
                                  <a:pt x="0" y="1156335"/>
                                </a:lnTo>
                                <a:lnTo>
                                  <a:pt x="12827" y="1156335"/>
                                </a:lnTo>
                                <a:close/>
                              </a:path>
                              <a:path w="13335" h="115633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71" name="Textbox 271"/>
                        <wps:cNvSpPr txBox="1"/>
                        <wps:spPr>
                          <a:xfrm>
                            <a:off x="6350" y="6350"/>
                            <a:ext cx="5940425" cy="114363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4" w:lineRule="auto" w:before="227"/>
                                <w:ind w:left="505" w:right="207" w:firstLine="0"/>
                                <w:jc w:val="left"/>
                                <w:rPr>
                                  <w:rFonts w:ascii="Arial MT" w:hAnsi="Arial MT"/>
                                  <w:sz w:val="22"/>
                                </w:rPr>
                              </w:pPr>
                              <w:r>
                                <w:rPr>
                                  <w:rFonts w:ascii="Courier New" w:hAnsi="Courier New"/>
                                  <w:sz w:val="22"/>
                                </w:rPr>
                                <w:t>JointAngle</w:t>
                              </w:r>
                              <w:r>
                                <w:rPr>
                                  <w:rFonts w:ascii="Courier New" w:hAnsi="Courier New"/>
                                  <w:spacing w:val="-73"/>
                                  <w:sz w:val="22"/>
                                </w:rPr>
                                <w:t> </w:t>
                              </w:r>
                              <w:r>
                                <w:rPr>
                                  <w:rFonts w:ascii="Arial MT" w:hAnsi="Arial MT"/>
                                  <w:sz w:val="22"/>
                                </w:rPr>
                                <w:t>does</w:t>
                              </w:r>
                              <w:r>
                                <w:rPr>
                                  <w:rFonts w:ascii="Arial MT" w:hAnsi="Arial MT"/>
                                  <w:spacing w:val="-9"/>
                                  <w:sz w:val="22"/>
                                </w:rPr>
                                <w:t> </w:t>
                              </w:r>
                              <w:r>
                                <w:rPr>
                                  <w:rFonts w:ascii="Arial MT" w:hAnsi="Arial MT"/>
                                  <w:sz w:val="22"/>
                                </w:rPr>
                                <w:t>not</w:t>
                              </w:r>
                              <w:r>
                                <w:rPr>
                                  <w:rFonts w:ascii="Arial MT" w:hAnsi="Arial MT"/>
                                  <w:spacing w:val="-6"/>
                                  <w:sz w:val="22"/>
                                </w:rPr>
                                <w:t> </w:t>
                              </w:r>
                              <w:r>
                                <w:rPr>
                                  <w:rFonts w:ascii="Arial MT" w:hAnsi="Arial MT"/>
                                  <w:sz w:val="22"/>
                                </w:rPr>
                                <w:t>have</w:t>
                              </w:r>
                              <w:r>
                                <w:rPr>
                                  <w:rFonts w:ascii="Arial MT" w:hAnsi="Arial MT"/>
                                  <w:spacing w:val="-5"/>
                                  <w:sz w:val="22"/>
                                </w:rPr>
                                <w:t> </w:t>
                              </w:r>
                              <w:r>
                                <w:rPr>
                                  <w:rFonts w:ascii="Arial MT" w:hAnsi="Arial MT"/>
                                  <w:sz w:val="22"/>
                                </w:rPr>
                                <w:t>to</w:t>
                              </w:r>
                              <w:r>
                                <w:rPr>
                                  <w:rFonts w:ascii="Arial MT" w:hAnsi="Arial MT"/>
                                  <w:spacing w:val="-5"/>
                                  <w:sz w:val="22"/>
                                </w:rPr>
                                <w:t> </w:t>
                              </w:r>
                              <w:r>
                                <w:rPr>
                                  <w:rFonts w:ascii="Arial MT" w:hAnsi="Arial MT"/>
                                  <w:sz w:val="22"/>
                                </w:rPr>
                                <w:t>have</w:t>
                              </w:r>
                              <w:r>
                                <w:rPr>
                                  <w:rFonts w:ascii="Arial MT" w:hAnsi="Arial MT"/>
                                  <w:spacing w:val="-5"/>
                                  <w:sz w:val="22"/>
                                </w:rPr>
                                <w:t> </w:t>
                              </w:r>
                              <w:r>
                                <w:rPr>
                                  <w:rFonts w:ascii="Arial MT" w:hAnsi="Arial MT"/>
                                  <w:sz w:val="22"/>
                                </w:rPr>
                                <w:t>all</w:t>
                              </w:r>
                              <w:r>
                                <w:rPr>
                                  <w:rFonts w:ascii="Arial MT" w:hAnsi="Arial MT"/>
                                  <w:spacing w:val="-6"/>
                                  <w:sz w:val="22"/>
                                </w:rPr>
                                <w:t> </w:t>
                              </w:r>
                              <w:r>
                                <w:rPr>
                                  <w:rFonts w:ascii="Arial MT" w:hAnsi="Arial MT"/>
                                  <w:sz w:val="22"/>
                                </w:rPr>
                                <w:t>nine</w:t>
                              </w:r>
                              <w:r>
                                <w:rPr>
                                  <w:rFonts w:ascii="Arial MT" w:hAnsi="Arial MT"/>
                                  <w:spacing w:val="-7"/>
                                  <w:sz w:val="22"/>
                                </w:rPr>
                                <w:t> </w:t>
                              </w:r>
                              <w:r>
                                <w:rPr>
                                  <w:rFonts w:ascii="Arial MT" w:hAnsi="Arial MT"/>
                                  <w:sz w:val="22"/>
                                </w:rPr>
                                <w:t>axes</w:t>
                              </w:r>
                              <w:r>
                                <w:rPr>
                                  <w:rFonts w:ascii="Arial MT" w:hAnsi="Arial MT"/>
                                  <w:spacing w:val="-5"/>
                                  <w:sz w:val="22"/>
                                </w:rPr>
                                <w:t> </w:t>
                              </w:r>
                              <w:r>
                                <w:rPr>
                                  <w:rFonts w:ascii="Arial MT" w:hAnsi="Arial MT"/>
                                  <w:sz w:val="22"/>
                                </w:rPr>
                                <w:t>defined.</w:t>
                              </w:r>
                              <w:r>
                                <w:rPr>
                                  <w:rFonts w:ascii="Arial MT" w:hAnsi="Arial MT"/>
                                  <w:spacing w:val="-6"/>
                                  <w:sz w:val="22"/>
                                </w:rPr>
                                <w:t> </w:t>
                              </w:r>
                              <w:r>
                                <w:rPr>
                                  <w:rFonts w:ascii="Arial MT" w:hAnsi="Arial MT"/>
                                  <w:sz w:val="22"/>
                                </w:rPr>
                                <w:t>If</w:t>
                              </w:r>
                              <w:r>
                                <w:rPr>
                                  <w:rFonts w:ascii="Arial MT" w:hAnsi="Arial MT"/>
                                  <w:spacing w:val="-6"/>
                                  <w:sz w:val="22"/>
                                </w:rPr>
                                <w:t> </w:t>
                              </w:r>
                              <w:r>
                                <w:rPr>
                                  <w:rFonts w:ascii="Arial MT" w:hAnsi="Arial MT"/>
                                  <w:sz w:val="22"/>
                                </w:rPr>
                                <w:t>the</w:t>
                              </w:r>
                              <w:r>
                                <w:rPr>
                                  <w:rFonts w:ascii="Arial MT" w:hAnsi="Arial MT"/>
                                  <w:spacing w:val="-8"/>
                                  <w:sz w:val="22"/>
                                </w:rPr>
                                <w:t> </w:t>
                              </w:r>
                              <w:r>
                                <w:rPr>
                                  <w:rFonts w:ascii="Arial MT" w:hAnsi="Arial MT"/>
                                  <w:sz w:val="22"/>
                                </w:rPr>
                                <w:t>positioner</w:t>
                              </w:r>
                              <w:r>
                                <w:rPr>
                                  <w:rFonts w:ascii="Arial MT" w:hAnsi="Arial MT"/>
                                  <w:spacing w:val="-8"/>
                                  <w:sz w:val="22"/>
                                </w:rPr>
                                <w:t> </w:t>
                              </w:r>
                              <w:r>
                                <w:rPr>
                                  <w:rFonts w:ascii="Arial MT" w:hAnsi="Arial MT"/>
                                  <w:sz w:val="22"/>
                                </w:rPr>
                                <w:t>has</w:t>
                              </w:r>
                              <w:r>
                                <w:rPr>
                                  <w:rFonts w:ascii="Arial MT" w:hAnsi="Arial MT"/>
                                  <w:spacing w:val="-5"/>
                                  <w:sz w:val="22"/>
                                </w:rPr>
                                <w:t> </w:t>
                              </w:r>
                              <w:r>
                                <w:rPr>
                                  <w:rFonts w:ascii="Arial MT" w:hAnsi="Arial MT"/>
                                  <w:sz w:val="22"/>
                                </w:rPr>
                                <w:t>only</w:t>
                              </w:r>
                              <w:r>
                                <w:rPr>
                                  <w:rFonts w:ascii="Arial MT" w:hAnsi="Arial MT"/>
                                  <w:spacing w:val="-7"/>
                                  <w:sz w:val="22"/>
                                </w:rPr>
                                <w:t> </w:t>
                              </w:r>
                              <w:r>
                                <w:rPr>
                                  <w:rFonts w:ascii="Arial MT" w:hAnsi="Arial MT"/>
                                  <w:sz w:val="22"/>
                                </w:rPr>
                                <w:t>two axes, the group 2 can be simplified as “G2” : { “JointAngle” : { “J1” : </w:t>
                              </w:r>
                              <w:r>
                                <w:rPr>
                                  <w:rFonts w:ascii="Courier New" w:hAnsi="Courier New"/>
                                  <w:sz w:val="22"/>
                                </w:rPr>
                                <w:t>floatJ1</w:t>
                              </w:r>
                              <w:r>
                                <w:rPr>
                                  <w:rFonts w:ascii="Arial MT" w:hAnsi="Arial MT"/>
                                  <w:sz w:val="22"/>
                                </w:rPr>
                                <w:t>, “J2” : </w:t>
                              </w:r>
                              <w:r>
                                <w:rPr>
                                  <w:rFonts w:ascii="Courier New" w:hAnsi="Courier New"/>
                                  <w:sz w:val="22"/>
                                </w:rPr>
                                <w:t>floatJ2</w:t>
                              </w:r>
                              <w:r>
                                <w:rPr>
                                  <w:rFonts w:ascii="Courier New" w:hAnsi="Courier New"/>
                                  <w:spacing w:val="-53"/>
                                  <w:sz w:val="22"/>
                                </w:rPr>
                                <w:t> </w:t>
                              </w:r>
                              <w:r>
                                <w:rPr>
                                  <w:rFonts w:ascii="Arial MT" w:hAnsi="Arial MT"/>
                                  <w:sz w:val="22"/>
                                </w:rPr>
                                <w:t>} }, However, if the positioner has two axes and the remote device only provides one joint angle, RMI assumes J2 is at 0.</w:t>
                              </w:r>
                            </w:p>
                          </w:txbxContent>
                        </wps:txbx>
                        <wps:bodyPr wrap="square" lIns="0" tIns="0" rIns="0" bIns="0" rtlCol="0">
                          <a:noAutofit/>
                        </wps:bodyPr>
                      </wps:wsp>
                    </wpg:wgp>
                  </a:graphicData>
                </a:graphic>
              </wp:anchor>
            </w:drawing>
          </mc:Choice>
          <mc:Fallback>
            <w:pict>
              <v:group style="position:absolute;margin-left:70.070pt;margin-top:8.924365pt;width:468.75pt;height:91.05pt;mso-position-horizontal-relative:page;mso-position-vertical-relative:paragraph;z-index:-15647232;mso-wrap-distance-left:0;mso-wrap-distance-right:0" id="docshapegroup231" coordorigin="1401,178" coordsize="9375,1821">
                <v:shape style="position:absolute;left:10755;top:178;width:21;height:1821" id="docshape232" coordorigin="10756,178" coordsize="21,1821" path="m10776,1999l10766,1979,10756,1979,10756,1999,10776,1999xm10776,178l10756,178,10756,198,10766,198,10776,178xe" filled="true" fillcolor="#000000" stroked="false">
                  <v:path arrowok="t"/>
                  <v:fill type="solid"/>
                </v:shape>
                <v:shape style="position:absolute;left:1411;top:188;width:9355;height:1801" type="#_x0000_t202" id="docshape233"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4" w:lineRule="auto" w:before="227"/>
                          <w:ind w:left="505" w:right="207" w:firstLine="0"/>
                          <w:jc w:val="left"/>
                          <w:rPr>
                            <w:rFonts w:ascii="Arial MT" w:hAnsi="Arial MT"/>
                            <w:sz w:val="22"/>
                          </w:rPr>
                        </w:pPr>
                        <w:r>
                          <w:rPr>
                            <w:rFonts w:ascii="Courier New" w:hAnsi="Courier New"/>
                            <w:sz w:val="22"/>
                          </w:rPr>
                          <w:t>JointAngle</w:t>
                        </w:r>
                        <w:r>
                          <w:rPr>
                            <w:rFonts w:ascii="Courier New" w:hAnsi="Courier New"/>
                            <w:spacing w:val="-73"/>
                            <w:sz w:val="22"/>
                          </w:rPr>
                          <w:t> </w:t>
                        </w:r>
                        <w:r>
                          <w:rPr>
                            <w:rFonts w:ascii="Arial MT" w:hAnsi="Arial MT"/>
                            <w:sz w:val="22"/>
                          </w:rPr>
                          <w:t>does</w:t>
                        </w:r>
                        <w:r>
                          <w:rPr>
                            <w:rFonts w:ascii="Arial MT" w:hAnsi="Arial MT"/>
                            <w:spacing w:val="-9"/>
                            <w:sz w:val="22"/>
                          </w:rPr>
                          <w:t> </w:t>
                        </w:r>
                        <w:r>
                          <w:rPr>
                            <w:rFonts w:ascii="Arial MT" w:hAnsi="Arial MT"/>
                            <w:sz w:val="22"/>
                          </w:rPr>
                          <w:t>not</w:t>
                        </w:r>
                        <w:r>
                          <w:rPr>
                            <w:rFonts w:ascii="Arial MT" w:hAnsi="Arial MT"/>
                            <w:spacing w:val="-6"/>
                            <w:sz w:val="22"/>
                          </w:rPr>
                          <w:t> </w:t>
                        </w:r>
                        <w:r>
                          <w:rPr>
                            <w:rFonts w:ascii="Arial MT" w:hAnsi="Arial MT"/>
                            <w:sz w:val="22"/>
                          </w:rPr>
                          <w:t>have</w:t>
                        </w:r>
                        <w:r>
                          <w:rPr>
                            <w:rFonts w:ascii="Arial MT" w:hAnsi="Arial MT"/>
                            <w:spacing w:val="-5"/>
                            <w:sz w:val="22"/>
                          </w:rPr>
                          <w:t> </w:t>
                        </w:r>
                        <w:r>
                          <w:rPr>
                            <w:rFonts w:ascii="Arial MT" w:hAnsi="Arial MT"/>
                            <w:sz w:val="22"/>
                          </w:rPr>
                          <w:t>to</w:t>
                        </w:r>
                        <w:r>
                          <w:rPr>
                            <w:rFonts w:ascii="Arial MT" w:hAnsi="Arial MT"/>
                            <w:spacing w:val="-5"/>
                            <w:sz w:val="22"/>
                          </w:rPr>
                          <w:t> </w:t>
                        </w:r>
                        <w:r>
                          <w:rPr>
                            <w:rFonts w:ascii="Arial MT" w:hAnsi="Arial MT"/>
                            <w:sz w:val="22"/>
                          </w:rPr>
                          <w:t>have</w:t>
                        </w:r>
                        <w:r>
                          <w:rPr>
                            <w:rFonts w:ascii="Arial MT" w:hAnsi="Arial MT"/>
                            <w:spacing w:val="-5"/>
                            <w:sz w:val="22"/>
                          </w:rPr>
                          <w:t> </w:t>
                        </w:r>
                        <w:r>
                          <w:rPr>
                            <w:rFonts w:ascii="Arial MT" w:hAnsi="Arial MT"/>
                            <w:sz w:val="22"/>
                          </w:rPr>
                          <w:t>all</w:t>
                        </w:r>
                        <w:r>
                          <w:rPr>
                            <w:rFonts w:ascii="Arial MT" w:hAnsi="Arial MT"/>
                            <w:spacing w:val="-6"/>
                            <w:sz w:val="22"/>
                          </w:rPr>
                          <w:t> </w:t>
                        </w:r>
                        <w:r>
                          <w:rPr>
                            <w:rFonts w:ascii="Arial MT" w:hAnsi="Arial MT"/>
                            <w:sz w:val="22"/>
                          </w:rPr>
                          <w:t>nine</w:t>
                        </w:r>
                        <w:r>
                          <w:rPr>
                            <w:rFonts w:ascii="Arial MT" w:hAnsi="Arial MT"/>
                            <w:spacing w:val="-7"/>
                            <w:sz w:val="22"/>
                          </w:rPr>
                          <w:t> </w:t>
                        </w:r>
                        <w:r>
                          <w:rPr>
                            <w:rFonts w:ascii="Arial MT" w:hAnsi="Arial MT"/>
                            <w:sz w:val="22"/>
                          </w:rPr>
                          <w:t>axes</w:t>
                        </w:r>
                        <w:r>
                          <w:rPr>
                            <w:rFonts w:ascii="Arial MT" w:hAnsi="Arial MT"/>
                            <w:spacing w:val="-5"/>
                            <w:sz w:val="22"/>
                          </w:rPr>
                          <w:t> </w:t>
                        </w:r>
                        <w:r>
                          <w:rPr>
                            <w:rFonts w:ascii="Arial MT" w:hAnsi="Arial MT"/>
                            <w:sz w:val="22"/>
                          </w:rPr>
                          <w:t>defined.</w:t>
                        </w:r>
                        <w:r>
                          <w:rPr>
                            <w:rFonts w:ascii="Arial MT" w:hAnsi="Arial MT"/>
                            <w:spacing w:val="-6"/>
                            <w:sz w:val="22"/>
                          </w:rPr>
                          <w:t> </w:t>
                        </w:r>
                        <w:r>
                          <w:rPr>
                            <w:rFonts w:ascii="Arial MT" w:hAnsi="Arial MT"/>
                            <w:sz w:val="22"/>
                          </w:rPr>
                          <w:t>If</w:t>
                        </w:r>
                        <w:r>
                          <w:rPr>
                            <w:rFonts w:ascii="Arial MT" w:hAnsi="Arial MT"/>
                            <w:spacing w:val="-6"/>
                            <w:sz w:val="22"/>
                          </w:rPr>
                          <w:t> </w:t>
                        </w:r>
                        <w:r>
                          <w:rPr>
                            <w:rFonts w:ascii="Arial MT" w:hAnsi="Arial MT"/>
                            <w:sz w:val="22"/>
                          </w:rPr>
                          <w:t>the</w:t>
                        </w:r>
                        <w:r>
                          <w:rPr>
                            <w:rFonts w:ascii="Arial MT" w:hAnsi="Arial MT"/>
                            <w:spacing w:val="-8"/>
                            <w:sz w:val="22"/>
                          </w:rPr>
                          <w:t> </w:t>
                        </w:r>
                        <w:r>
                          <w:rPr>
                            <w:rFonts w:ascii="Arial MT" w:hAnsi="Arial MT"/>
                            <w:sz w:val="22"/>
                          </w:rPr>
                          <w:t>positioner</w:t>
                        </w:r>
                        <w:r>
                          <w:rPr>
                            <w:rFonts w:ascii="Arial MT" w:hAnsi="Arial MT"/>
                            <w:spacing w:val="-8"/>
                            <w:sz w:val="22"/>
                          </w:rPr>
                          <w:t> </w:t>
                        </w:r>
                        <w:r>
                          <w:rPr>
                            <w:rFonts w:ascii="Arial MT" w:hAnsi="Arial MT"/>
                            <w:sz w:val="22"/>
                          </w:rPr>
                          <w:t>has</w:t>
                        </w:r>
                        <w:r>
                          <w:rPr>
                            <w:rFonts w:ascii="Arial MT" w:hAnsi="Arial MT"/>
                            <w:spacing w:val="-5"/>
                            <w:sz w:val="22"/>
                          </w:rPr>
                          <w:t> </w:t>
                        </w:r>
                        <w:r>
                          <w:rPr>
                            <w:rFonts w:ascii="Arial MT" w:hAnsi="Arial MT"/>
                            <w:sz w:val="22"/>
                          </w:rPr>
                          <w:t>only</w:t>
                        </w:r>
                        <w:r>
                          <w:rPr>
                            <w:rFonts w:ascii="Arial MT" w:hAnsi="Arial MT"/>
                            <w:spacing w:val="-7"/>
                            <w:sz w:val="22"/>
                          </w:rPr>
                          <w:t> </w:t>
                        </w:r>
                        <w:r>
                          <w:rPr>
                            <w:rFonts w:ascii="Arial MT" w:hAnsi="Arial MT"/>
                            <w:sz w:val="22"/>
                          </w:rPr>
                          <w:t>two axes, the group 2 can be simplified as “G2” : { “JointAngle” : { “J1” : </w:t>
                        </w:r>
                        <w:r>
                          <w:rPr>
                            <w:rFonts w:ascii="Courier New" w:hAnsi="Courier New"/>
                            <w:sz w:val="22"/>
                          </w:rPr>
                          <w:t>floatJ1</w:t>
                        </w:r>
                        <w:r>
                          <w:rPr>
                            <w:rFonts w:ascii="Arial MT" w:hAnsi="Arial MT"/>
                            <w:sz w:val="22"/>
                          </w:rPr>
                          <w:t>, “J2” : </w:t>
                        </w:r>
                        <w:r>
                          <w:rPr>
                            <w:rFonts w:ascii="Courier New" w:hAnsi="Courier New"/>
                            <w:sz w:val="22"/>
                          </w:rPr>
                          <w:t>floatJ2</w:t>
                        </w:r>
                        <w:r>
                          <w:rPr>
                            <w:rFonts w:ascii="Courier New" w:hAnsi="Courier New"/>
                            <w:spacing w:val="-53"/>
                            <w:sz w:val="22"/>
                          </w:rPr>
                          <w:t> </w:t>
                        </w:r>
                        <w:r>
                          <w:rPr>
                            <w:rFonts w:ascii="Arial MT" w:hAnsi="Arial MT"/>
                            <w:sz w:val="22"/>
                          </w:rPr>
                          <w:t>} }, However, if the positioner has two axes and the remote device only provides one joint angle, RMI assumes J2 is at 0.</w:t>
                        </w:r>
                      </w:p>
                    </w:txbxContent>
                  </v:textbox>
                  <v:stroke dashstyle="solid"/>
                  <w10:wrap type="none"/>
                </v:shape>
                <w10:wrap type="topAndBottom"/>
              </v:group>
            </w:pict>
          </mc:Fallback>
        </mc:AlternateContent>
      </w:r>
    </w:p>
    <w:p>
      <w:pPr>
        <w:pStyle w:val="BodyText"/>
        <w:spacing w:after="0"/>
        <w:rPr>
          <w:rFonts w:ascii="Arial MT"/>
          <w:sz w:val="13"/>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8 Packet To Add Linear Incremental M" w:id="150"/>
      <w:bookmarkEnd w:id="150"/>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69760">
                <wp:simplePos x="0" y="0"/>
                <wp:positionH relativeFrom="page">
                  <wp:posOffset>707644</wp:posOffset>
                </wp:positionH>
                <wp:positionV relativeFrom="paragraph">
                  <wp:posOffset>155078</wp:posOffset>
                </wp:positionV>
                <wp:extent cx="6137910"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46720;mso-wrap-distance-left:0;mso-wrap-distance-right:0" id="docshape234"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70272">
                <wp:simplePos x="0" y="0"/>
                <wp:positionH relativeFrom="page">
                  <wp:posOffset>725424</wp:posOffset>
                </wp:positionH>
                <wp:positionV relativeFrom="paragraph">
                  <wp:posOffset>290460</wp:posOffset>
                </wp:positionV>
                <wp:extent cx="612013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46208;mso-wrap-distance-left:0;mso-wrap-distance-right:0" id="docshape235" coordorigin="1142,457" coordsize="9638,0" path="m10780,457l1142,457e" filled="false" stroked="true" strokeweight="1pt" strokecolor="#000000">
                <v:path arrowok="t"/>
                <v:stroke dashstyle="solid"/>
                <w10:wrap type="topAndBottom"/>
              </v:shape>
            </w:pict>
          </mc:Fallback>
        </mc:AlternateContent>
      </w:r>
      <w:bookmarkStart w:name="_bookmark97" w:id="151"/>
      <w:bookmarkEnd w:id="151"/>
      <w:r>
        <w:rPr/>
      </w:r>
      <w:r>
        <w:rPr>
          <w:rFonts w:ascii="Arial"/>
          <w:b/>
          <w:sz w:val="32"/>
        </w:rPr>
        <w:t>Packet</w:t>
      </w:r>
      <w:r>
        <w:rPr>
          <w:rFonts w:ascii="Arial"/>
          <w:b/>
          <w:spacing w:val="-17"/>
          <w:sz w:val="32"/>
        </w:rPr>
        <w:t> </w:t>
      </w:r>
      <w:r>
        <w:rPr>
          <w:rFonts w:ascii="Arial"/>
          <w:b/>
          <w:sz w:val="32"/>
        </w:rPr>
        <w:t>To</w:t>
      </w:r>
      <w:r>
        <w:rPr>
          <w:rFonts w:ascii="Arial"/>
          <w:b/>
          <w:spacing w:val="-13"/>
          <w:sz w:val="32"/>
        </w:rPr>
        <w:t> </w:t>
      </w:r>
      <w:r>
        <w:rPr>
          <w:rFonts w:ascii="Arial"/>
          <w:b/>
          <w:sz w:val="32"/>
        </w:rPr>
        <w:t>Add</w:t>
      </w:r>
      <w:r>
        <w:rPr>
          <w:rFonts w:ascii="Arial"/>
          <w:b/>
          <w:spacing w:val="-15"/>
          <w:sz w:val="32"/>
        </w:rPr>
        <w:t> </w:t>
      </w:r>
      <w:r>
        <w:rPr>
          <w:rFonts w:ascii="Arial"/>
          <w:b/>
          <w:sz w:val="32"/>
        </w:rPr>
        <w:t>Linear</w:t>
      </w:r>
      <w:r>
        <w:rPr>
          <w:rFonts w:ascii="Arial"/>
          <w:b/>
          <w:spacing w:val="-16"/>
          <w:sz w:val="32"/>
        </w:rPr>
        <w:t> </w:t>
      </w:r>
      <w:r>
        <w:rPr>
          <w:rFonts w:ascii="Arial"/>
          <w:b/>
          <w:sz w:val="32"/>
        </w:rPr>
        <w:t>Incremental</w:t>
      </w:r>
      <w:r>
        <w:rPr>
          <w:rFonts w:ascii="Arial"/>
          <w:b/>
          <w:spacing w:val="-16"/>
          <w:sz w:val="32"/>
        </w:rPr>
        <w:t> </w:t>
      </w:r>
      <w:r>
        <w:rPr>
          <w:rFonts w:ascii="Arial"/>
          <w:b/>
          <w:sz w:val="32"/>
        </w:rPr>
        <w:t>Motion</w:t>
      </w:r>
      <w:r>
        <w:rPr>
          <w:rFonts w:ascii="Arial"/>
          <w:b/>
          <w:spacing w:val="-14"/>
          <w:sz w:val="32"/>
        </w:rPr>
        <w:t> </w:t>
      </w:r>
      <w:r>
        <w:rPr>
          <w:rFonts w:ascii="Arial"/>
          <w:b/>
          <w:spacing w:val="-2"/>
          <w:sz w:val="3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98" w:id="152"/>
            <w:bookmarkEnd w:id="152"/>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7202" w:hRule="atLeast"/>
        </w:trPr>
        <w:tc>
          <w:tcPr>
            <w:tcW w:w="4679" w:type="dxa"/>
          </w:tcPr>
          <w:p>
            <w:pPr>
              <w:pStyle w:val="TableParagraph"/>
              <w:spacing w:line="364" w:lineRule="auto" w:before="107"/>
              <w:ind w:right="565"/>
              <w:rPr>
                <w:sz w:val="20"/>
              </w:rPr>
            </w:pPr>
            <w:r>
              <w:rPr>
                <w:spacing w:val="-2"/>
                <w:sz w:val="20"/>
              </w:rPr>
              <w:t>{“Instruction” : “FRC_LinearRelative”, </w:t>
            </w:r>
            <w:r>
              <w:rPr>
                <w:sz w:val="20"/>
              </w:rPr>
              <w:t>“SequenceID” : </w:t>
            </w:r>
            <w:r>
              <w:rPr>
                <w:rFonts w:ascii="Courier New" w:hAnsi="Courier New"/>
                <w:sz w:val="20"/>
              </w:rPr>
              <w:t>integerValue</w:t>
            </w:r>
            <w:r>
              <w:rPr>
                <w:sz w:val="20"/>
              </w:rPr>
              <w:t>, “Configuration” : {</w:t>
            </w:r>
          </w:p>
          <w:p>
            <w:pPr>
              <w:pStyle w:val="TableParagraph"/>
              <w:spacing w:line="352" w:lineRule="auto" w:before="35"/>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7"/>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201"/>
              <w:rPr>
                <w:sz w:val="20"/>
              </w:rPr>
            </w:pPr>
            <w:r>
              <w:rPr>
                <w:sz w:val="20"/>
              </w:rPr>
              <w:t>“Turn5” : </w:t>
            </w:r>
            <w:r>
              <w:rPr>
                <w:rFonts w:ascii="Courier New" w:hAnsi="Courier New"/>
                <w:sz w:val="20"/>
              </w:rPr>
              <w:t>byteValue8</w:t>
            </w:r>
            <w:r>
              <w:rPr>
                <w:sz w:val="20"/>
              </w:rPr>
              <w:t>, </w:t>
            </w:r>
            <w:r>
              <w:rPr>
                <w:spacing w:val="-2"/>
                <w:sz w:val="20"/>
              </w:rPr>
              <w:t>“Turn6”</w:t>
            </w:r>
            <w:r>
              <w:rPr>
                <w:spacing w:val="-14"/>
                <w:sz w:val="20"/>
              </w:rPr>
              <w:t> </w:t>
            </w:r>
            <w:r>
              <w:rPr>
                <w:spacing w:val="-2"/>
                <w:sz w:val="20"/>
              </w:rPr>
              <w:t>:</w:t>
            </w:r>
            <w:r>
              <w:rPr>
                <w:spacing w:val="-15"/>
                <w:sz w:val="20"/>
              </w:rPr>
              <w:t> </w:t>
            </w:r>
            <w:r>
              <w:rPr>
                <w:rFonts w:ascii="Courier New" w:hAnsi="Courier New"/>
                <w:spacing w:val="-2"/>
                <w:sz w:val="20"/>
              </w:rPr>
              <w:t>byteValue9</w:t>
            </w:r>
            <w:r>
              <w:rPr>
                <w:rFonts w:ascii="Courier New" w:hAnsi="Courier New"/>
                <w:spacing w:val="-64"/>
                <w:sz w:val="20"/>
              </w:rPr>
              <w:t> </w:t>
            </w:r>
            <w:r>
              <w:rPr>
                <w:spacing w:val="-2"/>
                <w:sz w:val="20"/>
              </w:rPr>
              <w:t>}, </w:t>
            </w:r>
            <w:r>
              <w:rPr>
                <w:sz w:val="20"/>
              </w:rPr>
              <w:t>“Position” : {</w:t>
            </w:r>
          </w:p>
          <w:p>
            <w:pPr>
              <w:pStyle w:val="TableParagraph"/>
              <w:spacing w:before="67"/>
              <w:jc w:val="both"/>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6"/>
              <w:ind w:right="819"/>
              <w:rPr>
                <w:sz w:val="20"/>
              </w:rPr>
            </w:pP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w:t>
            </w:r>
            <w:r>
              <w:rPr>
                <w:spacing w:val="-12"/>
                <w:sz w:val="20"/>
              </w:rPr>
              <w:t> </w:t>
            </w:r>
            <w:r>
              <w:rPr>
                <w:sz w:val="20"/>
              </w:rPr>
              <w:t>“R”</w:t>
            </w:r>
            <w:r>
              <w:rPr>
                <w:spacing w:val="-9"/>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floatE1</w:t>
            </w:r>
            <w:r>
              <w:rPr>
                <w:sz w:val="20"/>
              </w:rPr>
              <w:t>, “Ext2” :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line="352" w:lineRule="auto" w:before="56"/>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byteValue10</w:t>
            </w:r>
            <w:r>
              <w:rPr>
                <w:sz w:val="20"/>
              </w:rPr>
              <w:t>,</w:t>
            </w:r>
          </w:p>
        </w:tc>
        <w:tc>
          <w:tcPr>
            <w:tcW w:w="4677" w:type="dxa"/>
          </w:tcPr>
          <w:p>
            <w:pPr>
              <w:pStyle w:val="TableParagraph"/>
              <w:spacing w:line="367" w:lineRule="auto" w:before="107"/>
              <w:ind w:left="76" w:right="1069"/>
              <w:rPr>
                <w:sz w:val="20"/>
              </w:rPr>
            </w:pPr>
            <w:r>
              <w:rPr>
                <w:sz w:val="20"/>
              </w:rPr>
              <w:t>{“Instruction” : “FRC_LinearRelative”,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r>
        <w:trPr>
          <w:trHeight w:val="5687" w:hRule="atLeast"/>
        </w:trPr>
        <w:tc>
          <w:tcPr>
            <w:tcW w:w="4679" w:type="dxa"/>
          </w:tcPr>
          <w:p>
            <w:pPr>
              <w:pStyle w:val="TableParagraph"/>
              <w:spacing w:before="109"/>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390"/>
              <w:rPr>
                <w:sz w:val="20"/>
              </w:rPr>
            </w:pPr>
            <w:r>
              <w:rPr>
                <w:sz w:val="20"/>
              </w:rPr>
              <w:t>“ACC” : </w:t>
            </w:r>
            <w:r>
              <w:rPr>
                <w:rFonts w:ascii="Courier New" w:hAnsi="Courier New"/>
                <w:sz w:val="20"/>
              </w:rPr>
              <w:t>byteValue11</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“WristJoint”: “ON”,</w:t>
            </w:r>
          </w:p>
          <w:p>
            <w:pPr>
              <w:pStyle w:val="TableParagraph"/>
              <w:spacing w:before="73"/>
              <w:rPr>
                <w:sz w:val="20"/>
              </w:rPr>
            </w:pPr>
            <w:r>
              <w:rPr>
                <w:sz w:val="20"/>
              </w:rPr>
              <w:t>“MROT”</w:t>
            </w:r>
            <w:r>
              <w:rPr>
                <w:spacing w:val="-3"/>
                <w:sz w:val="20"/>
              </w:rPr>
              <w:t> </w:t>
            </w:r>
            <w:r>
              <w:rPr>
                <w:sz w:val="20"/>
              </w:rPr>
              <w:t>:</w:t>
            </w:r>
            <w:r>
              <w:rPr>
                <w:spacing w:val="-2"/>
                <w:sz w:val="20"/>
              </w:rPr>
              <w:t> “ON”,</w:t>
            </w:r>
          </w:p>
          <w:p>
            <w:pPr>
              <w:pStyle w:val="TableParagraph"/>
              <w:spacing w:line="352" w:lineRule="auto" w:before="135"/>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byteValue12</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2" w:lineRule="auto" w:before="96"/>
              <w:ind w:right="819"/>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“ALIM”:</w:t>
            </w:r>
            <w:r>
              <w:rPr>
                <w:rFonts w:ascii="Courier New" w:hAnsi="Courier New"/>
                <w:spacing w:val="-2"/>
                <w:sz w:val="20"/>
              </w:rPr>
              <w:t>integerValue1</w:t>
            </w:r>
            <w:r>
              <w:rPr>
                <w:spacing w:val="-2"/>
                <w:sz w:val="20"/>
              </w:rPr>
              <w:t>, “ALIMREG”:</w:t>
            </w:r>
            <w:r>
              <w:rPr>
                <w:rFonts w:ascii="Courier New" w:hAnsi="Courier New"/>
                <w:spacing w:val="-2"/>
                <w:sz w:val="20"/>
              </w:rPr>
              <w:t>shortValue7</w:t>
            </w:r>
            <w:r>
              <w:rPr>
                <w:spacing w:val="-2"/>
                <w:sz w:val="20"/>
              </w:rPr>
              <w:t>, </w:t>
            </w:r>
            <w:r>
              <w:rPr>
                <w:sz w:val="20"/>
              </w:rPr>
              <w:t>“NoBlend”:“ON”} \r\n</w:t>
            </w:r>
          </w:p>
        </w:tc>
        <w:tc>
          <w:tcPr>
            <w:tcW w:w="4677" w:type="dxa"/>
          </w:tcPr>
          <w:p>
            <w:pPr>
              <w:pStyle w:val="TableParagraph"/>
              <w:spacing w:before="0"/>
              <w:ind w:left="0"/>
              <w:rPr>
                <w:rFonts w:ascii="Times New Roman"/>
                <w:sz w:val="20"/>
              </w:rPr>
            </w:pPr>
          </w:p>
        </w:tc>
      </w:tr>
    </w:tbl>
    <w:p>
      <w:pPr>
        <w:pStyle w:val="TableParagraph"/>
        <w:spacing w:after="0"/>
        <w:rPr>
          <w:rFonts w:ascii="Times New Roman"/>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bookmarkStart w:name="2.4.8.1 Packet to add two groups linear " w:id="153"/>
      <w:bookmarkEnd w:id="153"/>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74" name="Group 274"/>
                <wp:cNvGraphicFramePr>
                  <a:graphicFrameLocks/>
                </wp:cNvGraphicFramePr>
                <a:graphic>
                  <a:graphicData uri="http://schemas.microsoft.com/office/word/2010/wordprocessingGroup">
                    <wpg:wgp>
                      <wpg:cNvPr id="274" name="Group 274"/>
                      <wpg:cNvGrpSpPr/>
                      <wpg:grpSpPr>
                        <a:xfrm>
                          <a:off x="0" y="0"/>
                          <a:ext cx="6137910" cy="12700"/>
                          <a:chExt cx="6137910" cy="12700"/>
                        </a:xfrm>
                      </wpg:grpSpPr>
                      <wps:wsp>
                        <wps:cNvPr id="275" name="Graphic 275"/>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36"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12"/>
        <w:rPr>
          <w:rFonts w:ascii="Arial MT"/>
        </w:rPr>
      </w:pPr>
    </w:p>
    <w:p>
      <w:pPr>
        <w:pStyle w:val="BodyText"/>
        <w:spacing w:line="247" w:lineRule="auto"/>
        <w:ind w:left="421"/>
      </w:pPr>
      <w:r>
        <w:rPr/>
        <w:t>The</w:t>
      </w:r>
      <w:r>
        <w:rPr>
          <w:spacing w:val="-11"/>
        </w:rPr>
        <w:t> </w:t>
      </w:r>
      <w:r>
        <w:rPr>
          <w:rFonts w:ascii="Courier New"/>
        </w:rPr>
        <w:t>FRC_LinearRelative</w:t>
      </w:r>
      <w:r>
        <w:rPr>
          <w:rFonts w:ascii="Courier New"/>
          <w:spacing w:val="-77"/>
        </w:rPr>
        <w:t> </w:t>
      </w:r>
      <w:r>
        <w:rPr/>
        <w:t>packet</w:t>
      </w:r>
      <w:r>
        <w:rPr>
          <w:spacing w:val="-5"/>
        </w:rPr>
        <w:t> </w:t>
      </w:r>
      <w:r>
        <w:rPr/>
        <w:t>is</w:t>
      </w:r>
      <w:r>
        <w:rPr>
          <w:spacing w:val="-7"/>
        </w:rPr>
        <w:t> </w:t>
      </w:r>
      <w:r>
        <w:rPr/>
        <w:t>the</w:t>
      </w:r>
      <w:r>
        <w:rPr>
          <w:spacing w:val="-4"/>
        </w:rPr>
        <w:t> </w:t>
      </w:r>
      <w:r>
        <w:rPr/>
        <w:t>same</w:t>
      </w:r>
      <w:r>
        <w:rPr>
          <w:spacing w:val="-4"/>
        </w:rPr>
        <w:t> </w:t>
      </w:r>
      <w:r>
        <w:rPr/>
        <w:t>as</w:t>
      </w:r>
      <w:r>
        <w:rPr>
          <w:spacing w:val="-6"/>
        </w:rPr>
        <w:t> </w:t>
      </w:r>
      <w:r>
        <w:rPr/>
        <w:t>the</w:t>
      </w:r>
      <w:r>
        <w:rPr>
          <w:spacing w:val="-4"/>
        </w:rPr>
        <w:t> </w:t>
      </w:r>
      <w:r>
        <w:rPr/>
        <w:t>FRC_LinearMotion,</w:t>
      </w:r>
      <w:r>
        <w:rPr>
          <w:spacing w:val="-4"/>
        </w:rPr>
        <w:t> </w:t>
      </w:r>
      <w:r>
        <w:rPr/>
        <w:t>except</w:t>
      </w:r>
      <w:r>
        <w:rPr>
          <w:spacing w:val="-5"/>
        </w:rPr>
        <w:t> </w:t>
      </w:r>
      <w:r>
        <w:rPr/>
        <w:t>the</w:t>
      </w:r>
      <w:r>
        <w:rPr>
          <w:spacing w:val="-7"/>
        </w:rPr>
        <w:t> </w:t>
      </w:r>
      <w:r>
        <w:rPr/>
        <w:t>position</w:t>
      </w:r>
      <w:r>
        <w:rPr>
          <w:spacing w:val="-7"/>
        </w:rPr>
        <w:t> </w:t>
      </w:r>
      <w:r>
        <w:rPr/>
        <w:t>data</w:t>
      </w:r>
      <w:r>
        <w:rPr>
          <w:spacing w:val="-7"/>
        </w:rPr>
        <w:t> </w:t>
      </w:r>
      <w:r>
        <w:rPr/>
        <w:t>is</w:t>
      </w:r>
      <w:r>
        <w:rPr>
          <w:spacing w:val="-7"/>
        </w:rPr>
        <w:t> </w:t>
      </w:r>
      <w:r>
        <w:rPr/>
        <w:t>a relative position. For a simple </w:t>
      </w:r>
      <w:r>
        <w:rPr>
          <w:rFonts w:ascii="Courier New"/>
        </w:rPr>
        <w:t>FRC_LinearRelative</w:t>
      </w:r>
      <w:r>
        <w:rPr>
          <w:rFonts w:ascii="Courier New"/>
          <w:spacing w:val="-57"/>
        </w:rPr>
        <w:t> </w:t>
      </w:r>
      <w:r>
        <w:rPr/>
        <w:t>packet, the controller creates a TP line as:</w:t>
      </w:r>
    </w:p>
    <w:p>
      <w:pPr>
        <w:pStyle w:val="BodyText"/>
        <w:spacing w:before="139"/>
        <w:ind w:left="704"/>
        <w:rPr>
          <w:rFonts w:ascii="Courier New"/>
        </w:rPr>
      </w:pPr>
      <w:r>
        <w:rPr>
          <w:rFonts w:ascii="Courier New"/>
        </w:rPr>
        <w:t>L</w:t>
      </w:r>
      <w:r>
        <w:rPr>
          <w:rFonts w:ascii="Courier New"/>
          <w:spacing w:val="-13"/>
        </w:rPr>
        <w:t> </w:t>
      </w:r>
      <w:r>
        <w:rPr>
          <w:rFonts w:ascii="Courier New"/>
        </w:rPr>
        <w:t>P[10]</w:t>
      </w:r>
      <w:r>
        <w:rPr>
          <w:rFonts w:ascii="Courier New"/>
          <w:spacing w:val="-10"/>
        </w:rPr>
        <w:t> </w:t>
      </w:r>
      <w:r>
        <w:rPr>
          <w:rFonts w:ascii="Courier New"/>
        </w:rPr>
        <w:t>150mm/sec</w:t>
      </w:r>
      <w:r>
        <w:rPr>
          <w:rFonts w:ascii="Courier New"/>
          <w:spacing w:val="-7"/>
        </w:rPr>
        <w:t> </w:t>
      </w:r>
      <w:r>
        <w:rPr>
          <w:rFonts w:ascii="Courier New"/>
        </w:rPr>
        <w:t>CNT100</w:t>
      </w:r>
      <w:r>
        <w:rPr>
          <w:rFonts w:ascii="Courier New"/>
          <w:spacing w:val="-10"/>
        </w:rPr>
        <w:t> </w:t>
      </w:r>
      <w:r>
        <w:rPr>
          <w:rFonts w:ascii="Courier New"/>
          <w:spacing w:val="-5"/>
        </w:rPr>
        <w:t>INC</w:t>
      </w:r>
    </w:p>
    <w:p>
      <w:pPr>
        <w:pStyle w:val="BodyText"/>
        <w:spacing w:line="249" w:lineRule="auto" w:before="129"/>
        <w:ind w:left="421" w:right="207"/>
      </w:pPr>
      <w:r>
        <w:rPr/>
        <w:t>After</w:t>
      </w:r>
      <w:r>
        <w:rPr>
          <w:spacing w:val="-4"/>
        </w:rPr>
        <w:t> </w:t>
      </w:r>
      <w:r>
        <w:rPr/>
        <w:t>the</w:t>
      </w:r>
      <w:r>
        <w:rPr>
          <w:spacing w:val="-8"/>
        </w:rPr>
        <w:t> </w:t>
      </w:r>
      <w:r>
        <w:rPr/>
        <w:t>controller</w:t>
      </w:r>
      <w:r>
        <w:rPr>
          <w:spacing w:val="-6"/>
        </w:rPr>
        <w:t> </w:t>
      </w:r>
      <w:r>
        <w:rPr/>
        <w:t>executes</w:t>
      </w:r>
      <w:r>
        <w:rPr>
          <w:spacing w:val="-7"/>
        </w:rPr>
        <w:t> </w:t>
      </w:r>
      <w:r>
        <w:rPr/>
        <w:t>this</w:t>
      </w:r>
      <w:r>
        <w:rPr>
          <w:spacing w:val="-7"/>
        </w:rPr>
        <w:t> </w:t>
      </w:r>
      <w:r>
        <w:rPr/>
        <w:t>incremental</w:t>
      </w:r>
      <w:r>
        <w:rPr>
          <w:spacing w:val="-6"/>
        </w:rPr>
        <w:t> </w:t>
      </w:r>
      <w:r>
        <w:rPr/>
        <w:t>linear</w:t>
      </w:r>
      <w:r>
        <w:rPr>
          <w:spacing w:val="-6"/>
        </w:rPr>
        <w:t> </w:t>
      </w:r>
      <w:r>
        <w:rPr/>
        <w:t>motion</w:t>
      </w:r>
      <w:r>
        <w:rPr>
          <w:spacing w:val="-8"/>
        </w:rPr>
        <w:t> </w:t>
      </w:r>
      <w:r>
        <w:rPr/>
        <w:t>instruction,</w:t>
      </w:r>
      <w:r>
        <w:rPr>
          <w:spacing w:val="-7"/>
        </w:rPr>
        <w:t> </w:t>
      </w:r>
      <w:r>
        <w:rPr/>
        <w:t>the</w:t>
      </w:r>
      <w:r>
        <w:rPr>
          <w:spacing w:val="-8"/>
        </w:rPr>
        <w:t> </w:t>
      </w:r>
      <w:r>
        <w:rPr/>
        <w:t>controller</w:t>
      </w:r>
      <w:r>
        <w:rPr>
          <w:spacing w:val="-3"/>
        </w:rPr>
        <w:t> </w:t>
      </w:r>
      <w:r>
        <w:rPr/>
        <w:t>sends</w:t>
      </w:r>
      <w:r>
        <w:rPr>
          <w:spacing w:val="-9"/>
        </w:rPr>
        <w:t> </w:t>
      </w:r>
      <w:r>
        <w:rPr/>
        <w:t>the</w:t>
      </w:r>
      <w:r>
        <w:rPr>
          <w:spacing w:val="-8"/>
        </w:rPr>
        <w:t> </w:t>
      </w:r>
      <w:r>
        <w:rPr/>
        <w:t>return packet back. The return value </w:t>
      </w:r>
      <w:r>
        <w:rPr>
          <w:rFonts w:ascii="Courier New"/>
        </w:rPr>
        <w:t>integerValue1</w:t>
      </w:r>
      <w:r>
        <w:rPr>
          <w:rFonts w:ascii="Courier New"/>
          <w:spacing w:val="-57"/>
        </w:rPr>
        <w:t> </w:t>
      </w:r>
      <w:r>
        <w:rPr/>
        <w:t>= 0 means that the motion instruction has been successfully executed. If </w:t>
      </w:r>
      <w:r>
        <w:rPr>
          <w:rFonts w:ascii="Courier New"/>
        </w:rPr>
        <w:t>integerValue1</w:t>
      </w:r>
      <w:r>
        <w:rPr>
          <w:rFonts w:ascii="Courier New"/>
          <w:spacing w:val="-68"/>
        </w:rPr>
        <w:t> </w:t>
      </w:r>
      <w:r>
        <w:rPr/>
        <w:t>&gt; 0, there was an error in executing the motion and the </w:t>
      </w:r>
      <w:r>
        <w:rPr>
          <w:rFonts w:ascii="Courier New"/>
        </w:rPr>
        <w:t>integerValue1 </w:t>
      </w:r>
      <w:r>
        <w:rPr/>
        <w:t>is the error code.</w:t>
      </w:r>
    </w:p>
    <w:p>
      <w:pPr>
        <w:pStyle w:val="BodyText"/>
        <w:spacing w:before="5"/>
        <w:rPr>
          <w:sz w:val="9"/>
        </w:rPr>
      </w:pPr>
      <w:r>
        <w:rPr>
          <w:sz w:val="9"/>
        </w:rPr>
        <mc:AlternateContent>
          <mc:Choice Requires="wps">
            <w:drawing>
              <wp:anchor distT="0" distB="0" distL="0" distR="0" allowOverlap="1" layoutInCell="1" locked="0" behindDoc="1" simplePos="0" relativeHeight="487671296">
                <wp:simplePos x="0" y="0"/>
                <wp:positionH relativeFrom="page">
                  <wp:posOffset>889888</wp:posOffset>
                </wp:positionH>
                <wp:positionV relativeFrom="paragraph">
                  <wp:posOffset>84537</wp:posOffset>
                </wp:positionV>
                <wp:extent cx="5953125" cy="789305"/>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5953125" cy="789305"/>
                          <a:chExt cx="5953125" cy="789305"/>
                        </a:xfrm>
                      </wpg:grpSpPr>
                      <wps:wsp>
                        <wps:cNvPr id="277" name="Graphic 277"/>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78" name="Textbox 278"/>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6.656533pt;width:468.75pt;height:62.15pt;mso-position-horizontal-relative:page;mso-position-vertical-relative:paragraph;z-index:-15645184;mso-wrap-distance-left:0;mso-wrap-distance-right:0" id="docshapegroup237" coordorigin="1401,133" coordsize="9375,1243">
                <v:shape style="position:absolute;left:10755;top:133;width:21;height:1243" id="docshape238" coordorigin="10756,133" coordsize="21,1243" path="m10776,1376l10766,1356,10756,1356,10756,1376,10776,1376xm10776,133l10756,133,10756,153,10766,153,10776,133xe" filled="true" fillcolor="#000000" stroked="false">
                  <v:path arrowok="t"/>
                  <v:fill type="solid"/>
                </v:shape>
                <v:shape style="position:absolute;left:1411;top:143;width:9355;height:1223" type="#_x0000_t202" id="docshape239"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pPr>
    </w:p>
    <w:p>
      <w:pPr>
        <w:pStyle w:val="BodyText"/>
        <w:spacing w:before="76"/>
      </w:pPr>
    </w:p>
    <w:p>
      <w:pPr>
        <w:pStyle w:val="Heading4"/>
        <w:numPr>
          <w:ilvl w:val="3"/>
          <w:numId w:val="5"/>
        </w:numPr>
        <w:tabs>
          <w:tab w:pos="1554" w:val="left" w:leader="none"/>
        </w:tabs>
        <w:spacing w:line="204" w:lineRule="auto" w:before="0" w:after="0"/>
        <w:ind w:left="1554" w:right="1498" w:hanging="1419"/>
        <w:jc w:val="left"/>
        <w:rPr>
          <w:sz w:val="32"/>
        </w:rPr>
      </w:pPr>
      <w:bookmarkStart w:name="_bookmark99" w:id="154"/>
      <w:bookmarkEnd w:id="154"/>
      <w:r>
        <w:rPr>
          <w:sz w:val="32"/>
        </w:rPr>
      </w:r>
      <w:r>
        <w:rPr>
          <w:position w:val="2"/>
        </w:rPr>
        <w:t>Packet</w:t>
      </w:r>
      <w:r>
        <w:rPr>
          <w:spacing w:val="-11"/>
          <w:position w:val="2"/>
        </w:rPr>
        <w:t> </w:t>
      </w:r>
      <w:r>
        <w:rPr>
          <w:position w:val="2"/>
        </w:rPr>
        <w:t>to</w:t>
      </w:r>
      <w:r>
        <w:rPr>
          <w:spacing w:val="-9"/>
          <w:position w:val="2"/>
        </w:rPr>
        <w:t> </w:t>
      </w:r>
      <w:r>
        <w:rPr>
          <w:position w:val="2"/>
        </w:rPr>
        <w:t>add</w:t>
      </w:r>
      <w:r>
        <w:rPr>
          <w:spacing w:val="-10"/>
          <w:position w:val="2"/>
        </w:rPr>
        <w:t> </w:t>
      </w:r>
      <w:r>
        <w:rPr>
          <w:position w:val="2"/>
        </w:rPr>
        <w:t>two</w:t>
      </w:r>
      <w:r>
        <w:rPr>
          <w:spacing w:val="-14"/>
          <w:position w:val="2"/>
        </w:rPr>
        <w:t> </w:t>
      </w:r>
      <w:r>
        <w:rPr>
          <w:position w:val="2"/>
        </w:rPr>
        <w:t>groups</w:t>
      </w:r>
      <w:r>
        <w:rPr>
          <w:spacing w:val="-9"/>
          <w:position w:val="2"/>
        </w:rPr>
        <w:t> </w:t>
      </w:r>
      <w:r>
        <w:rPr>
          <w:position w:val="2"/>
        </w:rPr>
        <w:t>linear</w:t>
      </w:r>
      <w:r>
        <w:rPr>
          <w:spacing w:val="-10"/>
          <w:position w:val="2"/>
        </w:rPr>
        <w:t> </w:t>
      </w:r>
      <w:r>
        <w:rPr>
          <w:position w:val="2"/>
        </w:rPr>
        <w:t>incremental</w:t>
      </w:r>
      <w:r>
        <w:rPr>
          <w:spacing w:val="-10"/>
          <w:position w:val="2"/>
        </w:rPr>
        <w:t> </w:t>
      </w:r>
      <w:r>
        <w:rPr>
          <w:position w:val="2"/>
        </w:rPr>
        <w:t>motion </w:t>
      </w:r>
      <w:r>
        <w:rPr>
          <w:spacing w:val="-2"/>
        </w:rPr>
        <w:t>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71808">
                <wp:simplePos x="0" y="0"/>
                <wp:positionH relativeFrom="page">
                  <wp:posOffset>715899</wp:posOffset>
                </wp:positionH>
                <wp:positionV relativeFrom="paragraph">
                  <wp:posOffset>44826</wp:posOffset>
                </wp:positionV>
                <wp:extent cx="612013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29639pt;width:481.9pt;height:.1pt;mso-position-horizontal-relative:page;mso-position-vertical-relative:paragraph;z-index:-15644672;mso-wrap-distance-left:0;mso-wrap-distance-right:0" id="docshape240" coordorigin="1127,71" coordsize="9638,0" path="m10765,71l1127,71e" filled="false" stroked="true" strokeweight=".5pt" strokecolor="#000000">
                <v:path arrowok="t"/>
                <v:stroke dashstyle="solid"/>
                <w10:wrap type="topAndBottom"/>
              </v:shape>
            </w:pict>
          </mc:Fallback>
        </mc:AlternateContent>
      </w:r>
    </w:p>
    <w:p>
      <w:pPr>
        <w:pStyle w:val="BodyText"/>
        <w:spacing w:line="244" w:lineRule="auto" w:before="295"/>
        <w:ind w:left="421" w:right="192"/>
      </w:pPr>
      <w:bookmarkStart w:name="_bookmark100" w:id="155"/>
      <w:bookmarkEnd w:id="155"/>
      <w:r>
        <w:rPr/>
      </w:r>
      <w:r>
        <w:rPr/>
        <w:t>The two groups </w:t>
      </w:r>
      <w:r>
        <w:rPr>
          <w:rFonts w:ascii="Courier New"/>
        </w:rPr>
        <w:t>FRC_LinearRelative</w:t>
      </w:r>
      <w:r>
        <w:rPr>
          <w:rFonts w:ascii="Courier New"/>
          <w:spacing w:val="-55"/>
        </w:rPr>
        <w:t> </w:t>
      </w:r>
      <w:r>
        <w:rPr/>
        <w:t>instruction shares the same protocol as the two groups </w:t>
      </w:r>
      <w:r>
        <w:rPr>
          <w:rFonts w:ascii="Courier New"/>
        </w:rPr>
        <w:t>FRC_LinearMotion</w:t>
      </w:r>
      <w:r>
        <w:rPr>
          <w:rFonts w:ascii="Courier New"/>
          <w:spacing w:val="-69"/>
        </w:rPr>
        <w:t> </w:t>
      </w:r>
      <w:r>
        <w:rPr/>
        <w:t>instruction defined in </w:t>
      </w:r>
      <w:hyperlink w:history="true" w:anchor="_bookmark95">
        <w:r>
          <w:rPr>
            <w:color w:val="0000FF"/>
          </w:rPr>
          <w:t>Section 2.4.7.1, Packet to add two groups linear motion</w:t>
        </w:r>
      </w:hyperlink>
      <w:r>
        <w:rPr>
          <w:color w:val="0000FF"/>
        </w:rPr>
        <w:t> </w:t>
      </w:r>
      <w:hyperlink w:history="true" w:anchor="_bookmark95">
        <w:r>
          <w:rPr>
            <w:color w:val="0000FF"/>
          </w:rPr>
          <w:t>instruction</w:t>
        </w:r>
      </w:hyperlink>
      <w:r>
        <w:rPr/>
        <w:t>. Please use the protocol defined in </w:t>
      </w:r>
      <w:hyperlink w:history="true" w:anchor="_bookmark95">
        <w:r>
          <w:rPr>
            <w:color w:val="0000FF"/>
          </w:rPr>
          <w:t>Section 2.4.7.1, Packet to add two groups linear motion</w:t>
        </w:r>
      </w:hyperlink>
      <w:r>
        <w:rPr>
          <w:color w:val="0000FF"/>
        </w:rPr>
        <w:t> </w:t>
      </w:r>
      <w:hyperlink w:history="true" w:anchor="_bookmark95">
        <w:r>
          <w:rPr>
            <w:color w:val="0000FF"/>
          </w:rPr>
          <w:t>instruction</w:t>
        </w:r>
      </w:hyperlink>
      <w:r>
        <w:rPr/>
        <w:t>, change the value of the </w:t>
      </w:r>
      <w:r>
        <w:rPr>
          <w:rFonts w:ascii="Courier New"/>
        </w:rPr>
        <w:t>Instruction</w:t>
      </w:r>
      <w:r>
        <w:rPr>
          <w:rFonts w:ascii="Courier New"/>
          <w:spacing w:val="-48"/>
        </w:rPr>
        <w:t> </w:t>
      </w:r>
      <w:r>
        <w:rPr/>
        <w:t>key from </w:t>
      </w:r>
      <w:r>
        <w:rPr>
          <w:rFonts w:ascii="Courier New"/>
        </w:rPr>
        <w:t>FRC_LinearMotion</w:t>
      </w:r>
      <w:r>
        <w:rPr>
          <w:rFonts w:ascii="Courier New"/>
          <w:spacing w:val="-48"/>
        </w:rPr>
        <w:t> </w:t>
      </w:r>
      <w:r>
        <w:rPr/>
        <w:t>to </w:t>
      </w:r>
      <w:r>
        <w:rPr>
          <w:rFonts w:ascii="Courier New"/>
        </w:rPr>
        <w:t>FRC_LinearRelative</w:t>
      </w:r>
      <w:r>
        <w:rPr/>
        <w:t>,</w:t>
      </w:r>
      <w:r>
        <w:rPr>
          <w:spacing w:val="-7"/>
        </w:rPr>
        <w:t> </w:t>
      </w:r>
      <w:r>
        <w:rPr/>
        <w:t>replace</w:t>
      </w:r>
      <w:r>
        <w:rPr>
          <w:spacing w:val="-8"/>
        </w:rPr>
        <w:t> </w:t>
      </w:r>
      <w:r>
        <w:rPr/>
        <w:t>the</w:t>
      </w:r>
      <w:r>
        <w:rPr>
          <w:spacing w:val="-8"/>
        </w:rPr>
        <w:t> </w:t>
      </w:r>
      <w:r>
        <w:rPr/>
        <w:t>absolute</w:t>
      </w:r>
      <w:r>
        <w:rPr>
          <w:spacing w:val="-6"/>
        </w:rPr>
        <w:t> </w:t>
      </w:r>
      <w:r>
        <w:rPr/>
        <w:t>position</w:t>
      </w:r>
      <w:r>
        <w:rPr>
          <w:spacing w:val="-6"/>
        </w:rPr>
        <w:t> </w:t>
      </w:r>
      <w:r>
        <w:rPr/>
        <w:t>data</w:t>
      </w:r>
      <w:r>
        <w:rPr>
          <w:spacing w:val="-6"/>
        </w:rPr>
        <w:t> </w:t>
      </w:r>
      <w:r>
        <w:rPr/>
        <w:t>with</w:t>
      </w:r>
      <w:r>
        <w:rPr>
          <w:spacing w:val="-8"/>
        </w:rPr>
        <w:t> </w:t>
      </w:r>
      <w:r>
        <w:rPr/>
        <w:t>incremental</w:t>
      </w:r>
      <w:r>
        <w:rPr>
          <w:spacing w:val="-4"/>
        </w:rPr>
        <w:t> </w:t>
      </w:r>
      <w:r>
        <w:rPr/>
        <w:t>position</w:t>
      </w:r>
      <w:r>
        <w:rPr>
          <w:spacing w:val="-8"/>
        </w:rPr>
        <w:t> </w:t>
      </w:r>
      <w:r>
        <w:rPr/>
        <w:t>and</w:t>
      </w:r>
      <w:r>
        <w:rPr>
          <w:spacing w:val="-6"/>
        </w:rPr>
        <w:t> </w:t>
      </w:r>
      <w:r>
        <w:rPr/>
        <w:t>you</w:t>
      </w:r>
      <w:r>
        <w:rPr>
          <w:spacing w:val="-7"/>
        </w:rPr>
        <w:t> </w:t>
      </w:r>
      <w:r>
        <w:rPr/>
        <w:t>have</w:t>
      </w:r>
      <w:r>
        <w:rPr>
          <w:spacing w:val="-6"/>
        </w:rPr>
        <w:t> </w:t>
      </w:r>
      <w:r>
        <w:rPr/>
        <w:t>a two groups linear incremental motion packet for RMI.</w:t>
      </w:r>
    </w:p>
    <w:p>
      <w:pPr>
        <w:pStyle w:val="BodyText"/>
        <w:spacing w:after="0" w:line="244"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4.9 Packet To Add Joint Motion Instruc" w:id="156"/>
      <w:bookmarkEnd w:id="156"/>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72320">
                <wp:simplePos x="0" y="0"/>
                <wp:positionH relativeFrom="page">
                  <wp:posOffset>707644</wp:posOffset>
                </wp:positionH>
                <wp:positionV relativeFrom="paragraph">
                  <wp:posOffset>155078</wp:posOffset>
                </wp:positionV>
                <wp:extent cx="613791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44160;mso-wrap-distance-left:0;mso-wrap-distance-right:0" id="docshape241"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72832">
                <wp:simplePos x="0" y="0"/>
                <wp:positionH relativeFrom="page">
                  <wp:posOffset>725424</wp:posOffset>
                </wp:positionH>
                <wp:positionV relativeFrom="paragraph">
                  <wp:posOffset>290460</wp:posOffset>
                </wp:positionV>
                <wp:extent cx="612013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43648;mso-wrap-distance-left:0;mso-wrap-distance-right:0" id="docshape242" coordorigin="1142,457" coordsize="9638,0" path="m10780,457l1142,457e" filled="false" stroked="true" strokeweight="1pt" strokecolor="#000000">
                <v:path arrowok="t"/>
                <v:stroke dashstyle="solid"/>
                <w10:wrap type="topAndBottom"/>
              </v:shape>
            </w:pict>
          </mc:Fallback>
        </mc:AlternateContent>
      </w:r>
      <w:bookmarkStart w:name="_bookmark101" w:id="157"/>
      <w:bookmarkEnd w:id="157"/>
      <w:r>
        <w:rPr/>
      </w:r>
      <w:r>
        <w:rPr>
          <w:rFonts w:ascii="Arial"/>
          <w:b/>
          <w:sz w:val="32"/>
        </w:rPr>
        <w:t>Packet</w:t>
      </w:r>
      <w:r>
        <w:rPr>
          <w:rFonts w:ascii="Arial"/>
          <w:b/>
          <w:spacing w:val="-14"/>
          <w:sz w:val="32"/>
        </w:rPr>
        <w:t> </w:t>
      </w:r>
      <w:r>
        <w:rPr>
          <w:rFonts w:ascii="Arial"/>
          <w:b/>
          <w:sz w:val="32"/>
        </w:rPr>
        <w:t>To</w:t>
      </w:r>
      <w:r>
        <w:rPr>
          <w:rFonts w:ascii="Arial"/>
          <w:b/>
          <w:spacing w:val="-10"/>
          <w:sz w:val="32"/>
        </w:rPr>
        <w:t> </w:t>
      </w:r>
      <w:r>
        <w:rPr>
          <w:rFonts w:ascii="Arial"/>
          <w:b/>
          <w:sz w:val="32"/>
        </w:rPr>
        <w:t>Add</w:t>
      </w:r>
      <w:r>
        <w:rPr>
          <w:rFonts w:ascii="Arial"/>
          <w:b/>
          <w:spacing w:val="-12"/>
          <w:sz w:val="32"/>
        </w:rPr>
        <w:t> </w:t>
      </w:r>
      <w:r>
        <w:rPr>
          <w:rFonts w:ascii="Arial"/>
          <w:b/>
          <w:sz w:val="32"/>
        </w:rPr>
        <w:t>Joint</w:t>
      </w:r>
      <w:r>
        <w:rPr>
          <w:rFonts w:ascii="Arial"/>
          <w:b/>
          <w:spacing w:val="-15"/>
          <w:sz w:val="32"/>
        </w:rPr>
        <w:t> </w:t>
      </w:r>
      <w:r>
        <w:rPr>
          <w:rFonts w:ascii="Arial"/>
          <w:b/>
          <w:sz w:val="32"/>
        </w:rPr>
        <w:t>Motion</w:t>
      </w:r>
      <w:r>
        <w:rPr>
          <w:rFonts w:ascii="Arial"/>
          <w:b/>
          <w:spacing w:val="-13"/>
          <w:sz w:val="32"/>
        </w:rPr>
        <w:t> </w:t>
      </w:r>
      <w:r>
        <w:rPr>
          <w:rFonts w:ascii="Arial"/>
          <w:b/>
          <w:spacing w:val="-2"/>
          <w:sz w:val="3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02" w:id="158"/>
            <w:bookmarkEnd w:id="158"/>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7202" w:hRule="atLeast"/>
        </w:trPr>
        <w:tc>
          <w:tcPr>
            <w:tcW w:w="4679" w:type="dxa"/>
          </w:tcPr>
          <w:p>
            <w:pPr>
              <w:pStyle w:val="TableParagraph"/>
              <w:spacing w:line="364" w:lineRule="auto" w:before="107"/>
              <w:ind w:right="565"/>
              <w:rPr>
                <w:sz w:val="20"/>
              </w:rPr>
            </w:pPr>
            <w:r>
              <w:rPr>
                <w:spacing w:val="-2"/>
                <w:sz w:val="20"/>
              </w:rPr>
              <w:t>{“Instruction” : “FRC_JointMotion”, </w:t>
            </w:r>
            <w:r>
              <w:rPr>
                <w:sz w:val="20"/>
              </w:rPr>
              <w:t>“SequenceID” : </w:t>
            </w:r>
            <w:r>
              <w:rPr>
                <w:rFonts w:ascii="Courier New" w:hAnsi="Courier New"/>
                <w:sz w:val="20"/>
              </w:rPr>
              <w:t>integerValue</w:t>
            </w:r>
            <w:r>
              <w:rPr>
                <w:sz w:val="20"/>
              </w:rPr>
              <w:t>, “Configuration” : {</w:t>
            </w:r>
          </w:p>
          <w:p>
            <w:pPr>
              <w:pStyle w:val="TableParagraph"/>
              <w:spacing w:line="352" w:lineRule="auto" w:before="35"/>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7"/>
              <w:ind w:right="565"/>
              <w:rPr>
                <w:sz w:val="20"/>
              </w:rPr>
            </w:pPr>
            <w:r>
              <w:rPr>
                <w:sz w:val="20"/>
              </w:rPr>
              <w:t>“Front”</w:t>
            </w:r>
            <w:r>
              <w:rPr>
                <w:spacing w:val="-13"/>
                <w:sz w:val="20"/>
              </w:rPr>
              <w:t> </w:t>
            </w:r>
            <w:r>
              <w:rPr>
                <w:sz w:val="20"/>
              </w:rPr>
              <w:t>:</w:t>
            </w:r>
            <w:r>
              <w:rPr>
                <w:spacing w:val="-14"/>
                <w:sz w:val="20"/>
              </w:rPr>
              <w:t> </w:t>
            </w:r>
            <w:r>
              <w:rPr>
                <w:rFonts w:ascii="Courier New" w:hAnsi="Courier New"/>
                <w:sz w:val="20"/>
              </w:rPr>
              <w:t>byteValue3</w:t>
            </w:r>
            <w:r>
              <w:rPr>
                <w:sz w:val="20"/>
              </w:rPr>
              <w:t>,</w:t>
            </w:r>
            <w:r>
              <w:rPr>
                <w:spacing w:val="-13"/>
                <w:sz w:val="20"/>
              </w:rPr>
              <w:t> </w:t>
            </w:r>
            <w:r>
              <w:rPr>
                <w:sz w:val="20"/>
              </w:rPr>
              <w:t>“Up”</w:t>
            </w:r>
            <w:r>
              <w:rPr>
                <w:spacing w:val="-11"/>
                <w:sz w:val="20"/>
              </w:rPr>
              <w:t> </w:t>
            </w:r>
            <w:r>
              <w:rPr>
                <w:sz w:val="20"/>
              </w:rPr>
              <w:t>:</w:t>
            </w:r>
            <w:r>
              <w:rPr>
                <w:spacing w:val="26"/>
                <w:sz w:val="20"/>
              </w:rPr>
              <w:t> </w:t>
            </w:r>
            <w:r>
              <w:rPr>
                <w:rFonts w:ascii="Courier New" w:hAnsi="Courier New"/>
                <w:sz w:val="20"/>
              </w:rPr>
              <w:t>byteValue4</w:t>
            </w:r>
            <w:r>
              <w:rPr>
                <w:sz w:val="20"/>
              </w:rPr>
              <w:t>, “Left” : </w:t>
            </w:r>
            <w:r>
              <w:rPr>
                <w:rFonts w:ascii="Courier New" w:hAnsi="Courier New"/>
                <w:sz w:val="20"/>
              </w:rPr>
              <w:t>byteValue5</w:t>
            </w:r>
            <w:r>
              <w:rPr>
                <w:sz w:val="20"/>
              </w:rPr>
              <w:t>, “Flip” :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201"/>
              <w:rPr>
                <w:sz w:val="20"/>
              </w:rPr>
            </w:pPr>
            <w:r>
              <w:rPr>
                <w:sz w:val="20"/>
              </w:rPr>
              <w:t>“Turn5” : </w:t>
            </w:r>
            <w:r>
              <w:rPr>
                <w:rFonts w:ascii="Courier New" w:hAnsi="Courier New"/>
                <w:sz w:val="20"/>
              </w:rPr>
              <w:t>byteValue8</w:t>
            </w:r>
            <w:r>
              <w:rPr>
                <w:sz w:val="20"/>
              </w:rPr>
              <w:t>, </w:t>
            </w:r>
            <w:r>
              <w:rPr>
                <w:spacing w:val="-2"/>
                <w:sz w:val="20"/>
              </w:rPr>
              <w:t>“Turn6”</w:t>
            </w:r>
            <w:r>
              <w:rPr>
                <w:spacing w:val="-14"/>
                <w:sz w:val="20"/>
              </w:rPr>
              <w:t> </w:t>
            </w:r>
            <w:r>
              <w:rPr>
                <w:spacing w:val="-2"/>
                <w:sz w:val="20"/>
              </w:rPr>
              <w:t>:</w:t>
            </w:r>
            <w:r>
              <w:rPr>
                <w:spacing w:val="-15"/>
                <w:sz w:val="20"/>
              </w:rPr>
              <w:t> </w:t>
            </w:r>
            <w:r>
              <w:rPr>
                <w:rFonts w:ascii="Courier New" w:hAnsi="Courier New"/>
                <w:spacing w:val="-2"/>
                <w:sz w:val="20"/>
              </w:rPr>
              <w:t>byteValue9</w:t>
            </w:r>
            <w:r>
              <w:rPr>
                <w:rFonts w:ascii="Courier New" w:hAnsi="Courier New"/>
                <w:spacing w:val="-64"/>
                <w:sz w:val="20"/>
              </w:rPr>
              <w:t> </w:t>
            </w:r>
            <w:r>
              <w:rPr>
                <w:spacing w:val="-2"/>
                <w:sz w:val="20"/>
              </w:rPr>
              <w:t>}, </w:t>
            </w:r>
            <w:r>
              <w:rPr>
                <w:sz w:val="20"/>
              </w:rPr>
              <w:t>“Position” : {</w:t>
            </w:r>
          </w:p>
          <w:p>
            <w:pPr>
              <w:pStyle w:val="TableParagraph"/>
              <w:spacing w:before="67"/>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6"/>
              <w:ind w:right="819"/>
              <w:rPr>
                <w:sz w:val="20"/>
              </w:rPr>
            </w:pP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w:t>
            </w:r>
            <w:r>
              <w:rPr>
                <w:spacing w:val="-12"/>
                <w:sz w:val="20"/>
              </w:rPr>
              <w:t> </w:t>
            </w:r>
            <w:r>
              <w:rPr>
                <w:sz w:val="20"/>
              </w:rPr>
              <w:t>“R”</w:t>
            </w:r>
            <w:r>
              <w:rPr>
                <w:spacing w:val="-9"/>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floatE1</w:t>
            </w:r>
            <w:r>
              <w:rPr>
                <w:sz w:val="20"/>
              </w:rPr>
              <w:t>, “Ext2” :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line="352" w:lineRule="auto" w:before="56"/>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byteValue10</w:t>
            </w:r>
            <w:r>
              <w:rPr>
                <w:sz w:val="20"/>
              </w:rPr>
              <w:t>,</w:t>
            </w:r>
          </w:p>
        </w:tc>
        <w:tc>
          <w:tcPr>
            <w:tcW w:w="4677" w:type="dxa"/>
          </w:tcPr>
          <w:p>
            <w:pPr>
              <w:pStyle w:val="TableParagraph"/>
              <w:spacing w:line="367" w:lineRule="auto" w:before="107"/>
              <w:ind w:left="76" w:right="1069"/>
              <w:rPr>
                <w:sz w:val="20"/>
              </w:rPr>
            </w:pPr>
            <w:r>
              <w:rPr>
                <w:sz w:val="20"/>
              </w:rPr>
              <w:t>{“Instruction” : “FRC_JointMotion”,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r>
        <w:trPr>
          <w:trHeight w:val="4578" w:hRule="atLeast"/>
        </w:trPr>
        <w:tc>
          <w:tcPr>
            <w:tcW w:w="4679" w:type="dxa"/>
          </w:tcPr>
          <w:p>
            <w:pPr>
              <w:pStyle w:val="TableParagraph"/>
              <w:spacing w:before="109"/>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390"/>
              <w:rPr>
                <w:sz w:val="20"/>
              </w:rPr>
            </w:pPr>
            <w:r>
              <w:rPr>
                <w:sz w:val="20"/>
              </w:rPr>
              <w:t>“ACC” : </w:t>
            </w:r>
            <w:r>
              <w:rPr>
                <w:rFonts w:ascii="Courier New" w:hAnsi="Courier New"/>
                <w:sz w:val="20"/>
              </w:rPr>
              <w:t>byteValue11</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“MROT” : “ON”,</w:t>
            </w:r>
          </w:p>
          <w:p>
            <w:pPr>
              <w:pStyle w:val="TableParagraph"/>
              <w:spacing w:line="352" w:lineRule="auto" w:before="80"/>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byteValue12</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48" w:lineRule="auto" w:before="94"/>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35" w:lineRule="auto" w:before="190"/>
        <w:ind w:left="421" w:right="207"/>
      </w:pPr>
      <w:r>
        <w:rPr/>
        <w:t>The</w:t>
      </w:r>
      <w:r>
        <w:rPr>
          <w:spacing w:val="-12"/>
        </w:rPr>
        <w:t> </w:t>
      </w:r>
      <w:r>
        <w:rPr>
          <w:rFonts w:ascii="Courier New"/>
        </w:rPr>
        <w:t>FRC_JointMotion</w:t>
      </w:r>
      <w:r>
        <w:rPr>
          <w:rFonts w:ascii="Courier New"/>
          <w:spacing w:val="-80"/>
        </w:rPr>
        <w:t> </w:t>
      </w:r>
      <w:r>
        <w:rPr/>
        <w:t>packet</w:t>
      </w:r>
      <w:r>
        <w:rPr>
          <w:spacing w:val="-6"/>
        </w:rPr>
        <w:t> </w:t>
      </w:r>
      <w:r>
        <w:rPr/>
        <w:t>is</w:t>
      </w:r>
      <w:r>
        <w:rPr>
          <w:spacing w:val="-8"/>
        </w:rPr>
        <w:t> </w:t>
      </w:r>
      <w:r>
        <w:rPr/>
        <w:t>the</w:t>
      </w:r>
      <w:r>
        <w:rPr>
          <w:spacing w:val="-5"/>
        </w:rPr>
        <w:t> </w:t>
      </w:r>
      <w:r>
        <w:rPr/>
        <w:t>same</w:t>
      </w:r>
      <w:r>
        <w:rPr>
          <w:spacing w:val="-5"/>
        </w:rPr>
        <w:t> </w:t>
      </w:r>
      <w:r>
        <w:rPr/>
        <w:t>as</w:t>
      </w:r>
      <w:r>
        <w:rPr>
          <w:spacing w:val="-8"/>
        </w:rPr>
        <w:t> </w:t>
      </w:r>
      <w:r>
        <w:rPr/>
        <w:t>the</w:t>
      </w:r>
      <w:r>
        <w:rPr>
          <w:spacing w:val="-7"/>
        </w:rPr>
        <w:t> </w:t>
      </w:r>
      <w:r>
        <w:rPr>
          <w:rFonts w:ascii="Courier New"/>
        </w:rPr>
        <w:t>FRC_LinearMotion</w:t>
      </w:r>
      <w:r>
        <w:rPr/>
        <w:t>,</w:t>
      </w:r>
      <w:r>
        <w:rPr>
          <w:spacing w:val="-6"/>
        </w:rPr>
        <w:t> </w:t>
      </w:r>
      <w:r>
        <w:rPr/>
        <w:t>except</w:t>
      </w:r>
      <w:r>
        <w:rPr>
          <w:spacing w:val="-6"/>
        </w:rPr>
        <w:t> </w:t>
      </w:r>
      <w:r>
        <w:rPr/>
        <w:t>that</w:t>
      </w:r>
      <w:r>
        <w:rPr>
          <w:spacing w:val="-7"/>
        </w:rPr>
        <w:t> </w:t>
      </w:r>
      <w:r>
        <w:rPr/>
        <w:t>the</w:t>
      </w:r>
      <w:r>
        <w:rPr>
          <w:spacing w:val="-8"/>
        </w:rPr>
        <w:t> </w:t>
      </w:r>
      <w:r>
        <w:rPr/>
        <w:t>motion</w:t>
      </w:r>
      <w:r>
        <w:rPr>
          <w:spacing w:val="-8"/>
        </w:rPr>
        <w:t> </w:t>
      </w:r>
      <w:r>
        <w:rPr/>
        <w:t>type is joint instead of linear.</w:t>
      </w:r>
    </w:p>
    <w:p>
      <w:pPr>
        <w:pStyle w:val="BodyText"/>
        <w:spacing w:before="145"/>
        <w:ind w:left="421"/>
      </w:pPr>
      <w:r>
        <w:rPr/>
        <w:t>In</w:t>
      </w:r>
      <w:r>
        <w:rPr>
          <w:spacing w:val="-4"/>
        </w:rPr>
        <w:t> </w:t>
      </w:r>
      <w:r>
        <w:rPr/>
        <w:t>addition,</w:t>
      </w:r>
      <w:r>
        <w:rPr>
          <w:spacing w:val="-5"/>
        </w:rPr>
        <w:t> </w:t>
      </w:r>
      <w:r>
        <w:rPr/>
        <w:t>the</w:t>
      </w:r>
      <w:r>
        <w:rPr>
          <w:spacing w:val="-4"/>
        </w:rPr>
        <w:t> </w:t>
      </w:r>
      <w:r>
        <w:rPr/>
        <w:t>joint</w:t>
      </w:r>
      <w:r>
        <w:rPr>
          <w:spacing w:val="-5"/>
        </w:rPr>
        <w:t> </w:t>
      </w:r>
      <w:r>
        <w:rPr/>
        <w:t>motion</w:t>
      </w:r>
      <w:r>
        <w:rPr>
          <w:spacing w:val="-2"/>
        </w:rPr>
        <w:t> </w:t>
      </w:r>
      <w:r>
        <w:rPr/>
        <w:t>only</w:t>
      </w:r>
      <w:r>
        <w:rPr>
          <w:spacing w:val="-6"/>
        </w:rPr>
        <w:t> </w:t>
      </w:r>
      <w:r>
        <w:rPr/>
        <w:t>supports</w:t>
      </w:r>
      <w:r>
        <w:rPr>
          <w:spacing w:val="-6"/>
        </w:rPr>
        <w:t> </w:t>
      </w:r>
      <w:r>
        <w:rPr/>
        <w:t>the</w:t>
      </w:r>
      <w:r>
        <w:rPr>
          <w:spacing w:val="-5"/>
        </w:rPr>
        <w:t> </w:t>
      </w:r>
      <w:r>
        <w:rPr/>
        <w:t>following</w:t>
      </w:r>
      <w:r>
        <w:rPr>
          <w:spacing w:val="-6"/>
        </w:rPr>
        <w:t> </w:t>
      </w:r>
      <w:r>
        <w:rPr/>
        <w:t>two</w:t>
      </w:r>
      <w:r>
        <w:rPr>
          <w:spacing w:val="-2"/>
        </w:rPr>
        <w:t> </w:t>
      </w:r>
      <w:r>
        <w:rPr/>
        <w:t>speed</w:t>
      </w:r>
      <w:r>
        <w:rPr>
          <w:spacing w:val="-3"/>
        </w:rPr>
        <w:t> </w:t>
      </w:r>
      <w:r>
        <w:rPr>
          <w:spacing w:val="-2"/>
        </w:rPr>
        <w:t>types:</w:t>
      </w:r>
    </w:p>
    <w:p>
      <w:pPr>
        <w:pStyle w:val="BodyText"/>
        <w:spacing w:after="0"/>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82" name="Group 282"/>
                <wp:cNvGraphicFramePr>
                  <a:graphicFrameLocks/>
                </wp:cNvGraphicFramePr>
                <a:graphic>
                  <a:graphicData uri="http://schemas.microsoft.com/office/word/2010/wordprocessingGroup">
                    <wpg:wgp>
                      <wpg:cNvPr id="282" name="Group 282"/>
                      <wpg:cNvGrpSpPr/>
                      <wpg:grpSpPr>
                        <a:xfrm>
                          <a:off x="0" y="0"/>
                          <a:ext cx="6137910" cy="12700"/>
                          <a:chExt cx="6137910" cy="12700"/>
                        </a:xfrm>
                      </wpg:grpSpPr>
                      <wps:wsp>
                        <wps:cNvPr id="283" name="Graphic 283"/>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43"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12"/>
        <w:rPr>
          <w:rFonts w:ascii="Arial MT"/>
        </w:rPr>
      </w:pPr>
    </w:p>
    <w:p>
      <w:pPr>
        <w:pStyle w:val="ListParagraph"/>
        <w:numPr>
          <w:ilvl w:val="0"/>
          <w:numId w:val="17"/>
        </w:numPr>
        <w:tabs>
          <w:tab w:pos="701" w:val="left" w:leader="none"/>
        </w:tabs>
        <w:spacing w:line="240" w:lineRule="auto" w:before="0" w:after="0"/>
        <w:ind w:left="701" w:right="0" w:hanging="280"/>
        <w:jc w:val="left"/>
        <w:rPr>
          <w:sz w:val="22"/>
        </w:rPr>
      </w:pPr>
      <w:r>
        <w:rPr>
          <w:rFonts w:ascii="Courier New" w:hAnsi="Courier New"/>
          <w:sz w:val="22"/>
        </w:rPr>
        <w:t>Percent</w:t>
      </w:r>
      <w:r>
        <w:rPr>
          <w:rFonts w:ascii="Courier New" w:hAnsi="Courier New"/>
          <w:spacing w:val="-78"/>
          <w:sz w:val="22"/>
        </w:rPr>
        <w:t> </w:t>
      </w:r>
      <w:r>
        <w:rPr>
          <w:sz w:val="22"/>
        </w:rPr>
        <w:t>:</w:t>
      </w:r>
      <w:r>
        <w:rPr>
          <w:spacing w:val="-12"/>
          <w:sz w:val="22"/>
        </w:rPr>
        <w:t> %</w:t>
      </w:r>
    </w:p>
    <w:p>
      <w:pPr>
        <w:pStyle w:val="ListParagraph"/>
        <w:numPr>
          <w:ilvl w:val="0"/>
          <w:numId w:val="17"/>
        </w:numPr>
        <w:tabs>
          <w:tab w:pos="701" w:val="left" w:leader="none"/>
        </w:tabs>
        <w:spacing w:line="240" w:lineRule="auto" w:before="39" w:after="0"/>
        <w:ind w:left="701" w:right="0" w:hanging="280"/>
        <w:jc w:val="left"/>
        <w:rPr>
          <w:sz w:val="22"/>
        </w:rPr>
      </w:pPr>
      <w:r>
        <w:rPr>
          <w:rFonts w:ascii="Courier New" w:hAnsi="Courier New"/>
          <w:sz w:val="22"/>
        </w:rPr>
        <w:t>Time</w:t>
      </w:r>
      <w:r>
        <w:rPr>
          <w:rFonts w:ascii="Courier New" w:hAnsi="Courier New"/>
          <w:spacing w:val="-80"/>
          <w:sz w:val="22"/>
        </w:rPr>
        <w:t> </w:t>
      </w:r>
      <w:r>
        <w:rPr>
          <w:sz w:val="22"/>
        </w:rPr>
        <w:t>:</w:t>
      </w:r>
      <w:r>
        <w:rPr>
          <w:spacing w:val="-4"/>
          <w:sz w:val="22"/>
        </w:rPr>
        <w:t> </w:t>
      </w:r>
      <w:r>
        <w:rPr>
          <w:sz w:val="22"/>
        </w:rPr>
        <w:t>0.1</w:t>
      </w:r>
      <w:r>
        <w:rPr>
          <w:spacing w:val="-1"/>
          <w:sz w:val="22"/>
        </w:rPr>
        <w:t> </w:t>
      </w:r>
      <w:r>
        <w:rPr>
          <w:spacing w:val="-5"/>
          <w:sz w:val="22"/>
        </w:rPr>
        <w:t>sec</w:t>
      </w:r>
    </w:p>
    <w:p>
      <w:pPr>
        <w:pStyle w:val="ListParagraph"/>
        <w:numPr>
          <w:ilvl w:val="0"/>
          <w:numId w:val="17"/>
        </w:numPr>
        <w:tabs>
          <w:tab w:pos="701" w:val="left" w:leader="none"/>
        </w:tabs>
        <w:spacing w:line="240" w:lineRule="auto" w:before="38" w:after="0"/>
        <w:ind w:left="701" w:right="0" w:hanging="280"/>
        <w:jc w:val="left"/>
        <w:rPr>
          <w:sz w:val="22"/>
        </w:rPr>
      </w:pPr>
      <w:r>
        <w:rPr>
          <w:rFonts w:ascii="Courier New" w:hAnsi="Courier New"/>
          <w:sz w:val="22"/>
        </w:rPr>
        <w:t>mSec</w:t>
      </w:r>
      <w:r>
        <w:rPr>
          <w:rFonts w:ascii="Courier New" w:hAnsi="Courier New"/>
          <w:spacing w:val="-80"/>
          <w:sz w:val="22"/>
        </w:rPr>
        <w:t> </w:t>
      </w:r>
      <w:r>
        <w:rPr>
          <w:sz w:val="22"/>
        </w:rPr>
        <w:t>:</w:t>
      </w:r>
      <w:r>
        <w:rPr>
          <w:spacing w:val="-5"/>
          <w:sz w:val="22"/>
        </w:rPr>
        <w:t> </w:t>
      </w:r>
      <w:r>
        <w:rPr>
          <w:spacing w:val="-2"/>
          <w:sz w:val="22"/>
        </w:rPr>
        <w:t>milliseconds</w:t>
      </w:r>
    </w:p>
    <w:p>
      <w:pPr>
        <w:pStyle w:val="BodyText"/>
        <w:spacing w:before="139"/>
        <w:ind w:left="421"/>
      </w:pPr>
      <w:r>
        <w:rPr/>
        <w:t>For</w:t>
      </w:r>
      <w:r>
        <w:rPr>
          <w:spacing w:val="-14"/>
        </w:rPr>
        <w:t> </w:t>
      </w:r>
      <w:r>
        <w:rPr/>
        <w:t>a</w:t>
      </w:r>
      <w:r>
        <w:rPr>
          <w:spacing w:val="-5"/>
        </w:rPr>
        <w:t> </w:t>
      </w:r>
      <w:r>
        <w:rPr/>
        <w:t>simple</w:t>
      </w:r>
      <w:r>
        <w:rPr>
          <w:spacing w:val="-6"/>
        </w:rPr>
        <w:t> </w:t>
      </w:r>
      <w:r>
        <w:rPr>
          <w:rFonts w:ascii="Courier New"/>
        </w:rPr>
        <w:t>FRC_JointMotion</w:t>
      </w:r>
      <w:r>
        <w:rPr>
          <w:rFonts w:ascii="Courier New"/>
          <w:spacing w:val="-77"/>
        </w:rPr>
        <w:t> </w:t>
      </w:r>
      <w:r>
        <w:rPr/>
        <w:t>packet,</w:t>
      </w:r>
      <w:r>
        <w:rPr>
          <w:spacing w:val="-5"/>
        </w:rPr>
        <w:t> </w:t>
      </w:r>
      <w:r>
        <w:rPr/>
        <w:t>the</w:t>
      </w:r>
      <w:r>
        <w:rPr>
          <w:spacing w:val="-5"/>
        </w:rPr>
        <w:t> </w:t>
      </w:r>
      <w:r>
        <w:rPr/>
        <w:t>controller</w:t>
      </w:r>
      <w:r>
        <w:rPr>
          <w:spacing w:val="-5"/>
        </w:rPr>
        <w:t> </w:t>
      </w:r>
      <w:r>
        <w:rPr/>
        <w:t>creates</w:t>
      </w:r>
      <w:r>
        <w:rPr>
          <w:spacing w:val="-7"/>
        </w:rPr>
        <w:t> </w:t>
      </w:r>
      <w:r>
        <w:rPr/>
        <w:t>a</w:t>
      </w:r>
      <w:r>
        <w:rPr>
          <w:spacing w:val="-5"/>
        </w:rPr>
        <w:t> </w:t>
      </w:r>
      <w:r>
        <w:rPr/>
        <w:t>TP</w:t>
      </w:r>
      <w:r>
        <w:rPr>
          <w:spacing w:val="-8"/>
        </w:rPr>
        <w:t> </w:t>
      </w:r>
      <w:r>
        <w:rPr/>
        <w:t>line</w:t>
      </w:r>
      <w:r>
        <w:rPr>
          <w:spacing w:val="-8"/>
        </w:rPr>
        <w:t> </w:t>
      </w:r>
      <w:r>
        <w:rPr/>
        <w:t>such</w:t>
      </w:r>
      <w:r>
        <w:rPr>
          <w:spacing w:val="-5"/>
        </w:rPr>
        <w:t> as:</w:t>
      </w:r>
    </w:p>
    <w:p>
      <w:pPr>
        <w:pStyle w:val="BodyText"/>
        <w:spacing w:before="149"/>
        <w:ind w:left="704"/>
        <w:rPr>
          <w:rFonts w:ascii="Courier New"/>
        </w:rPr>
      </w:pPr>
      <w:r>
        <w:rPr>
          <w:rFonts w:ascii="Courier New"/>
        </w:rPr>
        <w:t>J</w:t>
      </w:r>
      <w:r>
        <w:rPr>
          <w:rFonts w:ascii="Courier New"/>
          <w:spacing w:val="-5"/>
        </w:rPr>
        <w:t> </w:t>
      </w:r>
      <w:r>
        <w:rPr>
          <w:rFonts w:ascii="Courier New"/>
        </w:rPr>
        <w:t>P[10]</w:t>
      </w:r>
      <w:r>
        <w:rPr>
          <w:rFonts w:ascii="Courier New"/>
          <w:spacing w:val="-5"/>
        </w:rPr>
        <w:t> </w:t>
      </w:r>
      <w:r>
        <w:rPr>
          <w:rFonts w:ascii="Courier New"/>
        </w:rPr>
        <w:t>10%</w:t>
      </w:r>
      <w:r>
        <w:rPr>
          <w:rFonts w:ascii="Courier New"/>
          <w:spacing w:val="-5"/>
        </w:rPr>
        <w:t> </w:t>
      </w:r>
      <w:r>
        <w:rPr>
          <w:rFonts w:ascii="Courier New"/>
          <w:spacing w:val="-2"/>
        </w:rPr>
        <w:t>CNT100</w:t>
      </w:r>
    </w:p>
    <w:p>
      <w:pPr>
        <w:pStyle w:val="BodyText"/>
        <w:spacing w:line="247" w:lineRule="auto" w:before="129"/>
        <w:ind w:left="421" w:right="207"/>
      </w:pPr>
      <w:r>
        <w:rPr/>
        <w:t>After the controller executes this joint motion instruction, the controller sends the return packet back. When</w:t>
      </w:r>
      <w:r>
        <w:rPr>
          <w:spacing w:val="-6"/>
        </w:rPr>
        <w:t> </w:t>
      </w:r>
      <w:r>
        <w:rPr/>
        <w:t>the</w:t>
      </w:r>
      <w:r>
        <w:rPr>
          <w:spacing w:val="-4"/>
        </w:rPr>
        <w:t> </w:t>
      </w:r>
      <w:r>
        <w:rPr/>
        <w:t>return</w:t>
      </w:r>
      <w:r>
        <w:rPr>
          <w:spacing w:val="-2"/>
        </w:rPr>
        <w:t> </w:t>
      </w:r>
      <w:r>
        <w:rPr/>
        <w:t>value</w:t>
      </w:r>
      <w:r>
        <w:rPr>
          <w:spacing w:val="-1"/>
        </w:rPr>
        <w:t> </w:t>
      </w:r>
      <w:r>
        <w:rPr>
          <w:rFonts w:ascii="Courier New"/>
        </w:rPr>
        <w:t>integerValue1</w:t>
      </w:r>
      <w:r>
        <w:rPr>
          <w:rFonts w:ascii="Courier New"/>
          <w:spacing w:val="-78"/>
        </w:rPr>
        <w:t> </w:t>
      </w:r>
      <w:r>
        <w:rPr/>
        <w:t>=</w:t>
      </w:r>
      <w:r>
        <w:rPr>
          <w:spacing w:val="-2"/>
        </w:rPr>
        <w:t> </w:t>
      </w:r>
      <w:r>
        <w:rPr/>
        <w:t>0</w:t>
      </w:r>
      <w:r>
        <w:rPr>
          <w:spacing w:val="-2"/>
        </w:rPr>
        <w:t> </w:t>
      </w:r>
      <w:r>
        <w:rPr/>
        <w:t>it</w:t>
      </w:r>
      <w:r>
        <w:rPr>
          <w:spacing w:val="-1"/>
        </w:rPr>
        <w:t> </w:t>
      </w:r>
      <w:r>
        <w:rPr/>
        <w:t>means</w:t>
      </w:r>
      <w:r>
        <w:rPr>
          <w:spacing w:val="-2"/>
        </w:rPr>
        <w:t> </w:t>
      </w:r>
      <w:r>
        <w:rPr/>
        <w:t>that</w:t>
      </w:r>
      <w:r>
        <w:rPr>
          <w:spacing w:val="-4"/>
        </w:rPr>
        <w:t> </w:t>
      </w:r>
      <w:r>
        <w:rPr/>
        <w:t>the</w:t>
      </w:r>
      <w:r>
        <w:rPr>
          <w:spacing w:val="-2"/>
        </w:rPr>
        <w:t> </w:t>
      </w:r>
      <w:r>
        <w:rPr/>
        <w:t>motion</w:t>
      </w:r>
      <w:r>
        <w:rPr>
          <w:spacing w:val="-5"/>
        </w:rPr>
        <w:t> </w:t>
      </w:r>
      <w:r>
        <w:rPr/>
        <w:t>instruction</w:t>
      </w:r>
      <w:r>
        <w:rPr>
          <w:spacing w:val="-2"/>
        </w:rPr>
        <w:t> </w:t>
      </w:r>
      <w:r>
        <w:rPr/>
        <w:t>has</w:t>
      </w:r>
      <w:r>
        <w:rPr>
          <w:spacing w:val="-2"/>
        </w:rPr>
        <w:t> </w:t>
      </w:r>
      <w:r>
        <w:rPr/>
        <w:t>been</w:t>
      </w:r>
      <w:r>
        <w:rPr>
          <w:spacing w:val="-2"/>
        </w:rPr>
        <w:t> </w:t>
      </w:r>
      <w:r>
        <w:rPr/>
        <w:t>successfully executed.</w:t>
      </w:r>
      <w:r>
        <w:rPr>
          <w:spacing w:val="-10"/>
        </w:rPr>
        <w:t> </w:t>
      </w:r>
      <w:r>
        <w:rPr/>
        <w:t>If</w:t>
      </w:r>
      <w:r>
        <w:rPr>
          <w:spacing w:val="-4"/>
        </w:rPr>
        <w:t> </w:t>
      </w:r>
      <w:r>
        <w:rPr>
          <w:rFonts w:ascii="Courier New"/>
        </w:rPr>
        <w:t>integerValue1</w:t>
      </w:r>
      <w:r>
        <w:rPr>
          <w:rFonts w:ascii="Courier New"/>
          <w:spacing w:val="-77"/>
        </w:rPr>
        <w:t> </w:t>
      </w:r>
      <w:r>
        <w:rPr/>
        <w:t>&gt;</w:t>
      </w:r>
      <w:r>
        <w:rPr>
          <w:spacing w:val="-4"/>
        </w:rPr>
        <w:t> </w:t>
      </w:r>
      <w:r>
        <w:rPr/>
        <w:t>0,</w:t>
      </w:r>
      <w:r>
        <w:rPr>
          <w:spacing w:val="-7"/>
        </w:rPr>
        <w:t> </w:t>
      </w:r>
      <w:r>
        <w:rPr/>
        <w:t>there</w:t>
      </w:r>
      <w:r>
        <w:rPr>
          <w:spacing w:val="-6"/>
        </w:rPr>
        <w:t> </w:t>
      </w:r>
      <w:r>
        <w:rPr/>
        <w:t>is</w:t>
      </w:r>
      <w:r>
        <w:rPr>
          <w:spacing w:val="-7"/>
        </w:rPr>
        <w:t> </w:t>
      </w:r>
      <w:r>
        <w:rPr/>
        <w:t>an</w:t>
      </w:r>
      <w:r>
        <w:rPr>
          <w:spacing w:val="-7"/>
        </w:rPr>
        <w:t> </w:t>
      </w:r>
      <w:r>
        <w:rPr/>
        <w:t>error</w:t>
      </w:r>
      <w:r>
        <w:rPr>
          <w:spacing w:val="-5"/>
        </w:rPr>
        <w:t> </w:t>
      </w:r>
      <w:r>
        <w:rPr/>
        <w:t>in</w:t>
      </w:r>
      <w:r>
        <w:rPr>
          <w:spacing w:val="-7"/>
        </w:rPr>
        <w:t> </w:t>
      </w:r>
      <w:r>
        <w:rPr/>
        <w:t>executing</w:t>
      </w:r>
      <w:r>
        <w:rPr>
          <w:spacing w:val="-7"/>
        </w:rPr>
        <w:t> </w:t>
      </w:r>
      <w:r>
        <w:rPr/>
        <w:t>the</w:t>
      </w:r>
      <w:r>
        <w:rPr>
          <w:spacing w:val="-7"/>
        </w:rPr>
        <w:t> </w:t>
      </w:r>
      <w:r>
        <w:rPr/>
        <w:t>motion</w:t>
      </w:r>
      <w:r>
        <w:rPr>
          <w:spacing w:val="-7"/>
        </w:rPr>
        <w:t> </w:t>
      </w:r>
      <w:r>
        <w:rPr/>
        <w:t>and</w:t>
      </w:r>
      <w:r>
        <w:rPr>
          <w:spacing w:val="-6"/>
        </w:rPr>
        <w:t> </w:t>
      </w:r>
      <w:r>
        <w:rPr/>
        <w:t>the</w:t>
      </w:r>
      <w:r>
        <w:rPr>
          <w:spacing w:val="-7"/>
        </w:rPr>
        <w:t> </w:t>
      </w:r>
      <w:r>
        <w:rPr>
          <w:rFonts w:ascii="Courier New"/>
        </w:rPr>
        <w:t>integerValue1 </w:t>
      </w:r>
      <w:r>
        <w:rPr/>
        <w:t>is the error code.</w:t>
      </w:r>
    </w:p>
    <w:p>
      <w:pPr>
        <w:pStyle w:val="BodyText"/>
        <w:spacing w:before="4"/>
        <w:rPr>
          <w:sz w:val="10"/>
        </w:rPr>
      </w:pPr>
      <w:r>
        <w:rPr>
          <w:sz w:val="10"/>
        </w:rPr>
        <mc:AlternateContent>
          <mc:Choice Requires="wps">
            <w:drawing>
              <wp:anchor distT="0" distB="0" distL="0" distR="0" allowOverlap="1" layoutInCell="1" locked="0" behindDoc="1" simplePos="0" relativeHeight="487673856">
                <wp:simplePos x="0" y="0"/>
                <wp:positionH relativeFrom="page">
                  <wp:posOffset>889888</wp:posOffset>
                </wp:positionH>
                <wp:positionV relativeFrom="paragraph">
                  <wp:posOffset>90801</wp:posOffset>
                </wp:positionV>
                <wp:extent cx="5953125" cy="789305"/>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5953125" cy="789305"/>
                          <a:chExt cx="5953125" cy="789305"/>
                        </a:xfrm>
                      </wpg:grpSpPr>
                      <wps:wsp>
                        <wps:cNvPr id="285" name="Graphic 285"/>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52"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7.149746pt;width:468.75pt;height:62.15pt;mso-position-horizontal-relative:page;mso-position-vertical-relative:paragraph;z-index:-15642624;mso-wrap-distance-left:0;mso-wrap-distance-right:0" id="docshapegroup244" coordorigin="1401,143" coordsize="9375,1243">
                <v:shape style="position:absolute;left:10755;top:143;width:21;height:1243" id="docshape245" coordorigin="10756,143" coordsize="21,1243" path="m10776,1386l10766,1366,10756,1366,10756,1386,10776,1386xm10776,143l10756,143,10756,163,10766,163,10776,143xe" filled="true" fillcolor="#000000" stroked="false">
                  <v:path arrowok="t"/>
                  <v:fill type="solid"/>
                </v:shape>
                <v:shape style="position:absolute;left:1411;top:153;width:9355;height:1223" type="#_x0000_t202" id="docshape246"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52"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spacing w:after="0"/>
        <w:rPr>
          <w:sz w:val="10"/>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9.1 Packet to add two group joint mo" w:id="159"/>
      <w:bookmarkEnd w:id="159"/>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74368">
                <wp:simplePos x="0" y="0"/>
                <wp:positionH relativeFrom="page">
                  <wp:posOffset>707644</wp:posOffset>
                </wp:positionH>
                <wp:positionV relativeFrom="paragraph">
                  <wp:posOffset>155078</wp:posOffset>
                </wp:positionV>
                <wp:extent cx="613791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42112;mso-wrap-distance-left:0;mso-wrap-distance-right:0" id="docshape247"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6"/>
        <w:rPr>
          <w:rFonts w:ascii="Arial MT"/>
          <w:sz w:val="18"/>
        </w:rPr>
      </w:pPr>
    </w:p>
    <w:p>
      <w:pPr>
        <w:pStyle w:val="Heading4"/>
        <w:numPr>
          <w:ilvl w:val="3"/>
          <w:numId w:val="5"/>
        </w:numPr>
        <w:tabs>
          <w:tab w:pos="1553" w:val="left" w:leader="none"/>
        </w:tabs>
        <w:spacing w:line="240" w:lineRule="auto" w:before="0" w:after="0"/>
        <w:ind w:left="1553" w:right="0" w:hanging="1418"/>
        <w:jc w:val="left"/>
        <w:rPr>
          <w:position w:val="1"/>
          <w:sz w:val="32"/>
        </w:rPr>
      </w:pPr>
      <w:r>
        <w:rPr>
          <w:position w:val="1"/>
          <w:sz w:val="32"/>
        </w:rPr>
        <mc:AlternateContent>
          <mc:Choice Requires="wps">
            <w:drawing>
              <wp:anchor distT="0" distB="0" distL="0" distR="0" allowOverlap="1" layoutInCell="1" locked="0" behindDoc="1" simplePos="0" relativeHeight="487674880">
                <wp:simplePos x="0" y="0"/>
                <wp:positionH relativeFrom="page">
                  <wp:posOffset>715899</wp:posOffset>
                </wp:positionH>
                <wp:positionV relativeFrom="paragraph">
                  <wp:posOffset>257821</wp:posOffset>
                </wp:positionV>
                <wp:extent cx="612013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0.300879pt;width:481.9pt;height:.1pt;mso-position-horizontal-relative:page;mso-position-vertical-relative:paragraph;z-index:-15641600;mso-wrap-distance-left:0;mso-wrap-distance-right:0" id="docshape248" coordorigin="1127,406" coordsize="9638,0" path="m10765,406l1127,406e" filled="false" stroked="true" strokeweight=".5pt" strokecolor="#000000">
                <v:path arrowok="t"/>
                <v:stroke dashstyle="solid"/>
                <w10:wrap type="topAndBottom"/>
              </v:shape>
            </w:pict>
          </mc:Fallback>
        </mc:AlternateContent>
      </w:r>
      <w:bookmarkStart w:name="_bookmark103" w:id="160"/>
      <w:bookmarkEnd w:id="160"/>
      <w:r>
        <w:rPr>
          <w:position w:val="1"/>
          <w:sz w:val="32"/>
        </w:rPr>
      </w:r>
      <w:r>
        <w:rPr/>
        <w:t>Packet</w:t>
      </w:r>
      <w:r>
        <w:rPr>
          <w:spacing w:val="-4"/>
        </w:rPr>
        <w:t> </w:t>
      </w:r>
      <w:r>
        <w:rPr/>
        <w:t>to</w:t>
      </w:r>
      <w:r>
        <w:rPr>
          <w:spacing w:val="-5"/>
        </w:rPr>
        <w:t> </w:t>
      </w:r>
      <w:r>
        <w:rPr/>
        <w:t>add</w:t>
      </w:r>
      <w:r>
        <w:rPr>
          <w:spacing w:val="-3"/>
        </w:rPr>
        <w:t> </w:t>
      </w:r>
      <w:r>
        <w:rPr/>
        <w:t>two</w:t>
      </w:r>
      <w:r>
        <w:rPr>
          <w:spacing w:val="-6"/>
        </w:rPr>
        <w:t> </w:t>
      </w:r>
      <w:r>
        <w:rPr/>
        <w:t>group</w:t>
      </w:r>
      <w:r>
        <w:rPr>
          <w:spacing w:val="-3"/>
        </w:rPr>
        <w:t> </w:t>
      </w:r>
      <w:r>
        <w:rPr/>
        <w:t>joint</w:t>
      </w:r>
      <w:r>
        <w:rPr>
          <w:spacing w:val="-2"/>
        </w:rPr>
        <w:t> </w:t>
      </w:r>
      <w:r>
        <w:rPr/>
        <w:t>motion </w:t>
      </w:r>
      <w:r>
        <w:rPr>
          <w:spacing w:val="-2"/>
        </w:rPr>
        <w:t>instruction</w:t>
      </w:r>
    </w:p>
    <w:p>
      <w:pPr>
        <w:pStyle w:val="BodyText"/>
        <w:spacing w:before="6" w:after="1"/>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104" w:id="161"/>
            <w:bookmarkEnd w:id="161"/>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0339" w:hRule="atLeast"/>
        </w:trPr>
        <w:tc>
          <w:tcPr>
            <w:tcW w:w="4679" w:type="dxa"/>
          </w:tcPr>
          <w:p>
            <w:pPr>
              <w:pStyle w:val="TableParagraph"/>
              <w:spacing w:line="364" w:lineRule="auto" w:before="107"/>
              <w:ind w:right="1557"/>
              <w:rPr>
                <w:sz w:val="20"/>
              </w:rPr>
            </w:pPr>
            <w:r>
              <w:rPr>
                <w:spacing w:val="-2"/>
                <w:sz w:val="20"/>
              </w:rPr>
              <w:t>{“Instruction” : “FRC_JointMotion”, </w:t>
            </w:r>
            <w:r>
              <w:rPr>
                <w:sz w:val="20"/>
              </w:rPr>
              <w:t>“SequenceID” : </w:t>
            </w:r>
            <w:r>
              <w:rPr>
                <w:rFonts w:ascii="Courier New" w:hAnsi="Courier New"/>
                <w:sz w:val="20"/>
              </w:rPr>
              <w:t>integerValue</w:t>
            </w:r>
            <w:r>
              <w:rPr>
                <w:sz w:val="20"/>
              </w:rPr>
              <w:t>, “G1” : { “Configuration” :</w:t>
            </w:r>
          </w:p>
          <w:p>
            <w:pPr>
              <w:pStyle w:val="TableParagraph"/>
              <w:spacing w:line="360" w:lineRule="auto" w:before="18"/>
              <w:ind w:right="565"/>
              <w:rPr>
                <w:sz w:val="20"/>
              </w:rPr>
            </w:pPr>
            <w:r>
              <w:rPr>
                <w:sz w:val="20"/>
              </w:rPr>
              <w:t>{ “UToolNumber” : </w:t>
            </w:r>
            <w:r>
              <w:rPr>
                <w:rFonts w:ascii="Courier New" w:hAnsi="Courier New"/>
                <w:sz w:val="20"/>
              </w:rPr>
              <w:t>byteValue1</w:t>
            </w:r>
            <w:r>
              <w:rPr>
                <w:sz w:val="20"/>
              </w:rPr>
              <w:t>, “UFrameNumber”</w:t>
            </w:r>
            <w:r>
              <w:rPr>
                <w:spacing w:val="-14"/>
                <w:sz w:val="20"/>
              </w:rPr>
              <w:t> </w:t>
            </w:r>
            <w:r>
              <w:rPr>
                <w:sz w:val="20"/>
              </w:rPr>
              <w:t>:</w:t>
            </w:r>
            <w:r>
              <w:rPr>
                <w:spacing w:val="-14"/>
                <w:sz w:val="20"/>
              </w:rPr>
              <w:t> </w:t>
            </w:r>
            <w:r>
              <w:rPr>
                <w:rFonts w:ascii="Courier New" w:hAnsi="Courier New"/>
                <w:sz w:val="20"/>
              </w:rPr>
              <w:t>byteValue2</w:t>
            </w:r>
            <w:r>
              <w:rPr>
                <w:sz w:val="20"/>
              </w:rPr>
              <w:t>,</w:t>
            </w:r>
          </w:p>
          <w:p>
            <w:pPr>
              <w:pStyle w:val="TableParagraph"/>
              <w:spacing w:line="352" w:lineRule="auto" w:before="38"/>
              <w:ind w:right="599"/>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“T4” : </w:t>
            </w:r>
            <w:r>
              <w:rPr>
                <w:rFonts w:ascii="Courier New" w:hAnsi="Courier New"/>
                <w:sz w:val="20"/>
              </w:rPr>
              <w:t>byteValue7</w:t>
            </w:r>
            <w:r>
              <w:rPr>
                <w:sz w:val="20"/>
              </w:rPr>
              <w:t>, “T5” : </w:t>
            </w:r>
            <w:r>
              <w:rPr>
                <w:rFonts w:ascii="Courier New" w:hAnsi="Courier New"/>
                <w:sz w:val="20"/>
              </w:rPr>
              <w:t>byteValue8</w:t>
            </w:r>
            <w:r>
              <w:rPr>
                <w:sz w:val="20"/>
              </w:rPr>
              <w:t>, “T6” : </w:t>
            </w:r>
            <w:r>
              <w:rPr>
                <w:rFonts w:ascii="Courier New" w:hAnsi="Courier New"/>
                <w:sz w:val="20"/>
              </w:rPr>
              <w:t>byteValue9 </w:t>
            </w:r>
            <w:r>
              <w:rPr>
                <w:sz w:val="20"/>
              </w:rPr>
              <w:t>},</w:t>
            </w:r>
          </w:p>
          <w:p>
            <w:pPr>
              <w:pStyle w:val="TableParagraph"/>
              <w:spacing w:before="78"/>
              <w:rPr>
                <w:sz w:val="20"/>
              </w:rPr>
            </w:pPr>
            <w:r>
              <w:rPr>
                <w:sz w:val="20"/>
              </w:rPr>
              <w:t>“Position”</w:t>
            </w:r>
            <w:r>
              <w:rPr>
                <w:spacing w:val="-4"/>
                <w:sz w:val="20"/>
              </w:rPr>
              <w:t> </w:t>
            </w:r>
            <w:r>
              <w:rPr>
                <w:sz w:val="20"/>
              </w:rPr>
              <w:t>:</w:t>
            </w:r>
            <w:r>
              <w:rPr>
                <w:spacing w:val="-5"/>
                <w:sz w:val="20"/>
              </w:rPr>
              <w:t> </w:t>
            </w:r>
            <w:r>
              <w:rPr>
                <w:sz w:val="20"/>
              </w:rPr>
              <w:t>{</w:t>
            </w:r>
            <w:r>
              <w:rPr>
                <w:spacing w:val="-5"/>
                <w:sz w:val="20"/>
              </w:rPr>
              <w:t> </w:t>
            </w:r>
            <w:r>
              <w:rPr>
                <w:sz w:val="20"/>
              </w:rPr>
              <w:t>“X”</w:t>
            </w:r>
            <w:r>
              <w:rPr>
                <w:spacing w:val="-4"/>
                <w:sz w:val="20"/>
              </w:rPr>
              <w:t> </w:t>
            </w:r>
            <w:r>
              <w:rPr>
                <w:sz w:val="20"/>
              </w:rPr>
              <w:t>:</w:t>
            </w:r>
            <w:r>
              <w:rPr>
                <w:spacing w:val="-5"/>
                <w:sz w:val="20"/>
              </w:rPr>
              <w:t> </w:t>
            </w:r>
            <w:r>
              <w:rPr>
                <w:rFonts w:ascii="Courier New" w:hAnsi="Courier New"/>
                <w:sz w:val="20"/>
              </w:rPr>
              <w:t>floatX1</w:t>
            </w:r>
            <w:r>
              <w:rPr>
                <w:sz w:val="20"/>
              </w:rPr>
              <w:t>,</w:t>
            </w:r>
            <w:r>
              <w:rPr>
                <w:spacing w:val="-6"/>
                <w:sz w:val="20"/>
              </w:rPr>
              <w:t> </w:t>
            </w:r>
            <w:r>
              <w:rPr>
                <w:sz w:val="20"/>
              </w:rPr>
              <w:t>“Y”</w:t>
            </w:r>
            <w:r>
              <w:rPr>
                <w:spacing w:val="-4"/>
                <w:sz w:val="20"/>
              </w:rPr>
              <w:t> </w:t>
            </w:r>
            <w:r>
              <w:rPr>
                <w:sz w:val="20"/>
              </w:rPr>
              <w:t>:</w:t>
            </w:r>
            <w:r>
              <w:rPr>
                <w:spacing w:val="-6"/>
                <w:sz w:val="20"/>
              </w:rPr>
              <w:t> </w:t>
            </w:r>
            <w:r>
              <w:rPr>
                <w:rFonts w:ascii="Courier New" w:hAnsi="Courier New"/>
                <w:spacing w:val="-2"/>
                <w:sz w:val="20"/>
              </w:rPr>
              <w:t>floatY1</w:t>
            </w:r>
            <w:r>
              <w:rPr>
                <w:spacing w:val="-2"/>
                <w:sz w:val="20"/>
              </w:rPr>
              <w:t>,</w:t>
            </w:r>
          </w:p>
          <w:p>
            <w:pPr>
              <w:pStyle w:val="TableParagraph"/>
              <w:spacing w:before="129"/>
              <w:rPr>
                <w:sz w:val="20"/>
              </w:rPr>
            </w:pPr>
            <w:r>
              <w:rPr>
                <w:sz w:val="20"/>
              </w:rPr>
              <w:t>“Z”</w:t>
            </w:r>
            <w:r>
              <w:rPr>
                <w:spacing w:val="-3"/>
                <w:sz w:val="20"/>
              </w:rPr>
              <w:t> </w:t>
            </w:r>
            <w:r>
              <w:rPr>
                <w:sz w:val="20"/>
              </w:rPr>
              <w:t>:</w:t>
            </w:r>
            <w:r>
              <w:rPr>
                <w:spacing w:val="-6"/>
                <w:sz w:val="20"/>
              </w:rPr>
              <w:t> </w:t>
            </w:r>
            <w:r>
              <w:rPr>
                <w:sz w:val="20"/>
              </w:rPr>
              <w:t>floatZ1,</w:t>
            </w:r>
            <w:r>
              <w:rPr>
                <w:spacing w:val="-6"/>
                <w:sz w:val="20"/>
              </w:rPr>
              <w:t> </w:t>
            </w:r>
            <w:r>
              <w:rPr>
                <w:sz w:val="20"/>
              </w:rPr>
              <w:t>“W”</w:t>
            </w:r>
            <w:r>
              <w:rPr>
                <w:spacing w:val="-4"/>
                <w:sz w:val="20"/>
              </w:rPr>
              <w:t> </w:t>
            </w:r>
            <w:r>
              <w:rPr>
                <w:sz w:val="20"/>
              </w:rPr>
              <w:t>:</w:t>
            </w:r>
            <w:r>
              <w:rPr>
                <w:spacing w:val="-6"/>
                <w:sz w:val="20"/>
              </w:rPr>
              <w:t> </w:t>
            </w:r>
            <w:r>
              <w:rPr>
                <w:rFonts w:ascii="Courier New" w:hAnsi="Courier New"/>
                <w:sz w:val="20"/>
              </w:rPr>
              <w:t>floatW1</w:t>
            </w:r>
            <w:r>
              <w:rPr>
                <w:sz w:val="20"/>
              </w:rPr>
              <w:t>,</w:t>
            </w:r>
            <w:r>
              <w:rPr>
                <w:spacing w:val="-4"/>
                <w:sz w:val="20"/>
              </w:rPr>
              <w:t> </w:t>
            </w:r>
            <w:r>
              <w:rPr>
                <w:sz w:val="20"/>
              </w:rPr>
              <w:t>“P”</w:t>
            </w:r>
            <w:r>
              <w:rPr>
                <w:spacing w:val="-2"/>
                <w:sz w:val="20"/>
              </w:rPr>
              <w:t> </w:t>
            </w:r>
            <w:r>
              <w:rPr>
                <w:sz w:val="20"/>
              </w:rPr>
              <w:t>:</w:t>
            </w:r>
            <w:r>
              <w:rPr>
                <w:spacing w:val="-4"/>
                <w:sz w:val="20"/>
              </w:rPr>
              <w:t> </w:t>
            </w:r>
            <w:r>
              <w:rPr>
                <w:rFonts w:ascii="Courier New" w:hAnsi="Courier New"/>
                <w:spacing w:val="-2"/>
                <w:sz w:val="20"/>
              </w:rPr>
              <w:t>floatP1</w:t>
            </w:r>
            <w:r>
              <w:rPr>
                <w:spacing w:val="-2"/>
                <w:sz w:val="20"/>
              </w:rPr>
              <w:t>,</w:t>
            </w:r>
          </w:p>
          <w:p>
            <w:pPr>
              <w:pStyle w:val="TableParagraph"/>
              <w:spacing w:before="127"/>
              <w:rPr>
                <w:sz w:val="20"/>
              </w:rPr>
            </w:pPr>
            <w:r>
              <w:rPr>
                <w:sz w:val="20"/>
              </w:rPr>
              <w:t>“R”</w:t>
            </w:r>
            <w:r>
              <w:rPr>
                <w:spacing w:val="-7"/>
                <w:sz w:val="20"/>
              </w:rPr>
              <w:t> </w:t>
            </w:r>
            <w:r>
              <w:rPr>
                <w:sz w:val="20"/>
              </w:rPr>
              <w:t>:</w:t>
            </w:r>
            <w:r>
              <w:rPr>
                <w:spacing w:val="-7"/>
                <w:sz w:val="20"/>
              </w:rPr>
              <w:t> </w:t>
            </w:r>
            <w:r>
              <w:rPr>
                <w:rFonts w:ascii="Courier New" w:hAnsi="Courier New"/>
                <w:sz w:val="20"/>
              </w:rPr>
              <w:t>floatR1</w:t>
            </w:r>
            <w:r>
              <w:rPr>
                <w:sz w:val="20"/>
              </w:rPr>
              <w:t>,</w:t>
            </w:r>
            <w:r>
              <w:rPr>
                <w:spacing w:val="-7"/>
                <w:sz w:val="20"/>
              </w:rPr>
              <w:t> </w:t>
            </w:r>
            <w:r>
              <w:rPr>
                <w:sz w:val="20"/>
              </w:rPr>
              <w:t>“Ext1”</w:t>
            </w:r>
            <w:r>
              <w:rPr>
                <w:spacing w:val="-6"/>
                <w:sz w:val="20"/>
              </w:rPr>
              <w:t> </w:t>
            </w:r>
            <w:r>
              <w:rPr>
                <w:sz w:val="20"/>
              </w:rPr>
              <w:t>:</w:t>
            </w:r>
            <w:r>
              <w:rPr>
                <w:spacing w:val="-8"/>
                <w:sz w:val="20"/>
              </w:rPr>
              <w:t> </w:t>
            </w:r>
            <w:r>
              <w:rPr>
                <w:rFonts w:ascii="Courier New" w:hAnsi="Courier New"/>
                <w:sz w:val="20"/>
              </w:rPr>
              <w:t>floatE1</w:t>
            </w:r>
            <w:r>
              <w:rPr>
                <w:sz w:val="20"/>
              </w:rPr>
              <w:t>,</w:t>
            </w:r>
            <w:r>
              <w:rPr>
                <w:spacing w:val="-7"/>
                <w:sz w:val="20"/>
              </w:rPr>
              <w:t> </w:t>
            </w:r>
            <w:r>
              <w:rPr>
                <w:sz w:val="20"/>
              </w:rPr>
              <w:t>“Ext2”</w:t>
            </w:r>
            <w:r>
              <w:rPr>
                <w:spacing w:val="-7"/>
                <w:sz w:val="20"/>
              </w:rPr>
              <w:t> </w:t>
            </w:r>
            <w:r>
              <w:rPr>
                <w:spacing w:val="-10"/>
                <w:sz w:val="20"/>
              </w:rPr>
              <w:t>:</w:t>
            </w:r>
          </w:p>
          <w:p>
            <w:pPr>
              <w:pStyle w:val="TableParagraph"/>
              <w:spacing w:line="352" w:lineRule="auto" w:before="6"/>
              <w:ind w:right="1557"/>
              <w:rPr>
                <w:sz w:val="20"/>
              </w:rPr>
            </w:pPr>
            <w:r>
              <w:rPr>
                <w:rFonts w:ascii="Courier New" w:hAnsi="Courier New"/>
                <w:sz w:val="20"/>
              </w:rPr>
              <w:t>floatE2</w:t>
            </w:r>
            <w:r>
              <w:rPr>
                <w:sz w:val="20"/>
              </w:rPr>
              <w:t>,</w:t>
            </w:r>
            <w:r>
              <w:rPr>
                <w:spacing w:val="-13"/>
                <w:sz w:val="20"/>
              </w:rPr>
              <w:t> </w:t>
            </w:r>
            <w:r>
              <w:rPr>
                <w:sz w:val="20"/>
              </w:rPr>
              <w:t>“Ext3”</w:t>
            </w:r>
            <w:r>
              <w:rPr>
                <w:spacing w:val="-13"/>
                <w:sz w:val="20"/>
              </w:rPr>
              <w:t> </w:t>
            </w:r>
            <w:r>
              <w:rPr>
                <w:sz w:val="20"/>
              </w:rPr>
              <w:t>:</w:t>
            </w:r>
            <w:r>
              <w:rPr>
                <w:spacing w:val="-12"/>
                <w:sz w:val="20"/>
              </w:rPr>
              <w:t> </w:t>
            </w:r>
            <w:r>
              <w:rPr>
                <w:rFonts w:ascii="Courier New" w:hAnsi="Courier New"/>
                <w:sz w:val="20"/>
              </w:rPr>
              <w:t>floatE3</w:t>
            </w:r>
            <w:r>
              <w:rPr>
                <w:sz w:val="20"/>
              </w:rPr>
              <w:t>}}, “G2” : { “Configuration” :</w:t>
            </w:r>
          </w:p>
          <w:p>
            <w:pPr>
              <w:pStyle w:val="TableParagraph"/>
              <w:spacing w:line="357" w:lineRule="auto" w:before="27"/>
              <w:ind w:right="565"/>
              <w:rPr>
                <w:sz w:val="20"/>
              </w:rPr>
            </w:pPr>
            <w:r>
              <w:rPr>
                <w:sz w:val="20"/>
              </w:rPr>
              <w:t>{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byteValue11</w:t>
            </w:r>
            <w:r>
              <w:rPr>
                <w:spacing w:val="-2"/>
                <w:sz w:val="20"/>
              </w:rPr>
              <w:t>,</w:t>
            </w:r>
          </w:p>
          <w:p>
            <w:pPr>
              <w:pStyle w:val="TableParagraph"/>
              <w:spacing w:line="352" w:lineRule="auto" w:before="42"/>
              <w:ind w:right="359"/>
              <w:rPr>
                <w:sz w:val="20"/>
              </w:rPr>
            </w:pPr>
            <w:r>
              <w:rPr>
                <w:sz w:val="20"/>
              </w:rPr>
              <w:t>“Front”</w:t>
            </w:r>
            <w:r>
              <w:rPr>
                <w:spacing w:val="-14"/>
                <w:sz w:val="20"/>
              </w:rPr>
              <w:t> </w:t>
            </w:r>
            <w:r>
              <w:rPr>
                <w:sz w:val="20"/>
              </w:rPr>
              <w:t>:</w:t>
            </w:r>
            <w:r>
              <w:rPr>
                <w:spacing w:val="-14"/>
                <w:sz w:val="20"/>
              </w:rPr>
              <w:t> </w:t>
            </w:r>
            <w:r>
              <w:rPr>
                <w:rFonts w:ascii="Courier New" w:hAnsi="Courier New"/>
                <w:sz w:val="20"/>
              </w:rPr>
              <w:t>byteValue12</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byteValue13</w:t>
            </w:r>
            <w:r>
              <w:rPr>
                <w:sz w:val="20"/>
              </w:rPr>
              <w:t>, “Left”</w:t>
            </w:r>
            <w:r>
              <w:rPr>
                <w:spacing w:val="-3"/>
                <w:sz w:val="20"/>
              </w:rPr>
              <w:t> </w:t>
            </w:r>
            <w:r>
              <w:rPr>
                <w:sz w:val="20"/>
              </w:rPr>
              <w:t>:</w:t>
            </w:r>
            <w:r>
              <w:rPr>
                <w:spacing w:val="-3"/>
                <w:sz w:val="20"/>
              </w:rPr>
              <w:t> </w:t>
            </w:r>
            <w:r>
              <w:rPr>
                <w:rFonts w:ascii="Courier New" w:hAnsi="Courier New"/>
                <w:sz w:val="20"/>
              </w:rPr>
              <w:t>byteValue14</w:t>
            </w:r>
            <w:r>
              <w:rPr>
                <w:sz w:val="20"/>
              </w:rPr>
              <w:t>,</w:t>
            </w:r>
            <w:r>
              <w:rPr>
                <w:spacing w:val="-4"/>
                <w:sz w:val="20"/>
              </w:rPr>
              <w:t> </w:t>
            </w:r>
            <w:r>
              <w:rPr>
                <w:sz w:val="20"/>
              </w:rPr>
              <w:t>“Flip”</w:t>
            </w:r>
            <w:r>
              <w:rPr>
                <w:spacing w:val="-3"/>
                <w:sz w:val="20"/>
              </w:rPr>
              <w:t> </w:t>
            </w:r>
            <w:r>
              <w:rPr>
                <w:sz w:val="20"/>
              </w:rPr>
              <w:t>:</w:t>
            </w:r>
            <w:r>
              <w:rPr>
                <w:spacing w:val="-3"/>
                <w:sz w:val="20"/>
              </w:rPr>
              <w:t> </w:t>
            </w:r>
            <w:r>
              <w:rPr>
                <w:rFonts w:ascii="Courier New" w:hAnsi="Courier New"/>
                <w:sz w:val="20"/>
              </w:rPr>
              <w:t>byteValue15</w:t>
            </w:r>
            <w:r>
              <w:rPr>
                <w:sz w:val="20"/>
              </w:rPr>
              <w:t>, “T4” : </w:t>
            </w:r>
            <w:r>
              <w:rPr>
                <w:rFonts w:ascii="Courier New" w:hAnsi="Courier New"/>
                <w:sz w:val="20"/>
              </w:rPr>
              <w:t>byteValue16</w:t>
            </w:r>
            <w:r>
              <w:rPr>
                <w:sz w:val="20"/>
              </w:rPr>
              <w:t>, “T5” : </w:t>
            </w:r>
            <w:r>
              <w:rPr>
                <w:rFonts w:ascii="Courier New" w:hAnsi="Courier New"/>
                <w:sz w:val="20"/>
              </w:rPr>
              <w:t>byteValue17</w:t>
            </w:r>
            <w:r>
              <w:rPr>
                <w:sz w:val="20"/>
              </w:rPr>
              <w:t>, “T6” : </w:t>
            </w:r>
            <w:r>
              <w:rPr>
                <w:rFonts w:ascii="Courier New" w:hAnsi="Courier New"/>
                <w:sz w:val="20"/>
              </w:rPr>
              <w:t>byteValue18 </w:t>
            </w:r>
            <w:r>
              <w:rPr>
                <w:sz w:val="20"/>
              </w:rPr>
              <w:t>},</w:t>
            </w:r>
          </w:p>
          <w:p>
            <w:pPr>
              <w:pStyle w:val="TableParagraph"/>
              <w:spacing w:before="78"/>
              <w:rPr>
                <w:sz w:val="20"/>
              </w:rPr>
            </w:pPr>
            <w:r>
              <w:rPr>
                <w:sz w:val="20"/>
              </w:rPr>
              <w:t>“Position”</w:t>
            </w:r>
            <w:r>
              <w:rPr>
                <w:spacing w:val="-4"/>
                <w:sz w:val="20"/>
              </w:rPr>
              <w:t> </w:t>
            </w:r>
            <w:r>
              <w:rPr>
                <w:sz w:val="20"/>
              </w:rPr>
              <w:t>:</w:t>
            </w:r>
            <w:r>
              <w:rPr>
                <w:spacing w:val="-5"/>
                <w:sz w:val="20"/>
              </w:rPr>
              <w:t> </w:t>
            </w:r>
            <w:r>
              <w:rPr>
                <w:sz w:val="20"/>
              </w:rPr>
              <w:t>{</w:t>
            </w:r>
            <w:r>
              <w:rPr>
                <w:spacing w:val="-5"/>
                <w:sz w:val="20"/>
              </w:rPr>
              <w:t> </w:t>
            </w:r>
            <w:r>
              <w:rPr>
                <w:sz w:val="20"/>
              </w:rPr>
              <w:t>“X”</w:t>
            </w:r>
            <w:r>
              <w:rPr>
                <w:spacing w:val="-4"/>
                <w:sz w:val="20"/>
              </w:rPr>
              <w:t> </w:t>
            </w:r>
            <w:r>
              <w:rPr>
                <w:sz w:val="20"/>
              </w:rPr>
              <w:t>:</w:t>
            </w:r>
            <w:r>
              <w:rPr>
                <w:spacing w:val="-5"/>
                <w:sz w:val="20"/>
              </w:rPr>
              <w:t> </w:t>
            </w:r>
            <w:r>
              <w:rPr>
                <w:rFonts w:ascii="Courier New" w:hAnsi="Courier New"/>
                <w:sz w:val="20"/>
              </w:rPr>
              <w:t>floatX2</w:t>
            </w:r>
            <w:r>
              <w:rPr>
                <w:sz w:val="20"/>
              </w:rPr>
              <w:t>,</w:t>
            </w:r>
            <w:r>
              <w:rPr>
                <w:spacing w:val="-6"/>
                <w:sz w:val="20"/>
              </w:rPr>
              <w:t> </w:t>
            </w:r>
            <w:r>
              <w:rPr>
                <w:sz w:val="20"/>
              </w:rPr>
              <w:t>“Y”</w:t>
            </w:r>
            <w:r>
              <w:rPr>
                <w:spacing w:val="-4"/>
                <w:sz w:val="20"/>
              </w:rPr>
              <w:t> </w:t>
            </w:r>
            <w:r>
              <w:rPr>
                <w:sz w:val="20"/>
              </w:rPr>
              <w:t>:</w:t>
            </w:r>
            <w:r>
              <w:rPr>
                <w:spacing w:val="-6"/>
                <w:sz w:val="20"/>
              </w:rPr>
              <w:t> </w:t>
            </w:r>
            <w:r>
              <w:rPr>
                <w:rFonts w:ascii="Courier New" w:hAnsi="Courier New"/>
                <w:spacing w:val="-2"/>
                <w:sz w:val="20"/>
              </w:rPr>
              <w:t>floatY2</w:t>
            </w:r>
            <w:r>
              <w:rPr>
                <w:spacing w:val="-2"/>
                <w:sz w:val="20"/>
              </w:rPr>
              <w:t>,</w:t>
            </w:r>
          </w:p>
          <w:p>
            <w:pPr>
              <w:pStyle w:val="TableParagraph"/>
              <w:spacing w:before="129"/>
              <w:rPr>
                <w:sz w:val="20"/>
              </w:rPr>
            </w:pPr>
            <w:r>
              <w:rPr>
                <w:sz w:val="20"/>
              </w:rPr>
              <w:t>“Z”</w:t>
            </w:r>
            <w:r>
              <w:rPr>
                <w:spacing w:val="-6"/>
                <w:sz w:val="20"/>
              </w:rPr>
              <w:t> </w:t>
            </w:r>
            <w:r>
              <w:rPr>
                <w:sz w:val="20"/>
              </w:rPr>
              <w:t>:</w:t>
            </w:r>
            <w:r>
              <w:rPr>
                <w:spacing w:val="-6"/>
                <w:sz w:val="20"/>
              </w:rPr>
              <w:t> </w:t>
            </w:r>
            <w:r>
              <w:rPr>
                <w:rFonts w:ascii="Courier New" w:hAnsi="Courier New"/>
                <w:sz w:val="20"/>
              </w:rPr>
              <w:t>floatZ2</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floatW2</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floatP2</w:t>
            </w:r>
            <w:r>
              <w:rPr>
                <w:spacing w:val="-2"/>
                <w:sz w:val="20"/>
              </w:rPr>
              <w:t>,</w:t>
            </w:r>
          </w:p>
          <w:p>
            <w:pPr>
              <w:pStyle w:val="TableParagraph"/>
              <w:spacing w:before="126"/>
              <w:rPr>
                <w:sz w:val="20"/>
              </w:rPr>
            </w:pPr>
            <w:r>
              <w:rPr>
                <w:sz w:val="20"/>
              </w:rPr>
              <w:t>“R”</w:t>
            </w:r>
            <w:r>
              <w:rPr>
                <w:spacing w:val="-7"/>
                <w:sz w:val="20"/>
              </w:rPr>
              <w:t> </w:t>
            </w:r>
            <w:r>
              <w:rPr>
                <w:sz w:val="20"/>
              </w:rPr>
              <w:t>:</w:t>
            </w:r>
            <w:r>
              <w:rPr>
                <w:spacing w:val="-7"/>
                <w:sz w:val="20"/>
              </w:rPr>
              <w:t> </w:t>
            </w:r>
            <w:r>
              <w:rPr>
                <w:rFonts w:ascii="Courier New" w:hAnsi="Courier New"/>
                <w:sz w:val="20"/>
              </w:rPr>
              <w:t>floatR2</w:t>
            </w:r>
            <w:r>
              <w:rPr>
                <w:sz w:val="20"/>
              </w:rPr>
              <w:t>,</w:t>
            </w:r>
            <w:r>
              <w:rPr>
                <w:spacing w:val="-7"/>
                <w:sz w:val="20"/>
              </w:rPr>
              <w:t> </w:t>
            </w:r>
            <w:r>
              <w:rPr>
                <w:sz w:val="20"/>
              </w:rPr>
              <w:t>“Ext1”</w:t>
            </w:r>
            <w:r>
              <w:rPr>
                <w:spacing w:val="-6"/>
                <w:sz w:val="20"/>
              </w:rPr>
              <w:t> </w:t>
            </w:r>
            <w:r>
              <w:rPr>
                <w:sz w:val="20"/>
              </w:rPr>
              <w:t>:</w:t>
            </w:r>
            <w:r>
              <w:rPr>
                <w:spacing w:val="-8"/>
                <w:sz w:val="20"/>
              </w:rPr>
              <w:t> </w:t>
            </w:r>
            <w:r>
              <w:rPr>
                <w:rFonts w:ascii="Courier New" w:hAnsi="Courier New"/>
                <w:sz w:val="20"/>
              </w:rPr>
              <w:t>floatE4</w:t>
            </w:r>
            <w:r>
              <w:rPr>
                <w:sz w:val="20"/>
              </w:rPr>
              <w:t>,</w:t>
            </w:r>
            <w:r>
              <w:rPr>
                <w:spacing w:val="-7"/>
                <w:sz w:val="20"/>
              </w:rPr>
              <w:t> </w:t>
            </w:r>
            <w:r>
              <w:rPr>
                <w:sz w:val="20"/>
              </w:rPr>
              <w:t>“Ext2”</w:t>
            </w:r>
            <w:r>
              <w:rPr>
                <w:spacing w:val="-7"/>
                <w:sz w:val="20"/>
              </w:rPr>
              <w:t> </w:t>
            </w:r>
            <w:r>
              <w:rPr>
                <w:spacing w:val="-10"/>
                <w:sz w:val="20"/>
              </w:rPr>
              <w:t>:</w:t>
            </w:r>
          </w:p>
          <w:p>
            <w:pPr>
              <w:pStyle w:val="TableParagraph"/>
              <w:spacing w:line="352" w:lineRule="auto" w:before="7"/>
              <w:ind w:right="1557"/>
              <w:rPr>
                <w:sz w:val="20"/>
              </w:rPr>
            </w:pPr>
            <w:r>
              <w:rPr>
                <w:rFonts w:ascii="Courier New" w:hAnsi="Courier New"/>
                <w:sz w:val="20"/>
              </w:rPr>
              <w:t>floatE5</w:t>
            </w:r>
            <w:r>
              <w:rPr>
                <w:sz w:val="20"/>
              </w:rPr>
              <w:t>, “Ext3” : </w:t>
            </w:r>
            <w:r>
              <w:rPr>
                <w:rFonts w:ascii="Courier New" w:hAnsi="Courier New"/>
                <w:sz w:val="20"/>
              </w:rPr>
              <w:t>floatE6</w:t>
            </w:r>
            <w:r>
              <w:rPr>
                <w:sz w:val="20"/>
              </w:rPr>
              <w:t>} }, </w:t>
            </w: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byteValue19</w:t>
            </w:r>
            <w:r>
              <w:rPr>
                <w:sz w:val="20"/>
              </w:rPr>
              <w:t>,</w:t>
            </w:r>
          </w:p>
        </w:tc>
        <w:tc>
          <w:tcPr>
            <w:tcW w:w="4677" w:type="dxa"/>
          </w:tcPr>
          <w:p>
            <w:pPr>
              <w:pStyle w:val="TableParagraph"/>
              <w:spacing w:line="367" w:lineRule="auto" w:before="107"/>
              <w:ind w:left="76" w:right="1069"/>
              <w:rPr>
                <w:sz w:val="20"/>
              </w:rPr>
            </w:pPr>
            <w:r>
              <w:rPr>
                <w:sz w:val="20"/>
              </w:rPr>
              <w:t>{“Instruction” : “FRC_JointMotion”,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bl>
    <w:p>
      <w:pPr>
        <w:pStyle w:val="TableParagraph"/>
        <w:spacing w:after="0" w:line="367" w:lineRule="auto"/>
        <w:rPr>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89" name="Group 289"/>
                <wp:cNvGraphicFramePr>
                  <a:graphicFrameLocks/>
                </wp:cNvGraphicFramePr>
                <a:graphic>
                  <a:graphicData uri="http://schemas.microsoft.com/office/word/2010/wordprocessingGroup">
                    <wpg:wgp>
                      <wpg:cNvPr id="289" name="Group 289"/>
                      <wpg:cNvGrpSpPr/>
                      <wpg:grpSpPr>
                        <a:xfrm>
                          <a:off x="0" y="0"/>
                          <a:ext cx="6137910" cy="12700"/>
                          <a:chExt cx="6137910" cy="12700"/>
                        </a:xfrm>
                      </wpg:grpSpPr>
                      <wps:wsp>
                        <wps:cNvPr id="290" name="Graphic 29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49"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473" w:hRule="atLeast"/>
        </w:trPr>
        <w:tc>
          <w:tcPr>
            <w:tcW w:w="4679" w:type="dxa"/>
          </w:tcPr>
          <w:p>
            <w:pPr>
              <w:pStyle w:val="TableParagraph"/>
              <w:spacing w:before="110"/>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before="135"/>
              <w:rPr>
                <w:sz w:val="20"/>
              </w:rPr>
            </w:pPr>
            <w:r>
              <w:rPr>
                <w:sz w:val="20"/>
              </w:rPr>
              <w:t>“ACC”</w:t>
            </w:r>
            <w:r>
              <w:rPr>
                <w:spacing w:val="-4"/>
                <w:sz w:val="20"/>
              </w:rPr>
              <w:t> </w:t>
            </w:r>
            <w:r>
              <w:rPr>
                <w:sz w:val="20"/>
              </w:rPr>
              <w:t>:</w:t>
            </w:r>
            <w:r>
              <w:rPr>
                <w:spacing w:val="-5"/>
                <w:sz w:val="20"/>
              </w:rPr>
              <w:t> </w:t>
            </w:r>
            <w:r>
              <w:rPr>
                <w:rFonts w:ascii="Courier New" w:hAnsi="Courier New"/>
                <w:spacing w:val="-2"/>
                <w:sz w:val="20"/>
              </w:rPr>
              <w:t>byteValue20</w:t>
            </w:r>
            <w:r>
              <w:rPr>
                <w:spacing w:val="-2"/>
                <w:sz w:val="20"/>
              </w:rPr>
              <w:t>,</w:t>
            </w:r>
          </w:p>
          <w:p>
            <w:pPr>
              <w:pStyle w:val="TableParagraph"/>
              <w:spacing w:line="244" w:lineRule="auto" w:before="129"/>
              <w:ind w:right="1390"/>
              <w:rPr>
                <w:sz w:val="20"/>
              </w:rPr>
            </w:pPr>
            <w:r>
              <w:rPr>
                <w:sz w:val="20"/>
              </w:rPr>
              <w:t>“OffsetPRNumber”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62" w:lineRule="auto" w:before="124"/>
              <w:ind w:right="879"/>
              <w:rPr>
                <w:sz w:val="20"/>
              </w:rPr>
            </w:pPr>
            <w:r>
              <w:rPr>
                <w:sz w:val="20"/>
              </w:rPr>
              <w:t>“MROT”</w:t>
            </w:r>
            <w:r>
              <w:rPr>
                <w:spacing w:val="-14"/>
                <w:sz w:val="20"/>
              </w:rPr>
              <w:t> </w:t>
            </w:r>
            <w:r>
              <w:rPr>
                <w:sz w:val="20"/>
              </w:rPr>
              <w:t>:</w:t>
            </w:r>
            <w:r>
              <w:rPr>
                <w:spacing w:val="-14"/>
                <w:sz w:val="20"/>
              </w:rPr>
              <w:t> </w:t>
            </w:r>
            <w:r>
              <w:rPr>
                <w:rFonts w:ascii="Courier New" w:hAnsi="Courier New"/>
                <w:sz w:val="20"/>
              </w:rPr>
              <w:t>stringValue3</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“LCBType” : </w:t>
            </w:r>
            <w:r>
              <w:rPr>
                <w:rFonts w:ascii="Courier New" w:hAnsi="Courier New"/>
                <w:sz w:val="20"/>
              </w:rPr>
              <w:t>stringValue4</w:t>
            </w:r>
            <w:r>
              <w:rPr>
                <w:sz w:val="20"/>
              </w:rPr>
              <w:t>,</w:t>
            </w:r>
            <w:r>
              <w:rPr>
                <w:spacing w:val="40"/>
                <w:sz w:val="20"/>
              </w:rPr>
              <w:t> </w:t>
            </w:r>
            <w:r>
              <w:rPr>
                <w:sz w:val="20"/>
              </w:rPr>
              <w:t>“LCBValue” : </w:t>
            </w:r>
            <w:r>
              <w:rPr>
                <w:rFonts w:ascii="Courier New" w:hAnsi="Courier New"/>
                <w:sz w:val="20"/>
              </w:rPr>
              <w:t>shortValue4</w:t>
            </w:r>
            <w:r>
              <w:rPr>
                <w:sz w:val="20"/>
              </w:rPr>
              <w:t>,</w:t>
            </w:r>
          </w:p>
          <w:p>
            <w:pPr>
              <w:pStyle w:val="TableParagraph"/>
              <w:spacing w:line="352" w:lineRule="auto" w:before="19"/>
              <w:ind w:right="1557"/>
              <w:rPr>
                <w:sz w:val="20"/>
              </w:rPr>
            </w:pPr>
            <w:r>
              <w:rPr>
                <w:sz w:val="20"/>
              </w:rPr>
              <w:t>“PortType” : </w:t>
            </w:r>
            <w:r>
              <w:rPr>
                <w:rFonts w:ascii="Courier New" w:hAnsi="Courier New"/>
                <w:sz w:val="20"/>
              </w:rPr>
              <w:t>byteValue21</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stringValue5</w:t>
            </w:r>
            <w:r>
              <w:rPr>
                <w:sz w:val="20"/>
              </w:rPr>
              <w:t>,</w:t>
            </w:r>
          </w:p>
          <w:p>
            <w:pPr>
              <w:pStyle w:val="TableParagraph"/>
              <w:spacing w:line="348" w:lineRule="auto" w:before="68"/>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before="6"/>
        <w:rPr>
          <w:rFonts w:ascii="Arial MT"/>
          <w:sz w:val="13"/>
        </w:rPr>
      </w:pPr>
      <w:r>
        <w:rPr>
          <w:rFonts w:ascii="Arial MT"/>
          <w:sz w:val="13"/>
        </w:rPr>
        <mc:AlternateContent>
          <mc:Choice Requires="wps">
            <w:drawing>
              <wp:anchor distT="0" distB="0" distL="0" distR="0" allowOverlap="1" layoutInCell="1" locked="0" behindDoc="1" simplePos="0" relativeHeight="487675904">
                <wp:simplePos x="0" y="0"/>
                <wp:positionH relativeFrom="page">
                  <wp:posOffset>889888</wp:posOffset>
                </wp:positionH>
                <wp:positionV relativeFrom="paragraph">
                  <wp:posOffset>114173</wp:posOffset>
                </wp:positionV>
                <wp:extent cx="5953125" cy="967740"/>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5953125" cy="967740"/>
                          <a:chExt cx="5953125" cy="967740"/>
                        </a:xfrm>
                      </wpg:grpSpPr>
                      <wps:wsp>
                        <wps:cNvPr id="292" name="Graphic 292"/>
                        <wps:cNvSpPr/>
                        <wps:spPr>
                          <a:xfrm>
                            <a:off x="5939917" y="0"/>
                            <a:ext cx="13335" cy="967740"/>
                          </a:xfrm>
                          <a:custGeom>
                            <a:avLst/>
                            <a:gdLst/>
                            <a:ahLst/>
                            <a:cxnLst/>
                            <a:rect l="l" t="t" r="r" b="b"/>
                            <a:pathLst>
                              <a:path w="13335" h="967740">
                                <a:moveTo>
                                  <a:pt x="12827" y="967486"/>
                                </a:moveTo>
                                <a:lnTo>
                                  <a:pt x="6477" y="954786"/>
                                </a:lnTo>
                                <a:lnTo>
                                  <a:pt x="0" y="954786"/>
                                </a:lnTo>
                                <a:lnTo>
                                  <a:pt x="0" y="967486"/>
                                </a:lnTo>
                                <a:lnTo>
                                  <a:pt x="12827" y="967486"/>
                                </a:lnTo>
                                <a:close/>
                              </a:path>
                              <a:path w="13335" h="96774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93" name="Textbox 293"/>
                        <wps:cNvSpPr txBox="1"/>
                        <wps:spPr>
                          <a:xfrm>
                            <a:off x="6350" y="6350"/>
                            <a:ext cx="5940425" cy="955040"/>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G1</w:t>
                              </w:r>
                              <w:r>
                                <w:rPr>
                                  <w:rFonts w:ascii="Arial MT"/>
                                  <w:spacing w:val="-4"/>
                                  <w:sz w:val="22"/>
                                </w:rPr>
                                <w:t> </w:t>
                              </w:r>
                              <w:r>
                                <w:rPr>
                                  <w:rFonts w:ascii="Arial MT"/>
                                  <w:sz w:val="22"/>
                                </w:rPr>
                                <w:t>indicates</w:t>
                              </w:r>
                              <w:r>
                                <w:rPr>
                                  <w:rFonts w:ascii="Arial MT"/>
                                  <w:spacing w:val="-6"/>
                                  <w:sz w:val="22"/>
                                </w:rPr>
                                <w:t> </w:t>
                              </w:r>
                              <w:r>
                                <w:rPr>
                                  <w:rFonts w:ascii="Arial MT"/>
                                  <w:sz w:val="22"/>
                                </w:rPr>
                                <w:t>group</w:t>
                              </w:r>
                              <w:r>
                                <w:rPr>
                                  <w:rFonts w:ascii="Arial MT"/>
                                  <w:spacing w:val="-6"/>
                                  <w:sz w:val="22"/>
                                </w:rPr>
                                <w:t> </w:t>
                              </w:r>
                              <w:r>
                                <w:rPr>
                                  <w:rFonts w:ascii="Arial MT"/>
                                  <w:sz w:val="22"/>
                                </w:rPr>
                                <w:t>1</w:t>
                              </w:r>
                              <w:r>
                                <w:rPr>
                                  <w:rFonts w:ascii="Arial MT"/>
                                  <w:spacing w:val="-6"/>
                                  <w:sz w:val="22"/>
                                </w:rPr>
                                <w:t> </w:t>
                              </w:r>
                              <w:r>
                                <w:rPr>
                                  <w:rFonts w:ascii="Arial MT"/>
                                  <w:sz w:val="22"/>
                                </w:rPr>
                                <w:t>position</w:t>
                              </w:r>
                              <w:r>
                                <w:rPr>
                                  <w:rFonts w:ascii="Arial MT"/>
                                  <w:spacing w:val="-4"/>
                                  <w:sz w:val="22"/>
                                </w:rPr>
                                <w:t> </w:t>
                              </w:r>
                              <w:r>
                                <w:rPr>
                                  <w:rFonts w:ascii="Arial MT"/>
                                  <w:sz w:val="22"/>
                                </w:rPr>
                                <w:t>and</w:t>
                              </w:r>
                              <w:r>
                                <w:rPr>
                                  <w:rFonts w:ascii="Arial MT"/>
                                  <w:spacing w:val="-6"/>
                                  <w:sz w:val="22"/>
                                </w:rPr>
                                <w:t> </w:t>
                              </w:r>
                              <w:r>
                                <w:rPr>
                                  <w:rFonts w:ascii="Arial MT"/>
                                  <w:sz w:val="22"/>
                                </w:rPr>
                                <w:t>G2</w:t>
                              </w:r>
                              <w:r>
                                <w:rPr>
                                  <w:rFonts w:ascii="Arial MT"/>
                                  <w:spacing w:val="-6"/>
                                  <w:sz w:val="22"/>
                                </w:rPr>
                                <w:t> </w:t>
                              </w:r>
                              <w:r>
                                <w:rPr>
                                  <w:rFonts w:ascii="Arial MT"/>
                                  <w:sz w:val="22"/>
                                </w:rPr>
                                <w:t>is</w:t>
                              </w:r>
                              <w:r>
                                <w:rPr>
                                  <w:rFonts w:ascii="Arial MT"/>
                                  <w:spacing w:val="-6"/>
                                  <w:sz w:val="22"/>
                                </w:rPr>
                                <w:t> </w:t>
                              </w:r>
                              <w:r>
                                <w:rPr>
                                  <w:rFonts w:ascii="Arial MT"/>
                                  <w:sz w:val="22"/>
                                </w:rPr>
                                <w:t>for</w:t>
                              </w:r>
                              <w:r>
                                <w:rPr>
                                  <w:rFonts w:ascii="Arial MT"/>
                                  <w:spacing w:val="-5"/>
                                  <w:sz w:val="22"/>
                                </w:rPr>
                                <w:t> </w:t>
                              </w:r>
                              <w:r>
                                <w:rPr>
                                  <w:rFonts w:ascii="Arial MT"/>
                                  <w:sz w:val="22"/>
                                </w:rPr>
                                <w:t>group</w:t>
                              </w:r>
                              <w:r>
                                <w:rPr>
                                  <w:rFonts w:ascii="Arial MT"/>
                                  <w:spacing w:val="-9"/>
                                  <w:sz w:val="22"/>
                                </w:rPr>
                                <w:t> </w:t>
                              </w:r>
                              <w:r>
                                <w:rPr>
                                  <w:rFonts w:ascii="Arial MT"/>
                                  <w:sz w:val="22"/>
                                </w:rPr>
                                <w:t>2.</w:t>
                              </w:r>
                              <w:r>
                                <w:rPr>
                                  <w:rFonts w:ascii="Arial MT"/>
                                  <w:spacing w:val="-3"/>
                                  <w:sz w:val="22"/>
                                </w:rPr>
                                <w:t> </w:t>
                              </w:r>
                              <w:r>
                                <w:rPr>
                                  <w:rFonts w:ascii="Arial MT"/>
                                  <w:sz w:val="22"/>
                                </w:rPr>
                                <w:t>For</w:t>
                              </w:r>
                              <w:r>
                                <w:rPr>
                                  <w:rFonts w:ascii="Arial MT"/>
                                  <w:spacing w:val="-5"/>
                                  <w:sz w:val="22"/>
                                </w:rPr>
                                <w:t> </w:t>
                              </w:r>
                              <w:r>
                                <w:rPr>
                                  <w:rFonts w:ascii="Arial MT"/>
                                  <w:sz w:val="22"/>
                                </w:rPr>
                                <w:t>controller</w:t>
                              </w:r>
                              <w:r>
                                <w:rPr>
                                  <w:rFonts w:ascii="Arial MT"/>
                                  <w:spacing w:val="-3"/>
                                  <w:sz w:val="22"/>
                                </w:rPr>
                                <w:t> </w:t>
                              </w:r>
                              <w:r>
                                <w:rPr>
                                  <w:rFonts w:ascii="Arial MT"/>
                                  <w:sz w:val="22"/>
                                </w:rPr>
                                <w:t>with</w:t>
                              </w:r>
                              <w:r>
                                <w:rPr>
                                  <w:rFonts w:ascii="Arial MT"/>
                                  <w:spacing w:val="-6"/>
                                  <w:sz w:val="22"/>
                                </w:rPr>
                                <w:t> </w:t>
                              </w:r>
                              <w:r>
                                <w:rPr>
                                  <w:rFonts w:ascii="Arial MT"/>
                                  <w:sz w:val="22"/>
                                </w:rPr>
                                <w:t>more</w:t>
                              </w:r>
                              <w:r>
                                <w:rPr>
                                  <w:rFonts w:ascii="Arial MT"/>
                                  <w:spacing w:val="-4"/>
                                  <w:sz w:val="22"/>
                                </w:rPr>
                                <w:t> </w:t>
                              </w:r>
                              <w:r>
                                <w:rPr>
                                  <w:rFonts w:ascii="Arial MT"/>
                                  <w:sz w:val="22"/>
                                </w:rPr>
                                <w:t>than</w:t>
                              </w:r>
                              <w:r>
                                <w:rPr>
                                  <w:rFonts w:ascii="Arial MT"/>
                                  <w:spacing w:val="-9"/>
                                  <w:sz w:val="22"/>
                                </w:rPr>
                                <w:t> </w:t>
                              </w:r>
                              <w:r>
                                <w:rPr>
                                  <w:rFonts w:ascii="Arial MT"/>
                                  <w:sz w:val="22"/>
                                </w:rPr>
                                <w:t>two groups, G3, G4 are valid as long as the group mask is set accordingly by the </w:t>
                              </w:r>
                              <w:r>
                                <w:rPr>
                                  <w:rFonts w:ascii="Courier New"/>
                                  <w:sz w:val="22"/>
                                </w:rPr>
                                <w:t>FRC_Initialize</w:t>
                              </w:r>
                              <w:r>
                                <w:rPr>
                                  <w:rFonts w:ascii="Courier New"/>
                                  <w:spacing w:val="-11"/>
                                  <w:sz w:val="22"/>
                                </w:rPr>
                                <w:t> </w:t>
                              </w:r>
                              <w:r>
                                <w:rPr>
                                  <w:rFonts w:ascii="Arial MT"/>
                                  <w:sz w:val="22"/>
                                </w:rPr>
                                <w:t>command.</w:t>
                              </w:r>
                            </w:p>
                          </w:txbxContent>
                        </wps:txbx>
                        <wps:bodyPr wrap="square" lIns="0" tIns="0" rIns="0" bIns="0" rtlCol="0">
                          <a:noAutofit/>
                        </wps:bodyPr>
                      </wps:wsp>
                    </wpg:wgp>
                  </a:graphicData>
                </a:graphic>
              </wp:anchor>
            </w:drawing>
          </mc:Choice>
          <mc:Fallback>
            <w:pict>
              <v:group style="position:absolute;margin-left:70.070pt;margin-top:8.99001pt;width:468.75pt;height:76.2pt;mso-position-horizontal-relative:page;mso-position-vertical-relative:paragraph;z-index:-15640576;mso-wrap-distance-left:0;mso-wrap-distance-right:0" id="docshapegroup250" coordorigin="1401,180" coordsize="9375,1524">
                <v:shape style="position:absolute;left:10755;top:179;width:21;height:1524" id="docshape251" coordorigin="10756,180" coordsize="21,1524" path="m10776,1703l10766,1683,10756,1683,10756,1703,10776,1703xm10776,180l10756,180,10756,200,10766,200,10776,180xe" filled="true" fillcolor="#000000" stroked="false">
                  <v:path arrowok="t"/>
                  <v:fill type="solid"/>
                </v:shape>
                <v:shape style="position:absolute;left:1411;top:189;width:9355;height:1504" type="#_x0000_t202" id="docshape252"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G1</w:t>
                        </w:r>
                        <w:r>
                          <w:rPr>
                            <w:rFonts w:ascii="Arial MT"/>
                            <w:spacing w:val="-4"/>
                            <w:sz w:val="22"/>
                          </w:rPr>
                          <w:t> </w:t>
                        </w:r>
                        <w:r>
                          <w:rPr>
                            <w:rFonts w:ascii="Arial MT"/>
                            <w:sz w:val="22"/>
                          </w:rPr>
                          <w:t>indicates</w:t>
                        </w:r>
                        <w:r>
                          <w:rPr>
                            <w:rFonts w:ascii="Arial MT"/>
                            <w:spacing w:val="-6"/>
                            <w:sz w:val="22"/>
                          </w:rPr>
                          <w:t> </w:t>
                        </w:r>
                        <w:r>
                          <w:rPr>
                            <w:rFonts w:ascii="Arial MT"/>
                            <w:sz w:val="22"/>
                          </w:rPr>
                          <w:t>group</w:t>
                        </w:r>
                        <w:r>
                          <w:rPr>
                            <w:rFonts w:ascii="Arial MT"/>
                            <w:spacing w:val="-6"/>
                            <w:sz w:val="22"/>
                          </w:rPr>
                          <w:t> </w:t>
                        </w:r>
                        <w:r>
                          <w:rPr>
                            <w:rFonts w:ascii="Arial MT"/>
                            <w:sz w:val="22"/>
                          </w:rPr>
                          <w:t>1</w:t>
                        </w:r>
                        <w:r>
                          <w:rPr>
                            <w:rFonts w:ascii="Arial MT"/>
                            <w:spacing w:val="-6"/>
                            <w:sz w:val="22"/>
                          </w:rPr>
                          <w:t> </w:t>
                        </w:r>
                        <w:r>
                          <w:rPr>
                            <w:rFonts w:ascii="Arial MT"/>
                            <w:sz w:val="22"/>
                          </w:rPr>
                          <w:t>position</w:t>
                        </w:r>
                        <w:r>
                          <w:rPr>
                            <w:rFonts w:ascii="Arial MT"/>
                            <w:spacing w:val="-4"/>
                            <w:sz w:val="22"/>
                          </w:rPr>
                          <w:t> </w:t>
                        </w:r>
                        <w:r>
                          <w:rPr>
                            <w:rFonts w:ascii="Arial MT"/>
                            <w:sz w:val="22"/>
                          </w:rPr>
                          <w:t>and</w:t>
                        </w:r>
                        <w:r>
                          <w:rPr>
                            <w:rFonts w:ascii="Arial MT"/>
                            <w:spacing w:val="-6"/>
                            <w:sz w:val="22"/>
                          </w:rPr>
                          <w:t> </w:t>
                        </w:r>
                        <w:r>
                          <w:rPr>
                            <w:rFonts w:ascii="Arial MT"/>
                            <w:sz w:val="22"/>
                          </w:rPr>
                          <w:t>G2</w:t>
                        </w:r>
                        <w:r>
                          <w:rPr>
                            <w:rFonts w:ascii="Arial MT"/>
                            <w:spacing w:val="-6"/>
                            <w:sz w:val="22"/>
                          </w:rPr>
                          <w:t> </w:t>
                        </w:r>
                        <w:r>
                          <w:rPr>
                            <w:rFonts w:ascii="Arial MT"/>
                            <w:sz w:val="22"/>
                          </w:rPr>
                          <w:t>is</w:t>
                        </w:r>
                        <w:r>
                          <w:rPr>
                            <w:rFonts w:ascii="Arial MT"/>
                            <w:spacing w:val="-6"/>
                            <w:sz w:val="22"/>
                          </w:rPr>
                          <w:t> </w:t>
                        </w:r>
                        <w:r>
                          <w:rPr>
                            <w:rFonts w:ascii="Arial MT"/>
                            <w:sz w:val="22"/>
                          </w:rPr>
                          <w:t>for</w:t>
                        </w:r>
                        <w:r>
                          <w:rPr>
                            <w:rFonts w:ascii="Arial MT"/>
                            <w:spacing w:val="-5"/>
                            <w:sz w:val="22"/>
                          </w:rPr>
                          <w:t> </w:t>
                        </w:r>
                        <w:r>
                          <w:rPr>
                            <w:rFonts w:ascii="Arial MT"/>
                            <w:sz w:val="22"/>
                          </w:rPr>
                          <w:t>group</w:t>
                        </w:r>
                        <w:r>
                          <w:rPr>
                            <w:rFonts w:ascii="Arial MT"/>
                            <w:spacing w:val="-9"/>
                            <w:sz w:val="22"/>
                          </w:rPr>
                          <w:t> </w:t>
                        </w:r>
                        <w:r>
                          <w:rPr>
                            <w:rFonts w:ascii="Arial MT"/>
                            <w:sz w:val="22"/>
                          </w:rPr>
                          <w:t>2.</w:t>
                        </w:r>
                        <w:r>
                          <w:rPr>
                            <w:rFonts w:ascii="Arial MT"/>
                            <w:spacing w:val="-3"/>
                            <w:sz w:val="22"/>
                          </w:rPr>
                          <w:t> </w:t>
                        </w:r>
                        <w:r>
                          <w:rPr>
                            <w:rFonts w:ascii="Arial MT"/>
                            <w:sz w:val="22"/>
                          </w:rPr>
                          <w:t>For</w:t>
                        </w:r>
                        <w:r>
                          <w:rPr>
                            <w:rFonts w:ascii="Arial MT"/>
                            <w:spacing w:val="-5"/>
                            <w:sz w:val="22"/>
                          </w:rPr>
                          <w:t> </w:t>
                        </w:r>
                        <w:r>
                          <w:rPr>
                            <w:rFonts w:ascii="Arial MT"/>
                            <w:sz w:val="22"/>
                          </w:rPr>
                          <w:t>controller</w:t>
                        </w:r>
                        <w:r>
                          <w:rPr>
                            <w:rFonts w:ascii="Arial MT"/>
                            <w:spacing w:val="-3"/>
                            <w:sz w:val="22"/>
                          </w:rPr>
                          <w:t> </w:t>
                        </w:r>
                        <w:r>
                          <w:rPr>
                            <w:rFonts w:ascii="Arial MT"/>
                            <w:sz w:val="22"/>
                          </w:rPr>
                          <w:t>with</w:t>
                        </w:r>
                        <w:r>
                          <w:rPr>
                            <w:rFonts w:ascii="Arial MT"/>
                            <w:spacing w:val="-6"/>
                            <w:sz w:val="22"/>
                          </w:rPr>
                          <w:t> </w:t>
                        </w:r>
                        <w:r>
                          <w:rPr>
                            <w:rFonts w:ascii="Arial MT"/>
                            <w:sz w:val="22"/>
                          </w:rPr>
                          <w:t>more</w:t>
                        </w:r>
                        <w:r>
                          <w:rPr>
                            <w:rFonts w:ascii="Arial MT"/>
                            <w:spacing w:val="-4"/>
                            <w:sz w:val="22"/>
                          </w:rPr>
                          <w:t> </w:t>
                        </w:r>
                        <w:r>
                          <w:rPr>
                            <w:rFonts w:ascii="Arial MT"/>
                            <w:sz w:val="22"/>
                          </w:rPr>
                          <w:t>than</w:t>
                        </w:r>
                        <w:r>
                          <w:rPr>
                            <w:rFonts w:ascii="Arial MT"/>
                            <w:spacing w:val="-9"/>
                            <w:sz w:val="22"/>
                          </w:rPr>
                          <w:t> </w:t>
                        </w:r>
                        <w:r>
                          <w:rPr>
                            <w:rFonts w:ascii="Arial MT"/>
                            <w:sz w:val="22"/>
                          </w:rPr>
                          <w:t>two groups, G3, G4 are valid as long as the group mask is set accordingly by the </w:t>
                        </w:r>
                        <w:r>
                          <w:rPr>
                            <w:rFonts w:ascii="Courier New"/>
                            <w:sz w:val="22"/>
                          </w:rPr>
                          <w:t>FRC_Initialize</w:t>
                        </w:r>
                        <w:r>
                          <w:rPr>
                            <w:rFonts w:ascii="Courier New"/>
                            <w:spacing w:val="-11"/>
                            <w:sz w:val="22"/>
                          </w:rPr>
                          <w:t> </w:t>
                        </w:r>
                        <w:r>
                          <w:rPr>
                            <w:rFonts w:ascii="Arial MT"/>
                            <w:sz w:val="22"/>
                          </w:rPr>
                          <w:t>command.</w:t>
                        </w:r>
                      </w:p>
                    </w:txbxContent>
                  </v:textbox>
                  <v:stroke dashstyle="solid"/>
                  <w10:wrap type="none"/>
                </v:shape>
                <w10:wrap type="topAndBottom"/>
              </v:group>
            </w:pict>
          </mc:Fallback>
        </mc:AlternateContent>
      </w:r>
      <w:r>
        <w:rPr>
          <w:rFonts w:ascii="Arial MT"/>
          <w:sz w:val="13"/>
        </w:rPr>
        <mc:AlternateContent>
          <mc:Choice Requires="wps">
            <w:drawing>
              <wp:anchor distT="0" distB="0" distL="0" distR="0" allowOverlap="1" layoutInCell="1" locked="0" behindDoc="1" simplePos="0" relativeHeight="487676416">
                <wp:simplePos x="0" y="0"/>
                <wp:positionH relativeFrom="page">
                  <wp:posOffset>889888</wp:posOffset>
                </wp:positionH>
                <wp:positionV relativeFrom="paragraph">
                  <wp:posOffset>1152076</wp:posOffset>
                </wp:positionV>
                <wp:extent cx="5953125" cy="789305"/>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5953125" cy="789305"/>
                          <a:chExt cx="5953125" cy="789305"/>
                        </a:xfrm>
                      </wpg:grpSpPr>
                      <wps:wsp>
                        <wps:cNvPr id="295" name="Graphic 295"/>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296" name="Textbox 296"/>
                        <wps:cNvSpPr txBox="1"/>
                        <wps:spPr>
                          <a:xfrm>
                            <a:off x="6350" y="6350"/>
                            <a:ext cx="5940425" cy="776605"/>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52" w:lineRule="auto" w:before="220"/>
                                <w:ind w:left="505" w:right="0" w:firstLine="0"/>
                                <w:jc w:val="left"/>
                                <w:rPr>
                                  <w:rFonts w:ascii="Arial MT"/>
                                  <w:sz w:val="22"/>
                                </w:rPr>
                              </w:pPr>
                              <w:r>
                                <w:rPr>
                                  <w:rFonts w:ascii="Arial MT"/>
                                  <w:sz w:val="22"/>
                                </w:rPr>
                                <w:t>Joint</w:t>
                              </w:r>
                              <w:r>
                                <w:rPr>
                                  <w:rFonts w:ascii="Arial MT"/>
                                  <w:spacing w:val="-5"/>
                                  <w:sz w:val="22"/>
                                </w:rPr>
                                <w:t> </w:t>
                              </w:r>
                              <w:r>
                                <w:rPr>
                                  <w:rFonts w:ascii="Arial MT"/>
                                  <w:sz w:val="22"/>
                                </w:rPr>
                                <w:t>motion</w:t>
                              </w:r>
                              <w:r>
                                <w:rPr>
                                  <w:rFonts w:ascii="Arial MT"/>
                                  <w:spacing w:val="-6"/>
                                  <w:sz w:val="22"/>
                                </w:rPr>
                                <w:t> </w:t>
                              </w:r>
                              <w:r>
                                <w:rPr>
                                  <w:rFonts w:ascii="Arial MT"/>
                                  <w:sz w:val="22"/>
                                </w:rPr>
                                <w:t>does</w:t>
                              </w:r>
                              <w:r>
                                <w:rPr>
                                  <w:rFonts w:ascii="Arial MT"/>
                                  <w:spacing w:val="-6"/>
                                  <w:sz w:val="22"/>
                                </w:rPr>
                                <w:t> </w:t>
                              </w:r>
                              <w:r>
                                <w:rPr>
                                  <w:rFonts w:ascii="Arial MT"/>
                                  <w:sz w:val="22"/>
                                </w:rPr>
                                <w:t>not</w:t>
                              </w:r>
                              <w:r>
                                <w:rPr>
                                  <w:rFonts w:ascii="Arial MT"/>
                                  <w:spacing w:val="-5"/>
                                  <w:sz w:val="22"/>
                                </w:rPr>
                                <w:t> </w:t>
                              </w:r>
                              <w:r>
                                <w:rPr>
                                  <w:rFonts w:ascii="Arial MT"/>
                                  <w:sz w:val="22"/>
                                </w:rPr>
                                <w:t>support</w:t>
                              </w:r>
                              <w:r>
                                <w:rPr>
                                  <w:rFonts w:ascii="Arial MT"/>
                                  <w:spacing w:val="-4"/>
                                  <w:sz w:val="22"/>
                                </w:rPr>
                                <w:t> </w:t>
                              </w:r>
                              <w:r>
                                <w:rPr>
                                  <w:rFonts w:ascii="Arial MT"/>
                                  <w:sz w:val="22"/>
                                </w:rPr>
                                <w:t>the</w:t>
                              </w:r>
                              <w:r>
                                <w:rPr>
                                  <w:rFonts w:ascii="Arial MT"/>
                                  <w:spacing w:val="-7"/>
                                  <w:sz w:val="22"/>
                                </w:rPr>
                                <w:t> </w:t>
                              </w:r>
                              <w:r>
                                <w:rPr>
                                  <w:rFonts w:ascii="Arial MT"/>
                                  <w:sz w:val="22"/>
                                </w:rPr>
                                <w:t>COORD</w:t>
                              </w:r>
                              <w:r>
                                <w:rPr>
                                  <w:rFonts w:ascii="Arial MT"/>
                                  <w:spacing w:val="-6"/>
                                  <w:sz w:val="22"/>
                                </w:rPr>
                                <w:t> </w:t>
                              </w:r>
                              <w:r>
                                <w:rPr>
                                  <w:rFonts w:ascii="Arial MT"/>
                                  <w:sz w:val="22"/>
                                </w:rPr>
                                <w:t>motion</w:t>
                              </w:r>
                              <w:r>
                                <w:rPr>
                                  <w:rFonts w:ascii="Arial MT"/>
                                  <w:spacing w:val="-3"/>
                                  <w:sz w:val="22"/>
                                </w:rPr>
                                <w:t> </w:t>
                              </w:r>
                              <w:r>
                                <w:rPr>
                                  <w:rFonts w:ascii="Arial MT"/>
                                  <w:sz w:val="22"/>
                                </w:rPr>
                                <w:t>option.</w:t>
                              </w:r>
                              <w:r>
                                <w:rPr>
                                  <w:rFonts w:ascii="Arial MT"/>
                                  <w:spacing w:val="-5"/>
                                  <w:sz w:val="22"/>
                                </w:rPr>
                                <w:t> </w:t>
                              </w:r>
                              <w:r>
                                <w:rPr>
                                  <w:rFonts w:ascii="Arial MT"/>
                                  <w:sz w:val="22"/>
                                </w:rPr>
                                <w:t>If</w:t>
                              </w:r>
                              <w:r>
                                <w:rPr>
                                  <w:rFonts w:ascii="Arial MT"/>
                                  <w:spacing w:val="-3"/>
                                  <w:sz w:val="22"/>
                                </w:rPr>
                                <w:t> </w:t>
                              </w:r>
                              <w:r>
                                <w:rPr>
                                  <w:rFonts w:ascii="Arial MT"/>
                                  <w:sz w:val="22"/>
                                </w:rPr>
                                <w:t>you</w:t>
                              </w:r>
                              <w:r>
                                <w:rPr>
                                  <w:rFonts w:ascii="Arial MT"/>
                                  <w:spacing w:val="-4"/>
                                  <w:sz w:val="22"/>
                                </w:rPr>
                                <w:t> </w:t>
                              </w:r>
                              <w:r>
                                <w:rPr>
                                  <w:rFonts w:ascii="Arial MT"/>
                                  <w:sz w:val="22"/>
                                </w:rPr>
                                <w:t>specify</w:t>
                              </w:r>
                              <w:r>
                                <w:rPr>
                                  <w:rFonts w:ascii="Arial MT"/>
                                  <w:spacing w:val="-8"/>
                                  <w:sz w:val="22"/>
                                </w:rPr>
                                <w:t> </w:t>
                              </w:r>
                              <w:r>
                                <w:rPr>
                                  <w:rFonts w:ascii="Arial MT"/>
                                  <w:sz w:val="22"/>
                                </w:rPr>
                                <w:t>COORD</w:t>
                              </w:r>
                              <w:r>
                                <w:rPr>
                                  <w:rFonts w:ascii="Arial MT"/>
                                  <w:spacing w:val="-7"/>
                                  <w:sz w:val="22"/>
                                </w:rPr>
                                <w:t> </w:t>
                              </w:r>
                              <w:r>
                                <w:rPr>
                                  <w:rFonts w:ascii="Arial MT"/>
                                  <w:sz w:val="22"/>
                                </w:rPr>
                                <w:t>in</w:t>
                              </w:r>
                              <w:r>
                                <w:rPr>
                                  <w:rFonts w:ascii="Arial MT"/>
                                  <w:spacing w:val="-4"/>
                                  <w:sz w:val="22"/>
                                </w:rPr>
                                <w:t> </w:t>
                              </w:r>
                              <w:r>
                                <w:rPr>
                                  <w:rFonts w:ascii="Arial MT"/>
                                  <w:sz w:val="22"/>
                                </w:rPr>
                                <w:t>a</w:t>
                              </w:r>
                              <w:r>
                                <w:rPr>
                                  <w:rFonts w:ascii="Arial MT"/>
                                  <w:spacing w:val="-9"/>
                                  <w:sz w:val="22"/>
                                </w:rPr>
                                <w:t> </w:t>
                              </w:r>
                              <w:r>
                                <w:rPr>
                                  <w:rFonts w:ascii="Arial MT"/>
                                  <w:sz w:val="22"/>
                                </w:rPr>
                                <w:t>joint motion instruction, RMI will return an error code.</w:t>
                              </w:r>
                            </w:p>
                          </w:txbxContent>
                        </wps:txbx>
                        <wps:bodyPr wrap="square" lIns="0" tIns="0" rIns="0" bIns="0" rtlCol="0">
                          <a:noAutofit/>
                        </wps:bodyPr>
                      </wps:wsp>
                    </wpg:wgp>
                  </a:graphicData>
                </a:graphic>
              </wp:anchor>
            </w:drawing>
          </mc:Choice>
          <mc:Fallback>
            <w:pict>
              <v:group style="position:absolute;margin-left:70.070pt;margin-top:90.714668pt;width:468.75pt;height:62.15pt;mso-position-horizontal-relative:page;mso-position-vertical-relative:paragraph;z-index:-15640064;mso-wrap-distance-left:0;mso-wrap-distance-right:0" id="docshapegroup253" coordorigin="1401,1814" coordsize="9375,1243">
                <v:shape style="position:absolute;left:10755;top:1814;width:21;height:1243" id="docshape254" coordorigin="10756,1814" coordsize="21,1243" path="m10776,3057l10766,3037,10756,3037,10756,3057,10776,3057xm10776,1814l10756,1814,10756,1834,10766,1834,10776,1814xe" filled="true" fillcolor="#000000" stroked="false">
                  <v:path arrowok="t"/>
                  <v:fill type="solid"/>
                </v:shape>
                <v:shape style="position:absolute;left:1411;top:1824;width:9355;height:1223" type="#_x0000_t202" id="docshape255"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52" w:lineRule="auto" w:before="220"/>
                          <w:ind w:left="505" w:right="0" w:firstLine="0"/>
                          <w:jc w:val="left"/>
                          <w:rPr>
                            <w:rFonts w:ascii="Arial MT"/>
                            <w:sz w:val="22"/>
                          </w:rPr>
                        </w:pPr>
                        <w:r>
                          <w:rPr>
                            <w:rFonts w:ascii="Arial MT"/>
                            <w:sz w:val="22"/>
                          </w:rPr>
                          <w:t>Joint</w:t>
                        </w:r>
                        <w:r>
                          <w:rPr>
                            <w:rFonts w:ascii="Arial MT"/>
                            <w:spacing w:val="-5"/>
                            <w:sz w:val="22"/>
                          </w:rPr>
                          <w:t> </w:t>
                        </w:r>
                        <w:r>
                          <w:rPr>
                            <w:rFonts w:ascii="Arial MT"/>
                            <w:sz w:val="22"/>
                          </w:rPr>
                          <w:t>motion</w:t>
                        </w:r>
                        <w:r>
                          <w:rPr>
                            <w:rFonts w:ascii="Arial MT"/>
                            <w:spacing w:val="-6"/>
                            <w:sz w:val="22"/>
                          </w:rPr>
                          <w:t> </w:t>
                        </w:r>
                        <w:r>
                          <w:rPr>
                            <w:rFonts w:ascii="Arial MT"/>
                            <w:sz w:val="22"/>
                          </w:rPr>
                          <w:t>does</w:t>
                        </w:r>
                        <w:r>
                          <w:rPr>
                            <w:rFonts w:ascii="Arial MT"/>
                            <w:spacing w:val="-6"/>
                            <w:sz w:val="22"/>
                          </w:rPr>
                          <w:t> </w:t>
                        </w:r>
                        <w:r>
                          <w:rPr>
                            <w:rFonts w:ascii="Arial MT"/>
                            <w:sz w:val="22"/>
                          </w:rPr>
                          <w:t>not</w:t>
                        </w:r>
                        <w:r>
                          <w:rPr>
                            <w:rFonts w:ascii="Arial MT"/>
                            <w:spacing w:val="-5"/>
                            <w:sz w:val="22"/>
                          </w:rPr>
                          <w:t> </w:t>
                        </w:r>
                        <w:r>
                          <w:rPr>
                            <w:rFonts w:ascii="Arial MT"/>
                            <w:sz w:val="22"/>
                          </w:rPr>
                          <w:t>support</w:t>
                        </w:r>
                        <w:r>
                          <w:rPr>
                            <w:rFonts w:ascii="Arial MT"/>
                            <w:spacing w:val="-4"/>
                            <w:sz w:val="22"/>
                          </w:rPr>
                          <w:t> </w:t>
                        </w:r>
                        <w:r>
                          <w:rPr>
                            <w:rFonts w:ascii="Arial MT"/>
                            <w:sz w:val="22"/>
                          </w:rPr>
                          <w:t>the</w:t>
                        </w:r>
                        <w:r>
                          <w:rPr>
                            <w:rFonts w:ascii="Arial MT"/>
                            <w:spacing w:val="-7"/>
                            <w:sz w:val="22"/>
                          </w:rPr>
                          <w:t> </w:t>
                        </w:r>
                        <w:r>
                          <w:rPr>
                            <w:rFonts w:ascii="Arial MT"/>
                            <w:sz w:val="22"/>
                          </w:rPr>
                          <w:t>COORD</w:t>
                        </w:r>
                        <w:r>
                          <w:rPr>
                            <w:rFonts w:ascii="Arial MT"/>
                            <w:spacing w:val="-6"/>
                            <w:sz w:val="22"/>
                          </w:rPr>
                          <w:t> </w:t>
                        </w:r>
                        <w:r>
                          <w:rPr>
                            <w:rFonts w:ascii="Arial MT"/>
                            <w:sz w:val="22"/>
                          </w:rPr>
                          <w:t>motion</w:t>
                        </w:r>
                        <w:r>
                          <w:rPr>
                            <w:rFonts w:ascii="Arial MT"/>
                            <w:spacing w:val="-3"/>
                            <w:sz w:val="22"/>
                          </w:rPr>
                          <w:t> </w:t>
                        </w:r>
                        <w:r>
                          <w:rPr>
                            <w:rFonts w:ascii="Arial MT"/>
                            <w:sz w:val="22"/>
                          </w:rPr>
                          <w:t>option.</w:t>
                        </w:r>
                        <w:r>
                          <w:rPr>
                            <w:rFonts w:ascii="Arial MT"/>
                            <w:spacing w:val="-5"/>
                            <w:sz w:val="22"/>
                          </w:rPr>
                          <w:t> </w:t>
                        </w:r>
                        <w:r>
                          <w:rPr>
                            <w:rFonts w:ascii="Arial MT"/>
                            <w:sz w:val="22"/>
                          </w:rPr>
                          <w:t>If</w:t>
                        </w:r>
                        <w:r>
                          <w:rPr>
                            <w:rFonts w:ascii="Arial MT"/>
                            <w:spacing w:val="-3"/>
                            <w:sz w:val="22"/>
                          </w:rPr>
                          <w:t> </w:t>
                        </w:r>
                        <w:r>
                          <w:rPr>
                            <w:rFonts w:ascii="Arial MT"/>
                            <w:sz w:val="22"/>
                          </w:rPr>
                          <w:t>you</w:t>
                        </w:r>
                        <w:r>
                          <w:rPr>
                            <w:rFonts w:ascii="Arial MT"/>
                            <w:spacing w:val="-4"/>
                            <w:sz w:val="22"/>
                          </w:rPr>
                          <w:t> </w:t>
                        </w:r>
                        <w:r>
                          <w:rPr>
                            <w:rFonts w:ascii="Arial MT"/>
                            <w:sz w:val="22"/>
                          </w:rPr>
                          <w:t>specify</w:t>
                        </w:r>
                        <w:r>
                          <w:rPr>
                            <w:rFonts w:ascii="Arial MT"/>
                            <w:spacing w:val="-8"/>
                            <w:sz w:val="22"/>
                          </w:rPr>
                          <w:t> </w:t>
                        </w:r>
                        <w:r>
                          <w:rPr>
                            <w:rFonts w:ascii="Arial MT"/>
                            <w:sz w:val="22"/>
                          </w:rPr>
                          <w:t>COORD</w:t>
                        </w:r>
                        <w:r>
                          <w:rPr>
                            <w:rFonts w:ascii="Arial MT"/>
                            <w:spacing w:val="-7"/>
                            <w:sz w:val="22"/>
                          </w:rPr>
                          <w:t> </w:t>
                        </w:r>
                        <w:r>
                          <w:rPr>
                            <w:rFonts w:ascii="Arial MT"/>
                            <w:sz w:val="22"/>
                          </w:rPr>
                          <w:t>in</w:t>
                        </w:r>
                        <w:r>
                          <w:rPr>
                            <w:rFonts w:ascii="Arial MT"/>
                            <w:spacing w:val="-4"/>
                            <w:sz w:val="22"/>
                          </w:rPr>
                          <w:t> </w:t>
                        </w:r>
                        <w:r>
                          <w:rPr>
                            <w:rFonts w:ascii="Arial MT"/>
                            <w:sz w:val="22"/>
                          </w:rPr>
                          <w:t>a</w:t>
                        </w:r>
                        <w:r>
                          <w:rPr>
                            <w:rFonts w:ascii="Arial MT"/>
                            <w:spacing w:val="-9"/>
                            <w:sz w:val="22"/>
                          </w:rPr>
                          <w:t> </w:t>
                        </w:r>
                        <w:r>
                          <w:rPr>
                            <w:rFonts w:ascii="Arial MT"/>
                            <w:sz w:val="22"/>
                          </w:rPr>
                          <w:t>joint motion instruction, RMI will return an error code.</w:t>
                        </w:r>
                      </w:p>
                    </w:txbxContent>
                  </v:textbox>
                  <v:stroke dashstyle="solid"/>
                  <w10:wrap type="none"/>
                </v:shape>
                <w10:wrap type="topAndBottom"/>
              </v:group>
            </w:pict>
          </mc:Fallback>
        </mc:AlternateContent>
      </w:r>
    </w:p>
    <w:p>
      <w:pPr>
        <w:pStyle w:val="BodyText"/>
        <w:spacing w:before="6"/>
        <w:rPr>
          <w:rFonts w:ascii="Arial MT"/>
          <w:sz w:val="7"/>
        </w:rPr>
      </w:pPr>
    </w:p>
    <w:p>
      <w:pPr>
        <w:pStyle w:val="BodyText"/>
        <w:spacing w:after="0"/>
        <w:rPr>
          <w:rFonts w:ascii="Arial MT"/>
          <w:sz w:val="7"/>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0 Packet To Add Joint Incremental M" w:id="162"/>
      <w:bookmarkEnd w:id="162"/>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76928">
                <wp:simplePos x="0" y="0"/>
                <wp:positionH relativeFrom="page">
                  <wp:posOffset>707644</wp:posOffset>
                </wp:positionH>
                <wp:positionV relativeFrom="paragraph">
                  <wp:posOffset>155078</wp:posOffset>
                </wp:positionV>
                <wp:extent cx="613791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39552;mso-wrap-distance-left:0;mso-wrap-distance-right:0" id="docshape256"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77440">
                <wp:simplePos x="0" y="0"/>
                <wp:positionH relativeFrom="page">
                  <wp:posOffset>725424</wp:posOffset>
                </wp:positionH>
                <wp:positionV relativeFrom="paragraph">
                  <wp:posOffset>290460</wp:posOffset>
                </wp:positionV>
                <wp:extent cx="612013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39040;mso-wrap-distance-left:0;mso-wrap-distance-right:0" id="docshape257" coordorigin="1142,457" coordsize="9638,0" path="m10780,457l1142,457e" filled="false" stroked="true" strokeweight="1pt" strokecolor="#000000">
                <v:path arrowok="t"/>
                <v:stroke dashstyle="solid"/>
                <w10:wrap type="topAndBottom"/>
              </v:shape>
            </w:pict>
          </mc:Fallback>
        </mc:AlternateContent>
      </w:r>
      <w:bookmarkStart w:name="_bookmark105" w:id="163"/>
      <w:bookmarkEnd w:id="163"/>
      <w:r>
        <w:rPr/>
      </w:r>
      <w:r>
        <w:rPr>
          <w:rFonts w:ascii="Arial"/>
          <w:b/>
          <w:sz w:val="32"/>
        </w:rPr>
        <w:t>Packet</w:t>
      </w:r>
      <w:r>
        <w:rPr>
          <w:rFonts w:ascii="Arial"/>
          <w:b/>
          <w:spacing w:val="-16"/>
          <w:sz w:val="32"/>
        </w:rPr>
        <w:t> </w:t>
      </w:r>
      <w:r>
        <w:rPr>
          <w:rFonts w:ascii="Arial"/>
          <w:b/>
          <w:sz w:val="32"/>
        </w:rPr>
        <w:t>To</w:t>
      </w:r>
      <w:r>
        <w:rPr>
          <w:rFonts w:ascii="Arial"/>
          <w:b/>
          <w:spacing w:val="-11"/>
          <w:sz w:val="32"/>
        </w:rPr>
        <w:t> </w:t>
      </w:r>
      <w:r>
        <w:rPr>
          <w:rFonts w:ascii="Arial"/>
          <w:b/>
          <w:sz w:val="32"/>
        </w:rPr>
        <w:t>Add</w:t>
      </w:r>
      <w:r>
        <w:rPr>
          <w:rFonts w:ascii="Arial"/>
          <w:b/>
          <w:spacing w:val="-14"/>
          <w:sz w:val="32"/>
        </w:rPr>
        <w:t> </w:t>
      </w:r>
      <w:r>
        <w:rPr>
          <w:rFonts w:ascii="Arial"/>
          <w:b/>
          <w:sz w:val="32"/>
        </w:rPr>
        <w:t>Joint</w:t>
      </w:r>
      <w:r>
        <w:rPr>
          <w:rFonts w:ascii="Arial"/>
          <w:b/>
          <w:spacing w:val="-16"/>
          <w:sz w:val="32"/>
        </w:rPr>
        <w:t> </w:t>
      </w:r>
      <w:r>
        <w:rPr>
          <w:rFonts w:ascii="Arial"/>
          <w:b/>
          <w:sz w:val="32"/>
        </w:rPr>
        <w:t>Incremental</w:t>
      </w:r>
      <w:r>
        <w:rPr>
          <w:rFonts w:ascii="Arial"/>
          <w:b/>
          <w:spacing w:val="-15"/>
          <w:sz w:val="32"/>
        </w:rPr>
        <w:t> </w:t>
      </w:r>
      <w:r>
        <w:rPr>
          <w:rFonts w:ascii="Arial"/>
          <w:b/>
          <w:sz w:val="32"/>
        </w:rPr>
        <w:t>Motion</w:t>
      </w:r>
      <w:r>
        <w:rPr>
          <w:rFonts w:ascii="Arial"/>
          <w:b/>
          <w:spacing w:val="-14"/>
          <w:sz w:val="32"/>
        </w:rPr>
        <w:t> </w:t>
      </w:r>
      <w:r>
        <w:rPr>
          <w:rFonts w:ascii="Arial"/>
          <w:b/>
          <w:spacing w:val="-2"/>
          <w:sz w:val="3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06" w:id="164"/>
            <w:bookmarkEnd w:id="164"/>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7202" w:hRule="atLeast"/>
        </w:trPr>
        <w:tc>
          <w:tcPr>
            <w:tcW w:w="4679" w:type="dxa"/>
          </w:tcPr>
          <w:p>
            <w:pPr>
              <w:pStyle w:val="TableParagraph"/>
              <w:spacing w:line="364" w:lineRule="auto" w:before="107"/>
              <w:ind w:right="565"/>
              <w:rPr>
                <w:sz w:val="20"/>
              </w:rPr>
            </w:pPr>
            <w:r>
              <w:rPr>
                <w:spacing w:val="-2"/>
                <w:sz w:val="20"/>
              </w:rPr>
              <w:t>{“Instruction” : “FRC_JointRelative”, </w:t>
            </w:r>
            <w:r>
              <w:rPr>
                <w:sz w:val="20"/>
              </w:rPr>
              <w:t>“SequenceID” : </w:t>
            </w:r>
            <w:r>
              <w:rPr>
                <w:rFonts w:ascii="Courier New" w:hAnsi="Courier New"/>
                <w:sz w:val="20"/>
              </w:rPr>
              <w:t>integerValue</w:t>
            </w:r>
            <w:r>
              <w:rPr>
                <w:sz w:val="20"/>
              </w:rPr>
              <w:t>, “Configuration”: {</w:t>
            </w:r>
          </w:p>
          <w:p>
            <w:pPr>
              <w:pStyle w:val="TableParagraph"/>
              <w:spacing w:line="352" w:lineRule="auto" w:before="35"/>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7"/>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201"/>
              <w:rPr>
                <w:sz w:val="20"/>
              </w:rPr>
            </w:pPr>
            <w:r>
              <w:rPr>
                <w:sz w:val="20"/>
              </w:rPr>
              <w:t>“Turn5” : </w:t>
            </w:r>
            <w:r>
              <w:rPr>
                <w:rFonts w:ascii="Courier New" w:hAnsi="Courier New"/>
                <w:sz w:val="20"/>
              </w:rPr>
              <w:t>byteValue8</w:t>
            </w:r>
            <w:r>
              <w:rPr>
                <w:sz w:val="20"/>
              </w:rPr>
              <w:t>, </w:t>
            </w:r>
            <w:r>
              <w:rPr>
                <w:spacing w:val="-2"/>
                <w:sz w:val="20"/>
              </w:rPr>
              <w:t>“Turn6”</w:t>
            </w:r>
            <w:r>
              <w:rPr>
                <w:spacing w:val="-14"/>
                <w:sz w:val="20"/>
              </w:rPr>
              <w:t> </w:t>
            </w:r>
            <w:r>
              <w:rPr>
                <w:spacing w:val="-2"/>
                <w:sz w:val="20"/>
              </w:rPr>
              <w:t>:</w:t>
            </w:r>
            <w:r>
              <w:rPr>
                <w:spacing w:val="-15"/>
                <w:sz w:val="20"/>
              </w:rPr>
              <w:t> </w:t>
            </w:r>
            <w:r>
              <w:rPr>
                <w:rFonts w:ascii="Courier New" w:hAnsi="Courier New"/>
                <w:spacing w:val="-2"/>
                <w:sz w:val="20"/>
              </w:rPr>
              <w:t>byteValue9</w:t>
            </w:r>
            <w:r>
              <w:rPr>
                <w:rFonts w:ascii="Courier New" w:hAnsi="Courier New"/>
                <w:spacing w:val="-64"/>
                <w:sz w:val="20"/>
              </w:rPr>
              <w:t> </w:t>
            </w:r>
            <w:r>
              <w:rPr>
                <w:spacing w:val="-2"/>
                <w:sz w:val="20"/>
              </w:rPr>
              <w:t>}, </w:t>
            </w:r>
            <w:r>
              <w:rPr>
                <w:sz w:val="20"/>
              </w:rPr>
              <w:t>“Position” : {</w:t>
            </w:r>
          </w:p>
          <w:p>
            <w:pPr>
              <w:pStyle w:val="TableParagraph"/>
              <w:spacing w:before="67"/>
              <w:jc w:val="both"/>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6"/>
              <w:ind w:right="819"/>
              <w:rPr>
                <w:sz w:val="20"/>
              </w:rPr>
            </w:pP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w:t>
            </w:r>
            <w:r>
              <w:rPr>
                <w:spacing w:val="-12"/>
                <w:sz w:val="20"/>
              </w:rPr>
              <w:t> </w:t>
            </w:r>
            <w:r>
              <w:rPr>
                <w:sz w:val="20"/>
              </w:rPr>
              <w:t>“R”</w:t>
            </w:r>
            <w:r>
              <w:rPr>
                <w:spacing w:val="-9"/>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floatE1</w:t>
            </w:r>
            <w:r>
              <w:rPr>
                <w:sz w:val="20"/>
              </w:rPr>
              <w:t>, “Ext2” :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line="352" w:lineRule="auto" w:before="56"/>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byteValue10</w:t>
            </w:r>
            <w:r>
              <w:rPr>
                <w:sz w:val="20"/>
              </w:rPr>
              <w:t>,</w:t>
            </w:r>
          </w:p>
        </w:tc>
        <w:tc>
          <w:tcPr>
            <w:tcW w:w="4677" w:type="dxa"/>
          </w:tcPr>
          <w:p>
            <w:pPr>
              <w:pStyle w:val="TableParagraph"/>
              <w:spacing w:line="367" w:lineRule="auto" w:before="107"/>
              <w:ind w:left="76" w:right="1069"/>
              <w:rPr>
                <w:sz w:val="20"/>
              </w:rPr>
            </w:pPr>
            <w:r>
              <w:rPr>
                <w:sz w:val="20"/>
              </w:rPr>
              <w:t>{“Instruction” : “FRC_JointRelative”,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r>
        <w:trPr>
          <w:trHeight w:val="4578" w:hRule="atLeast"/>
        </w:trPr>
        <w:tc>
          <w:tcPr>
            <w:tcW w:w="4679" w:type="dxa"/>
          </w:tcPr>
          <w:p>
            <w:pPr>
              <w:pStyle w:val="TableParagraph"/>
              <w:spacing w:before="109"/>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390"/>
              <w:rPr>
                <w:sz w:val="20"/>
              </w:rPr>
            </w:pPr>
            <w:r>
              <w:rPr>
                <w:sz w:val="20"/>
              </w:rPr>
              <w:t>“ACC” : </w:t>
            </w:r>
            <w:r>
              <w:rPr>
                <w:rFonts w:ascii="Courier New" w:hAnsi="Courier New"/>
                <w:sz w:val="20"/>
              </w:rPr>
              <w:t>byteValue11</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“MROT” : “ON”,</w:t>
            </w:r>
          </w:p>
          <w:p>
            <w:pPr>
              <w:pStyle w:val="TableParagraph"/>
              <w:spacing w:line="352" w:lineRule="auto" w:before="80"/>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byteValue12</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48" w:lineRule="auto" w:before="94"/>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47" w:lineRule="auto" w:before="187"/>
        <w:ind w:left="421" w:right="482"/>
      </w:pPr>
      <w:r>
        <w:rPr/>
        <w:t>The</w:t>
      </w:r>
      <w:r>
        <w:rPr>
          <w:spacing w:val="-12"/>
        </w:rPr>
        <w:t> </w:t>
      </w:r>
      <w:r>
        <w:rPr>
          <w:rFonts w:ascii="Courier New"/>
        </w:rPr>
        <w:t>FRC_JointRelative</w:t>
      </w:r>
      <w:r>
        <w:rPr>
          <w:rFonts w:ascii="Courier New"/>
          <w:spacing w:val="-77"/>
        </w:rPr>
        <w:t> </w:t>
      </w:r>
      <w:r>
        <w:rPr/>
        <w:t>packet</w:t>
      </w:r>
      <w:r>
        <w:rPr>
          <w:spacing w:val="-6"/>
        </w:rPr>
        <w:t> </w:t>
      </w:r>
      <w:r>
        <w:rPr/>
        <w:t>is</w:t>
      </w:r>
      <w:r>
        <w:rPr>
          <w:spacing w:val="-8"/>
        </w:rPr>
        <w:t> </w:t>
      </w:r>
      <w:r>
        <w:rPr/>
        <w:t>the</w:t>
      </w:r>
      <w:r>
        <w:rPr>
          <w:spacing w:val="-5"/>
        </w:rPr>
        <w:t> </w:t>
      </w:r>
      <w:r>
        <w:rPr/>
        <w:t>same</w:t>
      </w:r>
      <w:r>
        <w:rPr>
          <w:spacing w:val="-5"/>
        </w:rPr>
        <w:t> </w:t>
      </w:r>
      <w:r>
        <w:rPr/>
        <w:t>as</w:t>
      </w:r>
      <w:r>
        <w:rPr>
          <w:spacing w:val="-7"/>
        </w:rPr>
        <w:t> </w:t>
      </w:r>
      <w:r>
        <w:rPr>
          <w:rFonts w:ascii="Courier New"/>
        </w:rPr>
        <w:t>FRC_JointMotion</w:t>
      </w:r>
      <w:r>
        <w:rPr/>
        <w:t>,</w:t>
      </w:r>
      <w:r>
        <w:rPr>
          <w:spacing w:val="-6"/>
        </w:rPr>
        <w:t> </w:t>
      </w:r>
      <w:r>
        <w:rPr/>
        <w:t>except</w:t>
      </w:r>
      <w:r>
        <w:rPr>
          <w:spacing w:val="-6"/>
        </w:rPr>
        <w:t> </w:t>
      </w:r>
      <w:r>
        <w:rPr/>
        <w:t>the</w:t>
      </w:r>
      <w:r>
        <w:rPr>
          <w:spacing w:val="-8"/>
        </w:rPr>
        <w:t> </w:t>
      </w:r>
      <w:r>
        <w:rPr/>
        <w:t>position</w:t>
      </w:r>
      <w:r>
        <w:rPr>
          <w:spacing w:val="-8"/>
        </w:rPr>
        <w:t> </w:t>
      </w:r>
      <w:r>
        <w:rPr/>
        <w:t>is</w:t>
      </w:r>
      <w:r>
        <w:rPr>
          <w:spacing w:val="-8"/>
        </w:rPr>
        <w:t> </w:t>
      </w:r>
      <w:r>
        <w:rPr/>
        <w:t>a relative</w:t>
      </w:r>
      <w:r>
        <w:rPr>
          <w:spacing w:val="-14"/>
        </w:rPr>
        <w:t> </w:t>
      </w:r>
      <w:r>
        <w:rPr/>
        <w:t>position.</w:t>
      </w:r>
      <w:r>
        <w:rPr>
          <w:spacing w:val="-5"/>
        </w:rPr>
        <w:t> </w:t>
      </w:r>
      <w:r>
        <w:rPr/>
        <w:t>For</w:t>
      </w:r>
      <w:r>
        <w:rPr>
          <w:spacing w:val="-6"/>
        </w:rPr>
        <w:t> </w:t>
      </w:r>
      <w:r>
        <w:rPr/>
        <w:t>a</w:t>
      </w:r>
      <w:r>
        <w:rPr>
          <w:spacing w:val="-6"/>
        </w:rPr>
        <w:t> </w:t>
      </w:r>
      <w:r>
        <w:rPr/>
        <w:t>simple</w:t>
      </w:r>
      <w:r>
        <w:rPr>
          <w:spacing w:val="-4"/>
        </w:rPr>
        <w:t> </w:t>
      </w:r>
      <w:r>
        <w:rPr>
          <w:rFonts w:ascii="Courier New"/>
        </w:rPr>
        <w:t>FRC_JointRelative</w:t>
      </w:r>
      <w:r>
        <w:rPr>
          <w:rFonts w:ascii="Courier New"/>
          <w:spacing w:val="-77"/>
        </w:rPr>
        <w:t> </w:t>
      </w:r>
      <w:r>
        <w:rPr/>
        <w:t>packet,</w:t>
      </w:r>
      <w:r>
        <w:rPr>
          <w:spacing w:val="-6"/>
        </w:rPr>
        <w:t> </w:t>
      </w:r>
      <w:r>
        <w:rPr/>
        <w:t>the</w:t>
      </w:r>
      <w:r>
        <w:rPr>
          <w:spacing w:val="-6"/>
        </w:rPr>
        <w:t> </w:t>
      </w:r>
      <w:r>
        <w:rPr/>
        <w:t>controller</w:t>
      </w:r>
      <w:r>
        <w:rPr>
          <w:spacing w:val="-4"/>
        </w:rPr>
        <w:t> </w:t>
      </w:r>
      <w:r>
        <w:rPr/>
        <w:t>creates</w:t>
      </w:r>
      <w:r>
        <w:rPr>
          <w:spacing w:val="-7"/>
        </w:rPr>
        <w:t> </w:t>
      </w:r>
      <w:r>
        <w:rPr/>
        <w:t>a</w:t>
      </w:r>
      <w:r>
        <w:rPr>
          <w:spacing w:val="-8"/>
        </w:rPr>
        <w:t> </w:t>
      </w:r>
      <w:r>
        <w:rPr/>
        <w:t>TP</w:t>
      </w:r>
      <w:r>
        <w:rPr>
          <w:spacing w:val="-9"/>
        </w:rPr>
        <w:t> </w:t>
      </w:r>
      <w:r>
        <w:rPr/>
        <w:t>line</w:t>
      </w:r>
      <w:r>
        <w:rPr>
          <w:spacing w:val="-5"/>
        </w:rPr>
        <w:t> as:</w:t>
      </w:r>
    </w:p>
    <w:p>
      <w:pPr>
        <w:pStyle w:val="BodyText"/>
        <w:spacing w:before="138"/>
        <w:ind w:left="704"/>
        <w:rPr>
          <w:rFonts w:ascii="Courier New"/>
        </w:rPr>
      </w:pPr>
      <w:r>
        <w:rPr>
          <w:rFonts w:ascii="Courier New"/>
        </w:rPr>
        <w:t>J</w:t>
      </w:r>
      <w:r>
        <w:rPr>
          <w:rFonts w:ascii="Courier New"/>
          <w:spacing w:val="-9"/>
        </w:rPr>
        <w:t> </w:t>
      </w:r>
      <w:r>
        <w:rPr>
          <w:rFonts w:ascii="Courier New"/>
        </w:rPr>
        <w:t>P[10]</w:t>
      </w:r>
      <w:r>
        <w:rPr>
          <w:rFonts w:ascii="Courier New"/>
          <w:spacing w:val="-9"/>
        </w:rPr>
        <w:t> </w:t>
      </w:r>
      <w:r>
        <w:rPr>
          <w:rFonts w:ascii="Courier New"/>
        </w:rPr>
        <w:t>10%</w:t>
      </w:r>
      <w:r>
        <w:rPr>
          <w:rFonts w:ascii="Courier New"/>
          <w:spacing w:val="-9"/>
        </w:rPr>
        <w:t> </w:t>
      </w:r>
      <w:r>
        <w:rPr>
          <w:rFonts w:ascii="Courier New"/>
        </w:rPr>
        <w:t>CNT100</w:t>
      </w:r>
      <w:r>
        <w:rPr>
          <w:rFonts w:ascii="Courier New"/>
          <w:spacing w:val="-2"/>
        </w:rPr>
        <w:t> </w:t>
      </w:r>
      <w:r>
        <w:rPr>
          <w:rFonts w:ascii="Courier New"/>
          <w:spacing w:val="-5"/>
        </w:rPr>
        <w:t>INC</w:t>
      </w:r>
    </w:p>
    <w:p>
      <w:pPr>
        <w:pStyle w:val="BodyText"/>
        <w:spacing w:after="0"/>
        <w:rPr>
          <w:rFonts w:ascii="Courier New"/>
        </w:rPr>
        <w:sectPr>
          <w:pgSz w:w="11900" w:h="16840"/>
          <w:pgMar w:header="0" w:footer="570" w:top="360" w:bottom="760" w:left="992" w:right="992"/>
        </w:sectPr>
      </w:pPr>
    </w:p>
    <w:p>
      <w:pPr>
        <w:pStyle w:val="BodyText"/>
        <w:spacing w:before="92"/>
        <w:rPr>
          <w:rFonts w:ascii="Courier New"/>
          <w:sz w:val="18"/>
        </w:rPr>
      </w:pPr>
    </w:p>
    <w:p>
      <w:pPr>
        <w:spacing w:before="0"/>
        <w:ind w:left="123" w:right="0" w:firstLine="0"/>
        <w:jc w:val="left"/>
        <w:rPr>
          <w:rFonts w:ascii="Arial MT"/>
          <w:sz w:val="18"/>
        </w:rPr>
      </w:pPr>
      <w:bookmarkStart w:name="2.4.10.1 Packet to add two groups joint " w:id="165"/>
      <w:bookmarkEnd w:id="165"/>
      <w:r>
        <w:rPr/>
      </w:r>
      <w:r>
        <w:rPr>
          <w:rFonts w:ascii="Arial MT"/>
          <w:spacing w:val="-4"/>
          <w:sz w:val="18"/>
        </w:rPr>
        <w:t>B-</w:t>
      </w:r>
      <w:r>
        <w:rPr>
          <w:rFonts w:ascii="Arial MT"/>
          <w:spacing w:val="-2"/>
          <w:sz w:val="18"/>
        </w:rPr>
        <w:t>84184EN/03</w:t>
      </w:r>
    </w:p>
    <w:p>
      <w:pPr>
        <w:spacing w:before="80"/>
        <w:ind w:left="0" w:right="118"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4"/>
            <w:col w:w="3149"/>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299" name="Group 299"/>
                <wp:cNvGraphicFramePr>
                  <a:graphicFrameLocks/>
                </wp:cNvGraphicFramePr>
                <a:graphic>
                  <a:graphicData uri="http://schemas.microsoft.com/office/word/2010/wordprocessingGroup">
                    <wpg:wgp>
                      <wpg:cNvPr id="299" name="Group 299"/>
                      <wpg:cNvGrpSpPr/>
                      <wpg:grpSpPr>
                        <a:xfrm>
                          <a:off x="0" y="0"/>
                          <a:ext cx="6137910" cy="12700"/>
                          <a:chExt cx="6137910" cy="12700"/>
                        </a:xfrm>
                      </wpg:grpSpPr>
                      <wps:wsp>
                        <wps:cNvPr id="300" name="Graphic 30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58"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47" w:lineRule="auto"/>
        <w:ind w:left="421" w:right="192"/>
      </w:pPr>
      <w:r>
        <w:rPr/>
        <w:t>After the controller executes this incremental joint motion instruction, the controller sends the return packet</w:t>
      </w:r>
      <w:r>
        <w:rPr>
          <w:spacing w:val="-8"/>
        </w:rPr>
        <w:t> </w:t>
      </w:r>
      <w:r>
        <w:rPr/>
        <w:t>back.</w:t>
      </w:r>
      <w:r>
        <w:rPr>
          <w:spacing w:val="-5"/>
        </w:rPr>
        <w:t> </w:t>
      </w:r>
      <w:r>
        <w:rPr/>
        <w:t>The</w:t>
      </w:r>
      <w:r>
        <w:rPr>
          <w:spacing w:val="-6"/>
        </w:rPr>
        <w:t> </w:t>
      </w:r>
      <w:r>
        <w:rPr/>
        <w:t>return</w:t>
      </w:r>
      <w:r>
        <w:rPr>
          <w:spacing w:val="-5"/>
        </w:rPr>
        <w:t> </w:t>
      </w:r>
      <w:r>
        <w:rPr/>
        <w:t>value</w:t>
      </w:r>
      <w:r>
        <w:rPr>
          <w:spacing w:val="-5"/>
        </w:rPr>
        <w:t> </w:t>
      </w:r>
      <w:r>
        <w:rPr>
          <w:rFonts w:ascii="Courier New"/>
        </w:rPr>
        <w:t>integerValue1</w:t>
      </w:r>
      <w:r>
        <w:rPr>
          <w:rFonts w:ascii="Courier New"/>
          <w:spacing w:val="-78"/>
        </w:rPr>
        <w:t> </w:t>
      </w:r>
      <w:r>
        <w:rPr/>
        <w:t>=</w:t>
      </w:r>
      <w:r>
        <w:rPr>
          <w:spacing w:val="-5"/>
        </w:rPr>
        <w:t> </w:t>
      </w:r>
      <w:r>
        <w:rPr/>
        <w:t>0</w:t>
      </w:r>
      <w:r>
        <w:rPr>
          <w:spacing w:val="-8"/>
        </w:rPr>
        <w:t> </w:t>
      </w:r>
      <w:r>
        <w:rPr/>
        <w:t>means</w:t>
      </w:r>
      <w:r>
        <w:rPr>
          <w:spacing w:val="-5"/>
        </w:rPr>
        <w:t> </w:t>
      </w:r>
      <w:r>
        <w:rPr/>
        <w:t>that</w:t>
      </w:r>
      <w:r>
        <w:rPr>
          <w:spacing w:val="-4"/>
        </w:rPr>
        <w:t> </w:t>
      </w:r>
      <w:r>
        <w:rPr/>
        <w:t>the</w:t>
      </w:r>
      <w:r>
        <w:rPr>
          <w:spacing w:val="-5"/>
        </w:rPr>
        <w:t> </w:t>
      </w:r>
      <w:r>
        <w:rPr/>
        <w:t>motion</w:t>
      </w:r>
      <w:r>
        <w:rPr>
          <w:spacing w:val="-5"/>
        </w:rPr>
        <w:t> </w:t>
      </w:r>
      <w:r>
        <w:rPr/>
        <w:t>instruction</w:t>
      </w:r>
      <w:r>
        <w:rPr>
          <w:spacing w:val="-5"/>
        </w:rPr>
        <w:t> </w:t>
      </w:r>
      <w:r>
        <w:rPr/>
        <w:t>was</w:t>
      </w:r>
      <w:r>
        <w:rPr>
          <w:spacing w:val="-7"/>
        </w:rPr>
        <w:t> </w:t>
      </w:r>
      <w:r>
        <w:rPr/>
        <w:t>successfully executed.</w:t>
      </w:r>
      <w:r>
        <w:rPr>
          <w:spacing w:val="-9"/>
        </w:rPr>
        <w:t> </w:t>
      </w:r>
      <w:r>
        <w:rPr/>
        <w:t>If</w:t>
      </w:r>
      <w:r>
        <w:rPr>
          <w:spacing w:val="-3"/>
        </w:rPr>
        <w:t> </w:t>
      </w:r>
      <w:r>
        <w:rPr>
          <w:rFonts w:ascii="Courier New"/>
        </w:rPr>
        <w:t>integerValue1</w:t>
      </w:r>
      <w:r>
        <w:rPr>
          <w:rFonts w:ascii="Courier New"/>
          <w:spacing w:val="-77"/>
        </w:rPr>
        <w:t> </w:t>
      </w:r>
      <w:r>
        <w:rPr/>
        <w:t>&gt;</w:t>
      </w:r>
      <w:r>
        <w:rPr>
          <w:spacing w:val="-3"/>
        </w:rPr>
        <w:t> </w:t>
      </w:r>
      <w:r>
        <w:rPr/>
        <w:t>0,</w:t>
      </w:r>
      <w:r>
        <w:rPr>
          <w:spacing w:val="-6"/>
        </w:rPr>
        <w:t> </w:t>
      </w:r>
      <w:r>
        <w:rPr/>
        <w:t>there</w:t>
      </w:r>
      <w:r>
        <w:rPr>
          <w:spacing w:val="-5"/>
        </w:rPr>
        <w:t> </w:t>
      </w:r>
      <w:r>
        <w:rPr/>
        <w:t>is</w:t>
      </w:r>
      <w:r>
        <w:rPr>
          <w:spacing w:val="-6"/>
        </w:rPr>
        <w:t> </w:t>
      </w:r>
      <w:r>
        <w:rPr/>
        <w:t>an</w:t>
      </w:r>
      <w:r>
        <w:rPr>
          <w:spacing w:val="-6"/>
        </w:rPr>
        <w:t> </w:t>
      </w:r>
      <w:r>
        <w:rPr/>
        <w:t>error</w:t>
      </w:r>
      <w:r>
        <w:rPr>
          <w:spacing w:val="-4"/>
        </w:rPr>
        <w:t> </w:t>
      </w:r>
      <w:r>
        <w:rPr/>
        <w:t>in</w:t>
      </w:r>
      <w:r>
        <w:rPr>
          <w:spacing w:val="-6"/>
        </w:rPr>
        <w:t> </w:t>
      </w:r>
      <w:r>
        <w:rPr/>
        <w:t>executing</w:t>
      </w:r>
      <w:r>
        <w:rPr>
          <w:spacing w:val="-6"/>
        </w:rPr>
        <w:t> </w:t>
      </w:r>
      <w:r>
        <w:rPr/>
        <w:t>the</w:t>
      </w:r>
      <w:r>
        <w:rPr>
          <w:spacing w:val="-6"/>
        </w:rPr>
        <w:t> </w:t>
      </w:r>
      <w:r>
        <w:rPr/>
        <w:t>motion</w:t>
      </w:r>
      <w:r>
        <w:rPr>
          <w:spacing w:val="-6"/>
        </w:rPr>
        <w:t> </w:t>
      </w:r>
      <w:r>
        <w:rPr/>
        <w:t>and</w:t>
      </w:r>
      <w:r>
        <w:rPr>
          <w:spacing w:val="-5"/>
        </w:rPr>
        <w:t> </w:t>
      </w:r>
      <w:r>
        <w:rPr/>
        <w:t>the</w:t>
      </w:r>
      <w:r>
        <w:rPr>
          <w:spacing w:val="-6"/>
        </w:rPr>
        <w:t> </w:t>
      </w:r>
      <w:r>
        <w:rPr>
          <w:rFonts w:ascii="Courier New"/>
        </w:rPr>
        <w:t>integerValue1 </w:t>
      </w:r>
      <w:r>
        <w:rPr/>
        <w:t>is the error code.</w:t>
      </w:r>
    </w:p>
    <w:p>
      <w:pPr>
        <w:pStyle w:val="BodyText"/>
        <w:spacing w:before="7"/>
        <w:rPr>
          <w:sz w:val="10"/>
        </w:rPr>
      </w:pPr>
      <w:r>
        <w:rPr>
          <w:sz w:val="10"/>
        </w:rPr>
        <mc:AlternateContent>
          <mc:Choice Requires="wps">
            <w:drawing>
              <wp:anchor distT="0" distB="0" distL="0" distR="0" allowOverlap="1" layoutInCell="1" locked="0" behindDoc="1" simplePos="0" relativeHeight="487678464">
                <wp:simplePos x="0" y="0"/>
                <wp:positionH relativeFrom="page">
                  <wp:posOffset>889888</wp:posOffset>
                </wp:positionH>
                <wp:positionV relativeFrom="paragraph">
                  <wp:posOffset>92731</wp:posOffset>
                </wp:positionV>
                <wp:extent cx="5953125" cy="78930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5953125" cy="789305"/>
                          <a:chExt cx="5953125" cy="789305"/>
                        </a:xfrm>
                      </wpg:grpSpPr>
                      <wps:wsp>
                        <wps:cNvPr id="302" name="Graphic 302"/>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03" name="Textbox 303"/>
                        <wps:cNvSpPr txBox="1"/>
                        <wps:spPr>
                          <a:xfrm>
                            <a:off x="6350" y="6350"/>
                            <a:ext cx="5940425" cy="77660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7.301699pt;width:468.75pt;height:62.15pt;mso-position-horizontal-relative:page;mso-position-vertical-relative:paragraph;z-index:-15638016;mso-wrap-distance-left:0;mso-wrap-distance-right:0" id="docshapegroup259" coordorigin="1401,146" coordsize="9375,1243">
                <v:shape style="position:absolute;left:10755;top:146;width:21;height:1243" id="docshape260" coordorigin="10756,146" coordsize="21,1243" path="m10776,1389l10766,1369,10756,1369,10756,1389,10776,1389xm10776,146l10756,146,10756,166,10766,166,10776,146xe" filled="true" fillcolor="#000000" stroked="false">
                  <v:path arrowok="t"/>
                  <v:fill type="solid"/>
                </v:shape>
                <v:shape style="position:absolute;left:1411;top:156;width:9355;height:1223" type="#_x0000_t202" id="docshape261"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pPr>
    </w:p>
    <w:p>
      <w:pPr>
        <w:pStyle w:val="BodyText"/>
        <w:spacing w:before="80"/>
      </w:pPr>
    </w:p>
    <w:p>
      <w:pPr>
        <w:pStyle w:val="Heading4"/>
        <w:numPr>
          <w:ilvl w:val="3"/>
          <w:numId w:val="5"/>
        </w:numPr>
        <w:tabs>
          <w:tab w:pos="1554" w:val="left" w:leader="none"/>
        </w:tabs>
        <w:spacing w:line="201" w:lineRule="auto" w:before="0" w:after="0"/>
        <w:ind w:left="1554" w:right="1654" w:hanging="1419"/>
        <w:jc w:val="left"/>
        <w:rPr>
          <w:sz w:val="32"/>
        </w:rPr>
      </w:pPr>
      <w:bookmarkStart w:name="_bookmark107" w:id="166"/>
      <w:bookmarkEnd w:id="166"/>
      <w:r>
        <w:rPr>
          <w:sz w:val="32"/>
        </w:rPr>
      </w:r>
      <w:r>
        <w:rPr>
          <w:position w:val="2"/>
        </w:rPr>
        <w:t>Packet</w:t>
      </w:r>
      <w:r>
        <w:rPr>
          <w:spacing w:val="-11"/>
          <w:position w:val="2"/>
        </w:rPr>
        <w:t> </w:t>
      </w:r>
      <w:r>
        <w:rPr>
          <w:position w:val="2"/>
        </w:rPr>
        <w:t>to</w:t>
      </w:r>
      <w:r>
        <w:rPr>
          <w:spacing w:val="-9"/>
          <w:position w:val="2"/>
        </w:rPr>
        <w:t> </w:t>
      </w:r>
      <w:r>
        <w:rPr>
          <w:position w:val="2"/>
        </w:rPr>
        <w:t>add</w:t>
      </w:r>
      <w:r>
        <w:rPr>
          <w:spacing w:val="-10"/>
          <w:position w:val="2"/>
        </w:rPr>
        <w:t> </w:t>
      </w:r>
      <w:r>
        <w:rPr>
          <w:position w:val="2"/>
        </w:rPr>
        <w:t>two</w:t>
      </w:r>
      <w:r>
        <w:rPr>
          <w:spacing w:val="-13"/>
          <w:position w:val="2"/>
        </w:rPr>
        <w:t> </w:t>
      </w:r>
      <w:r>
        <w:rPr>
          <w:position w:val="2"/>
        </w:rPr>
        <w:t>groups</w:t>
      </w:r>
      <w:r>
        <w:rPr>
          <w:spacing w:val="-9"/>
          <w:position w:val="2"/>
        </w:rPr>
        <w:t> </w:t>
      </w:r>
      <w:r>
        <w:rPr>
          <w:position w:val="2"/>
        </w:rPr>
        <w:t>joint</w:t>
      </w:r>
      <w:r>
        <w:rPr>
          <w:spacing w:val="-11"/>
          <w:position w:val="2"/>
        </w:rPr>
        <w:t> </w:t>
      </w:r>
      <w:r>
        <w:rPr>
          <w:position w:val="2"/>
        </w:rPr>
        <w:t>incremental</w:t>
      </w:r>
      <w:r>
        <w:rPr>
          <w:spacing w:val="-10"/>
          <w:position w:val="2"/>
        </w:rPr>
        <w:t> </w:t>
      </w:r>
      <w:r>
        <w:rPr>
          <w:position w:val="2"/>
        </w:rPr>
        <w:t>motion </w:t>
      </w:r>
      <w:r>
        <w:rPr>
          <w:spacing w:val="-2"/>
        </w:rPr>
        <w:t>instruction</w:t>
      </w:r>
    </w:p>
    <w:p>
      <w:pPr>
        <w:pStyle w:val="BodyText"/>
        <w:spacing w:before="3"/>
        <w:rPr>
          <w:rFonts w:ascii="Arial"/>
          <w:b/>
          <w:sz w:val="4"/>
        </w:rPr>
      </w:pPr>
      <w:r>
        <w:rPr>
          <w:rFonts w:ascii="Arial"/>
          <w:b/>
          <w:sz w:val="4"/>
        </w:rPr>
        <mc:AlternateContent>
          <mc:Choice Requires="wps">
            <w:drawing>
              <wp:anchor distT="0" distB="0" distL="0" distR="0" allowOverlap="1" layoutInCell="1" locked="0" behindDoc="1" simplePos="0" relativeHeight="487678976">
                <wp:simplePos x="0" y="0"/>
                <wp:positionH relativeFrom="page">
                  <wp:posOffset>715899</wp:posOffset>
                </wp:positionH>
                <wp:positionV relativeFrom="paragraph">
                  <wp:posOffset>46667</wp:posOffset>
                </wp:positionV>
                <wp:extent cx="612013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674609pt;width:481.9pt;height:.1pt;mso-position-horizontal-relative:page;mso-position-vertical-relative:paragraph;z-index:-15637504;mso-wrap-distance-left:0;mso-wrap-distance-right:0" id="docshape262" coordorigin="1127,73" coordsize="9638,0" path="m10765,73l1127,73e" filled="false" stroked="true" strokeweight=".5pt" strokecolor="#000000">
                <v:path arrowok="t"/>
                <v:stroke dashstyle="solid"/>
                <w10:wrap type="topAndBottom"/>
              </v:shape>
            </w:pict>
          </mc:Fallback>
        </mc:AlternateContent>
      </w:r>
    </w:p>
    <w:p>
      <w:pPr>
        <w:pStyle w:val="BodyText"/>
        <w:spacing w:line="244" w:lineRule="auto" w:before="294"/>
        <w:ind w:left="421"/>
      </w:pPr>
      <w:bookmarkStart w:name="_bookmark108" w:id="167"/>
      <w:bookmarkEnd w:id="167"/>
      <w:r>
        <w:rPr/>
      </w:r>
      <w:r>
        <w:rPr/>
        <w:t>The two groups the </w:t>
      </w:r>
      <w:r>
        <w:rPr>
          <w:rFonts w:ascii="Courier New"/>
        </w:rPr>
        <w:t>FRC_JointRelative</w:t>
      </w:r>
      <w:r>
        <w:rPr>
          <w:rFonts w:ascii="Courier New"/>
          <w:spacing w:val="-58"/>
        </w:rPr>
        <w:t> </w:t>
      </w:r>
      <w:r>
        <w:rPr/>
        <w:t>instruction shares the same protocol as the two groups </w:t>
      </w:r>
      <w:r>
        <w:rPr>
          <w:rFonts w:ascii="Courier New"/>
        </w:rPr>
        <w:t>FRC_JointMotion</w:t>
      </w:r>
      <w:r>
        <w:rPr>
          <w:rFonts w:ascii="Courier New"/>
          <w:spacing w:val="-52"/>
        </w:rPr>
        <w:t> </w:t>
      </w:r>
      <w:r>
        <w:rPr/>
        <w:t>instruction defined in </w:t>
      </w:r>
      <w:hyperlink w:history="true" w:anchor="_bookmark103">
        <w:r>
          <w:rPr>
            <w:color w:val="0000FF"/>
          </w:rPr>
          <w:t>Section 2.4.9.1, Packet to add two group joint motion</w:t>
        </w:r>
      </w:hyperlink>
      <w:r>
        <w:rPr>
          <w:color w:val="0000FF"/>
        </w:rPr>
        <w:t> </w:t>
      </w:r>
      <w:hyperlink w:history="true" w:anchor="_bookmark103">
        <w:r>
          <w:rPr>
            <w:color w:val="0000FF"/>
          </w:rPr>
          <w:t>instruction</w:t>
        </w:r>
      </w:hyperlink>
      <w:r>
        <w:rPr/>
        <w:t>.</w:t>
      </w:r>
      <w:r>
        <w:rPr>
          <w:spacing w:val="-1"/>
        </w:rPr>
        <w:t> </w:t>
      </w:r>
      <w:r>
        <w:rPr/>
        <w:t>Please</w:t>
      </w:r>
      <w:r>
        <w:rPr>
          <w:spacing w:val="-1"/>
        </w:rPr>
        <w:t> </w:t>
      </w:r>
      <w:r>
        <w:rPr/>
        <w:t>use</w:t>
      </w:r>
      <w:r>
        <w:rPr>
          <w:spacing w:val="-1"/>
        </w:rPr>
        <w:t> </w:t>
      </w:r>
      <w:r>
        <w:rPr/>
        <w:t>the</w:t>
      </w:r>
      <w:r>
        <w:rPr>
          <w:spacing w:val="-1"/>
        </w:rPr>
        <w:t> </w:t>
      </w:r>
      <w:r>
        <w:rPr/>
        <w:t>same</w:t>
      </w:r>
      <w:r>
        <w:rPr>
          <w:spacing w:val="-1"/>
        </w:rPr>
        <w:t> </w:t>
      </w:r>
      <w:r>
        <w:rPr/>
        <w:t>protocol defined</w:t>
      </w:r>
      <w:r>
        <w:rPr>
          <w:spacing w:val="-3"/>
        </w:rPr>
        <w:t> </w:t>
      </w:r>
      <w:r>
        <w:rPr/>
        <w:t>in </w:t>
      </w:r>
      <w:hyperlink w:history="true" w:anchor="_bookmark103">
        <w:r>
          <w:rPr>
            <w:color w:val="0000FF"/>
          </w:rPr>
          <w:t>Section</w:t>
        </w:r>
        <w:r>
          <w:rPr>
            <w:color w:val="0000FF"/>
            <w:spacing w:val="-1"/>
          </w:rPr>
          <w:t> </w:t>
        </w:r>
        <w:r>
          <w:rPr>
            <w:color w:val="0000FF"/>
          </w:rPr>
          <w:t>2.4.9.1,</w:t>
        </w:r>
        <w:r>
          <w:rPr>
            <w:color w:val="0000FF"/>
            <w:spacing w:val="-1"/>
          </w:rPr>
          <w:t> </w:t>
        </w:r>
        <w:r>
          <w:rPr>
            <w:color w:val="0000FF"/>
          </w:rPr>
          <w:t>Packet</w:t>
        </w:r>
        <w:r>
          <w:rPr>
            <w:color w:val="0000FF"/>
            <w:spacing w:val="-2"/>
          </w:rPr>
          <w:t> </w:t>
        </w:r>
        <w:r>
          <w:rPr>
            <w:color w:val="0000FF"/>
          </w:rPr>
          <w:t>to</w:t>
        </w:r>
        <w:r>
          <w:rPr>
            <w:color w:val="0000FF"/>
            <w:spacing w:val="-4"/>
          </w:rPr>
          <w:t> </w:t>
        </w:r>
        <w:r>
          <w:rPr>
            <w:color w:val="0000FF"/>
          </w:rPr>
          <w:t>add</w:t>
        </w:r>
        <w:r>
          <w:rPr>
            <w:color w:val="0000FF"/>
            <w:spacing w:val="-3"/>
          </w:rPr>
          <w:t> </w:t>
        </w:r>
        <w:r>
          <w:rPr>
            <w:color w:val="0000FF"/>
          </w:rPr>
          <w:t>two</w:t>
        </w:r>
        <w:r>
          <w:rPr>
            <w:color w:val="0000FF"/>
            <w:spacing w:val="-1"/>
          </w:rPr>
          <w:t> </w:t>
        </w:r>
        <w:r>
          <w:rPr>
            <w:color w:val="0000FF"/>
          </w:rPr>
          <w:t>group</w:t>
        </w:r>
        <w:r>
          <w:rPr>
            <w:color w:val="0000FF"/>
            <w:spacing w:val="-4"/>
          </w:rPr>
          <w:t> </w:t>
        </w:r>
        <w:r>
          <w:rPr>
            <w:color w:val="0000FF"/>
          </w:rPr>
          <w:t>joint motion</w:t>
        </w:r>
      </w:hyperlink>
      <w:r>
        <w:rPr>
          <w:color w:val="0000FF"/>
        </w:rPr>
        <w:t> </w:t>
      </w:r>
      <w:hyperlink w:history="true" w:anchor="_bookmark103">
        <w:r>
          <w:rPr>
            <w:color w:val="0000FF"/>
          </w:rPr>
          <w:t>instruction</w:t>
        </w:r>
      </w:hyperlink>
      <w:r>
        <w:rPr/>
        <w:t>, change the value of the </w:t>
      </w:r>
      <w:r>
        <w:rPr>
          <w:rFonts w:ascii="Courier New"/>
        </w:rPr>
        <w:t>Instruction</w:t>
      </w:r>
      <w:r>
        <w:rPr>
          <w:rFonts w:ascii="Courier New"/>
          <w:spacing w:val="-49"/>
        </w:rPr>
        <w:t> </w:t>
      </w:r>
      <w:r>
        <w:rPr/>
        <w:t>key from </w:t>
      </w:r>
      <w:r>
        <w:rPr>
          <w:rFonts w:ascii="Courier New"/>
        </w:rPr>
        <w:t>FRC_JointrMotion</w:t>
      </w:r>
      <w:r>
        <w:rPr>
          <w:rFonts w:ascii="Courier New"/>
          <w:spacing w:val="-49"/>
        </w:rPr>
        <w:t> </w:t>
      </w:r>
      <w:r>
        <w:rPr/>
        <w:t>to </w:t>
      </w:r>
      <w:r>
        <w:rPr>
          <w:rFonts w:ascii="Courier New"/>
        </w:rPr>
        <w:t>FRC_JointRelative</w:t>
      </w:r>
      <w:r>
        <w:rPr/>
        <w:t>,</w:t>
      </w:r>
      <w:r>
        <w:rPr>
          <w:spacing w:val="-6"/>
        </w:rPr>
        <w:t> </w:t>
      </w:r>
      <w:r>
        <w:rPr/>
        <w:t>replace</w:t>
      </w:r>
      <w:r>
        <w:rPr>
          <w:spacing w:val="-7"/>
        </w:rPr>
        <w:t> </w:t>
      </w:r>
      <w:r>
        <w:rPr/>
        <w:t>the</w:t>
      </w:r>
      <w:r>
        <w:rPr>
          <w:spacing w:val="-8"/>
        </w:rPr>
        <w:t> </w:t>
      </w:r>
      <w:r>
        <w:rPr/>
        <w:t>absolute</w:t>
      </w:r>
      <w:r>
        <w:rPr>
          <w:spacing w:val="-7"/>
        </w:rPr>
        <w:t> </w:t>
      </w:r>
      <w:r>
        <w:rPr/>
        <w:t>joint</w:t>
      </w:r>
      <w:r>
        <w:rPr>
          <w:spacing w:val="-6"/>
        </w:rPr>
        <w:t> </w:t>
      </w:r>
      <w:r>
        <w:rPr/>
        <w:t>angles</w:t>
      </w:r>
      <w:r>
        <w:rPr>
          <w:spacing w:val="-7"/>
        </w:rPr>
        <w:t> </w:t>
      </w:r>
      <w:r>
        <w:rPr/>
        <w:t>with</w:t>
      </w:r>
      <w:r>
        <w:rPr>
          <w:spacing w:val="-8"/>
        </w:rPr>
        <w:t> </w:t>
      </w:r>
      <w:r>
        <w:rPr/>
        <w:t>incremental</w:t>
      </w:r>
      <w:r>
        <w:rPr>
          <w:spacing w:val="-6"/>
        </w:rPr>
        <w:t> </w:t>
      </w:r>
      <w:r>
        <w:rPr/>
        <w:t>joint</w:t>
      </w:r>
      <w:r>
        <w:rPr>
          <w:spacing w:val="-6"/>
        </w:rPr>
        <w:t> </w:t>
      </w:r>
      <w:r>
        <w:rPr/>
        <w:t>angles</w:t>
      </w:r>
      <w:r>
        <w:rPr>
          <w:spacing w:val="-7"/>
        </w:rPr>
        <w:t> </w:t>
      </w:r>
      <w:r>
        <w:rPr/>
        <w:t>and</w:t>
      </w:r>
      <w:r>
        <w:rPr>
          <w:spacing w:val="-8"/>
        </w:rPr>
        <w:t> </w:t>
      </w:r>
      <w:r>
        <w:rPr/>
        <w:t>you</w:t>
      </w:r>
      <w:r>
        <w:rPr>
          <w:spacing w:val="-6"/>
        </w:rPr>
        <w:t> </w:t>
      </w:r>
      <w:r>
        <w:rPr/>
        <w:t>have</w:t>
      </w:r>
      <w:r>
        <w:rPr>
          <w:spacing w:val="-5"/>
        </w:rPr>
        <w:t> </w:t>
      </w:r>
      <w:r>
        <w:rPr/>
        <w:t>the two groups joint incremental motion packet for RMI.</w:t>
      </w:r>
    </w:p>
    <w:p>
      <w:pPr>
        <w:pStyle w:val="BodyText"/>
        <w:spacing w:after="0" w:line="244"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1 Packet To Add Circular Motion Ins" w:id="168"/>
      <w:bookmarkEnd w:id="168"/>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79488">
                <wp:simplePos x="0" y="0"/>
                <wp:positionH relativeFrom="page">
                  <wp:posOffset>707644</wp:posOffset>
                </wp:positionH>
                <wp:positionV relativeFrom="paragraph">
                  <wp:posOffset>155078</wp:posOffset>
                </wp:positionV>
                <wp:extent cx="613791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36992;mso-wrap-distance-left:0;mso-wrap-distance-right:0" id="docshape263"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4"/>
        <w:rPr>
          <w:rFonts w:ascii="Arial MT"/>
          <w:sz w:val="18"/>
        </w:rPr>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80000">
                <wp:simplePos x="0" y="0"/>
                <wp:positionH relativeFrom="page">
                  <wp:posOffset>725424</wp:posOffset>
                </wp:positionH>
                <wp:positionV relativeFrom="paragraph">
                  <wp:posOffset>290460</wp:posOffset>
                </wp:positionV>
                <wp:extent cx="612013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120003pt;margin-top:22.870878pt;width:481.9pt;height:.1pt;mso-position-horizontal-relative:page;mso-position-vertical-relative:paragraph;z-index:-15636480;mso-wrap-distance-left:0;mso-wrap-distance-right:0" id="docshape264" coordorigin="1142,457" coordsize="9638,0" path="m10780,457l1142,457e" filled="false" stroked="true" strokeweight="1pt" strokecolor="#000000">
                <v:path arrowok="t"/>
                <v:stroke dashstyle="solid"/>
                <w10:wrap type="topAndBottom"/>
              </v:shape>
            </w:pict>
          </mc:Fallback>
        </mc:AlternateContent>
      </w:r>
      <w:bookmarkStart w:name="_bookmark109" w:id="169"/>
      <w:bookmarkEnd w:id="169"/>
      <w:r>
        <w:rPr/>
      </w:r>
      <w:r>
        <w:rPr>
          <w:rFonts w:ascii="Arial"/>
          <w:b/>
          <w:sz w:val="32"/>
        </w:rPr>
        <w:t>Packet</w:t>
      </w:r>
      <w:r>
        <w:rPr>
          <w:rFonts w:ascii="Arial"/>
          <w:b/>
          <w:spacing w:val="-19"/>
          <w:sz w:val="32"/>
        </w:rPr>
        <w:t> </w:t>
      </w:r>
      <w:r>
        <w:rPr>
          <w:rFonts w:ascii="Arial"/>
          <w:b/>
          <w:sz w:val="32"/>
        </w:rPr>
        <w:t>To</w:t>
      </w:r>
      <w:r>
        <w:rPr>
          <w:rFonts w:ascii="Arial"/>
          <w:b/>
          <w:spacing w:val="-13"/>
          <w:sz w:val="32"/>
        </w:rPr>
        <w:t> </w:t>
      </w:r>
      <w:r>
        <w:rPr>
          <w:rFonts w:ascii="Arial"/>
          <w:b/>
          <w:sz w:val="32"/>
        </w:rPr>
        <w:t>Add</w:t>
      </w:r>
      <w:r>
        <w:rPr>
          <w:rFonts w:ascii="Arial"/>
          <w:b/>
          <w:spacing w:val="-16"/>
          <w:sz w:val="32"/>
        </w:rPr>
        <w:t> </w:t>
      </w:r>
      <w:r>
        <w:rPr>
          <w:rFonts w:ascii="Arial"/>
          <w:b/>
          <w:sz w:val="32"/>
        </w:rPr>
        <w:t>Circular</w:t>
      </w:r>
      <w:r>
        <w:rPr>
          <w:rFonts w:ascii="Arial"/>
          <w:b/>
          <w:spacing w:val="-16"/>
          <w:sz w:val="32"/>
        </w:rPr>
        <w:t> </w:t>
      </w:r>
      <w:r>
        <w:rPr>
          <w:rFonts w:ascii="Arial"/>
          <w:b/>
          <w:sz w:val="32"/>
        </w:rPr>
        <w:t>Motion</w:t>
      </w:r>
      <w:r>
        <w:rPr>
          <w:rFonts w:ascii="Arial"/>
          <w:b/>
          <w:spacing w:val="-16"/>
          <w:sz w:val="32"/>
        </w:rPr>
        <w:t> </w:t>
      </w:r>
      <w:r>
        <w:rPr>
          <w:rFonts w:ascii="Arial"/>
          <w:b/>
          <w:spacing w:val="-2"/>
          <w:sz w:val="32"/>
        </w:rPr>
        <w:t>Instruction</w:t>
      </w:r>
    </w:p>
    <w:p>
      <w:pPr>
        <w:pStyle w:val="BodyText"/>
        <w:spacing w:before="9"/>
        <w:rPr>
          <w:rFonts w:ascii="Arial"/>
          <w:b/>
          <w:sz w:val="17"/>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10" w:id="170"/>
            <w:bookmarkEnd w:id="170"/>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802" w:hRule="atLeast"/>
        </w:trPr>
        <w:tc>
          <w:tcPr>
            <w:tcW w:w="4679" w:type="dxa"/>
          </w:tcPr>
          <w:p>
            <w:pPr>
              <w:pStyle w:val="TableParagraph"/>
              <w:spacing w:line="364" w:lineRule="auto" w:before="107"/>
              <w:ind w:right="565"/>
              <w:rPr>
                <w:sz w:val="20"/>
              </w:rPr>
            </w:pPr>
            <w:r>
              <w:rPr>
                <w:spacing w:val="-2"/>
                <w:sz w:val="20"/>
              </w:rPr>
              <w:t>{“Instruction” : “FRC_CircularMotion”, </w:t>
            </w:r>
            <w:r>
              <w:rPr>
                <w:sz w:val="20"/>
              </w:rPr>
              <w:t>“SequenceID” : </w:t>
            </w:r>
            <w:r>
              <w:rPr>
                <w:rFonts w:ascii="Courier New" w:hAnsi="Courier New"/>
                <w:sz w:val="20"/>
              </w:rPr>
              <w:t>integerValue</w:t>
            </w:r>
            <w:r>
              <w:rPr>
                <w:sz w:val="20"/>
              </w:rPr>
              <w:t>, “Configuration” : {</w:t>
            </w:r>
          </w:p>
          <w:p>
            <w:pPr>
              <w:pStyle w:val="TableParagraph"/>
              <w:spacing w:line="352" w:lineRule="auto" w:before="35"/>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7"/>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461"/>
              <w:jc w:val="both"/>
              <w:rPr>
                <w:sz w:val="20"/>
              </w:rPr>
            </w:pPr>
            <w:r>
              <w:rPr>
                <w:sz w:val="20"/>
              </w:rPr>
              <w:t>“Turn5” :</w:t>
            </w:r>
            <w:r>
              <w:rPr>
                <w:spacing w:val="-1"/>
                <w:sz w:val="20"/>
              </w:rPr>
              <w:t> </w:t>
            </w:r>
            <w:r>
              <w:rPr>
                <w:rFonts w:ascii="Courier New" w:hAnsi="Courier New"/>
                <w:sz w:val="20"/>
              </w:rPr>
              <w:t>byteValue8</w:t>
            </w:r>
            <w:r>
              <w:rPr>
                <w:sz w:val="20"/>
              </w:rPr>
              <w:t>, </w:t>
            </w:r>
            <w:r>
              <w:rPr>
                <w:spacing w:val="-2"/>
                <w:sz w:val="20"/>
              </w:rPr>
              <w:t>“Turn6”</w:t>
            </w:r>
            <w:r>
              <w:rPr>
                <w:spacing w:val="-12"/>
                <w:sz w:val="20"/>
              </w:rPr>
              <w:t> </w:t>
            </w:r>
            <w:r>
              <w:rPr>
                <w:spacing w:val="-2"/>
                <w:sz w:val="20"/>
              </w:rPr>
              <w:t>:</w:t>
            </w:r>
            <w:r>
              <w:rPr>
                <w:spacing w:val="-12"/>
                <w:sz w:val="20"/>
              </w:rPr>
              <w:t> </w:t>
            </w:r>
            <w:r>
              <w:rPr>
                <w:rFonts w:ascii="Courier New" w:hAnsi="Courier New"/>
                <w:spacing w:val="-2"/>
                <w:sz w:val="20"/>
              </w:rPr>
              <w:t>byteValue9</w:t>
            </w:r>
            <w:r>
              <w:rPr>
                <w:spacing w:val="-2"/>
                <w:sz w:val="20"/>
              </w:rPr>
              <w:t>}, </w:t>
            </w:r>
            <w:r>
              <w:rPr>
                <w:sz w:val="20"/>
              </w:rPr>
              <w:t>“Position” : {</w:t>
            </w:r>
          </w:p>
          <w:p>
            <w:pPr>
              <w:pStyle w:val="TableParagraph"/>
              <w:spacing w:before="67"/>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62" w:lineRule="auto" w:before="126"/>
              <w:ind w:right="779"/>
              <w:rPr>
                <w:sz w:val="20"/>
              </w:rPr>
            </w:pPr>
            <w:r>
              <w:rPr>
                <w:sz w:val="20"/>
              </w:rPr>
              <w:t>“W”</w:t>
            </w:r>
            <w:r>
              <w:rPr>
                <w:spacing w:val="-14"/>
                <w:sz w:val="20"/>
              </w:rPr>
              <w:t> </w:t>
            </w:r>
            <w:r>
              <w:rPr>
                <w:sz w:val="20"/>
              </w:rPr>
              <w:t>:</w:t>
            </w:r>
            <w:r>
              <w:rPr>
                <w:spacing w:val="-11"/>
                <w:sz w:val="20"/>
              </w:rPr>
              <w:t> </w:t>
            </w:r>
            <w:r>
              <w:rPr>
                <w:rFonts w:ascii="Courier New" w:hAnsi="Courier New"/>
                <w:sz w:val="20"/>
              </w:rPr>
              <w:t>floatW</w:t>
            </w:r>
            <w:r>
              <w:rPr>
                <w:sz w:val="20"/>
              </w:rPr>
              <w:t>,</w:t>
            </w:r>
            <w:r>
              <w:rPr>
                <w:spacing w:val="-10"/>
                <w:sz w:val="20"/>
              </w:rPr>
              <w:t> </w:t>
            </w:r>
            <w:r>
              <w:rPr>
                <w:sz w:val="20"/>
              </w:rPr>
              <w:t>“P”</w:t>
            </w:r>
            <w:r>
              <w:rPr>
                <w:spacing w:val="-9"/>
                <w:sz w:val="20"/>
              </w:rPr>
              <w:t> </w:t>
            </w:r>
            <w:r>
              <w:rPr>
                <w:sz w:val="20"/>
              </w:rPr>
              <w:t>:</w:t>
            </w:r>
            <w:r>
              <w:rPr>
                <w:spacing w:val="-10"/>
                <w:sz w:val="20"/>
              </w:rPr>
              <w:t> </w:t>
            </w:r>
            <w:r>
              <w:rPr>
                <w:rFonts w:ascii="Courier New" w:hAnsi="Courier New"/>
                <w:sz w:val="20"/>
              </w:rPr>
              <w:t>floatP</w:t>
            </w:r>
            <w:r>
              <w:rPr>
                <w:sz w:val="20"/>
              </w:rPr>
              <w:t>,</w:t>
            </w:r>
            <w:r>
              <w:rPr>
                <w:spacing w:val="-10"/>
                <w:sz w:val="20"/>
              </w:rPr>
              <w:t> </w:t>
            </w:r>
            <w:r>
              <w:rPr>
                <w:sz w:val="20"/>
              </w:rPr>
              <w:t>“R”</w:t>
            </w:r>
            <w:r>
              <w:rPr>
                <w:spacing w:val="-8"/>
                <w:sz w:val="20"/>
              </w:rPr>
              <w:t> </w:t>
            </w:r>
            <w:r>
              <w:rPr>
                <w:sz w:val="20"/>
              </w:rPr>
              <w:t>:</w:t>
            </w:r>
            <w:r>
              <w:rPr>
                <w:spacing w:val="-10"/>
                <w:sz w:val="20"/>
              </w:rPr>
              <w:t> </w:t>
            </w:r>
            <w:r>
              <w:rPr>
                <w:rFonts w:ascii="Courier New" w:hAnsi="Courier New"/>
                <w:sz w:val="20"/>
              </w:rPr>
              <w:t>floatR</w:t>
            </w:r>
            <w:r>
              <w:rPr>
                <w:rFonts w:ascii="Courier New" w:hAnsi="Courier New"/>
                <w:spacing w:val="-65"/>
                <w:sz w:val="20"/>
              </w:rPr>
              <w:t> </w:t>
            </w:r>
            <w:r>
              <w:rPr>
                <w:sz w:val="20"/>
              </w:rPr>
              <w:t>, “Ext1” : </w:t>
            </w:r>
            <w:r>
              <w:rPr>
                <w:rFonts w:ascii="Courier New" w:hAnsi="Courier New"/>
                <w:sz w:val="20"/>
              </w:rPr>
              <w:t>floatE1</w:t>
            </w:r>
            <w:r>
              <w:rPr>
                <w:sz w:val="20"/>
              </w:rPr>
              <w:t>, “Ext2” : </w:t>
            </w:r>
            <w:r>
              <w:rPr>
                <w:rFonts w:ascii="Courier New" w:hAnsi="Courier New"/>
                <w:sz w:val="20"/>
              </w:rPr>
              <w:t>floatE2</w:t>
            </w:r>
            <w:r>
              <w:rPr>
                <w:sz w:val="20"/>
              </w:rPr>
              <w:t>,</w:t>
            </w:r>
            <w:r>
              <w:rPr>
                <w:spacing w:val="40"/>
                <w:sz w:val="20"/>
              </w:rPr>
              <w:t> </w:t>
            </w:r>
            <w:r>
              <w:rPr>
                <w:sz w:val="20"/>
              </w:rPr>
              <w:t>“Ext3” : </w:t>
            </w:r>
            <w:r>
              <w:rPr>
                <w:rFonts w:ascii="Courier New" w:hAnsi="Courier New"/>
                <w:sz w:val="20"/>
              </w:rPr>
              <w:t>floatE3</w:t>
            </w:r>
            <w:r>
              <w:rPr>
                <w:sz w:val="20"/>
              </w:rPr>
              <w:t>},</w:t>
            </w:r>
          </w:p>
          <w:p>
            <w:pPr>
              <w:pStyle w:val="TableParagraph"/>
              <w:spacing w:before="19"/>
              <w:rPr>
                <w:sz w:val="20"/>
              </w:rPr>
            </w:pPr>
            <w:r>
              <w:rPr>
                <w:spacing w:val="-2"/>
                <w:sz w:val="20"/>
              </w:rPr>
              <w:t>“ViaConfiguration”</w:t>
            </w:r>
            <w:r>
              <w:rPr>
                <w:spacing w:val="10"/>
                <w:sz w:val="20"/>
              </w:rPr>
              <w:t> </w:t>
            </w:r>
            <w:r>
              <w:rPr>
                <w:spacing w:val="-10"/>
                <w:sz w:val="20"/>
              </w:rPr>
              <w:t>:</w:t>
            </w:r>
          </w:p>
          <w:p>
            <w:pPr>
              <w:pStyle w:val="TableParagraph"/>
              <w:spacing w:line="357" w:lineRule="auto" w:before="128"/>
              <w:ind w:right="1079"/>
              <w:rPr>
                <w:sz w:val="20"/>
              </w:rPr>
            </w:pPr>
            <w:r>
              <w:rPr>
                <w:sz w:val="20"/>
              </w:rPr>
              <w:t>{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7"/>
                <w:sz w:val="20"/>
              </w:rPr>
              <w:t> </w:t>
            </w:r>
            <w:r>
              <w:rPr>
                <w:rFonts w:ascii="Courier New" w:hAnsi="Courier New"/>
                <w:spacing w:val="-2"/>
                <w:sz w:val="20"/>
              </w:rPr>
              <w:t>byteValue11</w:t>
            </w:r>
            <w:r>
              <w:rPr>
                <w:spacing w:val="-2"/>
                <w:sz w:val="20"/>
              </w:rPr>
              <w:t>, </w:t>
            </w:r>
            <w:r>
              <w:rPr>
                <w:sz w:val="20"/>
              </w:rPr>
              <w:t>“Front” : </w:t>
            </w:r>
            <w:r>
              <w:rPr>
                <w:rFonts w:ascii="Courier New" w:hAnsi="Courier New"/>
                <w:sz w:val="20"/>
              </w:rPr>
              <w:t>byteValue12</w:t>
            </w:r>
            <w:r>
              <w:rPr>
                <w:sz w:val="20"/>
              </w:rPr>
              <w:t>,</w:t>
            </w:r>
          </w:p>
          <w:p>
            <w:pPr>
              <w:pStyle w:val="TableParagraph"/>
              <w:spacing w:line="352" w:lineRule="auto" w:before="57"/>
              <w:ind w:right="2201"/>
              <w:rPr>
                <w:sz w:val="20"/>
              </w:rPr>
            </w:pPr>
            <w:r>
              <w:rPr>
                <w:sz w:val="20"/>
              </w:rPr>
              <w:t>“Up” : </w:t>
            </w:r>
            <w:r>
              <w:rPr>
                <w:rFonts w:ascii="Courier New" w:hAnsi="Courier New"/>
                <w:sz w:val="20"/>
              </w:rPr>
              <w:t>byteValue13</w:t>
            </w:r>
            <w:r>
              <w:rPr>
                <w:sz w:val="20"/>
              </w:rPr>
              <w:t>, “Left” : </w:t>
            </w:r>
            <w:r>
              <w:rPr>
                <w:rFonts w:ascii="Courier New" w:hAnsi="Courier New"/>
                <w:sz w:val="20"/>
              </w:rPr>
              <w:t>byteValue14</w:t>
            </w:r>
            <w:r>
              <w:rPr>
                <w:sz w:val="20"/>
              </w:rPr>
              <w:t>, “Flip” : </w:t>
            </w:r>
            <w:r>
              <w:rPr>
                <w:rFonts w:ascii="Courier New" w:hAnsi="Courier New"/>
                <w:sz w:val="20"/>
              </w:rPr>
              <w:t>byteValue15</w:t>
            </w:r>
            <w:r>
              <w:rPr>
                <w:sz w:val="20"/>
              </w:rPr>
              <w:t>, “Turn4” : </w:t>
            </w:r>
            <w:r>
              <w:rPr>
                <w:rFonts w:ascii="Courier New" w:hAnsi="Courier New"/>
                <w:sz w:val="20"/>
              </w:rPr>
              <w:t>byteValue16</w:t>
            </w:r>
            <w:r>
              <w:rPr>
                <w:sz w:val="20"/>
              </w:rPr>
              <w:t>, “Turn5” : </w:t>
            </w:r>
            <w:r>
              <w:rPr>
                <w:rFonts w:ascii="Courier New" w:hAnsi="Courier New"/>
                <w:sz w:val="20"/>
              </w:rPr>
              <w:t>byteValue17</w:t>
            </w:r>
            <w:r>
              <w:rPr>
                <w:sz w:val="20"/>
              </w:rPr>
              <w:t>, </w:t>
            </w:r>
            <w:r>
              <w:rPr>
                <w:spacing w:val="-2"/>
                <w:sz w:val="20"/>
              </w:rPr>
              <w:t>“Turn6”</w:t>
            </w:r>
            <w:r>
              <w:rPr>
                <w:spacing w:val="-13"/>
                <w:sz w:val="20"/>
              </w:rPr>
              <w:t> </w:t>
            </w:r>
            <w:r>
              <w:rPr>
                <w:spacing w:val="-2"/>
                <w:sz w:val="20"/>
              </w:rPr>
              <w:t>:</w:t>
            </w:r>
            <w:r>
              <w:rPr>
                <w:spacing w:val="-14"/>
                <w:sz w:val="20"/>
              </w:rPr>
              <w:t> </w:t>
            </w:r>
            <w:r>
              <w:rPr>
                <w:rFonts w:ascii="Courier New" w:hAnsi="Courier New"/>
                <w:spacing w:val="-2"/>
                <w:sz w:val="20"/>
              </w:rPr>
              <w:t>byteValue18</w:t>
            </w:r>
            <w:r>
              <w:rPr>
                <w:rFonts w:ascii="Courier New" w:hAnsi="Courier New"/>
                <w:spacing w:val="-63"/>
                <w:sz w:val="20"/>
              </w:rPr>
              <w:t> </w:t>
            </w:r>
            <w:r>
              <w:rPr>
                <w:spacing w:val="-2"/>
                <w:sz w:val="20"/>
              </w:rPr>
              <w:t>}, </w:t>
            </w:r>
            <w:r>
              <w:rPr>
                <w:sz w:val="20"/>
              </w:rPr>
              <w:t>“ViaPosition” : {</w:t>
            </w:r>
          </w:p>
          <w:p>
            <w:pPr>
              <w:pStyle w:val="TableParagraph"/>
              <w:spacing w:before="136"/>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7"/>
              <w:ind w:right="819"/>
              <w:rPr>
                <w:sz w:val="20"/>
              </w:rPr>
            </w:pP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w:t>
            </w:r>
            <w:r>
              <w:rPr>
                <w:spacing w:val="-12"/>
                <w:sz w:val="20"/>
              </w:rPr>
              <w:t> </w:t>
            </w:r>
            <w:r>
              <w:rPr>
                <w:sz w:val="20"/>
              </w:rPr>
              <w:t>“R”</w:t>
            </w:r>
            <w:r>
              <w:rPr>
                <w:spacing w:val="-9"/>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floatE4</w:t>
            </w:r>
            <w:r>
              <w:rPr>
                <w:sz w:val="20"/>
              </w:rPr>
              <w:t>, “Ext2” :</w:t>
            </w:r>
            <w:r>
              <w:rPr>
                <w:spacing w:val="40"/>
                <w:sz w:val="20"/>
              </w:rPr>
              <w:t> </w:t>
            </w:r>
            <w:r>
              <w:rPr>
                <w:rFonts w:ascii="Courier New" w:hAnsi="Courier New"/>
                <w:sz w:val="20"/>
              </w:rPr>
              <w:t>floatE5</w:t>
            </w:r>
            <w:r>
              <w:rPr>
                <w:sz w:val="20"/>
              </w:rPr>
              <w:t>, “Ext3” : </w:t>
            </w:r>
            <w:r>
              <w:rPr>
                <w:rFonts w:ascii="Courier New" w:hAnsi="Courier New"/>
                <w:sz w:val="20"/>
              </w:rPr>
              <w:t>floatE6</w:t>
            </w:r>
            <w:r>
              <w:rPr>
                <w:sz w:val="20"/>
              </w:rPr>
              <w:t>},</w:t>
            </w:r>
          </w:p>
          <w:p>
            <w:pPr>
              <w:pStyle w:val="TableParagraph"/>
              <w:spacing w:line="355" w:lineRule="auto" w:before="56"/>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byteValue19</w:t>
            </w:r>
            <w:r>
              <w:rPr>
                <w:sz w:val="20"/>
              </w:rPr>
              <w:t>,</w:t>
            </w:r>
          </w:p>
        </w:tc>
        <w:tc>
          <w:tcPr>
            <w:tcW w:w="4677" w:type="dxa"/>
          </w:tcPr>
          <w:p>
            <w:pPr>
              <w:pStyle w:val="TableParagraph"/>
              <w:spacing w:line="367" w:lineRule="auto" w:before="107"/>
              <w:ind w:left="76" w:right="1069"/>
              <w:rPr>
                <w:sz w:val="20"/>
              </w:rPr>
            </w:pPr>
            <w:r>
              <w:rPr>
                <w:sz w:val="20"/>
              </w:rPr>
              <w:t>{“Instruction” : “FRC_CircularMotion”,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bl>
    <w:p>
      <w:pPr>
        <w:pStyle w:val="TableParagraph"/>
        <w:spacing w:after="0" w:line="367" w:lineRule="auto"/>
        <w:rPr>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07" name="Group 307"/>
                <wp:cNvGraphicFramePr>
                  <a:graphicFrameLocks/>
                </wp:cNvGraphicFramePr>
                <a:graphic>
                  <a:graphicData uri="http://schemas.microsoft.com/office/word/2010/wordprocessingGroup">
                    <wpg:wgp>
                      <wpg:cNvPr id="307" name="Group 307"/>
                      <wpg:cNvGrpSpPr/>
                      <wpg:grpSpPr>
                        <a:xfrm>
                          <a:off x="0" y="0"/>
                          <a:ext cx="6137910" cy="12700"/>
                          <a:chExt cx="6137910" cy="12700"/>
                        </a:xfrm>
                      </wpg:grpSpPr>
                      <wps:wsp>
                        <wps:cNvPr id="308" name="Graphic 308"/>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65"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939" w:hRule="atLeast"/>
        </w:trPr>
        <w:tc>
          <w:tcPr>
            <w:tcW w:w="4679" w:type="dxa"/>
          </w:tcPr>
          <w:p>
            <w:pPr>
              <w:pStyle w:val="TableParagraph"/>
              <w:spacing w:before="110"/>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079"/>
              <w:rPr>
                <w:sz w:val="20"/>
              </w:rPr>
            </w:pPr>
            <w:r>
              <w:rPr>
                <w:sz w:val="20"/>
              </w:rPr>
              <w:t>“ACC” : </w:t>
            </w:r>
            <w:r>
              <w:rPr>
                <w:rFonts w:ascii="Courier New" w:hAnsi="Courier New"/>
                <w:sz w:val="20"/>
              </w:rPr>
              <w:t>byteValue20</w:t>
            </w:r>
            <w:r>
              <w:rPr>
                <w:sz w:val="20"/>
              </w:rPr>
              <w:t>, “OffsetPRNumber”</w:t>
            </w:r>
            <w:r>
              <w:rPr>
                <w:spacing w:val="-3"/>
                <w:sz w:val="20"/>
              </w:rPr>
              <w:t> </w:t>
            </w:r>
            <w:r>
              <w:rPr>
                <w:sz w:val="20"/>
              </w:rPr>
              <w:t>:</w:t>
            </w:r>
            <w:r>
              <w:rPr>
                <w:spacing w:val="-2"/>
                <w:sz w:val="20"/>
              </w:rPr>
              <w:t> </w:t>
            </w:r>
            <w:r>
              <w:rPr>
                <w:rFonts w:ascii="Courier New" w:hAnsi="Courier New"/>
                <w:sz w:val="20"/>
              </w:rPr>
              <w:t>shortValue2</w:t>
            </w:r>
            <w:r>
              <w:rPr>
                <w:sz w:val="20"/>
              </w:rPr>
              <w:t>, “VisionPRNumber”</w:t>
            </w:r>
            <w:r>
              <w:rPr>
                <w:spacing w:val="-14"/>
                <w:sz w:val="20"/>
              </w:rPr>
              <w:t> </w:t>
            </w:r>
            <w:r>
              <w:rPr>
                <w:sz w:val="20"/>
              </w:rPr>
              <w:t>:</w:t>
            </w:r>
            <w:r>
              <w:rPr>
                <w:spacing w:val="2"/>
                <w:sz w:val="20"/>
              </w:rPr>
              <w:t> </w:t>
            </w:r>
            <w:r>
              <w:rPr>
                <w:rFonts w:ascii="Courier New" w:hAnsi="Courier New"/>
                <w:sz w:val="20"/>
              </w:rPr>
              <w:t>shortValue3</w:t>
            </w:r>
            <w:r>
              <w:rPr>
                <w:sz w:val="20"/>
              </w:rPr>
              <w:t>, “WristJoint” : “ON”,</w:t>
            </w:r>
          </w:p>
          <w:p>
            <w:pPr>
              <w:pStyle w:val="TableParagraph"/>
              <w:spacing w:before="73"/>
              <w:rPr>
                <w:sz w:val="20"/>
              </w:rPr>
            </w:pPr>
            <w:r>
              <w:rPr>
                <w:sz w:val="20"/>
              </w:rPr>
              <w:t>“MROT”</w:t>
            </w:r>
            <w:r>
              <w:rPr>
                <w:spacing w:val="-3"/>
                <w:sz w:val="20"/>
              </w:rPr>
              <w:t> </w:t>
            </w:r>
            <w:r>
              <w:rPr>
                <w:sz w:val="20"/>
              </w:rPr>
              <w:t>:</w:t>
            </w:r>
            <w:r>
              <w:rPr>
                <w:spacing w:val="-2"/>
                <w:sz w:val="20"/>
              </w:rPr>
              <w:t> “ON”,</w:t>
            </w:r>
          </w:p>
          <w:p>
            <w:pPr>
              <w:pStyle w:val="TableParagraph"/>
              <w:spacing w:line="352" w:lineRule="auto" w:before="134"/>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byteValue21</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48" w:lineRule="auto" w:before="97"/>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42" w:lineRule="auto" w:before="185"/>
        <w:ind w:left="421" w:right="505"/>
        <w:jc w:val="both"/>
      </w:pPr>
      <w:r>
        <w:rPr/>
        <w:t>The</w:t>
      </w:r>
      <w:r>
        <w:rPr>
          <w:spacing w:val="-14"/>
        </w:rPr>
        <w:t> </w:t>
      </w:r>
      <w:r>
        <w:rPr>
          <w:rFonts w:ascii="Courier New"/>
        </w:rPr>
        <w:t>FRC_CircularMotion</w:t>
      </w:r>
      <w:r>
        <w:rPr>
          <w:rFonts w:ascii="Courier New"/>
          <w:spacing w:val="-33"/>
        </w:rPr>
        <w:t> </w:t>
      </w:r>
      <w:r>
        <w:rPr/>
        <w:t>packet</w:t>
      </w:r>
      <w:r>
        <w:rPr>
          <w:spacing w:val="-6"/>
        </w:rPr>
        <w:t> </w:t>
      </w:r>
      <w:r>
        <w:rPr/>
        <w:t>has</w:t>
      </w:r>
      <w:r>
        <w:rPr>
          <w:spacing w:val="-10"/>
        </w:rPr>
        <w:t> </w:t>
      </w:r>
      <w:r>
        <w:rPr/>
        <w:t>two</w:t>
      </w:r>
      <w:r>
        <w:rPr>
          <w:spacing w:val="-5"/>
        </w:rPr>
        <w:t> </w:t>
      </w:r>
      <w:r>
        <w:rPr/>
        <w:t>sets</w:t>
      </w:r>
      <w:r>
        <w:rPr>
          <w:spacing w:val="-2"/>
        </w:rPr>
        <w:t> </w:t>
      </w:r>
      <w:r>
        <w:rPr/>
        <w:t>of</w:t>
      </w:r>
      <w:r>
        <w:rPr>
          <w:spacing w:val="-2"/>
        </w:rPr>
        <w:t> </w:t>
      </w:r>
      <w:r>
        <w:rPr/>
        <w:t>position</w:t>
      </w:r>
      <w:r>
        <w:rPr>
          <w:spacing w:val="-1"/>
        </w:rPr>
        <w:t> </w:t>
      </w:r>
      <w:r>
        <w:rPr/>
        <w:t>data:</w:t>
      </w:r>
      <w:r>
        <w:rPr>
          <w:spacing w:val="-2"/>
        </w:rPr>
        <w:t> </w:t>
      </w:r>
      <w:r>
        <w:rPr/>
        <w:t>Destination</w:t>
      </w:r>
      <w:r>
        <w:rPr>
          <w:spacing w:val="-2"/>
        </w:rPr>
        <w:t> </w:t>
      </w:r>
      <w:r>
        <w:rPr/>
        <w:t>position</w:t>
      </w:r>
      <w:r>
        <w:rPr>
          <w:spacing w:val="-1"/>
        </w:rPr>
        <w:t> </w:t>
      </w:r>
      <w:r>
        <w:rPr/>
        <w:t>data</w:t>
      </w:r>
      <w:r>
        <w:rPr>
          <w:spacing w:val="-5"/>
        </w:rPr>
        <w:t> </w:t>
      </w:r>
      <w:r>
        <w:rPr/>
        <w:t>and</w:t>
      </w:r>
      <w:r>
        <w:rPr>
          <w:spacing w:val="-8"/>
        </w:rPr>
        <w:t> </w:t>
      </w:r>
      <w:r>
        <w:rPr/>
        <w:t>via position</w:t>
      </w:r>
      <w:r>
        <w:rPr>
          <w:spacing w:val="-2"/>
        </w:rPr>
        <w:t> </w:t>
      </w:r>
      <w:r>
        <w:rPr/>
        <w:t>data,</w:t>
      </w:r>
      <w:r>
        <w:rPr>
          <w:spacing w:val="-2"/>
        </w:rPr>
        <w:t> </w:t>
      </w:r>
      <w:r>
        <w:rPr/>
        <w:t>as</w:t>
      </w:r>
      <w:r>
        <w:rPr>
          <w:spacing w:val="-4"/>
        </w:rPr>
        <w:t> </w:t>
      </w:r>
      <w:r>
        <w:rPr/>
        <w:t>shown</w:t>
      </w:r>
      <w:r>
        <w:rPr>
          <w:spacing w:val="-3"/>
        </w:rPr>
        <w:t> </w:t>
      </w:r>
      <w:r>
        <w:rPr/>
        <w:t>in</w:t>
      </w:r>
      <w:r>
        <w:rPr>
          <w:spacing w:val="-2"/>
        </w:rPr>
        <w:t> </w:t>
      </w:r>
      <w:r>
        <w:rPr/>
        <w:t>the</w:t>
      </w:r>
      <w:r>
        <w:rPr>
          <w:spacing w:val="-2"/>
        </w:rPr>
        <w:t> </w:t>
      </w:r>
      <w:r>
        <w:rPr/>
        <w:t>packet.</w:t>
      </w:r>
      <w:r>
        <w:rPr>
          <w:spacing w:val="-4"/>
        </w:rPr>
        <w:t> </w:t>
      </w:r>
      <w:r>
        <w:rPr/>
        <w:t>This</w:t>
      </w:r>
      <w:r>
        <w:rPr>
          <w:spacing w:val="-2"/>
        </w:rPr>
        <w:t> </w:t>
      </w:r>
      <w:r>
        <w:rPr/>
        <w:t>packet adds</w:t>
      </w:r>
      <w:r>
        <w:rPr>
          <w:spacing w:val="-4"/>
        </w:rPr>
        <w:t> </w:t>
      </w:r>
      <w:r>
        <w:rPr/>
        <w:t>a</w:t>
      </w:r>
      <w:r>
        <w:rPr>
          <w:spacing w:val="-2"/>
        </w:rPr>
        <w:t> </w:t>
      </w:r>
      <w:r>
        <w:rPr/>
        <w:t>circular motion</w:t>
      </w:r>
      <w:r>
        <w:rPr>
          <w:spacing w:val="-4"/>
        </w:rPr>
        <w:t> </w:t>
      </w:r>
      <w:r>
        <w:rPr/>
        <w:t>instruction</w:t>
      </w:r>
      <w:r>
        <w:rPr>
          <w:spacing w:val="-1"/>
        </w:rPr>
        <w:t> </w:t>
      </w:r>
      <w:r>
        <w:rPr/>
        <w:t>to</w:t>
      </w:r>
      <w:r>
        <w:rPr>
          <w:spacing w:val="-2"/>
        </w:rPr>
        <w:t> </w:t>
      </w:r>
      <w:r>
        <w:rPr/>
        <w:t>the</w:t>
      </w:r>
      <w:r>
        <w:rPr>
          <w:spacing w:val="-2"/>
        </w:rPr>
        <w:t> </w:t>
      </w:r>
      <w:r>
        <w:rPr/>
        <w:t>running</w:t>
      </w:r>
      <w:r>
        <w:rPr>
          <w:spacing w:val="-4"/>
        </w:rPr>
        <w:t> </w:t>
      </w:r>
      <w:r>
        <w:rPr/>
        <w:t>TP </w:t>
      </w:r>
      <w:r>
        <w:rPr>
          <w:spacing w:val="-2"/>
        </w:rPr>
        <w:t>program:</w:t>
      </w:r>
    </w:p>
    <w:p>
      <w:pPr>
        <w:pStyle w:val="BodyText"/>
        <w:spacing w:before="6"/>
        <w:rPr>
          <w:sz w:val="11"/>
        </w:rPr>
      </w:pPr>
      <w:r>
        <w:rPr>
          <w:sz w:val="11"/>
        </w:rPr>
        <mc:AlternateContent>
          <mc:Choice Requires="wps">
            <w:drawing>
              <wp:anchor distT="0" distB="0" distL="0" distR="0" allowOverlap="1" layoutInCell="1" locked="0" behindDoc="1" simplePos="0" relativeHeight="487681024">
                <wp:simplePos x="0" y="0"/>
                <wp:positionH relativeFrom="page">
                  <wp:posOffset>896238</wp:posOffset>
                </wp:positionH>
                <wp:positionV relativeFrom="paragraph">
                  <wp:posOffset>99567</wp:posOffset>
                </wp:positionV>
                <wp:extent cx="5940425" cy="596900"/>
                <wp:effectExtent l="0" t="0" r="0" b="0"/>
                <wp:wrapTopAndBottom/>
                <wp:docPr id="309" name="Textbox 309"/>
                <wp:cNvGraphicFramePr>
                  <a:graphicFrameLocks/>
                </wp:cNvGraphicFramePr>
                <a:graphic>
                  <a:graphicData uri="http://schemas.microsoft.com/office/word/2010/wordprocessingShape">
                    <wps:wsp>
                      <wps:cNvPr id="309" name="Textbox 309"/>
                      <wps:cNvSpPr txBox="1"/>
                      <wps:spPr>
                        <a:xfrm>
                          <a:off x="0" y="0"/>
                          <a:ext cx="5940425" cy="596900"/>
                        </a:xfrm>
                        <a:prstGeom prst="rect">
                          <a:avLst/>
                        </a:prstGeom>
                        <a:solidFill>
                          <a:srgbClr val="EFEFEF"/>
                        </a:solidFill>
                      </wps:spPr>
                      <wps:txbx>
                        <w:txbxContent>
                          <w:p>
                            <w:pPr>
                              <w:pStyle w:val="BodyText"/>
                              <w:spacing w:before="90"/>
                              <w:rPr>
                                <w:color w:val="000000"/>
                              </w:rPr>
                            </w:pPr>
                          </w:p>
                          <w:p>
                            <w:pPr>
                              <w:pStyle w:val="BodyText"/>
                              <w:spacing w:line="245" w:lineRule="exact"/>
                              <w:ind w:left="119"/>
                              <w:rPr>
                                <w:rFonts w:ascii="Courier New"/>
                                <w:color w:val="000000"/>
                              </w:rPr>
                            </w:pPr>
                            <w:r>
                              <w:rPr>
                                <w:rFonts w:ascii="Courier New"/>
                                <w:color w:val="000000"/>
                              </w:rPr>
                              <w:t>C</w:t>
                            </w:r>
                            <w:r>
                              <w:rPr>
                                <w:rFonts w:ascii="Courier New"/>
                                <w:color w:val="000000"/>
                                <w:spacing w:val="-1"/>
                              </w:rPr>
                              <w:t> </w:t>
                            </w:r>
                            <w:r>
                              <w:rPr>
                                <w:rFonts w:ascii="Courier New"/>
                                <w:color w:val="000000"/>
                                <w:spacing w:val="-2"/>
                              </w:rPr>
                              <w:t>P[10]</w:t>
                            </w:r>
                          </w:p>
                          <w:p>
                            <w:pPr>
                              <w:pStyle w:val="BodyText"/>
                              <w:spacing w:line="245" w:lineRule="exact"/>
                              <w:ind w:left="383"/>
                              <w:rPr>
                                <w:rFonts w:ascii="Courier New"/>
                                <w:color w:val="000000"/>
                              </w:rPr>
                            </w:pPr>
                            <w:r>
                              <w:rPr>
                                <w:rFonts w:ascii="Courier New"/>
                                <w:color w:val="000000"/>
                              </w:rPr>
                              <w:t>P[11]</w:t>
                            </w:r>
                            <w:r>
                              <w:rPr>
                                <w:rFonts w:ascii="Courier New"/>
                                <w:color w:val="000000"/>
                                <w:spacing w:val="-14"/>
                              </w:rPr>
                              <w:t> </w:t>
                            </w:r>
                            <w:r>
                              <w:rPr>
                                <w:rFonts w:ascii="Courier New"/>
                                <w:color w:val="000000"/>
                              </w:rPr>
                              <w:t>15mm/sec</w:t>
                            </w:r>
                            <w:r>
                              <w:rPr>
                                <w:rFonts w:ascii="Courier New"/>
                                <w:color w:val="000000"/>
                                <w:spacing w:val="-13"/>
                              </w:rPr>
                              <w:t> </w:t>
                            </w:r>
                            <w:r>
                              <w:rPr>
                                <w:rFonts w:ascii="Courier New"/>
                                <w:color w:val="000000"/>
                                <w:spacing w:val="-2"/>
                              </w:rPr>
                              <w:t>CNT100</w:t>
                            </w:r>
                          </w:p>
                        </w:txbxContent>
                      </wps:txbx>
                      <wps:bodyPr wrap="square" lIns="0" tIns="0" rIns="0" bIns="0" rtlCol="0">
                        <a:noAutofit/>
                      </wps:bodyPr>
                    </wps:wsp>
                  </a:graphicData>
                </a:graphic>
              </wp:anchor>
            </w:drawing>
          </mc:Choice>
          <mc:Fallback>
            <w:pict>
              <v:shape style="position:absolute;margin-left:70.570pt;margin-top:7.839937pt;width:467.75pt;height:47pt;mso-position-horizontal-relative:page;mso-position-vertical-relative:paragraph;z-index:-15635456;mso-wrap-distance-left:0;mso-wrap-distance-right:0" type="#_x0000_t202" id="docshape266" filled="true" fillcolor="#efefef" stroked="false">
                <v:textbox inset="0,0,0,0">
                  <w:txbxContent>
                    <w:p>
                      <w:pPr>
                        <w:pStyle w:val="BodyText"/>
                        <w:spacing w:before="90"/>
                        <w:rPr>
                          <w:color w:val="000000"/>
                        </w:rPr>
                      </w:pPr>
                    </w:p>
                    <w:p>
                      <w:pPr>
                        <w:pStyle w:val="BodyText"/>
                        <w:spacing w:line="245" w:lineRule="exact"/>
                        <w:ind w:left="119"/>
                        <w:rPr>
                          <w:rFonts w:ascii="Courier New"/>
                          <w:color w:val="000000"/>
                        </w:rPr>
                      </w:pPr>
                      <w:r>
                        <w:rPr>
                          <w:rFonts w:ascii="Courier New"/>
                          <w:color w:val="000000"/>
                        </w:rPr>
                        <w:t>C</w:t>
                      </w:r>
                      <w:r>
                        <w:rPr>
                          <w:rFonts w:ascii="Courier New"/>
                          <w:color w:val="000000"/>
                          <w:spacing w:val="-1"/>
                        </w:rPr>
                        <w:t> </w:t>
                      </w:r>
                      <w:r>
                        <w:rPr>
                          <w:rFonts w:ascii="Courier New"/>
                          <w:color w:val="000000"/>
                          <w:spacing w:val="-2"/>
                        </w:rPr>
                        <w:t>P[10]</w:t>
                      </w:r>
                    </w:p>
                    <w:p>
                      <w:pPr>
                        <w:pStyle w:val="BodyText"/>
                        <w:spacing w:line="245" w:lineRule="exact"/>
                        <w:ind w:left="383"/>
                        <w:rPr>
                          <w:rFonts w:ascii="Courier New"/>
                          <w:color w:val="000000"/>
                        </w:rPr>
                      </w:pPr>
                      <w:r>
                        <w:rPr>
                          <w:rFonts w:ascii="Courier New"/>
                          <w:color w:val="000000"/>
                        </w:rPr>
                        <w:t>P[11]</w:t>
                      </w:r>
                      <w:r>
                        <w:rPr>
                          <w:rFonts w:ascii="Courier New"/>
                          <w:color w:val="000000"/>
                          <w:spacing w:val="-14"/>
                        </w:rPr>
                        <w:t> </w:t>
                      </w:r>
                      <w:r>
                        <w:rPr>
                          <w:rFonts w:ascii="Courier New"/>
                          <w:color w:val="000000"/>
                        </w:rPr>
                        <w:t>15mm/sec</w:t>
                      </w:r>
                      <w:r>
                        <w:rPr>
                          <w:rFonts w:ascii="Courier New"/>
                          <w:color w:val="000000"/>
                          <w:spacing w:val="-13"/>
                        </w:rPr>
                        <w:t> </w:t>
                      </w:r>
                      <w:r>
                        <w:rPr>
                          <w:rFonts w:ascii="Courier New"/>
                          <w:color w:val="000000"/>
                          <w:spacing w:val="-2"/>
                        </w:rPr>
                        <w:t>CNT100</w:t>
                      </w:r>
                    </w:p>
                  </w:txbxContent>
                </v:textbox>
                <v:fill type="solid"/>
                <w10:wrap type="topAndBottom"/>
              </v:shape>
            </w:pict>
          </mc:Fallback>
        </mc:AlternateContent>
      </w:r>
    </w:p>
    <w:p>
      <w:pPr>
        <w:pStyle w:val="BodyText"/>
        <w:spacing w:line="244" w:lineRule="auto" w:before="118"/>
        <w:ind w:left="421" w:right="663"/>
      </w:pPr>
      <w:r>
        <w:rPr/>
        <w:t>The circular motion supports the same optional keys as the linear motion. Please refer to the linear motion instruction for a detailed description.</w:t>
      </w:r>
    </w:p>
    <w:p>
      <w:pPr>
        <w:pStyle w:val="BodyText"/>
        <w:spacing w:line="247" w:lineRule="auto" w:before="142"/>
        <w:ind w:left="421" w:right="235"/>
        <w:jc w:val="both"/>
      </w:pPr>
      <w:r>
        <w:rPr/>
        <w:t>After the controller executes this circular motion instruction, the controller sends the return packet back. The</w:t>
      </w:r>
      <w:r>
        <w:rPr>
          <w:spacing w:val="-13"/>
        </w:rPr>
        <w:t> </w:t>
      </w:r>
      <w:r>
        <w:rPr/>
        <w:t>return</w:t>
      </w:r>
      <w:r>
        <w:rPr>
          <w:spacing w:val="-4"/>
        </w:rPr>
        <w:t> </w:t>
      </w:r>
      <w:r>
        <w:rPr/>
        <w:t>value</w:t>
      </w:r>
      <w:r>
        <w:rPr>
          <w:spacing w:val="-2"/>
        </w:rPr>
        <w:t> </w:t>
      </w:r>
      <w:r>
        <w:rPr>
          <w:rFonts w:ascii="Courier New"/>
        </w:rPr>
        <w:t>integerValue1</w:t>
      </w:r>
      <w:r>
        <w:rPr>
          <w:rFonts w:ascii="Courier New"/>
          <w:spacing w:val="-33"/>
        </w:rPr>
        <w:t> </w:t>
      </w:r>
      <w:r>
        <w:rPr/>
        <w:t>= 0 means</w:t>
      </w:r>
      <w:r>
        <w:rPr>
          <w:spacing w:val="-1"/>
        </w:rPr>
        <w:t> </w:t>
      </w:r>
      <w:r>
        <w:rPr/>
        <w:t>that the motion</w:t>
      </w:r>
      <w:r>
        <w:rPr>
          <w:spacing w:val="-1"/>
        </w:rPr>
        <w:t> </w:t>
      </w:r>
      <w:r>
        <w:rPr/>
        <w:t>instruction</w:t>
      </w:r>
      <w:r>
        <w:rPr>
          <w:spacing w:val="-1"/>
        </w:rPr>
        <w:t> </w:t>
      </w:r>
      <w:r>
        <w:rPr/>
        <w:t>was successfully</w:t>
      </w:r>
      <w:r>
        <w:rPr>
          <w:spacing w:val="-1"/>
        </w:rPr>
        <w:t> </w:t>
      </w:r>
      <w:r>
        <w:rPr/>
        <w:t>executed.</w:t>
      </w:r>
      <w:r>
        <w:rPr>
          <w:spacing w:val="-5"/>
        </w:rPr>
        <w:t> </w:t>
      </w:r>
      <w:r>
        <w:rPr/>
        <w:t>If </w:t>
      </w:r>
      <w:r>
        <w:rPr>
          <w:rFonts w:ascii="Courier New"/>
        </w:rPr>
        <w:t>integerValue1</w:t>
      </w:r>
      <w:r>
        <w:rPr>
          <w:rFonts w:ascii="Courier New"/>
          <w:spacing w:val="-33"/>
        </w:rPr>
        <w:t> </w:t>
      </w:r>
      <w:r>
        <w:rPr/>
        <w:t>&gt;</w:t>
      </w:r>
      <w:r>
        <w:rPr>
          <w:spacing w:val="-14"/>
        </w:rPr>
        <w:t> </w:t>
      </w:r>
      <w:r>
        <w:rPr/>
        <w:t>0,</w:t>
      </w:r>
      <w:r>
        <w:rPr>
          <w:spacing w:val="-14"/>
        </w:rPr>
        <w:t> </w:t>
      </w:r>
      <w:r>
        <w:rPr/>
        <w:t>there</w:t>
      </w:r>
      <w:r>
        <w:rPr>
          <w:spacing w:val="-14"/>
        </w:rPr>
        <w:t> </w:t>
      </w:r>
      <w:r>
        <w:rPr/>
        <w:t>is</w:t>
      </w:r>
      <w:r>
        <w:rPr>
          <w:spacing w:val="-9"/>
        </w:rPr>
        <w:t> </w:t>
      </w:r>
      <w:r>
        <w:rPr/>
        <w:t>an</w:t>
      </w:r>
      <w:r>
        <w:rPr>
          <w:spacing w:val="-9"/>
        </w:rPr>
        <w:t> </w:t>
      </w:r>
      <w:r>
        <w:rPr/>
        <w:t>error</w:t>
      </w:r>
      <w:r>
        <w:rPr>
          <w:spacing w:val="-8"/>
        </w:rPr>
        <w:t> </w:t>
      </w:r>
      <w:r>
        <w:rPr/>
        <w:t>in</w:t>
      </w:r>
      <w:r>
        <w:rPr>
          <w:spacing w:val="-9"/>
        </w:rPr>
        <w:t> </w:t>
      </w:r>
      <w:r>
        <w:rPr/>
        <w:t>executing</w:t>
      </w:r>
      <w:r>
        <w:rPr>
          <w:spacing w:val="-6"/>
        </w:rPr>
        <w:t> </w:t>
      </w:r>
      <w:r>
        <w:rPr/>
        <w:t>the</w:t>
      </w:r>
      <w:r>
        <w:rPr>
          <w:spacing w:val="-3"/>
        </w:rPr>
        <w:t> </w:t>
      </w:r>
      <w:r>
        <w:rPr/>
        <w:t>motion</w:t>
      </w:r>
      <w:r>
        <w:rPr>
          <w:spacing w:val="-3"/>
        </w:rPr>
        <w:t> </w:t>
      </w:r>
      <w:r>
        <w:rPr/>
        <w:t>and</w:t>
      </w:r>
      <w:r>
        <w:rPr>
          <w:spacing w:val="-5"/>
        </w:rPr>
        <w:t> </w:t>
      </w:r>
      <w:r>
        <w:rPr/>
        <w:t>the</w:t>
      </w:r>
      <w:r>
        <w:rPr>
          <w:spacing w:val="65"/>
        </w:rPr>
        <w:t> </w:t>
      </w:r>
      <w:r>
        <w:rPr>
          <w:rFonts w:ascii="Courier New"/>
        </w:rPr>
        <w:t>integerValue1</w:t>
      </w:r>
      <w:r>
        <w:rPr>
          <w:rFonts w:ascii="Courier New"/>
          <w:spacing w:val="-33"/>
        </w:rPr>
        <w:t> </w:t>
      </w:r>
      <w:r>
        <w:rPr/>
        <w:t>is</w:t>
      </w:r>
      <w:r>
        <w:rPr>
          <w:spacing w:val="-7"/>
        </w:rPr>
        <w:t> </w:t>
      </w:r>
      <w:r>
        <w:rPr/>
        <w:t>the</w:t>
      </w:r>
      <w:r>
        <w:rPr>
          <w:spacing w:val="-7"/>
        </w:rPr>
        <w:t> </w:t>
      </w:r>
      <w:r>
        <w:rPr/>
        <w:t>error </w:t>
      </w:r>
      <w:r>
        <w:rPr>
          <w:spacing w:val="-2"/>
        </w:rPr>
        <w:t>code.</w:t>
      </w:r>
    </w:p>
    <w:p>
      <w:pPr>
        <w:pStyle w:val="BodyText"/>
        <w:spacing w:before="4"/>
        <w:rPr>
          <w:sz w:val="10"/>
        </w:rPr>
      </w:pPr>
      <w:r>
        <w:rPr>
          <w:sz w:val="10"/>
        </w:rPr>
        <mc:AlternateContent>
          <mc:Choice Requires="wps">
            <w:drawing>
              <wp:anchor distT="0" distB="0" distL="0" distR="0" allowOverlap="1" layoutInCell="1" locked="0" behindDoc="1" simplePos="0" relativeHeight="487681536">
                <wp:simplePos x="0" y="0"/>
                <wp:positionH relativeFrom="page">
                  <wp:posOffset>889888</wp:posOffset>
                </wp:positionH>
                <wp:positionV relativeFrom="paragraph">
                  <wp:posOffset>90798</wp:posOffset>
                </wp:positionV>
                <wp:extent cx="5953125" cy="789305"/>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5953125" cy="789305"/>
                          <a:chExt cx="5953125" cy="789305"/>
                        </a:xfrm>
                      </wpg:grpSpPr>
                      <wps:wsp>
                        <wps:cNvPr id="311" name="Graphic 311"/>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12" name="Textbox 312"/>
                        <wps:cNvSpPr txBox="1"/>
                        <wps:spPr>
                          <a:xfrm>
                            <a:off x="6350" y="6350"/>
                            <a:ext cx="5940425" cy="776605"/>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7.149512pt;width:468.75pt;height:62.15pt;mso-position-horizontal-relative:page;mso-position-vertical-relative:paragraph;z-index:-15634944;mso-wrap-distance-left:0;mso-wrap-distance-right:0" id="docshapegroup267" coordorigin="1401,143" coordsize="9375,1243">
                <v:shape style="position:absolute;left:10755;top:142;width:21;height:1243" id="docshape268" coordorigin="10756,143" coordsize="21,1243" path="m10776,1386l10766,1366,10756,1366,10756,1386,10776,1386xm10776,143l10756,143,10756,163,10766,163,10776,143xe" filled="true" fillcolor="#000000" stroked="false">
                  <v:path arrowok="t"/>
                  <v:fill type="solid"/>
                </v:shape>
                <v:shape style="position:absolute;left:1411;top:153;width:9355;height:1223" type="#_x0000_t202" id="docshape269"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49" w:lineRule="auto" w:before="220"/>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spacing w:after="0"/>
        <w:rPr>
          <w:sz w:val="10"/>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1.1 Packet to add two groups circul" w:id="171"/>
      <w:bookmarkEnd w:id="171"/>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82048">
                <wp:simplePos x="0" y="0"/>
                <wp:positionH relativeFrom="page">
                  <wp:posOffset>707644</wp:posOffset>
                </wp:positionH>
                <wp:positionV relativeFrom="paragraph">
                  <wp:posOffset>155078</wp:posOffset>
                </wp:positionV>
                <wp:extent cx="613791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34432;mso-wrap-distance-left:0;mso-wrap-distance-right:0" id="docshape270"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6"/>
        <w:rPr>
          <w:rFonts w:ascii="Arial MT"/>
          <w:sz w:val="18"/>
        </w:rPr>
      </w:pPr>
    </w:p>
    <w:p>
      <w:pPr>
        <w:pStyle w:val="Heading4"/>
        <w:numPr>
          <w:ilvl w:val="3"/>
          <w:numId w:val="5"/>
        </w:numPr>
        <w:tabs>
          <w:tab w:pos="1553" w:val="left" w:leader="none"/>
        </w:tabs>
        <w:spacing w:line="240" w:lineRule="auto" w:before="0" w:after="0"/>
        <w:ind w:left="1553" w:right="0" w:hanging="1418"/>
        <w:jc w:val="left"/>
        <w:rPr>
          <w:position w:val="1"/>
          <w:sz w:val="32"/>
        </w:rPr>
      </w:pPr>
      <w:r>
        <w:rPr>
          <w:position w:val="1"/>
          <w:sz w:val="32"/>
        </w:rPr>
        <mc:AlternateContent>
          <mc:Choice Requires="wps">
            <w:drawing>
              <wp:anchor distT="0" distB="0" distL="0" distR="0" allowOverlap="1" layoutInCell="1" locked="0" behindDoc="1" simplePos="0" relativeHeight="487682560">
                <wp:simplePos x="0" y="0"/>
                <wp:positionH relativeFrom="page">
                  <wp:posOffset>715899</wp:posOffset>
                </wp:positionH>
                <wp:positionV relativeFrom="paragraph">
                  <wp:posOffset>257821</wp:posOffset>
                </wp:positionV>
                <wp:extent cx="6120130" cy="127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0.300879pt;width:481.9pt;height:.1pt;mso-position-horizontal-relative:page;mso-position-vertical-relative:paragraph;z-index:-15633920;mso-wrap-distance-left:0;mso-wrap-distance-right:0" id="docshape271" coordorigin="1127,406" coordsize="9638,0" path="m10765,406l1127,406e" filled="false" stroked="true" strokeweight=".5pt" strokecolor="#000000">
                <v:path arrowok="t"/>
                <v:stroke dashstyle="solid"/>
                <w10:wrap type="topAndBottom"/>
              </v:shape>
            </w:pict>
          </mc:Fallback>
        </mc:AlternateContent>
      </w:r>
      <w:bookmarkStart w:name="_bookmark111" w:id="172"/>
      <w:bookmarkEnd w:id="172"/>
      <w:r>
        <w:rPr>
          <w:position w:val="1"/>
          <w:sz w:val="32"/>
        </w:rPr>
      </w:r>
      <w:r>
        <w:rPr/>
        <w:t>Packet</w:t>
      </w:r>
      <w:r>
        <w:rPr>
          <w:spacing w:val="-10"/>
        </w:rPr>
        <w:t> </w:t>
      </w:r>
      <w:r>
        <w:rPr/>
        <w:t>to</w:t>
      </w:r>
      <w:r>
        <w:rPr>
          <w:spacing w:val="-6"/>
        </w:rPr>
        <w:t> </w:t>
      </w:r>
      <w:r>
        <w:rPr/>
        <w:t>add</w:t>
      </w:r>
      <w:r>
        <w:rPr>
          <w:spacing w:val="-7"/>
        </w:rPr>
        <w:t> </w:t>
      </w:r>
      <w:r>
        <w:rPr/>
        <w:t>two</w:t>
      </w:r>
      <w:r>
        <w:rPr>
          <w:spacing w:val="-9"/>
        </w:rPr>
        <w:t> </w:t>
      </w:r>
      <w:r>
        <w:rPr/>
        <w:t>groups</w:t>
      </w:r>
      <w:r>
        <w:rPr>
          <w:spacing w:val="-5"/>
        </w:rPr>
        <w:t> </w:t>
      </w:r>
      <w:r>
        <w:rPr/>
        <w:t>circular</w:t>
      </w:r>
      <w:r>
        <w:rPr>
          <w:spacing w:val="-6"/>
        </w:rPr>
        <w:t> </w:t>
      </w:r>
      <w:r>
        <w:rPr/>
        <w:t>motion</w:t>
      </w:r>
      <w:r>
        <w:rPr>
          <w:spacing w:val="-4"/>
        </w:rPr>
        <w:t> </w:t>
      </w:r>
      <w:r>
        <w:rPr>
          <w:spacing w:val="-2"/>
        </w:rPr>
        <w:t>instruction</w:t>
      </w:r>
    </w:p>
    <w:p>
      <w:pPr>
        <w:pStyle w:val="BodyText"/>
        <w:spacing w:before="6" w:after="1"/>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112" w:id="173"/>
            <w:bookmarkEnd w:id="17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3702" w:hRule="atLeast"/>
        </w:trPr>
        <w:tc>
          <w:tcPr>
            <w:tcW w:w="4679" w:type="dxa"/>
            <w:tcBorders>
              <w:bottom w:val="single" w:sz="4" w:space="0" w:color="000000"/>
            </w:tcBorders>
          </w:tcPr>
          <w:p>
            <w:pPr>
              <w:pStyle w:val="TableParagraph"/>
              <w:spacing w:line="254" w:lineRule="auto" w:before="107"/>
              <w:ind w:right="565"/>
              <w:rPr>
                <w:sz w:val="20"/>
              </w:rPr>
            </w:pPr>
            <w:r>
              <w:rPr>
                <w:spacing w:val="-2"/>
                <w:sz w:val="20"/>
              </w:rPr>
              <w:t>{“Instruction” : “FRC_CircularMotion”, </w:t>
            </w:r>
            <w:r>
              <w:rPr>
                <w:sz w:val="20"/>
              </w:rPr>
              <w:t>“SequenceID” : </w:t>
            </w:r>
            <w:r>
              <w:rPr>
                <w:rFonts w:ascii="Courier New" w:hAnsi="Courier New"/>
                <w:sz w:val="20"/>
              </w:rPr>
              <w:t>integerValue</w:t>
            </w:r>
            <w:r>
              <w:rPr>
                <w:sz w:val="20"/>
              </w:rPr>
              <w:t>,</w:t>
            </w:r>
          </w:p>
          <w:p>
            <w:pPr>
              <w:pStyle w:val="TableParagraph"/>
              <w:spacing w:before="109"/>
              <w:rPr>
                <w:sz w:val="20"/>
              </w:rPr>
            </w:pPr>
            <w:r>
              <w:rPr>
                <w:sz w:val="20"/>
              </w:rPr>
              <w:t>“G1”</w:t>
            </w:r>
            <w:r>
              <w:rPr>
                <w:spacing w:val="-7"/>
                <w:sz w:val="20"/>
              </w:rPr>
              <w:t> </w:t>
            </w:r>
            <w:r>
              <w:rPr>
                <w:sz w:val="20"/>
              </w:rPr>
              <w:t>:</w:t>
            </w:r>
            <w:r>
              <w:rPr>
                <w:spacing w:val="-6"/>
                <w:sz w:val="20"/>
              </w:rPr>
              <w:t> </w:t>
            </w:r>
            <w:r>
              <w:rPr>
                <w:sz w:val="20"/>
              </w:rPr>
              <w:t>{</w:t>
            </w:r>
            <w:r>
              <w:rPr>
                <w:spacing w:val="-6"/>
                <w:sz w:val="20"/>
              </w:rPr>
              <w:t> </w:t>
            </w:r>
            <w:r>
              <w:rPr>
                <w:sz w:val="20"/>
              </w:rPr>
              <w:t>“Configuration”</w:t>
            </w:r>
            <w:r>
              <w:rPr>
                <w:spacing w:val="-6"/>
                <w:sz w:val="20"/>
              </w:rPr>
              <w:t> </w:t>
            </w:r>
            <w:r>
              <w:rPr>
                <w:spacing w:val="-10"/>
                <w:sz w:val="20"/>
              </w:rPr>
              <w:t>:</w:t>
            </w:r>
          </w:p>
          <w:p>
            <w:pPr>
              <w:pStyle w:val="TableParagraph"/>
              <w:spacing w:line="360" w:lineRule="auto" w:before="130"/>
              <w:ind w:right="565"/>
              <w:rPr>
                <w:sz w:val="20"/>
              </w:rPr>
            </w:pPr>
            <w:r>
              <w:rPr>
                <w:sz w:val="20"/>
              </w:rPr>
              <w:t>{ “UToolNumber” : </w:t>
            </w:r>
            <w:r>
              <w:rPr>
                <w:rFonts w:ascii="Courier New" w:hAnsi="Courier New"/>
                <w:sz w:val="20"/>
              </w:rPr>
              <w:t>byteValue1</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28"/>
              <w:ind w:right="565"/>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“T4” : </w:t>
            </w:r>
            <w:r>
              <w:rPr>
                <w:rFonts w:ascii="Courier New" w:hAnsi="Courier New"/>
                <w:sz w:val="20"/>
              </w:rPr>
              <w:t>byteValue7</w:t>
            </w:r>
            <w:r>
              <w:rPr>
                <w:sz w:val="20"/>
              </w:rPr>
              <w:t>, “T5” : </w:t>
            </w:r>
            <w:r>
              <w:rPr>
                <w:rFonts w:ascii="Courier New" w:hAnsi="Courier New"/>
                <w:sz w:val="20"/>
              </w:rPr>
              <w:t>byteValue8</w:t>
            </w:r>
            <w:r>
              <w:rPr>
                <w:sz w:val="20"/>
              </w:rPr>
              <w:t>, “Turn6” : </w:t>
            </w:r>
            <w:r>
              <w:rPr>
                <w:rFonts w:ascii="Courier New" w:hAnsi="Courier New"/>
                <w:sz w:val="20"/>
              </w:rPr>
              <w:t>byteValue9</w:t>
            </w:r>
            <w:r>
              <w:rPr>
                <w:sz w:val="20"/>
              </w:rPr>
              <w:t>},</w:t>
            </w:r>
          </w:p>
          <w:p>
            <w:pPr>
              <w:pStyle w:val="TableParagraph"/>
              <w:spacing w:before="78"/>
              <w:rPr>
                <w:sz w:val="20"/>
              </w:rPr>
            </w:pPr>
            <w:r>
              <w:rPr>
                <w:sz w:val="20"/>
              </w:rPr>
              <w:t>“Position”</w:t>
            </w:r>
            <w:r>
              <w:rPr>
                <w:spacing w:val="-5"/>
                <w:sz w:val="20"/>
              </w:rPr>
              <w:t> </w:t>
            </w:r>
            <w:r>
              <w:rPr>
                <w:sz w:val="20"/>
              </w:rPr>
              <w:t>:</w:t>
            </w:r>
            <w:r>
              <w:rPr>
                <w:spacing w:val="-5"/>
                <w:sz w:val="20"/>
              </w:rPr>
              <w:t> </w:t>
            </w:r>
            <w:r>
              <w:rPr>
                <w:sz w:val="20"/>
              </w:rPr>
              <w:t>{</w:t>
            </w:r>
            <w:r>
              <w:rPr>
                <w:spacing w:val="-5"/>
                <w:sz w:val="20"/>
              </w:rPr>
              <w:t> </w:t>
            </w:r>
            <w:r>
              <w:rPr>
                <w:sz w:val="20"/>
              </w:rPr>
              <w:t>“X”</w:t>
            </w:r>
            <w:r>
              <w:rPr>
                <w:spacing w:val="-4"/>
                <w:sz w:val="20"/>
              </w:rPr>
              <w:t> </w:t>
            </w:r>
            <w:r>
              <w:rPr>
                <w:sz w:val="20"/>
              </w:rPr>
              <w:t>:</w:t>
            </w:r>
            <w:r>
              <w:rPr>
                <w:spacing w:val="-5"/>
                <w:sz w:val="20"/>
              </w:rPr>
              <w:t> </w:t>
            </w:r>
            <w:r>
              <w:rPr>
                <w:rFonts w:ascii="Courier New" w:hAnsi="Courier New"/>
                <w:sz w:val="20"/>
              </w:rPr>
              <w:t>floatX1</w:t>
            </w:r>
            <w:r>
              <w:rPr>
                <w:sz w:val="20"/>
              </w:rPr>
              <w:t>,</w:t>
            </w:r>
            <w:r>
              <w:rPr>
                <w:spacing w:val="-6"/>
                <w:sz w:val="20"/>
              </w:rPr>
              <w:t> </w:t>
            </w:r>
            <w:r>
              <w:rPr>
                <w:sz w:val="20"/>
              </w:rPr>
              <w:t>“Y”</w:t>
            </w:r>
            <w:r>
              <w:rPr>
                <w:spacing w:val="-4"/>
                <w:sz w:val="20"/>
              </w:rPr>
              <w:t> </w:t>
            </w:r>
            <w:r>
              <w:rPr>
                <w:sz w:val="20"/>
              </w:rPr>
              <w:t>:</w:t>
            </w:r>
            <w:r>
              <w:rPr>
                <w:spacing w:val="-6"/>
                <w:sz w:val="20"/>
              </w:rPr>
              <w:t> </w:t>
            </w:r>
            <w:r>
              <w:rPr>
                <w:rFonts w:ascii="Courier New" w:hAnsi="Courier New"/>
                <w:spacing w:val="-2"/>
                <w:sz w:val="20"/>
              </w:rPr>
              <w:t>floatY1</w:t>
            </w:r>
            <w:r>
              <w:rPr>
                <w:spacing w:val="-2"/>
                <w:sz w:val="20"/>
              </w:rPr>
              <w:t>,</w:t>
            </w:r>
          </w:p>
          <w:p>
            <w:pPr>
              <w:pStyle w:val="TableParagraph"/>
              <w:spacing w:before="129"/>
              <w:rPr>
                <w:sz w:val="20"/>
              </w:rPr>
            </w:pPr>
            <w:r>
              <w:rPr>
                <w:sz w:val="20"/>
              </w:rPr>
              <w:t>“Z”</w:t>
            </w:r>
            <w:r>
              <w:rPr>
                <w:spacing w:val="-6"/>
                <w:sz w:val="20"/>
              </w:rPr>
              <w:t> </w:t>
            </w:r>
            <w:r>
              <w:rPr>
                <w:sz w:val="20"/>
              </w:rPr>
              <w:t>:</w:t>
            </w:r>
            <w:r>
              <w:rPr>
                <w:spacing w:val="-6"/>
                <w:sz w:val="20"/>
              </w:rPr>
              <w:t> </w:t>
            </w:r>
            <w:r>
              <w:rPr>
                <w:rFonts w:ascii="Courier New" w:hAnsi="Courier New"/>
                <w:sz w:val="20"/>
              </w:rPr>
              <w:t>floatZ1</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floatW1</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floatP1</w:t>
            </w:r>
            <w:r>
              <w:rPr>
                <w:spacing w:val="-2"/>
                <w:sz w:val="20"/>
              </w:rPr>
              <w:t>,</w:t>
            </w:r>
          </w:p>
          <w:p>
            <w:pPr>
              <w:pStyle w:val="TableParagraph"/>
              <w:spacing w:before="127"/>
              <w:rPr>
                <w:sz w:val="20"/>
              </w:rPr>
            </w:pPr>
            <w:r>
              <w:rPr>
                <w:sz w:val="20"/>
              </w:rPr>
              <w:t>“R”</w:t>
            </w:r>
            <w:r>
              <w:rPr>
                <w:spacing w:val="-11"/>
                <w:sz w:val="20"/>
              </w:rPr>
              <w:t> </w:t>
            </w:r>
            <w:r>
              <w:rPr>
                <w:sz w:val="20"/>
              </w:rPr>
              <w:t>:</w:t>
            </w:r>
            <w:r>
              <w:rPr>
                <w:spacing w:val="-7"/>
                <w:sz w:val="20"/>
              </w:rPr>
              <w:t> </w:t>
            </w:r>
            <w:r>
              <w:rPr>
                <w:rFonts w:ascii="Courier New" w:hAnsi="Courier New"/>
                <w:sz w:val="20"/>
              </w:rPr>
              <w:t>floatR1</w:t>
            </w:r>
            <w:r>
              <w:rPr>
                <w:rFonts w:ascii="Courier New" w:hAnsi="Courier New"/>
                <w:spacing w:val="-65"/>
                <w:sz w:val="20"/>
              </w:rPr>
              <w:t> </w:t>
            </w:r>
            <w:r>
              <w:rPr>
                <w:sz w:val="20"/>
              </w:rPr>
              <w:t>,</w:t>
            </w:r>
            <w:r>
              <w:rPr>
                <w:spacing w:val="-5"/>
                <w:sz w:val="20"/>
              </w:rPr>
              <w:t> </w:t>
            </w:r>
            <w:r>
              <w:rPr>
                <w:sz w:val="20"/>
              </w:rPr>
              <w:t>“Ext1”</w:t>
            </w:r>
            <w:r>
              <w:rPr>
                <w:spacing w:val="-7"/>
                <w:sz w:val="20"/>
              </w:rPr>
              <w:t> </w:t>
            </w:r>
            <w:r>
              <w:rPr>
                <w:sz w:val="20"/>
              </w:rPr>
              <w:t>:</w:t>
            </w:r>
            <w:r>
              <w:rPr>
                <w:spacing w:val="-7"/>
                <w:sz w:val="20"/>
              </w:rPr>
              <w:t> </w:t>
            </w:r>
            <w:r>
              <w:rPr>
                <w:rFonts w:ascii="Courier New" w:hAnsi="Courier New"/>
                <w:sz w:val="20"/>
              </w:rPr>
              <w:t>floatE1</w:t>
            </w:r>
            <w:r>
              <w:rPr>
                <w:sz w:val="20"/>
              </w:rPr>
              <w:t>,</w:t>
            </w:r>
            <w:r>
              <w:rPr>
                <w:spacing w:val="-7"/>
                <w:sz w:val="20"/>
              </w:rPr>
              <w:t> </w:t>
            </w:r>
            <w:r>
              <w:rPr>
                <w:sz w:val="20"/>
              </w:rPr>
              <w:t>“Ext2”</w:t>
            </w:r>
            <w:r>
              <w:rPr>
                <w:spacing w:val="-4"/>
                <w:sz w:val="20"/>
              </w:rPr>
              <w:t> </w:t>
            </w:r>
            <w:r>
              <w:rPr>
                <w:spacing w:val="-10"/>
                <w:sz w:val="20"/>
              </w:rPr>
              <w:t>:</w:t>
            </w:r>
          </w:p>
          <w:p>
            <w:pPr>
              <w:pStyle w:val="TableParagraph"/>
              <w:spacing w:before="7"/>
              <w:rPr>
                <w:sz w:val="20"/>
              </w:rPr>
            </w:pPr>
            <w:r>
              <w:rPr>
                <w:rFonts w:ascii="Courier New"/>
                <w:spacing w:val="-2"/>
                <w:sz w:val="20"/>
              </w:rPr>
              <w:t>floatE2</w:t>
            </w:r>
            <w:r>
              <w:rPr>
                <w:spacing w:val="-2"/>
                <w:sz w:val="20"/>
              </w:rPr>
              <w:t>,</w:t>
            </w:r>
          </w:p>
          <w:p>
            <w:pPr>
              <w:pStyle w:val="TableParagraph"/>
              <w:spacing w:line="352" w:lineRule="auto" w:before="126"/>
              <w:ind w:right="2850"/>
              <w:rPr>
                <w:sz w:val="20"/>
              </w:rPr>
            </w:pPr>
            <w:r>
              <w:rPr>
                <w:sz w:val="20"/>
              </w:rPr>
              <w:t>“Ext3” : </w:t>
            </w:r>
            <w:r>
              <w:rPr>
                <w:rFonts w:ascii="Courier New" w:hAnsi="Courier New"/>
                <w:sz w:val="20"/>
              </w:rPr>
              <w:t>floatE3</w:t>
            </w:r>
            <w:r>
              <w:rPr>
                <w:sz w:val="20"/>
              </w:rPr>
              <w:t>}, “ViaConfiguration”</w:t>
            </w:r>
            <w:r>
              <w:rPr>
                <w:spacing w:val="-14"/>
                <w:sz w:val="20"/>
              </w:rPr>
              <w:t> </w:t>
            </w:r>
            <w:r>
              <w:rPr>
                <w:sz w:val="20"/>
              </w:rPr>
              <w:t>:</w:t>
            </w:r>
          </w:p>
          <w:p>
            <w:pPr>
              <w:pStyle w:val="TableParagraph"/>
              <w:spacing w:line="355" w:lineRule="auto" w:before="29"/>
              <w:ind w:right="565"/>
              <w:rPr>
                <w:sz w:val="20"/>
              </w:rPr>
            </w:pPr>
            <w:r>
              <w:rPr>
                <w:sz w:val="20"/>
              </w:rPr>
              <w:t>{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byteValue11</w:t>
            </w:r>
            <w:r>
              <w:rPr>
                <w:spacing w:val="-2"/>
                <w:sz w:val="20"/>
              </w:rPr>
              <w:t>,</w:t>
            </w:r>
          </w:p>
          <w:p>
            <w:pPr>
              <w:pStyle w:val="TableParagraph"/>
              <w:spacing w:before="47"/>
              <w:rPr>
                <w:sz w:val="20"/>
              </w:rPr>
            </w:pPr>
            <w:r>
              <w:rPr>
                <w:sz w:val="20"/>
              </w:rPr>
              <w:t>“Front”</w:t>
            </w:r>
            <w:r>
              <w:rPr>
                <w:spacing w:val="-7"/>
                <w:sz w:val="20"/>
              </w:rPr>
              <w:t> </w:t>
            </w:r>
            <w:r>
              <w:rPr>
                <w:sz w:val="20"/>
              </w:rPr>
              <w:t>:</w:t>
            </w:r>
            <w:r>
              <w:rPr>
                <w:spacing w:val="-8"/>
                <w:sz w:val="20"/>
              </w:rPr>
              <w:t> </w:t>
            </w:r>
            <w:r>
              <w:rPr>
                <w:rFonts w:ascii="Courier New" w:hAnsi="Courier New"/>
                <w:sz w:val="20"/>
              </w:rPr>
              <w:t>byteValue12</w:t>
            </w:r>
            <w:r>
              <w:rPr>
                <w:sz w:val="20"/>
              </w:rPr>
              <w:t>,</w:t>
            </w:r>
            <w:r>
              <w:rPr>
                <w:spacing w:val="-8"/>
                <w:sz w:val="20"/>
              </w:rPr>
              <w:t> </w:t>
            </w:r>
            <w:r>
              <w:rPr>
                <w:sz w:val="20"/>
              </w:rPr>
              <w:t>“Up”</w:t>
            </w:r>
            <w:r>
              <w:rPr>
                <w:spacing w:val="-7"/>
                <w:sz w:val="20"/>
              </w:rPr>
              <w:t> </w:t>
            </w:r>
            <w:r>
              <w:rPr>
                <w:sz w:val="20"/>
              </w:rPr>
              <w:t>:</w:t>
            </w:r>
            <w:r>
              <w:rPr>
                <w:spacing w:val="-8"/>
                <w:sz w:val="20"/>
              </w:rPr>
              <w:t> </w:t>
            </w:r>
            <w:r>
              <w:rPr>
                <w:rFonts w:ascii="Courier New" w:hAnsi="Courier New"/>
                <w:spacing w:val="-2"/>
                <w:sz w:val="20"/>
              </w:rPr>
              <w:t>byteValue13</w:t>
            </w:r>
            <w:r>
              <w:rPr>
                <w:spacing w:val="-2"/>
                <w:sz w:val="20"/>
              </w:rPr>
              <w:t>,</w:t>
            </w:r>
          </w:p>
          <w:p>
            <w:pPr>
              <w:pStyle w:val="TableParagraph"/>
              <w:spacing w:line="247" w:lineRule="auto" w:before="127"/>
              <w:ind w:right="359"/>
              <w:rPr>
                <w:sz w:val="20"/>
              </w:rPr>
            </w:pPr>
            <w:r>
              <w:rPr>
                <w:sz w:val="20"/>
              </w:rPr>
              <w:t>“Left”</w:t>
            </w:r>
            <w:r>
              <w:rPr>
                <w:spacing w:val="-14"/>
                <w:sz w:val="20"/>
              </w:rPr>
              <w:t> </w:t>
            </w:r>
            <w:r>
              <w:rPr>
                <w:sz w:val="20"/>
              </w:rPr>
              <w:t>:</w:t>
            </w:r>
            <w:r>
              <w:rPr>
                <w:spacing w:val="-14"/>
                <w:sz w:val="20"/>
              </w:rPr>
              <w:t> </w:t>
            </w:r>
            <w:r>
              <w:rPr>
                <w:rFonts w:ascii="Courier New" w:hAnsi="Courier New"/>
                <w:sz w:val="20"/>
              </w:rPr>
              <w:t>byteValue14</w:t>
            </w:r>
            <w:r>
              <w:rPr>
                <w:sz w:val="20"/>
              </w:rPr>
              <w:t>,</w:t>
            </w:r>
            <w:r>
              <w:rPr>
                <w:spacing w:val="-14"/>
                <w:sz w:val="20"/>
              </w:rPr>
              <w:t> </w:t>
            </w:r>
            <w:r>
              <w:rPr>
                <w:sz w:val="20"/>
              </w:rPr>
              <w:t>“Flip”</w:t>
            </w:r>
            <w:r>
              <w:rPr>
                <w:spacing w:val="-14"/>
                <w:sz w:val="20"/>
              </w:rPr>
              <w:t> </w:t>
            </w:r>
            <w:r>
              <w:rPr>
                <w:sz w:val="20"/>
              </w:rPr>
              <w:t>:</w:t>
            </w:r>
            <w:r>
              <w:rPr>
                <w:spacing w:val="-14"/>
                <w:sz w:val="20"/>
              </w:rPr>
              <w:t> </w:t>
            </w:r>
            <w:r>
              <w:rPr>
                <w:rFonts w:ascii="Courier New" w:hAnsi="Courier New"/>
                <w:sz w:val="20"/>
              </w:rPr>
              <w:t>byteValue15</w:t>
            </w:r>
            <w:r>
              <w:rPr>
                <w:sz w:val="20"/>
              </w:rPr>
              <w:t>, “T4” : </w:t>
            </w:r>
            <w:r>
              <w:rPr>
                <w:rFonts w:ascii="Courier New" w:hAnsi="Courier New"/>
                <w:sz w:val="20"/>
              </w:rPr>
              <w:t>byteValue16</w:t>
            </w:r>
            <w:r>
              <w:rPr>
                <w:sz w:val="20"/>
              </w:rPr>
              <w:t>, “T5” : </w:t>
            </w:r>
            <w:r>
              <w:rPr>
                <w:rFonts w:ascii="Courier New" w:hAnsi="Courier New"/>
                <w:sz w:val="20"/>
              </w:rPr>
              <w:t>byteValue17</w:t>
            </w:r>
            <w:r>
              <w:rPr>
                <w:sz w:val="20"/>
              </w:rPr>
              <w:t>,</w:t>
            </w:r>
          </w:p>
          <w:p>
            <w:pPr>
              <w:pStyle w:val="TableParagraph"/>
              <w:spacing w:before="122"/>
              <w:rPr>
                <w:sz w:val="20"/>
              </w:rPr>
            </w:pPr>
            <w:r>
              <w:rPr>
                <w:sz w:val="20"/>
              </w:rPr>
              <w:t>“T6”</w:t>
            </w:r>
            <w:r>
              <w:rPr>
                <w:spacing w:val="-14"/>
                <w:sz w:val="20"/>
              </w:rPr>
              <w:t> </w:t>
            </w:r>
            <w:r>
              <w:rPr>
                <w:sz w:val="20"/>
              </w:rPr>
              <w:t>:</w:t>
            </w:r>
            <w:r>
              <w:rPr>
                <w:spacing w:val="-12"/>
                <w:sz w:val="20"/>
              </w:rPr>
              <w:t> </w:t>
            </w:r>
            <w:r>
              <w:rPr>
                <w:rFonts w:ascii="Courier New" w:hAnsi="Courier New"/>
                <w:sz w:val="20"/>
              </w:rPr>
              <w:t>byteValue18</w:t>
            </w:r>
            <w:r>
              <w:rPr>
                <w:rFonts w:ascii="Courier New" w:hAnsi="Courier New"/>
                <w:spacing w:val="-65"/>
                <w:sz w:val="20"/>
              </w:rPr>
              <w:t> </w:t>
            </w:r>
            <w:r>
              <w:rPr>
                <w:spacing w:val="-5"/>
                <w:sz w:val="20"/>
              </w:rPr>
              <w:t>},</w:t>
            </w:r>
          </w:p>
          <w:p>
            <w:pPr>
              <w:pStyle w:val="TableParagraph"/>
              <w:spacing w:before="127"/>
              <w:rPr>
                <w:sz w:val="20"/>
              </w:rPr>
            </w:pPr>
            <w:r>
              <w:rPr>
                <w:sz w:val="20"/>
              </w:rPr>
              <w:t>“ViaPosition”</w:t>
            </w:r>
            <w:r>
              <w:rPr>
                <w:spacing w:val="-6"/>
                <w:sz w:val="20"/>
              </w:rPr>
              <w:t> </w:t>
            </w:r>
            <w:r>
              <w:rPr>
                <w:sz w:val="20"/>
              </w:rPr>
              <w:t>:</w:t>
            </w:r>
            <w:r>
              <w:rPr>
                <w:spacing w:val="-5"/>
                <w:sz w:val="20"/>
              </w:rPr>
              <w:t> </w:t>
            </w:r>
            <w:r>
              <w:rPr>
                <w:sz w:val="20"/>
              </w:rPr>
              <w:t>{</w:t>
            </w:r>
            <w:r>
              <w:rPr>
                <w:spacing w:val="-7"/>
                <w:sz w:val="20"/>
              </w:rPr>
              <w:t> </w:t>
            </w:r>
            <w:r>
              <w:rPr>
                <w:sz w:val="20"/>
              </w:rPr>
              <w:t>“X”</w:t>
            </w:r>
            <w:r>
              <w:rPr>
                <w:spacing w:val="-5"/>
                <w:sz w:val="20"/>
              </w:rPr>
              <w:t> </w:t>
            </w:r>
            <w:r>
              <w:rPr>
                <w:sz w:val="20"/>
              </w:rPr>
              <w:t>:</w:t>
            </w:r>
            <w:r>
              <w:rPr>
                <w:spacing w:val="-6"/>
                <w:sz w:val="20"/>
              </w:rPr>
              <w:t> </w:t>
            </w:r>
            <w:r>
              <w:rPr>
                <w:rFonts w:ascii="Courier New" w:hAnsi="Courier New"/>
                <w:sz w:val="20"/>
              </w:rPr>
              <w:t>floatX2</w:t>
            </w:r>
            <w:r>
              <w:rPr>
                <w:sz w:val="20"/>
              </w:rPr>
              <w:t>,</w:t>
            </w:r>
            <w:r>
              <w:rPr>
                <w:spacing w:val="-7"/>
                <w:sz w:val="20"/>
              </w:rPr>
              <w:t> </w:t>
            </w:r>
            <w:r>
              <w:rPr>
                <w:sz w:val="20"/>
              </w:rPr>
              <w:t>“Y”</w:t>
            </w:r>
            <w:r>
              <w:rPr>
                <w:spacing w:val="-4"/>
                <w:sz w:val="20"/>
              </w:rPr>
              <w:t> </w:t>
            </w:r>
            <w:r>
              <w:rPr>
                <w:sz w:val="20"/>
              </w:rPr>
              <w:t>:</w:t>
            </w:r>
            <w:r>
              <w:rPr>
                <w:spacing w:val="-5"/>
                <w:sz w:val="20"/>
              </w:rPr>
              <w:t> </w:t>
            </w:r>
            <w:r>
              <w:rPr>
                <w:rFonts w:ascii="Courier New" w:hAnsi="Courier New"/>
                <w:spacing w:val="-2"/>
                <w:sz w:val="20"/>
              </w:rPr>
              <w:t>floatY2</w:t>
            </w:r>
            <w:r>
              <w:rPr>
                <w:spacing w:val="-2"/>
                <w:sz w:val="20"/>
              </w:rPr>
              <w:t>,</w:t>
            </w:r>
          </w:p>
          <w:p>
            <w:pPr>
              <w:pStyle w:val="TableParagraph"/>
              <w:spacing w:before="127"/>
              <w:rPr>
                <w:sz w:val="20"/>
              </w:rPr>
            </w:pPr>
            <w:r>
              <w:rPr>
                <w:sz w:val="20"/>
              </w:rPr>
              <w:t>“Z”</w:t>
            </w:r>
            <w:r>
              <w:rPr>
                <w:spacing w:val="-6"/>
                <w:sz w:val="20"/>
              </w:rPr>
              <w:t> </w:t>
            </w:r>
            <w:r>
              <w:rPr>
                <w:sz w:val="20"/>
              </w:rPr>
              <w:t>:</w:t>
            </w:r>
            <w:r>
              <w:rPr>
                <w:spacing w:val="-6"/>
                <w:sz w:val="20"/>
              </w:rPr>
              <w:t> </w:t>
            </w:r>
            <w:r>
              <w:rPr>
                <w:rFonts w:ascii="Courier New" w:hAnsi="Courier New"/>
                <w:sz w:val="20"/>
              </w:rPr>
              <w:t>floatZ2</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floatW2</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floatP2</w:t>
            </w:r>
            <w:r>
              <w:rPr>
                <w:spacing w:val="-2"/>
                <w:sz w:val="20"/>
              </w:rPr>
              <w:t>,</w:t>
            </w:r>
          </w:p>
          <w:p>
            <w:pPr>
              <w:pStyle w:val="TableParagraph"/>
              <w:spacing w:before="129"/>
              <w:rPr>
                <w:sz w:val="20"/>
              </w:rPr>
            </w:pPr>
            <w:r>
              <w:rPr>
                <w:sz w:val="20"/>
              </w:rPr>
              <w:t>“R”</w:t>
            </w:r>
            <w:r>
              <w:rPr>
                <w:spacing w:val="-7"/>
                <w:sz w:val="20"/>
              </w:rPr>
              <w:t> </w:t>
            </w:r>
            <w:r>
              <w:rPr>
                <w:sz w:val="20"/>
              </w:rPr>
              <w:t>:</w:t>
            </w:r>
            <w:r>
              <w:rPr>
                <w:spacing w:val="-8"/>
                <w:sz w:val="20"/>
              </w:rPr>
              <w:t> </w:t>
            </w:r>
            <w:r>
              <w:rPr>
                <w:rFonts w:ascii="Courier New" w:hAnsi="Courier New"/>
                <w:sz w:val="20"/>
              </w:rPr>
              <w:t>floatR2</w:t>
            </w:r>
            <w:r>
              <w:rPr>
                <w:sz w:val="20"/>
              </w:rPr>
              <w:t>,</w:t>
            </w:r>
            <w:r>
              <w:rPr>
                <w:spacing w:val="-7"/>
                <w:sz w:val="20"/>
              </w:rPr>
              <w:t> </w:t>
            </w:r>
            <w:r>
              <w:rPr>
                <w:sz w:val="20"/>
              </w:rPr>
              <w:t>“Ext1”</w:t>
            </w:r>
            <w:r>
              <w:rPr>
                <w:spacing w:val="-7"/>
                <w:sz w:val="20"/>
              </w:rPr>
              <w:t> </w:t>
            </w:r>
            <w:r>
              <w:rPr>
                <w:sz w:val="20"/>
              </w:rPr>
              <w:t>:</w:t>
            </w:r>
            <w:r>
              <w:rPr>
                <w:spacing w:val="-7"/>
                <w:sz w:val="20"/>
              </w:rPr>
              <w:t> </w:t>
            </w:r>
            <w:r>
              <w:rPr>
                <w:rFonts w:ascii="Courier New" w:hAnsi="Courier New"/>
                <w:sz w:val="20"/>
              </w:rPr>
              <w:t>floatE4</w:t>
            </w:r>
            <w:r>
              <w:rPr>
                <w:sz w:val="20"/>
              </w:rPr>
              <w:t>,</w:t>
            </w:r>
            <w:r>
              <w:rPr>
                <w:spacing w:val="-7"/>
                <w:sz w:val="20"/>
              </w:rPr>
              <w:t> </w:t>
            </w:r>
            <w:r>
              <w:rPr>
                <w:sz w:val="20"/>
              </w:rPr>
              <w:t>“Ext2”</w:t>
            </w:r>
            <w:r>
              <w:rPr>
                <w:spacing w:val="-8"/>
                <w:sz w:val="20"/>
              </w:rPr>
              <w:t> </w:t>
            </w:r>
            <w:r>
              <w:rPr>
                <w:spacing w:val="-10"/>
                <w:sz w:val="20"/>
              </w:rPr>
              <w:t>:</w:t>
            </w:r>
          </w:p>
          <w:p>
            <w:pPr>
              <w:pStyle w:val="TableParagraph"/>
              <w:spacing w:line="352" w:lineRule="auto" w:before="7"/>
              <w:ind w:right="1557"/>
              <w:rPr>
                <w:sz w:val="20"/>
              </w:rPr>
            </w:pPr>
            <w:r>
              <w:rPr>
                <w:rFonts w:ascii="Courier New" w:hAnsi="Courier New"/>
                <w:sz w:val="20"/>
              </w:rPr>
              <w:t>floatE5</w:t>
            </w:r>
            <w:r>
              <w:rPr>
                <w:sz w:val="20"/>
              </w:rPr>
              <w:t>,</w:t>
            </w:r>
            <w:r>
              <w:rPr>
                <w:spacing w:val="-12"/>
                <w:sz w:val="20"/>
              </w:rPr>
              <w:t> </w:t>
            </w:r>
            <w:r>
              <w:rPr>
                <w:sz w:val="20"/>
              </w:rPr>
              <w:t>“Ext3”</w:t>
            </w:r>
            <w:r>
              <w:rPr>
                <w:spacing w:val="-11"/>
                <w:sz w:val="20"/>
              </w:rPr>
              <w:t> </w:t>
            </w:r>
            <w:r>
              <w:rPr>
                <w:sz w:val="20"/>
              </w:rPr>
              <w:t>:</w:t>
            </w:r>
            <w:r>
              <w:rPr>
                <w:spacing w:val="-10"/>
                <w:sz w:val="20"/>
              </w:rPr>
              <w:t> </w:t>
            </w:r>
            <w:r>
              <w:rPr>
                <w:rFonts w:ascii="Courier New" w:hAnsi="Courier New"/>
                <w:sz w:val="20"/>
              </w:rPr>
              <w:t>floatE6</w:t>
            </w:r>
            <w:r>
              <w:rPr>
                <w:sz w:val="20"/>
              </w:rPr>
              <w:t>}</w:t>
            </w:r>
            <w:r>
              <w:rPr>
                <w:spacing w:val="-10"/>
                <w:sz w:val="20"/>
              </w:rPr>
              <w:t> </w:t>
            </w:r>
            <w:r>
              <w:rPr>
                <w:sz w:val="20"/>
              </w:rPr>
              <w:t>}, “G2” : { “Configuration” :</w:t>
            </w:r>
          </w:p>
          <w:p>
            <w:pPr>
              <w:pStyle w:val="TableParagraph"/>
              <w:spacing w:line="357" w:lineRule="auto" w:before="26"/>
              <w:ind w:right="565"/>
              <w:rPr>
                <w:sz w:val="20"/>
              </w:rPr>
            </w:pPr>
            <w:r>
              <w:rPr>
                <w:sz w:val="20"/>
              </w:rPr>
              <w:t>{ “UToolNumber” : </w:t>
            </w:r>
            <w:r>
              <w:rPr>
                <w:rFonts w:ascii="Courier New" w:hAnsi="Courier New"/>
                <w:sz w:val="20"/>
              </w:rPr>
              <w:t>byteValue19</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byteValue20</w:t>
            </w:r>
            <w:r>
              <w:rPr>
                <w:spacing w:val="-2"/>
                <w:sz w:val="20"/>
              </w:rPr>
              <w:t>,</w:t>
            </w:r>
          </w:p>
          <w:p>
            <w:pPr>
              <w:pStyle w:val="TableParagraph"/>
              <w:spacing w:line="352" w:lineRule="auto" w:before="43"/>
              <w:ind w:right="359"/>
              <w:rPr>
                <w:sz w:val="20"/>
              </w:rPr>
            </w:pPr>
            <w:r>
              <w:rPr>
                <w:sz w:val="20"/>
              </w:rPr>
              <w:t>“Front”</w:t>
            </w:r>
            <w:r>
              <w:rPr>
                <w:spacing w:val="-14"/>
                <w:sz w:val="20"/>
              </w:rPr>
              <w:t> </w:t>
            </w:r>
            <w:r>
              <w:rPr>
                <w:sz w:val="20"/>
              </w:rPr>
              <w:t>:</w:t>
            </w:r>
            <w:r>
              <w:rPr>
                <w:spacing w:val="-14"/>
                <w:sz w:val="20"/>
              </w:rPr>
              <w:t> </w:t>
            </w:r>
            <w:r>
              <w:rPr>
                <w:rFonts w:ascii="Courier New" w:hAnsi="Courier New"/>
                <w:sz w:val="20"/>
              </w:rPr>
              <w:t>byteValue21</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byteValue22</w:t>
            </w:r>
            <w:r>
              <w:rPr>
                <w:sz w:val="20"/>
              </w:rPr>
              <w:t>, “Left”</w:t>
            </w:r>
            <w:r>
              <w:rPr>
                <w:spacing w:val="-3"/>
                <w:sz w:val="20"/>
              </w:rPr>
              <w:t> </w:t>
            </w:r>
            <w:r>
              <w:rPr>
                <w:sz w:val="20"/>
              </w:rPr>
              <w:t>:</w:t>
            </w:r>
            <w:r>
              <w:rPr>
                <w:spacing w:val="-3"/>
                <w:sz w:val="20"/>
              </w:rPr>
              <w:t> </w:t>
            </w:r>
            <w:r>
              <w:rPr>
                <w:rFonts w:ascii="Courier New" w:hAnsi="Courier New"/>
                <w:sz w:val="20"/>
              </w:rPr>
              <w:t>byteValue23</w:t>
            </w:r>
            <w:r>
              <w:rPr>
                <w:sz w:val="20"/>
              </w:rPr>
              <w:t>,</w:t>
            </w:r>
            <w:r>
              <w:rPr>
                <w:spacing w:val="-4"/>
                <w:sz w:val="20"/>
              </w:rPr>
              <w:t> </w:t>
            </w:r>
            <w:r>
              <w:rPr>
                <w:sz w:val="20"/>
              </w:rPr>
              <w:t>“Flip”</w:t>
            </w:r>
            <w:r>
              <w:rPr>
                <w:spacing w:val="-3"/>
                <w:sz w:val="20"/>
              </w:rPr>
              <w:t> </w:t>
            </w:r>
            <w:r>
              <w:rPr>
                <w:sz w:val="20"/>
              </w:rPr>
              <w:t>:</w:t>
            </w:r>
            <w:r>
              <w:rPr>
                <w:spacing w:val="-3"/>
                <w:sz w:val="20"/>
              </w:rPr>
              <w:t> </w:t>
            </w:r>
            <w:r>
              <w:rPr>
                <w:rFonts w:ascii="Courier New" w:hAnsi="Courier New"/>
                <w:sz w:val="20"/>
              </w:rPr>
              <w:t>byteValue24</w:t>
            </w:r>
            <w:r>
              <w:rPr>
                <w:sz w:val="20"/>
              </w:rPr>
              <w:t>, “T4” : </w:t>
            </w:r>
            <w:r>
              <w:rPr>
                <w:rFonts w:ascii="Courier New" w:hAnsi="Courier New"/>
                <w:sz w:val="20"/>
              </w:rPr>
              <w:t>byteValue25</w:t>
            </w:r>
            <w:r>
              <w:rPr>
                <w:sz w:val="20"/>
              </w:rPr>
              <w:t>, “T5” : </w:t>
            </w:r>
            <w:r>
              <w:rPr>
                <w:rFonts w:ascii="Courier New" w:hAnsi="Courier New"/>
                <w:sz w:val="20"/>
              </w:rPr>
              <w:t>byteValue26</w:t>
            </w:r>
            <w:r>
              <w:rPr>
                <w:sz w:val="20"/>
              </w:rPr>
              <w:t>, “Turn6” : </w:t>
            </w:r>
            <w:r>
              <w:rPr>
                <w:rFonts w:ascii="Courier New" w:hAnsi="Courier New"/>
                <w:sz w:val="20"/>
              </w:rPr>
              <w:t>byteValue27</w:t>
            </w:r>
            <w:r>
              <w:rPr>
                <w:sz w:val="20"/>
              </w:rPr>
              <w:t>},</w:t>
            </w:r>
          </w:p>
          <w:p>
            <w:pPr>
              <w:pStyle w:val="TableParagraph"/>
              <w:spacing w:before="77"/>
              <w:rPr>
                <w:sz w:val="20"/>
              </w:rPr>
            </w:pPr>
            <w:r>
              <w:rPr>
                <w:sz w:val="20"/>
              </w:rPr>
              <w:t>“Position”</w:t>
            </w:r>
            <w:r>
              <w:rPr>
                <w:spacing w:val="-4"/>
                <w:sz w:val="20"/>
              </w:rPr>
              <w:t> </w:t>
            </w:r>
            <w:r>
              <w:rPr>
                <w:sz w:val="20"/>
              </w:rPr>
              <w:t>:</w:t>
            </w:r>
            <w:r>
              <w:rPr>
                <w:spacing w:val="-5"/>
                <w:sz w:val="20"/>
              </w:rPr>
              <w:t> </w:t>
            </w:r>
            <w:r>
              <w:rPr>
                <w:sz w:val="20"/>
              </w:rPr>
              <w:t>{</w:t>
            </w:r>
            <w:r>
              <w:rPr>
                <w:spacing w:val="-5"/>
                <w:sz w:val="20"/>
              </w:rPr>
              <w:t> </w:t>
            </w:r>
            <w:r>
              <w:rPr>
                <w:sz w:val="20"/>
              </w:rPr>
              <w:t>“X”</w:t>
            </w:r>
            <w:r>
              <w:rPr>
                <w:spacing w:val="-4"/>
                <w:sz w:val="20"/>
              </w:rPr>
              <w:t> </w:t>
            </w:r>
            <w:r>
              <w:rPr>
                <w:sz w:val="20"/>
              </w:rPr>
              <w:t>:</w:t>
            </w:r>
            <w:r>
              <w:rPr>
                <w:spacing w:val="-5"/>
                <w:sz w:val="20"/>
              </w:rPr>
              <w:t> </w:t>
            </w:r>
            <w:r>
              <w:rPr>
                <w:rFonts w:ascii="Courier New" w:hAnsi="Courier New"/>
                <w:sz w:val="20"/>
              </w:rPr>
              <w:t>floatX3</w:t>
            </w:r>
            <w:r>
              <w:rPr>
                <w:sz w:val="20"/>
              </w:rPr>
              <w:t>,</w:t>
            </w:r>
            <w:r>
              <w:rPr>
                <w:spacing w:val="-6"/>
                <w:sz w:val="20"/>
              </w:rPr>
              <w:t> </w:t>
            </w:r>
            <w:r>
              <w:rPr>
                <w:sz w:val="20"/>
              </w:rPr>
              <w:t>“Y”</w:t>
            </w:r>
            <w:r>
              <w:rPr>
                <w:spacing w:val="-4"/>
                <w:sz w:val="20"/>
              </w:rPr>
              <w:t> </w:t>
            </w:r>
            <w:r>
              <w:rPr>
                <w:sz w:val="20"/>
              </w:rPr>
              <w:t>:</w:t>
            </w:r>
            <w:r>
              <w:rPr>
                <w:spacing w:val="-6"/>
                <w:sz w:val="20"/>
              </w:rPr>
              <w:t> </w:t>
            </w:r>
            <w:r>
              <w:rPr>
                <w:rFonts w:ascii="Courier New" w:hAnsi="Courier New"/>
                <w:spacing w:val="-2"/>
                <w:sz w:val="20"/>
              </w:rPr>
              <w:t>floatY3</w:t>
            </w:r>
            <w:r>
              <w:rPr>
                <w:spacing w:val="-2"/>
                <w:sz w:val="20"/>
              </w:rPr>
              <w:t>,</w:t>
            </w:r>
          </w:p>
          <w:p>
            <w:pPr>
              <w:pStyle w:val="TableParagraph"/>
              <w:spacing w:before="129"/>
              <w:rPr>
                <w:sz w:val="20"/>
              </w:rPr>
            </w:pPr>
            <w:r>
              <w:rPr>
                <w:sz w:val="20"/>
              </w:rPr>
              <w:t>“Z”</w:t>
            </w:r>
            <w:r>
              <w:rPr>
                <w:spacing w:val="-6"/>
                <w:sz w:val="20"/>
              </w:rPr>
              <w:t> </w:t>
            </w:r>
            <w:r>
              <w:rPr>
                <w:sz w:val="20"/>
              </w:rPr>
              <w:t>:</w:t>
            </w:r>
            <w:r>
              <w:rPr>
                <w:spacing w:val="-6"/>
                <w:sz w:val="20"/>
              </w:rPr>
              <w:t> </w:t>
            </w:r>
            <w:r>
              <w:rPr>
                <w:rFonts w:ascii="Courier New" w:hAnsi="Courier New"/>
                <w:sz w:val="20"/>
              </w:rPr>
              <w:t>floatZ3</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floatW3</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floatP3</w:t>
            </w:r>
            <w:r>
              <w:rPr>
                <w:spacing w:val="-2"/>
                <w:sz w:val="20"/>
              </w:rPr>
              <w:t>,</w:t>
            </w:r>
          </w:p>
          <w:p>
            <w:pPr>
              <w:pStyle w:val="TableParagraph"/>
              <w:spacing w:before="127"/>
              <w:rPr>
                <w:sz w:val="20"/>
              </w:rPr>
            </w:pPr>
            <w:r>
              <w:rPr>
                <w:sz w:val="20"/>
              </w:rPr>
              <w:t>“R”</w:t>
            </w:r>
            <w:r>
              <w:rPr>
                <w:spacing w:val="-11"/>
                <w:sz w:val="20"/>
              </w:rPr>
              <w:t> </w:t>
            </w:r>
            <w:r>
              <w:rPr>
                <w:sz w:val="20"/>
              </w:rPr>
              <w:t>:</w:t>
            </w:r>
            <w:r>
              <w:rPr>
                <w:spacing w:val="-7"/>
                <w:sz w:val="20"/>
              </w:rPr>
              <w:t> </w:t>
            </w:r>
            <w:r>
              <w:rPr>
                <w:rFonts w:ascii="Courier New" w:hAnsi="Courier New"/>
                <w:sz w:val="20"/>
              </w:rPr>
              <w:t>floatR3</w:t>
            </w:r>
            <w:r>
              <w:rPr>
                <w:rFonts w:ascii="Courier New" w:hAnsi="Courier New"/>
                <w:spacing w:val="-65"/>
                <w:sz w:val="20"/>
              </w:rPr>
              <w:t> </w:t>
            </w:r>
            <w:r>
              <w:rPr>
                <w:sz w:val="20"/>
              </w:rPr>
              <w:t>,</w:t>
            </w:r>
            <w:r>
              <w:rPr>
                <w:spacing w:val="-5"/>
                <w:sz w:val="20"/>
              </w:rPr>
              <w:t> </w:t>
            </w:r>
            <w:r>
              <w:rPr>
                <w:sz w:val="20"/>
              </w:rPr>
              <w:t>“Ext1”</w:t>
            </w:r>
            <w:r>
              <w:rPr>
                <w:spacing w:val="-7"/>
                <w:sz w:val="20"/>
              </w:rPr>
              <w:t> </w:t>
            </w:r>
            <w:r>
              <w:rPr>
                <w:sz w:val="20"/>
              </w:rPr>
              <w:t>:</w:t>
            </w:r>
            <w:r>
              <w:rPr>
                <w:spacing w:val="-7"/>
                <w:sz w:val="20"/>
              </w:rPr>
              <w:t> </w:t>
            </w:r>
            <w:r>
              <w:rPr>
                <w:rFonts w:ascii="Courier New" w:hAnsi="Courier New"/>
                <w:sz w:val="20"/>
              </w:rPr>
              <w:t>floatE7</w:t>
            </w:r>
            <w:r>
              <w:rPr>
                <w:sz w:val="20"/>
              </w:rPr>
              <w:t>,</w:t>
            </w:r>
            <w:r>
              <w:rPr>
                <w:spacing w:val="-7"/>
                <w:sz w:val="20"/>
              </w:rPr>
              <w:t> </w:t>
            </w:r>
            <w:r>
              <w:rPr>
                <w:sz w:val="20"/>
              </w:rPr>
              <w:t>“Ext2”</w:t>
            </w:r>
            <w:r>
              <w:rPr>
                <w:spacing w:val="-4"/>
                <w:sz w:val="20"/>
              </w:rPr>
              <w:t> </w:t>
            </w:r>
            <w:r>
              <w:rPr>
                <w:spacing w:val="-10"/>
                <w:sz w:val="20"/>
              </w:rPr>
              <w:t>:</w:t>
            </w:r>
          </w:p>
          <w:p>
            <w:pPr>
              <w:pStyle w:val="TableParagraph"/>
              <w:spacing w:before="9"/>
              <w:rPr>
                <w:sz w:val="20"/>
              </w:rPr>
            </w:pPr>
            <w:r>
              <w:rPr>
                <w:rFonts w:ascii="Courier New"/>
                <w:spacing w:val="-2"/>
                <w:sz w:val="20"/>
              </w:rPr>
              <w:t>floatE8</w:t>
            </w:r>
            <w:r>
              <w:rPr>
                <w:spacing w:val="-2"/>
                <w:sz w:val="20"/>
              </w:rPr>
              <w:t>,</w:t>
            </w:r>
          </w:p>
          <w:p>
            <w:pPr>
              <w:pStyle w:val="TableParagraph"/>
              <w:spacing w:line="348" w:lineRule="auto" w:before="127"/>
              <w:ind w:right="1557"/>
              <w:rPr>
                <w:sz w:val="20"/>
              </w:rPr>
            </w:pPr>
            <w:r>
              <w:rPr>
                <w:sz w:val="20"/>
              </w:rPr>
              <w:t>“Ext3” : </w:t>
            </w:r>
            <w:r>
              <w:rPr>
                <w:rFonts w:ascii="Courier New" w:hAnsi="Courier New"/>
                <w:sz w:val="20"/>
              </w:rPr>
              <w:t>floatE9</w:t>
            </w:r>
            <w:r>
              <w:rPr>
                <w:sz w:val="20"/>
              </w:rPr>
              <w:t>}, </w:t>
            </w:r>
            <w:r>
              <w:rPr>
                <w:spacing w:val="-2"/>
                <w:sz w:val="20"/>
              </w:rPr>
              <w:t>“ViaConfiguration”</w:t>
            </w:r>
            <w:r>
              <w:rPr>
                <w:spacing w:val="-13"/>
                <w:sz w:val="20"/>
              </w:rPr>
              <w:t> </w:t>
            </w:r>
            <w:r>
              <w:rPr>
                <w:spacing w:val="-2"/>
                <w:sz w:val="20"/>
              </w:rPr>
              <w:t>:</w:t>
            </w:r>
            <w:r>
              <w:rPr>
                <w:spacing w:val="-15"/>
                <w:sz w:val="20"/>
              </w:rPr>
              <w:t> </w:t>
            </w:r>
            <w:r>
              <w:rPr>
                <w:spacing w:val="-2"/>
                <w:sz w:val="20"/>
              </w:rPr>
              <w:t>{</w:t>
            </w:r>
          </w:p>
        </w:tc>
        <w:tc>
          <w:tcPr>
            <w:tcW w:w="4677" w:type="dxa"/>
            <w:tcBorders>
              <w:bottom w:val="single" w:sz="4" w:space="0" w:color="000000"/>
            </w:tcBorders>
          </w:tcPr>
          <w:p>
            <w:pPr>
              <w:pStyle w:val="TableParagraph"/>
              <w:spacing w:line="367" w:lineRule="auto" w:before="107"/>
              <w:ind w:left="76" w:right="1069"/>
              <w:rPr>
                <w:sz w:val="20"/>
              </w:rPr>
            </w:pPr>
            <w:r>
              <w:rPr>
                <w:sz w:val="20"/>
              </w:rPr>
              <w:t>{“Instruction” : “FRC_CircularMotion”, “ErrorID”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bl>
    <w:p>
      <w:pPr>
        <w:pStyle w:val="TableParagraph"/>
        <w:spacing w:after="0" w:line="367" w:lineRule="auto"/>
        <w:rPr>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15" name="Group 315"/>
                <wp:cNvGraphicFramePr>
                  <a:graphicFrameLocks/>
                </wp:cNvGraphicFramePr>
                <a:graphic>
                  <a:graphicData uri="http://schemas.microsoft.com/office/word/2010/wordprocessingGroup">
                    <wpg:wgp>
                      <wpg:cNvPr id="315" name="Group 315"/>
                      <wpg:cNvGrpSpPr/>
                      <wpg:grpSpPr>
                        <a:xfrm>
                          <a:off x="0" y="0"/>
                          <a:ext cx="6137910" cy="12700"/>
                          <a:chExt cx="6137910" cy="12700"/>
                        </a:xfrm>
                      </wpg:grpSpPr>
                      <wps:wsp>
                        <wps:cNvPr id="316" name="Graphic 316"/>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72"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133" w:hRule="atLeast"/>
        </w:trPr>
        <w:tc>
          <w:tcPr>
            <w:tcW w:w="4679" w:type="dxa"/>
          </w:tcPr>
          <w:p>
            <w:pPr>
              <w:pStyle w:val="TableParagraph"/>
              <w:spacing w:line="350" w:lineRule="auto" w:before="117"/>
              <w:ind w:right="565"/>
              <w:rPr>
                <w:sz w:val="20"/>
              </w:rPr>
            </w:pPr>
            <w:r>
              <w:rPr>
                <w:sz w:val="20"/>
              </w:rPr>
              <w:t>“UToolNumber” : </w:t>
            </w:r>
            <w:r>
              <w:rPr>
                <w:rFonts w:ascii="Courier New" w:hAnsi="Courier New"/>
                <w:sz w:val="20"/>
              </w:rPr>
              <w:t>byteValue28</w:t>
            </w:r>
            <w:r>
              <w:rPr>
                <w:sz w:val="20"/>
              </w:rPr>
              <w:t>, </w:t>
            </w:r>
            <w:r>
              <w:rPr>
                <w:spacing w:val="-2"/>
                <w:sz w:val="20"/>
              </w:rPr>
              <w:t>“UFrameNumber”</w:t>
            </w:r>
            <w:r>
              <w:rPr>
                <w:spacing w:val="-5"/>
                <w:sz w:val="20"/>
              </w:rPr>
              <w:t> </w:t>
            </w:r>
            <w:r>
              <w:rPr>
                <w:spacing w:val="-2"/>
                <w:sz w:val="20"/>
              </w:rPr>
              <w:t>:</w:t>
            </w:r>
            <w:r>
              <w:rPr>
                <w:spacing w:val="-7"/>
                <w:sz w:val="20"/>
              </w:rPr>
              <w:t> </w:t>
            </w:r>
            <w:r>
              <w:rPr>
                <w:rFonts w:ascii="Courier New" w:hAnsi="Courier New"/>
                <w:spacing w:val="-2"/>
                <w:sz w:val="20"/>
              </w:rPr>
              <w:t>byteValue29</w:t>
            </w:r>
            <w:r>
              <w:rPr>
                <w:spacing w:val="-2"/>
                <w:sz w:val="20"/>
              </w:rPr>
              <w:t>,</w:t>
            </w:r>
          </w:p>
          <w:p>
            <w:pPr>
              <w:pStyle w:val="TableParagraph"/>
              <w:spacing w:before="42"/>
              <w:rPr>
                <w:sz w:val="20"/>
              </w:rPr>
            </w:pPr>
            <w:r>
              <w:rPr>
                <w:sz w:val="20"/>
              </w:rPr>
              <w:t>“Front”</w:t>
            </w:r>
            <w:r>
              <w:rPr>
                <w:spacing w:val="-7"/>
                <w:sz w:val="20"/>
              </w:rPr>
              <w:t> </w:t>
            </w:r>
            <w:r>
              <w:rPr>
                <w:sz w:val="20"/>
              </w:rPr>
              <w:t>:</w:t>
            </w:r>
            <w:r>
              <w:rPr>
                <w:spacing w:val="-8"/>
                <w:sz w:val="20"/>
              </w:rPr>
              <w:t> </w:t>
            </w:r>
            <w:r>
              <w:rPr>
                <w:rFonts w:ascii="Courier New" w:hAnsi="Courier New"/>
                <w:sz w:val="20"/>
              </w:rPr>
              <w:t>byteValue30</w:t>
            </w:r>
            <w:r>
              <w:rPr>
                <w:sz w:val="20"/>
              </w:rPr>
              <w:t>,</w:t>
            </w:r>
            <w:r>
              <w:rPr>
                <w:spacing w:val="-8"/>
                <w:sz w:val="20"/>
              </w:rPr>
              <w:t> </w:t>
            </w:r>
            <w:r>
              <w:rPr>
                <w:sz w:val="20"/>
              </w:rPr>
              <w:t>“Up”</w:t>
            </w:r>
            <w:r>
              <w:rPr>
                <w:spacing w:val="-7"/>
                <w:sz w:val="20"/>
              </w:rPr>
              <w:t> </w:t>
            </w:r>
            <w:r>
              <w:rPr>
                <w:sz w:val="20"/>
              </w:rPr>
              <w:t>:</w:t>
            </w:r>
            <w:r>
              <w:rPr>
                <w:spacing w:val="-8"/>
                <w:sz w:val="20"/>
              </w:rPr>
              <w:t> </w:t>
            </w:r>
            <w:r>
              <w:rPr>
                <w:rFonts w:ascii="Courier New" w:hAnsi="Courier New"/>
                <w:spacing w:val="-2"/>
                <w:sz w:val="20"/>
              </w:rPr>
              <w:t>byteValue31</w:t>
            </w:r>
            <w:r>
              <w:rPr>
                <w:spacing w:val="-2"/>
                <w:sz w:val="20"/>
              </w:rPr>
              <w:t>,</w:t>
            </w:r>
          </w:p>
          <w:p>
            <w:pPr>
              <w:pStyle w:val="TableParagraph"/>
              <w:spacing w:line="247" w:lineRule="auto" w:before="127"/>
              <w:ind w:right="359"/>
              <w:rPr>
                <w:sz w:val="20"/>
              </w:rPr>
            </w:pPr>
            <w:r>
              <w:rPr>
                <w:sz w:val="20"/>
              </w:rPr>
              <w:t>“Left”</w:t>
            </w:r>
            <w:r>
              <w:rPr>
                <w:spacing w:val="-14"/>
                <w:sz w:val="20"/>
              </w:rPr>
              <w:t> </w:t>
            </w:r>
            <w:r>
              <w:rPr>
                <w:sz w:val="20"/>
              </w:rPr>
              <w:t>:</w:t>
            </w:r>
            <w:r>
              <w:rPr>
                <w:spacing w:val="-14"/>
                <w:sz w:val="20"/>
              </w:rPr>
              <w:t> </w:t>
            </w:r>
            <w:r>
              <w:rPr>
                <w:rFonts w:ascii="Courier New" w:hAnsi="Courier New"/>
                <w:sz w:val="20"/>
              </w:rPr>
              <w:t>byteValue32</w:t>
            </w:r>
            <w:r>
              <w:rPr>
                <w:sz w:val="20"/>
              </w:rPr>
              <w:t>,</w:t>
            </w:r>
            <w:r>
              <w:rPr>
                <w:spacing w:val="-14"/>
                <w:sz w:val="20"/>
              </w:rPr>
              <w:t> </w:t>
            </w:r>
            <w:r>
              <w:rPr>
                <w:sz w:val="20"/>
              </w:rPr>
              <w:t>“Flip”</w:t>
            </w:r>
            <w:r>
              <w:rPr>
                <w:spacing w:val="-14"/>
                <w:sz w:val="20"/>
              </w:rPr>
              <w:t> </w:t>
            </w:r>
            <w:r>
              <w:rPr>
                <w:sz w:val="20"/>
              </w:rPr>
              <w:t>:</w:t>
            </w:r>
            <w:r>
              <w:rPr>
                <w:spacing w:val="-14"/>
                <w:sz w:val="20"/>
              </w:rPr>
              <w:t> </w:t>
            </w:r>
            <w:r>
              <w:rPr>
                <w:rFonts w:ascii="Courier New" w:hAnsi="Courier New"/>
                <w:sz w:val="20"/>
              </w:rPr>
              <w:t>byteValue33</w:t>
            </w:r>
            <w:r>
              <w:rPr>
                <w:sz w:val="20"/>
              </w:rPr>
              <w:t>, “T4” : </w:t>
            </w:r>
            <w:r>
              <w:rPr>
                <w:rFonts w:ascii="Courier New" w:hAnsi="Courier New"/>
                <w:sz w:val="20"/>
              </w:rPr>
              <w:t>byteValue34</w:t>
            </w:r>
            <w:r>
              <w:rPr>
                <w:sz w:val="20"/>
              </w:rPr>
              <w:t>, “T5” : </w:t>
            </w:r>
            <w:r>
              <w:rPr>
                <w:rFonts w:ascii="Courier New" w:hAnsi="Courier New"/>
                <w:sz w:val="20"/>
              </w:rPr>
              <w:t>byteValue35</w:t>
            </w:r>
            <w:r>
              <w:rPr>
                <w:sz w:val="20"/>
              </w:rPr>
              <w:t>,</w:t>
            </w:r>
          </w:p>
          <w:p>
            <w:pPr>
              <w:pStyle w:val="TableParagraph"/>
              <w:spacing w:before="122"/>
              <w:rPr>
                <w:sz w:val="20"/>
              </w:rPr>
            </w:pPr>
            <w:r>
              <w:rPr>
                <w:sz w:val="20"/>
              </w:rPr>
              <w:t>“T6”</w:t>
            </w:r>
            <w:r>
              <w:rPr>
                <w:spacing w:val="-14"/>
                <w:sz w:val="20"/>
              </w:rPr>
              <w:t> </w:t>
            </w:r>
            <w:r>
              <w:rPr>
                <w:sz w:val="20"/>
              </w:rPr>
              <w:t>:</w:t>
            </w:r>
            <w:r>
              <w:rPr>
                <w:spacing w:val="-12"/>
                <w:sz w:val="20"/>
              </w:rPr>
              <w:t> </w:t>
            </w:r>
            <w:r>
              <w:rPr>
                <w:rFonts w:ascii="Courier New" w:hAnsi="Courier New"/>
                <w:sz w:val="20"/>
              </w:rPr>
              <w:t>byteValue36</w:t>
            </w:r>
            <w:r>
              <w:rPr>
                <w:rFonts w:ascii="Courier New" w:hAnsi="Courier New"/>
                <w:spacing w:val="-65"/>
                <w:sz w:val="20"/>
              </w:rPr>
              <w:t> </w:t>
            </w:r>
            <w:r>
              <w:rPr>
                <w:spacing w:val="-5"/>
                <w:sz w:val="20"/>
              </w:rPr>
              <w:t>},</w:t>
            </w:r>
          </w:p>
          <w:p>
            <w:pPr>
              <w:pStyle w:val="TableParagraph"/>
              <w:spacing w:before="126"/>
              <w:rPr>
                <w:sz w:val="20"/>
              </w:rPr>
            </w:pPr>
            <w:r>
              <w:rPr>
                <w:sz w:val="20"/>
              </w:rPr>
              <w:t>“ViaPosition”</w:t>
            </w:r>
            <w:r>
              <w:rPr>
                <w:spacing w:val="-6"/>
                <w:sz w:val="20"/>
              </w:rPr>
              <w:t> </w:t>
            </w:r>
            <w:r>
              <w:rPr>
                <w:sz w:val="20"/>
              </w:rPr>
              <w:t>:</w:t>
            </w:r>
            <w:r>
              <w:rPr>
                <w:spacing w:val="-5"/>
                <w:sz w:val="20"/>
              </w:rPr>
              <w:t> </w:t>
            </w:r>
            <w:r>
              <w:rPr>
                <w:sz w:val="20"/>
              </w:rPr>
              <w:t>{</w:t>
            </w:r>
            <w:r>
              <w:rPr>
                <w:spacing w:val="-7"/>
                <w:sz w:val="20"/>
              </w:rPr>
              <w:t> </w:t>
            </w:r>
            <w:r>
              <w:rPr>
                <w:sz w:val="20"/>
              </w:rPr>
              <w:t>“X”</w:t>
            </w:r>
            <w:r>
              <w:rPr>
                <w:spacing w:val="-5"/>
                <w:sz w:val="20"/>
              </w:rPr>
              <w:t> </w:t>
            </w:r>
            <w:r>
              <w:rPr>
                <w:sz w:val="20"/>
              </w:rPr>
              <w:t>:</w:t>
            </w:r>
            <w:r>
              <w:rPr>
                <w:spacing w:val="-6"/>
                <w:sz w:val="20"/>
              </w:rPr>
              <w:t> </w:t>
            </w:r>
            <w:r>
              <w:rPr>
                <w:rFonts w:ascii="Courier New" w:hAnsi="Courier New"/>
                <w:sz w:val="20"/>
              </w:rPr>
              <w:t>floatX4</w:t>
            </w:r>
            <w:r>
              <w:rPr>
                <w:sz w:val="20"/>
              </w:rPr>
              <w:t>,</w:t>
            </w:r>
            <w:r>
              <w:rPr>
                <w:spacing w:val="-7"/>
                <w:sz w:val="20"/>
              </w:rPr>
              <w:t> </w:t>
            </w:r>
            <w:r>
              <w:rPr>
                <w:sz w:val="20"/>
              </w:rPr>
              <w:t>“Y”</w:t>
            </w:r>
            <w:r>
              <w:rPr>
                <w:spacing w:val="-4"/>
                <w:sz w:val="20"/>
              </w:rPr>
              <w:t> </w:t>
            </w:r>
            <w:r>
              <w:rPr>
                <w:sz w:val="20"/>
              </w:rPr>
              <w:t>:</w:t>
            </w:r>
            <w:r>
              <w:rPr>
                <w:spacing w:val="-5"/>
                <w:sz w:val="20"/>
              </w:rPr>
              <w:t> </w:t>
            </w:r>
            <w:r>
              <w:rPr>
                <w:rFonts w:ascii="Courier New" w:hAnsi="Courier New"/>
                <w:spacing w:val="-2"/>
                <w:sz w:val="20"/>
              </w:rPr>
              <w:t>floatY4</w:t>
            </w:r>
            <w:r>
              <w:rPr>
                <w:spacing w:val="-2"/>
                <w:sz w:val="20"/>
              </w:rPr>
              <w:t>,</w:t>
            </w:r>
          </w:p>
          <w:p>
            <w:pPr>
              <w:pStyle w:val="TableParagraph"/>
              <w:spacing w:before="127"/>
              <w:rPr>
                <w:sz w:val="20"/>
              </w:rPr>
            </w:pPr>
            <w:r>
              <w:rPr>
                <w:sz w:val="20"/>
              </w:rPr>
              <w:t>“Z”</w:t>
            </w:r>
            <w:r>
              <w:rPr>
                <w:spacing w:val="-6"/>
                <w:sz w:val="20"/>
              </w:rPr>
              <w:t> </w:t>
            </w:r>
            <w:r>
              <w:rPr>
                <w:sz w:val="20"/>
              </w:rPr>
              <w:t>:</w:t>
            </w:r>
            <w:r>
              <w:rPr>
                <w:spacing w:val="-6"/>
                <w:sz w:val="20"/>
              </w:rPr>
              <w:t> </w:t>
            </w:r>
            <w:r>
              <w:rPr>
                <w:rFonts w:ascii="Courier New" w:hAnsi="Courier New"/>
                <w:sz w:val="20"/>
              </w:rPr>
              <w:t>floatZ4</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floatW4</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floatP4</w:t>
            </w:r>
            <w:r>
              <w:rPr>
                <w:spacing w:val="-2"/>
                <w:sz w:val="20"/>
              </w:rPr>
              <w:t>,</w:t>
            </w:r>
          </w:p>
          <w:p>
            <w:pPr>
              <w:pStyle w:val="TableParagraph"/>
              <w:spacing w:before="129"/>
              <w:rPr>
                <w:sz w:val="20"/>
              </w:rPr>
            </w:pPr>
            <w:r>
              <w:rPr>
                <w:sz w:val="20"/>
              </w:rPr>
              <w:t>“R”</w:t>
            </w:r>
            <w:r>
              <w:rPr>
                <w:spacing w:val="-9"/>
                <w:sz w:val="20"/>
              </w:rPr>
              <w:t> </w:t>
            </w:r>
            <w:r>
              <w:rPr>
                <w:sz w:val="20"/>
              </w:rPr>
              <w:t>:</w:t>
            </w:r>
            <w:r>
              <w:rPr>
                <w:spacing w:val="-7"/>
                <w:sz w:val="20"/>
              </w:rPr>
              <w:t> </w:t>
            </w:r>
            <w:r>
              <w:rPr>
                <w:rFonts w:ascii="Courier New" w:hAnsi="Courier New"/>
                <w:sz w:val="20"/>
              </w:rPr>
              <w:t>floatR4</w:t>
            </w:r>
            <w:r>
              <w:rPr>
                <w:sz w:val="20"/>
              </w:rPr>
              <w:t>,</w:t>
            </w:r>
            <w:r>
              <w:rPr>
                <w:spacing w:val="-8"/>
                <w:sz w:val="20"/>
              </w:rPr>
              <w:t> </w:t>
            </w:r>
            <w:r>
              <w:rPr>
                <w:sz w:val="20"/>
              </w:rPr>
              <w:t>“Ext1”</w:t>
            </w:r>
            <w:r>
              <w:rPr>
                <w:spacing w:val="-5"/>
                <w:sz w:val="20"/>
              </w:rPr>
              <w:t> </w:t>
            </w:r>
            <w:r>
              <w:rPr>
                <w:sz w:val="20"/>
              </w:rPr>
              <w:t>:</w:t>
            </w:r>
            <w:r>
              <w:rPr>
                <w:spacing w:val="-7"/>
                <w:sz w:val="20"/>
              </w:rPr>
              <w:t> </w:t>
            </w:r>
            <w:r>
              <w:rPr>
                <w:rFonts w:ascii="Courier New" w:hAnsi="Courier New"/>
                <w:sz w:val="20"/>
              </w:rPr>
              <w:t>floatE10</w:t>
            </w:r>
            <w:r>
              <w:rPr>
                <w:sz w:val="20"/>
              </w:rPr>
              <w:t>,</w:t>
            </w:r>
            <w:r>
              <w:rPr>
                <w:spacing w:val="-8"/>
                <w:sz w:val="20"/>
              </w:rPr>
              <w:t> </w:t>
            </w:r>
            <w:r>
              <w:rPr>
                <w:sz w:val="20"/>
              </w:rPr>
              <w:t>“Ext2”</w:t>
            </w:r>
            <w:r>
              <w:rPr>
                <w:spacing w:val="-7"/>
                <w:sz w:val="20"/>
              </w:rPr>
              <w:t> </w:t>
            </w:r>
            <w:r>
              <w:rPr>
                <w:spacing w:val="-10"/>
                <w:sz w:val="20"/>
              </w:rPr>
              <w:t>:</w:t>
            </w:r>
          </w:p>
          <w:p>
            <w:pPr>
              <w:pStyle w:val="TableParagraph"/>
              <w:spacing w:line="352" w:lineRule="auto" w:before="7"/>
              <w:ind w:right="1557"/>
              <w:rPr>
                <w:sz w:val="20"/>
              </w:rPr>
            </w:pPr>
            <w:r>
              <w:rPr>
                <w:rFonts w:ascii="Courier New" w:hAnsi="Courier New"/>
                <w:sz w:val="20"/>
              </w:rPr>
              <w:t>floatE11</w:t>
            </w:r>
            <w:r>
              <w:rPr>
                <w:sz w:val="20"/>
              </w:rPr>
              <w:t>,</w:t>
            </w:r>
            <w:r>
              <w:rPr>
                <w:spacing w:val="-14"/>
                <w:sz w:val="20"/>
              </w:rPr>
              <w:t> </w:t>
            </w:r>
            <w:r>
              <w:rPr>
                <w:sz w:val="20"/>
              </w:rPr>
              <w:t>“Ext3”</w:t>
            </w:r>
            <w:r>
              <w:rPr>
                <w:spacing w:val="-14"/>
                <w:sz w:val="20"/>
              </w:rPr>
              <w:t> </w:t>
            </w:r>
            <w:r>
              <w:rPr>
                <w:sz w:val="20"/>
              </w:rPr>
              <w:t>:</w:t>
            </w:r>
            <w:r>
              <w:rPr>
                <w:spacing w:val="-14"/>
                <w:sz w:val="20"/>
              </w:rPr>
              <w:t> </w:t>
            </w:r>
            <w:r>
              <w:rPr>
                <w:rFonts w:ascii="Courier New" w:hAnsi="Courier New"/>
                <w:sz w:val="20"/>
              </w:rPr>
              <w:t>floatE12</w:t>
            </w:r>
            <w:r>
              <w:rPr>
                <w:sz w:val="20"/>
              </w:rPr>
              <w:t>}</w:t>
            </w:r>
            <w:r>
              <w:rPr>
                <w:spacing w:val="-14"/>
                <w:sz w:val="20"/>
              </w:rPr>
              <w:t> </w:t>
            </w:r>
            <w:r>
              <w:rPr>
                <w:sz w:val="20"/>
              </w:rPr>
              <w:t>}, “SpeedType” : </w:t>
            </w:r>
            <w:r>
              <w:rPr>
                <w:rFonts w:ascii="Courier New" w:hAnsi="Courier New"/>
                <w:sz w:val="20"/>
              </w:rPr>
              <w:t>stringValue1</w:t>
            </w:r>
            <w:r>
              <w:rPr>
                <w:sz w:val="20"/>
              </w:rPr>
              <w:t>, “Speed”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byteValue37</w:t>
            </w:r>
            <w:r>
              <w:rPr>
                <w:sz w:val="20"/>
              </w:rPr>
              <w:t>,</w:t>
            </w:r>
          </w:p>
        </w:tc>
        <w:tc>
          <w:tcPr>
            <w:tcW w:w="4677" w:type="dxa"/>
          </w:tcPr>
          <w:p>
            <w:pPr>
              <w:pStyle w:val="TableParagraph"/>
              <w:spacing w:before="0"/>
              <w:ind w:left="0"/>
              <w:rPr>
                <w:rFonts w:ascii="Times New Roman"/>
                <w:sz w:val="18"/>
              </w:rPr>
            </w:pPr>
          </w:p>
        </w:tc>
      </w:tr>
      <w:tr>
        <w:trPr>
          <w:trHeight w:val="5162" w:hRule="atLeast"/>
        </w:trPr>
        <w:tc>
          <w:tcPr>
            <w:tcW w:w="4679" w:type="dxa"/>
          </w:tcPr>
          <w:p>
            <w:pPr>
              <w:pStyle w:val="TableParagraph"/>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before="135"/>
              <w:rPr>
                <w:sz w:val="20"/>
              </w:rPr>
            </w:pPr>
            <w:r>
              <w:rPr>
                <w:sz w:val="20"/>
              </w:rPr>
              <w:t>“ACC”</w:t>
            </w:r>
            <w:r>
              <w:rPr>
                <w:spacing w:val="-4"/>
                <w:sz w:val="20"/>
              </w:rPr>
              <w:t> </w:t>
            </w:r>
            <w:r>
              <w:rPr>
                <w:sz w:val="20"/>
              </w:rPr>
              <w:t>:</w:t>
            </w:r>
            <w:r>
              <w:rPr>
                <w:spacing w:val="-5"/>
                <w:sz w:val="20"/>
              </w:rPr>
              <w:t> </w:t>
            </w:r>
            <w:r>
              <w:rPr>
                <w:rFonts w:ascii="Courier New" w:hAnsi="Courier New"/>
                <w:spacing w:val="-2"/>
                <w:sz w:val="20"/>
              </w:rPr>
              <w:t>byteValue38</w:t>
            </w:r>
            <w:r>
              <w:rPr>
                <w:spacing w:val="-2"/>
                <w:sz w:val="20"/>
              </w:rPr>
              <w:t>,</w:t>
            </w:r>
          </w:p>
          <w:p>
            <w:pPr>
              <w:pStyle w:val="TableParagraph"/>
              <w:spacing w:line="247" w:lineRule="auto" w:before="127"/>
              <w:ind w:right="1390"/>
              <w:rPr>
                <w:sz w:val="20"/>
              </w:rPr>
            </w:pPr>
            <w:r>
              <w:rPr>
                <w:sz w:val="20"/>
              </w:rPr>
              <w:t>“OffsetPRNumber”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52" w:lineRule="auto" w:before="122"/>
              <w:rPr>
                <w:sz w:val="20"/>
              </w:rPr>
            </w:pPr>
            <w:r>
              <w:rPr>
                <w:sz w:val="20"/>
              </w:rPr>
              <w:t>“WristJoint”</w:t>
            </w:r>
            <w:r>
              <w:rPr>
                <w:spacing w:val="-14"/>
                <w:sz w:val="20"/>
              </w:rPr>
              <w:t> </w:t>
            </w:r>
            <w:r>
              <w:rPr>
                <w:sz w:val="20"/>
              </w:rPr>
              <w:t>:</w:t>
            </w:r>
            <w:r>
              <w:rPr>
                <w:spacing w:val="-14"/>
                <w:sz w:val="20"/>
              </w:rPr>
              <w:t> </w:t>
            </w:r>
            <w:r>
              <w:rPr>
                <w:rFonts w:ascii="Courier New" w:hAnsi="Courier New"/>
                <w:sz w:val="20"/>
              </w:rPr>
              <w:t>stringValue3</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“MROT” : </w:t>
            </w:r>
            <w:r>
              <w:rPr>
                <w:rFonts w:ascii="Courier New" w:hAnsi="Courier New"/>
                <w:sz w:val="20"/>
              </w:rPr>
              <w:t>stringValue4</w:t>
            </w:r>
            <w:r>
              <w:rPr>
                <w:sz w:val="20"/>
              </w:rPr>
              <w:t>: “ON” or “OFF”, “COORD”: </w:t>
            </w:r>
            <w:r>
              <w:rPr>
                <w:rFonts w:ascii="Courier New" w:hAnsi="Courier New"/>
                <w:sz w:val="20"/>
              </w:rPr>
              <w:t>stringValue5</w:t>
            </w:r>
            <w:r>
              <w:rPr>
                <w:sz w:val="20"/>
              </w:rPr>
              <w:t>: “ON” or “OFF”, “LCBType” : </w:t>
            </w:r>
            <w:r>
              <w:rPr>
                <w:rFonts w:ascii="Courier New" w:hAnsi="Courier New"/>
                <w:sz w:val="20"/>
              </w:rPr>
              <w:t>stringValue6</w:t>
            </w:r>
            <w:r>
              <w:rPr>
                <w:sz w:val="20"/>
              </w:rPr>
              <w:t>,</w:t>
            </w:r>
          </w:p>
          <w:p>
            <w:pPr>
              <w:pStyle w:val="TableParagraph"/>
              <w:spacing w:line="352" w:lineRule="auto" w:before="77"/>
              <w:ind w:right="1557"/>
              <w:rPr>
                <w:sz w:val="20"/>
              </w:rPr>
            </w:pPr>
            <w:r>
              <w:rPr>
                <w:sz w:val="20"/>
              </w:rPr>
              <w:t>“LCBValue” : </w:t>
            </w:r>
            <w:r>
              <w:rPr>
                <w:rFonts w:ascii="Courier New" w:hAnsi="Courier New"/>
                <w:sz w:val="20"/>
              </w:rPr>
              <w:t>shortValue4</w:t>
            </w:r>
            <w:r>
              <w:rPr>
                <w:sz w:val="20"/>
              </w:rPr>
              <w:t>, “PortType” : </w:t>
            </w:r>
            <w:r>
              <w:rPr>
                <w:rFonts w:ascii="Courier New" w:hAnsi="Courier New"/>
                <w:sz w:val="20"/>
              </w:rPr>
              <w:t>byteValue39</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stringValue7</w:t>
            </w:r>
            <w:r>
              <w:rPr>
                <w:sz w:val="20"/>
              </w:rPr>
              <w:t>,</w:t>
            </w:r>
          </w:p>
          <w:p>
            <w:pPr>
              <w:pStyle w:val="TableParagraph"/>
              <w:spacing w:line="348" w:lineRule="auto" w:before="75"/>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2 Packet To Add Circular Incrementa" w:id="174"/>
      <w:bookmarkEnd w:id="174"/>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83584">
                <wp:simplePos x="0" y="0"/>
                <wp:positionH relativeFrom="page">
                  <wp:posOffset>707644</wp:posOffset>
                </wp:positionH>
                <wp:positionV relativeFrom="paragraph">
                  <wp:posOffset>155078</wp:posOffset>
                </wp:positionV>
                <wp:extent cx="6137910"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32896;mso-wrap-distance-left:0;mso-wrap-distance-right:0" id="docshape273"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76"/>
        <w:rPr>
          <w:rFonts w:ascii="Arial MT"/>
          <w:sz w:val="18"/>
        </w:rPr>
      </w:pPr>
    </w:p>
    <w:p>
      <w:pPr>
        <w:pStyle w:val="ListParagraph"/>
        <w:numPr>
          <w:ilvl w:val="2"/>
          <w:numId w:val="5"/>
        </w:numPr>
        <w:tabs>
          <w:tab w:pos="1554" w:val="left" w:leader="none"/>
        </w:tabs>
        <w:spacing w:line="208" w:lineRule="auto" w:before="0" w:after="0"/>
        <w:ind w:left="1554" w:right="1878" w:hanging="1419"/>
        <w:jc w:val="left"/>
        <w:rPr>
          <w:rFonts w:ascii="Arial"/>
          <w:b/>
          <w:sz w:val="36"/>
        </w:rPr>
      </w:pPr>
      <w:bookmarkStart w:name="_bookmark113" w:id="175"/>
      <w:bookmarkEnd w:id="175"/>
      <w:r>
        <w:rPr>
          <w:rFonts w:ascii="Arial"/>
          <w:b/>
          <w:sz w:val="36"/>
        </w:rPr>
      </w:r>
      <w:r>
        <w:rPr>
          <w:rFonts w:ascii="Arial"/>
          <w:b/>
          <w:position w:val="2"/>
          <w:sz w:val="32"/>
        </w:rPr>
        <w:t>Packet</w:t>
      </w:r>
      <w:r>
        <w:rPr>
          <w:rFonts w:ascii="Arial"/>
          <w:b/>
          <w:spacing w:val="-21"/>
          <w:position w:val="2"/>
          <w:sz w:val="32"/>
        </w:rPr>
        <w:t> </w:t>
      </w:r>
      <w:r>
        <w:rPr>
          <w:rFonts w:ascii="Arial"/>
          <w:b/>
          <w:position w:val="2"/>
          <w:sz w:val="32"/>
        </w:rPr>
        <w:t>To</w:t>
      </w:r>
      <w:r>
        <w:rPr>
          <w:rFonts w:ascii="Arial"/>
          <w:b/>
          <w:spacing w:val="-18"/>
          <w:position w:val="2"/>
          <w:sz w:val="32"/>
        </w:rPr>
        <w:t> </w:t>
      </w:r>
      <w:r>
        <w:rPr>
          <w:rFonts w:ascii="Arial"/>
          <w:b/>
          <w:position w:val="2"/>
          <w:sz w:val="32"/>
        </w:rPr>
        <w:t>Add</w:t>
      </w:r>
      <w:r>
        <w:rPr>
          <w:rFonts w:ascii="Arial"/>
          <w:b/>
          <w:spacing w:val="-21"/>
          <w:position w:val="2"/>
          <w:sz w:val="32"/>
        </w:rPr>
        <w:t> </w:t>
      </w:r>
      <w:r>
        <w:rPr>
          <w:rFonts w:ascii="Arial"/>
          <w:b/>
          <w:position w:val="2"/>
          <w:sz w:val="32"/>
        </w:rPr>
        <w:t>Circular</w:t>
      </w:r>
      <w:r>
        <w:rPr>
          <w:rFonts w:ascii="Arial"/>
          <w:b/>
          <w:spacing w:val="-21"/>
          <w:position w:val="2"/>
          <w:sz w:val="32"/>
        </w:rPr>
        <w:t> </w:t>
      </w:r>
      <w:r>
        <w:rPr>
          <w:rFonts w:ascii="Arial"/>
          <w:b/>
          <w:position w:val="2"/>
          <w:sz w:val="32"/>
        </w:rPr>
        <w:t>Incremental</w:t>
      </w:r>
      <w:r>
        <w:rPr>
          <w:rFonts w:ascii="Arial"/>
          <w:b/>
          <w:spacing w:val="-21"/>
          <w:position w:val="2"/>
          <w:sz w:val="32"/>
        </w:rPr>
        <w:t> </w:t>
      </w:r>
      <w:r>
        <w:rPr>
          <w:rFonts w:ascii="Arial"/>
          <w:b/>
          <w:position w:val="2"/>
          <w:sz w:val="32"/>
        </w:rPr>
        <w:t>Motion </w:t>
      </w:r>
      <w:r>
        <w:rPr>
          <w:rFonts w:ascii="Arial"/>
          <w:b/>
          <w:spacing w:val="-2"/>
          <w:sz w:val="32"/>
        </w:rPr>
        <w:t>Instruction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684096">
                <wp:simplePos x="0" y="0"/>
                <wp:positionH relativeFrom="page">
                  <wp:posOffset>715899</wp:posOffset>
                </wp:positionH>
                <wp:positionV relativeFrom="paragraph">
                  <wp:posOffset>52536</wp:posOffset>
                </wp:positionV>
                <wp:extent cx="6120130"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136767pt;width:481.9pt;height:.1pt;mso-position-horizontal-relative:page;mso-position-vertical-relative:paragraph;z-index:-15632384;mso-wrap-distance-left:0;mso-wrap-distance-right:0" id="docshape274" coordorigin="1127,83" coordsize="9638,0" path="m10765,83l1127,83e" filled="false" stroked="true" strokeweight="1pt" strokecolor="#000000">
                <v:path arrowok="t"/>
                <v:stroke dashstyle="solid"/>
                <w10:wrap type="topAndBottom"/>
              </v:shape>
            </w:pict>
          </mc:Fallback>
        </mc:AlternateConten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14" w:id="176"/>
            <w:bookmarkEnd w:id="176"/>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802" w:hRule="atLeast"/>
        </w:trPr>
        <w:tc>
          <w:tcPr>
            <w:tcW w:w="4679" w:type="dxa"/>
          </w:tcPr>
          <w:p>
            <w:pPr>
              <w:pStyle w:val="TableParagraph"/>
              <w:spacing w:line="362" w:lineRule="auto" w:before="109"/>
              <w:ind w:right="565"/>
              <w:rPr>
                <w:sz w:val="20"/>
              </w:rPr>
            </w:pPr>
            <w:r>
              <w:rPr>
                <w:spacing w:val="-2"/>
                <w:sz w:val="20"/>
              </w:rPr>
              <w:t>{“Instruction” : “FRC_CircularRelative”, </w:t>
            </w:r>
            <w:r>
              <w:rPr>
                <w:sz w:val="20"/>
              </w:rPr>
              <w:t>“SequenceID” : </w:t>
            </w:r>
            <w:r>
              <w:rPr>
                <w:rFonts w:ascii="Courier New" w:hAnsi="Courier New"/>
                <w:sz w:val="20"/>
              </w:rPr>
              <w:t>integerValue</w:t>
            </w:r>
            <w:r>
              <w:rPr>
                <w:sz w:val="20"/>
              </w:rPr>
              <w:t>, “Configuration” : {</w:t>
            </w:r>
          </w:p>
          <w:p>
            <w:pPr>
              <w:pStyle w:val="TableParagraph"/>
              <w:spacing w:line="352" w:lineRule="auto" w:before="40"/>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6"/>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7"/>
              <w:ind w:right="565"/>
              <w:rPr>
                <w:sz w:val="20"/>
              </w:rPr>
            </w:pPr>
            <w:r>
              <w:rPr>
                <w:sz w:val="20"/>
              </w:rPr>
              <w:t>“Front”</w:t>
            </w:r>
            <w:r>
              <w:rPr>
                <w:spacing w:val="-13"/>
                <w:sz w:val="20"/>
              </w:rPr>
              <w:t> </w:t>
            </w:r>
            <w:r>
              <w:rPr>
                <w:sz w:val="20"/>
              </w:rPr>
              <w:t>:</w:t>
            </w:r>
            <w:r>
              <w:rPr>
                <w:spacing w:val="-14"/>
                <w:sz w:val="20"/>
              </w:rPr>
              <w:t> </w:t>
            </w:r>
            <w:r>
              <w:rPr>
                <w:rFonts w:ascii="Courier New" w:hAnsi="Courier New"/>
                <w:sz w:val="20"/>
              </w:rPr>
              <w:t>byteValue3</w:t>
            </w:r>
            <w:r>
              <w:rPr>
                <w:sz w:val="20"/>
              </w:rPr>
              <w:t>,</w:t>
            </w:r>
            <w:r>
              <w:rPr>
                <w:spacing w:val="-13"/>
                <w:sz w:val="20"/>
              </w:rPr>
              <w:t> </w:t>
            </w:r>
            <w:r>
              <w:rPr>
                <w:sz w:val="20"/>
              </w:rPr>
              <w:t>“Up”</w:t>
            </w:r>
            <w:r>
              <w:rPr>
                <w:spacing w:val="-11"/>
                <w:sz w:val="20"/>
              </w:rPr>
              <w:t> </w:t>
            </w:r>
            <w:r>
              <w:rPr>
                <w:sz w:val="20"/>
              </w:rPr>
              <w:t>:</w:t>
            </w:r>
            <w:r>
              <w:rPr>
                <w:spacing w:val="26"/>
                <w:sz w:val="20"/>
              </w:rPr>
              <w:t> </w:t>
            </w:r>
            <w:r>
              <w:rPr>
                <w:rFonts w:ascii="Courier New" w:hAnsi="Courier New"/>
                <w:sz w:val="20"/>
              </w:rPr>
              <w:t>byteValue4</w:t>
            </w:r>
            <w:r>
              <w:rPr>
                <w:sz w:val="20"/>
              </w:rPr>
              <w:t>, “Left” : </w:t>
            </w:r>
            <w:r>
              <w:rPr>
                <w:rFonts w:ascii="Courier New" w:hAnsi="Courier New"/>
                <w:sz w:val="20"/>
              </w:rPr>
              <w:t>byteValue5</w:t>
            </w:r>
            <w:r>
              <w:rPr>
                <w:sz w:val="20"/>
              </w:rPr>
              <w:t>, “Flip” :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201"/>
              <w:rPr>
                <w:sz w:val="20"/>
              </w:rPr>
            </w:pPr>
            <w:r>
              <w:rPr>
                <w:sz w:val="20"/>
              </w:rPr>
              <w:t>“Turn5” : </w:t>
            </w:r>
            <w:r>
              <w:rPr>
                <w:rFonts w:ascii="Courier New" w:hAnsi="Courier New"/>
                <w:sz w:val="20"/>
              </w:rPr>
              <w:t>byteValue8</w:t>
            </w:r>
            <w:r>
              <w:rPr>
                <w:sz w:val="20"/>
              </w:rPr>
              <w:t>, </w:t>
            </w:r>
            <w:r>
              <w:rPr>
                <w:spacing w:val="-2"/>
                <w:sz w:val="20"/>
              </w:rPr>
              <w:t>“Turn6”</w:t>
            </w:r>
            <w:r>
              <w:rPr>
                <w:spacing w:val="-14"/>
                <w:sz w:val="20"/>
              </w:rPr>
              <w:t> </w:t>
            </w:r>
            <w:r>
              <w:rPr>
                <w:spacing w:val="-2"/>
                <w:sz w:val="20"/>
              </w:rPr>
              <w:t>:</w:t>
            </w:r>
            <w:r>
              <w:rPr>
                <w:spacing w:val="-15"/>
                <w:sz w:val="20"/>
              </w:rPr>
              <w:t> </w:t>
            </w:r>
            <w:r>
              <w:rPr>
                <w:rFonts w:ascii="Courier New" w:hAnsi="Courier New"/>
                <w:spacing w:val="-2"/>
                <w:sz w:val="20"/>
              </w:rPr>
              <w:t>byteValue9</w:t>
            </w:r>
            <w:r>
              <w:rPr>
                <w:rFonts w:ascii="Courier New" w:hAnsi="Courier New"/>
                <w:spacing w:val="-64"/>
                <w:sz w:val="20"/>
              </w:rPr>
              <w:t> </w:t>
            </w:r>
            <w:r>
              <w:rPr>
                <w:spacing w:val="-2"/>
                <w:sz w:val="20"/>
              </w:rPr>
              <w:t>}, </w:t>
            </w:r>
            <w:r>
              <w:rPr>
                <w:sz w:val="20"/>
              </w:rPr>
              <w:t>“Position”: {</w:t>
            </w:r>
          </w:p>
          <w:p>
            <w:pPr>
              <w:pStyle w:val="TableParagraph"/>
              <w:spacing w:before="66"/>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7"/>
              <w:ind w:right="819"/>
              <w:rPr>
                <w:sz w:val="20"/>
              </w:rPr>
            </w:pPr>
            <w:r>
              <w:rPr>
                <w:sz w:val="20"/>
              </w:rPr>
              <w:t>“W”</w:t>
            </w:r>
            <w:r>
              <w:rPr>
                <w:spacing w:val="-11"/>
                <w:sz w:val="20"/>
              </w:rPr>
              <w:t> </w:t>
            </w:r>
            <w:r>
              <w:rPr>
                <w:sz w:val="20"/>
              </w:rPr>
              <w:t>:</w:t>
            </w:r>
            <w:r>
              <w:rPr>
                <w:spacing w:val="-12"/>
                <w:sz w:val="20"/>
              </w:rPr>
              <w:t> </w:t>
            </w:r>
            <w:r>
              <w:rPr>
                <w:rFonts w:ascii="Courier New" w:hAnsi="Courier New"/>
                <w:sz w:val="20"/>
              </w:rPr>
              <w:t>floatW</w:t>
            </w:r>
            <w:r>
              <w:rPr>
                <w:sz w:val="20"/>
              </w:rPr>
              <w:t>,</w:t>
            </w:r>
            <w:r>
              <w:rPr>
                <w:spacing w:val="-10"/>
                <w:sz w:val="20"/>
              </w:rPr>
              <w:t> </w:t>
            </w:r>
            <w:r>
              <w:rPr>
                <w:sz w:val="20"/>
              </w:rPr>
              <w:t>“P”</w:t>
            </w:r>
            <w:r>
              <w:rPr>
                <w:spacing w:val="-11"/>
                <w:sz w:val="20"/>
              </w:rPr>
              <w:t> </w:t>
            </w:r>
            <w:r>
              <w:rPr>
                <w:sz w:val="20"/>
              </w:rPr>
              <w:t>:</w:t>
            </w:r>
            <w:r>
              <w:rPr>
                <w:spacing w:val="-10"/>
                <w:sz w:val="20"/>
              </w:rPr>
              <w:t> </w:t>
            </w:r>
            <w:r>
              <w:rPr>
                <w:rFonts w:ascii="Courier New" w:hAnsi="Courier New"/>
                <w:sz w:val="20"/>
              </w:rPr>
              <w:t>floatP</w:t>
            </w:r>
            <w:r>
              <w:rPr>
                <w:sz w:val="20"/>
              </w:rPr>
              <w:t>,</w:t>
            </w:r>
            <w:r>
              <w:rPr>
                <w:spacing w:val="-12"/>
                <w:sz w:val="20"/>
              </w:rPr>
              <w:t> </w:t>
            </w:r>
            <w:r>
              <w:rPr>
                <w:sz w:val="20"/>
              </w:rPr>
              <w:t>“R”</w:t>
            </w:r>
            <w:r>
              <w:rPr>
                <w:spacing w:val="-9"/>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floatE1</w:t>
            </w:r>
            <w:r>
              <w:rPr>
                <w:sz w:val="20"/>
              </w:rPr>
              <w:t>, “Ext2” :</w:t>
            </w:r>
            <w:r>
              <w:rPr>
                <w:spacing w:val="40"/>
                <w:sz w:val="20"/>
              </w:rPr>
              <w:t>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before="51"/>
              <w:rPr>
                <w:sz w:val="20"/>
              </w:rPr>
            </w:pPr>
            <w:r>
              <w:rPr>
                <w:spacing w:val="-2"/>
                <w:sz w:val="20"/>
              </w:rPr>
              <w:t>“ViaConfiguration”</w:t>
            </w:r>
            <w:r>
              <w:rPr>
                <w:spacing w:val="10"/>
                <w:sz w:val="20"/>
              </w:rPr>
              <w:t> </w:t>
            </w:r>
            <w:r>
              <w:rPr>
                <w:spacing w:val="-10"/>
                <w:sz w:val="20"/>
              </w:rPr>
              <w:t>:</w:t>
            </w:r>
          </w:p>
          <w:p>
            <w:pPr>
              <w:pStyle w:val="TableParagraph"/>
              <w:spacing w:line="357" w:lineRule="auto" w:before="128"/>
              <w:ind w:right="1079"/>
              <w:rPr>
                <w:sz w:val="20"/>
              </w:rPr>
            </w:pPr>
            <w:r>
              <w:rPr>
                <w:sz w:val="20"/>
              </w:rPr>
              <w:t>{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6"/>
                <w:sz w:val="20"/>
              </w:rPr>
              <w:t> </w:t>
            </w:r>
            <w:r>
              <w:rPr>
                <w:rFonts w:ascii="Courier New" w:hAnsi="Courier New"/>
                <w:spacing w:val="-2"/>
                <w:sz w:val="20"/>
              </w:rPr>
              <w:t>byteValue11</w:t>
            </w:r>
            <w:r>
              <w:rPr>
                <w:spacing w:val="-2"/>
                <w:sz w:val="20"/>
              </w:rPr>
              <w:t>, </w:t>
            </w:r>
            <w:r>
              <w:rPr>
                <w:sz w:val="20"/>
              </w:rPr>
              <w:t>“Front” : </w:t>
            </w:r>
            <w:r>
              <w:rPr>
                <w:rFonts w:ascii="Courier New" w:hAnsi="Courier New"/>
                <w:sz w:val="20"/>
              </w:rPr>
              <w:t>byteValue12</w:t>
            </w:r>
            <w:r>
              <w:rPr>
                <w:sz w:val="20"/>
              </w:rPr>
              <w:t>,</w:t>
            </w:r>
          </w:p>
          <w:p>
            <w:pPr>
              <w:pStyle w:val="TableParagraph"/>
              <w:spacing w:line="352" w:lineRule="auto" w:before="52"/>
              <w:ind w:right="2201"/>
              <w:rPr>
                <w:sz w:val="20"/>
              </w:rPr>
            </w:pPr>
            <w:r>
              <w:rPr>
                <w:sz w:val="20"/>
              </w:rPr>
              <w:t>“Up” : </w:t>
            </w:r>
            <w:r>
              <w:rPr>
                <w:rFonts w:ascii="Courier New" w:hAnsi="Courier New"/>
                <w:sz w:val="20"/>
              </w:rPr>
              <w:t>byteValue13</w:t>
            </w:r>
            <w:r>
              <w:rPr>
                <w:sz w:val="20"/>
              </w:rPr>
              <w:t>, “Left” : </w:t>
            </w:r>
            <w:r>
              <w:rPr>
                <w:rFonts w:ascii="Courier New" w:hAnsi="Courier New"/>
                <w:sz w:val="20"/>
              </w:rPr>
              <w:t>byteValue14</w:t>
            </w:r>
            <w:r>
              <w:rPr>
                <w:sz w:val="20"/>
              </w:rPr>
              <w:t>, “Flip” : </w:t>
            </w:r>
            <w:r>
              <w:rPr>
                <w:rFonts w:ascii="Courier New" w:hAnsi="Courier New"/>
                <w:sz w:val="20"/>
              </w:rPr>
              <w:t>byteValue15</w:t>
            </w:r>
            <w:r>
              <w:rPr>
                <w:sz w:val="20"/>
              </w:rPr>
              <w:t>, “Turn4” : </w:t>
            </w:r>
            <w:r>
              <w:rPr>
                <w:rFonts w:ascii="Courier New" w:hAnsi="Courier New"/>
                <w:sz w:val="20"/>
              </w:rPr>
              <w:t>byteValue16</w:t>
            </w:r>
            <w:r>
              <w:rPr>
                <w:sz w:val="20"/>
              </w:rPr>
              <w:t>, “Turn5” : </w:t>
            </w:r>
            <w:r>
              <w:rPr>
                <w:rFonts w:ascii="Courier New" w:hAnsi="Courier New"/>
                <w:sz w:val="20"/>
              </w:rPr>
              <w:t>byteValue17</w:t>
            </w:r>
            <w:r>
              <w:rPr>
                <w:sz w:val="20"/>
              </w:rPr>
              <w:t>, </w:t>
            </w:r>
            <w:r>
              <w:rPr>
                <w:spacing w:val="-2"/>
                <w:sz w:val="20"/>
              </w:rPr>
              <w:t>“Turn6”</w:t>
            </w:r>
            <w:r>
              <w:rPr>
                <w:spacing w:val="-12"/>
                <w:sz w:val="20"/>
              </w:rPr>
              <w:t> </w:t>
            </w:r>
            <w:r>
              <w:rPr>
                <w:spacing w:val="-2"/>
                <w:sz w:val="20"/>
              </w:rPr>
              <w:t>:</w:t>
            </w:r>
            <w:r>
              <w:rPr>
                <w:spacing w:val="-13"/>
                <w:sz w:val="20"/>
              </w:rPr>
              <w:t> </w:t>
            </w:r>
            <w:r>
              <w:rPr>
                <w:rFonts w:ascii="Courier New" w:hAnsi="Courier New"/>
                <w:spacing w:val="-2"/>
                <w:sz w:val="20"/>
              </w:rPr>
              <w:t>byteValue18</w:t>
            </w:r>
            <w:r>
              <w:rPr>
                <w:spacing w:val="-2"/>
                <w:sz w:val="20"/>
              </w:rPr>
              <w:t>}, </w:t>
            </w:r>
            <w:r>
              <w:rPr>
                <w:sz w:val="20"/>
              </w:rPr>
              <w:t>“ViaPosition” : {</w:t>
            </w:r>
          </w:p>
          <w:p>
            <w:pPr>
              <w:pStyle w:val="TableParagraph"/>
              <w:spacing w:before="137"/>
              <w:rPr>
                <w:sz w:val="20"/>
              </w:rPr>
            </w:pPr>
            <w:r>
              <w:rPr>
                <w:sz w:val="20"/>
              </w:rPr>
              <w:t>“X”</w:t>
            </w:r>
            <w:r>
              <w:rPr>
                <w:spacing w:val="-6"/>
                <w:sz w:val="20"/>
              </w:rPr>
              <w:t> </w:t>
            </w:r>
            <w:r>
              <w:rPr>
                <w:sz w:val="20"/>
              </w:rPr>
              <w:t>:</w:t>
            </w:r>
            <w:r>
              <w:rPr>
                <w:spacing w:val="-4"/>
                <w:sz w:val="20"/>
              </w:rPr>
              <w:t> </w:t>
            </w:r>
            <w:r>
              <w:rPr>
                <w:rFonts w:ascii="Courier New" w:hAnsi="Courier New"/>
                <w:sz w:val="20"/>
              </w:rPr>
              <w:t>floatX</w:t>
            </w:r>
            <w:r>
              <w:rPr>
                <w:sz w:val="20"/>
              </w:rPr>
              <w:t>,</w:t>
            </w:r>
            <w:r>
              <w:rPr>
                <w:spacing w:val="-6"/>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6"/>
                <w:sz w:val="20"/>
              </w:rPr>
              <w:t> </w:t>
            </w:r>
            <w:r>
              <w:rPr>
                <w:sz w:val="20"/>
              </w:rPr>
              <w:t>“Z”</w:t>
            </w:r>
            <w:r>
              <w:rPr>
                <w:spacing w:val="-6"/>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9"/>
              <w:ind w:right="819"/>
              <w:rPr>
                <w:sz w:val="20"/>
              </w:rPr>
            </w:pPr>
            <w:r>
              <w:rPr>
                <w:sz w:val="20"/>
              </w:rPr>
              <w:t>“W”</w:t>
            </w:r>
            <w:r>
              <w:rPr>
                <w:spacing w:val="-13"/>
                <w:sz w:val="20"/>
              </w:rPr>
              <w:t> </w:t>
            </w:r>
            <w:r>
              <w:rPr>
                <w:sz w:val="20"/>
              </w:rPr>
              <w:t>:</w:t>
            </w:r>
            <w:r>
              <w:rPr>
                <w:spacing w:val="-14"/>
                <w:sz w:val="20"/>
              </w:rPr>
              <w:t> </w:t>
            </w:r>
            <w:r>
              <w:rPr>
                <w:rFonts w:ascii="Courier New" w:hAnsi="Courier New"/>
                <w:sz w:val="20"/>
              </w:rPr>
              <w:t>floatW</w:t>
            </w:r>
            <w:r>
              <w:rPr>
                <w:sz w:val="20"/>
              </w:rPr>
              <w:t>,</w:t>
            </w:r>
            <w:r>
              <w:rPr>
                <w:spacing w:val="-14"/>
                <w:sz w:val="20"/>
              </w:rPr>
              <w:t> </w:t>
            </w:r>
            <w:r>
              <w:rPr>
                <w:sz w:val="20"/>
              </w:rPr>
              <w:t>“P”:</w:t>
            </w:r>
            <w:r>
              <w:rPr>
                <w:spacing w:val="-14"/>
                <w:sz w:val="20"/>
              </w:rPr>
              <w:t> </w:t>
            </w:r>
            <w:r>
              <w:rPr>
                <w:rFonts w:ascii="Courier New" w:hAnsi="Courier New"/>
                <w:sz w:val="20"/>
              </w:rPr>
              <w:t>floatP</w:t>
            </w:r>
            <w:r>
              <w:rPr>
                <w:sz w:val="20"/>
              </w:rPr>
              <w:t>,</w:t>
            </w:r>
            <w:r>
              <w:rPr>
                <w:spacing w:val="-12"/>
                <w:sz w:val="20"/>
              </w:rPr>
              <w:t> </w:t>
            </w:r>
            <w:r>
              <w:rPr>
                <w:sz w:val="20"/>
              </w:rPr>
              <w:t>“R”:</w:t>
            </w:r>
            <w:r>
              <w:rPr>
                <w:spacing w:val="-14"/>
                <w:sz w:val="20"/>
              </w:rPr>
              <w:t> </w:t>
            </w:r>
            <w:r>
              <w:rPr>
                <w:rFonts w:ascii="Courier New" w:hAnsi="Courier New"/>
                <w:sz w:val="20"/>
              </w:rPr>
              <w:t>floatR</w:t>
            </w:r>
            <w:r>
              <w:rPr>
                <w:sz w:val="20"/>
              </w:rPr>
              <w:t>, “Ext1” : </w:t>
            </w:r>
            <w:r>
              <w:rPr>
                <w:rFonts w:ascii="Courier New" w:hAnsi="Courier New"/>
                <w:sz w:val="20"/>
              </w:rPr>
              <w:t>floatE4</w:t>
            </w:r>
            <w:r>
              <w:rPr>
                <w:sz w:val="20"/>
              </w:rPr>
              <w:t>, “Ext2” : </w:t>
            </w:r>
            <w:r>
              <w:rPr>
                <w:rFonts w:ascii="Courier New" w:hAnsi="Courier New"/>
                <w:sz w:val="20"/>
              </w:rPr>
              <w:t>floatE5</w:t>
            </w:r>
            <w:r>
              <w:rPr>
                <w:sz w:val="20"/>
              </w:rPr>
              <w:t>, “Ext3” : </w:t>
            </w:r>
            <w:r>
              <w:rPr>
                <w:rFonts w:ascii="Courier New" w:hAnsi="Courier New"/>
                <w:sz w:val="20"/>
              </w:rPr>
              <w:t>floatE6</w:t>
            </w:r>
            <w:r>
              <w:rPr>
                <w:sz w:val="20"/>
              </w:rPr>
              <w:t>},</w:t>
            </w:r>
          </w:p>
          <w:p>
            <w:pPr>
              <w:pStyle w:val="TableParagraph"/>
              <w:spacing w:line="352" w:lineRule="auto" w:before="56"/>
              <w:ind w:right="1858"/>
              <w:rPr>
                <w:sz w:val="20"/>
              </w:rPr>
            </w:pPr>
            <w:r>
              <w:rPr>
                <w:spacing w:val="-2"/>
                <w:sz w:val="20"/>
              </w:rPr>
              <w:t>“SpeedType”:</w:t>
            </w:r>
            <w:r>
              <w:rPr>
                <w:spacing w:val="-12"/>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w:t>
            </w:r>
            <w:r>
              <w:rPr>
                <w:spacing w:val="-14"/>
                <w:sz w:val="20"/>
              </w:rPr>
              <w:t> </w:t>
            </w:r>
            <w:r>
              <w:rPr>
                <w:sz w:val="20"/>
              </w:rPr>
              <w:t>:</w:t>
            </w:r>
            <w:r>
              <w:rPr>
                <w:spacing w:val="-14"/>
                <w:sz w:val="20"/>
              </w:rPr>
              <w:t> </w:t>
            </w:r>
            <w:r>
              <w:rPr>
                <w:rFonts w:ascii="Courier New" w:hAnsi="Courier New"/>
                <w:sz w:val="20"/>
              </w:rPr>
              <w:t>stringValue2</w:t>
            </w:r>
            <w:r>
              <w:rPr>
                <w:sz w:val="20"/>
              </w:rPr>
              <w:t>, “TermValue” : </w:t>
            </w:r>
            <w:r>
              <w:rPr>
                <w:rFonts w:ascii="Courier New" w:hAnsi="Courier New"/>
                <w:sz w:val="20"/>
              </w:rPr>
              <w:t>byteValue19</w:t>
            </w:r>
            <w:r>
              <w:rPr>
                <w:sz w:val="20"/>
              </w:rPr>
              <w:t>,</w:t>
            </w:r>
          </w:p>
        </w:tc>
        <w:tc>
          <w:tcPr>
            <w:tcW w:w="4677" w:type="dxa"/>
          </w:tcPr>
          <w:p>
            <w:pPr>
              <w:pStyle w:val="TableParagraph"/>
              <w:spacing w:line="367" w:lineRule="auto" w:before="109"/>
              <w:ind w:left="76" w:right="1069"/>
              <w:rPr>
                <w:sz w:val="20"/>
              </w:rPr>
            </w:pPr>
            <w:r>
              <w:rPr>
                <w:spacing w:val="-2"/>
                <w:sz w:val="20"/>
              </w:rPr>
              <w:t>{“Instruction” : “FRC_CircularRelative”, </w:t>
            </w:r>
            <w:r>
              <w:rPr>
                <w:sz w:val="20"/>
              </w:rPr>
              <w:t>“ErrorID” : </w:t>
            </w:r>
            <w:r>
              <w:rPr>
                <w:rFonts w:ascii="Courier New" w:hAnsi="Courier New"/>
                <w:sz w:val="20"/>
              </w:rPr>
              <w:t>integerValue1</w:t>
            </w:r>
            <w:r>
              <w:rPr>
                <w:sz w:val="20"/>
              </w:rPr>
              <w:t>, </w:t>
            </w:r>
            <w:r>
              <w:rPr>
                <w:spacing w:val="-2"/>
                <w:sz w:val="20"/>
              </w:rPr>
              <w:t>“SequenceID”</w:t>
            </w:r>
            <w:r>
              <w:rPr>
                <w:spacing w:val="-7"/>
                <w:sz w:val="20"/>
              </w:rPr>
              <w:t> </w:t>
            </w:r>
            <w:r>
              <w:rPr>
                <w:spacing w:val="-2"/>
                <w:sz w:val="20"/>
              </w:rPr>
              <w:t>:</w:t>
            </w:r>
            <w:r>
              <w:rPr>
                <w:spacing w:val="-11"/>
                <w:sz w:val="20"/>
              </w:rPr>
              <w:t> </w:t>
            </w:r>
            <w:r>
              <w:rPr>
                <w:rFonts w:ascii="Courier New" w:hAnsi="Courier New"/>
                <w:spacing w:val="-2"/>
                <w:sz w:val="20"/>
              </w:rPr>
              <w:t>integerValue2</w:t>
            </w:r>
            <w:r>
              <w:rPr>
                <w:rFonts w:ascii="Courier New" w:hAnsi="Courier New"/>
                <w:spacing w:val="-58"/>
                <w:sz w:val="20"/>
              </w:rPr>
              <w:t> </w:t>
            </w:r>
            <w:r>
              <w:rPr>
                <w:spacing w:val="-2"/>
                <w:sz w:val="20"/>
              </w:rPr>
              <w:t>}</w:t>
            </w:r>
            <w:r>
              <w:rPr>
                <w:spacing w:val="-7"/>
                <w:sz w:val="20"/>
              </w:rPr>
              <w:t> </w:t>
            </w:r>
            <w:r>
              <w:rPr>
                <w:spacing w:val="-2"/>
                <w:sz w:val="20"/>
              </w:rPr>
              <w:t>\r\n</w:t>
            </w:r>
          </w:p>
        </w:tc>
      </w:tr>
    </w:tbl>
    <w:p>
      <w:pPr>
        <w:pStyle w:val="TableParagraph"/>
        <w:spacing w:after="0" w:line="367" w:lineRule="auto"/>
        <w:rPr>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bookmarkStart w:name="2.4.12.1 Packet to add two groups circul" w:id="177"/>
      <w:bookmarkEnd w:id="177"/>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19" name="Group 319"/>
                <wp:cNvGraphicFramePr>
                  <a:graphicFrameLocks/>
                </wp:cNvGraphicFramePr>
                <a:graphic>
                  <a:graphicData uri="http://schemas.microsoft.com/office/word/2010/wordprocessingGroup">
                    <wpg:wgp>
                      <wpg:cNvPr id="319" name="Group 319"/>
                      <wpg:cNvGrpSpPr/>
                      <wpg:grpSpPr>
                        <a:xfrm>
                          <a:off x="0" y="0"/>
                          <a:ext cx="6137910" cy="12700"/>
                          <a:chExt cx="6137910" cy="12700"/>
                        </a:xfrm>
                      </wpg:grpSpPr>
                      <wps:wsp>
                        <wps:cNvPr id="320" name="Graphic 32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75"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939" w:hRule="atLeast"/>
        </w:trPr>
        <w:tc>
          <w:tcPr>
            <w:tcW w:w="4679" w:type="dxa"/>
          </w:tcPr>
          <w:p>
            <w:pPr>
              <w:pStyle w:val="TableParagraph"/>
              <w:spacing w:line="360" w:lineRule="auto" w:before="110"/>
              <w:ind w:right="1390"/>
              <w:rPr>
                <w:sz w:val="20"/>
              </w:rPr>
            </w:pPr>
            <w:r>
              <w:rPr>
                <w:sz w:val="20"/>
              </w:rPr>
              <w:t>The following items are optional: “ACC” : </w:t>
            </w:r>
            <w:r>
              <w:rPr>
                <w:rFonts w:ascii="Courier New" w:hAnsi="Courier New"/>
                <w:sz w:val="20"/>
              </w:rPr>
              <w:t>byteValue20</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w:t>
            </w:r>
            <w:r>
              <w:rPr>
                <w:spacing w:val="-3"/>
                <w:sz w:val="20"/>
              </w:rPr>
              <w:t> </w:t>
            </w:r>
            <w:r>
              <w:rPr>
                <w:spacing w:val="-2"/>
                <w:sz w:val="20"/>
              </w:rPr>
              <w:t>:</w:t>
            </w:r>
            <w:r>
              <w:rPr>
                <w:spacing w:val="-4"/>
                <w:sz w:val="20"/>
              </w:rPr>
              <w:t> </w:t>
            </w:r>
            <w:r>
              <w:rPr>
                <w:rFonts w:ascii="Courier New" w:hAnsi="Courier New"/>
                <w:spacing w:val="-2"/>
                <w:sz w:val="20"/>
              </w:rPr>
              <w:t>shortValue3</w:t>
            </w:r>
            <w:r>
              <w:rPr>
                <w:spacing w:val="-2"/>
                <w:sz w:val="20"/>
              </w:rPr>
              <w:t>, </w:t>
            </w:r>
            <w:r>
              <w:rPr>
                <w:sz w:val="20"/>
              </w:rPr>
              <w:t>“WristJoint” : “ON”,</w:t>
            </w:r>
          </w:p>
          <w:p>
            <w:pPr>
              <w:pStyle w:val="TableParagraph"/>
              <w:spacing w:before="67"/>
              <w:rPr>
                <w:sz w:val="20"/>
              </w:rPr>
            </w:pPr>
            <w:r>
              <w:rPr>
                <w:sz w:val="20"/>
              </w:rPr>
              <w:t>“MROT”</w:t>
            </w:r>
            <w:r>
              <w:rPr>
                <w:spacing w:val="-3"/>
                <w:sz w:val="20"/>
              </w:rPr>
              <w:t> </w:t>
            </w:r>
            <w:r>
              <w:rPr>
                <w:sz w:val="20"/>
              </w:rPr>
              <w:t>:</w:t>
            </w:r>
            <w:r>
              <w:rPr>
                <w:spacing w:val="-2"/>
                <w:sz w:val="20"/>
              </w:rPr>
              <w:t> “ON”,</w:t>
            </w:r>
          </w:p>
          <w:p>
            <w:pPr>
              <w:pStyle w:val="TableParagraph"/>
              <w:spacing w:line="352" w:lineRule="auto" w:before="135"/>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byteValue21</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0" w:lineRule="auto" w:before="94"/>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35" w:lineRule="auto" w:before="189"/>
        <w:ind w:left="421" w:right="207"/>
      </w:pPr>
      <w:r>
        <w:rPr/>
        <w:t>The </w:t>
      </w:r>
      <w:r>
        <w:rPr>
          <w:rFonts w:ascii="Courier New"/>
        </w:rPr>
        <w:t>FRC_CircularRelative</w:t>
      </w:r>
      <w:r>
        <w:rPr>
          <w:rFonts w:ascii="Courier New"/>
          <w:spacing w:val="-49"/>
        </w:rPr>
        <w:t> </w:t>
      </w:r>
      <w:r>
        <w:rPr/>
        <w:t>packet is the same as the </w:t>
      </w:r>
      <w:r>
        <w:rPr>
          <w:rFonts w:ascii="Courier New"/>
        </w:rPr>
        <w:t>FRC_CircularMotion</w:t>
      </w:r>
      <w:r>
        <w:rPr/>
        <w:t>, except the destination</w:t>
      </w:r>
      <w:r>
        <w:rPr>
          <w:spacing w:val="-7"/>
        </w:rPr>
        <w:t> </w:t>
      </w:r>
      <w:r>
        <w:rPr/>
        <w:t>and</w:t>
      </w:r>
      <w:r>
        <w:rPr>
          <w:spacing w:val="-2"/>
        </w:rPr>
        <w:t> </w:t>
      </w:r>
      <w:r>
        <w:rPr/>
        <w:t>via</w:t>
      </w:r>
      <w:r>
        <w:rPr>
          <w:spacing w:val="-5"/>
        </w:rPr>
        <w:t> </w:t>
      </w:r>
      <w:r>
        <w:rPr/>
        <w:t>position</w:t>
      </w:r>
      <w:r>
        <w:rPr>
          <w:spacing w:val="-5"/>
        </w:rPr>
        <w:t> </w:t>
      </w:r>
      <w:r>
        <w:rPr/>
        <w:t>are</w:t>
      </w:r>
      <w:r>
        <w:rPr>
          <w:spacing w:val="-4"/>
        </w:rPr>
        <w:t> </w:t>
      </w:r>
      <w:r>
        <w:rPr/>
        <w:t>relative.</w:t>
      </w:r>
      <w:r>
        <w:rPr>
          <w:spacing w:val="-4"/>
        </w:rPr>
        <w:t> </w:t>
      </w:r>
      <w:r>
        <w:rPr/>
        <w:t>This</w:t>
      </w:r>
      <w:r>
        <w:rPr>
          <w:spacing w:val="-4"/>
        </w:rPr>
        <w:t> </w:t>
      </w:r>
      <w:r>
        <w:rPr/>
        <w:t>packet</w:t>
      </w:r>
      <w:r>
        <w:rPr>
          <w:spacing w:val="-1"/>
        </w:rPr>
        <w:t> </w:t>
      </w:r>
      <w:r>
        <w:rPr/>
        <w:t>adds</w:t>
      </w:r>
      <w:r>
        <w:rPr>
          <w:spacing w:val="-4"/>
        </w:rPr>
        <w:t> </w:t>
      </w:r>
      <w:r>
        <w:rPr/>
        <w:t>the</w:t>
      </w:r>
      <w:r>
        <w:rPr>
          <w:spacing w:val="-5"/>
        </w:rPr>
        <w:t> </w:t>
      </w:r>
      <w:r>
        <w:rPr/>
        <w:t>following</w:t>
      </w:r>
      <w:r>
        <w:rPr>
          <w:spacing w:val="-5"/>
        </w:rPr>
        <w:t> </w:t>
      </w:r>
      <w:r>
        <w:rPr/>
        <w:t>line</w:t>
      </w:r>
      <w:r>
        <w:rPr>
          <w:spacing w:val="-4"/>
        </w:rPr>
        <w:t> </w:t>
      </w:r>
      <w:r>
        <w:rPr/>
        <w:t>to</w:t>
      </w:r>
      <w:r>
        <w:rPr>
          <w:spacing w:val="-2"/>
        </w:rPr>
        <w:t> </w:t>
      </w:r>
      <w:r>
        <w:rPr/>
        <w:t>the</w:t>
      </w:r>
      <w:r>
        <w:rPr>
          <w:spacing w:val="-5"/>
        </w:rPr>
        <w:t> </w:t>
      </w:r>
      <w:r>
        <w:rPr/>
        <w:t>running</w:t>
      </w:r>
      <w:r>
        <w:rPr>
          <w:spacing w:val="-5"/>
        </w:rPr>
        <w:t> </w:t>
      </w:r>
      <w:r>
        <w:rPr/>
        <w:t>TP</w:t>
      </w:r>
      <w:r>
        <w:rPr>
          <w:spacing w:val="-2"/>
        </w:rPr>
        <w:t> program:</w:t>
      </w:r>
    </w:p>
    <w:p>
      <w:pPr>
        <w:pStyle w:val="BodyText"/>
        <w:spacing w:before="10"/>
        <w:rPr>
          <w:sz w:val="11"/>
        </w:rPr>
      </w:pPr>
      <w:r>
        <w:rPr>
          <w:sz w:val="11"/>
        </w:rPr>
        <mc:AlternateContent>
          <mc:Choice Requires="wps">
            <w:drawing>
              <wp:anchor distT="0" distB="0" distL="0" distR="0" allowOverlap="1" layoutInCell="1" locked="0" behindDoc="1" simplePos="0" relativeHeight="487685120">
                <wp:simplePos x="0" y="0"/>
                <wp:positionH relativeFrom="page">
                  <wp:posOffset>896238</wp:posOffset>
                </wp:positionH>
                <wp:positionV relativeFrom="paragraph">
                  <wp:posOffset>101908</wp:posOffset>
                </wp:positionV>
                <wp:extent cx="5940425" cy="596900"/>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5940425" cy="596900"/>
                        </a:xfrm>
                        <a:prstGeom prst="rect">
                          <a:avLst/>
                        </a:prstGeom>
                        <a:solidFill>
                          <a:srgbClr val="EFEFEF"/>
                        </a:solidFill>
                      </wps:spPr>
                      <wps:txbx>
                        <w:txbxContent>
                          <w:p>
                            <w:pPr>
                              <w:pStyle w:val="BodyText"/>
                              <w:spacing w:before="89"/>
                              <w:rPr>
                                <w:color w:val="000000"/>
                              </w:rPr>
                            </w:pPr>
                          </w:p>
                          <w:p>
                            <w:pPr>
                              <w:pStyle w:val="BodyText"/>
                              <w:spacing w:line="246" w:lineRule="exact"/>
                              <w:ind w:left="119"/>
                              <w:rPr>
                                <w:rFonts w:ascii="Courier New"/>
                                <w:color w:val="000000"/>
                              </w:rPr>
                            </w:pPr>
                            <w:r>
                              <w:rPr>
                                <w:rFonts w:ascii="Courier New"/>
                                <w:color w:val="000000"/>
                              </w:rPr>
                              <w:t>C</w:t>
                            </w:r>
                            <w:r>
                              <w:rPr>
                                <w:rFonts w:ascii="Courier New"/>
                                <w:color w:val="000000"/>
                                <w:spacing w:val="-1"/>
                              </w:rPr>
                              <w:t> </w:t>
                            </w:r>
                            <w:r>
                              <w:rPr>
                                <w:rFonts w:ascii="Courier New"/>
                                <w:color w:val="000000"/>
                                <w:spacing w:val="-2"/>
                              </w:rPr>
                              <w:t>P[10]</w:t>
                            </w:r>
                          </w:p>
                          <w:p>
                            <w:pPr>
                              <w:pStyle w:val="BodyText"/>
                              <w:spacing w:line="246" w:lineRule="exact"/>
                              <w:ind w:left="383"/>
                              <w:rPr>
                                <w:rFonts w:ascii="Courier New"/>
                                <w:color w:val="000000"/>
                              </w:rPr>
                            </w:pPr>
                            <w:r>
                              <w:rPr>
                                <w:rFonts w:ascii="Courier New"/>
                                <w:color w:val="000000"/>
                              </w:rPr>
                              <w:t>P[11]</w:t>
                            </w:r>
                            <w:r>
                              <w:rPr>
                                <w:rFonts w:ascii="Courier New"/>
                                <w:color w:val="000000"/>
                                <w:spacing w:val="-13"/>
                              </w:rPr>
                              <w:t> </w:t>
                            </w:r>
                            <w:r>
                              <w:rPr>
                                <w:rFonts w:ascii="Courier New"/>
                                <w:color w:val="000000"/>
                              </w:rPr>
                              <w:t>15mm/sec</w:t>
                            </w:r>
                            <w:r>
                              <w:rPr>
                                <w:rFonts w:ascii="Courier New"/>
                                <w:color w:val="000000"/>
                                <w:spacing w:val="-13"/>
                              </w:rPr>
                              <w:t> </w:t>
                            </w:r>
                            <w:r>
                              <w:rPr>
                                <w:rFonts w:ascii="Courier New"/>
                                <w:color w:val="000000"/>
                              </w:rPr>
                              <w:t>CNT100</w:t>
                            </w:r>
                            <w:r>
                              <w:rPr>
                                <w:rFonts w:ascii="Courier New"/>
                                <w:color w:val="000000"/>
                                <w:spacing w:val="-12"/>
                              </w:rPr>
                              <w:t> </w:t>
                            </w:r>
                            <w:r>
                              <w:rPr>
                                <w:rFonts w:ascii="Courier New"/>
                                <w:color w:val="000000"/>
                                <w:spacing w:val="-5"/>
                              </w:rPr>
                              <w:t>INC</w:t>
                            </w:r>
                          </w:p>
                        </w:txbxContent>
                      </wps:txbx>
                      <wps:bodyPr wrap="square" lIns="0" tIns="0" rIns="0" bIns="0" rtlCol="0">
                        <a:noAutofit/>
                      </wps:bodyPr>
                    </wps:wsp>
                  </a:graphicData>
                </a:graphic>
              </wp:anchor>
            </w:drawing>
          </mc:Choice>
          <mc:Fallback>
            <w:pict>
              <v:shape style="position:absolute;margin-left:70.570pt;margin-top:8.024287pt;width:467.75pt;height:47pt;mso-position-horizontal-relative:page;mso-position-vertical-relative:paragraph;z-index:-15631360;mso-wrap-distance-left:0;mso-wrap-distance-right:0" type="#_x0000_t202" id="docshape276" filled="true" fillcolor="#efefef" stroked="false">
                <v:textbox inset="0,0,0,0">
                  <w:txbxContent>
                    <w:p>
                      <w:pPr>
                        <w:pStyle w:val="BodyText"/>
                        <w:spacing w:before="89"/>
                        <w:rPr>
                          <w:color w:val="000000"/>
                        </w:rPr>
                      </w:pPr>
                    </w:p>
                    <w:p>
                      <w:pPr>
                        <w:pStyle w:val="BodyText"/>
                        <w:spacing w:line="246" w:lineRule="exact"/>
                        <w:ind w:left="119"/>
                        <w:rPr>
                          <w:rFonts w:ascii="Courier New"/>
                          <w:color w:val="000000"/>
                        </w:rPr>
                      </w:pPr>
                      <w:r>
                        <w:rPr>
                          <w:rFonts w:ascii="Courier New"/>
                          <w:color w:val="000000"/>
                        </w:rPr>
                        <w:t>C</w:t>
                      </w:r>
                      <w:r>
                        <w:rPr>
                          <w:rFonts w:ascii="Courier New"/>
                          <w:color w:val="000000"/>
                          <w:spacing w:val="-1"/>
                        </w:rPr>
                        <w:t> </w:t>
                      </w:r>
                      <w:r>
                        <w:rPr>
                          <w:rFonts w:ascii="Courier New"/>
                          <w:color w:val="000000"/>
                          <w:spacing w:val="-2"/>
                        </w:rPr>
                        <w:t>P[10]</w:t>
                      </w:r>
                    </w:p>
                    <w:p>
                      <w:pPr>
                        <w:pStyle w:val="BodyText"/>
                        <w:spacing w:line="246" w:lineRule="exact"/>
                        <w:ind w:left="383"/>
                        <w:rPr>
                          <w:rFonts w:ascii="Courier New"/>
                          <w:color w:val="000000"/>
                        </w:rPr>
                      </w:pPr>
                      <w:r>
                        <w:rPr>
                          <w:rFonts w:ascii="Courier New"/>
                          <w:color w:val="000000"/>
                        </w:rPr>
                        <w:t>P[11]</w:t>
                      </w:r>
                      <w:r>
                        <w:rPr>
                          <w:rFonts w:ascii="Courier New"/>
                          <w:color w:val="000000"/>
                          <w:spacing w:val="-13"/>
                        </w:rPr>
                        <w:t> </w:t>
                      </w:r>
                      <w:r>
                        <w:rPr>
                          <w:rFonts w:ascii="Courier New"/>
                          <w:color w:val="000000"/>
                        </w:rPr>
                        <w:t>15mm/sec</w:t>
                      </w:r>
                      <w:r>
                        <w:rPr>
                          <w:rFonts w:ascii="Courier New"/>
                          <w:color w:val="000000"/>
                          <w:spacing w:val="-13"/>
                        </w:rPr>
                        <w:t> </w:t>
                      </w:r>
                      <w:r>
                        <w:rPr>
                          <w:rFonts w:ascii="Courier New"/>
                          <w:color w:val="000000"/>
                        </w:rPr>
                        <w:t>CNT100</w:t>
                      </w:r>
                      <w:r>
                        <w:rPr>
                          <w:rFonts w:ascii="Courier New"/>
                          <w:color w:val="000000"/>
                          <w:spacing w:val="-12"/>
                        </w:rPr>
                        <w:t> </w:t>
                      </w:r>
                      <w:r>
                        <w:rPr>
                          <w:rFonts w:ascii="Courier New"/>
                          <w:color w:val="000000"/>
                          <w:spacing w:val="-5"/>
                        </w:rPr>
                        <w:t>INC</w:t>
                      </w:r>
                    </w:p>
                  </w:txbxContent>
                </v:textbox>
                <v:fill type="solid"/>
                <w10:wrap type="topAndBottom"/>
              </v:shape>
            </w:pict>
          </mc:Fallback>
        </mc:AlternateContent>
      </w:r>
    </w:p>
    <w:p>
      <w:pPr>
        <w:pStyle w:val="BodyText"/>
        <w:spacing w:line="249" w:lineRule="auto" w:before="117"/>
        <w:ind w:left="421" w:right="207"/>
      </w:pPr>
      <w:r>
        <w:rPr/>
        <w:t>After</w:t>
      </w:r>
      <w:r>
        <w:rPr>
          <w:spacing w:val="-4"/>
        </w:rPr>
        <w:t> </w:t>
      </w:r>
      <w:r>
        <w:rPr/>
        <w:t>the</w:t>
      </w:r>
      <w:r>
        <w:rPr>
          <w:spacing w:val="-8"/>
        </w:rPr>
        <w:t> </w:t>
      </w:r>
      <w:r>
        <w:rPr/>
        <w:t>controller</w:t>
      </w:r>
      <w:r>
        <w:rPr>
          <w:spacing w:val="-6"/>
        </w:rPr>
        <w:t> </w:t>
      </w:r>
      <w:r>
        <w:rPr/>
        <w:t>executes</w:t>
      </w:r>
      <w:r>
        <w:rPr>
          <w:spacing w:val="-7"/>
        </w:rPr>
        <w:t> </w:t>
      </w:r>
      <w:r>
        <w:rPr/>
        <w:t>this</w:t>
      </w:r>
      <w:r>
        <w:rPr>
          <w:spacing w:val="-7"/>
        </w:rPr>
        <w:t> </w:t>
      </w:r>
      <w:r>
        <w:rPr/>
        <w:t>incremental</w:t>
      </w:r>
      <w:r>
        <w:rPr>
          <w:spacing w:val="-4"/>
        </w:rPr>
        <w:t> </w:t>
      </w:r>
      <w:r>
        <w:rPr/>
        <w:t>circular</w:t>
      </w:r>
      <w:r>
        <w:rPr>
          <w:spacing w:val="-6"/>
        </w:rPr>
        <w:t> </w:t>
      </w:r>
      <w:r>
        <w:rPr/>
        <w:t>motion</w:t>
      </w:r>
      <w:r>
        <w:rPr>
          <w:spacing w:val="-5"/>
        </w:rPr>
        <w:t> </w:t>
      </w:r>
      <w:r>
        <w:rPr/>
        <w:t>instruction,</w:t>
      </w:r>
      <w:r>
        <w:rPr>
          <w:spacing w:val="-5"/>
        </w:rPr>
        <w:t> </w:t>
      </w:r>
      <w:r>
        <w:rPr/>
        <w:t>the</w:t>
      </w:r>
      <w:r>
        <w:rPr>
          <w:spacing w:val="-8"/>
        </w:rPr>
        <w:t> </w:t>
      </w:r>
      <w:r>
        <w:rPr/>
        <w:t>controller</w:t>
      </w:r>
      <w:r>
        <w:rPr>
          <w:spacing w:val="-6"/>
        </w:rPr>
        <w:t> </w:t>
      </w:r>
      <w:r>
        <w:rPr/>
        <w:t>sends</w:t>
      </w:r>
      <w:r>
        <w:rPr>
          <w:spacing w:val="-8"/>
        </w:rPr>
        <w:t> </w:t>
      </w:r>
      <w:r>
        <w:rPr/>
        <w:t>the</w:t>
      </w:r>
      <w:r>
        <w:rPr>
          <w:spacing w:val="-8"/>
        </w:rPr>
        <w:t> </w:t>
      </w:r>
      <w:r>
        <w:rPr/>
        <w:t>return packet back. If the return value </w:t>
      </w:r>
      <w:r>
        <w:rPr>
          <w:rFonts w:ascii="Courier New"/>
        </w:rPr>
        <w:t>integerValue1</w:t>
      </w:r>
      <w:r>
        <w:rPr>
          <w:rFonts w:ascii="Courier New"/>
          <w:spacing w:val="-60"/>
        </w:rPr>
        <w:t> </w:t>
      </w:r>
      <w:r>
        <w:rPr/>
        <w:t>= 0 it means that the motion instruction was successfully executed. If </w:t>
      </w:r>
      <w:r>
        <w:rPr>
          <w:rFonts w:ascii="Courier New"/>
        </w:rPr>
        <w:t>integerValue1</w:t>
      </w:r>
      <w:r>
        <w:rPr>
          <w:rFonts w:ascii="Courier New"/>
          <w:spacing w:val="-57"/>
        </w:rPr>
        <w:t> </w:t>
      </w:r>
      <w:r>
        <w:rPr/>
        <w:t>&gt; 0, there was an error in executing the motion and the </w:t>
      </w:r>
      <w:r>
        <w:rPr>
          <w:rFonts w:ascii="Courier New"/>
        </w:rPr>
        <w:t>integerValue1 </w:t>
      </w:r>
      <w:r>
        <w:rPr/>
        <w:t>is the error code.</w:t>
      </w:r>
    </w:p>
    <w:p>
      <w:pPr>
        <w:pStyle w:val="BodyText"/>
        <w:spacing w:before="3"/>
        <w:rPr>
          <w:sz w:val="9"/>
        </w:rPr>
      </w:pPr>
      <w:r>
        <w:rPr>
          <w:sz w:val="9"/>
        </w:rPr>
        <mc:AlternateContent>
          <mc:Choice Requires="wps">
            <w:drawing>
              <wp:anchor distT="0" distB="0" distL="0" distR="0" allowOverlap="1" layoutInCell="1" locked="0" behindDoc="1" simplePos="0" relativeHeight="487685632">
                <wp:simplePos x="0" y="0"/>
                <wp:positionH relativeFrom="page">
                  <wp:posOffset>889888</wp:posOffset>
                </wp:positionH>
                <wp:positionV relativeFrom="paragraph">
                  <wp:posOffset>83299</wp:posOffset>
                </wp:positionV>
                <wp:extent cx="5953125" cy="78930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5953125" cy="789305"/>
                          <a:chExt cx="5953125" cy="789305"/>
                        </a:xfrm>
                      </wpg:grpSpPr>
                      <wps:wsp>
                        <wps:cNvPr id="323" name="Graphic 323"/>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7" w:lineRule="auto" w:before="222"/>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wps:txbx>
                        <wps:bodyPr wrap="square" lIns="0" tIns="0" rIns="0" bIns="0" rtlCol="0">
                          <a:noAutofit/>
                        </wps:bodyPr>
                      </wps:wsp>
                    </wpg:wgp>
                  </a:graphicData>
                </a:graphic>
              </wp:anchor>
            </w:drawing>
          </mc:Choice>
          <mc:Fallback>
            <w:pict>
              <v:group style="position:absolute;margin-left:70.070pt;margin-top:6.558984pt;width:468.75pt;height:62.15pt;mso-position-horizontal-relative:page;mso-position-vertical-relative:paragraph;z-index:-15630848;mso-wrap-distance-left:0;mso-wrap-distance-right:0" id="docshapegroup277" coordorigin="1401,131" coordsize="9375,1243">
                <v:shape style="position:absolute;left:10755;top:131;width:21;height:1243" id="docshape278" coordorigin="10756,131" coordsize="21,1243" path="m10776,1374l10766,1354,10756,1354,10756,1374,10776,1374xm10776,131l10756,131,10756,151,10766,151,10776,131xe" filled="true" fillcolor="#000000" stroked="false">
                  <v:path arrowok="t"/>
                  <v:fill type="solid"/>
                </v:shape>
                <v:shape style="position:absolute;left:1411;top:141;width:9355;height:1223" type="#_x0000_t202" id="docshape279"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7" w:lineRule="auto" w:before="222"/>
                          <w:ind w:left="505" w:right="207"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9"/>
                            <w:sz w:val="22"/>
                          </w:rPr>
                          <w:t> </w:t>
                        </w:r>
                        <w:r>
                          <w:rPr>
                            <w:rFonts w:ascii="Arial MT" w:hAnsi="Arial MT"/>
                            <w:sz w:val="22"/>
                          </w:rPr>
                          <w:t>“Ext1”,</w:t>
                        </w:r>
                        <w:r>
                          <w:rPr>
                            <w:rFonts w:ascii="Arial MT" w:hAnsi="Arial MT"/>
                            <w:spacing w:val="-5"/>
                            <w:sz w:val="22"/>
                          </w:rPr>
                          <w:t> </w:t>
                        </w:r>
                        <w:r>
                          <w:rPr>
                            <w:rFonts w:ascii="Arial MT" w:hAnsi="Arial MT"/>
                            <w:sz w:val="22"/>
                          </w:rPr>
                          <w:t>“Ext2”</w:t>
                        </w:r>
                        <w:r>
                          <w:rPr>
                            <w:rFonts w:ascii="Arial MT" w:hAnsi="Arial MT"/>
                            <w:spacing w:val="-4"/>
                            <w:sz w:val="22"/>
                          </w:rPr>
                          <w:t> </w:t>
                        </w:r>
                        <w:r>
                          <w:rPr>
                            <w:rFonts w:ascii="Arial MT" w:hAnsi="Arial MT"/>
                            <w:sz w:val="22"/>
                          </w:rPr>
                          <w:t>and “Ext3” keys in the Position.</w:t>
                        </w:r>
                      </w:p>
                    </w:txbxContent>
                  </v:textbox>
                  <v:stroke dashstyle="solid"/>
                  <w10:wrap type="none"/>
                </v:shape>
                <w10:wrap type="topAndBottom"/>
              </v:group>
            </w:pict>
          </mc:Fallback>
        </mc:AlternateContent>
      </w:r>
    </w:p>
    <w:p>
      <w:pPr>
        <w:pStyle w:val="BodyText"/>
      </w:pPr>
    </w:p>
    <w:p>
      <w:pPr>
        <w:pStyle w:val="BodyText"/>
        <w:spacing w:before="77"/>
      </w:pPr>
    </w:p>
    <w:p>
      <w:pPr>
        <w:pStyle w:val="Heading4"/>
        <w:numPr>
          <w:ilvl w:val="3"/>
          <w:numId w:val="5"/>
        </w:numPr>
        <w:tabs>
          <w:tab w:pos="1554" w:val="left" w:leader="none"/>
        </w:tabs>
        <w:spacing w:line="204" w:lineRule="auto" w:before="1" w:after="0"/>
        <w:ind w:left="1554" w:right="1234" w:hanging="1419"/>
        <w:jc w:val="left"/>
        <w:rPr>
          <w:sz w:val="32"/>
        </w:rPr>
      </w:pPr>
      <w:bookmarkStart w:name="_bookmark115" w:id="178"/>
      <w:bookmarkEnd w:id="178"/>
      <w:r>
        <w:rPr>
          <w:sz w:val="32"/>
        </w:rPr>
      </w:r>
      <w:r>
        <w:rPr>
          <w:position w:val="2"/>
        </w:rPr>
        <w:t>Packet</w:t>
      </w:r>
      <w:r>
        <w:rPr>
          <w:spacing w:val="-11"/>
          <w:position w:val="2"/>
        </w:rPr>
        <w:t> </w:t>
      </w:r>
      <w:r>
        <w:rPr>
          <w:position w:val="2"/>
        </w:rPr>
        <w:t>to</w:t>
      </w:r>
      <w:r>
        <w:rPr>
          <w:spacing w:val="-9"/>
          <w:position w:val="2"/>
        </w:rPr>
        <w:t> </w:t>
      </w:r>
      <w:r>
        <w:rPr>
          <w:position w:val="2"/>
        </w:rPr>
        <w:t>add</w:t>
      </w:r>
      <w:r>
        <w:rPr>
          <w:spacing w:val="-10"/>
          <w:position w:val="2"/>
        </w:rPr>
        <w:t> </w:t>
      </w:r>
      <w:r>
        <w:rPr>
          <w:position w:val="2"/>
        </w:rPr>
        <w:t>two</w:t>
      </w:r>
      <w:r>
        <w:rPr>
          <w:spacing w:val="-14"/>
          <w:position w:val="2"/>
        </w:rPr>
        <w:t> </w:t>
      </w:r>
      <w:r>
        <w:rPr>
          <w:position w:val="2"/>
        </w:rPr>
        <w:t>groups</w:t>
      </w:r>
      <w:r>
        <w:rPr>
          <w:spacing w:val="-9"/>
          <w:position w:val="2"/>
        </w:rPr>
        <w:t> </w:t>
      </w:r>
      <w:r>
        <w:rPr>
          <w:position w:val="2"/>
        </w:rPr>
        <w:t>circular</w:t>
      </w:r>
      <w:r>
        <w:rPr>
          <w:spacing w:val="-10"/>
          <w:position w:val="2"/>
        </w:rPr>
        <w:t> </w:t>
      </w:r>
      <w:r>
        <w:rPr>
          <w:position w:val="2"/>
        </w:rPr>
        <w:t>incremental</w:t>
      </w:r>
      <w:r>
        <w:rPr>
          <w:spacing w:val="-9"/>
          <w:position w:val="2"/>
        </w:rPr>
        <w:t> </w:t>
      </w:r>
      <w:r>
        <w:rPr>
          <w:position w:val="2"/>
        </w:rPr>
        <w:t>motion </w:t>
      </w:r>
      <w:r>
        <w:rPr>
          <w:spacing w:val="-2"/>
        </w:rPr>
        <w:t>instruction</w:t>
      </w:r>
    </w:p>
    <w:p>
      <w:pPr>
        <w:pStyle w:val="BodyText"/>
        <w:spacing w:before="10"/>
        <w:rPr>
          <w:rFonts w:ascii="Arial"/>
          <w:b/>
          <w:sz w:val="3"/>
        </w:rPr>
      </w:pPr>
      <w:r>
        <w:rPr>
          <w:rFonts w:ascii="Arial"/>
          <w:b/>
          <w:sz w:val="3"/>
        </w:rPr>
        <mc:AlternateContent>
          <mc:Choice Requires="wps">
            <w:drawing>
              <wp:anchor distT="0" distB="0" distL="0" distR="0" allowOverlap="1" layoutInCell="1" locked="0" behindDoc="1" simplePos="0" relativeHeight="487686144">
                <wp:simplePos x="0" y="0"/>
                <wp:positionH relativeFrom="page">
                  <wp:posOffset>715899</wp:posOffset>
                </wp:positionH>
                <wp:positionV relativeFrom="paragraph">
                  <wp:posOffset>43556</wp:posOffset>
                </wp:positionV>
                <wp:extent cx="6120130"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429639pt;width:481.9pt;height:.1pt;mso-position-horizontal-relative:page;mso-position-vertical-relative:paragraph;z-index:-15630336;mso-wrap-distance-left:0;mso-wrap-distance-right:0" id="docshape280" coordorigin="1127,69" coordsize="9638,0" path="m10765,69l1127,69e" filled="false" stroked="true" strokeweight=".5pt" strokecolor="#000000">
                <v:path arrowok="t"/>
                <v:stroke dashstyle="solid"/>
                <w10:wrap type="topAndBottom"/>
              </v:shape>
            </w:pict>
          </mc:Fallback>
        </mc:AlternateContent>
      </w:r>
    </w:p>
    <w:p>
      <w:pPr>
        <w:pStyle w:val="BodyText"/>
        <w:spacing w:line="244" w:lineRule="auto" w:before="295"/>
        <w:ind w:left="421" w:right="207"/>
      </w:pPr>
      <w:bookmarkStart w:name="_bookmark116" w:id="179"/>
      <w:bookmarkEnd w:id="179"/>
      <w:r>
        <w:rPr/>
      </w:r>
      <w:r>
        <w:rPr/>
        <w:t>The two groups </w:t>
      </w:r>
      <w:r>
        <w:rPr>
          <w:rFonts w:ascii="Courier New"/>
        </w:rPr>
        <w:t>FRC_CircularRelative</w:t>
      </w:r>
      <w:r>
        <w:rPr>
          <w:rFonts w:ascii="Courier New"/>
          <w:spacing w:val="-55"/>
        </w:rPr>
        <w:t> </w:t>
      </w:r>
      <w:r>
        <w:rPr/>
        <w:t>instruction shares the same protocol as the two groups </w:t>
      </w:r>
      <w:r>
        <w:rPr>
          <w:rFonts w:ascii="Courier New"/>
        </w:rPr>
        <w:t>FRC_CircularMotion</w:t>
      </w:r>
      <w:r>
        <w:rPr>
          <w:rFonts w:ascii="Courier New"/>
          <w:spacing w:val="-51"/>
        </w:rPr>
        <w:t> </w:t>
      </w:r>
      <w:r>
        <w:rPr/>
        <w:t>instruction defined in </w:t>
      </w:r>
      <w:hyperlink w:history="true" w:anchor="_bookmark111">
        <w:r>
          <w:rPr>
            <w:color w:val="0000FF"/>
          </w:rPr>
          <w:t>Section 2.4.11.1, Packet to add two groups circular</w:t>
        </w:r>
      </w:hyperlink>
      <w:r>
        <w:rPr>
          <w:color w:val="0000FF"/>
        </w:rPr>
        <w:t> </w:t>
      </w:r>
      <w:hyperlink w:history="true" w:anchor="_bookmark111">
        <w:r>
          <w:rPr>
            <w:color w:val="0000FF"/>
          </w:rPr>
          <w:t>motion instruction</w:t>
        </w:r>
      </w:hyperlink>
      <w:r>
        <w:rPr/>
        <w:t>. Please use the same protocol defined in </w:t>
      </w:r>
      <w:hyperlink w:history="true" w:anchor="_bookmark111">
        <w:r>
          <w:rPr>
            <w:color w:val="0000FF"/>
          </w:rPr>
          <w:t>Section 2.4.11.1, Packet to add two groups</w:t>
        </w:r>
      </w:hyperlink>
      <w:r>
        <w:rPr>
          <w:color w:val="0000FF"/>
        </w:rPr>
        <w:t> </w:t>
      </w:r>
      <w:hyperlink w:history="true" w:anchor="_bookmark111">
        <w:r>
          <w:rPr>
            <w:color w:val="0000FF"/>
          </w:rPr>
          <w:t>circular</w:t>
        </w:r>
        <w:r>
          <w:rPr>
            <w:color w:val="0000FF"/>
            <w:spacing w:val="-12"/>
          </w:rPr>
          <w:t> </w:t>
        </w:r>
        <w:r>
          <w:rPr>
            <w:color w:val="0000FF"/>
          </w:rPr>
          <w:t>motion</w:t>
        </w:r>
        <w:r>
          <w:rPr>
            <w:color w:val="0000FF"/>
            <w:spacing w:val="-8"/>
          </w:rPr>
          <w:t> </w:t>
        </w:r>
        <w:r>
          <w:rPr>
            <w:color w:val="0000FF"/>
          </w:rPr>
          <w:t>instruction</w:t>
        </w:r>
      </w:hyperlink>
      <w:r>
        <w:rPr/>
        <w:t>,</w:t>
      </w:r>
      <w:r>
        <w:rPr>
          <w:spacing w:val="-10"/>
        </w:rPr>
        <w:t> </w:t>
      </w:r>
      <w:r>
        <w:rPr/>
        <w:t>change</w:t>
      </w:r>
      <w:r>
        <w:rPr>
          <w:spacing w:val="-5"/>
        </w:rPr>
        <w:t> </w:t>
      </w:r>
      <w:r>
        <w:rPr/>
        <w:t>the</w:t>
      </w:r>
      <w:r>
        <w:rPr>
          <w:spacing w:val="-5"/>
        </w:rPr>
        <w:t> </w:t>
      </w:r>
      <w:r>
        <w:rPr/>
        <w:t>value</w:t>
      </w:r>
      <w:r>
        <w:rPr>
          <w:spacing w:val="-5"/>
        </w:rPr>
        <w:t> </w:t>
      </w:r>
      <w:r>
        <w:rPr/>
        <w:t>of</w:t>
      </w:r>
      <w:r>
        <w:rPr>
          <w:spacing w:val="-5"/>
        </w:rPr>
        <w:t> </w:t>
      </w:r>
      <w:r>
        <w:rPr/>
        <w:t>the</w:t>
      </w:r>
      <w:r>
        <w:rPr>
          <w:spacing w:val="-8"/>
        </w:rPr>
        <w:t> </w:t>
      </w:r>
      <w:r>
        <w:rPr>
          <w:rFonts w:ascii="Courier New"/>
        </w:rPr>
        <w:t>Instruction</w:t>
      </w:r>
      <w:r>
        <w:rPr>
          <w:rFonts w:ascii="Courier New"/>
          <w:spacing w:val="-78"/>
        </w:rPr>
        <w:t> </w:t>
      </w:r>
      <w:r>
        <w:rPr/>
        <w:t>key</w:t>
      </w:r>
      <w:r>
        <w:rPr>
          <w:spacing w:val="-8"/>
        </w:rPr>
        <w:t> </w:t>
      </w:r>
      <w:r>
        <w:rPr/>
        <w:t>from</w:t>
      </w:r>
      <w:r>
        <w:rPr>
          <w:spacing w:val="-9"/>
        </w:rPr>
        <w:t> </w:t>
      </w:r>
      <w:r>
        <w:rPr>
          <w:rFonts w:ascii="Courier New"/>
        </w:rPr>
        <w:t>FRC_CircularMotion </w:t>
      </w:r>
      <w:r>
        <w:rPr/>
        <w:t>to </w:t>
      </w:r>
      <w:r>
        <w:rPr>
          <w:rFonts w:ascii="Courier New"/>
        </w:rPr>
        <w:t>FRC_CircularRelative</w:t>
      </w:r>
      <w:r>
        <w:rPr>
          <w:rFonts w:ascii="Courier New"/>
          <w:spacing w:val="-48"/>
        </w:rPr>
        <w:t> </w:t>
      </w:r>
      <w:r>
        <w:rPr/>
        <w:t>, replace the absolute Cartesian position with incremental Cartesian position and you have the two groups circular incremental motion packet for RMI.</w:t>
      </w:r>
    </w:p>
    <w:p>
      <w:pPr>
        <w:pStyle w:val="BodyText"/>
        <w:spacing w:after="0" w:line="244"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3 Packet To Add Joint Motion With J" w:id="180"/>
      <w:bookmarkEnd w:id="180"/>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86656">
                <wp:simplePos x="0" y="0"/>
                <wp:positionH relativeFrom="page">
                  <wp:posOffset>707644</wp:posOffset>
                </wp:positionH>
                <wp:positionV relativeFrom="paragraph">
                  <wp:posOffset>155078</wp:posOffset>
                </wp:positionV>
                <wp:extent cx="613791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29824;mso-wrap-distance-left:0;mso-wrap-distance-right:0" id="docshape281"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76"/>
        <w:rPr>
          <w:rFonts w:ascii="Arial MT"/>
          <w:sz w:val="18"/>
        </w:rPr>
      </w:pPr>
    </w:p>
    <w:p>
      <w:pPr>
        <w:pStyle w:val="ListParagraph"/>
        <w:numPr>
          <w:ilvl w:val="2"/>
          <w:numId w:val="5"/>
        </w:numPr>
        <w:tabs>
          <w:tab w:pos="1554" w:val="left" w:leader="none"/>
        </w:tabs>
        <w:spacing w:line="208" w:lineRule="auto" w:before="0" w:after="0"/>
        <w:ind w:left="1554" w:right="2571" w:hanging="1419"/>
        <w:jc w:val="left"/>
        <w:rPr>
          <w:rFonts w:ascii="Arial"/>
          <w:b/>
          <w:sz w:val="36"/>
        </w:rPr>
      </w:pPr>
      <w:bookmarkStart w:name="_bookmark117" w:id="181"/>
      <w:bookmarkEnd w:id="181"/>
      <w:r>
        <w:rPr>
          <w:rFonts w:ascii="Arial"/>
          <w:b/>
          <w:sz w:val="36"/>
        </w:rPr>
      </w:r>
      <w:r>
        <w:rPr>
          <w:rFonts w:ascii="Arial"/>
          <w:b/>
          <w:position w:val="2"/>
          <w:sz w:val="32"/>
        </w:rPr>
        <w:t>Packet</w:t>
      </w:r>
      <w:r>
        <w:rPr>
          <w:rFonts w:ascii="Arial"/>
          <w:b/>
          <w:spacing w:val="-18"/>
          <w:position w:val="2"/>
          <w:sz w:val="32"/>
        </w:rPr>
        <w:t> </w:t>
      </w:r>
      <w:r>
        <w:rPr>
          <w:rFonts w:ascii="Arial"/>
          <w:b/>
          <w:position w:val="2"/>
          <w:sz w:val="32"/>
        </w:rPr>
        <w:t>To</w:t>
      </w:r>
      <w:r>
        <w:rPr>
          <w:rFonts w:ascii="Arial"/>
          <w:b/>
          <w:spacing w:val="-14"/>
          <w:position w:val="2"/>
          <w:sz w:val="32"/>
        </w:rPr>
        <w:t> </w:t>
      </w:r>
      <w:r>
        <w:rPr>
          <w:rFonts w:ascii="Arial"/>
          <w:b/>
          <w:position w:val="2"/>
          <w:sz w:val="32"/>
        </w:rPr>
        <w:t>Add</w:t>
      </w:r>
      <w:r>
        <w:rPr>
          <w:rFonts w:ascii="Arial"/>
          <w:b/>
          <w:spacing w:val="-14"/>
          <w:position w:val="2"/>
          <w:sz w:val="32"/>
        </w:rPr>
        <w:t> </w:t>
      </w:r>
      <w:r>
        <w:rPr>
          <w:rFonts w:ascii="Arial"/>
          <w:b/>
          <w:position w:val="2"/>
          <w:sz w:val="32"/>
        </w:rPr>
        <w:t>Joint</w:t>
      </w:r>
      <w:r>
        <w:rPr>
          <w:rFonts w:ascii="Arial"/>
          <w:b/>
          <w:spacing w:val="-18"/>
          <w:position w:val="2"/>
          <w:sz w:val="32"/>
        </w:rPr>
        <w:t> </w:t>
      </w:r>
      <w:r>
        <w:rPr>
          <w:rFonts w:ascii="Arial"/>
          <w:b/>
          <w:position w:val="2"/>
          <w:sz w:val="32"/>
        </w:rPr>
        <w:t>Motion</w:t>
      </w:r>
      <w:r>
        <w:rPr>
          <w:rFonts w:ascii="Arial"/>
          <w:b/>
          <w:spacing w:val="-18"/>
          <w:position w:val="2"/>
          <w:sz w:val="32"/>
        </w:rPr>
        <w:t> </w:t>
      </w:r>
      <w:r>
        <w:rPr>
          <w:rFonts w:ascii="Arial"/>
          <w:b/>
          <w:position w:val="2"/>
          <w:sz w:val="32"/>
        </w:rPr>
        <w:t>With</w:t>
      </w:r>
      <w:r>
        <w:rPr>
          <w:rFonts w:ascii="Arial"/>
          <w:b/>
          <w:spacing w:val="-18"/>
          <w:position w:val="2"/>
          <w:sz w:val="32"/>
        </w:rPr>
        <w:t> </w:t>
      </w:r>
      <w:r>
        <w:rPr>
          <w:rFonts w:ascii="Arial"/>
          <w:b/>
          <w:position w:val="2"/>
          <w:sz w:val="32"/>
        </w:rPr>
        <w:t>Joint </w:t>
      </w:r>
      <w:r>
        <w:rPr>
          <w:rFonts w:ascii="Arial"/>
          <w:b/>
          <w:spacing w:val="-2"/>
          <w:sz w:val="32"/>
        </w:rPr>
        <w:t>Representation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687168">
                <wp:simplePos x="0" y="0"/>
                <wp:positionH relativeFrom="page">
                  <wp:posOffset>715899</wp:posOffset>
                </wp:positionH>
                <wp:positionV relativeFrom="paragraph">
                  <wp:posOffset>52536</wp:posOffset>
                </wp:positionV>
                <wp:extent cx="6120130"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136767pt;width:481.9pt;height:.1pt;mso-position-horizontal-relative:page;mso-position-vertical-relative:paragraph;z-index:-15629312;mso-wrap-distance-left:0;mso-wrap-distance-right:0" id="docshape282" coordorigin="1127,83" coordsize="9638,0" path="m10765,83l1127,83e" filled="false" stroked="true" strokeweight="1pt" strokecolor="#000000">
                <v:path arrowok="t"/>
                <v:stroke dashstyle="solid"/>
                <w10:wrap type="topAndBottom"/>
              </v:shape>
            </w:pict>
          </mc:Fallback>
        </mc:AlternateConten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18" w:id="182"/>
            <w:bookmarkEnd w:id="182"/>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216" w:hRule="atLeast"/>
        </w:trPr>
        <w:tc>
          <w:tcPr>
            <w:tcW w:w="4679" w:type="dxa"/>
          </w:tcPr>
          <w:p>
            <w:pPr>
              <w:pStyle w:val="TableParagraph"/>
              <w:spacing w:line="362" w:lineRule="auto" w:before="109"/>
              <w:ind w:right="819"/>
              <w:rPr>
                <w:sz w:val="20"/>
              </w:rPr>
            </w:pPr>
            <w:r>
              <w:rPr>
                <w:spacing w:val="-2"/>
                <w:sz w:val="20"/>
              </w:rPr>
              <w:t>{“Instruction” : “FRC_JointMotionJRep”, </w:t>
            </w:r>
            <w:r>
              <w:rPr>
                <w:sz w:val="20"/>
              </w:rPr>
              <w:t>“SequenceID” : </w:t>
            </w:r>
            <w:r>
              <w:rPr>
                <w:rFonts w:ascii="Courier New" w:hAnsi="Courier New"/>
                <w:sz w:val="20"/>
              </w:rPr>
              <w:t>integerValue</w:t>
            </w:r>
            <w:r>
              <w:rPr>
                <w:sz w:val="20"/>
              </w:rPr>
              <w:t>, “JointAngle” : {</w:t>
            </w:r>
          </w:p>
          <w:p>
            <w:pPr>
              <w:pStyle w:val="TableParagraph"/>
              <w:spacing w:before="40"/>
              <w:rPr>
                <w:sz w:val="20"/>
              </w:rPr>
            </w:pPr>
            <w:r>
              <w:rPr>
                <w:sz w:val="20"/>
              </w:rPr>
              <w:t>“J1”</w:t>
            </w:r>
            <w:r>
              <w:rPr>
                <w:spacing w:val="-5"/>
                <w:sz w:val="20"/>
              </w:rPr>
              <w:t> </w:t>
            </w:r>
            <w:r>
              <w:rPr>
                <w:sz w:val="20"/>
              </w:rPr>
              <w:t>:</w:t>
            </w:r>
            <w:r>
              <w:rPr>
                <w:spacing w:val="-4"/>
                <w:sz w:val="20"/>
              </w:rPr>
              <w:t> </w:t>
            </w:r>
            <w:r>
              <w:rPr>
                <w:rFonts w:ascii="Courier New" w:hAnsi="Courier New"/>
                <w:sz w:val="20"/>
              </w:rPr>
              <w:t>floatJ1</w:t>
            </w:r>
            <w:r>
              <w:rPr>
                <w:sz w:val="20"/>
              </w:rPr>
              <w:t>,</w:t>
            </w:r>
            <w:r>
              <w:rPr>
                <w:spacing w:val="-6"/>
                <w:sz w:val="20"/>
              </w:rPr>
              <w:t> </w:t>
            </w:r>
            <w:r>
              <w:rPr>
                <w:sz w:val="20"/>
              </w:rPr>
              <w:t>“J2”</w:t>
            </w:r>
            <w:r>
              <w:rPr>
                <w:spacing w:val="-3"/>
                <w:sz w:val="20"/>
              </w:rPr>
              <w:t> </w:t>
            </w:r>
            <w:r>
              <w:rPr>
                <w:sz w:val="20"/>
              </w:rPr>
              <w:t>:</w:t>
            </w:r>
            <w:r>
              <w:rPr>
                <w:spacing w:val="-4"/>
                <w:sz w:val="20"/>
              </w:rPr>
              <w:t> </w:t>
            </w:r>
            <w:r>
              <w:rPr>
                <w:rFonts w:ascii="Courier New" w:hAnsi="Courier New"/>
                <w:spacing w:val="-2"/>
                <w:sz w:val="20"/>
              </w:rPr>
              <w:t>floatJ2</w:t>
            </w:r>
            <w:r>
              <w:rPr>
                <w:spacing w:val="-2"/>
                <w:sz w:val="20"/>
              </w:rPr>
              <w:t>,</w:t>
            </w:r>
          </w:p>
          <w:p>
            <w:pPr>
              <w:pStyle w:val="TableParagraph"/>
              <w:spacing w:line="352" w:lineRule="auto" w:before="127"/>
              <w:ind w:right="171"/>
              <w:rPr>
                <w:sz w:val="20"/>
              </w:rPr>
            </w:pPr>
            <w:r>
              <w:rPr>
                <w:sz w:val="20"/>
              </w:rPr>
              <w:t>“J3”</w:t>
            </w:r>
            <w:r>
              <w:rPr>
                <w:spacing w:val="-10"/>
                <w:sz w:val="20"/>
              </w:rPr>
              <w:t> </w:t>
            </w:r>
            <w:r>
              <w:rPr>
                <w:sz w:val="20"/>
              </w:rPr>
              <w:t>:</w:t>
            </w:r>
            <w:r>
              <w:rPr>
                <w:spacing w:val="-11"/>
                <w:sz w:val="20"/>
              </w:rPr>
              <w:t> </w:t>
            </w:r>
            <w:r>
              <w:rPr>
                <w:rFonts w:ascii="Courier New" w:hAnsi="Courier New"/>
                <w:sz w:val="20"/>
              </w:rPr>
              <w:t>floatJ3</w:t>
            </w:r>
            <w:r>
              <w:rPr>
                <w:sz w:val="20"/>
              </w:rPr>
              <w:t>,</w:t>
            </w:r>
            <w:r>
              <w:rPr>
                <w:spacing w:val="-11"/>
                <w:sz w:val="20"/>
              </w:rPr>
              <w:t> </w:t>
            </w:r>
            <w:r>
              <w:rPr>
                <w:sz w:val="20"/>
              </w:rPr>
              <w:t>“J4”</w:t>
            </w:r>
            <w:r>
              <w:rPr>
                <w:spacing w:val="-10"/>
                <w:sz w:val="20"/>
              </w:rPr>
              <w:t> </w:t>
            </w:r>
            <w:r>
              <w:rPr>
                <w:sz w:val="20"/>
              </w:rPr>
              <w:t>:</w:t>
            </w:r>
            <w:r>
              <w:rPr>
                <w:spacing w:val="-11"/>
                <w:sz w:val="20"/>
              </w:rPr>
              <w:t> </w:t>
            </w:r>
            <w:r>
              <w:rPr>
                <w:rFonts w:ascii="Courier New" w:hAnsi="Courier New"/>
                <w:sz w:val="20"/>
              </w:rPr>
              <w:t>floatJ4</w:t>
            </w:r>
            <w:r>
              <w:rPr>
                <w:sz w:val="20"/>
              </w:rPr>
              <w:t>,</w:t>
            </w:r>
            <w:r>
              <w:rPr>
                <w:spacing w:val="-11"/>
                <w:sz w:val="20"/>
              </w:rPr>
              <w:t> </w:t>
            </w:r>
            <w:r>
              <w:rPr>
                <w:sz w:val="20"/>
              </w:rPr>
              <w:t>“J5”</w:t>
            </w:r>
            <w:r>
              <w:rPr>
                <w:spacing w:val="-10"/>
                <w:sz w:val="20"/>
              </w:rPr>
              <w:t> </w:t>
            </w:r>
            <w:r>
              <w:rPr>
                <w:sz w:val="20"/>
              </w:rPr>
              <w:t>:</w:t>
            </w:r>
            <w:r>
              <w:rPr>
                <w:spacing w:val="-11"/>
                <w:sz w:val="20"/>
              </w:rPr>
              <w:t> </w:t>
            </w:r>
            <w:r>
              <w:rPr>
                <w:rFonts w:ascii="Courier New" w:hAnsi="Courier New"/>
                <w:sz w:val="20"/>
              </w:rPr>
              <w:t>floatJ5</w:t>
            </w:r>
            <w:r>
              <w:rPr>
                <w:sz w:val="20"/>
              </w:rPr>
              <w:t>, “J6” : </w:t>
            </w:r>
            <w:r>
              <w:rPr>
                <w:rFonts w:ascii="Courier New" w:hAnsi="Courier New"/>
                <w:sz w:val="20"/>
              </w:rPr>
              <w:t>floatJ6</w:t>
            </w:r>
            <w:r>
              <w:rPr>
                <w:sz w:val="20"/>
              </w:rPr>
              <w:t>,</w:t>
            </w:r>
          </w:p>
          <w:p>
            <w:pPr>
              <w:pStyle w:val="TableParagraph"/>
              <w:spacing w:line="355" w:lineRule="auto" w:before="39"/>
              <w:rPr>
                <w:sz w:val="20"/>
              </w:rPr>
            </w:pPr>
            <w:r>
              <w:rPr>
                <w:sz w:val="20"/>
              </w:rPr>
              <w:t>“J7”</w:t>
            </w:r>
            <w:r>
              <w:rPr>
                <w:spacing w:val="-9"/>
                <w:sz w:val="20"/>
              </w:rPr>
              <w:t> </w:t>
            </w:r>
            <w:r>
              <w:rPr>
                <w:sz w:val="20"/>
              </w:rPr>
              <w:t>:</w:t>
            </w:r>
            <w:r>
              <w:rPr>
                <w:spacing w:val="-10"/>
                <w:sz w:val="20"/>
              </w:rPr>
              <w:t> </w:t>
            </w:r>
            <w:r>
              <w:rPr>
                <w:rFonts w:ascii="Courier New" w:hAnsi="Courier New"/>
                <w:sz w:val="20"/>
              </w:rPr>
              <w:t>floatJ7</w:t>
            </w:r>
            <w:r>
              <w:rPr>
                <w:sz w:val="20"/>
              </w:rPr>
              <w:t>,</w:t>
            </w:r>
            <w:r>
              <w:rPr>
                <w:spacing w:val="-10"/>
                <w:sz w:val="20"/>
              </w:rPr>
              <w:t> </w:t>
            </w:r>
            <w:r>
              <w:rPr>
                <w:sz w:val="20"/>
              </w:rPr>
              <w:t>“J8”</w:t>
            </w:r>
            <w:r>
              <w:rPr>
                <w:spacing w:val="-6"/>
                <w:sz w:val="20"/>
              </w:rPr>
              <w:t> </w:t>
            </w:r>
            <w:r>
              <w:rPr>
                <w:sz w:val="20"/>
              </w:rPr>
              <w:t>:</w:t>
            </w:r>
            <w:r>
              <w:rPr>
                <w:spacing w:val="-10"/>
                <w:sz w:val="20"/>
              </w:rPr>
              <w:t> </w:t>
            </w:r>
            <w:r>
              <w:rPr>
                <w:rFonts w:ascii="Courier New" w:hAnsi="Courier New"/>
                <w:sz w:val="20"/>
              </w:rPr>
              <w:t>floatJ8</w:t>
            </w:r>
            <w:r>
              <w:rPr>
                <w:sz w:val="20"/>
              </w:rPr>
              <w:t>,</w:t>
            </w:r>
            <w:r>
              <w:rPr>
                <w:spacing w:val="-10"/>
                <w:sz w:val="20"/>
              </w:rPr>
              <w:t> </w:t>
            </w:r>
            <w:r>
              <w:rPr>
                <w:sz w:val="20"/>
              </w:rPr>
              <w:t>“J9”</w:t>
            </w:r>
            <w:r>
              <w:rPr>
                <w:spacing w:val="-9"/>
                <w:sz w:val="20"/>
              </w:rPr>
              <w:t> </w:t>
            </w:r>
            <w:r>
              <w:rPr>
                <w:sz w:val="20"/>
              </w:rPr>
              <w:t>:</w:t>
            </w:r>
            <w:r>
              <w:rPr>
                <w:spacing w:val="32"/>
                <w:sz w:val="20"/>
              </w:rPr>
              <w:t> </w:t>
            </w:r>
            <w:r>
              <w:rPr>
                <w:rFonts w:ascii="Courier New" w:hAnsi="Courier New"/>
                <w:sz w:val="20"/>
              </w:rPr>
              <w:t>floatJ9</w:t>
            </w:r>
            <w:r>
              <w:rPr>
                <w:sz w:val="20"/>
              </w:rPr>
              <w:t>}, “SpeedType” : </w:t>
            </w:r>
            <w:r>
              <w:rPr>
                <w:rFonts w:ascii="Courier New" w:hAnsi="Courier New"/>
                <w:sz w:val="20"/>
              </w:rPr>
              <w:t>stringValue1</w:t>
            </w:r>
            <w:r>
              <w:rPr>
                <w:sz w:val="20"/>
              </w:rPr>
              <w:t>,</w:t>
            </w:r>
          </w:p>
          <w:p>
            <w:pPr>
              <w:pStyle w:val="TableParagraph"/>
              <w:spacing w:line="355" w:lineRule="auto" w:before="31"/>
              <w:ind w:right="1557"/>
              <w:rPr>
                <w:sz w:val="20"/>
              </w:rPr>
            </w:pPr>
            <w:r>
              <w:rPr>
                <w:sz w:val="20"/>
              </w:rPr>
              <w:t>“Speed” : </w:t>
            </w:r>
            <w:r>
              <w:rPr>
                <w:rFonts w:ascii="Courier New" w:hAnsi="Courier New"/>
                <w:sz w:val="20"/>
              </w:rPr>
              <w:t>shortValue1</w:t>
            </w:r>
            <w:r>
              <w:rPr>
                <w:sz w:val="20"/>
              </w:rPr>
              <w:t>, </w:t>
            </w:r>
            <w:r>
              <w:rPr>
                <w:spacing w:val="-4"/>
                <w:sz w:val="20"/>
              </w:rPr>
              <w:t>“TermType” :</w:t>
            </w:r>
            <w:r>
              <w:rPr>
                <w:spacing w:val="-8"/>
                <w:sz w:val="20"/>
              </w:rPr>
              <w:t> </w:t>
            </w:r>
            <w:r>
              <w:rPr>
                <w:rFonts w:ascii="Courier New" w:hAnsi="Courier New"/>
                <w:spacing w:val="-4"/>
                <w:sz w:val="20"/>
              </w:rPr>
              <w:t>stringValue2</w:t>
            </w:r>
            <w:r>
              <w:rPr>
                <w:spacing w:val="-4"/>
                <w:sz w:val="20"/>
              </w:rPr>
              <w:t>, </w:t>
            </w:r>
            <w:r>
              <w:rPr>
                <w:sz w:val="20"/>
              </w:rPr>
              <w:t>“TermValue” : </w:t>
            </w:r>
            <w:r>
              <w:rPr>
                <w:rFonts w:ascii="Courier New" w:hAnsi="Courier New"/>
                <w:sz w:val="20"/>
              </w:rPr>
              <w:t>byteValue1</w:t>
            </w:r>
            <w:r>
              <w:rPr>
                <w:sz w:val="20"/>
              </w:rPr>
              <w:t>,</w:t>
            </w:r>
          </w:p>
        </w:tc>
        <w:tc>
          <w:tcPr>
            <w:tcW w:w="4677" w:type="dxa"/>
          </w:tcPr>
          <w:p>
            <w:pPr>
              <w:pStyle w:val="TableParagraph"/>
              <w:spacing w:line="367" w:lineRule="auto" w:before="109"/>
              <w:ind w:left="76" w:right="1069"/>
              <w:rPr>
                <w:sz w:val="20"/>
              </w:rPr>
            </w:pPr>
            <w:r>
              <w:rPr>
                <w:spacing w:val="-2"/>
                <w:sz w:val="20"/>
              </w:rPr>
              <w:t>{“Instruction” : “FRC_JointMotionJRep”, </w:t>
            </w:r>
            <w:r>
              <w:rPr>
                <w:sz w:val="20"/>
              </w:rPr>
              <w:t>“ErrorID” : </w:t>
            </w:r>
            <w:r>
              <w:rPr>
                <w:rFonts w:ascii="Courier New" w:hAnsi="Courier New"/>
                <w:sz w:val="20"/>
              </w:rPr>
              <w:t>integerValue1</w:t>
            </w:r>
            <w:r>
              <w:rPr>
                <w:sz w:val="20"/>
              </w:rPr>
              <w:t>, “SequenceID” : </w:t>
            </w:r>
            <w:r>
              <w:rPr>
                <w:rFonts w:ascii="Courier New" w:hAnsi="Courier New"/>
                <w:sz w:val="20"/>
              </w:rPr>
              <w:t>integerValue2</w:t>
            </w:r>
            <w:r>
              <w:rPr>
                <w:sz w:val="20"/>
              </w:rPr>
              <w:t>} \r\n</w:t>
            </w:r>
          </w:p>
        </w:tc>
      </w:tr>
      <w:tr>
        <w:trPr>
          <w:trHeight w:val="4578" w:hRule="atLeast"/>
        </w:trPr>
        <w:tc>
          <w:tcPr>
            <w:tcW w:w="4679" w:type="dxa"/>
          </w:tcPr>
          <w:p>
            <w:pPr>
              <w:pStyle w:val="TableParagraph"/>
              <w:spacing w:line="360" w:lineRule="auto" w:before="109"/>
              <w:ind w:right="1390"/>
              <w:rPr>
                <w:sz w:val="20"/>
              </w:rPr>
            </w:pPr>
            <w:r>
              <w:rPr>
                <w:sz w:val="20"/>
              </w:rPr>
              <w:t>The following items are optional: “ACC” : </w:t>
            </w:r>
            <w:r>
              <w:rPr>
                <w:rFonts w:ascii="Courier New" w:hAnsi="Courier New"/>
                <w:sz w:val="20"/>
              </w:rPr>
              <w:t>byteValue2</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“MROT” : “ON”,</w:t>
            </w:r>
          </w:p>
          <w:p>
            <w:pPr>
              <w:pStyle w:val="TableParagraph"/>
              <w:spacing w:line="352" w:lineRule="auto" w:before="73"/>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0" w:lineRule="auto" w:before="93"/>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42" w:lineRule="auto" w:before="189"/>
        <w:ind w:left="421" w:right="192"/>
      </w:pPr>
      <w:r>
        <w:rPr/>
        <w:t>This</w:t>
      </w:r>
      <w:r>
        <w:rPr>
          <w:spacing w:val="-11"/>
        </w:rPr>
        <w:t> </w:t>
      </w:r>
      <w:r>
        <w:rPr/>
        <w:t>packet</w:t>
      </w:r>
      <w:r>
        <w:rPr>
          <w:spacing w:val="-5"/>
        </w:rPr>
        <w:t> </w:t>
      </w:r>
      <w:r>
        <w:rPr/>
        <w:t>adds</w:t>
      </w:r>
      <w:r>
        <w:rPr>
          <w:spacing w:val="-7"/>
        </w:rPr>
        <w:t> </w:t>
      </w:r>
      <w:r>
        <w:rPr/>
        <w:t>a</w:t>
      </w:r>
      <w:r>
        <w:rPr>
          <w:spacing w:val="-7"/>
        </w:rPr>
        <w:t> </w:t>
      </w:r>
      <w:r>
        <w:rPr/>
        <w:t>joint</w:t>
      </w:r>
      <w:r>
        <w:rPr>
          <w:spacing w:val="-4"/>
        </w:rPr>
        <w:t> </w:t>
      </w:r>
      <w:r>
        <w:rPr/>
        <w:t>motion</w:t>
      </w:r>
      <w:r>
        <w:rPr>
          <w:spacing w:val="-6"/>
        </w:rPr>
        <w:t> </w:t>
      </w:r>
      <w:r>
        <w:rPr/>
        <w:t>instruction</w:t>
      </w:r>
      <w:r>
        <w:rPr>
          <w:spacing w:val="-5"/>
        </w:rPr>
        <w:t> </w:t>
      </w:r>
      <w:r>
        <w:rPr/>
        <w:t>to</w:t>
      </w:r>
      <w:r>
        <w:rPr>
          <w:spacing w:val="-5"/>
        </w:rPr>
        <w:t> </w:t>
      </w:r>
      <w:r>
        <w:rPr/>
        <w:t>the</w:t>
      </w:r>
      <w:r>
        <w:rPr>
          <w:spacing w:val="-7"/>
        </w:rPr>
        <w:t> </w:t>
      </w:r>
      <w:r>
        <w:rPr>
          <w:rFonts w:ascii="Courier New"/>
        </w:rPr>
        <w:t>RMI_MOVE</w:t>
      </w:r>
      <w:r>
        <w:rPr>
          <w:rFonts w:ascii="Courier New"/>
          <w:spacing w:val="-78"/>
        </w:rPr>
        <w:t> </w:t>
      </w:r>
      <w:r>
        <w:rPr/>
        <w:t>TP</w:t>
      </w:r>
      <w:r>
        <w:rPr>
          <w:spacing w:val="-7"/>
        </w:rPr>
        <w:t> </w:t>
      </w:r>
      <w:r>
        <w:rPr/>
        <w:t>program.</w:t>
      </w:r>
      <w:r>
        <w:rPr>
          <w:spacing w:val="-5"/>
        </w:rPr>
        <w:t> </w:t>
      </w:r>
      <w:r>
        <w:rPr/>
        <w:t>The</w:t>
      </w:r>
      <w:r>
        <w:rPr>
          <w:spacing w:val="-6"/>
        </w:rPr>
        <w:t> </w:t>
      </w:r>
      <w:r>
        <w:rPr/>
        <w:t>only</w:t>
      </w:r>
      <w:r>
        <w:rPr>
          <w:spacing w:val="-7"/>
        </w:rPr>
        <w:t> </w:t>
      </w:r>
      <w:r>
        <w:rPr/>
        <w:t>difference</w:t>
      </w:r>
      <w:r>
        <w:rPr>
          <w:spacing w:val="-5"/>
        </w:rPr>
        <w:t> </w:t>
      </w:r>
      <w:r>
        <w:rPr/>
        <w:t>between this packet and the </w:t>
      </w:r>
      <w:r>
        <w:rPr>
          <w:rFonts w:ascii="Courier New"/>
        </w:rPr>
        <w:t>FRC_JointMotion</w:t>
      </w:r>
      <w:r>
        <w:rPr>
          <w:rFonts w:ascii="Courier New"/>
          <w:spacing w:val="-57"/>
        </w:rPr>
        <w:t> </w:t>
      </w:r>
      <w:r>
        <w:rPr/>
        <w:t>packet is the new instruction has joint angle representation instead of Cartesian representation. Without any motion option, a basic </w:t>
      </w:r>
      <w:r>
        <w:rPr>
          <w:rFonts w:ascii="Courier New"/>
        </w:rPr>
        <w:t>FRC_JointMotionJRep </w:t>
      </w:r>
      <w:r>
        <w:rPr/>
        <w:t>packet creates the following TP motion line:</w:t>
      </w:r>
    </w:p>
    <w:p>
      <w:pPr>
        <w:pStyle w:val="BodyText"/>
        <w:spacing w:before="162"/>
        <w:ind w:left="704"/>
        <w:rPr>
          <w:rFonts w:ascii="Courier New"/>
        </w:rPr>
      </w:pPr>
      <w:r>
        <w:rPr>
          <w:rFonts w:ascii="Courier New"/>
        </w:rPr>
        <w:t>J</w:t>
      </w:r>
      <w:r>
        <w:rPr>
          <w:rFonts w:ascii="Courier New"/>
          <w:spacing w:val="-5"/>
        </w:rPr>
        <w:t> </w:t>
      </w:r>
      <w:r>
        <w:rPr>
          <w:rFonts w:ascii="Courier New"/>
        </w:rPr>
        <w:t>P[10]</w:t>
      </w:r>
      <w:r>
        <w:rPr>
          <w:rFonts w:ascii="Courier New"/>
          <w:spacing w:val="-5"/>
        </w:rPr>
        <w:t> </w:t>
      </w:r>
      <w:r>
        <w:rPr>
          <w:rFonts w:ascii="Courier New"/>
        </w:rPr>
        <w:t>2%</w:t>
      </w:r>
      <w:r>
        <w:rPr>
          <w:rFonts w:ascii="Courier New"/>
          <w:spacing w:val="-4"/>
        </w:rPr>
        <w:t> FINE</w:t>
      </w:r>
    </w:p>
    <w:p>
      <w:pPr>
        <w:pStyle w:val="BodyText"/>
        <w:spacing w:line="247" w:lineRule="auto" w:before="129"/>
        <w:ind w:left="421" w:right="207"/>
      </w:pPr>
      <w:r>
        <w:rPr/>
        <w:t>After</w:t>
      </w:r>
      <w:r>
        <w:rPr>
          <w:spacing w:val="-3"/>
        </w:rPr>
        <w:t> </w:t>
      </w:r>
      <w:r>
        <w:rPr/>
        <w:t>the</w:t>
      </w:r>
      <w:r>
        <w:rPr>
          <w:spacing w:val="-4"/>
        </w:rPr>
        <w:t> </w:t>
      </w:r>
      <w:r>
        <w:rPr/>
        <w:t>controller</w:t>
      </w:r>
      <w:r>
        <w:rPr>
          <w:spacing w:val="-3"/>
        </w:rPr>
        <w:t> </w:t>
      </w:r>
      <w:r>
        <w:rPr/>
        <w:t>executes</w:t>
      </w:r>
      <w:r>
        <w:rPr>
          <w:spacing w:val="-3"/>
        </w:rPr>
        <w:t> </w:t>
      </w:r>
      <w:r>
        <w:rPr/>
        <w:t>this</w:t>
      </w:r>
      <w:r>
        <w:rPr>
          <w:spacing w:val="-9"/>
        </w:rPr>
        <w:t> </w:t>
      </w:r>
      <w:r>
        <w:rPr/>
        <w:t>joint</w:t>
      </w:r>
      <w:r>
        <w:rPr>
          <w:spacing w:val="-3"/>
        </w:rPr>
        <w:t> </w:t>
      </w:r>
      <w:r>
        <w:rPr/>
        <w:t>motion</w:t>
      </w:r>
      <w:r>
        <w:rPr>
          <w:spacing w:val="-4"/>
        </w:rPr>
        <w:t> </w:t>
      </w:r>
      <w:r>
        <w:rPr/>
        <w:t>instruction,</w:t>
      </w:r>
      <w:r>
        <w:rPr>
          <w:spacing w:val="-4"/>
        </w:rPr>
        <w:t> </w:t>
      </w:r>
      <w:r>
        <w:rPr/>
        <w:t>the</w:t>
      </w:r>
      <w:r>
        <w:rPr>
          <w:spacing w:val="-7"/>
        </w:rPr>
        <w:t> </w:t>
      </w:r>
      <w:r>
        <w:rPr/>
        <w:t>controller</w:t>
      </w:r>
      <w:r>
        <w:rPr>
          <w:spacing w:val="-3"/>
        </w:rPr>
        <w:t> </w:t>
      </w:r>
      <w:r>
        <w:rPr/>
        <w:t>sends</w:t>
      </w:r>
      <w:r>
        <w:rPr>
          <w:spacing w:val="-7"/>
        </w:rPr>
        <w:t> </w:t>
      </w:r>
      <w:r>
        <w:rPr/>
        <w:t>the</w:t>
      </w:r>
      <w:r>
        <w:rPr>
          <w:spacing w:val="-6"/>
        </w:rPr>
        <w:t> </w:t>
      </w:r>
      <w:r>
        <w:rPr/>
        <w:t>return</w:t>
      </w:r>
      <w:r>
        <w:rPr>
          <w:spacing w:val="-4"/>
        </w:rPr>
        <w:t> </w:t>
      </w:r>
      <w:r>
        <w:rPr/>
        <w:t>packet</w:t>
      </w:r>
      <w:r>
        <w:rPr>
          <w:spacing w:val="-3"/>
        </w:rPr>
        <w:t> </w:t>
      </w:r>
      <w:r>
        <w:rPr/>
        <w:t>back.</w:t>
      </w:r>
      <w:r>
        <w:rPr>
          <w:spacing w:val="-5"/>
        </w:rPr>
        <w:t> </w:t>
      </w:r>
      <w:r>
        <w:rPr/>
        <w:t>The return value </w:t>
      </w:r>
      <w:r>
        <w:rPr>
          <w:rFonts w:ascii="Courier New"/>
        </w:rPr>
        <w:t>integerValue1</w:t>
      </w:r>
      <w:r>
        <w:rPr>
          <w:rFonts w:ascii="Courier New"/>
          <w:spacing w:val="-52"/>
        </w:rPr>
        <w:t> </w:t>
      </w:r>
      <w:r>
        <w:rPr/>
        <w:t>= 0 means that the motion instruction successfully executed. If </w:t>
      </w:r>
      <w:r>
        <w:rPr>
          <w:rFonts w:ascii="Courier New"/>
        </w:rPr>
        <w:t>integerValue1</w:t>
      </w:r>
      <w:r>
        <w:rPr>
          <w:rFonts w:ascii="Courier New"/>
          <w:spacing w:val="-69"/>
        </w:rPr>
        <w:t> </w:t>
      </w:r>
      <w:r>
        <w:rPr/>
        <w:t>&gt; 0, there is an error in executing the motion and the </w:t>
      </w:r>
      <w:r>
        <w:rPr>
          <w:rFonts w:ascii="Courier New"/>
        </w:rPr>
        <w:t>integerValue1</w:t>
      </w:r>
      <w:r>
        <w:rPr>
          <w:rFonts w:ascii="Courier New"/>
          <w:spacing w:val="-69"/>
        </w:rPr>
        <w:t> </w:t>
      </w:r>
      <w:r>
        <w:rPr/>
        <w:t>is the error </w:t>
      </w:r>
      <w:r>
        <w:rPr>
          <w:spacing w:val="-2"/>
        </w:rPr>
        <w:t>code.</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4.13.1 Packet to add two groups joint " w:id="183"/>
      <w:bookmarkEnd w:id="183"/>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28" name="Group 328"/>
                <wp:cNvGraphicFramePr>
                  <a:graphicFrameLocks/>
                </wp:cNvGraphicFramePr>
                <a:graphic>
                  <a:graphicData uri="http://schemas.microsoft.com/office/word/2010/wordprocessingGroup">
                    <wpg:wgp>
                      <wpg:cNvPr id="328" name="Group 328"/>
                      <wpg:cNvGrpSpPr/>
                      <wpg:grpSpPr>
                        <a:xfrm>
                          <a:off x="0" y="0"/>
                          <a:ext cx="6137910" cy="12700"/>
                          <a:chExt cx="6137910" cy="12700"/>
                        </a:xfrm>
                      </wpg:grpSpPr>
                      <wps:wsp>
                        <wps:cNvPr id="329" name="Graphic 329"/>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83"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6"/>
        <w:rPr>
          <w:rFonts w:ascii="Arial MT"/>
          <w:sz w:val="20"/>
        </w:rPr>
      </w:pPr>
      <w:r>
        <w:rPr>
          <w:rFonts w:ascii="Arial MT"/>
          <w:sz w:val="20"/>
        </w:rPr>
        <mc:AlternateContent>
          <mc:Choice Requires="wps">
            <w:drawing>
              <wp:anchor distT="0" distB="0" distL="0" distR="0" allowOverlap="1" layoutInCell="1" locked="0" behindDoc="1" simplePos="0" relativeHeight="487688192">
                <wp:simplePos x="0" y="0"/>
                <wp:positionH relativeFrom="page">
                  <wp:posOffset>889888</wp:posOffset>
                </wp:positionH>
                <wp:positionV relativeFrom="paragraph">
                  <wp:posOffset>228750</wp:posOffset>
                </wp:positionV>
                <wp:extent cx="5953125" cy="78930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5953125" cy="789305"/>
                          <a:chExt cx="5953125" cy="789305"/>
                        </a:xfrm>
                      </wpg:grpSpPr>
                      <wps:wsp>
                        <wps:cNvPr id="331" name="Graphic 331"/>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32" name="Textbox 332"/>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52" w:lineRule="auto" w:before="218"/>
                                <w:ind w:left="505" w:right="207" w:firstLine="0"/>
                                <w:jc w:val="left"/>
                                <w:rPr>
                                  <w:rFonts w:ascii="Arial MT"/>
                                  <w:sz w:val="22"/>
                                </w:rPr>
                              </w:pPr>
                              <w:r>
                                <w:rPr>
                                  <w:rFonts w:ascii="Arial MT"/>
                                  <w:sz w:val="22"/>
                                </w:rPr>
                                <w:t>If</w:t>
                              </w:r>
                              <w:r>
                                <w:rPr>
                                  <w:rFonts w:ascii="Arial MT"/>
                                  <w:spacing w:val="-4"/>
                                  <w:sz w:val="22"/>
                                </w:rPr>
                                <w:t> </w:t>
                              </w:r>
                              <w:r>
                                <w:rPr>
                                  <w:rFonts w:ascii="Arial MT"/>
                                  <w:sz w:val="22"/>
                                </w:rPr>
                                <w:t>your</w:t>
                              </w:r>
                              <w:r>
                                <w:rPr>
                                  <w:rFonts w:ascii="Arial MT"/>
                                  <w:spacing w:val="-4"/>
                                  <w:sz w:val="22"/>
                                </w:rPr>
                                <w:t> </w:t>
                              </w:r>
                              <w:r>
                                <w:rPr>
                                  <w:rFonts w:ascii="Arial MT"/>
                                  <w:sz w:val="22"/>
                                </w:rPr>
                                <w:t>controller</w:t>
                              </w:r>
                              <w:r>
                                <w:rPr>
                                  <w:rFonts w:ascii="Arial MT"/>
                                  <w:spacing w:val="-6"/>
                                  <w:sz w:val="22"/>
                                </w:rPr>
                                <w:t> </w:t>
                              </w:r>
                              <w:r>
                                <w:rPr>
                                  <w:rFonts w:ascii="Arial MT"/>
                                  <w:sz w:val="22"/>
                                </w:rPr>
                                <w:t>does</w:t>
                              </w:r>
                              <w:r>
                                <w:rPr>
                                  <w:rFonts w:ascii="Arial MT"/>
                                  <w:spacing w:val="-7"/>
                                  <w:sz w:val="22"/>
                                </w:rPr>
                                <w:t> </w:t>
                              </w:r>
                              <w:r>
                                <w:rPr>
                                  <w:rFonts w:ascii="Arial MT"/>
                                  <w:sz w:val="22"/>
                                </w:rPr>
                                <w:t>not</w:t>
                              </w:r>
                              <w:r>
                                <w:rPr>
                                  <w:rFonts w:ascii="Arial MT"/>
                                  <w:spacing w:val="-4"/>
                                  <w:sz w:val="22"/>
                                </w:rPr>
                                <w:t> </w:t>
                              </w:r>
                              <w:r>
                                <w:rPr>
                                  <w:rFonts w:ascii="Arial MT"/>
                                  <w:sz w:val="22"/>
                                </w:rPr>
                                <w:t>have</w:t>
                              </w:r>
                              <w:r>
                                <w:rPr>
                                  <w:rFonts w:ascii="Arial MT"/>
                                  <w:spacing w:val="-5"/>
                                  <w:sz w:val="22"/>
                                </w:rPr>
                                <w:t> </w:t>
                              </w:r>
                              <w:r>
                                <w:rPr>
                                  <w:rFonts w:ascii="Arial MT"/>
                                  <w:sz w:val="22"/>
                                </w:rPr>
                                <w:t>extended</w:t>
                              </w:r>
                              <w:r>
                                <w:rPr>
                                  <w:rFonts w:ascii="Arial MT"/>
                                  <w:spacing w:val="-7"/>
                                  <w:sz w:val="22"/>
                                </w:rPr>
                                <w:t> </w:t>
                              </w:r>
                              <w:r>
                                <w:rPr>
                                  <w:rFonts w:ascii="Arial MT"/>
                                  <w:sz w:val="22"/>
                                </w:rPr>
                                <w:t>axes,</w:t>
                              </w:r>
                              <w:r>
                                <w:rPr>
                                  <w:rFonts w:ascii="Arial MT"/>
                                  <w:spacing w:val="-6"/>
                                  <w:sz w:val="22"/>
                                </w:rPr>
                                <w:t> </w:t>
                              </w:r>
                              <w:r>
                                <w:rPr>
                                  <w:rFonts w:ascii="Arial MT"/>
                                  <w:sz w:val="22"/>
                                </w:rPr>
                                <w:t>you</w:t>
                              </w:r>
                              <w:r>
                                <w:rPr>
                                  <w:rFonts w:ascii="Arial MT"/>
                                  <w:spacing w:val="-5"/>
                                  <w:sz w:val="22"/>
                                </w:rPr>
                                <w:t> </w:t>
                              </w:r>
                              <w:r>
                                <w:rPr>
                                  <w:rFonts w:ascii="Arial MT"/>
                                  <w:sz w:val="22"/>
                                </w:rPr>
                                <w:t>can</w:t>
                              </w:r>
                              <w:r>
                                <w:rPr>
                                  <w:rFonts w:ascii="Arial MT"/>
                                  <w:spacing w:val="-8"/>
                                  <w:sz w:val="22"/>
                                </w:rPr>
                                <w:t> </w:t>
                              </w:r>
                              <w:r>
                                <w:rPr>
                                  <w:rFonts w:ascii="Arial MT"/>
                                  <w:sz w:val="22"/>
                                </w:rPr>
                                <w:t>ignore</w:t>
                              </w:r>
                              <w:r>
                                <w:rPr>
                                  <w:rFonts w:ascii="Arial MT"/>
                                  <w:spacing w:val="-7"/>
                                  <w:sz w:val="22"/>
                                </w:rPr>
                                <w:t> </w:t>
                              </w:r>
                              <w:r>
                                <w:rPr>
                                  <w:rFonts w:ascii="Arial MT"/>
                                  <w:sz w:val="22"/>
                                </w:rPr>
                                <w:t>the</w:t>
                              </w:r>
                              <w:r>
                                <w:rPr>
                                  <w:rFonts w:ascii="Arial MT"/>
                                  <w:spacing w:val="-7"/>
                                  <w:sz w:val="22"/>
                                </w:rPr>
                                <w:t> </w:t>
                              </w:r>
                              <w:r>
                                <w:rPr>
                                  <w:rFonts w:ascii="Arial"/>
                                  <w:b/>
                                  <w:sz w:val="22"/>
                                </w:rPr>
                                <w:t>J7</w:t>
                              </w:r>
                              <w:r>
                                <w:rPr>
                                  <w:rFonts w:ascii="Arial MT"/>
                                  <w:sz w:val="22"/>
                                </w:rPr>
                                <w:t>,</w:t>
                              </w:r>
                              <w:r>
                                <w:rPr>
                                  <w:rFonts w:ascii="Arial MT"/>
                                  <w:spacing w:val="-6"/>
                                  <w:sz w:val="22"/>
                                </w:rPr>
                                <w:t> </w:t>
                              </w:r>
                              <w:r>
                                <w:rPr>
                                  <w:rFonts w:ascii="Arial"/>
                                  <w:b/>
                                  <w:sz w:val="22"/>
                                </w:rPr>
                                <w:t>J8</w:t>
                              </w:r>
                              <w:r>
                                <w:rPr>
                                  <w:rFonts w:ascii="Arial"/>
                                  <w:b/>
                                  <w:spacing w:val="-7"/>
                                  <w:sz w:val="22"/>
                                </w:rPr>
                                <w:t> </w:t>
                              </w:r>
                              <w:r>
                                <w:rPr>
                                  <w:rFonts w:ascii="Arial MT"/>
                                  <w:sz w:val="22"/>
                                </w:rPr>
                                <w:t>and</w:t>
                              </w:r>
                              <w:r>
                                <w:rPr>
                                  <w:rFonts w:ascii="Arial MT"/>
                                  <w:spacing w:val="-5"/>
                                  <w:sz w:val="22"/>
                                </w:rPr>
                                <w:t> </w:t>
                              </w:r>
                              <w:r>
                                <w:rPr>
                                  <w:rFonts w:ascii="Arial"/>
                                  <w:b/>
                                  <w:sz w:val="22"/>
                                </w:rPr>
                                <w:t>J9</w:t>
                              </w:r>
                              <w:r>
                                <w:rPr>
                                  <w:rFonts w:ascii="Arial"/>
                                  <w:b/>
                                  <w:spacing w:val="-9"/>
                                  <w:sz w:val="22"/>
                                </w:rPr>
                                <w:t> </w:t>
                              </w:r>
                              <w:r>
                                <w:rPr>
                                  <w:rFonts w:ascii="Arial MT"/>
                                  <w:sz w:val="22"/>
                                </w:rPr>
                                <w:t>keys</w:t>
                              </w:r>
                              <w:r>
                                <w:rPr>
                                  <w:rFonts w:ascii="Arial MT"/>
                                  <w:spacing w:val="-4"/>
                                  <w:sz w:val="22"/>
                                </w:rPr>
                                <w:t> </w:t>
                              </w:r>
                              <w:r>
                                <w:rPr>
                                  <w:rFonts w:ascii="Arial MT"/>
                                  <w:sz w:val="22"/>
                                </w:rPr>
                                <w:t>in the JointAngle.</w:t>
                              </w:r>
                            </w:p>
                          </w:txbxContent>
                        </wps:txbx>
                        <wps:bodyPr wrap="square" lIns="0" tIns="0" rIns="0" bIns="0" rtlCol="0">
                          <a:noAutofit/>
                        </wps:bodyPr>
                      </wps:wsp>
                    </wpg:wgp>
                  </a:graphicData>
                </a:graphic>
              </wp:anchor>
            </w:drawing>
          </mc:Choice>
          <mc:Fallback>
            <w:pict>
              <v:group style="position:absolute;margin-left:70.070pt;margin-top:18.011856pt;width:468.75pt;height:62.15pt;mso-position-horizontal-relative:page;mso-position-vertical-relative:paragraph;z-index:-15628288;mso-wrap-distance-left:0;mso-wrap-distance-right:0" id="docshapegroup284" coordorigin="1401,360" coordsize="9375,1243">
                <v:shape style="position:absolute;left:10755;top:360;width:21;height:1243" id="docshape285" coordorigin="10756,360" coordsize="21,1243" path="m10776,1603l10766,1583,10756,1583,10756,1603,10776,1603xm10776,360l10756,360,10756,380,10766,380,10776,360xe" filled="true" fillcolor="#000000" stroked="false">
                  <v:path arrowok="t"/>
                  <v:fill type="solid"/>
                </v:shape>
                <v:shape style="position:absolute;left:1411;top:370;width:9355;height:1223" type="#_x0000_t202" id="docshape286"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52" w:lineRule="auto" w:before="218"/>
                          <w:ind w:left="505" w:right="207" w:firstLine="0"/>
                          <w:jc w:val="left"/>
                          <w:rPr>
                            <w:rFonts w:ascii="Arial MT"/>
                            <w:sz w:val="22"/>
                          </w:rPr>
                        </w:pPr>
                        <w:r>
                          <w:rPr>
                            <w:rFonts w:ascii="Arial MT"/>
                            <w:sz w:val="22"/>
                          </w:rPr>
                          <w:t>If</w:t>
                        </w:r>
                        <w:r>
                          <w:rPr>
                            <w:rFonts w:ascii="Arial MT"/>
                            <w:spacing w:val="-4"/>
                            <w:sz w:val="22"/>
                          </w:rPr>
                          <w:t> </w:t>
                        </w:r>
                        <w:r>
                          <w:rPr>
                            <w:rFonts w:ascii="Arial MT"/>
                            <w:sz w:val="22"/>
                          </w:rPr>
                          <w:t>your</w:t>
                        </w:r>
                        <w:r>
                          <w:rPr>
                            <w:rFonts w:ascii="Arial MT"/>
                            <w:spacing w:val="-4"/>
                            <w:sz w:val="22"/>
                          </w:rPr>
                          <w:t> </w:t>
                        </w:r>
                        <w:r>
                          <w:rPr>
                            <w:rFonts w:ascii="Arial MT"/>
                            <w:sz w:val="22"/>
                          </w:rPr>
                          <w:t>controller</w:t>
                        </w:r>
                        <w:r>
                          <w:rPr>
                            <w:rFonts w:ascii="Arial MT"/>
                            <w:spacing w:val="-6"/>
                            <w:sz w:val="22"/>
                          </w:rPr>
                          <w:t> </w:t>
                        </w:r>
                        <w:r>
                          <w:rPr>
                            <w:rFonts w:ascii="Arial MT"/>
                            <w:sz w:val="22"/>
                          </w:rPr>
                          <w:t>does</w:t>
                        </w:r>
                        <w:r>
                          <w:rPr>
                            <w:rFonts w:ascii="Arial MT"/>
                            <w:spacing w:val="-7"/>
                            <w:sz w:val="22"/>
                          </w:rPr>
                          <w:t> </w:t>
                        </w:r>
                        <w:r>
                          <w:rPr>
                            <w:rFonts w:ascii="Arial MT"/>
                            <w:sz w:val="22"/>
                          </w:rPr>
                          <w:t>not</w:t>
                        </w:r>
                        <w:r>
                          <w:rPr>
                            <w:rFonts w:ascii="Arial MT"/>
                            <w:spacing w:val="-4"/>
                            <w:sz w:val="22"/>
                          </w:rPr>
                          <w:t> </w:t>
                        </w:r>
                        <w:r>
                          <w:rPr>
                            <w:rFonts w:ascii="Arial MT"/>
                            <w:sz w:val="22"/>
                          </w:rPr>
                          <w:t>have</w:t>
                        </w:r>
                        <w:r>
                          <w:rPr>
                            <w:rFonts w:ascii="Arial MT"/>
                            <w:spacing w:val="-5"/>
                            <w:sz w:val="22"/>
                          </w:rPr>
                          <w:t> </w:t>
                        </w:r>
                        <w:r>
                          <w:rPr>
                            <w:rFonts w:ascii="Arial MT"/>
                            <w:sz w:val="22"/>
                          </w:rPr>
                          <w:t>extended</w:t>
                        </w:r>
                        <w:r>
                          <w:rPr>
                            <w:rFonts w:ascii="Arial MT"/>
                            <w:spacing w:val="-7"/>
                            <w:sz w:val="22"/>
                          </w:rPr>
                          <w:t> </w:t>
                        </w:r>
                        <w:r>
                          <w:rPr>
                            <w:rFonts w:ascii="Arial MT"/>
                            <w:sz w:val="22"/>
                          </w:rPr>
                          <w:t>axes,</w:t>
                        </w:r>
                        <w:r>
                          <w:rPr>
                            <w:rFonts w:ascii="Arial MT"/>
                            <w:spacing w:val="-6"/>
                            <w:sz w:val="22"/>
                          </w:rPr>
                          <w:t> </w:t>
                        </w:r>
                        <w:r>
                          <w:rPr>
                            <w:rFonts w:ascii="Arial MT"/>
                            <w:sz w:val="22"/>
                          </w:rPr>
                          <w:t>you</w:t>
                        </w:r>
                        <w:r>
                          <w:rPr>
                            <w:rFonts w:ascii="Arial MT"/>
                            <w:spacing w:val="-5"/>
                            <w:sz w:val="22"/>
                          </w:rPr>
                          <w:t> </w:t>
                        </w:r>
                        <w:r>
                          <w:rPr>
                            <w:rFonts w:ascii="Arial MT"/>
                            <w:sz w:val="22"/>
                          </w:rPr>
                          <w:t>can</w:t>
                        </w:r>
                        <w:r>
                          <w:rPr>
                            <w:rFonts w:ascii="Arial MT"/>
                            <w:spacing w:val="-8"/>
                            <w:sz w:val="22"/>
                          </w:rPr>
                          <w:t> </w:t>
                        </w:r>
                        <w:r>
                          <w:rPr>
                            <w:rFonts w:ascii="Arial MT"/>
                            <w:sz w:val="22"/>
                          </w:rPr>
                          <w:t>ignore</w:t>
                        </w:r>
                        <w:r>
                          <w:rPr>
                            <w:rFonts w:ascii="Arial MT"/>
                            <w:spacing w:val="-7"/>
                            <w:sz w:val="22"/>
                          </w:rPr>
                          <w:t> </w:t>
                        </w:r>
                        <w:r>
                          <w:rPr>
                            <w:rFonts w:ascii="Arial MT"/>
                            <w:sz w:val="22"/>
                          </w:rPr>
                          <w:t>the</w:t>
                        </w:r>
                        <w:r>
                          <w:rPr>
                            <w:rFonts w:ascii="Arial MT"/>
                            <w:spacing w:val="-7"/>
                            <w:sz w:val="22"/>
                          </w:rPr>
                          <w:t> </w:t>
                        </w:r>
                        <w:r>
                          <w:rPr>
                            <w:rFonts w:ascii="Arial"/>
                            <w:b/>
                            <w:sz w:val="22"/>
                          </w:rPr>
                          <w:t>J7</w:t>
                        </w:r>
                        <w:r>
                          <w:rPr>
                            <w:rFonts w:ascii="Arial MT"/>
                            <w:sz w:val="22"/>
                          </w:rPr>
                          <w:t>,</w:t>
                        </w:r>
                        <w:r>
                          <w:rPr>
                            <w:rFonts w:ascii="Arial MT"/>
                            <w:spacing w:val="-6"/>
                            <w:sz w:val="22"/>
                          </w:rPr>
                          <w:t> </w:t>
                        </w:r>
                        <w:r>
                          <w:rPr>
                            <w:rFonts w:ascii="Arial"/>
                            <w:b/>
                            <w:sz w:val="22"/>
                          </w:rPr>
                          <w:t>J8</w:t>
                        </w:r>
                        <w:r>
                          <w:rPr>
                            <w:rFonts w:ascii="Arial"/>
                            <w:b/>
                            <w:spacing w:val="-7"/>
                            <w:sz w:val="22"/>
                          </w:rPr>
                          <w:t> </w:t>
                        </w:r>
                        <w:r>
                          <w:rPr>
                            <w:rFonts w:ascii="Arial MT"/>
                            <w:sz w:val="22"/>
                          </w:rPr>
                          <w:t>and</w:t>
                        </w:r>
                        <w:r>
                          <w:rPr>
                            <w:rFonts w:ascii="Arial MT"/>
                            <w:spacing w:val="-5"/>
                            <w:sz w:val="22"/>
                          </w:rPr>
                          <w:t> </w:t>
                        </w:r>
                        <w:r>
                          <w:rPr>
                            <w:rFonts w:ascii="Arial"/>
                            <w:b/>
                            <w:sz w:val="22"/>
                          </w:rPr>
                          <w:t>J9</w:t>
                        </w:r>
                        <w:r>
                          <w:rPr>
                            <w:rFonts w:ascii="Arial"/>
                            <w:b/>
                            <w:spacing w:val="-9"/>
                            <w:sz w:val="22"/>
                          </w:rPr>
                          <w:t> </w:t>
                        </w:r>
                        <w:r>
                          <w:rPr>
                            <w:rFonts w:ascii="Arial MT"/>
                            <w:sz w:val="22"/>
                          </w:rPr>
                          <w:t>keys</w:t>
                        </w:r>
                        <w:r>
                          <w:rPr>
                            <w:rFonts w:ascii="Arial MT"/>
                            <w:spacing w:val="-4"/>
                            <w:sz w:val="22"/>
                          </w:rPr>
                          <w:t> </w:t>
                        </w:r>
                        <w:r>
                          <w:rPr>
                            <w:rFonts w:ascii="Arial MT"/>
                            <w:sz w:val="22"/>
                          </w:rPr>
                          <w:t>in the JointAngle.</w:t>
                        </w:r>
                      </w:p>
                    </w:txbxContent>
                  </v:textbox>
                  <v:stroke dashstyle="solid"/>
                  <w10:wrap type="none"/>
                </v:shape>
                <w10:wrap type="topAndBottom"/>
              </v:group>
            </w:pict>
          </mc:Fallback>
        </mc:AlternateContent>
      </w:r>
    </w:p>
    <w:p>
      <w:pPr>
        <w:pStyle w:val="BodyText"/>
        <w:spacing w:before="260"/>
        <w:rPr>
          <w:rFonts w:ascii="Arial MT"/>
          <w:sz w:val="28"/>
        </w:rPr>
      </w:pPr>
    </w:p>
    <w:p>
      <w:pPr>
        <w:pStyle w:val="Heading4"/>
        <w:numPr>
          <w:ilvl w:val="3"/>
          <w:numId w:val="5"/>
        </w:numPr>
        <w:tabs>
          <w:tab w:pos="1554" w:val="left" w:leader="none"/>
        </w:tabs>
        <w:spacing w:line="204" w:lineRule="auto" w:before="0" w:after="0"/>
        <w:ind w:left="1554" w:right="2004" w:hanging="1419"/>
        <w:jc w:val="left"/>
        <w:rPr>
          <w:sz w:val="32"/>
        </w:rPr>
      </w:pPr>
      <w:bookmarkStart w:name="_bookmark119" w:id="184"/>
      <w:bookmarkEnd w:id="184"/>
      <w:r>
        <w:rPr>
          <w:sz w:val="32"/>
        </w:rPr>
      </w:r>
      <w:r>
        <w:rPr>
          <w:position w:val="2"/>
        </w:rPr>
        <w:t>Packet</w:t>
      </w:r>
      <w:r>
        <w:rPr>
          <w:spacing w:val="-10"/>
          <w:position w:val="2"/>
        </w:rPr>
        <w:t> </w:t>
      </w:r>
      <w:r>
        <w:rPr>
          <w:position w:val="2"/>
        </w:rPr>
        <w:t>to</w:t>
      </w:r>
      <w:r>
        <w:rPr>
          <w:spacing w:val="-8"/>
          <w:position w:val="2"/>
        </w:rPr>
        <w:t> </w:t>
      </w:r>
      <w:r>
        <w:rPr>
          <w:position w:val="2"/>
        </w:rPr>
        <w:t>add</w:t>
      </w:r>
      <w:r>
        <w:rPr>
          <w:spacing w:val="-9"/>
          <w:position w:val="2"/>
        </w:rPr>
        <w:t> </w:t>
      </w:r>
      <w:r>
        <w:rPr>
          <w:position w:val="2"/>
        </w:rPr>
        <w:t>two</w:t>
      </w:r>
      <w:r>
        <w:rPr>
          <w:spacing w:val="-12"/>
          <w:position w:val="2"/>
        </w:rPr>
        <w:t> </w:t>
      </w:r>
      <w:r>
        <w:rPr>
          <w:position w:val="2"/>
        </w:rPr>
        <w:t>groups</w:t>
      </w:r>
      <w:r>
        <w:rPr>
          <w:spacing w:val="-8"/>
          <w:position w:val="2"/>
        </w:rPr>
        <w:t> </w:t>
      </w:r>
      <w:r>
        <w:rPr>
          <w:position w:val="2"/>
        </w:rPr>
        <w:t>joint</w:t>
      </w:r>
      <w:r>
        <w:rPr>
          <w:spacing w:val="-10"/>
          <w:position w:val="2"/>
        </w:rPr>
        <w:t> </w:t>
      </w:r>
      <w:r>
        <w:rPr>
          <w:position w:val="2"/>
        </w:rPr>
        <w:t>motion</w:t>
      </w:r>
      <w:r>
        <w:rPr>
          <w:spacing w:val="-13"/>
          <w:position w:val="2"/>
        </w:rPr>
        <w:t> </w:t>
      </w:r>
      <w:r>
        <w:rPr>
          <w:position w:val="2"/>
        </w:rPr>
        <w:t>with</w:t>
      </w:r>
      <w:r>
        <w:rPr>
          <w:spacing w:val="-10"/>
          <w:position w:val="2"/>
        </w:rPr>
        <w:t> </w:t>
      </w:r>
      <w:r>
        <w:rPr>
          <w:position w:val="2"/>
        </w:rPr>
        <w:t>joint </w:t>
      </w:r>
      <w:r>
        <w:rPr/>
        <w:t>representation 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88704">
                <wp:simplePos x="0" y="0"/>
                <wp:positionH relativeFrom="page">
                  <wp:posOffset>715899</wp:posOffset>
                </wp:positionH>
                <wp:positionV relativeFrom="paragraph">
                  <wp:posOffset>44816</wp:posOffset>
                </wp:positionV>
                <wp:extent cx="6120130" cy="127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28857pt;width:481.9pt;height:.1pt;mso-position-horizontal-relative:page;mso-position-vertical-relative:paragraph;z-index:-15627776;mso-wrap-distance-left:0;mso-wrap-distance-right:0" id="docshape287" coordorigin="1127,71" coordsize="9638,0" path="m10765,71l1127,71e" filled="false" stroked="true" strokeweight=".5pt" strokecolor="#000000">
                <v:path arrowok="t"/>
                <v:stroke dashstyle="solid"/>
                <w10:wrap type="topAndBottom"/>
              </v:shape>
            </w:pict>
          </mc:Fallback>
        </mc:AlternateContent>
      </w:r>
    </w:p>
    <w:p>
      <w:pPr>
        <w:pStyle w:val="BodyText"/>
        <w:spacing w:before="7" w:after="1"/>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20" w:id="185"/>
            <w:bookmarkEnd w:id="185"/>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239" w:hRule="atLeast"/>
        </w:trPr>
        <w:tc>
          <w:tcPr>
            <w:tcW w:w="4679" w:type="dxa"/>
          </w:tcPr>
          <w:p>
            <w:pPr>
              <w:pStyle w:val="TableParagraph"/>
              <w:spacing w:line="256" w:lineRule="auto" w:before="107"/>
              <w:rPr>
                <w:sz w:val="20"/>
              </w:rPr>
            </w:pPr>
            <w:r>
              <w:rPr>
                <w:spacing w:val="-2"/>
                <w:sz w:val="20"/>
              </w:rPr>
              <w:t>{“Instruction” : “FRC_JointMotionJRep”, </w:t>
            </w:r>
            <w:r>
              <w:rPr>
                <w:sz w:val="20"/>
              </w:rPr>
              <w:t>“SequenceID” :</w:t>
            </w:r>
            <w:r>
              <w:rPr>
                <w:spacing w:val="40"/>
                <w:sz w:val="20"/>
              </w:rPr>
              <w:t> </w:t>
            </w:r>
            <w:r>
              <w:rPr>
                <w:rFonts w:ascii="Courier New" w:hAnsi="Courier New"/>
                <w:sz w:val="20"/>
              </w:rPr>
              <w:t>integerValue</w:t>
            </w:r>
            <w:r>
              <w:rPr>
                <w:sz w:val="20"/>
              </w:rPr>
              <w:t>,</w:t>
            </w:r>
          </w:p>
          <w:p>
            <w:pPr>
              <w:pStyle w:val="TableParagraph"/>
              <w:spacing w:before="112"/>
              <w:rPr>
                <w:sz w:val="20"/>
              </w:rPr>
            </w:pPr>
            <w:r>
              <w:rPr>
                <w:sz w:val="20"/>
              </w:rPr>
              <w:t>“G1”</w:t>
            </w:r>
            <w:r>
              <w:rPr>
                <w:spacing w:val="-4"/>
                <w:sz w:val="20"/>
              </w:rPr>
              <w:t> </w:t>
            </w:r>
            <w:r>
              <w:rPr>
                <w:sz w:val="20"/>
              </w:rPr>
              <w:t>:</w:t>
            </w:r>
            <w:r>
              <w:rPr>
                <w:spacing w:val="-4"/>
                <w:sz w:val="20"/>
              </w:rPr>
              <w:t> </w:t>
            </w:r>
            <w:r>
              <w:rPr>
                <w:sz w:val="20"/>
              </w:rPr>
              <w:t>{</w:t>
            </w:r>
            <w:r>
              <w:rPr>
                <w:spacing w:val="-2"/>
                <w:sz w:val="20"/>
              </w:rPr>
              <w:t> </w:t>
            </w:r>
            <w:r>
              <w:rPr>
                <w:sz w:val="20"/>
              </w:rPr>
              <w:t>“JointAngle”</w:t>
            </w:r>
            <w:r>
              <w:rPr>
                <w:spacing w:val="-4"/>
                <w:sz w:val="20"/>
              </w:rPr>
              <w:t> </w:t>
            </w:r>
            <w:r>
              <w:rPr>
                <w:sz w:val="20"/>
              </w:rPr>
              <w:t>:</w:t>
            </w:r>
            <w:r>
              <w:rPr>
                <w:spacing w:val="-4"/>
                <w:sz w:val="20"/>
              </w:rPr>
              <w:t> </w:t>
            </w:r>
            <w:r>
              <w:rPr>
                <w:sz w:val="20"/>
              </w:rPr>
              <w:t>{</w:t>
            </w:r>
            <w:r>
              <w:rPr>
                <w:spacing w:val="-2"/>
                <w:sz w:val="20"/>
              </w:rPr>
              <w:t> </w:t>
            </w:r>
            <w:r>
              <w:rPr>
                <w:sz w:val="20"/>
              </w:rPr>
              <w:t>“J1”</w:t>
            </w:r>
            <w:r>
              <w:rPr>
                <w:spacing w:val="-1"/>
                <w:sz w:val="20"/>
              </w:rPr>
              <w:t> </w:t>
            </w:r>
            <w:r>
              <w:rPr>
                <w:sz w:val="20"/>
              </w:rPr>
              <w:t>:</w:t>
            </w:r>
            <w:r>
              <w:rPr>
                <w:spacing w:val="57"/>
                <w:sz w:val="20"/>
              </w:rPr>
              <w:t> </w:t>
            </w:r>
            <w:r>
              <w:rPr>
                <w:rFonts w:ascii="Courier New" w:hAnsi="Courier New"/>
                <w:spacing w:val="-2"/>
                <w:sz w:val="20"/>
              </w:rPr>
              <w:t>floatJ1</w:t>
            </w:r>
            <w:r>
              <w:rPr>
                <w:spacing w:val="-2"/>
                <w:sz w:val="20"/>
              </w:rPr>
              <w:t>,</w:t>
            </w:r>
          </w:p>
          <w:p>
            <w:pPr>
              <w:pStyle w:val="TableParagraph"/>
              <w:spacing w:before="127"/>
              <w:rPr>
                <w:sz w:val="20"/>
              </w:rPr>
            </w:pPr>
            <w:r>
              <w:rPr>
                <w:sz w:val="20"/>
              </w:rPr>
              <w:t>“J2”</w:t>
            </w:r>
            <w:r>
              <w:rPr>
                <w:spacing w:val="-6"/>
                <w:sz w:val="20"/>
              </w:rPr>
              <w:t> </w:t>
            </w:r>
            <w:r>
              <w:rPr>
                <w:sz w:val="20"/>
              </w:rPr>
              <w:t>:</w:t>
            </w:r>
            <w:r>
              <w:rPr>
                <w:spacing w:val="-7"/>
                <w:sz w:val="20"/>
              </w:rPr>
              <w:t> </w:t>
            </w:r>
            <w:r>
              <w:rPr>
                <w:rFonts w:ascii="Courier New" w:hAnsi="Courier New"/>
                <w:sz w:val="20"/>
              </w:rPr>
              <w:t>floatJ2</w:t>
            </w:r>
            <w:r>
              <w:rPr>
                <w:sz w:val="20"/>
              </w:rPr>
              <w:t>,</w:t>
            </w:r>
            <w:r>
              <w:rPr>
                <w:spacing w:val="-6"/>
                <w:sz w:val="20"/>
              </w:rPr>
              <w:t> </w:t>
            </w:r>
            <w:r>
              <w:rPr>
                <w:sz w:val="20"/>
              </w:rPr>
              <w:t>“J3”</w:t>
            </w:r>
            <w:r>
              <w:rPr>
                <w:spacing w:val="-3"/>
                <w:sz w:val="20"/>
              </w:rPr>
              <w:t> </w:t>
            </w:r>
            <w:r>
              <w:rPr>
                <w:sz w:val="20"/>
              </w:rPr>
              <w:t>:</w:t>
            </w:r>
            <w:r>
              <w:rPr>
                <w:spacing w:val="-7"/>
                <w:sz w:val="20"/>
              </w:rPr>
              <w:t> </w:t>
            </w:r>
            <w:r>
              <w:rPr>
                <w:rFonts w:ascii="Courier New" w:hAnsi="Courier New"/>
                <w:sz w:val="20"/>
              </w:rPr>
              <w:t>floatJ3</w:t>
            </w:r>
            <w:r>
              <w:rPr>
                <w:sz w:val="20"/>
              </w:rPr>
              <w:t>,</w:t>
            </w:r>
            <w:r>
              <w:rPr>
                <w:spacing w:val="-6"/>
                <w:sz w:val="20"/>
              </w:rPr>
              <w:t> </w:t>
            </w:r>
            <w:r>
              <w:rPr>
                <w:sz w:val="20"/>
              </w:rPr>
              <w:t>“J4”</w:t>
            </w:r>
            <w:r>
              <w:rPr>
                <w:spacing w:val="-5"/>
                <w:sz w:val="20"/>
              </w:rPr>
              <w:t> </w:t>
            </w:r>
            <w:r>
              <w:rPr>
                <w:sz w:val="20"/>
              </w:rPr>
              <w:t>:</w:t>
            </w:r>
            <w:r>
              <w:rPr>
                <w:spacing w:val="-4"/>
                <w:sz w:val="20"/>
              </w:rPr>
              <w:t> </w:t>
            </w:r>
            <w:r>
              <w:rPr>
                <w:rFonts w:ascii="Courier New" w:hAnsi="Courier New"/>
                <w:spacing w:val="-2"/>
                <w:sz w:val="20"/>
              </w:rPr>
              <w:t>floatJ4</w:t>
            </w:r>
            <w:r>
              <w:rPr>
                <w:spacing w:val="-2"/>
                <w:sz w:val="20"/>
              </w:rPr>
              <w:t>,</w:t>
            </w:r>
          </w:p>
          <w:p>
            <w:pPr>
              <w:pStyle w:val="TableParagraph"/>
              <w:spacing w:before="129"/>
              <w:rPr>
                <w:sz w:val="20"/>
              </w:rPr>
            </w:pPr>
            <w:r>
              <w:rPr>
                <w:sz w:val="20"/>
              </w:rPr>
              <w:t>“J5”</w:t>
            </w:r>
            <w:r>
              <w:rPr>
                <w:spacing w:val="-6"/>
                <w:sz w:val="20"/>
              </w:rPr>
              <w:t> </w:t>
            </w:r>
            <w:r>
              <w:rPr>
                <w:sz w:val="20"/>
              </w:rPr>
              <w:t>:</w:t>
            </w:r>
            <w:r>
              <w:rPr>
                <w:spacing w:val="-7"/>
                <w:sz w:val="20"/>
              </w:rPr>
              <w:t> </w:t>
            </w:r>
            <w:r>
              <w:rPr>
                <w:rFonts w:ascii="Courier New" w:hAnsi="Courier New"/>
                <w:sz w:val="20"/>
              </w:rPr>
              <w:t>floatJ5</w:t>
            </w:r>
            <w:r>
              <w:rPr>
                <w:sz w:val="20"/>
              </w:rPr>
              <w:t>,</w:t>
            </w:r>
            <w:r>
              <w:rPr>
                <w:spacing w:val="-6"/>
                <w:sz w:val="20"/>
              </w:rPr>
              <w:t> </w:t>
            </w:r>
            <w:r>
              <w:rPr>
                <w:sz w:val="20"/>
              </w:rPr>
              <w:t>“J6”</w:t>
            </w:r>
            <w:r>
              <w:rPr>
                <w:spacing w:val="-3"/>
                <w:sz w:val="20"/>
              </w:rPr>
              <w:t> </w:t>
            </w:r>
            <w:r>
              <w:rPr>
                <w:sz w:val="20"/>
              </w:rPr>
              <w:t>:</w:t>
            </w:r>
            <w:r>
              <w:rPr>
                <w:spacing w:val="-7"/>
                <w:sz w:val="20"/>
              </w:rPr>
              <w:t> </w:t>
            </w:r>
            <w:r>
              <w:rPr>
                <w:rFonts w:ascii="Courier New" w:hAnsi="Courier New"/>
                <w:sz w:val="20"/>
              </w:rPr>
              <w:t>floatJ6</w:t>
            </w:r>
            <w:r>
              <w:rPr>
                <w:sz w:val="20"/>
              </w:rPr>
              <w:t>,</w:t>
            </w:r>
            <w:r>
              <w:rPr>
                <w:spacing w:val="-6"/>
                <w:sz w:val="20"/>
              </w:rPr>
              <w:t> </w:t>
            </w:r>
            <w:r>
              <w:rPr>
                <w:sz w:val="20"/>
              </w:rPr>
              <w:t>“J7”</w:t>
            </w:r>
            <w:r>
              <w:rPr>
                <w:spacing w:val="-5"/>
                <w:sz w:val="20"/>
              </w:rPr>
              <w:t> </w:t>
            </w:r>
            <w:r>
              <w:rPr>
                <w:sz w:val="20"/>
              </w:rPr>
              <w:t>:</w:t>
            </w:r>
            <w:r>
              <w:rPr>
                <w:spacing w:val="-4"/>
                <w:sz w:val="20"/>
              </w:rPr>
              <w:t> </w:t>
            </w:r>
            <w:r>
              <w:rPr>
                <w:rFonts w:ascii="Courier New" w:hAnsi="Courier New"/>
                <w:spacing w:val="-2"/>
                <w:sz w:val="20"/>
              </w:rPr>
              <w:t>floatJ7</w:t>
            </w:r>
            <w:r>
              <w:rPr>
                <w:spacing w:val="-2"/>
                <w:sz w:val="20"/>
              </w:rPr>
              <w:t>,</w:t>
            </w:r>
          </w:p>
          <w:p>
            <w:pPr>
              <w:pStyle w:val="TableParagraph"/>
              <w:spacing w:before="127"/>
              <w:rPr>
                <w:sz w:val="20"/>
              </w:rPr>
            </w:pPr>
            <w:r>
              <w:rPr>
                <w:sz w:val="20"/>
              </w:rPr>
              <w:t>“J8”</w:t>
            </w:r>
            <w:r>
              <w:rPr>
                <w:spacing w:val="-6"/>
                <w:sz w:val="20"/>
              </w:rPr>
              <w:t> </w:t>
            </w:r>
            <w:r>
              <w:rPr>
                <w:sz w:val="20"/>
              </w:rPr>
              <w:t>:</w:t>
            </w:r>
            <w:r>
              <w:rPr>
                <w:spacing w:val="-8"/>
                <w:sz w:val="20"/>
              </w:rPr>
              <w:t> </w:t>
            </w:r>
            <w:r>
              <w:rPr>
                <w:rFonts w:ascii="Courier New" w:hAnsi="Courier New"/>
                <w:sz w:val="20"/>
              </w:rPr>
              <w:t>floatJ8</w:t>
            </w:r>
            <w:r>
              <w:rPr>
                <w:sz w:val="20"/>
              </w:rPr>
              <w:t>,</w:t>
            </w:r>
            <w:r>
              <w:rPr>
                <w:spacing w:val="-7"/>
                <w:sz w:val="20"/>
              </w:rPr>
              <w:t> </w:t>
            </w:r>
            <w:r>
              <w:rPr>
                <w:sz w:val="20"/>
              </w:rPr>
              <w:t>“J9”</w:t>
            </w:r>
            <w:r>
              <w:rPr>
                <w:spacing w:val="-6"/>
                <w:sz w:val="20"/>
              </w:rPr>
              <w:t> </w:t>
            </w:r>
            <w:r>
              <w:rPr>
                <w:sz w:val="20"/>
              </w:rPr>
              <w:t>:</w:t>
            </w:r>
            <w:r>
              <w:rPr>
                <w:spacing w:val="-7"/>
                <w:sz w:val="20"/>
              </w:rPr>
              <w:t> </w:t>
            </w:r>
            <w:r>
              <w:rPr>
                <w:rFonts w:ascii="Courier New" w:hAnsi="Courier New"/>
                <w:sz w:val="20"/>
              </w:rPr>
              <w:t>floatJ9</w:t>
            </w:r>
            <w:r>
              <w:rPr>
                <w:sz w:val="20"/>
              </w:rPr>
              <w:t>}</w:t>
            </w:r>
            <w:r>
              <w:rPr>
                <w:spacing w:val="-7"/>
                <w:sz w:val="20"/>
              </w:rPr>
              <w:t> </w:t>
            </w:r>
            <w:r>
              <w:rPr>
                <w:spacing w:val="-5"/>
                <w:sz w:val="20"/>
              </w:rPr>
              <w:t>},</w:t>
            </w:r>
          </w:p>
          <w:p>
            <w:pPr>
              <w:pStyle w:val="TableParagraph"/>
              <w:spacing w:before="129"/>
              <w:rPr>
                <w:sz w:val="20"/>
              </w:rPr>
            </w:pPr>
            <w:r>
              <w:rPr>
                <w:sz w:val="20"/>
              </w:rPr>
              <w:t>“G2”</w:t>
            </w:r>
            <w:r>
              <w:rPr>
                <w:spacing w:val="-3"/>
                <w:sz w:val="20"/>
              </w:rPr>
              <w:t> </w:t>
            </w:r>
            <w:r>
              <w:rPr>
                <w:sz w:val="20"/>
              </w:rPr>
              <w:t>:</w:t>
            </w:r>
            <w:r>
              <w:rPr>
                <w:spacing w:val="-4"/>
                <w:sz w:val="20"/>
              </w:rPr>
              <w:t> </w:t>
            </w:r>
            <w:r>
              <w:rPr>
                <w:sz w:val="20"/>
              </w:rPr>
              <w:t>{</w:t>
            </w:r>
            <w:r>
              <w:rPr>
                <w:spacing w:val="-4"/>
                <w:sz w:val="20"/>
              </w:rPr>
              <w:t> </w:t>
            </w:r>
            <w:r>
              <w:rPr>
                <w:sz w:val="20"/>
              </w:rPr>
              <w:t>“JointAngle”</w:t>
            </w:r>
            <w:r>
              <w:rPr>
                <w:spacing w:val="-3"/>
                <w:sz w:val="20"/>
              </w:rPr>
              <w:t> </w:t>
            </w:r>
            <w:r>
              <w:rPr>
                <w:sz w:val="20"/>
              </w:rPr>
              <w:t>:</w:t>
            </w:r>
            <w:r>
              <w:rPr>
                <w:spacing w:val="-4"/>
                <w:sz w:val="20"/>
              </w:rPr>
              <w:t> </w:t>
            </w:r>
            <w:r>
              <w:rPr>
                <w:sz w:val="20"/>
              </w:rPr>
              <w:t>{</w:t>
            </w:r>
            <w:r>
              <w:rPr>
                <w:spacing w:val="-3"/>
                <w:sz w:val="20"/>
              </w:rPr>
              <w:t> </w:t>
            </w:r>
            <w:r>
              <w:rPr>
                <w:sz w:val="20"/>
              </w:rPr>
              <w:t>“J1”</w:t>
            </w:r>
            <w:r>
              <w:rPr>
                <w:spacing w:val="-1"/>
                <w:sz w:val="20"/>
              </w:rPr>
              <w:t> </w:t>
            </w:r>
            <w:r>
              <w:rPr>
                <w:sz w:val="20"/>
              </w:rPr>
              <w:t>:</w:t>
            </w:r>
            <w:r>
              <w:rPr>
                <w:spacing w:val="57"/>
                <w:sz w:val="20"/>
              </w:rPr>
              <w:t> </w:t>
            </w:r>
            <w:r>
              <w:rPr>
                <w:rFonts w:ascii="Courier New" w:hAnsi="Courier New"/>
                <w:spacing w:val="-2"/>
                <w:sz w:val="20"/>
              </w:rPr>
              <w:t>floatJ1</w:t>
            </w:r>
            <w:r>
              <w:rPr>
                <w:spacing w:val="-2"/>
                <w:sz w:val="20"/>
              </w:rPr>
              <w:t>,</w:t>
            </w:r>
          </w:p>
          <w:p>
            <w:pPr>
              <w:pStyle w:val="TableParagraph"/>
              <w:spacing w:before="127"/>
              <w:rPr>
                <w:sz w:val="20"/>
              </w:rPr>
            </w:pPr>
            <w:r>
              <w:rPr>
                <w:sz w:val="20"/>
              </w:rPr>
              <w:t>“J2”</w:t>
            </w:r>
            <w:r>
              <w:rPr>
                <w:spacing w:val="-6"/>
                <w:sz w:val="20"/>
              </w:rPr>
              <w:t> </w:t>
            </w:r>
            <w:r>
              <w:rPr>
                <w:sz w:val="20"/>
              </w:rPr>
              <w:t>:</w:t>
            </w:r>
            <w:r>
              <w:rPr>
                <w:spacing w:val="-7"/>
                <w:sz w:val="20"/>
              </w:rPr>
              <w:t> </w:t>
            </w:r>
            <w:r>
              <w:rPr>
                <w:rFonts w:ascii="Courier New" w:hAnsi="Courier New"/>
                <w:sz w:val="20"/>
              </w:rPr>
              <w:t>floatJ2</w:t>
            </w:r>
            <w:r>
              <w:rPr>
                <w:sz w:val="20"/>
              </w:rPr>
              <w:t>,</w:t>
            </w:r>
            <w:r>
              <w:rPr>
                <w:spacing w:val="-6"/>
                <w:sz w:val="20"/>
              </w:rPr>
              <w:t> </w:t>
            </w:r>
            <w:r>
              <w:rPr>
                <w:sz w:val="20"/>
              </w:rPr>
              <w:t>“J3”</w:t>
            </w:r>
            <w:r>
              <w:rPr>
                <w:spacing w:val="-3"/>
                <w:sz w:val="20"/>
              </w:rPr>
              <w:t> </w:t>
            </w:r>
            <w:r>
              <w:rPr>
                <w:sz w:val="20"/>
              </w:rPr>
              <w:t>:</w:t>
            </w:r>
            <w:r>
              <w:rPr>
                <w:spacing w:val="-7"/>
                <w:sz w:val="20"/>
              </w:rPr>
              <w:t> </w:t>
            </w:r>
            <w:r>
              <w:rPr>
                <w:rFonts w:ascii="Courier New" w:hAnsi="Courier New"/>
                <w:sz w:val="20"/>
              </w:rPr>
              <w:t>floatJ3</w:t>
            </w:r>
            <w:r>
              <w:rPr>
                <w:sz w:val="20"/>
              </w:rPr>
              <w:t>,</w:t>
            </w:r>
            <w:r>
              <w:rPr>
                <w:spacing w:val="-6"/>
                <w:sz w:val="20"/>
              </w:rPr>
              <w:t> </w:t>
            </w:r>
            <w:r>
              <w:rPr>
                <w:sz w:val="20"/>
              </w:rPr>
              <w:t>“J4”</w:t>
            </w:r>
            <w:r>
              <w:rPr>
                <w:spacing w:val="-5"/>
                <w:sz w:val="20"/>
              </w:rPr>
              <w:t> </w:t>
            </w:r>
            <w:r>
              <w:rPr>
                <w:sz w:val="20"/>
              </w:rPr>
              <w:t>:</w:t>
            </w:r>
            <w:r>
              <w:rPr>
                <w:spacing w:val="-4"/>
                <w:sz w:val="20"/>
              </w:rPr>
              <w:t> </w:t>
            </w:r>
            <w:r>
              <w:rPr>
                <w:rFonts w:ascii="Courier New" w:hAnsi="Courier New"/>
                <w:spacing w:val="-2"/>
                <w:sz w:val="20"/>
              </w:rPr>
              <w:t>floatJ4</w:t>
            </w:r>
            <w:r>
              <w:rPr>
                <w:spacing w:val="-2"/>
                <w:sz w:val="20"/>
              </w:rPr>
              <w:t>,</w:t>
            </w:r>
          </w:p>
          <w:p>
            <w:pPr>
              <w:pStyle w:val="TableParagraph"/>
              <w:spacing w:before="127"/>
              <w:rPr>
                <w:sz w:val="20"/>
              </w:rPr>
            </w:pPr>
            <w:r>
              <w:rPr>
                <w:sz w:val="20"/>
              </w:rPr>
              <w:t>“J5”</w:t>
            </w:r>
            <w:r>
              <w:rPr>
                <w:spacing w:val="-6"/>
                <w:sz w:val="20"/>
              </w:rPr>
              <w:t> </w:t>
            </w:r>
            <w:r>
              <w:rPr>
                <w:sz w:val="20"/>
              </w:rPr>
              <w:t>:</w:t>
            </w:r>
            <w:r>
              <w:rPr>
                <w:spacing w:val="-7"/>
                <w:sz w:val="20"/>
              </w:rPr>
              <w:t> </w:t>
            </w:r>
            <w:r>
              <w:rPr>
                <w:rFonts w:ascii="Courier New" w:hAnsi="Courier New"/>
                <w:sz w:val="20"/>
              </w:rPr>
              <w:t>floatJ5</w:t>
            </w:r>
            <w:r>
              <w:rPr>
                <w:sz w:val="20"/>
              </w:rPr>
              <w:t>,</w:t>
            </w:r>
            <w:r>
              <w:rPr>
                <w:spacing w:val="-6"/>
                <w:sz w:val="20"/>
              </w:rPr>
              <w:t> </w:t>
            </w:r>
            <w:r>
              <w:rPr>
                <w:sz w:val="20"/>
              </w:rPr>
              <w:t>“J6”</w:t>
            </w:r>
            <w:r>
              <w:rPr>
                <w:spacing w:val="-3"/>
                <w:sz w:val="20"/>
              </w:rPr>
              <w:t> </w:t>
            </w:r>
            <w:r>
              <w:rPr>
                <w:sz w:val="20"/>
              </w:rPr>
              <w:t>:</w:t>
            </w:r>
            <w:r>
              <w:rPr>
                <w:spacing w:val="-7"/>
                <w:sz w:val="20"/>
              </w:rPr>
              <w:t> </w:t>
            </w:r>
            <w:r>
              <w:rPr>
                <w:rFonts w:ascii="Courier New" w:hAnsi="Courier New"/>
                <w:sz w:val="20"/>
              </w:rPr>
              <w:t>floatJ6</w:t>
            </w:r>
            <w:r>
              <w:rPr>
                <w:sz w:val="20"/>
              </w:rPr>
              <w:t>,</w:t>
            </w:r>
            <w:r>
              <w:rPr>
                <w:spacing w:val="-6"/>
                <w:sz w:val="20"/>
              </w:rPr>
              <w:t> </w:t>
            </w:r>
            <w:r>
              <w:rPr>
                <w:sz w:val="20"/>
              </w:rPr>
              <w:t>“J7”</w:t>
            </w:r>
            <w:r>
              <w:rPr>
                <w:spacing w:val="-5"/>
                <w:sz w:val="20"/>
              </w:rPr>
              <w:t> </w:t>
            </w:r>
            <w:r>
              <w:rPr>
                <w:sz w:val="20"/>
              </w:rPr>
              <w:t>:</w:t>
            </w:r>
            <w:r>
              <w:rPr>
                <w:spacing w:val="-4"/>
                <w:sz w:val="20"/>
              </w:rPr>
              <w:t> </w:t>
            </w:r>
            <w:r>
              <w:rPr>
                <w:rFonts w:ascii="Courier New" w:hAnsi="Courier New"/>
                <w:spacing w:val="-2"/>
                <w:sz w:val="20"/>
              </w:rPr>
              <w:t>floatJ7</w:t>
            </w:r>
            <w:r>
              <w:rPr>
                <w:spacing w:val="-2"/>
                <w:sz w:val="20"/>
              </w:rPr>
              <w:t>,</w:t>
            </w:r>
          </w:p>
          <w:p>
            <w:pPr>
              <w:pStyle w:val="TableParagraph"/>
              <w:spacing w:line="352" w:lineRule="auto" w:before="126"/>
              <w:ind w:right="1557"/>
              <w:rPr>
                <w:sz w:val="20"/>
              </w:rPr>
            </w:pPr>
            <w:r>
              <w:rPr>
                <w:sz w:val="20"/>
              </w:rPr>
              <w:t>“J8”</w:t>
            </w:r>
            <w:r>
              <w:rPr>
                <w:spacing w:val="-13"/>
                <w:sz w:val="20"/>
              </w:rPr>
              <w:t> </w:t>
            </w:r>
            <w:r>
              <w:rPr>
                <w:sz w:val="20"/>
              </w:rPr>
              <w:t>:</w:t>
            </w:r>
            <w:r>
              <w:rPr>
                <w:spacing w:val="-14"/>
                <w:sz w:val="20"/>
              </w:rPr>
              <w:t> </w:t>
            </w:r>
            <w:r>
              <w:rPr>
                <w:rFonts w:ascii="Courier New" w:hAnsi="Courier New"/>
                <w:sz w:val="20"/>
              </w:rPr>
              <w:t>floatJ8</w:t>
            </w:r>
            <w:r>
              <w:rPr>
                <w:sz w:val="20"/>
              </w:rPr>
              <w:t>,</w:t>
            </w:r>
            <w:r>
              <w:rPr>
                <w:spacing w:val="-14"/>
                <w:sz w:val="20"/>
              </w:rPr>
              <w:t> </w:t>
            </w:r>
            <w:r>
              <w:rPr>
                <w:sz w:val="20"/>
              </w:rPr>
              <w:t>“J9”</w:t>
            </w:r>
            <w:r>
              <w:rPr>
                <w:spacing w:val="-13"/>
                <w:sz w:val="20"/>
              </w:rPr>
              <w:t> </w:t>
            </w:r>
            <w:r>
              <w:rPr>
                <w:sz w:val="20"/>
              </w:rPr>
              <w:t>:</w:t>
            </w:r>
            <w:r>
              <w:rPr>
                <w:spacing w:val="-14"/>
                <w:sz w:val="20"/>
              </w:rPr>
              <w:t> </w:t>
            </w:r>
            <w:r>
              <w:rPr>
                <w:rFonts w:ascii="Courier New" w:hAnsi="Courier New"/>
                <w:sz w:val="20"/>
              </w:rPr>
              <w:t>floatJ9</w:t>
            </w:r>
            <w:r>
              <w:rPr>
                <w:sz w:val="20"/>
              </w:rPr>
              <w:t>}</w:t>
            </w:r>
            <w:r>
              <w:rPr>
                <w:spacing w:val="-13"/>
                <w:sz w:val="20"/>
              </w:rPr>
              <w:t> </w:t>
            </w:r>
            <w:r>
              <w:rPr>
                <w:sz w:val="20"/>
              </w:rPr>
              <w:t>}, “SpeedType” : </w:t>
            </w:r>
            <w:r>
              <w:rPr>
                <w:rFonts w:ascii="Courier New" w:hAnsi="Courier New"/>
                <w:sz w:val="20"/>
              </w:rPr>
              <w:t>stringValue1</w:t>
            </w:r>
            <w:r>
              <w:rPr>
                <w:sz w:val="20"/>
              </w:rPr>
              <w:t>, “Speed”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69" w:lineRule="auto" w:before="107"/>
              <w:ind w:left="76" w:right="1069"/>
              <w:rPr>
                <w:sz w:val="20"/>
              </w:rPr>
            </w:pPr>
            <w:r>
              <w:rPr>
                <w:spacing w:val="-2"/>
                <w:sz w:val="20"/>
              </w:rPr>
              <w:t>{“Instruction” : “FRC_JointMotionJRep”, </w:t>
            </w:r>
            <w:r>
              <w:rPr>
                <w:sz w:val="20"/>
              </w:rPr>
              <w:t>“ErrorID” : </w:t>
            </w:r>
            <w:r>
              <w:rPr>
                <w:rFonts w:ascii="Courier New" w:hAnsi="Courier New"/>
                <w:sz w:val="20"/>
              </w:rPr>
              <w:t>integerValue1</w:t>
            </w:r>
            <w:r>
              <w:rPr>
                <w:sz w:val="20"/>
              </w:rPr>
              <w:t>, “SequenceID” : </w:t>
            </w:r>
            <w:r>
              <w:rPr>
                <w:rFonts w:ascii="Courier New" w:hAnsi="Courier New"/>
                <w:sz w:val="20"/>
              </w:rPr>
              <w:t>integerValue2</w:t>
            </w:r>
            <w:r>
              <w:rPr>
                <w:sz w:val="20"/>
              </w:rPr>
              <w:t>} \r\n</w:t>
            </w:r>
          </w:p>
        </w:tc>
      </w:tr>
      <w:tr>
        <w:trPr>
          <w:trHeight w:val="4590" w:hRule="atLeast"/>
        </w:trPr>
        <w:tc>
          <w:tcPr>
            <w:tcW w:w="4679" w:type="dxa"/>
          </w:tcPr>
          <w:p>
            <w:pPr>
              <w:pStyle w:val="TableParagraph"/>
              <w:spacing w:line="362" w:lineRule="auto" w:before="107"/>
              <w:ind w:right="1390"/>
              <w:rPr>
                <w:sz w:val="20"/>
              </w:rPr>
            </w:pPr>
            <w:r>
              <w:rPr>
                <w:sz w:val="20"/>
              </w:rPr>
              <w:t>The following items are optional: “ACC” : </w:t>
            </w:r>
            <w:r>
              <w:rPr>
                <w:rFonts w:ascii="Courier New" w:hAnsi="Courier New"/>
                <w:sz w:val="20"/>
              </w:rPr>
              <w:t>byteValue2</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62" w:lineRule="auto" w:before="48"/>
              <w:ind w:right="879"/>
              <w:rPr>
                <w:sz w:val="20"/>
              </w:rPr>
            </w:pPr>
            <w:r>
              <w:rPr>
                <w:sz w:val="20"/>
              </w:rPr>
              <w:t>“MROT”</w:t>
            </w:r>
            <w:r>
              <w:rPr>
                <w:spacing w:val="-14"/>
                <w:sz w:val="20"/>
              </w:rPr>
              <w:t> </w:t>
            </w:r>
            <w:r>
              <w:rPr>
                <w:sz w:val="20"/>
              </w:rPr>
              <w:t>:</w:t>
            </w:r>
            <w:r>
              <w:rPr>
                <w:spacing w:val="-14"/>
                <w:sz w:val="20"/>
              </w:rPr>
              <w:t> </w:t>
            </w:r>
            <w:r>
              <w:rPr>
                <w:rFonts w:ascii="Courier New" w:hAnsi="Courier New"/>
                <w:sz w:val="20"/>
              </w:rPr>
              <w:t>stringValue3</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“LCBType” : </w:t>
            </w:r>
            <w:r>
              <w:rPr>
                <w:rFonts w:ascii="Courier New" w:hAnsi="Courier New"/>
                <w:sz w:val="20"/>
              </w:rPr>
              <w:t>stringValue3</w:t>
            </w:r>
            <w:r>
              <w:rPr>
                <w:sz w:val="20"/>
              </w:rPr>
              <w:t>,</w:t>
            </w:r>
            <w:r>
              <w:rPr>
                <w:spacing w:val="40"/>
                <w:sz w:val="20"/>
              </w:rPr>
              <w:t> </w:t>
            </w:r>
            <w:r>
              <w:rPr>
                <w:sz w:val="20"/>
              </w:rPr>
              <w:t>“LCBValue” : </w:t>
            </w:r>
            <w:r>
              <w:rPr>
                <w:rFonts w:ascii="Courier New" w:hAnsi="Courier New"/>
                <w:sz w:val="20"/>
              </w:rPr>
              <w:t>shortValue4</w:t>
            </w:r>
            <w:r>
              <w:rPr>
                <w:sz w:val="20"/>
              </w:rPr>
              <w:t>,</w:t>
            </w:r>
          </w:p>
          <w:p>
            <w:pPr>
              <w:pStyle w:val="TableParagraph"/>
              <w:spacing w:line="352" w:lineRule="auto" w:before="20"/>
              <w:ind w:right="1557"/>
              <w:rPr>
                <w:sz w:val="20"/>
              </w:rPr>
            </w:pPr>
            <w:r>
              <w:rPr>
                <w:sz w:val="20"/>
              </w:rPr>
              <w:t>“PortType”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stringValue5</w:t>
            </w:r>
            <w:r>
              <w:rPr>
                <w:sz w:val="20"/>
              </w:rPr>
              <w:t>,</w:t>
            </w:r>
          </w:p>
          <w:p>
            <w:pPr>
              <w:pStyle w:val="TableParagraph"/>
              <w:spacing w:line="348" w:lineRule="auto" w:before="68"/>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49" w:lineRule="auto" w:before="186"/>
        <w:ind w:left="421" w:right="207"/>
      </w:pPr>
      <w:r>
        <w:rPr/>
        <w:t>This protocol is the same as </w:t>
      </w:r>
      <w:r>
        <w:rPr>
          <w:rFonts w:ascii="Courier New"/>
        </w:rPr>
        <w:t>FRC_JointMotion</w:t>
      </w:r>
      <w:r>
        <w:rPr>
          <w:rFonts w:ascii="Courier New"/>
          <w:spacing w:val="-70"/>
        </w:rPr>
        <w:t> </w:t>
      </w:r>
      <w:r>
        <w:rPr/>
        <w:t>and only</w:t>
      </w:r>
      <w:r>
        <w:rPr>
          <w:spacing w:val="-1"/>
        </w:rPr>
        <w:t> </w:t>
      </w:r>
      <w:r>
        <w:rPr/>
        <w:t>the difference is that the first position must be in joint angles. Please refer to section </w:t>
      </w:r>
      <w:hyperlink w:history="true" w:anchor="_bookmark101">
        <w:r>
          <w:rPr>
            <w:color w:val="0000FF"/>
          </w:rPr>
          <w:t>Section 2.4.9, Packet To Add Joint Motion Instruction</w:t>
        </w:r>
      </w:hyperlink>
      <w:r>
        <w:rPr>
          <w:color w:val="0000FF"/>
        </w:rPr>
        <w:t> </w:t>
      </w:r>
      <w:r>
        <w:rPr>
          <w:rFonts w:ascii="Courier New"/>
        </w:rPr>
        <w:t>FRC_JointMotion</w:t>
      </w:r>
      <w:r>
        <w:rPr>
          <w:rFonts w:ascii="Courier New"/>
          <w:spacing w:val="-78"/>
        </w:rPr>
        <w:t> </w:t>
      </w:r>
      <w:r>
        <w:rPr/>
        <w:t>for</w:t>
      </w:r>
      <w:r>
        <w:rPr>
          <w:spacing w:val="-8"/>
        </w:rPr>
        <w:t> </w:t>
      </w:r>
      <w:r>
        <w:rPr/>
        <w:t>detail</w:t>
      </w:r>
      <w:r>
        <w:rPr>
          <w:spacing w:val="-7"/>
        </w:rPr>
        <w:t> </w:t>
      </w:r>
      <w:r>
        <w:rPr/>
        <w:t>description.</w:t>
      </w:r>
      <w:r>
        <w:rPr>
          <w:spacing w:val="-8"/>
        </w:rPr>
        <w:t> </w:t>
      </w:r>
      <w:r>
        <w:rPr/>
        <w:t>Note</w:t>
      </w:r>
      <w:r>
        <w:rPr>
          <w:spacing w:val="-7"/>
        </w:rPr>
        <w:t> </w:t>
      </w:r>
      <w:r>
        <w:rPr/>
        <w:t>that</w:t>
      </w:r>
      <w:r>
        <w:rPr>
          <w:spacing w:val="-8"/>
        </w:rPr>
        <w:t> </w:t>
      </w:r>
      <w:r>
        <w:rPr/>
        <w:t>joint</w:t>
      </w:r>
      <w:r>
        <w:rPr>
          <w:spacing w:val="-7"/>
        </w:rPr>
        <w:t> </w:t>
      </w:r>
      <w:r>
        <w:rPr/>
        <w:t>motion</w:t>
      </w:r>
      <w:r>
        <w:rPr>
          <w:spacing w:val="-5"/>
        </w:rPr>
        <w:t> </w:t>
      </w:r>
      <w:r>
        <w:rPr/>
        <w:t>does</w:t>
      </w:r>
      <w:r>
        <w:rPr>
          <w:spacing w:val="-8"/>
        </w:rPr>
        <w:t> </w:t>
      </w:r>
      <w:r>
        <w:rPr/>
        <w:t>not</w:t>
      </w:r>
      <w:r>
        <w:rPr>
          <w:spacing w:val="-7"/>
        </w:rPr>
        <w:t> </w:t>
      </w:r>
      <w:r>
        <w:rPr/>
        <w:t>support</w:t>
      </w:r>
      <w:r>
        <w:rPr>
          <w:spacing w:val="-4"/>
        </w:rPr>
        <w:t> </w:t>
      </w:r>
      <w:r>
        <w:rPr/>
        <w:t>the</w:t>
      </w:r>
      <w:r>
        <w:rPr>
          <w:spacing w:val="-5"/>
        </w:rPr>
        <w:t> </w:t>
      </w:r>
      <w:r>
        <w:rPr/>
        <w:t>COORD</w:t>
      </w:r>
      <w:r>
        <w:rPr>
          <w:spacing w:val="-9"/>
        </w:rPr>
        <w:t> </w:t>
      </w:r>
      <w:r>
        <w:rPr/>
        <w:t>motion</w:t>
      </w:r>
    </w:p>
    <w:p>
      <w:pPr>
        <w:pStyle w:val="BodyText"/>
        <w:spacing w:after="0" w:line="249"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4 Packet To Add Joint Incremental M" w:id="186"/>
      <w:bookmarkEnd w:id="186"/>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89216">
                <wp:simplePos x="0" y="0"/>
                <wp:positionH relativeFrom="page">
                  <wp:posOffset>707644</wp:posOffset>
                </wp:positionH>
                <wp:positionV relativeFrom="paragraph">
                  <wp:posOffset>155078</wp:posOffset>
                </wp:positionV>
                <wp:extent cx="6137910" cy="1270"/>
                <wp:effectExtent l="0" t="0" r="0" b="0"/>
                <wp:wrapTopAndBottom/>
                <wp:docPr id="334" name="Graphic 334"/>
                <wp:cNvGraphicFramePr>
                  <a:graphicFrameLocks/>
                </wp:cNvGraphicFramePr>
                <a:graphic>
                  <a:graphicData uri="http://schemas.microsoft.com/office/word/2010/wordprocessingShape">
                    <wps:wsp>
                      <wps:cNvPr id="334" name="Graphic 33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27264;mso-wrap-distance-left:0;mso-wrap-distance-right:0" id="docshape288"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58"/>
        <w:rPr>
          <w:rFonts w:ascii="Arial MT"/>
          <w:sz w:val="18"/>
        </w:rPr>
      </w:pPr>
    </w:p>
    <w:p>
      <w:pPr>
        <w:pStyle w:val="BodyText"/>
        <w:spacing w:line="244" w:lineRule="auto"/>
        <w:ind w:left="421" w:right="207"/>
      </w:pPr>
      <w:r>
        <w:rPr/>
        <w:t>option.</w:t>
      </w:r>
      <w:r>
        <w:rPr>
          <w:spacing w:val="-5"/>
        </w:rPr>
        <w:t> </w:t>
      </w:r>
      <w:r>
        <w:rPr/>
        <w:t>If</w:t>
      </w:r>
      <w:r>
        <w:rPr>
          <w:spacing w:val="-4"/>
        </w:rPr>
        <w:t> </w:t>
      </w:r>
      <w:r>
        <w:rPr/>
        <w:t>you</w:t>
      </w:r>
      <w:r>
        <w:rPr>
          <w:spacing w:val="-5"/>
        </w:rPr>
        <w:t> </w:t>
      </w:r>
      <w:r>
        <w:rPr/>
        <w:t>specified</w:t>
      </w:r>
      <w:r>
        <w:rPr>
          <w:spacing w:val="-6"/>
        </w:rPr>
        <w:t> </w:t>
      </w:r>
      <w:r>
        <w:rPr/>
        <w:t>COORD</w:t>
      </w:r>
      <w:r>
        <w:rPr>
          <w:spacing w:val="-8"/>
        </w:rPr>
        <w:t> </w:t>
      </w:r>
      <w:r>
        <w:rPr/>
        <w:t>in</w:t>
      </w:r>
      <w:r>
        <w:rPr>
          <w:spacing w:val="-5"/>
        </w:rPr>
        <w:t> </w:t>
      </w:r>
      <w:r>
        <w:rPr/>
        <w:t>a</w:t>
      </w:r>
      <w:r>
        <w:rPr>
          <w:spacing w:val="-7"/>
        </w:rPr>
        <w:t> </w:t>
      </w:r>
      <w:r>
        <w:rPr/>
        <w:t>joint</w:t>
      </w:r>
      <w:r>
        <w:rPr>
          <w:spacing w:val="-3"/>
        </w:rPr>
        <w:t> </w:t>
      </w:r>
      <w:r>
        <w:rPr/>
        <w:t>motion</w:t>
      </w:r>
      <w:r>
        <w:rPr>
          <w:spacing w:val="-7"/>
        </w:rPr>
        <w:t> </w:t>
      </w:r>
      <w:r>
        <w:rPr/>
        <w:t>instruction,</w:t>
      </w:r>
      <w:r>
        <w:rPr>
          <w:spacing w:val="-4"/>
        </w:rPr>
        <w:t> </w:t>
      </w:r>
      <w:r>
        <w:rPr/>
        <w:t>RMI</w:t>
      </w:r>
      <w:r>
        <w:rPr>
          <w:spacing w:val="-8"/>
        </w:rPr>
        <w:t> </w:t>
      </w:r>
      <w:r>
        <w:rPr/>
        <w:t>will</w:t>
      </w:r>
      <w:r>
        <w:rPr>
          <w:spacing w:val="-6"/>
        </w:rPr>
        <w:t> </w:t>
      </w:r>
      <w:r>
        <w:rPr/>
        <w:t>return</w:t>
      </w:r>
      <w:r>
        <w:rPr>
          <w:spacing w:val="-7"/>
        </w:rPr>
        <w:t> </w:t>
      </w:r>
      <w:r>
        <w:rPr/>
        <w:t>an</w:t>
      </w:r>
      <w:r>
        <w:rPr>
          <w:spacing w:val="-9"/>
        </w:rPr>
        <w:t> </w:t>
      </w:r>
      <w:r>
        <w:rPr>
          <w:rFonts w:ascii="Arial"/>
          <w:b/>
        </w:rPr>
        <w:t>RMIT-041</w:t>
      </w:r>
      <w:r>
        <w:rPr>
          <w:rFonts w:ascii="Arial"/>
          <w:b/>
          <w:spacing w:val="-11"/>
        </w:rPr>
        <w:t> </w:t>
      </w:r>
      <w:r>
        <w:rPr>
          <w:rFonts w:ascii="Courier New"/>
        </w:rPr>
        <w:t>Joint motion with COORD</w:t>
      </w:r>
      <w:r>
        <w:rPr>
          <w:rFonts w:ascii="Courier New"/>
          <w:spacing w:val="-22"/>
        </w:rPr>
        <w:t> </w:t>
      </w:r>
      <w:r>
        <w:rPr/>
        <w:t>error.</w:t>
      </w:r>
    </w:p>
    <w:p>
      <w:pPr>
        <w:pStyle w:val="BodyText"/>
      </w:pPr>
    </w:p>
    <w:p>
      <w:pPr>
        <w:pStyle w:val="BodyText"/>
        <w:spacing w:before="130"/>
      </w:pPr>
    </w:p>
    <w:p>
      <w:pPr>
        <w:pStyle w:val="ListParagraph"/>
        <w:numPr>
          <w:ilvl w:val="2"/>
          <w:numId w:val="5"/>
        </w:numPr>
        <w:tabs>
          <w:tab w:pos="1554" w:val="left" w:leader="none"/>
        </w:tabs>
        <w:spacing w:line="208" w:lineRule="auto" w:before="0" w:after="0"/>
        <w:ind w:left="1554" w:right="690" w:hanging="1419"/>
        <w:jc w:val="left"/>
        <w:rPr>
          <w:rFonts w:ascii="Arial"/>
          <w:b/>
          <w:sz w:val="36"/>
        </w:rPr>
      </w:pPr>
      <w:bookmarkStart w:name="_bookmark121" w:id="187"/>
      <w:bookmarkEnd w:id="187"/>
      <w:r>
        <w:rPr>
          <w:rFonts w:ascii="Arial"/>
          <w:b/>
          <w:sz w:val="36"/>
        </w:rPr>
      </w:r>
      <w:r>
        <w:rPr>
          <w:rFonts w:ascii="Arial"/>
          <w:b/>
          <w:position w:val="2"/>
          <w:sz w:val="32"/>
        </w:rPr>
        <w:t>Packet</w:t>
      </w:r>
      <w:r>
        <w:rPr>
          <w:rFonts w:ascii="Arial"/>
          <w:b/>
          <w:spacing w:val="-15"/>
          <w:position w:val="2"/>
          <w:sz w:val="32"/>
        </w:rPr>
        <w:t> </w:t>
      </w:r>
      <w:r>
        <w:rPr>
          <w:rFonts w:ascii="Arial"/>
          <w:b/>
          <w:position w:val="2"/>
          <w:sz w:val="32"/>
        </w:rPr>
        <w:t>To</w:t>
      </w:r>
      <w:r>
        <w:rPr>
          <w:rFonts w:ascii="Arial"/>
          <w:b/>
          <w:spacing w:val="-12"/>
          <w:position w:val="2"/>
          <w:sz w:val="32"/>
        </w:rPr>
        <w:t> </w:t>
      </w:r>
      <w:r>
        <w:rPr>
          <w:rFonts w:ascii="Arial"/>
          <w:b/>
          <w:position w:val="2"/>
          <w:sz w:val="32"/>
        </w:rPr>
        <w:t>Add</w:t>
      </w:r>
      <w:r>
        <w:rPr>
          <w:rFonts w:ascii="Arial"/>
          <w:b/>
          <w:spacing w:val="-14"/>
          <w:position w:val="2"/>
          <w:sz w:val="32"/>
        </w:rPr>
        <w:t> </w:t>
      </w:r>
      <w:r>
        <w:rPr>
          <w:rFonts w:ascii="Arial"/>
          <w:b/>
          <w:position w:val="2"/>
          <w:sz w:val="32"/>
        </w:rPr>
        <w:t>Joint</w:t>
      </w:r>
      <w:r>
        <w:rPr>
          <w:rFonts w:ascii="Arial"/>
          <w:b/>
          <w:spacing w:val="-18"/>
          <w:position w:val="2"/>
          <w:sz w:val="32"/>
        </w:rPr>
        <w:t> </w:t>
      </w:r>
      <w:r>
        <w:rPr>
          <w:rFonts w:ascii="Arial"/>
          <w:b/>
          <w:position w:val="2"/>
          <w:sz w:val="32"/>
        </w:rPr>
        <w:t>Incremental</w:t>
      </w:r>
      <w:r>
        <w:rPr>
          <w:rFonts w:ascii="Arial"/>
          <w:b/>
          <w:spacing w:val="-15"/>
          <w:position w:val="2"/>
          <w:sz w:val="32"/>
        </w:rPr>
        <w:t> </w:t>
      </w:r>
      <w:r>
        <w:rPr>
          <w:rFonts w:ascii="Arial"/>
          <w:b/>
          <w:position w:val="2"/>
          <w:sz w:val="32"/>
        </w:rPr>
        <w:t>Motion</w:t>
      </w:r>
      <w:r>
        <w:rPr>
          <w:rFonts w:ascii="Arial"/>
          <w:b/>
          <w:spacing w:val="-15"/>
          <w:position w:val="2"/>
          <w:sz w:val="32"/>
        </w:rPr>
        <w:t> </w:t>
      </w:r>
      <w:r>
        <w:rPr>
          <w:rFonts w:ascii="Arial"/>
          <w:b/>
          <w:position w:val="2"/>
          <w:sz w:val="32"/>
        </w:rPr>
        <w:t>With</w:t>
      </w:r>
      <w:r>
        <w:rPr>
          <w:rFonts w:ascii="Arial"/>
          <w:b/>
          <w:spacing w:val="-16"/>
          <w:position w:val="2"/>
          <w:sz w:val="32"/>
        </w:rPr>
        <w:t> </w:t>
      </w:r>
      <w:r>
        <w:rPr>
          <w:rFonts w:ascii="Arial"/>
          <w:b/>
          <w:position w:val="2"/>
          <w:sz w:val="32"/>
        </w:rPr>
        <w:t>Joint </w:t>
      </w:r>
      <w:r>
        <w:rPr>
          <w:rFonts w:ascii="Arial"/>
          <w:b/>
          <w:spacing w:val="-2"/>
          <w:sz w:val="32"/>
        </w:rPr>
        <w:t>Representation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689728">
                <wp:simplePos x="0" y="0"/>
                <wp:positionH relativeFrom="page">
                  <wp:posOffset>715899</wp:posOffset>
                </wp:positionH>
                <wp:positionV relativeFrom="paragraph">
                  <wp:posOffset>52566</wp:posOffset>
                </wp:positionV>
                <wp:extent cx="6120130"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139112pt;width:481.9pt;height:.1pt;mso-position-horizontal-relative:page;mso-position-vertical-relative:paragraph;z-index:-15626752;mso-wrap-distance-left:0;mso-wrap-distance-right:0" id="docshape289" coordorigin="1127,83" coordsize="9638,0" path="m10765,83l1127,83e" filled="false" stroked="true" strokeweight="1pt" strokecolor="#000000">
                <v:path arrowok="t"/>
                <v:stroke dashstyle="solid"/>
                <w10:wrap type="topAndBottom"/>
              </v:shape>
            </w:pict>
          </mc:Fallback>
        </mc:AlternateContent>
      </w:r>
    </w:p>
    <w:p>
      <w:pPr>
        <w:pStyle w:val="BodyText"/>
        <w:spacing w:before="8" w:after="1"/>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22" w:id="188"/>
            <w:bookmarkEnd w:id="188"/>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199" w:hRule="atLeast"/>
        </w:trPr>
        <w:tc>
          <w:tcPr>
            <w:tcW w:w="4679" w:type="dxa"/>
          </w:tcPr>
          <w:p>
            <w:pPr>
              <w:pStyle w:val="TableParagraph"/>
              <w:spacing w:line="364" w:lineRule="auto" w:before="107"/>
              <w:ind w:right="819"/>
              <w:rPr>
                <w:sz w:val="20"/>
              </w:rPr>
            </w:pPr>
            <w:r>
              <w:rPr>
                <w:spacing w:val="-2"/>
                <w:sz w:val="20"/>
              </w:rPr>
              <w:t>{“Instruction” : “FRC_JointRelativeJRep”, </w:t>
            </w:r>
            <w:r>
              <w:rPr>
                <w:sz w:val="20"/>
              </w:rPr>
              <w:t>“SequenceID” : </w:t>
            </w:r>
            <w:r>
              <w:rPr>
                <w:rFonts w:ascii="Courier New" w:hAnsi="Courier New"/>
                <w:sz w:val="20"/>
              </w:rPr>
              <w:t>integerValue</w:t>
            </w:r>
            <w:r>
              <w:rPr>
                <w:sz w:val="20"/>
              </w:rPr>
              <w:t>, “JointAngle” : {</w:t>
            </w:r>
          </w:p>
          <w:p>
            <w:pPr>
              <w:pStyle w:val="TableParagraph"/>
              <w:spacing w:before="33"/>
              <w:rPr>
                <w:sz w:val="20"/>
              </w:rPr>
            </w:pPr>
            <w:r>
              <w:rPr>
                <w:sz w:val="20"/>
              </w:rPr>
              <w:t>“J1”</w:t>
            </w:r>
            <w:r>
              <w:rPr>
                <w:spacing w:val="-6"/>
                <w:sz w:val="20"/>
              </w:rPr>
              <w:t> </w:t>
            </w:r>
            <w:r>
              <w:rPr>
                <w:sz w:val="20"/>
              </w:rPr>
              <w:t>:</w:t>
            </w:r>
            <w:r>
              <w:rPr>
                <w:spacing w:val="-7"/>
                <w:sz w:val="20"/>
              </w:rPr>
              <w:t> </w:t>
            </w:r>
            <w:r>
              <w:rPr>
                <w:rFonts w:ascii="Courier New" w:hAnsi="Courier New"/>
                <w:sz w:val="20"/>
              </w:rPr>
              <w:t>floatJ1</w:t>
            </w:r>
            <w:r>
              <w:rPr>
                <w:sz w:val="20"/>
              </w:rPr>
              <w:t>,</w:t>
            </w:r>
            <w:r>
              <w:rPr>
                <w:spacing w:val="-6"/>
                <w:sz w:val="20"/>
              </w:rPr>
              <w:t> </w:t>
            </w:r>
            <w:r>
              <w:rPr>
                <w:sz w:val="20"/>
              </w:rPr>
              <w:t>“J2”</w:t>
            </w:r>
            <w:r>
              <w:rPr>
                <w:spacing w:val="-3"/>
                <w:sz w:val="20"/>
              </w:rPr>
              <w:t> </w:t>
            </w:r>
            <w:r>
              <w:rPr>
                <w:sz w:val="20"/>
              </w:rPr>
              <w:t>:</w:t>
            </w:r>
            <w:r>
              <w:rPr>
                <w:spacing w:val="-7"/>
                <w:sz w:val="20"/>
              </w:rPr>
              <w:t> </w:t>
            </w:r>
            <w:r>
              <w:rPr>
                <w:rFonts w:ascii="Courier New" w:hAnsi="Courier New"/>
                <w:sz w:val="20"/>
              </w:rPr>
              <w:t>floatJ2</w:t>
            </w:r>
            <w:r>
              <w:rPr>
                <w:sz w:val="20"/>
              </w:rPr>
              <w:t>,</w:t>
            </w:r>
            <w:r>
              <w:rPr>
                <w:spacing w:val="-6"/>
                <w:sz w:val="20"/>
              </w:rPr>
              <w:t> </w:t>
            </w:r>
            <w:r>
              <w:rPr>
                <w:sz w:val="20"/>
              </w:rPr>
              <w:t>“J3”</w:t>
            </w:r>
            <w:r>
              <w:rPr>
                <w:spacing w:val="-5"/>
                <w:sz w:val="20"/>
              </w:rPr>
              <w:t> </w:t>
            </w:r>
            <w:r>
              <w:rPr>
                <w:sz w:val="20"/>
              </w:rPr>
              <w:t>:</w:t>
            </w:r>
            <w:r>
              <w:rPr>
                <w:spacing w:val="-4"/>
                <w:sz w:val="20"/>
              </w:rPr>
              <w:t> </w:t>
            </w:r>
            <w:r>
              <w:rPr>
                <w:rFonts w:ascii="Courier New" w:hAnsi="Courier New"/>
                <w:spacing w:val="-2"/>
                <w:sz w:val="20"/>
              </w:rPr>
              <w:t>floatJ3</w:t>
            </w:r>
            <w:r>
              <w:rPr>
                <w:spacing w:val="-2"/>
                <w:sz w:val="20"/>
              </w:rPr>
              <w:t>,</w:t>
            </w:r>
          </w:p>
          <w:p>
            <w:pPr>
              <w:pStyle w:val="TableParagraph"/>
              <w:spacing w:line="352" w:lineRule="auto" w:before="127"/>
              <w:ind w:right="171"/>
              <w:rPr>
                <w:rFonts w:ascii="Courier New" w:hAnsi="Courier New"/>
                <w:sz w:val="20"/>
              </w:rPr>
            </w:pPr>
            <w:r>
              <w:rPr>
                <w:sz w:val="20"/>
              </w:rPr>
              <w:t>“J4”</w:t>
            </w:r>
            <w:r>
              <w:rPr>
                <w:spacing w:val="-10"/>
                <w:sz w:val="20"/>
              </w:rPr>
              <w:t> </w:t>
            </w:r>
            <w:r>
              <w:rPr>
                <w:sz w:val="20"/>
              </w:rPr>
              <w:t>:</w:t>
            </w:r>
            <w:r>
              <w:rPr>
                <w:spacing w:val="-11"/>
                <w:sz w:val="20"/>
              </w:rPr>
              <w:t> </w:t>
            </w:r>
            <w:r>
              <w:rPr>
                <w:rFonts w:ascii="Courier New" w:hAnsi="Courier New"/>
                <w:sz w:val="20"/>
              </w:rPr>
              <w:t>floatJ4</w:t>
            </w:r>
            <w:r>
              <w:rPr>
                <w:sz w:val="20"/>
              </w:rPr>
              <w:t>,</w:t>
            </w:r>
            <w:r>
              <w:rPr>
                <w:spacing w:val="-11"/>
                <w:sz w:val="20"/>
              </w:rPr>
              <w:t> </w:t>
            </w:r>
            <w:r>
              <w:rPr>
                <w:sz w:val="20"/>
              </w:rPr>
              <w:t>“J5”</w:t>
            </w:r>
            <w:r>
              <w:rPr>
                <w:spacing w:val="-10"/>
                <w:sz w:val="20"/>
              </w:rPr>
              <w:t> </w:t>
            </w:r>
            <w:r>
              <w:rPr>
                <w:sz w:val="20"/>
              </w:rPr>
              <w:t>:</w:t>
            </w:r>
            <w:r>
              <w:rPr>
                <w:spacing w:val="-11"/>
                <w:sz w:val="20"/>
              </w:rPr>
              <w:t> </w:t>
            </w:r>
            <w:r>
              <w:rPr>
                <w:rFonts w:ascii="Courier New" w:hAnsi="Courier New"/>
                <w:sz w:val="20"/>
              </w:rPr>
              <w:t>floatJ5</w:t>
            </w:r>
            <w:r>
              <w:rPr>
                <w:sz w:val="20"/>
              </w:rPr>
              <w:t>,</w:t>
            </w:r>
            <w:r>
              <w:rPr>
                <w:spacing w:val="-11"/>
                <w:sz w:val="20"/>
              </w:rPr>
              <w:t> </w:t>
            </w:r>
            <w:r>
              <w:rPr>
                <w:sz w:val="20"/>
              </w:rPr>
              <w:t>“J6”</w:t>
            </w:r>
            <w:r>
              <w:rPr>
                <w:spacing w:val="-10"/>
                <w:sz w:val="20"/>
              </w:rPr>
              <w:t> </w:t>
            </w:r>
            <w:r>
              <w:rPr>
                <w:sz w:val="20"/>
              </w:rPr>
              <w:t>:</w:t>
            </w:r>
            <w:r>
              <w:rPr>
                <w:spacing w:val="-11"/>
                <w:sz w:val="20"/>
              </w:rPr>
              <w:t> </w:t>
            </w:r>
            <w:r>
              <w:rPr>
                <w:rFonts w:ascii="Courier New" w:hAnsi="Courier New"/>
                <w:sz w:val="20"/>
              </w:rPr>
              <w:t>floatJ6</w:t>
            </w:r>
            <w:r>
              <w:rPr>
                <w:sz w:val="20"/>
              </w:rPr>
              <w:t>, “J7”</w:t>
            </w:r>
            <w:r>
              <w:rPr>
                <w:spacing w:val="-5"/>
                <w:sz w:val="20"/>
              </w:rPr>
              <w:t> </w:t>
            </w:r>
            <w:r>
              <w:rPr>
                <w:sz w:val="20"/>
              </w:rPr>
              <w:t>:</w:t>
            </w:r>
            <w:r>
              <w:rPr>
                <w:spacing w:val="-3"/>
                <w:sz w:val="20"/>
              </w:rPr>
              <w:t> </w:t>
            </w:r>
            <w:r>
              <w:rPr>
                <w:rFonts w:ascii="Courier New" w:hAnsi="Courier New"/>
                <w:sz w:val="20"/>
              </w:rPr>
              <w:t>floatJ7</w:t>
            </w:r>
            <w:r>
              <w:rPr>
                <w:sz w:val="20"/>
              </w:rPr>
              <w:t>,</w:t>
            </w:r>
            <w:r>
              <w:rPr>
                <w:spacing w:val="-4"/>
                <w:sz w:val="20"/>
              </w:rPr>
              <w:t> </w:t>
            </w:r>
            <w:r>
              <w:rPr>
                <w:sz w:val="20"/>
              </w:rPr>
              <w:t>“J8”</w:t>
            </w:r>
            <w:r>
              <w:rPr>
                <w:spacing w:val="-4"/>
                <w:sz w:val="20"/>
              </w:rPr>
              <w:t> </w:t>
            </w:r>
            <w:r>
              <w:rPr>
                <w:sz w:val="20"/>
              </w:rPr>
              <w:t>:</w:t>
            </w:r>
            <w:r>
              <w:rPr>
                <w:spacing w:val="-5"/>
                <w:sz w:val="20"/>
              </w:rPr>
              <w:t> </w:t>
            </w:r>
            <w:r>
              <w:rPr>
                <w:rFonts w:ascii="Courier New" w:hAnsi="Courier New"/>
                <w:sz w:val="20"/>
              </w:rPr>
              <w:t>floatJ8</w:t>
            </w:r>
            <w:r>
              <w:rPr>
                <w:sz w:val="20"/>
              </w:rPr>
              <w:t>,</w:t>
            </w:r>
            <w:r>
              <w:rPr>
                <w:spacing w:val="-4"/>
                <w:sz w:val="20"/>
              </w:rPr>
              <w:t> </w:t>
            </w:r>
            <w:r>
              <w:rPr>
                <w:sz w:val="20"/>
              </w:rPr>
              <w:t>“J9”</w:t>
            </w:r>
            <w:r>
              <w:rPr>
                <w:spacing w:val="-4"/>
                <w:sz w:val="20"/>
              </w:rPr>
              <w:t> </w:t>
            </w:r>
            <w:r>
              <w:rPr>
                <w:sz w:val="20"/>
              </w:rPr>
              <w:t>:</w:t>
            </w:r>
            <w:r>
              <w:rPr>
                <w:spacing w:val="-4"/>
                <w:sz w:val="20"/>
              </w:rPr>
              <w:t> </w:t>
            </w:r>
            <w:r>
              <w:rPr>
                <w:rFonts w:ascii="Courier New" w:hAnsi="Courier New"/>
                <w:spacing w:val="-2"/>
                <w:sz w:val="20"/>
              </w:rPr>
              <w:t>floatJ9</w:t>
            </w:r>
          </w:p>
          <w:p>
            <w:pPr>
              <w:pStyle w:val="TableParagraph"/>
              <w:spacing w:before="35"/>
              <w:rPr>
                <w:sz w:val="20"/>
              </w:rPr>
            </w:pPr>
            <w:r>
              <w:rPr>
                <w:spacing w:val="-5"/>
                <w:sz w:val="20"/>
              </w:rPr>
              <w:t>},</w:t>
            </w:r>
          </w:p>
          <w:p>
            <w:pPr>
              <w:pStyle w:val="TableParagraph"/>
              <w:spacing w:line="352" w:lineRule="auto" w:before="135"/>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67" w:lineRule="auto" w:before="107"/>
              <w:ind w:left="76" w:right="806"/>
              <w:rPr>
                <w:sz w:val="20"/>
              </w:rPr>
            </w:pPr>
            <w:r>
              <w:rPr>
                <w:spacing w:val="-2"/>
                <w:sz w:val="20"/>
              </w:rPr>
              <w:t>{“Instruction” : “FRC_JointRelativeJRep”, </w:t>
            </w:r>
            <w:r>
              <w:rPr>
                <w:sz w:val="20"/>
              </w:rPr>
              <w:t>“ErrorID” : </w:t>
            </w:r>
            <w:r>
              <w:rPr>
                <w:rFonts w:ascii="Courier New" w:hAnsi="Courier New"/>
                <w:sz w:val="20"/>
              </w:rPr>
              <w:t>integerValue1</w:t>
            </w:r>
            <w:r>
              <w:rPr>
                <w:sz w:val="20"/>
              </w:rPr>
              <w:t>, “SequenceID” : </w:t>
            </w:r>
            <w:r>
              <w:rPr>
                <w:rFonts w:ascii="Courier New" w:hAnsi="Courier New"/>
                <w:sz w:val="20"/>
              </w:rPr>
              <w:t>integerValue2</w:t>
            </w:r>
            <w:r>
              <w:rPr>
                <w:sz w:val="20"/>
              </w:rPr>
              <w:t>} \r\n</w:t>
            </w:r>
          </w:p>
        </w:tc>
      </w:tr>
      <w:tr>
        <w:trPr>
          <w:trHeight w:val="4579" w:hRule="atLeast"/>
        </w:trPr>
        <w:tc>
          <w:tcPr>
            <w:tcW w:w="4679" w:type="dxa"/>
          </w:tcPr>
          <w:p>
            <w:pPr>
              <w:pStyle w:val="TableParagraph"/>
              <w:spacing w:line="360" w:lineRule="auto" w:before="109"/>
              <w:ind w:right="1390"/>
              <w:rPr>
                <w:sz w:val="20"/>
              </w:rPr>
            </w:pPr>
            <w:r>
              <w:rPr>
                <w:sz w:val="20"/>
              </w:rPr>
              <w:t>The following items are optional: “ACC” : </w:t>
            </w:r>
            <w:r>
              <w:rPr>
                <w:rFonts w:ascii="Courier New" w:hAnsi="Courier New"/>
                <w:sz w:val="20"/>
              </w:rPr>
              <w:t>byteValue2</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“MROT” : “ON”,</w:t>
            </w:r>
          </w:p>
          <w:p>
            <w:pPr>
              <w:pStyle w:val="TableParagraph"/>
              <w:spacing w:line="352" w:lineRule="auto" w:before="73"/>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0" w:lineRule="auto" w:before="93"/>
              <w:ind w:right="56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 : “ON” } \r\n</w:t>
            </w:r>
          </w:p>
        </w:tc>
        <w:tc>
          <w:tcPr>
            <w:tcW w:w="4677" w:type="dxa"/>
          </w:tcPr>
          <w:p>
            <w:pPr>
              <w:pStyle w:val="TableParagraph"/>
              <w:spacing w:before="0"/>
              <w:ind w:left="0"/>
              <w:rPr>
                <w:rFonts w:ascii="Times New Roman"/>
                <w:sz w:val="20"/>
              </w:rPr>
            </w:pPr>
          </w:p>
        </w:tc>
      </w:tr>
    </w:tbl>
    <w:p>
      <w:pPr>
        <w:pStyle w:val="BodyText"/>
        <w:spacing w:line="247" w:lineRule="auto" w:before="189"/>
        <w:ind w:left="421" w:right="281"/>
      </w:pPr>
      <w:r>
        <w:rPr/>
        <w:t>This packet adds an incremental joint motion instruction to the </w:t>
      </w:r>
      <w:r>
        <w:rPr>
          <w:rFonts w:ascii="Courier New"/>
        </w:rPr>
        <w:t>RMI_MOVE</w:t>
      </w:r>
      <w:r>
        <w:rPr>
          <w:rFonts w:ascii="Courier New"/>
          <w:spacing w:val="-61"/>
        </w:rPr>
        <w:t> </w:t>
      </w:r>
      <w:r>
        <w:rPr/>
        <w:t>TP program. The only difference</w:t>
      </w:r>
      <w:r>
        <w:rPr>
          <w:spacing w:val="-12"/>
        </w:rPr>
        <w:t> </w:t>
      </w:r>
      <w:r>
        <w:rPr/>
        <w:t>between</w:t>
      </w:r>
      <w:r>
        <w:rPr>
          <w:spacing w:val="-7"/>
        </w:rPr>
        <w:t> </w:t>
      </w:r>
      <w:r>
        <w:rPr/>
        <w:t>this</w:t>
      </w:r>
      <w:r>
        <w:rPr>
          <w:spacing w:val="-7"/>
        </w:rPr>
        <w:t> </w:t>
      </w:r>
      <w:r>
        <w:rPr/>
        <w:t>packet</w:t>
      </w:r>
      <w:r>
        <w:rPr>
          <w:spacing w:val="-3"/>
        </w:rPr>
        <w:t> </w:t>
      </w:r>
      <w:r>
        <w:rPr/>
        <w:t>and</w:t>
      </w:r>
      <w:r>
        <w:rPr>
          <w:spacing w:val="-7"/>
        </w:rPr>
        <w:t> </w:t>
      </w:r>
      <w:r>
        <w:rPr/>
        <w:t>the</w:t>
      </w:r>
      <w:r>
        <w:rPr>
          <w:spacing w:val="-7"/>
        </w:rPr>
        <w:t> </w:t>
      </w:r>
      <w:r>
        <w:rPr>
          <w:rFonts w:ascii="Courier New"/>
        </w:rPr>
        <w:t>FRC_JointRelative</w:t>
      </w:r>
      <w:r>
        <w:rPr>
          <w:rFonts w:ascii="Courier New"/>
          <w:spacing w:val="-77"/>
        </w:rPr>
        <w:t> </w:t>
      </w:r>
      <w:r>
        <w:rPr/>
        <w:t>packet</w:t>
      </w:r>
      <w:r>
        <w:rPr>
          <w:spacing w:val="-6"/>
        </w:rPr>
        <w:t> </w:t>
      </w:r>
      <w:r>
        <w:rPr/>
        <w:t>is</w:t>
      </w:r>
      <w:r>
        <w:rPr>
          <w:spacing w:val="-7"/>
        </w:rPr>
        <w:t> </w:t>
      </w:r>
      <w:r>
        <w:rPr/>
        <w:t>that</w:t>
      </w:r>
      <w:r>
        <w:rPr>
          <w:spacing w:val="-6"/>
        </w:rPr>
        <w:t> </w:t>
      </w:r>
      <w:r>
        <w:rPr/>
        <w:t>the</w:t>
      </w:r>
      <w:r>
        <w:rPr>
          <w:spacing w:val="-7"/>
        </w:rPr>
        <w:t> </w:t>
      </w:r>
      <w:r>
        <w:rPr/>
        <w:t>new</w:t>
      </w:r>
      <w:r>
        <w:rPr>
          <w:spacing w:val="-8"/>
        </w:rPr>
        <w:t> </w:t>
      </w:r>
      <w:r>
        <w:rPr/>
        <w:t>instruction</w:t>
      </w:r>
      <w:r>
        <w:rPr>
          <w:spacing w:val="-7"/>
        </w:rPr>
        <w:t> </w:t>
      </w:r>
      <w:r>
        <w:rPr/>
        <w:t>has joint angle representation instead of Cartesian representation. Without any motion option, a basic </w:t>
      </w:r>
      <w:r>
        <w:rPr>
          <w:rFonts w:ascii="Courier New"/>
        </w:rPr>
        <w:t>FRC_JointRelativeJRep</w:t>
      </w:r>
      <w:r>
        <w:rPr>
          <w:rFonts w:ascii="Courier New"/>
          <w:spacing w:val="-33"/>
        </w:rPr>
        <w:t> </w:t>
      </w:r>
      <w:r>
        <w:rPr/>
        <w:t>packet creates the following TP motion line:</w:t>
      </w:r>
    </w:p>
    <w:p>
      <w:pPr>
        <w:pStyle w:val="BodyText"/>
        <w:spacing w:before="141"/>
        <w:ind w:left="704"/>
        <w:rPr>
          <w:rFonts w:ascii="Courier New"/>
        </w:rPr>
      </w:pPr>
      <w:r>
        <w:rPr>
          <w:rFonts w:ascii="Courier New"/>
        </w:rPr>
        <w:t>J</w:t>
      </w:r>
      <w:r>
        <w:rPr>
          <w:rFonts w:ascii="Courier New"/>
          <w:spacing w:val="-5"/>
        </w:rPr>
        <w:t> </w:t>
      </w:r>
      <w:r>
        <w:rPr>
          <w:rFonts w:ascii="Courier New"/>
        </w:rPr>
        <w:t>P[10]</w:t>
      </w:r>
      <w:r>
        <w:rPr>
          <w:rFonts w:ascii="Courier New"/>
          <w:spacing w:val="-5"/>
        </w:rPr>
        <w:t> </w:t>
      </w:r>
      <w:r>
        <w:rPr>
          <w:rFonts w:ascii="Courier New"/>
        </w:rPr>
        <w:t>2%</w:t>
      </w:r>
      <w:r>
        <w:rPr>
          <w:rFonts w:ascii="Courier New"/>
          <w:spacing w:val="-5"/>
        </w:rPr>
        <w:t> </w:t>
      </w:r>
      <w:r>
        <w:rPr>
          <w:rFonts w:ascii="Courier New"/>
        </w:rPr>
        <w:t>FINE</w:t>
      </w:r>
      <w:r>
        <w:rPr>
          <w:rFonts w:ascii="Courier New"/>
          <w:spacing w:val="-5"/>
        </w:rPr>
        <w:t> INC</w:t>
      </w:r>
    </w:p>
    <w:p>
      <w:pPr>
        <w:pStyle w:val="BodyText"/>
        <w:spacing w:line="259" w:lineRule="auto" w:before="129"/>
        <w:ind w:left="421" w:right="663"/>
      </w:pPr>
      <w:r>
        <w:rPr/>
        <w:t>After</w:t>
      </w:r>
      <w:r>
        <w:rPr>
          <w:spacing w:val="-4"/>
        </w:rPr>
        <w:t> </w:t>
      </w:r>
      <w:r>
        <w:rPr/>
        <w:t>the</w:t>
      </w:r>
      <w:r>
        <w:rPr>
          <w:spacing w:val="-8"/>
        </w:rPr>
        <w:t> </w:t>
      </w:r>
      <w:r>
        <w:rPr/>
        <w:t>controller</w:t>
      </w:r>
      <w:r>
        <w:rPr>
          <w:spacing w:val="-6"/>
        </w:rPr>
        <w:t> </w:t>
      </w:r>
      <w:r>
        <w:rPr/>
        <w:t>executes</w:t>
      </w:r>
      <w:r>
        <w:rPr>
          <w:spacing w:val="-7"/>
        </w:rPr>
        <w:t> </w:t>
      </w:r>
      <w:r>
        <w:rPr/>
        <w:t>this</w:t>
      </w:r>
      <w:r>
        <w:rPr>
          <w:spacing w:val="-7"/>
        </w:rPr>
        <w:t> </w:t>
      </w:r>
      <w:r>
        <w:rPr/>
        <w:t>incremental</w:t>
      </w:r>
      <w:r>
        <w:rPr>
          <w:spacing w:val="-7"/>
        </w:rPr>
        <w:t> </w:t>
      </w:r>
      <w:r>
        <w:rPr/>
        <w:t>joint</w:t>
      </w:r>
      <w:r>
        <w:rPr>
          <w:spacing w:val="-4"/>
        </w:rPr>
        <w:t> </w:t>
      </w:r>
      <w:r>
        <w:rPr/>
        <w:t>motion</w:t>
      </w:r>
      <w:r>
        <w:rPr>
          <w:spacing w:val="-5"/>
        </w:rPr>
        <w:t> </w:t>
      </w:r>
      <w:r>
        <w:rPr/>
        <w:t>instruction,</w:t>
      </w:r>
      <w:r>
        <w:rPr>
          <w:spacing w:val="-5"/>
        </w:rPr>
        <w:t> </w:t>
      </w:r>
      <w:r>
        <w:rPr/>
        <w:t>the</w:t>
      </w:r>
      <w:r>
        <w:rPr>
          <w:spacing w:val="-8"/>
        </w:rPr>
        <w:t> </w:t>
      </w:r>
      <w:r>
        <w:rPr/>
        <w:t>controller</w:t>
      </w:r>
      <w:r>
        <w:rPr>
          <w:spacing w:val="-3"/>
        </w:rPr>
        <w:t> </w:t>
      </w:r>
      <w:r>
        <w:rPr/>
        <w:t>sends</w:t>
      </w:r>
      <w:r>
        <w:rPr>
          <w:spacing w:val="-8"/>
        </w:rPr>
        <w:t> </w:t>
      </w:r>
      <w:r>
        <w:rPr/>
        <w:t>the</w:t>
      </w:r>
      <w:r>
        <w:rPr>
          <w:spacing w:val="-8"/>
        </w:rPr>
        <w:t> </w:t>
      </w:r>
      <w:r>
        <w:rPr/>
        <w:t>return packet back. If the return value </w:t>
      </w:r>
      <w:r>
        <w:rPr>
          <w:rFonts w:ascii="Courier New"/>
        </w:rPr>
        <w:t>integerValue1</w:t>
      </w:r>
      <w:r>
        <w:rPr>
          <w:rFonts w:ascii="Courier New"/>
          <w:spacing w:val="-60"/>
        </w:rPr>
        <w:t> </w:t>
      </w:r>
      <w:r>
        <w:rPr/>
        <w:t>= 0 it means that the motion instruction was</w:t>
      </w:r>
    </w:p>
    <w:p>
      <w:pPr>
        <w:pStyle w:val="BodyText"/>
        <w:spacing w:after="0" w:line="259"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4.14.1 Packet to add two groups joint " w:id="189"/>
      <w:bookmarkEnd w:id="189"/>
      <w:r>
        <w:rPr/>
      </w:r>
      <w:bookmarkStart w:name="2.4.15 Packet To Add Linear Motion With " w:id="190"/>
      <w:bookmarkEnd w:id="190"/>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36" name="Group 336"/>
                <wp:cNvGraphicFramePr>
                  <a:graphicFrameLocks/>
                </wp:cNvGraphicFramePr>
                <a:graphic>
                  <a:graphicData uri="http://schemas.microsoft.com/office/word/2010/wordprocessingGroup">
                    <wpg:wgp>
                      <wpg:cNvPr id="336" name="Group 336"/>
                      <wpg:cNvGrpSpPr/>
                      <wpg:grpSpPr>
                        <a:xfrm>
                          <a:off x="0" y="0"/>
                          <a:ext cx="6137910" cy="12700"/>
                          <a:chExt cx="6137910" cy="12700"/>
                        </a:xfrm>
                      </wpg:grpSpPr>
                      <wps:wsp>
                        <wps:cNvPr id="337" name="Graphic 337"/>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90"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12"/>
        <w:rPr>
          <w:rFonts w:ascii="Arial MT"/>
        </w:rPr>
      </w:pPr>
    </w:p>
    <w:p>
      <w:pPr>
        <w:pStyle w:val="BodyText"/>
        <w:ind w:left="421"/>
      </w:pPr>
      <w:r>
        <w:rPr/>
        <w:t>successfully</w:t>
      </w:r>
      <w:r>
        <w:rPr>
          <w:spacing w:val="-13"/>
        </w:rPr>
        <w:t> </w:t>
      </w:r>
      <w:r>
        <w:rPr/>
        <w:t>executed.</w:t>
      </w:r>
      <w:r>
        <w:rPr>
          <w:spacing w:val="-5"/>
        </w:rPr>
        <w:t> </w:t>
      </w:r>
      <w:r>
        <w:rPr/>
        <w:t>If</w:t>
      </w:r>
      <w:r>
        <w:rPr>
          <w:spacing w:val="-2"/>
        </w:rPr>
        <w:t> </w:t>
      </w:r>
      <w:r>
        <w:rPr>
          <w:rFonts w:ascii="Courier New"/>
        </w:rPr>
        <w:t>integerValue1</w:t>
      </w:r>
      <w:r>
        <w:rPr>
          <w:rFonts w:ascii="Courier New"/>
          <w:spacing w:val="-78"/>
        </w:rPr>
        <w:t> </w:t>
      </w:r>
      <w:r>
        <w:rPr/>
        <w:t>&gt;</w:t>
      </w:r>
      <w:r>
        <w:rPr>
          <w:spacing w:val="-3"/>
        </w:rPr>
        <w:t> </w:t>
      </w:r>
      <w:r>
        <w:rPr/>
        <w:t>0,</w:t>
      </w:r>
      <w:r>
        <w:rPr>
          <w:spacing w:val="-6"/>
        </w:rPr>
        <w:t> </w:t>
      </w:r>
      <w:r>
        <w:rPr/>
        <w:t>there</w:t>
      </w:r>
      <w:r>
        <w:rPr>
          <w:spacing w:val="-2"/>
        </w:rPr>
        <w:t> </w:t>
      </w:r>
      <w:r>
        <w:rPr/>
        <w:t>was</w:t>
      </w:r>
      <w:r>
        <w:rPr>
          <w:spacing w:val="-5"/>
        </w:rPr>
        <w:t> </w:t>
      </w:r>
      <w:r>
        <w:rPr/>
        <w:t>an</w:t>
      </w:r>
      <w:r>
        <w:rPr>
          <w:spacing w:val="-3"/>
        </w:rPr>
        <w:t> </w:t>
      </w:r>
      <w:r>
        <w:rPr/>
        <w:t>error</w:t>
      </w:r>
      <w:r>
        <w:rPr>
          <w:spacing w:val="-5"/>
        </w:rPr>
        <w:t> </w:t>
      </w:r>
      <w:r>
        <w:rPr/>
        <w:t>in</w:t>
      </w:r>
      <w:r>
        <w:rPr>
          <w:spacing w:val="-6"/>
        </w:rPr>
        <w:t> </w:t>
      </w:r>
      <w:r>
        <w:rPr/>
        <w:t>executing</w:t>
      </w:r>
      <w:r>
        <w:rPr>
          <w:spacing w:val="-7"/>
        </w:rPr>
        <w:t> </w:t>
      </w:r>
      <w:r>
        <w:rPr/>
        <w:t>the</w:t>
      </w:r>
      <w:r>
        <w:rPr>
          <w:spacing w:val="-5"/>
        </w:rPr>
        <w:t> </w:t>
      </w:r>
      <w:r>
        <w:rPr/>
        <w:t>motion</w:t>
      </w:r>
      <w:r>
        <w:rPr>
          <w:spacing w:val="-5"/>
        </w:rPr>
        <w:t> </w:t>
      </w:r>
      <w:r>
        <w:rPr/>
        <w:t>and</w:t>
      </w:r>
      <w:r>
        <w:rPr>
          <w:spacing w:val="-4"/>
        </w:rPr>
        <w:t> </w:t>
      </w:r>
      <w:r>
        <w:rPr>
          <w:spacing w:val="-5"/>
        </w:rPr>
        <w:t>the</w:t>
      </w:r>
    </w:p>
    <w:p>
      <w:pPr>
        <w:pStyle w:val="BodyText"/>
        <w:spacing w:before="7"/>
        <w:ind w:left="421"/>
      </w:pPr>
      <w:r>
        <w:rPr>
          <w:rFonts w:ascii="Courier New"/>
        </w:rPr>
        <w:t>integerValue1</w:t>
      </w:r>
      <w:r>
        <w:rPr>
          <w:rFonts w:ascii="Courier New"/>
          <w:spacing w:val="-78"/>
        </w:rPr>
        <w:t> </w:t>
      </w:r>
      <w:r>
        <w:rPr/>
        <w:t>is</w:t>
      </w:r>
      <w:r>
        <w:rPr>
          <w:spacing w:val="-14"/>
        </w:rPr>
        <w:t> </w:t>
      </w:r>
      <w:r>
        <w:rPr/>
        <w:t>the</w:t>
      </w:r>
      <w:r>
        <w:rPr>
          <w:spacing w:val="-11"/>
        </w:rPr>
        <w:t> </w:t>
      </w:r>
      <w:r>
        <w:rPr/>
        <w:t>error</w:t>
      </w:r>
      <w:r>
        <w:rPr>
          <w:spacing w:val="-5"/>
        </w:rPr>
        <w:t> </w:t>
      </w:r>
      <w:r>
        <w:rPr>
          <w:spacing w:val="-4"/>
        </w:rPr>
        <w:t>code.</w:t>
      </w:r>
    </w:p>
    <w:p>
      <w:pPr>
        <w:pStyle w:val="BodyText"/>
        <w:spacing w:before="8"/>
        <w:rPr>
          <w:sz w:val="9"/>
        </w:rPr>
      </w:pPr>
      <w:r>
        <w:rPr>
          <w:sz w:val="9"/>
        </w:rPr>
        <mc:AlternateContent>
          <mc:Choice Requires="wps">
            <w:drawing>
              <wp:anchor distT="0" distB="0" distL="0" distR="0" allowOverlap="1" layoutInCell="1" locked="0" behindDoc="1" simplePos="0" relativeHeight="487690752">
                <wp:simplePos x="0" y="0"/>
                <wp:positionH relativeFrom="page">
                  <wp:posOffset>889888</wp:posOffset>
                </wp:positionH>
                <wp:positionV relativeFrom="paragraph">
                  <wp:posOffset>86581</wp:posOffset>
                </wp:positionV>
                <wp:extent cx="5953125" cy="789305"/>
                <wp:effectExtent l="0" t="0" r="0" b="0"/>
                <wp:wrapTopAndBottom/>
                <wp:docPr id="338" name="Group 338"/>
                <wp:cNvGraphicFramePr>
                  <a:graphicFrameLocks/>
                </wp:cNvGraphicFramePr>
                <a:graphic>
                  <a:graphicData uri="http://schemas.microsoft.com/office/word/2010/wordprocessingGroup">
                    <wpg:wgp>
                      <wpg:cNvPr id="338" name="Group 338"/>
                      <wpg:cNvGrpSpPr/>
                      <wpg:grpSpPr>
                        <a:xfrm>
                          <a:off x="0" y="0"/>
                          <a:ext cx="5953125" cy="789305"/>
                          <a:chExt cx="5953125" cy="789305"/>
                        </a:xfrm>
                      </wpg:grpSpPr>
                      <wps:wsp>
                        <wps:cNvPr id="339" name="Graphic 339"/>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40" name="Textbox 340"/>
                        <wps:cNvSpPr txBox="1"/>
                        <wps:spPr>
                          <a:xfrm>
                            <a:off x="6350" y="6350"/>
                            <a:ext cx="5940425" cy="776605"/>
                          </a:xfrm>
                          <a:prstGeom prst="rect">
                            <a:avLst/>
                          </a:prstGeom>
                          <a:ln w="12700">
                            <a:solidFill>
                              <a:srgbClr val="000000"/>
                            </a:solidFill>
                            <a:prstDash val="solid"/>
                          </a:ln>
                        </wps:spPr>
                        <wps:txbx>
                          <w:txbxContent>
                            <w:p>
                              <w:pPr>
                                <w:spacing w:before="47"/>
                                <w:ind w:left="171" w:right="0" w:firstLine="0"/>
                                <w:jc w:val="left"/>
                                <w:rPr>
                                  <w:rFonts w:ascii="Arial"/>
                                  <w:b/>
                                  <w:sz w:val="22"/>
                                </w:rPr>
                              </w:pPr>
                              <w:r>
                                <w:rPr>
                                  <w:rFonts w:ascii="Arial"/>
                                  <w:b/>
                                  <w:spacing w:val="-4"/>
                                  <w:sz w:val="22"/>
                                </w:rPr>
                                <w:t>NOTE</w:t>
                              </w:r>
                            </w:p>
                            <w:p>
                              <w:pPr>
                                <w:spacing w:line="252" w:lineRule="auto" w:before="220"/>
                                <w:ind w:left="505" w:right="308"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8"/>
                                  <w:sz w:val="22"/>
                                </w:rPr>
                                <w:t> </w:t>
                              </w:r>
                              <w:r>
                                <w:rPr>
                                  <w:rFonts w:ascii="Arial MT" w:hAnsi="Arial MT"/>
                                  <w:sz w:val="22"/>
                                </w:rPr>
                                <w:t>“J7”,</w:t>
                              </w:r>
                              <w:r>
                                <w:rPr>
                                  <w:rFonts w:ascii="Arial MT" w:hAnsi="Arial MT"/>
                                  <w:spacing w:val="-6"/>
                                  <w:sz w:val="22"/>
                                </w:rPr>
                                <w:t> </w:t>
                              </w:r>
                              <w:r>
                                <w:rPr>
                                  <w:rFonts w:ascii="Arial MT" w:hAnsi="Arial MT"/>
                                  <w:sz w:val="22"/>
                                </w:rPr>
                                <w:t>“J8”</w:t>
                              </w:r>
                              <w:r>
                                <w:rPr>
                                  <w:rFonts w:ascii="Arial MT" w:hAnsi="Arial MT"/>
                                  <w:spacing w:val="-3"/>
                                  <w:sz w:val="22"/>
                                </w:rPr>
                                <w:t> </w:t>
                              </w:r>
                              <w:r>
                                <w:rPr>
                                  <w:rFonts w:ascii="Arial MT" w:hAnsi="Arial MT"/>
                                  <w:sz w:val="22"/>
                                </w:rPr>
                                <w:t>and</w:t>
                              </w:r>
                              <w:r>
                                <w:rPr>
                                  <w:rFonts w:ascii="Arial MT" w:hAnsi="Arial MT"/>
                                  <w:spacing w:val="-9"/>
                                  <w:sz w:val="22"/>
                                </w:rPr>
                                <w:t> </w:t>
                              </w:r>
                              <w:r>
                                <w:rPr>
                                  <w:rFonts w:ascii="Arial MT" w:hAnsi="Arial MT"/>
                                  <w:sz w:val="22"/>
                                </w:rPr>
                                <w:t>“J9” keys in the JointAngle.</w:t>
                              </w:r>
                            </w:p>
                          </w:txbxContent>
                        </wps:txbx>
                        <wps:bodyPr wrap="square" lIns="0" tIns="0" rIns="0" bIns="0" rtlCol="0">
                          <a:noAutofit/>
                        </wps:bodyPr>
                      </wps:wsp>
                    </wpg:wgp>
                  </a:graphicData>
                </a:graphic>
              </wp:anchor>
            </w:drawing>
          </mc:Choice>
          <mc:Fallback>
            <w:pict>
              <v:group style="position:absolute;margin-left:70.070pt;margin-top:6.817422pt;width:468.75pt;height:62.15pt;mso-position-horizontal-relative:page;mso-position-vertical-relative:paragraph;z-index:-15625728;mso-wrap-distance-left:0;mso-wrap-distance-right:0" id="docshapegroup291" coordorigin="1401,136" coordsize="9375,1243">
                <v:shape style="position:absolute;left:10755;top:136;width:21;height:1243" id="docshape292" coordorigin="10756,136" coordsize="21,1243" path="m10776,1379l10766,1359,10756,1359,10756,1379,10776,1379xm10776,136l10756,136,10756,156,10766,156,10776,136xe" filled="true" fillcolor="#000000" stroked="false">
                  <v:path arrowok="t"/>
                  <v:fill type="solid"/>
                </v:shape>
                <v:shape style="position:absolute;left:1411;top:146;width:9355;height:1223" type="#_x0000_t202" id="docshape293" filled="false" stroked="true" strokeweight="1pt" strokecolor="#000000">
                  <v:textbox inset="0,0,0,0">
                    <w:txbxContent>
                      <w:p>
                        <w:pPr>
                          <w:spacing w:before="47"/>
                          <w:ind w:left="171" w:right="0" w:firstLine="0"/>
                          <w:jc w:val="left"/>
                          <w:rPr>
                            <w:rFonts w:ascii="Arial"/>
                            <w:b/>
                            <w:sz w:val="22"/>
                          </w:rPr>
                        </w:pPr>
                        <w:r>
                          <w:rPr>
                            <w:rFonts w:ascii="Arial"/>
                            <w:b/>
                            <w:spacing w:val="-4"/>
                            <w:sz w:val="22"/>
                          </w:rPr>
                          <w:t>NOTE</w:t>
                        </w:r>
                      </w:p>
                      <w:p>
                        <w:pPr>
                          <w:spacing w:line="252" w:lineRule="auto" w:before="220"/>
                          <w:ind w:left="505" w:right="308" w:firstLine="0"/>
                          <w:jc w:val="left"/>
                          <w:rPr>
                            <w:rFonts w:ascii="Arial MT" w:hAnsi="Arial MT"/>
                            <w:sz w:val="22"/>
                          </w:rPr>
                        </w:pPr>
                        <w:r>
                          <w:rPr>
                            <w:rFonts w:ascii="Arial MT" w:hAnsi="Arial MT"/>
                            <w:sz w:val="22"/>
                          </w:rPr>
                          <w:t>If</w:t>
                        </w:r>
                        <w:r>
                          <w:rPr>
                            <w:rFonts w:ascii="Arial MT" w:hAnsi="Arial MT"/>
                            <w:spacing w:val="-4"/>
                            <w:sz w:val="22"/>
                          </w:rPr>
                          <w:t> </w:t>
                        </w:r>
                        <w:r>
                          <w:rPr>
                            <w:rFonts w:ascii="Arial MT" w:hAnsi="Arial MT"/>
                            <w:sz w:val="22"/>
                          </w:rPr>
                          <w:t>your</w:t>
                        </w:r>
                        <w:r>
                          <w:rPr>
                            <w:rFonts w:ascii="Arial MT" w:hAnsi="Arial MT"/>
                            <w:spacing w:val="-4"/>
                            <w:sz w:val="22"/>
                          </w:rPr>
                          <w:t> </w:t>
                        </w:r>
                        <w:r>
                          <w:rPr>
                            <w:rFonts w:ascii="Arial MT" w:hAnsi="Arial MT"/>
                            <w:sz w:val="22"/>
                          </w:rPr>
                          <w:t>controller</w:t>
                        </w:r>
                        <w:r>
                          <w:rPr>
                            <w:rFonts w:ascii="Arial MT" w:hAnsi="Arial MT"/>
                            <w:spacing w:val="-6"/>
                            <w:sz w:val="22"/>
                          </w:rPr>
                          <w:t> </w:t>
                        </w:r>
                        <w:r>
                          <w:rPr>
                            <w:rFonts w:ascii="Arial MT" w:hAnsi="Arial MT"/>
                            <w:sz w:val="22"/>
                          </w:rPr>
                          <w:t>does</w:t>
                        </w:r>
                        <w:r>
                          <w:rPr>
                            <w:rFonts w:ascii="Arial MT" w:hAnsi="Arial MT"/>
                            <w:spacing w:val="-7"/>
                            <w:sz w:val="22"/>
                          </w:rPr>
                          <w:t> </w:t>
                        </w:r>
                        <w:r>
                          <w:rPr>
                            <w:rFonts w:ascii="Arial MT" w:hAnsi="Arial MT"/>
                            <w:sz w:val="22"/>
                          </w:rPr>
                          <w:t>not</w:t>
                        </w:r>
                        <w:r>
                          <w:rPr>
                            <w:rFonts w:ascii="Arial MT" w:hAnsi="Arial MT"/>
                            <w:spacing w:val="-4"/>
                            <w:sz w:val="22"/>
                          </w:rPr>
                          <w:t> </w:t>
                        </w:r>
                        <w:r>
                          <w:rPr>
                            <w:rFonts w:ascii="Arial MT" w:hAnsi="Arial MT"/>
                            <w:sz w:val="22"/>
                          </w:rPr>
                          <w:t>have</w:t>
                        </w:r>
                        <w:r>
                          <w:rPr>
                            <w:rFonts w:ascii="Arial MT" w:hAnsi="Arial MT"/>
                            <w:spacing w:val="-5"/>
                            <w:sz w:val="22"/>
                          </w:rPr>
                          <w:t> </w:t>
                        </w:r>
                        <w:r>
                          <w:rPr>
                            <w:rFonts w:ascii="Arial MT" w:hAnsi="Arial MT"/>
                            <w:sz w:val="22"/>
                          </w:rPr>
                          <w:t>extended</w:t>
                        </w:r>
                        <w:r>
                          <w:rPr>
                            <w:rFonts w:ascii="Arial MT" w:hAnsi="Arial MT"/>
                            <w:spacing w:val="-7"/>
                            <w:sz w:val="22"/>
                          </w:rPr>
                          <w:t> </w:t>
                        </w:r>
                        <w:r>
                          <w:rPr>
                            <w:rFonts w:ascii="Arial MT" w:hAnsi="Arial MT"/>
                            <w:sz w:val="22"/>
                          </w:rPr>
                          <w:t>axes,</w:t>
                        </w:r>
                        <w:r>
                          <w:rPr>
                            <w:rFonts w:ascii="Arial MT" w:hAnsi="Arial MT"/>
                            <w:spacing w:val="-6"/>
                            <w:sz w:val="22"/>
                          </w:rPr>
                          <w:t> </w:t>
                        </w:r>
                        <w:r>
                          <w:rPr>
                            <w:rFonts w:ascii="Arial MT" w:hAnsi="Arial MT"/>
                            <w:sz w:val="22"/>
                          </w:rPr>
                          <w:t>you</w:t>
                        </w:r>
                        <w:r>
                          <w:rPr>
                            <w:rFonts w:ascii="Arial MT" w:hAnsi="Arial MT"/>
                            <w:spacing w:val="-5"/>
                            <w:sz w:val="22"/>
                          </w:rPr>
                          <w:t> </w:t>
                        </w:r>
                        <w:r>
                          <w:rPr>
                            <w:rFonts w:ascii="Arial MT" w:hAnsi="Arial MT"/>
                            <w:sz w:val="22"/>
                          </w:rPr>
                          <w:t>can</w:t>
                        </w:r>
                        <w:r>
                          <w:rPr>
                            <w:rFonts w:ascii="Arial MT" w:hAnsi="Arial MT"/>
                            <w:spacing w:val="-8"/>
                            <w:sz w:val="22"/>
                          </w:rPr>
                          <w:t> </w:t>
                        </w:r>
                        <w:r>
                          <w:rPr>
                            <w:rFonts w:ascii="Arial MT" w:hAnsi="Arial MT"/>
                            <w:sz w:val="22"/>
                          </w:rPr>
                          <w:t>ignore</w:t>
                        </w:r>
                        <w:r>
                          <w:rPr>
                            <w:rFonts w:ascii="Arial MT" w:hAnsi="Arial MT"/>
                            <w:spacing w:val="-7"/>
                            <w:sz w:val="22"/>
                          </w:rPr>
                          <w:t> </w:t>
                        </w:r>
                        <w:r>
                          <w:rPr>
                            <w:rFonts w:ascii="Arial MT" w:hAnsi="Arial MT"/>
                            <w:sz w:val="22"/>
                          </w:rPr>
                          <w:t>the</w:t>
                        </w:r>
                        <w:r>
                          <w:rPr>
                            <w:rFonts w:ascii="Arial MT" w:hAnsi="Arial MT"/>
                            <w:spacing w:val="-8"/>
                            <w:sz w:val="22"/>
                          </w:rPr>
                          <w:t> </w:t>
                        </w:r>
                        <w:r>
                          <w:rPr>
                            <w:rFonts w:ascii="Arial MT" w:hAnsi="Arial MT"/>
                            <w:sz w:val="22"/>
                          </w:rPr>
                          <w:t>“J7”,</w:t>
                        </w:r>
                        <w:r>
                          <w:rPr>
                            <w:rFonts w:ascii="Arial MT" w:hAnsi="Arial MT"/>
                            <w:spacing w:val="-6"/>
                            <w:sz w:val="22"/>
                          </w:rPr>
                          <w:t> </w:t>
                        </w:r>
                        <w:r>
                          <w:rPr>
                            <w:rFonts w:ascii="Arial MT" w:hAnsi="Arial MT"/>
                            <w:sz w:val="22"/>
                          </w:rPr>
                          <w:t>“J8”</w:t>
                        </w:r>
                        <w:r>
                          <w:rPr>
                            <w:rFonts w:ascii="Arial MT" w:hAnsi="Arial MT"/>
                            <w:spacing w:val="-3"/>
                            <w:sz w:val="22"/>
                          </w:rPr>
                          <w:t> </w:t>
                        </w:r>
                        <w:r>
                          <w:rPr>
                            <w:rFonts w:ascii="Arial MT" w:hAnsi="Arial MT"/>
                            <w:sz w:val="22"/>
                          </w:rPr>
                          <w:t>and</w:t>
                        </w:r>
                        <w:r>
                          <w:rPr>
                            <w:rFonts w:ascii="Arial MT" w:hAnsi="Arial MT"/>
                            <w:spacing w:val="-9"/>
                            <w:sz w:val="22"/>
                          </w:rPr>
                          <w:t> </w:t>
                        </w:r>
                        <w:r>
                          <w:rPr>
                            <w:rFonts w:ascii="Arial MT" w:hAnsi="Arial MT"/>
                            <w:sz w:val="22"/>
                          </w:rPr>
                          <w:t>“J9” keys in the JointAngle.</w:t>
                        </w:r>
                      </w:p>
                    </w:txbxContent>
                  </v:textbox>
                  <v:stroke dashstyle="solid"/>
                  <w10:wrap type="none"/>
                </v:shape>
                <w10:wrap type="topAndBottom"/>
              </v:group>
            </w:pict>
          </mc:Fallback>
        </mc:AlternateContent>
      </w:r>
    </w:p>
    <w:p>
      <w:pPr>
        <w:pStyle w:val="BodyText"/>
      </w:pPr>
    </w:p>
    <w:p>
      <w:pPr>
        <w:pStyle w:val="BodyText"/>
        <w:spacing w:before="76"/>
      </w:pPr>
    </w:p>
    <w:p>
      <w:pPr>
        <w:pStyle w:val="Heading4"/>
        <w:numPr>
          <w:ilvl w:val="3"/>
          <w:numId w:val="5"/>
        </w:numPr>
        <w:tabs>
          <w:tab w:pos="1554" w:val="left" w:leader="none"/>
        </w:tabs>
        <w:spacing w:line="204" w:lineRule="auto" w:before="0" w:after="0"/>
        <w:ind w:left="1554" w:right="350" w:hanging="1419"/>
        <w:jc w:val="left"/>
        <w:rPr>
          <w:sz w:val="32"/>
        </w:rPr>
      </w:pPr>
      <w:bookmarkStart w:name="_bookmark123" w:id="191"/>
      <w:bookmarkEnd w:id="191"/>
      <w:r>
        <w:rPr>
          <w:sz w:val="32"/>
        </w:rPr>
      </w:r>
      <w:r>
        <w:rPr>
          <w:position w:val="2"/>
        </w:rPr>
        <w:t>Packet</w:t>
      </w:r>
      <w:r>
        <w:rPr>
          <w:spacing w:val="-8"/>
          <w:position w:val="2"/>
        </w:rPr>
        <w:t> </w:t>
      </w:r>
      <w:r>
        <w:rPr>
          <w:position w:val="2"/>
        </w:rPr>
        <w:t>to</w:t>
      </w:r>
      <w:r>
        <w:rPr>
          <w:spacing w:val="-8"/>
          <w:position w:val="2"/>
        </w:rPr>
        <w:t> </w:t>
      </w:r>
      <w:r>
        <w:rPr>
          <w:position w:val="2"/>
        </w:rPr>
        <w:t>add</w:t>
      </w:r>
      <w:r>
        <w:rPr>
          <w:spacing w:val="-9"/>
          <w:position w:val="2"/>
        </w:rPr>
        <w:t> </w:t>
      </w:r>
      <w:r>
        <w:rPr>
          <w:position w:val="2"/>
        </w:rPr>
        <w:t>two</w:t>
      </w:r>
      <w:r>
        <w:rPr>
          <w:spacing w:val="-10"/>
          <w:position w:val="2"/>
        </w:rPr>
        <w:t> </w:t>
      </w:r>
      <w:r>
        <w:rPr>
          <w:position w:val="2"/>
        </w:rPr>
        <w:t>groups</w:t>
      </w:r>
      <w:r>
        <w:rPr>
          <w:spacing w:val="-8"/>
          <w:position w:val="2"/>
        </w:rPr>
        <w:t> </w:t>
      </w:r>
      <w:r>
        <w:rPr>
          <w:position w:val="2"/>
        </w:rPr>
        <w:t>joint</w:t>
      </w:r>
      <w:r>
        <w:rPr>
          <w:spacing w:val="-7"/>
          <w:position w:val="2"/>
        </w:rPr>
        <w:t> </w:t>
      </w:r>
      <w:r>
        <w:rPr>
          <w:position w:val="2"/>
        </w:rPr>
        <w:t>incremental</w:t>
      </w:r>
      <w:r>
        <w:rPr>
          <w:spacing w:val="-6"/>
          <w:position w:val="2"/>
        </w:rPr>
        <w:t> </w:t>
      </w:r>
      <w:r>
        <w:rPr>
          <w:position w:val="2"/>
        </w:rPr>
        <w:t>motion</w:t>
      </w:r>
      <w:r>
        <w:rPr>
          <w:spacing w:val="-12"/>
          <w:position w:val="2"/>
        </w:rPr>
        <w:t> </w:t>
      </w:r>
      <w:r>
        <w:rPr>
          <w:position w:val="2"/>
        </w:rPr>
        <w:t>with</w:t>
      </w:r>
      <w:r>
        <w:rPr>
          <w:spacing w:val="-9"/>
          <w:position w:val="2"/>
        </w:rPr>
        <w:t> </w:t>
      </w:r>
      <w:r>
        <w:rPr>
          <w:position w:val="2"/>
        </w:rPr>
        <w:t>joint </w:t>
      </w:r>
      <w:r>
        <w:rPr/>
        <w:t>representation 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91264">
                <wp:simplePos x="0" y="0"/>
                <wp:positionH relativeFrom="page">
                  <wp:posOffset>715899</wp:posOffset>
                </wp:positionH>
                <wp:positionV relativeFrom="paragraph">
                  <wp:posOffset>44826</wp:posOffset>
                </wp:positionV>
                <wp:extent cx="6120130"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29639pt;width:481.9pt;height:.1pt;mso-position-horizontal-relative:page;mso-position-vertical-relative:paragraph;z-index:-15625216;mso-wrap-distance-left:0;mso-wrap-distance-right:0" id="docshape294" coordorigin="1127,71" coordsize="9638,0" path="m10765,71l1127,71e" filled="false" stroked="true" strokeweight=".5pt" strokecolor="#000000">
                <v:path arrowok="t"/>
                <v:stroke dashstyle="solid"/>
                <w10:wrap type="topAndBottom"/>
              </v:shape>
            </w:pict>
          </mc:Fallback>
        </mc:AlternateContent>
      </w:r>
    </w:p>
    <w:p>
      <w:pPr>
        <w:pStyle w:val="BodyText"/>
        <w:spacing w:line="247" w:lineRule="auto" w:before="293"/>
        <w:ind w:left="421" w:right="207"/>
      </w:pPr>
      <w:bookmarkStart w:name="_bookmark124" w:id="192"/>
      <w:bookmarkEnd w:id="192"/>
      <w:r>
        <w:rPr/>
      </w:r>
      <w:r>
        <w:rPr/>
        <w:t>The two groups </w:t>
      </w:r>
      <w:r>
        <w:rPr>
          <w:rFonts w:ascii="Courier New"/>
        </w:rPr>
        <w:t>FRC_JointRelativeJRep</w:t>
      </w:r>
      <w:r>
        <w:rPr>
          <w:rFonts w:ascii="Courier New"/>
          <w:spacing w:val="-57"/>
        </w:rPr>
        <w:t> </w:t>
      </w:r>
      <w:r>
        <w:rPr/>
        <w:t>instruction shares the same protocol as the two groups </w:t>
      </w:r>
      <w:r>
        <w:rPr>
          <w:rFonts w:ascii="Courier New"/>
        </w:rPr>
        <w:t>FRC_JointMotionJRep</w:t>
      </w:r>
      <w:r>
        <w:rPr>
          <w:rFonts w:ascii="Courier New"/>
          <w:spacing w:val="-50"/>
        </w:rPr>
        <w:t> </w:t>
      </w:r>
      <w:r>
        <w:rPr/>
        <w:t>instruction defined in </w:t>
      </w:r>
      <w:hyperlink w:history="true" w:anchor="_bookmark119">
        <w:r>
          <w:rPr>
            <w:color w:val="0000FF"/>
          </w:rPr>
          <w:t>Section 2.4.13.1, Packet to add two groups joint</w:t>
        </w:r>
      </w:hyperlink>
      <w:r>
        <w:rPr>
          <w:color w:val="0000FF"/>
        </w:rPr>
        <w:t> </w:t>
      </w:r>
      <w:hyperlink w:history="true" w:anchor="_bookmark119">
        <w:r>
          <w:rPr>
            <w:color w:val="0000FF"/>
          </w:rPr>
          <w:t>motion with joint representation instruction</w:t>
        </w:r>
      </w:hyperlink>
      <w:r>
        <w:rPr/>
        <w:t>. Please use the same protocol defined in </w:t>
      </w:r>
      <w:hyperlink w:history="true" w:anchor="_bookmark119">
        <w:r>
          <w:rPr>
            <w:color w:val="0000FF"/>
          </w:rPr>
          <w:t>Section 2.4.13.1,</w:t>
        </w:r>
      </w:hyperlink>
      <w:r>
        <w:rPr>
          <w:color w:val="0000FF"/>
        </w:rPr>
        <w:t> </w:t>
      </w:r>
      <w:hyperlink w:history="true" w:anchor="_bookmark119">
        <w:r>
          <w:rPr>
            <w:color w:val="0000FF"/>
          </w:rPr>
          <w:t>Packet to add two groups joint motion with joint representation instruction</w:t>
        </w:r>
      </w:hyperlink>
      <w:r>
        <w:rPr/>
        <w:t>, change the value of the </w:t>
      </w:r>
      <w:r>
        <w:rPr>
          <w:rFonts w:ascii="Courier New"/>
        </w:rPr>
        <w:t>Instruction</w:t>
      </w:r>
      <w:r>
        <w:rPr>
          <w:rFonts w:ascii="Courier New"/>
          <w:spacing w:val="-50"/>
        </w:rPr>
        <w:t> </w:t>
      </w:r>
      <w:r>
        <w:rPr/>
        <w:t>key from </w:t>
      </w:r>
      <w:r>
        <w:rPr>
          <w:rFonts w:ascii="Courier New"/>
        </w:rPr>
        <w:t>FRC_JointMotionJRep</w:t>
      </w:r>
      <w:r>
        <w:rPr>
          <w:rFonts w:ascii="Courier New"/>
          <w:spacing w:val="-50"/>
        </w:rPr>
        <w:t> </w:t>
      </w:r>
      <w:r>
        <w:rPr/>
        <w:t>to </w:t>
      </w:r>
      <w:r>
        <w:rPr>
          <w:rFonts w:ascii="Courier New"/>
        </w:rPr>
        <w:t>FRC_JointRelativeJRep</w:t>
      </w:r>
      <w:r>
        <w:rPr>
          <w:rFonts w:ascii="Courier New"/>
          <w:spacing w:val="-50"/>
        </w:rPr>
        <w:t> </w:t>
      </w:r>
      <w:r>
        <w:rPr/>
        <w:t>, replace the absolute</w:t>
      </w:r>
      <w:r>
        <w:rPr>
          <w:spacing w:val="-6"/>
        </w:rPr>
        <w:t> </w:t>
      </w:r>
      <w:r>
        <w:rPr/>
        <w:t>joint</w:t>
      </w:r>
      <w:r>
        <w:rPr>
          <w:spacing w:val="-6"/>
        </w:rPr>
        <w:t> </w:t>
      </w:r>
      <w:r>
        <w:rPr/>
        <w:t>angles</w:t>
      </w:r>
      <w:r>
        <w:rPr>
          <w:spacing w:val="-4"/>
        </w:rPr>
        <w:t> </w:t>
      </w:r>
      <w:r>
        <w:rPr/>
        <w:t>with</w:t>
      </w:r>
      <w:r>
        <w:rPr>
          <w:spacing w:val="-6"/>
        </w:rPr>
        <w:t> </w:t>
      </w:r>
      <w:r>
        <w:rPr/>
        <w:t>incremental</w:t>
      </w:r>
      <w:r>
        <w:rPr>
          <w:spacing w:val="-6"/>
        </w:rPr>
        <w:t> </w:t>
      </w:r>
      <w:r>
        <w:rPr/>
        <w:t>joint</w:t>
      </w:r>
      <w:r>
        <w:rPr>
          <w:spacing w:val="-3"/>
        </w:rPr>
        <w:t> </w:t>
      </w:r>
      <w:r>
        <w:rPr/>
        <w:t>angles</w:t>
      </w:r>
      <w:r>
        <w:rPr>
          <w:spacing w:val="-6"/>
        </w:rPr>
        <w:t> </w:t>
      </w:r>
      <w:r>
        <w:rPr/>
        <w:t>and</w:t>
      </w:r>
      <w:r>
        <w:rPr>
          <w:spacing w:val="-6"/>
        </w:rPr>
        <w:t> </w:t>
      </w:r>
      <w:r>
        <w:rPr/>
        <w:t>you</w:t>
      </w:r>
      <w:r>
        <w:rPr>
          <w:spacing w:val="-5"/>
        </w:rPr>
        <w:t> </w:t>
      </w:r>
      <w:r>
        <w:rPr/>
        <w:t>have</w:t>
      </w:r>
      <w:r>
        <w:rPr>
          <w:spacing w:val="-4"/>
        </w:rPr>
        <w:t> </w:t>
      </w:r>
      <w:r>
        <w:rPr/>
        <w:t>the</w:t>
      </w:r>
      <w:r>
        <w:rPr>
          <w:spacing w:val="-4"/>
        </w:rPr>
        <w:t> </w:t>
      </w:r>
      <w:r>
        <w:rPr/>
        <w:t>two</w:t>
      </w:r>
      <w:r>
        <w:rPr>
          <w:spacing w:val="-4"/>
        </w:rPr>
        <w:t> </w:t>
      </w:r>
      <w:r>
        <w:rPr/>
        <w:t>groups</w:t>
      </w:r>
      <w:r>
        <w:rPr>
          <w:spacing w:val="-6"/>
        </w:rPr>
        <w:t> </w:t>
      </w:r>
      <w:r>
        <w:rPr/>
        <w:t>joint</w:t>
      </w:r>
      <w:r>
        <w:rPr>
          <w:spacing w:val="-6"/>
        </w:rPr>
        <w:t> </w:t>
      </w:r>
      <w:r>
        <w:rPr/>
        <w:t>incremental</w:t>
      </w:r>
      <w:r>
        <w:rPr>
          <w:spacing w:val="-3"/>
        </w:rPr>
        <w:t> </w:t>
      </w:r>
      <w:r>
        <w:rPr/>
        <w:t>motion with joint representation packet for RMI.</w:t>
      </w:r>
    </w:p>
    <w:p>
      <w:pPr>
        <w:pStyle w:val="BodyText"/>
      </w:pPr>
    </w:p>
    <w:p>
      <w:pPr>
        <w:pStyle w:val="BodyText"/>
        <w:spacing w:before="140"/>
      </w:pPr>
    </w:p>
    <w:p>
      <w:pPr>
        <w:pStyle w:val="ListParagraph"/>
        <w:numPr>
          <w:ilvl w:val="2"/>
          <w:numId w:val="5"/>
        </w:numPr>
        <w:tabs>
          <w:tab w:pos="1554" w:val="left" w:leader="none"/>
        </w:tabs>
        <w:spacing w:line="208" w:lineRule="auto" w:before="0" w:after="0"/>
        <w:ind w:left="1554" w:right="2374" w:hanging="1419"/>
        <w:jc w:val="left"/>
        <w:rPr>
          <w:rFonts w:ascii="Arial"/>
          <w:b/>
          <w:sz w:val="36"/>
        </w:rPr>
      </w:pPr>
      <w:bookmarkStart w:name="_bookmark125" w:id="193"/>
      <w:bookmarkEnd w:id="193"/>
      <w:r>
        <w:rPr>
          <w:rFonts w:ascii="Arial"/>
          <w:b/>
          <w:sz w:val="36"/>
        </w:rPr>
      </w:r>
      <w:r>
        <w:rPr>
          <w:rFonts w:ascii="Arial"/>
          <w:b/>
          <w:position w:val="2"/>
          <w:sz w:val="32"/>
        </w:rPr>
        <w:t>Packet</w:t>
      </w:r>
      <w:r>
        <w:rPr>
          <w:rFonts w:ascii="Arial"/>
          <w:b/>
          <w:spacing w:val="-18"/>
          <w:position w:val="2"/>
          <w:sz w:val="32"/>
        </w:rPr>
        <w:t> </w:t>
      </w:r>
      <w:r>
        <w:rPr>
          <w:rFonts w:ascii="Arial"/>
          <w:b/>
          <w:position w:val="2"/>
          <w:sz w:val="32"/>
        </w:rPr>
        <w:t>To</w:t>
      </w:r>
      <w:r>
        <w:rPr>
          <w:rFonts w:ascii="Arial"/>
          <w:b/>
          <w:spacing w:val="-15"/>
          <w:position w:val="2"/>
          <w:sz w:val="32"/>
        </w:rPr>
        <w:t> </w:t>
      </w:r>
      <w:r>
        <w:rPr>
          <w:rFonts w:ascii="Arial"/>
          <w:b/>
          <w:position w:val="2"/>
          <w:sz w:val="32"/>
        </w:rPr>
        <w:t>Add</w:t>
      </w:r>
      <w:r>
        <w:rPr>
          <w:rFonts w:ascii="Arial"/>
          <w:b/>
          <w:spacing w:val="-15"/>
          <w:position w:val="2"/>
          <w:sz w:val="32"/>
        </w:rPr>
        <w:t> </w:t>
      </w:r>
      <w:r>
        <w:rPr>
          <w:rFonts w:ascii="Arial"/>
          <w:b/>
          <w:position w:val="2"/>
          <w:sz w:val="32"/>
        </w:rPr>
        <w:t>Linear</w:t>
      </w:r>
      <w:r>
        <w:rPr>
          <w:rFonts w:ascii="Arial"/>
          <w:b/>
          <w:spacing w:val="-17"/>
          <w:position w:val="2"/>
          <w:sz w:val="32"/>
        </w:rPr>
        <w:t> </w:t>
      </w:r>
      <w:r>
        <w:rPr>
          <w:rFonts w:ascii="Arial"/>
          <w:b/>
          <w:position w:val="2"/>
          <w:sz w:val="32"/>
        </w:rPr>
        <w:t>Motion</w:t>
      </w:r>
      <w:r>
        <w:rPr>
          <w:rFonts w:ascii="Arial"/>
          <w:b/>
          <w:spacing w:val="-16"/>
          <w:position w:val="2"/>
          <w:sz w:val="32"/>
        </w:rPr>
        <w:t> </w:t>
      </w:r>
      <w:r>
        <w:rPr>
          <w:rFonts w:ascii="Arial"/>
          <w:b/>
          <w:position w:val="2"/>
          <w:sz w:val="32"/>
        </w:rPr>
        <w:t>With</w:t>
      </w:r>
      <w:r>
        <w:rPr>
          <w:rFonts w:ascii="Arial"/>
          <w:b/>
          <w:spacing w:val="-19"/>
          <w:position w:val="2"/>
          <w:sz w:val="32"/>
        </w:rPr>
        <w:t> </w:t>
      </w:r>
      <w:r>
        <w:rPr>
          <w:rFonts w:ascii="Arial"/>
          <w:b/>
          <w:position w:val="2"/>
          <w:sz w:val="32"/>
        </w:rPr>
        <w:t>Joint </w:t>
      </w:r>
      <w:r>
        <w:rPr>
          <w:rFonts w:ascii="Arial"/>
          <w:b/>
          <w:spacing w:val="-2"/>
          <w:sz w:val="32"/>
        </w:rPr>
        <w:t>Representation</w:t>
      </w:r>
    </w:p>
    <w:p>
      <w:pPr>
        <w:pStyle w:val="BodyText"/>
        <w:spacing w:before="11"/>
        <w:rPr>
          <w:rFonts w:ascii="Arial"/>
          <w:b/>
          <w:sz w:val="4"/>
        </w:rPr>
      </w:pPr>
      <w:r>
        <w:rPr>
          <w:rFonts w:ascii="Arial"/>
          <w:b/>
          <w:sz w:val="4"/>
        </w:rPr>
        <mc:AlternateContent>
          <mc:Choice Requires="wps">
            <w:drawing>
              <wp:anchor distT="0" distB="0" distL="0" distR="0" allowOverlap="1" layoutInCell="1" locked="0" behindDoc="1" simplePos="0" relativeHeight="487691776">
                <wp:simplePos x="0" y="0"/>
                <wp:positionH relativeFrom="page">
                  <wp:posOffset>715899</wp:posOffset>
                </wp:positionH>
                <wp:positionV relativeFrom="paragraph">
                  <wp:posOffset>51661</wp:posOffset>
                </wp:positionV>
                <wp:extent cx="6120130"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067798pt;width:481.9pt;height:.1pt;mso-position-horizontal-relative:page;mso-position-vertical-relative:paragraph;z-index:-15624704;mso-wrap-distance-left:0;mso-wrap-distance-right:0" id="docshape295" coordorigin="1127,81" coordsize="9638,0" path="m10765,81l1127,81e" filled="false" stroked="true" strokeweight="1pt" strokecolor="#000000">
                <v:path arrowok="t"/>
                <v:stroke dashstyle="solid"/>
                <w10:wrap type="topAndBottom"/>
              </v:shape>
            </w:pict>
          </mc:Fallback>
        </mc:AlternateContent>
      </w:r>
    </w:p>
    <w:p>
      <w:pPr>
        <w:pStyle w:val="BodyText"/>
        <w:spacing w:before="8"/>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26" w:id="194"/>
            <w:bookmarkEnd w:id="194"/>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313" w:hRule="atLeast"/>
        </w:trPr>
        <w:tc>
          <w:tcPr>
            <w:tcW w:w="4679" w:type="dxa"/>
          </w:tcPr>
          <w:p>
            <w:pPr>
              <w:pStyle w:val="TableParagraph"/>
              <w:spacing w:line="369" w:lineRule="auto" w:before="107"/>
              <w:ind w:right="1557"/>
              <w:rPr>
                <w:sz w:val="20"/>
              </w:rPr>
            </w:pPr>
            <w:r>
              <w:rPr>
                <w:sz w:val="20"/>
              </w:rPr>
              <w:t>{“Instruction” : </w:t>
            </w:r>
            <w:r>
              <w:rPr>
                <w:spacing w:val="-2"/>
                <w:sz w:val="20"/>
              </w:rPr>
              <w:t>“FRC_LinearMotionJRep”, “SequenceID”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w:t>
            </w:r>
            <w:r>
              <w:rPr>
                <w:sz w:val="20"/>
              </w:rPr>
              <w:t>“JointAngle” : {</w:t>
            </w:r>
          </w:p>
          <w:p>
            <w:pPr>
              <w:pStyle w:val="TableParagraph"/>
              <w:spacing w:before="28"/>
              <w:rPr>
                <w:sz w:val="20"/>
              </w:rPr>
            </w:pPr>
            <w:r>
              <w:rPr>
                <w:sz w:val="20"/>
              </w:rPr>
              <w:t>“J1”</w:t>
            </w:r>
            <w:r>
              <w:rPr>
                <w:spacing w:val="-5"/>
                <w:sz w:val="20"/>
              </w:rPr>
              <w:t> </w:t>
            </w:r>
            <w:r>
              <w:rPr>
                <w:sz w:val="20"/>
              </w:rPr>
              <w:t>:</w:t>
            </w:r>
            <w:r>
              <w:rPr>
                <w:spacing w:val="-4"/>
                <w:sz w:val="20"/>
              </w:rPr>
              <w:t> </w:t>
            </w:r>
            <w:r>
              <w:rPr>
                <w:rFonts w:ascii="Courier New" w:hAnsi="Courier New"/>
                <w:sz w:val="20"/>
              </w:rPr>
              <w:t>floatJ1</w:t>
            </w:r>
            <w:r>
              <w:rPr>
                <w:sz w:val="20"/>
              </w:rPr>
              <w:t>,</w:t>
            </w:r>
            <w:r>
              <w:rPr>
                <w:spacing w:val="-6"/>
                <w:sz w:val="20"/>
              </w:rPr>
              <w:t> </w:t>
            </w:r>
            <w:r>
              <w:rPr>
                <w:sz w:val="20"/>
              </w:rPr>
              <w:t>“J2”</w:t>
            </w:r>
            <w:r>
              <w:rPr>
                <w:spacing w:val="-3"/>
                <w:sz w:val="20"/>
              </w:rPr>
              <w:t> </w:t>
            </w:r>
            <w:r>
              <w:rPr>
                <w:sz w:val="20"/>
              </w:rPr>
              <w:t>:</w:t>
            </w:r>
            <w:r>
              <w:rPr>
                <w:spacing w:val="-4"/>
                <w:sz w:val="20"/>
              </w:rPr>
              <w:t> </w:t>
            </w:r>
            <w:r>
              <w:rPr>
                <w:rFonts w:ascii="Courier New" w:hAnsi="Courier New"/>
                <w:spacing w:val="-2"/>
                <w:sz w:val="20"/>
              </w:rPr>
              <w:t>floatJ2</w:t>
            </w:r>
            <w:r>
              <w:rPr>
                <w:spacing w:val="-2"/>
                <w:sz w:val="20"/>
              </w:rPr>
              <w:t>,</w:t>
            </w:r>
          </w:p>
          <w:p>
            <w:pPr>
              <w:pStyle w:val="TableParagraph"/>
              <w:spacing w:before="129"/>
              <w:rPr>
                <w:sz w:val="20"/>
              </w:rPr>
            </w:pPr>
            <w:r>
              <w:rPr>
                <w:sz w:val="20"/>
              </w:rPr>
              <w:t>“J3”</w:t>
            </w:r>
            <w:r>
              <w:rPr>
                <w:spacing w:val="-5"/>
                <w:sz w:val="20"/>
              </w:rPr>
              <w:t> </w:t>
            </w:r>
            <w:r>
              <w:rPr>
                <w:sz w:val="20"/>
              </w:rPr>
              <w:t>:</w:t>
            </w:r>
            <w:r>
              <w:rPr>
                <w:spacing w:val="-4"/>
                <w:sz w:val="20"/>
              </w:rPr>
              <w:t> </w:t>
            </w:r>
            <w:r>
              <w:rPr>
                <w:rFonts w:ascii="Courier New" w:hAnsi="Courier New"/>
                <w:sz w:val="20"/>
              </w:rPr>
              <w:t>floatJ3</w:t>
            </w:r>
            <w:r>
              <w:rPr>
                <w:sz w:val="20"/>
              </w:rPr>
              <w:t>,</w:t>
            </w:r>
            <w:r>
              <w:rPr>
                <w:spacing w:val="-6"/>
                <w:sz w:val="20"/>
              </w:rPr>
              <w:t> </w:t>
            </w:r>
            <w:r>
              <w:rPr>
                <w:sz w:val="20"/>
              </w:rPr>
              <w:t>“J4”</w:t>
            </w:r>
            <w:r>
              <w:rPr>
                <w:spacing w:val="-3"/>
                <w:sz w:val="20"/>
              </w:rPr>
              <w:t> </w:t>
            </w:r>
            <w:r>
              <w:rPr>
                <w:sz w:val="20"/>
              </w:rPr>
              <w:t>:</w:t>
            </w:r>
            <w:r>
              <w:rPr>
                <w:spacing w:val="-4"/>
                <w:sz w:val="20"/>
              </w:rPr>
              <w:t> </w:t>
            </w:r>
            <w:r>
              <w:rPr>
                <w:rFonts w:ascii="Courier New" w:hAnsi="Courier New"/>
                <w:spacing w:val="-2"/>
                <w:sz w:val="20"/>
              </w:rPr>
              <w:t>floatJ4</w:t>
            </w:r>
            <w:r>
              <w:rPr>
                <w:spacing w:val="-2"/>
                <w:sz w:val="20"/>
              </w:rPr>
              <w:t>,</w:t>
            </w:r>
          </w:p>
          <w:p>
            <w:pPr>
              <w:pStyle w:val="TableParagraph"/>
              <w:spacing w:before="126"/>
              <w:rPr>
                <w:sz w:val="20"/>
              </w:rPr>
            </w:pPr>
            <w:r>
              <w:rPr>
                <w:sz w:val="20"/>
              </w:rPr>
              <w:t>“J5”</w:t>
            </w:r>
            <w:r>
              <w:rPr>
                <w:spacing w:val="-5"/>
                <w:sz w:val="20"/>
              </w:rPr>
              <w:t> </w:t>
            </w:r>
            <w:r>
              <w:rPr>
                <w:sz w:val="20"/>
              </w:rPr>
              <w:t>:</w:t>
            </w:r>
            <w:r>
              <w:rPr>
                <w:spacing w:val="-4"/>
                <w:sz w:val="20"/>
              </w:rPr>
              <w:t> </w:t>
            </w:r>
            <w:r>
              <w:rPr>
                <w:rFonts w:ascii="Courier New" w:hAnsi="Courier New"/>
                <w:sz w:val="20"/>
              </w:rPr>
              <w:t>floatJ5</w:t>
            </w:r>
            <w:r>
              <w:rPr>
                <w:sz w:val="20"/>
              </w:rPr>
              <w:t>,</w:t>
            </w:r>
            <w:r>
              <w:rPr>
                <w:spacing w:val="-6"/>
                <w:sz w:val="20"/>
              </w:rPr>
              <w:t> </w:t>
            </w:r>
            <w:r>
              <w:rPr>
                <w:sz w:val="20"/>
              </w:rPr>
              <w:t>“J6”</w:t>
            </w:r>
            <w:r>
              <w:rPr>
                <w:spacing w:val="-3"/>
                <w:sz w:val="20"/>
              </w:rPr>
              <w:t> </w:t>
            </w:r>
            <w:r>
              <w:rPr>
                <w:sz w:val="20"/>
              </w:rPr>
              <w:t>:</w:t>
            </w:r>
            <w:r>
              <w:rPr>
                <w:spacing w:val="-4"/>
                <w:sz w:val="20"/>
              </w:rPr>
              <w:t> </w:t>
            </w:r>
            <w:r>
              <w:rPr>
                <w:rFonts w:ascii="Courier New" w:hAnsi="Courier New"/>
                <w:spacing w:val="-2"/>
                <w:sz w:val="20"/>
              </w:rPr>
              <w:t>floatJ6</w:t>
            </w:r>
            <w:r>
              <w:rPr>
                <w:spacing w:val="-2"/>
                <w:sz w:val="20"/>
              </w:rPr>
              <w:t>,</w:t>
            </w:r>
          </w:p>
          <w:p>
            <w:pPr>
              <w:pStyle w:val="TableParagraph"/>
              <w:spacing w:line="352" w:lineRule="auto" w:before="127"/>
              <w:ind w:right="1557"/>
              <w:rPr>
                <w:rFonts w:ascii="Courier New" w:hAnsi="Courier New"/>
                <w:sz w:val="20"/>
              </w:rPr>
            </w:pPr>
            <w:r>
              <w:rPr>
                <w:sz w:val="20"/>
              </w:rPr>
              <w:t>“J7”</w:t>
            </w:r>
            <w:r>
              <w:rPr>
                <w:spacing w:val="-14"/>
                <w:sz w:val="20"/>
              </w:rPr>
              <w:t> </w:t>
            </w:r>
            <w:r>
              <w:rPr>
                <w:sz w:val="20"/>
              </w:rPr>
              <w:t>:</w:t>
            </w:r>
            <w:r>
              <w:rPr>
                <w:spacing w:val="-14"/>
                <w:sz w:val="20"/>
              </w:rPr>
              <w:t> </w:t>
            </w:r>
            <w:r>
              <w:rPr>
                <w:rFonts w:ascii="Courier New" w:hAnsi="Courier New"/>
                <w:sz w:val="20"/>
              </w:rPr>
              <w:t>floatJ7</w:t>
            </w:r>
            <w:r>
              <w:rPr>
                <w:sz w:val="20"/>
              </w:rPr>
              <w:t>,</w:t>
            </w:r>
            <w:r>
              <w:rPr>
                <w:spacing w:val="-14"/>
                <w:sz w:val="20"/>
              </w:rPr>
              <w:t> </w:t>
            </w:r>
            <w:r>
              <w:rPr>
                <w:sz w:val="20"/>
              </w:rPr>
              <w:t>“J8”</w:t>
            </w:r>
            <w:r>
              <w:rPr>
                <w:spacing w:val="-14"/>
                <w:sz w:val="20"/>
              </w:rPr>
              <w:t> </w:t>
            </w:r>
            <w:r>
              <w:rPr>
                <w:sz w:val="20"/>
              </w:rPr>
              <w:t>:</w:t>
            </w:r>
            <w:r>
              <w:rPr>
                <w:spacing w:val="-14"/>
                <w:sz w:val="20"/>
              </w:rPr>
              <w:t> </w:t>
            </w:r>
            <w:r>
              <w:rPr>
                <w:rFonts w:ascii="Courier New" w:hAnsi="Courier New"/>
                <w:sz w:val="20"/>
              </w:rPr>
              <w:t>floatJ8</w:t>
            </w:r>
            <w:r>
              <w:rPr>
                <w:sz w:val="20"/>
              </w:rPr>
              <w:t>, “J9” : </w:t>
            </w:r>
            <w:r>
              <w:rPr>
                <w:rFonts w:ascii="Courier New" w:hAnsi="Courier New"/>
                <w:sz w:val="20"/>
              </w:rPr>
              <w:t>floatJ9</w:t>
            </w:r>
          </w:p>
          <w:p>
            <w:pPr>
              <w:pStyle w:val="TableParagraph"/>
              <w:spacing w:before="33"/>
              <w:rPr>
                <w:sz w:val="20"/>
              </w:rPr>
            </w:pPr>
            <w:r>
              <w:rPr>
                <w:spacing w:val="-5"/>
                <w:sz w:val="20"/>
              </w:rPr>
              <w:t>},</w:t>
            </w:r>
          </w:p>
          <w:p>
            <w:pPr>
              <w:pStyle w:val="TableParagraph"/>
              <w:spacing w:line="352" w:lineRule="auto" w:before="135"/>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79" w:lineRule="auto" w:before="110"/>
              <w:ind w:left="76" w:right="1553"/>
              <w:rPr>
                <w:sz w:val="20"/>
              </w:rPr>
            </w:pPr>
            <w:r>
              <w:rPr>
                <w:sz w:val="20"/>
              </w:rPr>
              <w:t>{“Instruction” : </w:t>
            </w:r>
            <w:r>
              <w:rPr>
                <w:spacing w:val="-2"/>
                <w:sz w:val="20"/>
              </w:rPr>
              <w:t>“FRC_LinearMotionJRep”, “ErrorID”</w:t>
            </w:r>
            <w:r>
              <w:rPr>
                <w:spacing w:val="-8"/>
                <w:sz w:val="20"/>
              </w:rPr>
              <w:t> </w:t>
            </w:r>
            <w:r>
              <w:rPr>
                <w:spacing w:val="-2"/>
                <w:sz w:val="20"/>
              </w:rPr>
              <w:t>:</w:t>
            </w:r>
            <w:r>
              <w:rPr>
                <w:spacing w:val="-10"/>
                <w:sz w:val="20"/>
              </w:rPr>
              <w:t> </w:t>
            </w:r>
            <w:r>
              <w:rPr>
                <w:rFonts w:ascii="Courier New" w:hAnsi="Courier New"/>
                <w:spacing w:val="-2"/>
                <w:sz w:val="20"/>
              </w:rPr>
              <w:t>integerValue1</w:t>
            </w:r>
            <w:r>
              <w:rPr>
                <w:spacing w:val="-2"/>
                <w:sz w:val="20"/>
              </w:rPr>
              <w:t>,</w:t>
            </w:r>
          </w:p>
          <w:p>
            <w:pPr>
              <w:pStyle w:val="TableParagraph"/>
              <w:spacing w:line="246" w:lineRule="exact" w:before="0"/>
              <w:ind w:left="76"/>
              <w:rPr>
                <w:sz w:val="20"/>
              </w:rPr>
            </w:pPr>
            <w:r>
              <w:rPr>
                <w:sz w:val="20"/>
              </w:rPr>
              <w:t>“SequenceID”</w:t>
            </w:r>
            <w:r>
              <w:rPr>
                <w:spacing w:val="-14"/>
                <w:sz w:val="20"/>
              </w:rPr>
              <w:t> </w:t>
            </w:r>
            <w:r>
              <w:rPr>
                <w:sz w:val="20"/>
              </w:rPr>
              <w:t>:</w:t>
            </w:r>
            <w:r>
              <w:rPr>
                <w:spacing w:val="-14"/>
                <w:sz w:val="20"/>
              </w:rPr>
              <w:t> </w:t>
            </w:r>
            <w:r>
              <w:rPr>
                <w:rFonts w:ascii="Courier New" w:hAnsi="Courier New"/>
                <w:sz w:val="20"/>
              </w:rPr>
              <w:t>integerValue2</w:t>
            </w:r>
            <w:r>
              <w:rPr>
                <w:rFonts w:ascii="Courier New" w:hAnsi="Courier New"/>
                <w:spacing w:val="-64"/>
                <w:sz w:val="20"/>
              </w:rPr>
              <w:t> </w:t>
            </w:r>
            <w:r>
              <w:rPr>
                <w:sz w:val="20"/>
              </w:rPr>
              <w:t>}</w:t>
            </w:r>
            <w:r>
              <w:rPr>
                <w:spacing w:val="-13"/>
                <w:sz w:val="20"/>
              </w:rPr>
              <w:t> </w:t>
            </w:r>
            <w:r>
              <w:rPr>
                <w:spacing w:val="-4"/>
                <w:sz w:val="20"/>
              </w:rPr>
              <w:t>\r\n</w:t>
            </w:r>
          </w:p>
        </w:tc>
      </w:tr>
    </w:tbl>
    <w:p>
      <w:pPr>
        <w:pStyle w:val="TableParagraph"/>
        <w:spacing w:after="0" w:line="246" w:lineRule="exact"/>
        <w:rPr>
          <w:sz w:val="20"/>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92288">
                <wp:simplePos x="0" y="0"/>
                <wp:positionH relativeFrom="page">
                  <wp:posOffset>707644</wp:posOffset>
                </wp:positionH>
                <wp:positionV relativeFrom="paragraph">
                  <wp:posOffset>155078</wp:posOffset>
                </wp:positionV>
                <wp:extent cx="6137910"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24192;mso-wrap-distance-left:0;mso-wrap-distance-right:0" id="docshape296"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688" w:hRule="atLeast"/>
        </w:trPr>
        <w:tc>
          <w:tcPr>
            <w:tcW w:w="4679" w:type="dxa"/>
          </w:tcPr>
          <w:p>
            <w:pPr>
              <w:pStyle w:val="TableParagraph"/>
              <w:spacing w:line="360" w:lineRule="auto" w:before="107"/>
              <w:ind w:right="1390"/>
              <w:rPr>
                <w:sz w:val="20"/>
              </w:rPr>
            </w:pPr>
            <w:r>
              <w:rPr>
                <w:sz w:val="20"/>
              </w:rPr>
              <w:t>The following items are optional: “ACC” : </w:t>
            </w:r>
            <w:r>
              <w:rPr>
                <w:rFonts w:ascii="Courier New" w:hAnsi="Courier New"/>
                <w:sz w:val="20"/>
              </w:rPr>
              <w:t>byteValue2 </w:t>
            </w:r>
            <w:r>
              <w:rPr>
                <w:sz w:val="20"/>
              </w:rPr>
              <w:t>“OffsetPRNumber”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“WristJoint” : “ON”,</w:t>
            </w:r>
          </w:p>
          <w:p>
            <w:pPr>
              <w:pStyle w:val="TableParagraph"/>
              <w:spacing w:before="68"/>
              <w:rPr>
                <w:sz w:val="20"/>
              </w:rPr>
            </w:pPr>
            <w:r>
              <w:rPr>
                <w:sz w:val="20"/>
              </w:rPr>
              <w:t>“MROT”</w:t>
            </w:r>
            <w:r>
              <w:rPr>
                <w:spacing w:val="-3"/>
                <w:sz w:val="20"/>
              </w:rPr>
              <w:t> </w:t>
            </w:r>
            <w:r>
              <w:rPr>
                <w:sz w:val="20"/>
              </w:rPr>
              <w:t>:</w:t>
            </w:r>
            <w:r>
              <w:rPr>
                <w:spacing w:val="-2"/>
                <w:sz w:val="20"/>
              </w:rPr>
              <w:t> “ON”,</w:t>
            </w:r>
          </w:p>
          <w:p>
            <w:pPr>
              <w:pStyle w:val="TableParagraph"/>
              <w:spacing w:line="352" w:lineRule="auto" w:before="135"/>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2" w:lineRule="auto" w:before="96"/>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“ALIM”:</w:t>
            </w:r>
            <w:r>
              <w:rPr>
                <w:rFonts w:ascii="Courier New" w:hAnsi="Courier New"/>
                <w:spacing w:val="-2"/>
                <w:sz w:val="20"/>
              </w:rPr>
              <w:t>integerValue1</w:t>
            </w:r>
            <w:r>
              <w:rPr>
                <w:spacing w:val="-2"/>
                <w:sz w:val="20"/>
              </w:rPr>
              <w:t>, “ALIMREG”:</w:t>
            </w:r>
            <w:r>
              <w:rPr>
                <w:rFonts w:ascii="Courier New" w:hAnsi="Courier New"/>
                <w:spacing w:val="-2"/>
                <w:sz w:val="20"/>
              </w:rPr>
              <w:t>shortValue7</w:t>
            </w:r>
            <w:r>
              <w:rPr>
                <w:spacing w:val="-2"/>
                <w:sz w:val="20"/>
              </w:rPr>
              <w:t>,</w:t>
            </w:r>
          </w:p>
          <w:p>
            <w:pPr>
              <w:pStyle w:val="TableParagraph"/>
              <w:spacing w:before="54"/>
              <w:rPr>
                <w:sz w:val="20"/>
              </w:rPr>
            </w:pPr>
            <w:r>
              <w:rPr>
                <w:sz w:val="20"/>
              </w:rPr>
              <w:t>“NoBlend”</w:t>
            </w:r>
            <w:r>
              <w:rPr>
                <w:spacing w:val="-3"/>
                <w:sz w:val="20"/>
              </w:rPr>
              <w:t> </w:t>
            </w:r>
            <w:r>
              <w:rPr>
                <w:sz w:val="20"/>
              </w:rPr>
              <w:t>:</w:t>
            </w:r>
            <w:r>
              <w:rPr>
                <w:spacing w:val="-5"/>
                <w:sz w:val="20"/>
              </w:rPr>
              <w:t> </w:t>
            </w:r>
            <w:r>
              <w:rPr>
                <w:sz w:val="20"/>
              </w:rPr>
              <w:t>“ON”</w:t>
            </w:r>
            <w:r>
              <w:rPr>
                <w:spacing w:val="-4"/>
                <w:sz w:val="20"/>
              </w:rPr>
              <w:t> </w:t>
            </w:r>
            <w:r>
              <w:rPr>
                <w:sz w:val="20"/>
              </w:rPr>
              <w:t>}</w:t>
            </w:r>
            <w:r>
              <w:rPr>
                <w:spacing w:val="-4"/>
                <w:sz w:val="20"/>
              </w:rPr>
              <w:t> \r\n</w:t>
            </w:r>
          </w:p>
        </w:tc>
        <w:tc>
          <w:tcPr>
            <w:tcW w:w="4677" w:type="dxa"/>
          </w:tcPr>
          <w:p>
            <w:pPr>
              <w:pStyle w:val="TableParagraph"/>
              <w:spacing w:before="0"/>
              <w:ind w:left="0"/>
              <w:rPr>
                <w:rFonts w:ascii="Times New Roman"/>
                <w:sz w:val="20"/>
              </w:rPr>
            </w:pPr>
          </w:p>
        </w:tc>
      </w:tr>
    </w:tbl>
    <w:p>
      <w:pPr>
        <w:pStyle w:val="BodyText"/>
        <w:spacing w:line="244" w:lineRule="auto" w:before="185"/>
        <w:ind w:left="421" w:right="165"/>
      </w:pPr>
      <w:r>
        <w:rPr/>
        <w:t>This</w:t>
      </w:r>
      <w:r>
        <w:rPr>
          <w:spacing w:val="-9"/>
        </w:rPr>
        <w:t> </w:t>
      </w:r>
      <w:r>
        <w:rPr/>
        <w:t>packet</w:t>
      </w:r>
      <w:r>
        <w:rPr>
          <w:spacing w:val="-4"/>
        </w:rPr>
        <w:t> </w:t>
      </w:r>
      <w:r>
        <w:rPr/>
        <w:t>adds</w:t>
      </w:r>
      <w:r>
        <w:rPr>
          <w:spacing w:val="-6"/>
        </w:rPr>
        <w:t> </w:t>
      </w:r>
      <w:r>
        <w:rPr/>
        <w:t>a</w:t>
      </w:r>
      <w:r>
        <w:rPr>
          <w:spacing w:val="-6"/>
        </w:rPr>
        <w:t> </w:t>
      </w:r>
      <w:r>
        <w:rPr/>
        <w:t>linear</w:t>
      </w:r>
      <w:r>
        <w:rPr>
          <w:spacing w:val="-4"/>
        </w:rPr>
        <w:t> </w:t>
      </w:r>
      <w:r>
        <w:rPr/>
        <w:t>motion</w:t>
      </w:r>
      <w:r>
        <w:rPr>
          <w:spacing w:val="-3"/>
        </w:rPr>
        <w:t> </w:t>
      </w:r>
      <w:r>
        <w:rPr/>
        <w:t>instruction</w:t>
      </w:r>
      <w:r>
        <w:rPr>
          <w:spacing w:val="-6"/>
        </w:rPr>
        <w:t> </w:t>
      </w:r>
      <w:r>
        <w:rPr/>
        <w:t>to</w:t>
      </w:r>
      <w:r>
        <w:rPr>
          <w:spacing w:val="-6"/>
        </w:rPr>
        <w:t> </w:t>
      </w:r>
      <w:r>
        <w:rPr/>
        <w:t>the</w:t>
      </w:r>
      <w:r>
        <w:rPr>
          <w:spacing w:val="-3"/>
        </w:rPr>
        <w:t> </w:t>
      </w:r>
      <w:r>
        <w:rPr>
          <w:rFonts w:ascii="Courier New" w:hAnsi="Courier New"/>
        </w:rPr>
        <w:t>RMI_MOVE</w:t>
      </w:r>
      <w:r>
        <w:rPr>
          <w:rFonts w:ascii="Courier New" w:hAnsi="Courier New"/>
          <w:spacing w:val="-10"/>
        </w:rPr>
        <w:t> </w:t>
      </w:r>
      <w:r>
        <w:rPr>
          <w:rFonts w:ascii="Courier New" w:hAnsi="Courier New"/>
        </w:rPr>
        <w:t>TP</w:t>
      </w:r>
      <w:r>
        <w:rPr>
          <w:rFonts w:ascii="Courier New" w:hAnsi="Courier New"/>
          <w:spacing w:val="-78"/>
        </w:rPr>
        <w:t> </w:t>
      </w:r>
      <w:r>
        <w:rPr/>
        <w:t>program.</w:t>
      </w:r>
      <w:r>
        <w:rPr>
          <w:spacing w:val="-3"/>
        </w:rPr>
        <w:t> </w:t>
      </w:r>
      <w:r>
        <w:rPr/>
        <w:t>The</w:t>
      </w:r>
      <w:r>
        <w:rPr>
          <w:spacing w:val="-5"/>
        </w:rPr>
        <w:t> </w:t>
      </w:r>
      <w:r>
        <w:rPr/>
        <w:t>only</w:t>
      </w:r>
      <w:r>
        <w:rPr>
          <w:spacing w:val="-6"/>
        </w:rPr>
        <w:t> </w:t>
      </w:r>
      <w:r>
        <w:rPr/>
        <w:t>difference</w:t>
      </w:r>
      <w:r>
        <w:rPr>
          <w:spacing w:val="-2"/>
        </w:rPr>
        <w:t> </w:t>
      </w:r>
      <w:r>
        <w:rPr/>
        <w:t>between this packet and the </w:t>
      </w:r>
      <w:r>
        <w:rPr>
          <w:rFonts w:ascii="Courier New" w:hAnsi="Courier New"/>
        </w:rPr>
        <w:t>FRC_LinearMotion</w:t>
      </w:r>
      <w:r>
        <w:rPr>
          <w:rFonts w:ascii="Courier New" w:hAnsi="Courier New"/>
          <w:spacing w:val="-55"/>
        </w:rPr>
        <w:t> </w:t>
      </w:r>
      <w:r>
        <w:rPr/>
        <w:t>packet is that the new instruction has joint angle representation instead of Cartesian representation. Without any motion option, a basic </w:t>
      </w:r>
      <w:r>
        <w:rPr>
          <w:rFonts w:ascii="Courier New" w:hAnsi="Courier New"/>
        </w:rPr>
        <w:t>FRC_LinearMotionJRep</w:t>
      </w:r>
      <w:r>
        <w:rPr>
          <w:rFonts w:ascii="Courier New" w:hAnsi="Courier New"/>
          <w:spacing w:val="-53"/>
        </w:rPr>
        <w:t> </w:t>
      </w:r>
      <w:r>
        <w:rPr/>
        <w:t>packet creates a TP motion line as shown below. Assuming the </w:t>
      </w:r>
      <w:r>
        <w:rPr>
          <w:rFonts w:ascii="Courier New" w:hAnsi="Courier New"/>
        </w:rPr>
        <w:t>stringValue1</w:t>
      </w:r>
      <w:r>
        <w:rPr>
          <w:rFonts w:ascii="Courier New" w:hAnsi="Courier New"/>
          <w:spacing w:val="-78"/>
        </w:rPr>
        <w:t> </w:t>
      </w:r>
      <w:r>
        <w:rPr/>
        <w:t>=</w:t>
      </w:r>
      <w:r>
        <w:rPr>
          <w:spacing w:val="-13"/>
        </w:rPr>
        <w:t> </w:t>
      </w:r>
      <w:r>
        <w:rPr/>
        <w:t>“mmsec”,</w:t>
      </w:r>
      <w:r>
        <w:rPr>
          <w:spacing w:val="-4"/>
        </w:rPr>
        <w:t> </w:t>
      </w:r>
      <w:r>
        <w:rPr>
          <w:rFonts w:ascii="Courier New" w:hAnsi="Courier New"/>
        </w:rPr>
        <w:t>shortValue1</w:t>
      </w:r>
      <w:r>
        <w:rPr>
          <w:rFonts w:ascii="Courier New" w:hAnsi="Courier New"/>
          <w:spacing w:val="-78"/>
        </w:rPr>
        <w:t> </w:t>
      </w:r>
      <w:r>
        <w:rPr/>
        <w:t>=</w:t>
      </w:r>
      <w:r>
        <w:rPr>
          <w:spacing w:val="-4"/>
        </w:rPr>
        <w:t> </w:t>
      </w:r>
      <w:r>
        <w:rPr/>
        <w:t>150</w:t>
      </w:r>
      <w:r>
        <w:rPr>
          <w:spacing w:val="-4"/>
        </w:rPr>
        <w:t> </w:t>
      </w:r>
      <w:r>
        <w:rPr/>
        <w:t>with</w:t>
      </w:r>
      <w:r>
        <w:rPr>
          <w:spacing w:val="-4"/>
        </w:rPr>
        <w:t> </w:t>
      </w:r>
      <w:r>
        <w:rPr/>
        <w:t>“CNT”</w:t>
      </w:r>
      <w:r>
        <w:rPr>
          <w:spacing w:val="-5"/>
        </w:rPr>
        <w:t> </w:t>
      </w:r>
      <w:r>
        <w:rPr/>
        <w:t>termination</w:t>
      </w:r>
      <w:r>
        <w:rPr>
          <w:spacing w:val="-3"/>
        </w:rPr>
        <w:t> </w:t>
      </w:r>
      <w:r>
        <w:rPr/>
        <w:t>type</w:t>
      </w:r>
      <w:r>
        <w:rPr>
          <w:spacing w:val="-3"/>
        </w:rPr>
        <w:t> </w:t>
      </w:r>
      <w:r>
        <w:rPr/>
        <w:t>and</w:t>
      </w:r>
      <w:r>
        <w:rPr>
          <w:spacing w:val="-5"/>
        </w:rPr>
        <w:t> </w:t>
      </w:r>
      <w:r>
        <w:rPr>
          <w:rFonts w:ascii="Courier New" w:hAnsi="Courier New"/>
        </w:rPr>
        <w:t>byteValue1</w:t>
      </w:r>
      <w:r>
        <w:rPr>
          <w:rFonts w:ascii="Courier New" w:hAnsi="Courier New"/>
          <w:spacing w:val="-78"/>
        </w:rPr>
        <w:t> </w:t>
      </w:r>
      <w:r>
        <w:rPr/>
        <w:t>= 100, then the following instruction is added to the TP program:</w:t>
      </w:r>
    </w:p>
    <w:p>
      <w:pPr>
        <w:pStyle w:val="BodyText"/>
        <w:spacing w:before="162"/>
        <w:ind w:left="704"/>
        <w:rPr>
          <w:rFonts w:ascii="Courier New"/>
        </w:rPr>
      </w:pPr>
      <w:r>
        <w:rPr>
          <w:rFonts w:ascii="Courier New"/>
        </w:rPr>
        <w:t>L</w:t>
      </w:r>
      <w:r>
        <w:rPr>
          <w:rFonts w:ascii="Courier New"/>
          <w:spacing w:val="-10"/>
        </w:rPr>
        <w:t> </w:t>
      </w:r>
      <w:r>
        <w:rPr>
          <w:rFonts w:ascii="Courier New"/>
        </w:rPr>
        <w:t>P[10]</w:t>
      </w:r>
      <w:r>
        <w:rPr>
          <w:rFonts w:ascii="Courier New"/>
          <w:spacing w:val="-10"/>
        </w:rPr>
        <w:t> </w:t>
      </w:r>
      <w:r>
        <w:rPr>
          <w:rFonts w:ascii="Courier New"/>
        </w:rPr>
        <w:t>150mm/sec</w:t>
      </w:r>
      <w:r>
        <w:rPr>
          <w:rFonts w:ascii="Courier New"/>
          <w:spacing w:val="-9"/>
        </w:rPr>
        <w:t> </w:t>
      </w:r>
      <w:r>
        <w:rPr>
          <w:rFonts w:ascii="Courier New"/>
          <w:spacing w:val="-2"/>
        </w:rPr>
        <w:t>CNT100</w:t>
      </w:r>
    </w:p>
    <w:p>
      <w:pPr>
        <w:pStyle w:val="BodyText"/>
        <w:spacing w:line="249" w:lineRule="auto" w:before="130"/>
        <w:ind w:left="421" w:right="663"/>
      </w:pPr>
      <w:r>
        <w:rPr/>
        <w:t>After</w:t>
      </w:r>
      <w:r>
        <w:rPr>
          <w:spacing w:val="-4"/>
        </w:rPr>
        <w:t> </w:t>
      </w:r>
      <w:r>
        <w:rPr/>
        <w:t>the</w:t>
      </w:r>
      <w:r>
        <w:rPr>
          <w:spacing w:val="-8"/>
        </w:rPr>
        <w:t> </w:t>
      </w:r>
      <w:r>
        <w:rPr/>
        <w:t>controller</w:t>
      </w:r>
      <w:r>
        <w:rPr>
          <w:spacing w:val="-6"/>
        </w:rPr>
        <w:t> </w:t>
      </w:r>
      <w:r>
        <w:rPr/>
        <w:t>executes</w:t>
      </w:r>
      <w:r>
        <w:rPr>
          <w:spacing w:val="-7"/>
        </w:rPr>
        <w:t> </w:t>
      </w:r>
      <w:r>
        <w:rPr/>
        <w:t>this</w:t>
      </w:r>
      <w:r>
        <w:rPr>
          <w:spacing w:val="-7"/>
        </w:rPr>
        <w:t> </w:t>
      </w:r>
      <w:r>
        <w:rPr/>
        <w:t>instruction,</w:t>
      </w:r>
      <w:r>
        <w:rPr>
          <w:spacing w:val="-7"/>
        </w:rPr>
        <w:t> </w:t>
      </w:r>
      <w:r>
        <w:rPr/>
        <w:t>the</w:t>
      </w:r>
      <w:r>
        <w:rPr>
          <w:spacing w:val="-5"/>
        </w:rPr>
        <w:t> </w:t>
      </w:r>
      <w:r>
        <w:rPr/>
        <w:t>controller</w:t>
      </w:r>
      <w:r>
        <w:rPr>
          <w:spacing w:val="-4"/>
        </w:rPr>
        <w:t> </w:t>
      </w:r>
      <w:r>
        <w:rPr/>
        <w:t>sends</w:t>
      </w:r>
      <w:r>
        <w:rPr>
          <w:spacing w:val="-10"/>
        </w:rPr>
        <w:t> </w:t>
      </w:r>
      <w:r>
        <w:rPr/>
        <w:t>the</w:t>
      </w:r>
      <w:r>
        <w:rPr>
          <w:spacing w:val="-8"/>
        </w:rPr>
        <w:t> </w:t>
      </w:r>
      <w:r>
        <w:rPr/>
        <w:t>return</w:t>
      </w:r>
      <w:r>
        <w:rPr>
          <w:spacing w:val="-5"/>
        </w:rPr>
        <w:t> </w:t>
      </w:r>
      <w:r>
        <w:rPr/>
        <w:t>packet</w:t>
      </w:r>
      <w:r>
        <w:rPr>
          <w:spacing w:val="-6"/>
        </w:rPr>
        <w:t> </w:t>
      </w:r>
      <w:r>
        <w:rPr/>
        <w:t>back.</w:t>
      </w:r>
      <w:r>
        <w:rPr>
          <w:spacing w:val="-5"/>
        </w:rPr>
        <w:t> </w:t>
      </w:r>
      <w:r>
        <w:rPr/>
        <w:t>If </w:t>
      </w:r>
      <w:r>
        <w:rPr>
          <w:rFonts w:ascii="Courier New"/>
        </w:rPr>
        <w:t>integerValue1</w:t>
      </w:r>
      <w:r>
        <w:rPr>
          <w:rFonts w:ascii="Courier New"/>
          <w:spacing w:val="-70"/>
        </w:rPr>
        <w:t> </w:t>
      </w:r>
      <w:r>
        <w:rPr/>
        <w:t>= 0 it means that the motion instruction was successfully executed. If </w:t>
      </w:r>
      <w:r>
        <w:rPr>
          <w:rFonts w:ascii="Courier New"/>
        </w:rPr>
        <w:t>integerValue1</w:t>
      </w:r>
      <w:r>
        <w:rPr>
          <w:rFonts w:ascii="Courier New"/>
          <w:spacing w:val="-58"/>
        </w:rPr>
        <w:t> </w:t>
      </w:r>
      <w:r>
        <w:rPr/>
        <w:t>&gt; 0, it means that there was an error in executing the motion and the </w:t>
      </w:r>
      <w:r>
        <w:rPr>
          <w:rFonts w:ascii="Courier New"/>
        </w:rPr>
        <w:t>integerValue1 </w:t>
      </w:r>
      <w:r>
        <w:rPr/>
        <w:t>is the error code.</w:t>
      </w:r>
    </w:p>
    <w:p>
      <w:pPr>
        <w:pStyle w:val="BodyText"/>
        <w:spacing w:after="0" w:line="249"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4.15.1 Packet to add two groups linear" w:id="195"/>
      <w:bookmarkEnd w:id="195"/>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44" name="Group 344"/>
                <wp:cNvGraphicFramePr>
                  <a:graphicFrameLocks/>
                </wp:cNvGraphicFramePr>
                <a:graphic>
                  <a:graphicData uri="http://schemas.microsoft.com/office/word/2010/wordprocessingGroup">
                    <wpg:wgp>
                      <wpg:cNvPr id="344" name="Group 344"/>
                      <wpg:cNvGrpSpPr/>
                      <wpg:grpSpPr>
                        <a:xfrm>
                          <a:off x="0" y="0"/>
                          <a:ext cx="6137910" cy="12700"/>
                          <a:chExt cx="6137910" cy="12700"/>
                        </a:xfrm>
                      </wpg:grpSpPr>
                      <wps:wsp>
                        <wps:cNvPr id="345" name="Graphic 345"/>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297"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67"/>
        <w:rPr>
          <w:rFonts w:ascii="Arial MT"/>
          <w:sz w:val="28"/>
        </w:rPr>
      </w:pPr>
    </w:p>
    <w:p>
      <w:pPr>
        <w:pStyle w:val="Heading4"/>
        <w:numPr>
          <w:ilvl w:val="3"/>
          <w:numId w:val="5"/>
        </w:numPr>
        <w:tabs>
          <w:tab w:pos="1554" w:val="left" w:leader="none"/>
        </w:tabs>
        <w:spacing w:line="204" w:lineRule="auto" w:before="1" w:after="0"/>
        <w:ind w:left="1554" w:right="1845" w:hanging="1419"/>
        <w:jc w:val="left"/>
        <w:rPr>
          <w:sz w:val="32"/>
        </w:rPr>
      </w:pPr>
      <w:bookmarkStart w:name="_bookmark127" w:id="196"/>
      <w:bookmarkEnd w:id="196"/>
      <w:r>
        <w:rPr>
          <w:sz w:val="32"/>
        </w:rPr>
      </w:r>
      <w:r>
        <w:rPr>
          <w:position w:val="2"/>
        </w:rPr>
        <w:t>Packet</w:t>
      </w:r>
      <w:r>
        <w:rPr>
          <w:spacing w:val="-10"/>
          <w:position w:val="2"/>
        </w:rPr>
        <w:t> </w:t>
      </w:r>
      <w:r>
        <w:rPr>
          <w:position w:val="2"/>
        </w:rPr>
        <w:t>to</w:t>
      </w:r>
      <w:r>
        <w:rPr>
          <w:spacing w:val="-8"/>
          <w:position w:val="2"/>
        </w:rPr>
        <w:t> </w:t>
      </w:r>
      <w:r>
        <w:rPr>
          <w:position w:val="2"/>
        </w:rPr>
        <w:t>add</w:t>
      </w:r>
      <w:r>
        <w:rPr>
          <w:spacing w:val="-9"/>
          <w:position w:val="2"/>
        </w:rPr>
        <w:t> </w:t>
      </w:r>
      <w:r>
        <w:rPr>
          <w:position w:val="2"/>
        </w:rPr>
        <w:t>two</w:t>
      </w:r>
      <w:r>
        <w:rPr>
          <w:spacing w:val="-12"/>
          <w:position w:val="2"/>
        </w:rPr>
        <w:t> </w:t>
      </w:r>
      <w:r>
        <w:rPr>
          <w:position w:val="2"/>
        </w:rPr>
        <w:t>groups</w:t>
      </w:r>
      <w:r>
        <w:rPr>
          <w:spacing w:val="-8"/>
          <w:position w:val="2"/>
        </w:rPr>
        <w:t> </w:t>
      </w:r>
      <w:r>
        <w:rPr>
          <w:position w:val="2"/>
        </w:rPr>
        <w:t>linear</w:t>
      </w:r>
      <w:r>
        <w:rPr>
          <w:spacing w:val="-9"/>
          <w:position w:val="2"/>
        </w:rPr>
        <w:t> </w:t>
      </w:r>
      <w:r>
        <w:rPr>
          <w:position w:val="2"/>
        </w:rPr>
        <w:t>motion</w:t>
      </w:r>
      <w:r>
        <w:rPr>
          <w:spacing w:val="-11"/>
          <w:position w:val="2"/>
        </w:rPr>
        <w:t> </w:t>
      </w:r>
      <w:r>
        <w:rPr>
          <w:position w:val="2"/>
        </w:rPr>
        <w:t>with</w:t>
      </w:r>
      <w:r>
        <w:rPr>
          <w:spacing w:val="-10"/>
          <w:position w:val="2"/>
        </w:rPr>
        <w:t> </w:t>
      </w:r>
      <w:r>
        <w:rPr>
          <w:position w:val="2"/>
        </w:rPr>
        <w:t>joint </w:t>
      </w:r>
      <w:r>
        <w:rPr/>
        <w:t>representation 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93312">
                <wp:simplePos x="0" y="0"/>
                <wp:positionH relativeFrom="page">
                  <wp:posOffset>715899</wp:posOffset>
                </wp:positionH>
                <wp:positionV relativeFrom="paragraph">
                  <wp:posOffset>44967</wp:posOffset>
                </wp:positionV>
                <wp:extent cx="6120130" cy="127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40713pt;width:481.9pt;height:.1pt;mso-position-horizontal-relative:page;mso-position-vertical-relative:paragraph;z-index:-15623168;mso-wrap-distance-left:0;mso-wrap-distance-right:0" id="docshape298" coordorigin="1127,71" coordsize="9638,0" path="m10765,71l1127,71e" filled="false" stroked="true" strokeweight=".5pt" strokecolor="#000000">
                <v:path arrowok="t"/>
                <v:stroke dashstyle="solid"/>
                <w10:wrap type="topAndBottom"/>
              </v:shape>
            </w:pict>
          </mc:Fallback>
        </mc:AlternateContent>
      </w:r>
    </w:p>
    <w:p>
      <w:pPr>
        <w:pStyle w:val="BodyText"/>
        <w:spacing w:before="7"/>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28" w:id="197"/>
            <w:bookmarkEnd w:id="197"/>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6796" w:hRule="atLeast"/>
        </w:trPr>
        <w:tc>
          <w:tcPr>
            <w:tcW w:w="4679" w:type="dxa"/>
          </w:tcPr>
          <w:p>
            <w:pPr>
              <w:pStyle w:val="TableParagraph"/>
              <w:spacing w:line="381" w:lineRule="auto" w:before="109"/>
              <w:ind w:right="819"/>
              <w:rPr>
                <w:sz w:val="20"/>
              </w:rPr>
            </w:pPr>
            <w:r>
              <w:rPr>
                <w:spacing w:val="-2"/>
                <w:sz w:val="20"/>
              </w:rPr>
              <w:t>{“Instruction” : “FRC_JointMotionJRep”, </w:t>
            </w:r>
            <w:r>
              <w:rPr>
                <w:sz w:val="20"/>
              </w:rPr>
              <w:t>“SID” : </w:t>
            </w:r>
            <w:r>
              <w:rPr>
                <w:rFonts w:ascii="Courier New" w:hAnsi="Courier New"/>
                <w:sz w:val="20"/>
              </w:rPr>
              <w:t>integerValue</w:t>
            </w:r>
            <w:r>
              <w:rPr>
                <w:sz w:val="20"/>
              </w:rPr>
              <w:t>,</w:t>
            </w:r>
          </w:p>
          <w:p>
            <w:pPr>
              <w:pStyle w:val="TableParagraph"/>
              <w:spacing w:line="213" w:lineRule="exact" w:before="0"/>
              <w:rPr>
                <w:sz w:val="20"/>
              </w:rPr>
            </w:pPr>
            <w:r>
              <w:rPr>
                <w:sz w:val="20"/>
              </w:rPr>
              <w:t>“G1”</w:t>
            </w:r>
            <w:r>
              <w:rPr>
                <w:spacing w:val="-4"/>
                <w:sz w:val="20"/>
              </w:rPr>
              <w:t> </w:t>
            </w:r>
            <w:r>
              <w:rPr>
                <w:sz w:val="20"/>
              </w:rPr>
              <w:t>:</w:t>
            </w:r>
            <w:r>
              <w:rPr>
                <w:spacing w:val="-2"/>
                <w:sz w:val="20"/>
              </w:rPr>
              <w:t> </w:t>
            </w:r>
            <w:r>
              <w:rPr>
                <w:spacing w:val="-10"/>
                <w:sz w:val="20"/>
              </w:rPr>
              <w:t>{</w:t>
            </w:r>
          </w:p>
          <w:p>
            <w:pPr>
              <w:pStyle w:val="TableParagraph"/>
              <w:spacing w:line="352" w:lineRule="auto" w:before="135"/>
              <w:ind w:right="171"/>
              <w:rPr>
                <w:sz w:val="20"/>
              </w:rPr>
            </w:pPr>
            <w:r>
              <w:rPr>
                <w:sz w:val="20"/>
              </w:rPr>
              <w:t>“JointAngle” : { “J1” : </w:t>
            </w:r>
            <w:r>
              <w:rPr>
                <w:rFonts w:ascii="Courier New" w:hAnsi="Courier New"/>
                <w:sz w:val="20"/>
              </w:rPr>
              <w:t>floatJ1</w:t>
            </w:r>
            <w:r>
              <w:rPr>
                <w:sz w:val="20"/>
              </w:rPr>
              <w:t>, “J2” : </w:t>
            </w:r>
            <w:r>
              <w:rPr>
                <w:rFonts w:ascii="Courier New" w:hAnsi="Courier New"/>
                <w:sz w:val="20"/>
              </w:rPr>
              <w:t>floatJ2</w:t>
            </w:r>
            <w:r>
              <w:rPr>
                <w:sz w:val="20"/>
              </w:rPr>
              <w:t>, “J3”</w:t>
            </w:r>
            <w:r>
              <w:rPr>
                <w:spacing w:val="-6"/>
                <w:sz w:val="20"/>
              </w:rPr>
              <w:t> </w:t>
            </w:r>
            <w:r>
              <w:rPr>
                <w:sz w:val="20"/>
              </w:rPr>
              <w:t>:</w:t>
            </w:r>
            <w:r>
              <w:rPr>
                <w:spacing w:val="-7"/>
                <w:sz w:val="20"/>
              </w:rPr>
              <w:t> </w:t>
            </w:r>
            <w:r>
              <w:rPr>
                <w:rFonts w:ascii="Courier New" w:hAnsi="Courier New"/>
                <w:sz w:val="20"/>
              </w:rPr>
              <w:t>floatJ3</w:t>
            </w:r>
            <w:r>
              <w:rPr>
                <w:sz w:val="20"/>
              </w:rPr>
              <w:t>,</w:t>
            </w:r>
            <w:r>
              <w:rPr>
                <w:spacing w:val="-6"/>
                <w:sz w:val="20"/>
              </w:rPr>
              <w:t> </w:t>
            </w:r>
            <w:r>
              <w:rPr>
                <w:sz w:val="20"/>
              </w:rPr>
              <w:t>“J4”</w:t>
            </w:r>
            <w:r>
              <w:rPr>
                <w:spacing w:val="-3"/>
                <w:sz w:val="20"/>
              </w:rPr>
              <w:t> </w:t>
            </w:r>
            <w:r>
              <w:rPr>
                <w:sz w:val="20"/>
              </w:rPr>
              <w:t>:</w:t>
            </w:r>
            <w:r>
              <w:rPr>
                <w:spacing w:val="-7"/>
                <w:sz w:val="20"/>
              </w:rPr>
              <w:t> </w:t>
            </w:r>
            <w:r>
              <w:rPr>
                <w:rFonts w:ascii="Courier New" w:hAnsi="Courier New"/>
                <w:sz w:val="20"/>
              </w:rPr>
              <w:t>floatJ4</w:t>
            </w:r>
            <w:r>
              <w:rPr>
                <w:sz w:val="20"/>
              </w:rPr>
              <w:t>,</w:t>
            </w:r>
            <w:r>
              <w:rPr>
                <w:spacing w:val="-6"/>
                <w:sz w:val="20"/>
              </w:rPr>
              <w:t> </w:t>
            </w:r>
            <w:r>
              <w:rPr>
                <w:sz w:val="20"/>
              </w:rPr>
              <w:t>“J5”</w:t>
            </w:r>
            <w:r>
              <w:rPr>
                <w:spacing w:val="-5"/>
                <w:sz w:val="20"/>
              </w:rPr>
              <w:t> </w:t>
            </w:r>
            <w:r>
              <w:rPr>
                <w:sz w:val="20"/>
              </w:rPr>
              <w:t>:</w:t>
            </w:r>
            <w:r>
              <w:rPr>
                <w:spacing w:val="-4"/>
                <w:sz w:val="20"/>
              </w:rPr>
              <w:t> </w:t>
            </w:r>
            <w:r>
              <w:rPr>
                <w:rFonts w:ascii="Courier New" w:hAnsi="Courier New"/>
                <w:spacing w:val="-2"/>
                <w:sz w:val="20"/>
              </w:rPr>
              <w:t>floatJ5</w:t>
            </w:r>
            <w:r>
              <w:rPr>
                <w:spacing w:val="-2"/>
                <w:sz w:val="20"/>
              </w:rPr>
              <w:t>,</w:t>
            </w:r>
          </w:p>
          <w:p>
            <w:pPr>
              <w:pStyle w:val="TableParagraph"/>
              <w:spacing w:line="355" w:lineRule="auto" w:before="37"/>
              <w:ind w:right="171"/>
              <w:rPr>
                <w:sz w:val="20"/>
              </w:rPr>
            </w:pPr>
            <w:r>
              <w:rPr>
                <w:sz w:val="20"/>
              </w:rPr>
              <w:t>“J6”</w:t>
            </w:r>
            <w:r>
              <w:rPr>
                <w:spacing w:val="-10"/>
                <w:sz w:val="20"/>
              </w:rPr>
              <w:t> </w:t>
            </w:r>
            <w:r>
              <w:rPr>
                <w:sz w:val="20"/>
              </w:rPr>
              <w:t>:</w:t>
            </w:r>
            <w:r>
              <w:rPr>
                <w:spacing w:val="-11"/>
                <w:sz w:val="20"/>
              </w:rPr>
              <w:t> </w:t>
            </w:r>
            <w:r>
              <w:rPr>
                <w:rFonts w:ascii="Courier New" w:hAnsi="Courier New"/>
                <w:sz w:val="20"/>
              </w:rPr>
              <w:t>floatJ6</w:t>
            </w:r>
            <w:r>
              <w:rPr>
                <w:sz w:val="20"/>
              </w:rPr>
              <w:t>,</w:t>
            </w:r>
            <w:r>
              <w:rPr>
                <w:spacing w:val="-11"/>
                <w:sz w:val="20"/>
              </w:rPr>
              <w:t> </w:t>
            </w:r>
            <w:r>
              <w:rPr>
                <w:sz w:val="20"/>
              </w:rPr>
              <w:t>“J7”</w:t>
            </w:r>
            <w:r>
              <w:rPr>
                <w:spacing w:val="-10"/>
                <w:sz w:val="20"/>
              </w:rPr>
              <w:t> </w:t>
            </w:r>
            <w:r>
              <w:rPr>
                <w:sz w:val="20"/>
              </w:rPr>
              <w:t>:</w:t>
            </w:r>
            <w:r>
              <w:rPr>
                <w:spacing w:val="-11"/>
                <w:sz w:val="20"/>
              </w:rPr>
              <w:t> </w:t>
            </w:r>
            <w:r>
              <w:rPr>
                <w:rFonts w:ascii="Courier New" w:hAnsi="Courier New"/>
                <w:sz w:val="20"/>
              </w:rPr>
              <w:t>floatJ7</w:t>
            </w:r>
            <w:r>
              <w:rPr>
                <w:sz w:val="20"/>
              </w:rPr>
              <w:t>,</w:t>
            </w:r>
            <w:r>
              <w:rPr>
                <w:spacing w:val="-11"/>
                <w:sz w:val="20"/>
              </w:rPr>
              <w:t> </w:t>
            </w:r>
            <w:r>
              <w:rPr>
                <w:sz w:val="20"/>
              </w:rPr>
              <w:t>“J8”</w:t>
            </w:r>
            <w:r>
              <w:rPr>
                <w:spacing w:val="-10"/>
                <w:sz w:val="20"/>
              </w:rPr>
              <w:t> </w:t>
            </w:r>
            <w:r>
              <w:rPr>
                <w:sz w:val="20"/>
              </w:rPr>
              <w:t>:</w:t>
            </w:r>
            <w:r>
              <w:rPr>
                <w:spacing w:val="-11"/>
                <w:sz w:val="20"/>
              </w:rPr>
              <w:t> </w:t>
            </w:r>
            <w:r>
              <w:rPr>
                <w:rFonts w:ascii="Courier New" w:hAnsi="Courier New"/>
                <w:sz w:val="20"/>
              </w:rPr>
              <w:t>floatJ8</w:t>
            </w:r>
            <w:r>
              <w:rPr>
                <w:sz w:val="20"/>
              </w:rPr>
              <w:t>, “J9” : </w:t>
            </w:r>
            <w:r>
              <w:rPr>
                <w:rFonts w:ascii="Courier New" w:hAnsi="Courier New"/>
                <w:sz w:val="20"/>
              </w:rPr>
              <w:t>floatJ9 </w:t>
            </w:r>
            <w:r>
              <w:rPr>
                <w:sz w:val="20"/>
              </w:rPr>
              <w:t>}</w:t>
            </w:r>
          </w:p>
          <w:p>
            <w:pPr>
              <w:pStyle w:val="TableParagraph"/>
              <w:spacing w:before="31"/>
              <w:rPr>
                <w:sz w:val="20"/>
              </w:rPr>
            </w:pPr>
            <w:r>
              <w:rPr>
                <w:spacing w:val="-5"/>
                <w:sz w:val="20"/>
              </w:rPr>
              <w:t>},</w:t>
            </w:r>
          </w:p>
          <w:p>
            <w:pPr>
              <w:pStyle w:val="TableParagraph"/>
              <w:spacing w:before="130"/>
              <w:rPr>
                <w:sz w:val="20"/>
              </w:rPr>
            </w:pPr>
            <w:r>
              <w:rPr>
                <w:sz w:val="20"/>
              </w:rPr>
              <w:t>“G2”</w:t>
            </w:r>
            <w:r>
              <w:rPr>
                <w:spacing w:val="-4"/>
                <w:sz w:val="20"/>
              </w:rPr>
              <w:t> </w:t>
            </w:r>
            <w:r>
              <w:rPr>
                <w:sz w:val="20"/>
              </w:rPr>
              <w:t>:</w:t>
            </w:r>
            <w:r>
              <w:rPr>
                <w:spacing w:val="-2"/>
                <w:sz w:val="20"/>
              </w:rPr>
              <w:t> </w:t>
            </w:r>
            <w:r>
              <w:rPr>
                <w:spacing w:val="-10"/>
                <w:sz w:val="20"/>
              </w:rPr>
              <w:t>{</w:t>
            </w:r>
          </w:p>
          <w:p>
            <w:pPr>
              <w:pStyle w:val="TableParagraph"/>
              <w:spacing w:line="352" w:lineRule="auto" w:before="135"/>
              <w:ind w:right="171"/>
              <w:rPr>
                <w:sz w:val="20"/>
              </w:rPr>
            </w:pPr>
            <w:r>
              <w:rPr>
                <w:sz w:val="20"/>
              </w:rPr>
              <w:t>“JointAngle” : { “J1” : </w:t>
            </w:r>
            <w:r>
              <w:rPr>
                <w:rFonts w:ascii="Courier New" w:hAnsi="Courier New"/>
                <w:sz w:val="20"/>
              </w:rPr>
              <w:t>floatJ1</w:t>
            </w:r>
            <w:r>
              <w:rPr>
                <w:sz w:val="20"/>
              </w:rPr>
              <w:t>,</w:t>
            </w:r>
            <w:r>
              <w:rPr>
                <w:spacing w:val="-1"/>
                <w:sz w:val="20"/>
              </w:rPr>
              <w:t> </w:t>
            </w:r>
            <w:r>
              <w:rPr>
                <w:sz w:val="20"/>
              </w:rPr>
              <w:t>“J2” : </w:t>
            </w:r>
            <w:r>
              <w:rPr>
                <w:rFonts w:ascii="Courier New" w:hAnsi="Courier New"/>
                <w:sz w:val="20"/>
              </w:rPr>
              <w:t>floatJ2</w:t>
            </w:r>
            <w:r>
              <w:rPr>
                <w:sz w:val="20"/>
              </w:rPr>
              <w:t>, “J3”</w:t>
            </w:r>
            <w:r>
              <w:rPr>
                <w:spacing w:val="-5"/>
                <w:sz w:val="20"/>
              </w:rPr>
              <w:t> </w:t>
            </w:r>
            <w:r>
              <w:rPr>
                <w:sz w:val="20"/>
              </w:rPr>
              <w:t>:</w:t>
            </w:r>
            <w:r>
              <w:rPr>
                <w:spacing w:val="-4"/>
                <w:sz w:val="20"/>
              </w:rPr>
              <w:t> </w:t>
            </w:r>
            <w:r>
              <w:rPr>
                <w:rFonts w:ascii="Courier New" w:hAnsi="Courier New"/>
                <w:sz w:val="20"/>
              </w:rPr>
              <w:t>floatJ3</w:t>
            </w:r>
            <w:r>
              <w:rPr>
                <w:sz w:val="20"/>
              </w:rPr>
              <w:t>,“J4”</w:t>
            </w:r>
            <w:r>
              <w:rPr>
                <w:spacing w:val="-5"/>
                <w:sz w:val="20"/>
              </w:rPr>
              <w:t> </w:t>
            </w:r>
            <w:r>
              <w:rPr>
                <w:sz w:val="20"/>
              </w:rPr>
              <w:t>:</w:t>
            </w:r>
            <w:r>
              <w:rPr>
                <w:spacing w:val="-3"/>
                <w:sz w:val="20"/>
              </w:rPr>
              <w:t> </w:t>
            </w:r>
            <w:r>
              <w:rPr>
                <w:rFonts w:ascii="Courier New" w:hAnsi="Courier New"/>
                <w:sz w:val="20"/>
              </w:rPr>
              <w:t>floatJ4</w:t>
            </w:r>
            <w:r>
              <w:rPr>
                <w:sz w:val="20"/>
              </w:rPr>
              <w:t>,</w:t>
            </w:r>
            <w:r>
              <w:rPr>
                <w:spacing w:val="-5"/>
                <w:sz w:val="20"/>
              </w:rPr>
              <w:t> </w:t>
            </w:r>
            <w:r>
              <w:rPr>
                <w:sz w:val="20"/>
              </w:rPr>
              <w:t>“J5”</w:t>
            </w:r>
            <w:r>
              <w:rPr>
                <w:spacing w:val="-5"/>
                <w:sz w:val="20"/>
              </w:rPr>
              <w:t> </w:t>
            </w:r>
            <w:r>
              <w:rPr>
                <w:sz w:val="20"/>
              </w:rPr>
              <w:t>:</w:t>
            </w:r>
            <w:r>
              <w:rPr>
                <w:spacing w:val="-4"/>
                <w:sz w:val="20"/>
              </w:rPr>
              <w:t> </w:t>
            </w:r>
            <w:r>
              <w:rPr>
                <w:rFonts w:ascii="Courier New" w:hAnsi="Courier New"/>
                <w:spacing w:val="-2"/>
                <w:sz w:val="20"/>
              </w:rPr>
              <w:t>floatJ5</w:t>
            </w:r>
            <w:r>
              <w:rPr>
                <w:spacing w:val="-2"/>
                <w:sz w:val="20"/>
              </w:rPr>
              <w:t>,</w:t>
            </w:r>
          </w:p>
          <w:p>
            <w:pPr>
              <w:pStyle w:val="TableParagraph"/>
              <w:spacing w:line="352" w:lineRule="auto" w:before="37"/>
              <w:ind w:right="171"/>
              <w:rPr>
                <w:sz w:val="20"/>
              </w:rPr>
            </w:pPr>
            <w:r>
              <w:rPr>
                <w:sz w:val="20"/>
              </w:rPr>
              <w:t>“J6”</w:t>
            </w:r>
            <w:r>
              <w:rPr>
                <w:spacing w:val="-10"/>
                <w:sz w:val="20"/>
              </w:rPr>
              <w:t> </w:t>
            </w:r>
            <w:r>
              <w:rPr>
                <w:sz w:val="20"/>
              </w:rPr>
              <w:t>:</w:t>
            </w:r>
            <w:r>
              <w:rPr>
                <w:spacing w:val="-11"/>
                <w:sz w:val="20"/>
              </w:rPr>
              <w:t> </w:t>
            </w:r>
            <w:r>
              <w:rPr>
                <w:rFonts w:ascii="Courier New" w:hAnsi="Courier New"/>
                <w:sz w:val="20"/>
              </w:rPr>
              <w:t>floatJ6</w:t>
            </w:r>
            <w:r>
              <w:rPr>
                <w:sz w:val="20"/>
              </w:rPr>
              <w:t>,</w:t>
            </w:r>
            <w:r>
              <w:rPr>
                <w:spacing w:val="-11"/>
                <w:sz w:val="20"/>
              </w:rPr>
              <w:t> </w:t>
            </w:r>
            <w:r>
              <w:rPr>
                <w:sz w:val="20"/>
              </w:rPr>
              <w:t>“J7”</w:t>
            </w:r>
            <w:r>
              <w:rPr>
                <w:spacing w:val="-10"/>
                <w:sz w:val="20"/>
              </w:rPr>
              <w:t> </w:t>
            </w:r>
            <w:r>
              <w:rPr>
                <w:sz w:val="20"/>
              </w:rPr>
              <w:t>:</w:t>
            </w:r>
            <w:r>
              <w:rPr>
                <w:spacing w:val="-11"/>
                <w:sz w:val="20"/>
              </w:rPr>
              <w:t> </w:t>
            </w:r>
            <w:r>
              <w:rPr>
                <w:rFonts w:ascii="Courier New" w:hAnsi="Courier New"/>
                <w:sz w:val="20"/>
              </w:rPr>
              <w:t>floatJ7</w:t>
            </w:r>
            <w:r>
              <w:rPr>
                <w:sz w:val="20"/>
              </w:rPr>
              <w:t>,</w:t>
            </w:r>
            <w:r>
              <w:rPr>
                <w:spacing w:val="-11"/>
                <w:sz w:val="20"/>
              </w:rPr>
              <w:t> </w:t>
            </w:r>
            <w:r>
              <w:rPr>
                <w:sz w:val="20"/>
              </w:rPr>
              <w:t>“J8”</w:t>
            </w:r>
            <w:r>
              <w:rPr>
                <w:spacing w:val="-10"/>
                <w:sz w:val="20"/>
              </w:rPr>
              <w:t> </w:t>
            </w:r>
            <w:r>
              <w:rPr>
                <w:sz w:val="20"/>
              </w:rPr>
              <w:t>:</w:t>
            </w:r>
            <w:r>
              <w:rPr>
                <w:spacing w:val="-11"/>
                <w:sz w:val="20"/>
              </w:rPr>
              <w:t> </w:t>
            </w:r>
            <w:r>
              <w:rPr>
                <w:rFonts w:ascii="Courier New" w:hAnsi="Courier New"/>
                <w:sz w:val="20"/>
              </w:rPr>
              <w:t>floatJ8</w:t>
            </w:r>
            <w:r>
              <w:rPr>
                <w:sz w:val="20"/>
              </w:rPr>
              <w:t>, “J9” : </w:t>
            </w:r>
            <w:r>
              <w:rPr>
                <w:rFonts w:ascii="Courier New" w:hAnsi="Courier New"/>
                <w:sz w:val="20"/>
              </w:rPr>
              <w:t>floatJ9 </w:t>
            </w:r>
            <w:r>
              <w:rPr>
                <w:sz w:val="20"/>
              </w:rPr>
              <w:t>}</w:t>
            </w:r>
          </w:p>
          <w:p>
            <w:pPr>
              <w:pStyle w:val="TableParagraph"/>
              <w:spacing w:before="35"/>
              <w:rPr>
                <w:sz w:val="20"/>
              </w:rPr>
            </w:pPr>
            <w:r>
              <w:rPr>
                <w:spacing w:val="-5"/>
                <w:sz w:val="20"/>
              </w:rPr>
              <w:t>},</w:t>
            </w:r>
          </w:p>
          <w:p>
            <w:pPr>
              <w:pStyle w:val="TableParagraph"/>
              <w:spacing w:line="352" w:lineRule="auto" w:before="135"/>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67" w:lineRule="auto" w:before="107"/>
              <w:ind w:left="76" w:right="1069"/>
              <w:rPr>
                <w:sz w:val="20"/>
              </w:rPr>
            </w:pPr>
            <w:r>
              <w:rPr>
                <w:spacing w:val="-2"/>
                <w:sz w:val="20"/>
              </w:rPr>
              <w:t>{“Instruction” : “FRC_JointMotionJRep”, </w:t>
            </w:r>
            <w:r>
              <w:rPr>
                <w:sz w:val="20"/>
              </w:rPr>
              <w:t>“ErrorID” : </w:t>
            </w:r>
            <w:r>
              <w:rPr>
                <w:rFonts w:ascii="Courier New" w:hAnsi="Courier New"/>
                <w:sz w:val="20"/>
              </w:rPr>
              <w:t>integerValue1</w:t>
            </w:r>
            <w:r>
              <w:rPr>
                <w:sz w:val="20"/>
              </w:rPr>
              <w:t>, “SequenceID” : </w:t>
            </w:r>
            <w:r>
              <w:rPr>
                <w:rFonts w:ascii="Courier New" w:hAnsi="Courier New"/>
                <w:sz w:val="20"/>
              </w:rPr>
              <w:t>integerValue2</w:t>
            </w:r>
            <w:r>
              <w:rPr>
                <w:sz w:val="20"/>
              </w:rPr>
              <w:t>} \r\n</w:t>
            </w:r>
          </w:p>
        </w:tc>
      </w:tr>
      <w:tr>
        <w:trPr>
          <w:trHeight w:val="5344" w:hRule="atLeast"/>
        </w:trPr>
        <w:tc>
          <w:tcPr>
            <w:tcW w:w="4679" w:type="dxa"/>
          </w:tcPr>
          <w:p>
            <w:pPr>
              <w:pStyle w:val="TableParagraph"/>
              <w:spacing w:line="362" w:lineRule="auto" w:before="109"/>
              <w:ind w:right="1390"/>
              <w:rPr>
                <w:sz w:val="20"/>
              </w:rPr>
            </w:pPr>
            <w:r>
              <w:rPr>
                <w:sz w:val="20"/>
              </w:rPr>
              <w:t>The following items are optional: “ACC” : </w:t>
            </w:r>
            <w:r>
              <w:rPr>
                <w:rFonts w:ascii="Courier New" w:hAnsi="Courier New"/>
                <w:sz w:val="20"/>
              </w:rPr>
              <w:t>byteValue2</w:t>
            </w:r>
            <w:r>
              <w:rPr>
                <w:sz w:val="20"/>
              </w:rPr>
              <w:t>, “OffsetPRNumber”</w:t>
            </w:r>
            <w:r>
              <w:rPr>
                <w:spacing w:val="-14"/>
                <w:sz w:val="20"/>
              </w:rPr>
              <w:t> </w:t>
            </w:r>
            <w:r>
              <w:rPr>
                <w:sz w:val="20"/>
              </w:rPr>
              <w:t>:</w:t>
            </w:r>
            <w:r>
              <w:rPr>
                <w:spacing w:val="-15"/>
                <w:sz w:val="20"/>
              </w:rPr>
              <w:t> </w:t>
            </w:r>
            <w:r>
              <w:rPr>
                <w:rFonts w:ascii="Courier New" w:hAnsi="Courier New"/>
                <w:sz w:val="20"/>
              </w:rPr>
              <w:t>shortValue2</w:t>
            </w:r>
            <w:r>
              <w:rPr>
                <w:sz w:val="20"/>
              </w:rPr>
              <w:t>, “VisionPRNumber”</w:t>
            </w:r>
            <w:r>
              <w:rPr>
                <w:spacing w:val="-10"/>
                <w:sz w:val="20"/>
              </w:rPr>
              <w:t> </w:t>
            </w:r>
            <w:r>
              <w:rPr>
                <w:sz w:val="20"/>
              </w:rPr>
              <w:t>:</w:t>
            </w:r>
            <w:r>
              <w:rPr>
                <w:spacing w:val="-12"/>
                <w:sz w:val="20"/>
              </w:rPr>
              <w:t> </w:t>
            </w:r>
            <w:r>
              <w:rPr>
                <w:rFonts w:ascii="Courier New" w:hAnsi="Courier New"/>
                <w:spacing w:val="-2"/>
                <w:sz w:val="20"/>
              </w:rPr>
              <w:t>shortValue3</w:t>
            </w:r>
            <w:r>
              <w:rPr>
                <w:spacing w:val="-2"/>
                <w:sz w:val="20"/>
              </w:rPr>
              <w:t>,</w:t>
            </w:r>
          </w:p>
          <w:p>
            <w:pPr>
              <w:pStyle w:val="TableParagraph"/>
              <w:spacing w:line="352" w:lineRule="auto"/>
              <w:rPr>
                <w:sz w:val="20"/>
              </w:rPr>
            </w:pPr>
            <w:r>
              <w:rPr>
                <w:sz w:val="20"/>
              </w:rPr>
              <w:t>“WristJoint”</w:t>
            </w:r>
            <w:r>
              <w:rPr>
                <w:spacing w:val="-14"/>
                <w:sz w:val="20"/>
              </w:rPr>
              <w:t> </w:t>
            </w:r>
            <w:r>
              <w:rPr>
                <w:sz w:val="20"/>
              </w:rPr>
              <w:t>:</w:t>
            </w:r>
            <w:r>
              <w:rPr>
                <w:spacing w:val="-14"/>
                <w:sz w:val="20"/>
              </w:rPr>
              <w:t> </w:t>
            </w:r>
            <w:r>
              <w:rPr>
                <w:rFonts w:ascii="Courier New" w:hAnsi="Courier New"/>
                <w:sz w:val="20"/>
              </w:rPr>
              <w:t>stringValue3</w:t>
            </w:r>
            <w:r>
              <w:rPr>
                <w:sz w:val="20"/>
              </w:rPr>
              <w:t>:</w:t>
            </w:r>
            <w:r>
              <w:rPr>
                <w:spacing w:val="-14"/>
                <w:sz w:val="20"/>
              </w:rPr>
              <w:t> </w:t>
            </w:r>
            <w:r>
              <w:rPr>
                <w:sz w:val="20"/>
              </w:rPr>
              <w:t>“ON”</w:t>
            </w:r>
            <w:r>
              <w:rPr>
                <w:spacing w:val="-14"/>
                <w:sz w:val="20"/>
              </w:rPr>
              <w:t> </w:t>
            </w:r>
            <w:r>
              <w:rPr>
                <w:sz w:val="20"/>
              </w:rPr>
              <w:t>or</w:t>
            </w:r>
            <w:r>
              <w:rPr>
                <w:spacing w:val="-14"/>
                <w:sz w:val="20"/>
              </w:rPr>
              <w:t> </w:t>
            </w:r>
            <w:r>
              <w:rPr>
                <w:sz w:val="20"/>
              </w:rPr>
              <w:t>“OFF”, “MROT” : </w:t>
            </w:r>
            <w:r>
              <w:rPr>
                <w:rFonts w:ascii="Courier New" w:hAnsi="Courier New"/>
                <w:sz w:val="20"/>
              </w:rPr>
              <w:t>stringValue4</w:t>
            </w:r>
            <w:r>
              <w:rPr>
                <w:sz w:val="20"/>
              </w:rPr>
              <w:t>: “ON” or “OFF”, “COORD” : </w:t>
            </w:r>
            <w:r>
              <w:rPr>
                <w:rFonts w:ascii="Courier New" w:hAnsi="Courier New"/>
                <w:sz w:val="20"/>
              </w:rPr>
              <w:t>stringValue5</w:t>
            </w:r>
            <w:r>
              <w:rPr>
                <w:sz w:val="20"/>
              </w:rPr>
              <w:t>: “ON” or “OFF”, “LCBType” : </w:t>
            </w:r>
            <w:r>
              <w:rPr>
                <w:rFonts w:ascii="Courier New" w:hAnsi="Courier New"/>
                <w:sz w:val="20"/>
              </w:rPr>
              <w:t>stringValue6</w:t>
            </w:r>
            <w:r>
              <w:rPr>
                <w:sz w:val="20"/>
              </w:rPr>
              <w:t>,</w:t>
            </w:r>
          </w:p>
          <w:p>
            <w:pPr>
              <w:pStyle w:val="TableParagraph"/>
              <w:spacing w:line="352" w:lineRule="auto" w:before="77"/>
              <w:ind w:right="1557"/>
              <w:rPr>
                <w:sz w:val="20"/>
              </w:rPr>
            </w:pPr>
            <w:r>
              <w:rPr>
                <w:sz w:val="20"/>
              </w:rPr>
              <w:t>“LCBValue” : </w:t>
            </w:r>
            <w:r>
              <w:rPr>
                <w:rFonts w:ascii="Courier New" w:hAnsi="Courier New"/>
                <w:sz w:val="20"/>
              </w:rPr>
              <w:t>shortValue4</w:t>
            </w:r>
            <w:r>
              <w:rPr>
                <w:sz w:val="20"/>
              </w:rPr>
              <w:t>, “PortType”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stringValue7</w:t>
            </w:r>
            <w:r>
              <w:rPr>
                <w:sz w:val="20"/>
              </w:rPr>
              <w:t>,</w:t>
            </w:r>
          </w:p>
          <w:p>
            <w:pPr>
              <w:pStyle w:val="TableParagraph"/>
              <w:spacing w:line="348" w:lineRule="auto" w:before="75"/>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w:t>
            </w:r>
            <w:r>
              <w:rPr>
                <w:sz w:val="20"/>
              </w:rPr>
              <w:t>“NoBlend”:“ON”} \r\n</w:t>
            </w:r>
          </w:p>
        </w:tc>
        <w:tc>
          <w:tcPr>
            <w:tcW w:w="4677" w:type="dxa"/>
          </w:tcPr>
          <w:p>
            <w:pPr>
              <w:pStyle w:val="TableParagraph"/>
              <w:spacing w:before="0"/>
              <w:ind w:left="0"/>
              <w:rPr>
                <w:rFonts w:ascii="Times New Roman"/>
                <w:sz w:val="20"/>
              </w:rPr>
            </w:pPr>
          </w:p>
        </w:tc>
      </w:tr>
    </w:tbl>
    <w:p>
      <w:pPr>
        <w:pStyle w:val="TableParagraph"/>
        <w:spacing w:after="0"/>
        <w:rPr>
          <w:rFonts w:ascii="Times New Roman"/>
          <w:sz w:val="20"/>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6 Packet To Add Linear Incremental " w:id="198"/>
      <w:bookmarkEnd w:id="198"/>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93824">
                <wp:simplePos x="0" y="0"/>
                <wp:positionH relativeFrom="page">
                  <wp:posOffset>707644</wp:posOffset>
                </wp:positionH>
                <wp:positionV relativeFrom="paragraph">
                  <wp:posOffset>155078</wp:posOffset>
                </wp:positionV>
                <wp:extent cx="6137910"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22656;mso-wrap-distance-left:0;mso-wrap-distance-right:0" id="docshape299"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76"/>
        <w:rPr>
          <w:rFonts w:ascii="Arial MT"/>
          <w:sz w:val="18"/>
        </w:rPr>
      </w:pPr>
    </w:p>
    <w:p>
      <w:pPr>
        <w:pStyle w:val="ListParagraph"/>
        <w:numPr>
          <w:ilvl w:val="2"/>
          <w:numId w:val="5"/>
        </w:numPr>
        <w:tabs>
          <w:tab w:pos="1554" w:val="left" w:leader="none"/>
        </w:tabs>
        <w:spacing w:line="208" w:lineRule="auto" w:before="0" w:after="0"/>
        <w:ind w:left="1554" w:right="492" w:hanging="1419"/>
        <w:jc w:val="left"/>
        <w:rPr>
          <w:rFonts w:ascii="Arial"/>
          <w:b/>
          <w:sz w:val="36"/>
        </w:rPr>
      </w:pPr>
      <w:bookmarkStart w:name="_bookmark129" w:id="199"/>
      <w:bookmarkEnd w:id="199"/>
      <w:r>
        <w:rPr>
          <w:rFonts w:ascii="Arial"/>
          <w:b/>
          <w:sz w:val="36"/>
        </w:rPr>
      </w:r>
      <w:r>
        <w:rPr>
          <w:rFonts w:ascii="Arial"/>
          <w:b/>
          <w:position w:val="2"/>
          <w:sz w:val="32"/>
        </w:rPr>
        <w:t>Packet</w:t>
      </w:r>
      <w:r>
        <w:rPr>
          <w:rFonts w:ascii="Arial"/>
          <w:b/>
          <w:spacing w:val="-14"/>
          <w:position w:val="2"/>
          <w:sz w:val="32"/>
        </w:rPr>
        <w:t> </w:t>
      </w:r>
      <w:r>
        <w:rPr>
          <w:rFonts w:ascii="Arial"/>
          <w:b/>
          <w:position w:val="2"/>
          <w:sz w:val="32"/>
        </w:rPr>
        <w:t>To</w:t>
      </w:r>
      <w:r>
        <w:rPr>
          <w:rFonts w:ascii="Arial"/>
          <w:b/>
          <w:spacing w:val="-12"/>
          <w:position w:val="2"/>
          <w:sz w:val="32"/>
        </w:rPr>
        <w:t> </w:t>
      </w:r>
      <w:r>
        <w:rPr>
          <w:rFonts w:ascii="Arial"/>
          <w:b/>
          <w:position w:val="2"/>
          <w:sz w:val="32"/>
        </w:rPr>
        <w:t>Add</w:t>
      </w:r>
      <w:r>
        <w:rPr>
          <w:rFonts w:ascii="Arial"/>
          <w:b/>
          <w:spacing w:val="-14"/>
          <w:position w:val="2"/>
          <w:sz w:val="32"/>
        </w:rPr>
        <w:t> </w:t>
      </w:r>
      <w:r>
        <w:rPr>
          <w:rFonts w:ascii="Arial"/>
          <w:b/>
          <w:position w:val="2"/>
          <w:sz w:val="32"/>
        </w:rPr>
        <w:t>Linear</w:t>
      </w:r>
      <w:r>
        <w:rPr>
          <w:rFonts w:ascii="Arial"/>
          <w:b/>
          <w:spacing w:val="-14"/>
          <w:position w:val="2"/>
          <w:sz w:val="32"/>
        </w:rPr>
        <w:t> </w:t>
      </w:r>
      <w:r>
        <w:rPr>
          <w:rFonts w:ascii="Arial"/>
          <w:b/>
          <w:position w:val="2"/>
          <w:sz w:val="32"/>
        </w:rPr>
        <w:t>Incremental</w:t>
      </w:r>
      <w:r>
        <w:rPr>
          <w:rFonts w:ascii="Arial"/>
          <w:b/>
          <w:spacing w:val="-16"/>
          <w:position w:val="2"/>
          <w:sz w:val="32"/>
        </w:rPr>
        <w:t> </w:t>
      </w:r>
      <w:r>
        <w:rPr>
          <w:rFonts w:ascii="Arial"/>
          <w:b/>
          <w:position w:val="2"/>
          <w:sz w:val="32"/>
        </w:rPr>
        <w:t>Motion</w:t>
      </w:r>
      <w:r>
        <w:rPr>
          <w:rFonts w:ascii="Arial"/>
          <w:b/>
          <w:spacing w:val="-15"/>
          <w:position w:val="2"/>
          <w:sz w:val="32"/>
        </w:rPr>
        <w:t> </w:t>
      </w:r>
      <w:r>
        <w:rPr>
          <w:rFonts w:ascii="Arial"/>
          <w:b/>
          <w:position w:val="2"/>
          <w:sz w:val="32"/>
        </w:rPr>
        <w:t>With</w:t>
      </w:r>
      <w:r>
        <w:rPr>
          <w:rFonts w:ascii="Arial"/>
          <w:b/>
          <w:spacing w:val="-17"/>
          <w:position w:val="2"/>
          <w:sz w:val="32"/>
        </w:rPr>
        <w:t> </w:t>
      </w:r>
      <w:r>
        <w:rPr>
          <w:rFonts w:ascii="Arial"/>
          <w:b/>
          <w:position w:val="2"/>
          <w:sz w:val="32"/>
        </w:rPr>
        <w:t>Joint </w:t>
      </w:r>
      <w:r>
        <w:rPr>
          <w:rFonts w:ascii="Arial"/>
          <w:b/>
          <w:spacing w:val="-2"/>
          <w:sz w:val="32"/>
        </w:rPr>
        <w:t>Representation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694336">
                <wp:simplePos x="0" y="0"/>
                <wp:positionH relativeFrom="page">
                  <wp:posOffset>715899</wp:posOffset>
                </wp:positionH>
                <wp:positionV relativeFrom="paragraph">
                  <wp:posOffset>52536</wp:posOffset>
                </wp:positionV>
                <wp:extent cx="6120130" cy="127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136767pt;width:481.9pt;height:.1pt;mso-position-horizontal-relative:page;mso-position-vertical-relative:paragraph;z-index:-15622144;mso-wrap-distance-left:0;mso-wrap-distance-right:0" id="docshape300" coordorigin="1127,83" coordsize="9638,0" path="m10765,83l1127,83e" filled="false" stroked="true" strokeweight="1pt" strokecolor="#000000">
                <v:path arrowok="t"/>
                <v:stroke dashstyle="solid"/>
                <w10:wrap type="topAndBottom"/>
              </v:shape>
            </w:pict>
          </mc:Fallback>
        </mc:AlternateContent>
      </w:r>
    </w:p>
    <w:p>
      <w:pPr>
        <w:pStyle w:val="BodyText"/>
        <w:spacing w:before="7"/>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30" w:id="200"/>
            <w:bookmarkEnd w:id="200"/>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311" w:hRule="atLeast"/>
        </w:trPr>
        <w:tc>
          <w:tcPr>
            <w:tcW w:w="4679" w:type="dxa"/>
          </w:tcPr>
          <w:p>
            <w:pPr>
              <w:pStyle w:val="TableParagraph"/>
              <w:spacing w:line="369" w:lineRule="auto" w:before="109"/>
              <w:ind w:right="1557"/>
              <w:rPr>
                <w:sz w:val="20"/>
              </w:rPr>
            </w:pPr>
            <w:r>
              <w:rPr>
                <w:sz w:val="20"/>
              </w:rPr>
              <w:t>{“Instruction” : </w:t>
            </w:r>
            <w:r>
              <w:rPr>
                <w:spacing w:val="-2"/>
                <w:sz w:val="20"/>
              </w:rPr>
              <w:t>“FRC_LinearRelativeJRep”, “SequenceID”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w:t>
            </w:r>
            <w:r>
              <w:rPr>
                <w:sz w:val="20"/>
              </w:rPr>
              <w:t>“JointAngle” : {</w:t>
            </w:r>
          </w:p>
          <w:p>
            <w:pPr>
              <w:pStyle w:val="TableParagraph"/>
              <w:spacing w:before="28"/>
              <w:rPr>
                <w:sz w:val="20"/>
              </w:rPr>
            </w:pPr>
            <w:r>
              <w:rPr>
                <w:sz w:val="20"/>
              </w:rPr>
              <w:t>“J1”</w:t>
            </w:r>
            <w:r>
              <w:rPr>
                <w:spacing w:val="-5"/>
                <w:sz w:val="20"/>
              </w:rPr>
              <w:t> </w:t>
            </w:r>
            <w:r>
              <w:rPr>
                <w:sz w:val="20"/>
              </w:rPr>
              <w:t>:</w:t>
            </w:r>
            <w:r>
              <w:rPr>
                <w:spacing w:val="-4"/>
                <w:sz w:val="20"/>
              </w:rPr>
              <w:t> </w:t>
            </w:r>
            <w:r>
              <w:rPr>
                <w:rFonts w:ascii="Courier New" w:hAnsi="Courier New"/>
                <w:sz w:val="20"/>
              </w:rPr>
              <w:t>floatJ1</w:t>
            </w:r>
            <w:r>
              <w:rPr>
                <w:sz w:val="20"/>
              </w:rPr>
              <w:t>,</w:t>
            </w:r>
            <w:r>
              <w:rPr>
                <w:spacing w:val="-6"/>
                <w:sz w:val="20"/>
              </w:rPr>
              <w:t> </w:t>
            </w:r>
            <w:r>
              <w:rPr>
                <w:sz w:val="20"/>
              </w:rPr>
              <w:t>“J2”</w:t>
            </w:r>
            <w:r>
              <w:rPr>
                <w:spacing w:val="-3"/>
                <w:sz w:val="20"/>
              </w:rPr>
              <w:t> </w:t>
            </w:r>
            <w:r>
              <w:rPr>
                <w:sz w:val="20"/>
              </w:rPr>
              <w:t>:</w:t>
            </w:r>
            <w:r>
              <w:rPr>
                <w:spacing w:val="-4"/>
                <w:sz w:val="20"/>
              </w:rPr>
              <w:t> </w:t>
            </w:r>
            <w:r>
              <w:rPr>
                <w:rFonts w:ascii="Courier New" w:hAnsi="Courier New"/>
                <w:spacing w:val="-2"/>
                <w:sz w:val="20"/>
              </w:rPr>
              <w:t>floatJ2</w:t>
            </w:r>
            <w:r>
              <w:rPr>
                <w:spacing w:val="-2"/>
                <w:sz w:val="20"/>
              </w:rPr>
              <w:t>,</w:t>
            </w:r>
          </w:p>
          <w:p>
            <w:pPr>
              <w:pStyle w:val="TableParagraph"/>
              <w:spacing w:before="126"/>
              <w:rPr>
                <w:sz w:val="20"/>
              </w:rPr>
            </w:pPr>
            <w:r>
              <w:rPr>
                <w:sz w:val="20"/>
              </w:rPr>
              <w:t>“J3”</w:t>
            </w:r>
            <w:r>
              <w:rPr>
                <w:spacing w:val="-5"/>
                <w:sz w:val="20"/>
              </w:rPr>
              <w:t> </w:t>
            </w:r>
            <w:r>
              <w:rPr>
                <w:sz w:val="20"/>
              </w:rPr>
              <w:t>:</w:t>
            </w:r>
            <w:r>
              <w:rPr>
                <w:spacing w:val="-4"/>
                <w:sz w:val="20"/>
              </w:rPr>
              <w:t> </w:t>
            </w:r>
            <w:r>
              <w:rPr>
                <w:rFonts w:ascii="Courier New" w:hAnsi="Courier New"/>
                <w:sz w:val="20"/>
              </w:rPr>
              <w:t>floatJ3</w:t>
            </w:r>
            <w:r>
              <w:rPr>
                <w:sz w:val="20"/>
              </w:rPr>
              <w:t>,</w:t>
            </w:r>
            <w:r>
              <w:rPr>
                <w:spacing w:val="-6"/>
                <w:sz w:val="20"/>
              </w:rPr>
              <w:t> </w:t>
            </w:r>
            <w:r>
              <w:rPr>
                <w:sz w:val="20"/>
              </w:rPr>
              <w:t>“J4”</w:t>
            </w:r>
            <w:r>
              <w:rPr>
                <w:spacing w:val="-3"/>
                <w:sz w:val="20"/>
              </w:rPr>
              <w:t> </w:t>
            </w:r>
            <w:r>
              <w:rPr>
                <w:sz w:val="20"/>
              </w:rPr>
              <w:t>:</w:t>
            </w:r>
            <w:r>
              <w:rPr>
                <w:spacing w:val="-4"/>
                <w:sz w:val="20"/>
              </w:rPr>
              <w:t> </w:t>
            </w:r>
            <w:r>
              <w:rPr>
                <w:rFonts w:ascii="Courier New" w:hAnsi="Courier New"/>
                <w:spacing w:val="-2"/>
                <w:sz w:val="20"/>
              </w:rPr>
              <w:t>floatJ4</w:t>
            </w:r>
            <w:r>
              <w:rPr>
                <w:spacing w:val="-2"/>
                <w:sz w:val="20"/>
              </w:rPr>
              <w:t>,</w:t>
            </w:r>
          </w:p>
          <w:p>
            <w:pPr>
              <w:pStyle w:val="TableParagraph"/>
              <w:spacing w:before="127"/>
              <w:rPr>
                <w:sz w:val="20"/>
              </w:rPr>
            </w:pPr>
            <w:r>
              <w:rPr>
                <w:sz w:val="20"/>
              </w:rPr>
              <w:t>“J5”</w:t>
            </w:r>
            <w:r>
              <w:rPr>
                <w:spacing w:val="-5"/>
                <w:sz w:val="20"/>
              </w:rPr>
              <w:t> </w:t>
            </w:r>
            <w:r>
              <w:rPr>
                <w:sz w:val="20"/>
              </w:rPr>
              <w:t>:</w:t>
            </w:r>
            <w:r>
              <w:rPr>
                <w:spacing w:val="-4"/>
                <w:sz w:val="20"/>
              </w:rPr>
              <w:t> </w:t>
            </w:r>
            <w:r>
              <w:rPr>
                <w:rFonts w:ascii="Courier New" w:hAnsi="Courier New"/>
                <w:sz w:val="20"/>
              </w:rPr>
              <w:t>floatJ5</w:t>
            </w:r>
            <w:r>
              <w:rPr>
                <w:sz w:val="20"/>
              </w:rPr>
              <w:t>,</w:t>
            </w:r>
            <w:r>
              <w:rPr>
                <w:spacing w:val="-6"/>
                <w:sz w:val="20"/>
              </w:rPr>
              <w:t> </w:t>
            </w:r>
            <w:r>
              <w:rPr>
                <w:sz w:val="20"/>
              </w:rPr>
              <w:t>“J6”</w:t>
            </w:r>
            <w:r>
              <w:rPr>
                <w:spacing w:val="-3"/>
                <w:sz w:val="20"/>
              </w:rPr>
              <w:t> </w:t>
            </w:r>
            <w:r>
              <w:rPr>
                <w:sz w:val="20"/>
              </w:rPr>
              <w:t>:</w:t>
            </w:r>
            <w:r>
              <w:rPr>
                <w:spacing w:val="-4"/>
                <w:sz w:val="20"/>
              </w:rPr>
              <w:t> </w:t>
            </w:r>
            <w:r>
              <w:rPr>
                <w:rFonts w:ascii="Courier New" w:hAnsi="Courier New"/>
                <w:spacing w:val="-2"/>
                <w:sz w:val="20"/>
              </w:rPr>
              <w:t>floatJ6</w:t>
            </w:r>
            <w:r>
              <w:rPr>
                <w:spacing w:val="-2"/>
                <w:sz w:val="20"/>
              </w:rPr>
              <w:t>,</w:t>
            </w:r>
          </w:p>
          <w:p>
            <w:pPr>
              <w:pStyle w:val="TableParagraph"/>
              <w:spacing w:line="352" w:lineRule="auto" w:before="127"/>
              <w:ind w:right="1557"/>
              <w:rPr>
                <w:rFonts w:ascii="Courier New" w:hAnsi="Courier New"/>
                <w:sz w:val="20"/>
              </w:rPr>
            </w:pPr>
            <w:r>
              <w:rPr>
                <w:sz w:val="20"/>
              </w:rPr>
              <w:t>“J7”</w:t>
            </w:r>
            <w:r>
              <w:rPr>
                <w:spacing w:val="-14"/>
                <w:sz w:val="20"/>
              </w:rPr>
              <w:t> </w:t>
            </w:r>
            <w:r>
              <w:rPr>
                <w:sz w:val="20"/>
              </w:rPr>
              <w:t>:</w:t>
            </w:r>
            <w:r>
              <w:rPr>
                <w:spacing w:val="-14"/>
                <w:sz w:val="20"/>
              </w:rPr>
              <w:t> </w:t>
            </w:r>
            <w:r>
              <w:rPr>
                <w:rFonts w:ascii="Courier New" w:hAnsi="Courier New"/>
                <w:sz w:val="20"/>
              </w:rPr>
              <w:t>floatJ7</w:t>
            </w:r>
            <w:r>
              <w:rPr>
                <w:sz w:val="20"/>
              </w:rPr>
              <w:t>,</w:t>
            </w:r>
            <w:r>
              <w:rPr>
                <w:spacing w:val="-14"/>
                <w:sz w:val="20"/>
              </w:rPr>
              <w:t> </w:t>
            </w:r>
            <w:r>
              <w:rPr>
                <w:sz w:val="20"/>
              </w:rPr>
              <w:t>“J8”</w:t>
            </w:r>
            <w:r>
              <w:rPr>
                <w:spacing w:val="-14"/>
                <w:sz w:val="20"/>
              </w:rPr>
              <w:t> </w:t>
            </w:r>
            <w:r>
              <w:rPr>
                <w:sz w:val="20"/>
              </w:rPr>
              <w:t>:</w:t>
            </w:r>
            <w:r>
              <w:rPr>
                <w:spacing w:val="-14"/>
                <w:sz w:val="20"/>
              </w:rPr>
              <w:t> </w:t>
            </w:r>
            <w:r>
              <w:rPr>
                <w:rFonts w:ascii="Courier New" w:hAnsi="Courier New"/>
                <w:sz w:val="20"/>
              </w:rPr>
              <w:t>floatJ8</w:t>
            </w:r>
            <w:r>
              <w:rPr>
                <w:sz w:val="20"/>
              </w:rPr>
              <w:t>, “J9” : </w:t>
            </w:r>
            <w:r>
              <w:rPr>
                <w:rFonts w:ascii="Courier New" w:hAnsi="Courier New"/>
                <w:sz w:val="20"/>
              </w:rPr>
              <w:t>floatJ9</w:t>
            </w:r>
          </w:p>
          <w:p>
            <w:pPr>
              <w:pStyle w:val="TableParagraph"/>
              <w:spacing w:before="33"/>
              <w:rPr>
                <w:sz w:val="20"/>
              </w:rPr>
            </w:pPr>
            <w:r>
              <w:rPr>
                <w:spacing w:val="-5"/>
                <w:sz w:val="20"/>
              </w:rPr>
              <w:t>},</w:t>
            </w:r>
          </w:p>
          <w:p>
            <w:pPr>
              <w:pStyle w:val="TableParagraph"/>
              <w:spacing w:line="352" w:lineRule="auto" w:before="137"/>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79" w:lineRule="auto" w:before="112"/>
              <w:ind w:left="76" w:right="1553"/>
              <w:rPr>
                <w:sz w:val="20"/>
              </w:rPr>
            </w:pPr>
            <w:r>
              <w:rPr>
                <w:sz w:val="20"/>
              </w:rPr>
              <w:t>{“Instruction” : </w:t>
            </w:r>
            <w:r>
              <w:rPr>
                <w:spacing w:val="-2"/>
                <w:sz w:val="20"/>
              </w:rPr>
              <w:t>“FRC_LinearRelativeJRep”, “ErrorID”</w:t>
            </w:r>
            <w:r>
              <w:rPr>
                <w:spacing w:val="-8"/>
                <w:sz w:val="20"/>
              </w:rPr>
              <w:t> </w:t>
            </w:r>
            <w:r>
              <w:rPr>
                <w:spacing w:val="-2"/>
                <w:sz w:val="20"/>
              </w:rPr>
              <w:t>:</w:t>
            </w:r>
            <w:r>
              <w:rPr>
                <w:spacing w:val="-10"/>
                <w:sz w:val="20"/>
              </w:rPr>
              <w:t> </w:t>
            </w:r>
            <w:r>
              <w:rPr>
                <w:rFonts w:ascii="Courier New" w:hAnsi="Courier New"/>
                <w:spacing w:val="-2"/>
                <w:sz w:val="20"/>
              </w:rPr>
              <w:t>integerValue1</w:t>
            </w:r>
            <w:r>
              <w:rPr>
                <w:spacing w:val="-2"/>
                <w:sz w:val="20"/>
              </w:rPr>
              <w:t>,</w:t>
            </w:r>
          </w:p>
          <w:p>
            <w:pPr>
              <w:pStyle w:val="TableParagraph"/>
              <w:spacing w:line="244" w:lineRule="exact" w:before="0"/>
              <w:ind w:left="76"/>
              <w:rPr>
                <w:sz w:val="20"/>
              </w:rPr>
            </w:pPr>
            <w:r>
              <w:rPr>
                <w:sz w:val="20"/>
              </w:rPr>
              <w:t>“SequenceID”</w:t>
            </w:r>
            <w:r>
              <w:rPr>
                <w:spacing w:val="-14"/>
                <w:sz w:val="20"/>
              </w:rPr>
              <w:t> </w:t>
            </w:r>
            <w:r>
              <w:rPr>
                <w:sz w:val="20"/>
              </w:rPr>
              <w:t>:</w:t>
            </w:r>
            <w:r>
              <w:rPr>
                <w:spacing w:val="-14"/>
                <w:sz w:val="20"/>
              </w:rPr>
              <w:t> </w:t>
            </w:r>
            <w:r>
              <w:rPr>
                <w:rFonts w:ascii="Courier New" w:hAnsi="Courier New"/>
                <w:sz w:val="20"/>
              </w:rPr>
              <w:t>integerValue2</w:t>
            </w:r>
            <w:r>
              <w:rPr>
                <w:rFonts w:ascii="Courier New" w:hAnsi="Courier New"/>
                <w:spacing w:val="-64"/>
                <w:sz w:val="20"/>
              </w:rPr>
              <w:t> </w:t>
            </w:r>
            <w:r>
              <w:rPr>
                <w:sz w:val="20"/>
              </w:rPr>
              <w:t>}</w:t>
            </w:r>
            <w:r>
              <w:rPr>
                <w:spacing w:val="-13"/>
                <w:sz w:val="20"/>
              </w:rPr>
              <w:t> </w:t>
            </w:r>
            <w:r>
              <w:rPr>
                <w:spacing w:val="-4"/>
                <w:sz w:val="20"/>
              </w:rPr>
              <w:t>\r\n</w:t>
            </w:r>
          </w:p>
        </w:tc>
      </w:tr>
      <w:tr>
        <w:trPr>
          <w:trHeight w:val="5690" w:hRule="atLeast"/>
        </w:trPr>
        <w:tc>
          <w:tcPr>
            <w:tcW w:w="4679" w:type="dxa"/>
          </w:tcPr>
          <w:p>
            <w:pPr>
              <w:pStyle w:val="TableParagraph"/>
              <w:spacing w:line="360" w:lineRule="auto" w:before="109"/>
              <w:ind w:right="1390"/>
              <w:rPr>
                <w:sz w:val="20"/>
              </w:rPr>
            </w:pPr>
            <w:r>
              <w:rPr>
                <w:sz w:val="20"/>
              </w:rPr>
              <w:t>The following items are optional: “ACC” : </w:t>
            </w:r>
            <w:r>
              <w:rPr>
                <w:rFonts w:ascii="Courier New" w:hAnsi="Courier New"/>
                <w:sz w:val="20"/>
              </w:rPr>
              <w:t>byteValue2 </w:t>
            </w:r>
            <w:r>
              <w:rPr>
                <w:sz w:val="20"/>
              </w:rPr>
              <w:t>“OffsetPRNumber”</w:t>
            </w:r>
            <w:r>
              <w:rPr>
                <w:spacing w:val="-14"/>
                <w:sz w:val="20"/>
              </w:rPr>
              <w:t> </w:t>
            </w:r>
            <w:r>
              <w:rPr>
                <w:sz w:val="20"/>
              </w:rPr>
              <w:t>:</w:t>
            </w:r>
            <w:r>
              <w:rPr>
                <w:spacing w:val="-15"/>
                <w:sz w:val="20"/>
              </w:rPr>
              <w:t> </w:t>
            </w:r>
            <w:r>
              <w:rPr>
                <w:rFonts w:ascii="Courier New" w:hAnsi="Courier New"/>
                <w:sz w:val="20"/>
              </w:rPr>
              <w:t>shortValue2</w:t>
            </w:r>
            <w:r>
              <w:rPr>
                <w:sz w:val="20"/>
              </w:rPr>
              <w:t>, </w:t>
            </w:r>
            <w:r>
              <w:rPr>
                <w:spacing w:val="-2"/>
                <w:sz w:val="20"/>
              </w:rPr>
              <w:t>“VisionPRNumber” :</w:t>
            </w:r>
            <w:r>
              <w:rPr>
                <w:spacing w:val="-5"/>
                <w:sz w:val="20"/>
              </w:rPr>
              <w:t> </w:t>
            </w:r>
            <w:r>
              <w:rPr>
                <w:rFonts w:ascii="Courier New" w:hAnsi="Courier New"/>
                <w:spacing w:val="-2"/>
                <w:sz w:val="20"/>
              </w:rPr>
              <w:t>shortValue3</w:t>
            </w:r>
            <w:r>
              <w:rPr>
                <w:spacing w:val="-2"/>
                <w:sz w:val="20"/>
              </w:rPr>
              <w:t>, </w:t>
            </w:r>
            <w:r>
              <w:rPr>
                <w:sz w:val="20"/>
              </w:rPr>
              <w:t>“WristJoint” : “ON”,</w:t>
            </w:r>
          </w:p>
          <w:p>
            <w:pPr>
              <w:pStyle w:val="TableParagraph"/>
              <w:spacing w:before="68"/>
              <w:rPr>
                <w:sz w:val="20"/>
              </w:rPr>
            </w:pPr>
            <w:r>
              <w:rPr>
                <w:sz w:val="20"/>
              </w:rPr>
              <w:t>“MROT”</w:t>
            </w:r>
            <w:r>
              <w:rPr>
                <w:spacing w:val="-3"/>
                <w:sz w:val="20"/>
              </w:rPr>
              <w:t> </w:t>
            </w:r>
            <w:r>
              <w:rPr>
                <w:sz w:val="20"/>
              </w:rPr>
              <w:t>:</w:t>
            </w:r>
            <w:r>
              <w:rPr>
                <w:spacing w:val="-2"/>
                <w:sz w:val="20"/>
              </w:rPr>
              <w:t> “ON”,</w:t>
            </w:r>
          </w:p>
          <w:p>
            <w:pPr>
              <w:pStyle w:val="TableParagraph"/>
              <w:spacing w:line="352" w:lineRule="auto" w:before="135"/>
              <w:ind w:right="1557"/>
              <w:rPr>
                <w:sz w:val="20"/>
              </w:rPr>
            </w:pP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w:t>
            </w:r>
            <w:r>
              <w:rPr>
                <w:spacing w:val="-2"/>
                <w:sz w:val="20"/>
              </w:rPr>
              <w:t>“portNumber”</w:t>
            </w:r>
            <w:r>
              <w:rPr>
                <w:spacing w:val="-7"/>
                <w:sz w:val="20"/>
              </w:rPr>
              <w:t> </w:t>
            </w:r>
            <w:r>
              <w:rPr>
                <w:spacing w:val="-2"/>
                <w:sz w:val="20"/>
              </w:rPr>
              <w:t>:</w:t>
            </w:r>
            <w:r>
              <w:rPr>
                <w:spacing w:val="-10"/>
                <w:sz w:val="20"/>
              </w:rPr>
              <w:t> </w:t>
            </w:r>
            <w:r>
              <w:rPr>
                <w:rFonts w:ascii="Courier New" w:hAnsi="Courier New"/>
                <w:spacing w:val="-2"/>
                <w:sz w:val="20"/>
              </w:rPr>
              <w:t>shortValue5</w:t>
            </w:r>
            <w:r>
              <w:rPr>
                <w:spacing w:val="-2"/>
                <w:sz w:val="20"/>
              </w:rPr>
              <w:t>, </w:t>
            </w:r>
            <w:r>
              <w:rPr>
                <w:sz w:val="20"/>
              </w:rPr>
              <w:t>“portValue” : </w:t>
            </w:r>
            <w:r>
              <w:rPr>
                <w:rFonts w:ascii="Courier New" w:hAnsi="Courier New"/>
                <w:sz w:val="20"/>
              </w:rPr>
              <w:t>stringValue4</w:t>
            </w:r>
            <w:r>
              <w:rPr>
                <w:sz w:val="20"/>
              </w:rPr>
              <w:t>,</w:t>
            </w:r>
          </w:p>
          <w:p>
            <w:pPr>
              <w:pStyle w:val="TableParagraph"/>
              <w:spacing w:line="352" w:lineRule="auto" w:before="96"/>
              <w:rPr>
                <w:sz w:val="20"/>
              </w:rPr>
            </w:pPr>
            <w:r>
              <w:rPr>
                <w:spacing w:val="-2"/>
                <w:sz w:val="20"/>
              </w:rPr>
              <w:t>“ToolOffsetPRNumber”</w:t>
            </w:r>
            <w:r>
              <w:rPr>
                <w:spacing w:val="-12"/>
                <w:sz w:val="20"/>
              </w:rPr>
              <w:t> </w:t>
            </w:r>
            <w:r>
              <w:rPr>
                <w:spacing w:val="-2"/>
                <w:sz w:val="20"/>
              </w:rPr>
              <w:t>:</w:t>
            </w:r>
            <w:r>
              <w:rPr>
                <w:spacing w:val="-12"/>
                <w:sz w:val="20"/>
              </w:rPr>
              <w:t> </w:t>
            </w:r>
            <w:r>
              <w:rPr>
                <w:rFonts w:ascii="Courier New" w:hAnsi="Courier New"/>
                <w:spacing w:val="-2"/>
                <w:sz w:val="20"/>
              </w:rPr>
              <w:t>shortValue6</w:t>
            </w:r>
            <w:r>
              <w:rPr>
                <w:spacing w:val="-2"/>
                <w:sz w:val="20"/>
              </w:rPr>
              <w:t>, “ALIM”:</w:t>
            </w:r>
            <w:r>
              <w:rPr>
                <w:rFonts w:ascii="Courier New" w:hAnsi="Courier New"/>
                <w:spacing w:val="-2"/>
                <w:sz w:val="20"/>
              </w:rPr>
              <w:t>integerValue1</w:t>
            </w:r>
            <w:r>
              <w:rPr>
                <w:spacing w:val="-2"/>
                <w:sz w:val="20"/>
              </w:rPr>
              <w:t>, “ALIMREG”:</w:t>
            </w:r>
            <w:r>
              <w:rPr>
                <w:rFonts w:ascii="Courier New" w:hAnsi="Courier New"/>
                <w:spacing w:val="-2"/>
                <w:sz w:val="20"/>
              </w:rPr>
              <w:t>shortValue7</w:t>
            </w:r>
            <w:r>
              <w:rPr>
                <w:spacing w:val="-2"/>
                <w:sz w:val="20"/>
              </w:rPr>
              <w:t>,</w:t>
            </w:r>
          </w:p>
          <w:p>
            <w:pPr>
              <w:pStyle w:val="TableParagraph"/>
              <w:spacing w:before="52"/>
              <w:rPr>
                <w:sz w:val="20"/>
              </w:rPr>
            </w:pPr>
            <w:r>
              <w:rPr>
                <w:sz w:val="20"/>
              </w:rPr>
              <w:t>“NoBlend”</w:t>
            </w:r>
            <w:r>
              <w:rPr>
                <w:spacing w:val="-3"/>
                <w:sz w:val="20"/>
              </w:rPr>
              <w:t> </w:t>
            </w:r>
            <w:r>
              <w:rPr>
                <w:sz w:val="20"/>
              </w:rPr>
              <w:t>:</w:t>
            </w:r>
            <w:r>
              <w:rPr>
                <w:spacing w:val="-5"/>
                <w:sz w:val="20"/>
              </w:rPr>
              <w:t> </w:t>
            </w:r>
            <w:r>
              <w:rPr>
                <w:sz w:val="20"/>
              </w:rPr>
              <w:t>“ON”</w:t>
            </w:r>
            <w:r>
              <w:rPr>
                <w:spacing w:val="-5"/>
                <w:sz w:val="20"/>
              </w:rPr>
              <w:t> </w:t>
            </w:r>
            <w:r>
              <w:rPr>
                <w:sz w:val="20"/>
              </w:rPr>
              <w:t>}</w:t>
            </w:r>
            <w:r>
              <w:rPr>
                <w:spacing w:val="-4"/>
                <w:sz w:val="20"/>
              </w:rPr>
              <w:t> \r\n</w:t>
            </w:r>
          </w:p>
        </w:tc>
        <w:tc>
          <w:tcPr>
            <w:tcW w:w="4677" w:type="dxa"/>
          </w:tcPr>
          <w:p>
            <w:pPr>
              <w:pStyle w:val="TableParagraph"/>
              <w:spacing w:before="0"/>
              <w:ind w:left="0"/>
              <w:rPr>
                <w:rFonts w:ascii="Times New Roman"/>
                <w:sz w:val="20"/>
              </w:rPr>
            </w:pPr>
          </w:p>
        </w:tc>
      </w:tr>
    </w:tbl>
    <w:p>
      <w:pPr>
        <w:pStyle w:val="BodyText"/>
        <w:spacing w:before="188"/>
        <w:ind w:left="421" w:right="207"/>
      </w:pPr>
      <w:r>
        <w:rPr/>
        <w:t>The</w:t>
      </w:r>
      <w:r>
        <w:rPr>
          <w:spacing w:val="-14"/>
        </w:rPr>
        <w:t> </w:t>
      </w:r>
      <w:r>
        <w:rPr>
          <w:rFonts w:ascii="Courier New"/>
        </w:rPr>
        <w:t>FRC_LinearRelativeJRep</w:t>
      </w:r>
      <w:r>
        <w:rPr>
          <w:rFonts w:ascii="Courier New"/>
          <w:spacing w:val="-77"/>
        </w:rPr>
        <w:t> </w:t>
      </w:r>
      <w:r>
        <w:rPr/>
        <w:t>packet</w:t>
      </w:r>
      <w:r>
        <w:rPr>
          <w:spacing w:val="-6"/>
        </w:rPr>
        <w:t> </w:t>
      </w:r>
      <w:r>
        <w:rPr/>
        <w:t>is</w:t>
      </w:r>
      <w:r>
        <w:rPr>
          <w:spacing w:val="-10"/>
        </w:rPr>
        <w:t> </w:t>
      </w:r>
      <w:r>
        <w:rPr/>
        <w:t>the</w:t>
      </w:r>
      <w:r>
        <w:rPr>
          <w:spacing w:val="-8"/>
        </w:rPr>
        <w:t> </w:t>
      </w:r>
      <w:r>
        <w:rPr/>
        <w:t>same</w:t>
      </w:r>
      <w:r>
        <w:rPr>
          <w:spacing w:val="-8"/>
        </w:rPr>
        <w:t> </w:t>
      </w:r>
      <w:r>
        <w:rPr/>
        <w:t>as</w:t>
      </w:r>
      <w:r>
        <w:rPr>
          <w:spacing w:val="-9"/>
        </w:rPr>
        <w:t> </w:t>
      </w:r>
      <w:r>
        <w:rPr>
          <w:rFonts w:ascii="Courier New"/>
        </w:rPr>
        <w:t>FRC_LinearRelative</w:t>
      </w:r>
      <w:r>
        <w:rPr/>
        <w:t>,</w:t>
      </w:r>
      <w:r>
        <w:rPr>
          <w:spacing w:val="-9"/>
        </w:rPr>
        <w:t> </w:t>
      </w:r>
      <w:r>
        <w:rPr/>
        <w:t>except</w:t>
      </w:r>
      <w:r>
        <w:rPr>
          <w:spacing w:val="-8"/>
        </w:rPr>
        <w:t> </w:t>
      </w:r>
      <w:r>
        <w:rPr/>
        <w:t>that</w:t>
      </w:r>
      <w:r>
        <w:rPr>
          <w:spacing w:val="-8"/>
        </w:rPr>
        <w:t> </w:t>
      </w:r>
      <w:r>
        <w:rPr/>
        <w:t>the position data is in joint representation. For a simple </w:t>
      </w:r>
      <w:r>
        <w:rPr>
          <w:rFonts w:ascii="Courier New"/>
        </w:rPr>
        <w:t>FRC_LinearRelativeJRep</w:t>
      </w:r>
      <w:r>
        <w:rPr>
          <w:rFonts w:ascii="Courier New"/>
          <w:spacing w:val="-51"/>
        </w:rPr>
        <w:t> </w:t>
      </w:r>
      <w:r>
        <w:rPr/>
        <w:t>packet, the controller creates a TP line as follows:</w:t>
      </w:r>
    </w:p>
    <w:p>
      <w:pPr>
        <w:pStyle w:val="BodyText"/>
        <w:spacing w:before="162"/>
        <w:ind w:left="704"/>
        <w:rPr>
          <w:rFonts w:ascii="Courier New"/>
        </w:rPr>
      </w:pPr>
      <w:r>
        <w:rPr>
          <w:rFonts w:ascii="Courier New"/>
        </w:rPr>
        <w:t>L</w:t>
      </w:r>
      <w:r>
        <w:rPr>
          <w:rFonts w:ascii="Courier New"/>
          <w:spacing w:val="-13"/>
        </w:rPr>
        <w:t> </w:t>
      </w:r>
      <w:r>
        <w:rPr>
          <w:rFonts w:ascii="Courier New"/>
        </w:rPr>
        <w:t>P[10]</w:t>
      </w:r>
      <w:r>
        <w:rPr>
          <w:rFonts w:ascii="Courier New"/>
          <w:spacing w:val="-10"/>
        </w:rPr>
        <w:t> </w:t>
      </w:r>
      <w:r>
        <w:rPr>
          <w:rFonts w:ascii="Courier New"/>
        </w:rPr>
        <w:t>150mm/sec</w:t>
      </w:r>
      <w:r>
        <w:rPr>
          <w:rFonts w:ascii="Courier New"/>
          <w:spacing w:val="-7"/>
        </w:rPr>
        <w:t> </w:t>
      </w:r>
      <w:r>
        <w:rPr>
          <w:rFonts w:ascii="Courier New"/>
        </w:rPr>
        <w:t>CNT100</w:t>
      </w:r>
      <w:r>
        <w:rPr>
          <w:rFonts w:ascii="Courier New"/>
          <w:spacing w:val="-10"/>
        </w:rPr>
        <w:t> </w:t>
      </w:r>
      <w:r>
        <w:rPr>
          <w:rFonts w:ascii="Courier New"/>
          <w:spacing w:val="-5"/>
        </w:rPr>
        <w:t>INC</w:t>
      </w:r>
    </w:p>
    <w:p>
      <w:pPr>
        <w:pStyle w:val="BodyText"/>
        <w:spacing w:after="0"/>
        <w:rPr>
          <w:rFonts w:ascii="Courier New"/>
        </w:rPr>
        <w:sectPr>
          <w:pgSz w:w="11900" w:h="16840"/>
          <w:pgMar w:header="0" w:footer="570" w:top="360" w:bottom="760" w:left="992" w:right="992"/>
        </w:sectPr>
      </w:pPr>
    </w:p>
    <w:p>
      <w:pPr>
        <w:pStyle w:val="BodyText"/>
        <w:spacing w:before="92"/>
        <w:rPr>
          <w:rFonts w:ascii="Courier New"/>
          <w:sz w:val="18"/>
        </w:rPr>
      </w:pPr>
    </w:p>
    <w:p>
      <w:pPr>
        <w:spacing w:before="0"/>
        <w:ind w:left="123" w:right="0" w:firstLine="0"/>
        <w:jc w:val="left"/>
        <w:rPr>
          <w:rFonts w:ascii="Arial MT"/>
          <w:sz w:val="18"/>
        </w:rPr>
      </w:pPr>
      <w:bookmarkStart w:name="2.4.16.1 Packet to add two groups linear" w:id="201"/>
      <w:bookmarkEnd w:id="201"/>
      <w:r>
        <w:rPr/>
      </w:r>
      <w:bookmarkStart w:name="2.4.17 Packet To Add Spline Motion Instr" w:id="202"/>
      <w:bookmarkEnd w:id="202"/>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49" name="Group 349"/>
                <wp:cNvGraphicFramePr>
                  <a:graphicFrameLocks/>
                </wp:cNvGraphicFramePr>
                <a:graphic>
                  <a:graphicData uri="http://schemas.microsoft.com/office/word/2010/wordprocessingGroup">
                    <wpg:wgp>
                      <wpg:cNvPr id="349" name="Group 349"/>
                      <wpg:cNvGrpSpPr/>
                      <wpg:grpSpPr>
                        <a:xfrm>
                          <a:off x="0" y="0"/>
                          <a:ext cx="6137910" cy="12700"/>
                          <a:chExt cx="6137910" cy="12700"/>
                        </a:xfrm>
                      </wpg:grpSpPr>
                      <wps:wsp>
                        <wps:cNvPr id="350" name="Graphic 35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01"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47" w:lineRule="auto"/>
        <w:ind w:left="421" w:right="482"/>
      </w:pPr>
      <w:r>
        <w:rPr/>
        <w:t>After</w:t>
      </w:r>
      <w:r>
        <w:rPr>
          <w:spacing w:val="-4"/>
        </w:rPr>
        <w:t> </w:t>
      </w:r>
      <w:r>
        <w:rPr/>
        <w:t>the</w:t>
      </w:r>
      <w:r>
        <w:rPr>
          <w:spacing w:val="-8"/>
        </w:rPr>
        <w:t> </w:t>
      </w:r>
      <w:r>
        <w:rPr/>
        <w:t>controller</w:t>
      </w:r>
      <w:r>
        <w:rPr>
          <w:spacing w:val="-6"/>
        </w:rPr>
        <w:t> </w:t>
      </w:r>
      <w:r>
        <w:rPr/>
        <w:t>executes</w:t>
      </w:r>
      <w:r>
        <w:rPr>
          <w:spacing w:val="-7"/>
        </w:rPr>
        <w:t> </w:t>
      </w:r>
      <w:r>
        <w:rPr/>
        <w:t>this</w:t>
      </w:r>
      <w:r>
        <w:rPr>
          <w:spacing w:val="-7"/>
        </w:rPr>
        <w:t> </w:t>
      </w:r>
      <w:r>
        <w:rPr/>
        <w:t>incremental</w:t>
      </w:r>
      <w:r>
        <w:rPr>
          <w:spacing w:val="-6"/>
        </w:rPr>
        <w:t> </w:t>
      </w:r>
      <w:r>
        <w:rPr/>
        <w:t>linear</w:t>
      </w:r>
      <w:r>
        <w:rPr>
          <w:spacing w:val="-6"/>
        </w:rPr>
        <w:t> </w:t>
      </w:r>
      <w:r>
        <w:rPr/>
        <w:t>motion</w:t>
      </w:r>
      <w:r>
        <w:rPr>
          <w:spacing w:val="-8"/>
        </w:rPr>
        <w:t> </w:t>
      </w:r>
      <w:r>
        <w:rPr/>
        <w:t>instruction,</w:t>
      </w:r>
      <w:r>
        <w:rPr>
          <w:spacing w:val="-7"/>
        </w:rPr>
        <w:t> </w:t>
      </w:r>
      <w:r>
        <w:rPr/>
        <w:t>the</w:t>
      </w:r>
      <w:r>
        <w:rPr>
          <w:spacing w:val="-8"/>
        </w:rPr>
        <w:t> </w:t>
      </w:r>
      <w:r>
        <w:rPr/>
        <w:t>controller</w:t>
      </w:r>
      <w:r>
        <w:rPr>
          <w:spacing w:val="-3"/>
        </w:rPr>
        <w:t> </w:t>
      </w:r>
      <w:r>
        <w:rPr/>
        <w:t>sends</w:t>
      </w:r>
      <w:r>
        <w:rPr>
          <w:spacing w:val="-9"/>
        </w:rPr>
        <w:t> </w:t>
      </w:r>
      <w:r>
        <w:rPr/>
        <w:t>the</w:t>
      </w:r>
      <w:r>
        <w:rPr>
          <w:spacing w:val="-8"/>
        </w:rPr>
        <w:t> </w:t>
      </w:r>
      <w:r>
        <w:rPr/>
        <w:t>return packet back. If </w:t>
      </w:r>
      <w:r>
        <w:rPr>
          <w:rFonts w:ascii="Courier New"/>
        </w:rPr>
        <w:t>integerValue1</w:t>
      </w:r>
      <w:r>
        <w:rPr>
          <w:rFonts w:ascii="Courier New"/>
          <w:spacing w:val="-69"/>
        </w:rPr>
        <w:t> </w:t>
      </w:r>
      <w:r>
        <w:rPr/>
        <w:t>= 0 it means that the motion instruction successfully</w:t>
      </w:r>
      <w:r>
        <w:rPr>
          <w:spacing w:val="-1"/>
        </w:rPr>
        <w:t> </w:t>
      </w:r>
      <w:r>
        <w:rPr/>
        <w:t>executed. If </w:t>
      </w:r>
      <w:r>
        <w:rPr>
          <w:rFonts w:ascii="Courier New"/>
        </w:rPr>
        <w:t>integerValue1</w:t>
      </w:r>
      <w:r>
        <w:rPr>
          <w:rFonts w:ascii="Courier New"/>
          <w:spacing w:val="-75"/>
        </w:rPr>
        <w:t> </w:t>
      </w:r>
      <w:r>
        <w:rPr/>
        <w:t>&gt;</w:t>
      </w:r>
      <w:r>
        <w:rPr>
          <w:spacing w:val="-3"/>
        </w:rPr>
        <w:t> </w:t>
      </w:r>
      <w:r>
        <w:rPr/>
        <w:t>0,</w:t>
      </w:r>
      <w:r>
        <w:rPr>
          <w:spacing w:val="-1"/>
        </w:rPr>
        <w:t> </w:t>
      </w:r>
      <w:r>
        <w:rPr/>
        <w:t>there</w:t>
      </w:r>
      <w:r>
        <w:rPr>
          <w:spacing w:val="-1"/>
        </w:rPr>
        <w:t> </w:t>
      </w:r>
      <w:r>
        <w:rPr/>
        <w:t>was</w:t>
      </w:r>
      <w:r>
        <w:rPr>
          <w:spacing w:val="-3"/>
        </w:rPr>
        <w:t> </w:t>
      </w:r>
      <w:r>
        <w:rPr/>
        <w:t>an</w:t>
      </w:r>
      <w:r>
        <w:rPr>
          <w:spacing w:val="-1"/>
        </w:rPr>
        <w:t> </w:t>
      </w:r>
      <w:r>
        <w:rPr/>
        <w:t>error</w:t>
      </w:r>
      <w:r>
        <w:rPr>
          <w:spacing w:val="-1"/>
        </w:rPr>
        <w:t> </w:t>
      </w:r>
      <w:r>
        <w:rPr/>
        <w:t>in</w:t>
      </w:r>
      <w:r>
        <w:rPr>
          <w:spacing w:val="-1"/>
        </w:rPr>
        <w:t> </w:t>
      </w:r>
      <w:r>
        <w:rPr/>
        <w:t>executing</w:t>
      </w:r>
      <w:r>
        <w:rPr>
          <w:spacing w:val="-4"/>
        </w:rPr>
        <w:t> </w:t>
      </w:r>
      <w:r>
        <w:rPr/>
        <w:t>the</w:t>
      </w:r>
      <w:r>
        <w:rPr>
          <w:spacing w:val="-1"/>
        </w:rPr>
        <w:t> </w:t>
      </w:r>
      <w:r>
        <w:rPr/>
        <w:t>motion</w:t>
      </w:r>
      <w:r>
        <w:rPr>
          <w:spacing w:val="-4"/>
        </w:rPr>
        <w:t> </w:t>
      </w:r>
      <w:r>
        <w:rPr/>
        <w:t>and</w:t>
      </w:r>
      <w:r>
        <w:rPr>
          <w:spacing w:val="-3"/>
        </w:rPr>
        <w:t> </w:t>
      </w:r>
      <w:r>
        <w:rPr/>
        <w:t>the </w:t>
      </w:r>
      <w:r>
        <w:rPr>
          <w:rFonts w:ascii="Courier New"/>
        </w:rPr>
        <w:t>integerValue1</w:t>
      </w:r>
      <w:r>
        <w:rPr>
          <w:rFonts w:ascii="Courier New"/>
          <w:spacing w:val="-76"/>
        </w:rPr>
        <w:t> </w:t>
      </w:r>
      <w:r>
        <w:rPr/>
        <w:t>is</w:t>
      </w:r>
      <w:r>
        <w:rPr>
          <w:spacing w:val="-3"/>
        </w:rPr>
        <w:t> </w:t>
      </w:r>
      <w:r>
        <w:rPr/>
        <w:t>the error code.</w:t>
      </w:r>
    </w:p>
    <w:p>
      <w:pPr>
        <w:pStyle w:val="BodyText"/>
      </w:pPr>
    </w:p>
    <w:p>
      <w:pPr>
        <w:pStyle w:val="BodyText"/>
        <w:spacing w:before="110"/>
      </w:pPr>
    </w:p>
    <w:p>
      <w:pPr>
        <w:pStyle w:val="Heading4"/>
        <w:numPr>
          <w:ilvl w:val="3"/>
          <w:numId w:val="5"/>
        </w:numPr>
        <w:tabs>
          <w:tab w:pos="1554" w:val="left" w:leader="none"/>
        </w:tabs>
        <w:spacing w:line="204" w:lineRule="auto" w:before="0" w:after="0"/>
        <w:ind w:left="1554" w:right="194" w:hanging="1419"/>
        <w:jc w:val="left"/>
        <w:rPr>
          <w:sz w:val="32"/>
        </w:rPr>
      </w:pPr>
      <w:bookmarkStart w:name="_bookmark131" w:id="203"/>
      <w:bookmarkEnd w:id="203"/>
      <w:r>
        <w:rPr>
          <w:sz w:val="32"/>
        </w:rPr>
      </w:r>
      <w:r>
        <w:rPr>
          <w:position w:val="2"/>
        </w:rPr>
        <w:t>Packet</w:t>
      </w:r>
      <w:r>
        <w:rPr>
          <w:spacing w:val="-7"/>
          <w:position w:val="2"/>
        </w:rPr>
        <w:t> </w:t>
      </w:r>
      <w:r>
        <w:rPr>
          <w:position w:val="2"/>
        </w:rPr>
        <w:t>to</w:t>
      </w:r>
      <w:r>
        <w:rPr>
          <w:spacing w:val="-7"/>
          <w:position w:val="2"/>
        </w:rPr>
        <w:t> </w:t>
      </w:r>
      <w:r>
        <w:rPr>
          <w:position w:val="2"/>
        </w:rPr>
        <w:t>add</w:t>
      </w:r>
      <w:r>
        <w:rPr>
          <w:spacing w:val="-8"/>
          <w:position w:val="2"/>
        </w:rPr>
        <w:t> </w:t>
      </w:r>
      <w:r>
        <w:rPr>
          <w:position w:val="2"/>
        </w:rPr>
        <w:t>two</w:t>
      </w:r>
      <w:r>
        <w:rPr>
          <w:spacing w:val="-10"/>
          <w:position w:val="2"/>
        </w:rPr>
        <w:t> </w:t>
      </w:r>
      <w:r>
        <w:rPr>
          <w:position w:val="2"/>
        </w:rPr>
        <w:t>groups</w:t>
      </w:r>
      <w:r>
        <w:rPr>
          <w:spacing w:val="-7"/>
          <w:position w:val="2"/>
        </w:rPr>
        <w:t> </w:t>
      </w:r>
      <w:r>
        <w:rPr>
          <w:position w:val="2"/>
        </w:rPr>
        <w:t>linear</w:t>
      </w:r>
      <w:r>
        <w:rPr>
          <w:spacing w:val="-5"/>
          <w:position w:val="2"/>
        </w:rPr>
        <w:t> </w:t>
      </w:r>
      <w:r>
        <w:rPr>
          <w:position w:val="2"/>
        </w:rPr>
        <w:t>incremental</w:t>
      </w:r>
      <w:r>
        <w:rPr>
          <w:spacing w:val="-8"/>
          <w:position w:val="2"/>
        </w:rPr>
        <w:t> </w:t>
      </w:r>
      <w:r>
        <w:rPr>
          <w:position w:val="2"/>
        </w:rPr>
        <w:t>motion</w:t>
      </w:r>
      <w:r>
        <w:rPr>
          <w:spacing w:val="-13"/>
          <w:position w:val="2"/>
        </w:rPr>
        <w:t> </w:t>
      </w:r>
      <w:r>
        <w:rPr>
          <w:position w:val="2"/>
        </w:rPr>
        <w:t>with</w:t>
      </w:r>
      <w:r>
        <w:rPr>
          <w:spacing w:val="-8"/>
          <w:position w:val="2"/>
        </w:rPr>
        <w:t> </w:t>
      </w:r>
      <w:r>
        <w:rPr>
          <w:position w:val="2"/>
        </w:rPr>
        <w:t>joint </w:t>
      </w:r>
      <w:r>
        <w:rPr/>
        <w:t>representation 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95360">
                <wp:simplePos x="0" y="0"/>
                <wp:positionH relativeFrom="page">
                  <wp:posOffset>715899</wp:posOffset>
                </wp:positionH>
                <wp:positionV relativeFrom="paragraph">
                  <wp:posOffset>44847</wp:posOffset>
                </wp:positionV>
                <wp:extent cx="6120130"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31338pt;width:481.9pt;height:.1pt;mso-position-horizontal-relative:page;mso-position-vertical-relative:paragraph;z-index:-15621120;mso-wrap-distance-left:0;mso-wrap-distance-right:0" id="docshape302" coordorigin="1127,71" coordsize="9638,0" path="m10765,71l1127,71e" filled="false" stroked="true" strokeweight=".5pt" strokecolor="#000000">
                <v:path arrowok="t"/>
                <v:stroke dashstyle="solid"/>
                <w10:wrap type="topAndBottom"/>
              </v:shape>
            </w:pict>
          </mc:Fallback>
        </mc:AlternateContent>
      </w:r>
    </w:p>
    <w:p>
      <w:pPr>
        <w:pStyle w:val="BodyText"/>
        <w:spacing w:line="247" w:lineRule="auto" w:before="293"/>
        <w:ind w:left="421" w:right="207"/>
      </w:pPr>
      <w:bookmarkStart w:name="_bookmark132" w:id="204"/>
      <w:bookmarkEnd w:id="204"/>
      <w:r>
        <w:rPr/>
      </w:r>
      <w:r>
        <w:rPr/>
        <w:t>The two groups </w:t>
      </w:r>
      <w:r>
        <w:rPr>
          <w:rFonts w:ascii="Courier New"/>
        </w:rPr>
        <w:t>FRC_LinearRelativeJRep</w:t>
      </w:r>
      <w:r>
        <w:rPr>
          <w:rFonts w:ascii="Courier New"/>
          <w:spacing w:val="-71"/>
        </w:rPr>
        <w:t> </w:t>
      </w:r>
      <w:r>
        <w:rPr/>
        <w:t>instruction shares the same protocol as the two groups </w:t>
      </w:r>
      <w:r>
        <w:rPr>
          <w:rFonts w:ascii="Courier New"/>
        </w:rPr>
        <w:t>FRC_LinearMotionJRep</w:t>
      </w:r>
      <w:r>
        <w:rPr>
          <w:rFonts w:ascii="Courier New"/>
          <w:spacing w:val="-51"/>
        </w:rPr>
        <w:t> </w:t>
      </w:r>
      <w:r>
        <w:rPr/>
        <w:t>instruction defined in </w:t>
      </w:r>
      <w:hyperlink w:history="true" w:anchor="_bookmark127">
        <w:r>
          <w:rPr>
            <w:color w:val="0000FF"/>
          </w:rPr>
          <w:t>Section 2.4.15.1, Packet to add two groups linear</w:t>
        </w:r>
      </w:hyperlink>
      <w:r>
        <w:rPr>
          <w:color w:val="0000FF"/>
        </w:rPr>
        <w:t> </w:t>
      </w:r>
      <w:hyperlink w:history="true" w:anchor="_bookmark127">
        <w:r>
          <w:rPr>
            <w:color w:val="0000FF"/>
          </w:rPr>
          <w:t>motion with joint representation instruction</w:t>
        </w:r>
      </w:hyperlink>
      <w:r>
        <w:rPr/>
        <w:t>. Please use the same protocol defined in </w:t>
      </w:r>
      <w:hyperlink w:history="true" w:anchor="_bookmark127">
        <w:r>
          <w:rPr>
            <w:color w:val="0000FF"/>
          </w:rPr>
          <w:t>Section 2.4.15.1,</w:t>
        </w:r>
      </w:hyperlink>
      <w:r>
        <w:rPr>
          <w:color w:val="0000FF"/>
        </w:rPr>
        <w:t> </w:t>
      </w:r>
      <w:hyperlink w:history="true" w:anchor="_bookmark127">
        <w:r>
          <w:rPr>
            <w:color w:val="0000FF"/>
          </w:rPr>
          <w:t>Packet to add two groups linear motion with joint representation instruction</w:t>
        </w:r>
      </w:hyperlink>
      <w:r>
        <w:rPr/>
        <w:t>, change the value of the </w:t>
      </w:r>
      <w:r>
        <w:rPr>
          <w:rFonts w:ascii="Courier New"/>
        </w:rPr>
        <w:t>Instruction</w:t>
      </w:r>
      <w:r>
        <w:rPr>
          <w:rFonts w:ascii="Courier New"/>
          <w:spacing w:val="-78"/>
        </w:rPr>
        <w:t> </w:t>
      </w:r>
      <w:r>
        <w:rPr/>
        <w:t>key</w:t>
      </w:r>
      <w:r>
        <w:rPr>
          <w:spacing w:val="-14"/>
        </w:rPr>
        <w:t> </w:t>
      </w:r>
      <w:r>
        <w:rPr/>
        <w:t>from</w:t>
      </w:r>
      <w:r>
        <w:rPr>
          <w:spacing w:val="-14"/>
        </w:rPr>
        <w:t> </w:t>
      </w:r>
      <w:r>
        <w:rPr>
          <w:rFonts w:ascii="Courier New"/>
        </w:rPr>
        <w:t>FRC_LinearMotionJRep</w:t>
      </w:r>
      <w:r>
        <w:rPr>
          <w:rFonts w:ascii="Courier New"/>
          <w:spacing w:val="-77"/>
        </w:rPr>
        <w:t> </w:t>
      </w:r>
      <w:r>
        <w:rPr/>
        <w:t>to</w:t>
      </w:r>
      <w:r>
        <w:rPr>
          <w:spacing w:val="-14"/>
        </w:rPr>
        <w:t> </w:t>
      </w:r>
      <w:r>
        <w:rPr>
          <w:rFonts w:ascii="Courier New"/>
        </w:rPr>
        <w:t>FRC_LinearRelativeJRep</w:t>
      </w:r>
      <w:r>
        <w:rPr/>
        <w:t>,</w:t>
      </w:r>
      <w:r>
        <w:rPr>
          <w:spacing w:val="-14"/>
        </w:rPr>
        <w:t> </w:t>
      </w:r>
      <w:r>
        <w:rPr/>
        <w:t>replace</w:t>
      </w:r>
      <w:r>
        <w:rPr>
          <w:spacing w:val="-12"/>
        </w:rPr>
        <w:t> </w:t>
      </w:r>
      <w:r>
        <w:rPr/>
        <w:t>the absolute Cartesian position with incremental position and you have the two groups linear incremental motion with joint representation packet for RMI.</w:t>
      </w:r>
    </w:p>
    <w:p>
      <w:pPr>
        <w:pStyle w:val="BodyText"/>
      </w:pPr>
    </w:p>
    <w:p>
      <w:pPr>
        <w:pStyle w:val="BodyText"/>
        <w:spacing w:before="96"/>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695872">
                <wp:simplePos x="0" y="0"/>
                <wp:positionH relativeFrom="page">
                  <wp:posOffset>715899</wp:posOffset>
                </wp:positionH>
                <wp:positionV relativeFrom="paragraph">
                  <wp:posOffset>293140</wp:posOffset>
                </wp:positionV>
                <wp:extent cx="6120130" cy="1270"/>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81909pt;width:481.9pt;height:.1pt;mso-position-horizontal-relative:page;mso-position-vertical-relative:paragraph;z-index:-15620608;mso-wrap-distance-left:0;mso-wrap-distance-right:0" id="docshape303" coordorigin="1127,462" coordsize="9638,0" path="m10765,462l1127,462e" filled="false" stroked="true" strokeweight="1pt" strokecolor="#000000">
                <v:path arrowok="t"/>
                <v:stroke dashstyle="solid"/>
                <w10:wrap type="topAndBottom"/>
              </v:shape>
            </w:pict>
          </mc:Fallback>
        </mc:AlternateContent>
      </w:r>
      <w:r>
        <w:rPr>
          <w:rFonts w:ascii="Arial"/>
          <w:b/>
          <w:position w:val="1"/>
          <w:sz w:val="36"/>
        </w:rPr>
        <mc:AlternateContent>
          <mc:Choice Requires="wps">
            <w:drawing>
              <wp:anchor distT="0" distB="0" distL="0" distR="0" allowOverlap="1" layoutInCell="1" locked="0" behindDoc="1" simplePos="0" relativeHeight="487696384">
                <wp:simplePos x="0" y="0"/>
                <wp:positionH relativeFrom="page">
                  <wp:posOffset>896238</wp:posOffset>
                </wp:positionH>
                <wp:positionV relativeFrom="paragraph">
                  <wp:posOffset>516660</wp:posOffset>
                </wp:positionV>
                <wp:extent cx="5940425" cy="60896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5940425" cy="608965"/>
                        </a:xfrm>
                        <a:prstGeom prst="rect">
                          <a:avLst/>
                        </a:prstGeom>
                        <a:ln w="12700">
                          <a:solidFill>
                            <a:srgbClr val="000000"/>
                          </a:solidFill>
                          <a:prstDash val="solid"/>
                        </a:ln>
                      </wps:spPr>
                      <wps:txbx>
                        <w:txbxContent>
                          <w:p>
                            <w:pPr>
                              <w:spacing w:before="47"/>
                              <w:ind w:left="171" w:right="0" w:firstLine="0"/>
                              <w:jc w:val="left"/>
                              <w:rPr>
                                <w:rFonts w:ascii="Arial"/>
                                <w:b/>
                                <w:sz w:val="22"/>
                              </w:rPr>
                            </w:pPr>
                            <w:bookmarkStart w:name="_bookmark134" w:id="205"/>
                            <w:bookmarkEnd w:id="205"/>
                            <w:r>
                              <w:rPr/>
                            </w:r>
                            <w:r>
                              <w:rPr>
                                <w:rFonts w:ascii="Arial"/>
                                <w:b/>
                                <w:spacing w:val="-4"/>
                                <w:sz w:val="22"/>
                              </w:rPr>
                              <w:t>NOTE</w:t>
                            </w:r>
                          </w:p>
                          <w:p>
                            <w:pPr>
                              <w:pStyle w:val="BodyText"/>
                              <w:spacing w:before="220"/>
                              <w:ind w:left="505"/>
                              <w:rPr>
                                <w:rFonts w:ascii="Arial MT"/>
                              </w:rPr>
                            </w:pPr>
                            <w:r>
                              <w:rPr>
                                <w:rFonts w:ascii="Arial MT"/>
                              </w:rPr>
                              <w:t>R904</w:t>
                            </w:r>
                            <w:r>
                              <w:rPr>
                                <w:rFonts w:ascii="Arial MT"/>
                                <w:spacing w:val="-7"/>
                              </w:rPr>
                              <w:t> </w:t>
                            </w:r>
                            <w:r>
                              <w:rPr>
                                <w:rFonts w:ascii="Arial MT"/>
                              </w:rPr>
                              <w:t>Spline</w:t>
                            </w:r>
                            <w:r>
                              <w:rPr>
                                <w:rFonts w:ascii="Arial MT"/>
                                <w:spacing w:val="-7"/>
                              </w:rPr>
                              <w:t> </w:t>
                            </w:r>
                            <w:r>
                              <w:rPr>
                                <w:rFonts w:ascii="Arial MT"/>
                              </w:rPr>
                              <w:t>Motion</w:t>
                            </w:r>
                            <w:r>
                              <w:rPr>
                                <w:rFonts w:ascii="Arial MT"/>
                                <w:spacing w:val="-5"/>
                              </w:rPr>
                              <w:t> </w:t>
                            </w:r>
                            <w:r>
                              <w:rPr>
                                <w:rFonts w:ascii="Arial MT"/>
                              </w:rPr>
                              <w:t>is</w:t>
                            </w:r>
                            <w:r>
                              <w:rPr>
                                <w:rFonts w:ascii="Arial MT"/>
                                <w:spacing w:val="-7"/>
                              </w:rPr>
                              <w:t> </w:t>
                            </w:r>
                            <w:r>
                              <w:rPr>
                                <w:rFonts w:ascii="Arial MT"/>
                              </w:rPr>
                              <w:t>required</w:t>
                            </w:r>
                            <w:r>
                              <w:rPr>
                                <w:rFonts w:ascii="Arial MT"/>
                                <w:spacing w:val="-10"/>
                              </w:rPr>
                              <w:t> </w:t>
                            </w:r>
                            <w:r>
                              <w:rPr>
                                <w:rFonts w:ascii="Arial MT"/>
                              </w:rPr>
                              <w:t>for</w:t>
                            </w:r>
                            <w:r>
                              <w:rPr>
                                <w:rFonts w:ascii="Arial MT"/>
                                <w:spacing w:val="-7"/>
                              </w:rPr>
                              <w:t> </w:t>
                            </w:r>
                            <w:r>
                              <w:rPr>
                                <w:rFonts w:ascii="Arial MT"/>
                              </w:rPr>
                              <w:t>using</w:t>
                            </w:r>
                            <w:r>
                              <w:rPr>
                                <w:rFonts w:ascii="Arial MT"/>
                                <w:spacing w:val="-7"/>
                              </w:rPr>
                              <w:t> </w:t>
                            </w:r>
                            <w:r>
                              <w:rPr>
                                <w:rFonts w:ascii="Arial MT"/>
                              </w:rPr>
                              <w:t>this</w:t>
                            </w:r>
                            <w:r>
                              <w:rPr>
                                <w:rFonts w:ascii="Arial MT"/>
                                <w:spacing w:val="-5"/>
                              </w:rPr>
                              <w:t> </w:t>
                            </w:r>
                            <w:r>
                              <w:rPr>
                                <w:rFonts w:ascii="Arial MT"/>
                                <w:spacing w:val="-2"/>
                              </w:rPr>
                              <w:t>packet</w:t>
                            </w:r>
                          </w:p>
                        </w:txbxContent>
                      </wps:txbx>
                      <wps:bodyPr wrap="square" lIns="0" tIns="0" rIns="0" bIns="0" rtlCol="0">
                        <a:noAutofit/>
                      </wps:bodyPr>
                    </wps:wsp>
                  </a:graphicData>
                </a:graphic>
              </wp:anchor>
            </w:drawing>
          </mc:Choice>
          <mc:Fallback>
            <w:pict>
              <v:shape style="position:absolute;margin-left:70.570pt;margin-top:40.681908pt;width:467.75pt;height:47.95pt;mso-position-horizontal-relative:page;mso-position-vertical-relative:paragraph;z-index:-15620096;mso-wrap-distance-left:0;mso-wrap-distance-right:0" type="#_x0000_t202" id="docshape304" filled="false" stroked="true" strokeweight="1pt" strokecolor="#000000">
                <v:textbox inset="0,0,0,0">
                  <w:txbxContent>
                    <w:p>
                      <w:pPr>
                        <w:spacing w:before="47"/>
                        <w:ind w:left="171" w:right="0" w:firstLine="0"/>
                        <w:jc w:val="left"/>
                        <w:rPr>
                          <w:rFonts w:ascii="Arial"/>
                          <w:b/>
                          <w:sz w:val="22"/>
                        </w:rPr>
                      </w:pPr>
                      <w:bookmarkStart w:name="_bookmark134" w:id="206"/>
                      <w:bookmarkEnd w:id="206"/>
                      <w:r>
                        <w:rPr/>
                      </w:r>
                      <w:r>
                        <w:rPr>
                          <w:rFonts w:ascii="Arial"/>
                          <w:b/>
                          <w:spacing w:val="-4"/>
                          <w:sz w:val="22"/>
                        </w:rPr>
                        <w:t>NOTE</w:t>
                      </w:r>
                    </w:p>
                    <w:p>
                      <w:pPr>
                        <w:pStyle w:val="BodyText"/>
                        <w:spacing w:before="220"/>
                        <w:ind w:left="505"/>
                        <w:rPr>
                          <w:rFonts w:ascii="Arial MT"/>
                        </w:rPr>
                      </w:pPr>
                      <w:r>
                        <w:rPr>
                          <w:rFonts w:ascii="Arial MT"/>
                        </w:rPr>
                        <w:t>R904</w:t>
                      </w:r>
                      <w:r>
                        <w:rPr>
                          <w:rFonts w:ascii="Arial MT"/>
                          <w:spacing w:val="-7"/>
                        </w:rPr>
                        <w:t> </w:t>
                      </w:r>
                      <w:r>
                        <w:rPr>
                          <w:rFonts w:ascii="Arial MT"/>
                        </w:rPr>
                        <w:t>Spline</w:t>
                      </w:r>
                      <w:r>
                        <w:rPr>
                          <w:rFonts w:ascii="Arial MT"/>
                          <w:spacing w:val="-7"/>
                        </w:rPr>
                        <w:t> </w:t>
                      </w:r>
                      <w:r>
                        <w:rPr>
                          <w:rFonts w:ascii="Arial MT"/>
                        </w:rPr>
                        <w:t>Motion</w:t>
                      </w:r>
                      <w:r>
                        <w:rPr>
                          <w:rFonts w:ascii="Arial MT"/>
                          <w:spacing w:val="-5"/>
                        </w:rPr>
                        <w:t> </w:t>
                      </w:r>
                      <w:r>
                        <w:rPr>
                          <w:rFonts w:ascii="Arial MT"/>
                        </w:rPr>
                        <w:t>is</w:t>
                      </w:r>
                      <w:r>
                        <w:rPr>
                          <w:rFonts w:ascii="Arial MT"/>
                          <w:spacing w:val="-7"/>
                        </w:rPr>
                        <w:t> </w:t>
                      </w:r>
                      <w:r>
                        <w:rPr>
                          <w:rFonts w:ascii="Arial MT"/>
                        </w:rPr>
                        <w:t>required</w:t>
                      </w:r>
                      <w:r>
                        <w:rPr>
                          <w:rFonts w:ascii="Arial MT"/>
                          <w:spacing w:val="-10"/>
                        </w:rPr>
                        <w:t> </w:t>
                      </w:r>
                      <w:r>
                        <w:rPr>
                          <w:rFonts w:ascii="Arial MT"/>
                        </w:rPr>
                        <w:t>for</w:t>
                      </w:r>
                      <w:r>
                        <w:rPr>
                          <w:rFonts w:ascii="Arial MT"/>
                          <w:spacing w:val="-7"/>
                        </w:rPr>
                        <w:t> </w:t>
                      </w:r>
                      <w:r>
                        <w:rPr>
                          <w:rFonts w:ascii="Arial MT"/>
                        </w:rPr>
                        <w:t>using</w:t>
                      </w:r>
                      <w:r>
                        <w:rPr>
                          <w:rFonts w:ascii="Arial MT"/>
                          <w:spacing w:val="-7"/>
                        </w:rPr>
                        <w:t> </w:t>
                      </w:r>
                      <w:r>
                        <w:rPr>
                          <w:rFonts w:ascii="Arial MT"/>
                        </w:rPr>
                        <w:t>this</w:t>
                      </w:r>
                      <w:r>
                        <w:rPr>
                          <w:rFonts w:ascii="Arial MT"/>
                          <w:spacing w:val="-5"/>
                        </w:rPr>
                        <w:t> </w:t>
                      </w:r>
                      <w:r>
                        <w:rPr>
                          <w:rFonts w:ascii="Arial MT"/>
                          <w:spacing w:val="-2"/>
                        </w:rPr>
                        <w:t>packet</w:t>
                      </w:r>
                    </w:p>
                  </w:txbxContent>
                </v:textbox>
                <v:stroke dashstyle="solid"/>
                <w10:wrap type="topAndBottom"/>
              </v:shape>
            </w:pict>
          </mc:Fallback>
        </mc:AlternateContent>
      </w:r>
      <w:bookmarkStart w:name="_bookmark133" w:id="207"/>
      <w:bookmarkEnd w:id="207"/>
      <w:r>
        <w:rPr>
          <w:rFonts w:ascii="Arial"/>
          <w:b/>
          <w:position w:val="1"/>
          <w:sz w:val="36"/>
        </w:rPr>
      </w:r>
      <w:r>
        <w:rPr>
          <w:rFonts w:ascii="Arial"/>
          <w:b/>
          <w:sz w:val="32"/>
        </w:rPr>
        <w:t>Packet</w:t>
      </w:r>
      <w:r>
        <w:rPr>
          <w:rFonts w:ascii="Arial"/>
          <w:b/>
          <w:spacing w:val="-17"/>
          <w:sz w:val="32"/>
        </w:rPr>
        <w:t> </w:t>
      </w:r>
      <w:r>
        <w:rPr>
          <w:rFonts w:ascii="Arial"/>
          <w:b/>
          <w:sz w:val="32"/>
        </w:rPr>
        <w:t>To</w:t>
      </w:r>
      <w:r>
        <w:rPr>
          <w:rFonts w:ascii="Arial"/>
          <w:b/>
          <w:spacing w:val="-14"/>
          <w:sz w:val="32"/>
        </w:rPr>
        <w:t> </w:t>
      </w:r>
      <w:r>
        <w:rPr>
          <w:rFonts w:ascii="Arial"/>
          <w:b/>
          <w:sz w:val="32"/>
        </w:rPr>
        <w:t>Add</w:t>
      </w:r>
      <w:r>
        <w:rPr>
          <w:rFonts w:ascii="Arial"/>
          <w:b/>
          <w:spacing w:val="-13"/>
          <w:sz w:val="32"/>
        </w:rPr>
        <w:t> </w:t>
      </w:r>
      <w:r>
        <w:rPr>
          <w:rFonts w:ascii="Arial"/>
          <w:b/>
          <w:sz w:val="32"/>
        </w:rPr>
        <w:t>Spline</w:t>
      </w:r>
      <w:r>
        <w:rPr>
          <w:rFonts w:ascii="Arial"/>
          <w:b/>
          <w:spacing w:val="-15"/>
          <w:sz w:val="32"/>
        </w:rPr>
        <w:t> </w:t>
      </w:r>
      <w:r>
        <w:rPr>
          <w:rFonts w:ascii="Arial"/>
          <w:b/>
          <w:sz w:val="32"/>
        </w:rPr>
        <w:t>Motion</w:t>
      </w:r>
      <w:r>
        <w:rPr>
          <w:rFonts w:ascii="Arial"/>
          <w:b/>
          <w:spacing w:val="-15"/>
          <w:sz w:val="32"/>
        </w:rPr>
        <w:t> </w:t>
      </w:r>
      <w:r>
        <w:rPr>
          <w:rFonts w:ascii="Arial"/>
          <w:b/>
          <w:spacing w:val="-2"/>
          <w:sz w:val="32"/>
        </w:rPr>
        <w:t>Instruction</w:t>
      </w:r>
    </w:p>
    <w:p>
      <w:pPr>
        <w:pStyle w:val="BodyText"/>
        <w:spacing w:before="78"/>
        <w:rPr>
          <w:rFonts w:ascii="Arial"/>
          <w:b/>
          <w:sz w:val="20"/>
        </w:rPr>
      </w:pPr>
    </w:p>
    <w:p>
      <w:pPr>
        <w:pStyle w:val="BodyText"/>
        <w:spacing w:after="0"/>
        <w:rPr>
          <w:rFonts w:ascii="Arial"/>
          <w:b/>
          <w:sz w:val="20"/>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7"/>
          <w:sz w:val="18"/>
        </w:rPr>
        <w:t> </w:t>
      </w:r>
      <w:r>
        <w:rPr>
          <w:rFonts w:ascii="Arial MT"/>
          <w:sz w:val="18"/>
        </w:rPr>
        <w:t>REMOTE</w:t>
      </w:r>
      <w:r>
        <w:rPr>
          <w:rFonts w:ascii="Arial MT"/>
          <w:spacing w:val="-5"/>
          <w:sz w:val="18"/>
        </w:rPr>
        <w:t> </w:t>
      </w:r>
      <w:r>
        <w:rPr>
          <w:rFonts w:ascii="Arial MT"/>
          <w:sz w:val="18"/>
        </w:rPr>
        <w:t>MOTION</w:t>
      </w:r>
      <w:r>
        <w:rPr>
          <w:rFonts w:ascii="Arial MT"/>
          <w:spacing w:val="-5"/>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96896">
                <wp:simplePos x="0" y="0"/>
                <wp:positionH relativeFrom="page">
                  <wp:posOffset>707644</wp:posOffset>
                </wp:positionH>
                <wp:positionV relativeFrom="paragraph">
                  <wp:posOffset>155078</wp:posOffset>
                </wp:positionV>
                <wp:extent cx="613791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19584;mso-wrap-distance-left:0;mso-wrap-distance-right:0" id="docshape305"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7202" w:hRule="atLeast"/>
        </w:trPr>
        <w:tc>
          <w:tcPr>
            <w:tcW w:w="4679" w:type="dxa"/>
          </w:tcPr>
          <w:p>
            <w:pPr>
              <w:pStyle w:val="TableParagraph"/>
              <w:spacing w:line="364" w:lineRule="auto" w:before="107"/>
              <w:ind w:right="565"/>
              <w:rPr>
                <w:sz w:val="20"/>
              </w:rPr>
            </w:pPr>
            <w:r>
              <w:rPr>
                <w:spacing w:val="-2"/>
                <w:sz w:val="20"/>
              </w:rPr>
              <w:t>{“Instruction”:</w:t>
            </w:r>
            <w:r>
              <w:rPr>
                <w:spacing w:val="-13"/>
                <w:sz w:val="20"/>
              </w:rPr>
              <w:t> </w:t>
            </w:r>
            <w:r>
              <w:rPr>
                <w:spacing w:val="-2"/>
                <w:sz w:val="20"/>
              </w:rPr>
              <w:t>“FRC_SplineMotion”, </w:t>
            </w:r>
            <w:r>
              <w:rPr>
                <w:sz w:val="20"/>
              </w:rPr>
              <w:t>“SequenceID” : </w:t>
            </w:r>
            <w:r>
              <w:rPr>
                <w:rFonts w:ascii="Courier New" w:hAnsi="Courier New"/>
                <w:sz w:val="20"/>
              </w:rPr>
              <w:t>integerValue</w:t>
            </w:r>
            <w:r>
              <w:rPr>
                <w:sz w:val="20"/>
              </w:rPr>
              <w:t>, “Configuration” : {</w:t>
            </w:r>
          </w:p>
          <w:p>
            <w:pPr>
              <w:pStyle w:val="TableParagraph"/>
              <w:spacing w:line="355" w:lineRule="auto" w:before="33"/>
              <w:ind w:right="565"/>
              <w:rPr>
                <w:sz w:val="20"/>
              </w:rPr>
            </w:pPr>
            <w:r>
              <w:rPr>
                <w:sz w:val="20"/>
              </w:rPr>
              <w:t>“UToolNumber” : </w:t>
            </w:r>
            <w:r>
              <w:rPr>
                <w:rFonts w:ascii="Courier New" w:hAnsi="Courier New"/>
                <w:sz w:val="20"/>
              </w:rPr>
              <w:t>byteValue1</w:t>
            </w:r>
            <w:r>
              <w:rPr>
                <w:sz w:val="20"/>
              </w:rPr>
              <w:t>, </w:t>
            </w:r>
            <w:r>
              <w:rPr>
                <w:spacing w:val="-2"/>
                <w:sz w:val="20"/>
              </w:rPr>
              <w:t>“UFrameNumber”:</w:t>
            </w:r>
            <w:r>
              <w:rPr>
                <w:spacing w:val="-13"/>
                <w:sz w:val="20"/>
              </w:rPr>
              <w:t> </w:t>
            </w:r>
            <w:r>
              <w:rPr>
                <w:rFonts w:ascii="Courier New" w:hAnsi="Courier New"/>
                <w:spacing w:val="-2"/>
                <w:sz w:val="20"/>
              </w:rPr>
              <w:t>byteValue2</w:t>
            </w:r>
            <w:r>
              <w:rPr>
                <w:spacing w:val="-2"/>
                <w:sz w:val="20"/>
              </w:rPr>
              <w:t>,</w:t>
            </w:r>
          </w:p>
          <w:p>
            <w:pPr>
              <w:pStyle w:val="TableParagraph"/>
              <w:spacing w:line="355" w:lineRule="auto" w:before="33"/>
              <w:ind w:right="749"/>
              <w:jc w:val="both"/>
              <w:rPr>
                <w:sz w:val="20"/>
              </w:rPr>
            </w:pPr>
            <w:r>
              <w:rPr>
                <w:sz w:val="20"/>
              </w:rPr>
              <w:t>“Front”: </w:t>
            </w:r>
            <w:r>
              <w:rPr>
                <w:rFonts w:ascii="Courier New" w:hAnsi="Courier New"/>
                <w:sz w:val="20"/>
              </w:rPr>
              <w:t>byteValue3</w:t>
            </w:r>
            <w:r>
              <w:rPr>
                <w:sz w:val="20"/>
              </w:rPr>
              <w:t>,“Up” : </w:t>
            </w:r>
            <w:r>
              <w:rPr>
                <w:rFonts w:ascii="Courier New" w:hAnsi="Courier New"/>
                <w:sz w:val="20"/>
              </w:rPr>
              <w:t>byteValue4</w:t>
            </w:r>
            <w:r>
              <w:rPr>
                <w:sz w:val="20"/>
              </w:rPr>
              <w:t>, “Left”</w:t>
            </w:r>
            <w:r>
              <w:rPr>
                <w:spacing w:val="-5"/>
                <w:sz w:val="20"/>
              </w:rPr>
              <w:t> </w:t>
            </w:r>
            <w:r>
              <w:rPr>
                <w:sz w:val="20"/>
              </w:rPr>
              <w:t>:</w:t>
            </w:r>
            <w:r>
              <w:rPr>
                <w:spacing w:val="-9"/>
                <w:sz w:val="20"/>
              </w:rPr>
              <w:t> </w:t>
            </w:r>
            <w:r>
              <w:rPr>
                <w:rFonts w:ascii="Courier New" w:hAnsi="Courier New"/>
                <w:sz w:val="20"/>
              </w:rPr>
              <w:t>byteValue5</w:t>
            </w:r>
            <w:r>
              <w:rPr>
                <w:sz w:val="20"/>
              </w:rPr>
              <w:t>,</w:t>
            </w:r>
            <w:r>
              <w:rPr>
                <w:spacing w:val="-7"/>
                <w:sz w:val="20"/>
              </w:rPr>
              <w:t> </w:t>
            </w:r>
            <w:r>
              <w:rPr>
                <w:sz w:val="20"/>
              </w:rPr>
              <w:t>“Flip”</w:t>
            </w:r>
            <w:r>
              <w:rPr>
                <w:spacing w:val="-5"/>
                <w:sz w:val="20"/>
              </w:rPr>
              <w:t> </w:t>
            </w:r>
            <w:r>
              <w:rPr>
                <w:sz w:val="20"/>
              </w:rPr>
              <w:t>:</w:t>
            </w:r>
            <w:r>
              <w:rPr>
                <w:spacing w:val="-7"/>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4"/>
              <w:ind w:right="2492"/>
              <w:jc w:val="both"/>
              <w:rPr>
                <w:sz w:val="20"/>
              </w:rPr>
            </w:pPr>
            <w:r>
              <w:rPr>
                <w:sz w:val="20"/>
              </w:rPr>
              <w:t>“Turn5”</w:t>
            </w:r>
            <w:r>
              <w:rPr>
                <w:spacing w:val="-14"/>
                <w:sz w:val="20"/>
              </w:rPr>
              <w:t> </w:t>
            </w:r>
            <w:r>
              <w:rPr>
                <w:sz w:val="20"/>
              </w:rPr>
              <w:t>:</w:t>
            </w:r>
            <w:r>
              <w:rPr>
                <w:spacing w:val="-14"/>
                <w:sz w:val="20"/>
              </w:rPr>
              <w:t> </w:t>
            </w:r>
            <w:r>
              <w:rPr>
                <w:rFonts w:ascii="Courier New" w:hAnsi="Courier New"/>
                <w:sz w:val="20"/>
              </w:rPr>
              <w:t>byteValue8</w:t>
            </w:r>
            <w:r>
              <w:rPr>
                <w:sz w:val="20"/>
              </w:rPr>
              <w:t>, “Turn6”:</w:t>
            </w:r>
            <w:r>
              <w:rPr>
                <w:spacing w:val="-14"/>
                <w:sz w:val="20"/>
              </w:rPr>
              <w:t> </w:t>
            </w:r>
            <w:r>
              <w:rPr>
                <w:rFonts w:ascii="Courier New" w:hAnsi="Courier New"/>
                <w:sz w:val="20"/>
              </w:rPr>
              <w:t>byteValue9</w:t>
            </w:r>
            <w:r>
              <w:rPr>
                <w:sz w:val="20"/>
              </w:rPr>
              <w:t>}, “ Position” : {</w:t>
            </w:r>
          </w:p>
          <w:p>
            <w:pPr>
              <w:pStyle w:val="TableParagraph"/>
              <w:spacing w:before="66"/>
              <w:jc w:val="both"/>
              <w:rPr>
                <w:sz w:val="20"/>
              </w:rPr>
            </w:pPr>
            <w:r>
              <w:rPr>
                <w:sz w:val="20"/>
              </w:rPr>
              <w:t>“X”:</w:t>
            </w:r>
            <w:r>
              <w:rPr>
                <w:spacing w:val="-11"/>
                <w:sz w:val="20"/>
              </w:rPr>
              <w:t> </w:t>
            </w:r>
            <w:r>
              <w:rPr>
                <w:rFonts w:ascii="Courier New" w:hAnsi="Courier New"/>
                <w:sz w:val="20"/>
              </w:rPr>
              <w:t>floatX</w:t>
            </w:r>
            <w:r>
              <w:rPr>
                <w:sz w:val="20"/>
              </w:rPr>
              <w:t>,“Y”</w:t>
            </w:r>
            <w:r>
              <w:rPr>
                <w:spacing w:val="-5"/>
                <w:sz w:val="20"/>
              </w:rPr>
              <w:t> </w:t>
            </w:r>
            <w:r>
              <w:rPr>
                <w:sz w:val="20"/>
              </w:rPr>
              <w:t>:</w:t>
            </w:r>
            <w:r>
              <w:rPr>
                <w:spacing w:val="-9"/>
                <w:sz w:val="20"/>
              </w:rPr>
              <w:t> </w:t>
            </w:r>
            <w:r>
              <w:rPr>
                <w:rFonts w:ascii="Courier New" w:hAnsi="Courier New"/>
                <w:sz w:val="20"/>
              </w:rPr>
              <w:t>floatY</w:t>
            </w:r>
            <w:r>
              <w:rPr>
                <w:sz w:val="20"/>
              </w:rPr>
              <w:t>,“Z”</w:t>
            </w:r>
            <w:r>
              <w:rPr>
                <w:spacing w:val="-7"/>
                <w:sz w:val="20"/>
              </w:rPr>
              <w:t> </w:t>
            </w:r>
            <w:r>
              <w:rPr>
                <w:sz w:val="20"/>
              </w:rPr>
              <w:t>:</w:t>
            </w:r>
            <w:r>
              <w:rPr>
                <w:spacing w:val="-9"/>
                <w:sz w:val="20"/>
              </w:rPr>
              <w:t> </w:t>
            </w:r>
            <w:r>
              <w:rPr>
                <w:rFonts w:ascii="Courier New" w:hAnsi="Courier New"/>
                <w:spacing w:val="-2"/>
                <w:sz w:val="20"/>
              </w:rPr>
              <w:t>floatZ</w:t>
            </w:r>
            <w:r>
              <w:rPr>
                <w:spacing w:val="-2"/>
                <w:sz w:val="20"/>
              </w:rPr>
              <w:t>,</w:t>
            </w:r>
          </w:p>
          <w:p>
            <w:pPr>
              <w:pStyle w:val="TableParagraph"/>
              <w:spacing w:line="352" w:lineRule="auto" w:before="127"/>
              <w:ind w:right="819"/>
              <w:rPr>
                <w:sz w:val="20"/>
              </w:rPr>
            </w:pPr>
            <w:r>
              <w:rPr>
                <w:sz w:val="20"/>
              </w:rPr>
              <w:t>“W”:</w:t>
            </w:r>
            <w:r>
              <w:rPr>
                <w:spacing w:val="-14"/>
                <w:sz w:val="20"/>
              </w:rPr>
              <w:t> </w:t>
            </w:r>
            <w:r>
              <w:rPr>
                <w:rFonts w:ascii="Courier New" w:hAnsi="Courier New"/>
                <w:sz w:val="20"/>
              </w:rPr>
              <w:t>floatW</w:t>
            </w:r>
            <w:r>
              <w:rPr>
                <w:sz w:val="20"/>
              </w:rPr>
              <w:t>,“P”</w:t>
            </w:r>
            <w:r>
              <w:rPr>
                <w:spacing w:val="-14"/>
                <w:sz w:val="20"/>
              </w:rPr>
              <w:t> </w:t>
            </w:r>
            <w:r>
              <w:rPr>
                <w:sz w:val="20"/>
              </w:rPr>
              <w:t>:</w:t>
            </w:r>
            <w:r>
              <w:rPr>
                <w:spacing w:val="-14"/>
                <w:sz w:val="20"/>
              </w:rPr>
              <w:t> </w:t>
            </w:r>
            <w:r>
              <w:rPr>
                <w:rFonts w:ascii="Courier New" w:hAnsi="Courier New"/>
                <w:sz w:val="20"/>
              </w:rPr>
              <w:t>floatP</w:t>
            </w:r>
            <w:r>
              <w:rPr>
                <w:sz w:val="20"/>
              </w:rPr>
              <w:t>,“R”</w:t>
            </w:r>
            <w:r>
              <w:rPr>
                <w:spacing w:val="-14"/>
                <w:sz w:val="20"/>
              </w:rPr>
              <w:t> </w:t>
            </w:r>
            <w:r>
              <w:rPr>
                <w:sz w:val="20"/>
              </w:rPr>
              <w:t>:</w:t>
            </w:r>
            <w:r>
              <w:rPr>
                <w:spacing w:val="-14"/>
                <w:sz w:val="20"/>
              </w:rPr>
              <w:t> </w:t>
            </w:r>
            <w:r>
              <w:rPr>
                <w:rFonts w:ascii="Courier New" w:hAnsi="Courier New"/>
                <w:sz w:val="20"/>
              </w:rPr>
              <w:t>floatR</w:t>
            </w:r>
            <w:r>
              <w:rPr>
                <w:sz w:val="20"/>
              </w:rPr>
              <w:t>, “Ext1” : </w:t>
            </w:r>
            <w:r>
              <w:rPr>
                <w:rFonts w:ascii="Courier New" w:hAnsi="Courier New"/>
                <w:sz w:val="20"/>
              </w:rPr>
              <w:t>floatE1</w:t>
            </w:r>
            <w:r>
              <w:rPr>
                <w:sz w:val="20"/>
              </w:rPr>
              <w:t>, “Ext2” :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line="352" w:lineRule="auto" w:before="56"/>
              <w:ind w:right="1858"/>
              <w:rPr>
                <w:sz w:val="20"/>
              </w:rPr>
            </w:pPr>
            <w:r>
              <w:rPr>
                <w:spacing w:val="-2"/>
                <w:sz w:val="20"/>
              </w:rPr>
              <w:t>“SpeedType”:</w:t>
            </w:r>
            <w:r>
              <w:rPr>
                <w:spacing w:val="-12"/>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w:t>
            </w:r>
            <w:r>
              <w:rPr>
                <w:spacing w:val="-14"/>
                <w:sz w:val="20"/>
              </w:rPr>
              <w:t> </w:t>
            </w:r>
            <w:r>
              <w:rPr>
                <w:sz w:val="20"/>
              </w:rPr>
              <w:t>:</w:t>
            </w:r>
            <w:r>
              <w:rPr>
                <w:spacing w:val="-14"/>
                <w:sz w:val="20"/>
              </w:rPr>
              <w:t> </w:t>
            </w:r>
            <w:r>
              <w:rPr>
                <w:rFonts w:ascii="Courier New" w:hAnsi="Courier New"/>
                <w:sz w:val="20"/>
              </w:rPr>
              <w:t>stringValue2</w:t>
            </w:r>
            <w:r>
              <w:rPr>
                <w:sz w:val="20"/>
              </w:rPr>
              <w:t>, “TermValue” : </w:t>
            </w:r>
            <w:r>
              <w:rPr>
                <w:rFonts w:ascii="Courier New" w:hAnsi="Courier New"/>
                <w:sz w:val="20"/>
              </w:rPr>
              <w:t>byteValue10</w:t>
            </w:r>
            <w:r>
              <w:rPr>
                <w:sz w:val="20"/>
              </w:rPr>
              <w:t>,</w:t>
            </w:r>
          </w:p>
        </w:tc>
        <w:tc>
          <w:tcPr>
            <w:tcW w:w="4677" w:type="dxa"/>
          </w:tcPr>
          <w:p>
            <w:pPr>
              <w:pStyle w:val="TableParagraph"/>
              <w:spacing w:line="367" w:lineRule="auto" w:before="107"/>
              <w:ind w:left="76" w:right="1069"/>
              <w:rPr>
                <w:sz w:val="20"/>
              </w:rPr>
            </w:pPr>
            <w:r>
              <w:rPr>
                <w:sz w:val="20"/>
              </w:rPr>
              <w:t>{“Instruction” : “FRC_SplineMotion”, “ErrorID” : </w:t>
            </w:r>
            <w:r>
              <w:rPr>
                <w:rFonts w:ascii="Courier New" w:hAnsi="Courier New"/>
                <w:sz w:val="20"/>
              </w:rPr>
              <w:t>integerValue1</w:t>
            </w:r>
            <w:r>
              <w:rPr>
                <w:sz w:val="20"/>
              </w:rPr>
              <w:t>, </w:t>
            </w:r>
            <w:r>
              <w:rPr>
                <w:spacing w:val="-2"/>
                <w:sz w:val="20"/>
              </w:rPr>
              <w:t>“SequenceID”:</w:t>
            </w:r>
            <w:r>
              <w:rPr>
                <w:spacing w:val="-9"/>
                <w:sz w:val="20"/>
              </w:rPr>
              <w:t> </w:t>
            </w:r>
            <w:r>
              <w:rPr>
                <w:rFonts w:ascii="Courier New" w:hAnsi="Courier New"/>
                <w:spacing w:val="-2"/>
                <w:sz w:val="20"/>
              </w:rPr>
              <w:t>integerValue2</w:t>
            </w:r>
            <w:r>
              <w:rPr>
                <w:spacing w:val="-2"/>
                <w:sz w:val="20"/>
              </w:rPr>
              <w:t>}\r\n</w:t>
            </w:r>
          </w:p>
        </w:tc>
      </w:tr>
      <w:tr>
        <w:trPr>
          <w:trHeight w:val="3857" w:hRule="atLeast"/>
        </w:trPr>
        <w:tc>
          <w:tcPr>
            <w:tcW w:w="4679" w:type="dxa"/>
          </w:tcPr>
          <w:p>
            <w:pPr>
              <w:pStyle w:val="TableParagraph"/>
              <w:spacing w:before="110"/>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079"/>
              <w:rPr>
                <w:sz w:val="20"/>
              </w:rPr>
            </w:pPr>
            <w:r>
              <w:rPr>
                <w:sz w:val="20"/>
              </w:rPr>
              <w:t>“ACC” : </w:t>
            </w:r>
            <w:r>
              <w:rPr>
                <w:rFonts w:ascii="Courier New" w:hAnsi="Courier New"/>
                <w:sz w:val="20"/>
              </w:rPr>
              <w:t>byteValue11</w:t>
            </w:r>
            <w:r>
              <w:rPr>
                <w:sz w:val="20"/>
              </w:rPr>
              <w:t>, </w:t>
            </w:r>
            <w:r>
              <w:rPr>
                <w:spacing w:val="-2"/>
                <w:sz w:val="20"/>
              </w:rPr>
              <w:t>“OffsetPRNumber”</w:t>
            </w:r>
            <w:r>
              <w:rPr>
                <w:spacing w:val="-3"/>
                <w:sz w:val="20"/>
              </w:rPr>
              <w:t> </w:t>
            </w:r>
            <w:r>
              <w:rPr>
                <w:spacing w:val="-2"/>
                <w:sz w:val="20"/>
              </w:rPr>
              <w:t>:</w:t>
            </w:r>
            <w:r>
              <w:rPr>
                <w:spacing w:val="-5"/>
                <w:sz w:val="20"/>
              </w:rPr>
              <w:t> </w:t>
            </w:r>
            <w:r>
              <w:rPr>
                <w:rFonts w:ascii="Courier New" w:hAnsi="Courier New"/>
                <w:spacing w:val="-2"/>
                <w:sz w:val="20"/>
              </w:rPr>
              <w:t>shortValue2</w:t>
            </w:r>
            <w:r>
              <w:rPr>
                <w:spacing w:val="-2"/>
                <w:sz w:val="20"/>
              </w:rPr>
              <w:t>, </w:t>
            </w:r>
            <w:r>
              <w:rPr>
                <w:sz w:val="20"/>
              </w:rPr>
              <w:t>“VisionPRNumber”:</w:t>
            </w:r>
            <w:r>
              <w:rPr>
                <w:spacing w:val="-14"/>
                <w:sz w:val="20"/>
              </w:rPr>
              <w:t> </w:t>
            </w:r>
            <w:r>
              <w:rPr>
                <w:rFonts w:ascii="Courier New" w:hAnsi="Courier New"/>
                <w:sz w:val="20"/>
              </w:rPr>
              <w:t>shortValue3</w:t>
            </w:r>
            <w:r>
              <w:rPr>
                <w:sz w:val="20"/>
              </w:rPr>
              <w:t>, “LCBType”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byteValue12</w:t>
            </w:r>
            <w:r>
              <w:rPr>
                <w:sz w:val="20"/>
              </w:rPr>
              <w:t>, “portNumber”: </w:t>
            </w:r>
            <w:r>
              <w:rPr>
                <w:rFonts w:ascii="Courier New" w:hAnsi="Courier New"/>
                <w:sz w:val="20"/>
              </w:rPr>
              <w:t>shortValue5</w:t>
            </w:r>
            <w:r>
              <w:rPr>
                <w:sz w:val="20"/>
              </w:rPr>
              <w:t>, “portValue” : </w:t>
            </w:r>
            <w:r>
              <w:rPr>
                <w:rFonts w:ascii="Courier New" w:hAnsi="Courier New"/>
                <w:sz w:val="20"/>
              </w:rPr>
              <w:t>stringValue4</w:t>
            </w:r>
            <w:r>
              <w:rPr>
                <w:sz w:val="20"/>
              </w:rPr>
              <w:t>,</w:t>
            </w:r>
          </w:p>
          <w:p>
            <w:pPr>
              <w:pStyle w:val="TableParagraph"/>
              <w:spacing w:before="152"/>
              <w:rPr>
                <w:sz w:val="20"/>
              </w:rPr>
            </w:pPr>
            <w:r>
              <w:rPr>
                <w:spacing w:val="-2"/>
                <w:sz w:val="20"/>
              </w:rPr>
              <w:t>“ToolOffsetPRNumber” :</w:t>
            </w:r>
            <w:r>
              <w:rPr>
                <w:spacing w:val="-4"/>
                <w:sz w:val="20"/>
              </w:rPr>
              <w:t> </w:t>
            </w:r>
            <w:r>
              <w:rPr>
                <w:rFonts w:ascii="Courier New" w:hAnsi="Courier New"/>
                <w:spacing w:val="-2"/>
                <w:sz w:val="20"/>
              </w:rPr>
              <w:t>shortValue6</w:t>
            </w:r>
            <w:r>
              <w:rPr>
                <w:spacing w:val="-2"/>
                <w:sz w:val="20"/>
              </w:rPr>
              <w:t>}</w:t>
            </w:r>
            <w:r>
              <w:rPr>
                <w:spacing w:val="-3"/>
                <w:sz w:val="20"/>
              </w:rPr>
              <w:t> </w:t>
            </w:r>
            <w:r>
              <w:rPr>
                <w:spacing w:val="-4"/>
                <w:sz w:val="20"/>
              </w:rPr>
              <w:t>\r\n</w:t>
            </w:r>
          </w:p>
        </w:tc>
        <w:tc>
          <w:tcPr>
            <w:tcW w:w="4677" w:type="dxa"/>
          </w:tcPr>
          <w:p>
            <w:pPr>
              <w:pStyle w:val="TableParagraph"/>
              <w:spacing w:before="0"/>
              <w:ind w:left="0"/>
              <w:rPr>
                <w:rFonts w:ascii="Times New Roman"/>
                <w:sz w:val="20"/>
              </w:rPr>
            </w:pPr>
          </w:p>
        </w:tc>
      </w:tr>
    </w:tbl>
    <w:p>
      <w:pPr>
        <w:pStyle w:val="BodyText"/>
        <w:spacing w:before="176"/>
        <w:ind w:left="421"/>
        <w:jc w:val="both"/>
      </w:pPr>
      <w:r>
        <w:rPr/>
        <w:t>This</w:t>
      </w:r>
      <w:r>
        <w:rPr>
          <w:spacing w:val="-7"/>
        </w:rPr>
        <w:t> </w:t>
      </w:r>
      <w:r>
        <w:rPr/>
        <w:t>packet</w:t>
      </w:r>
      <w:r>
        <w:rPr>
          <w:spacing w:val="-4"/>
        </w:rPr>
        <w:t> </w:t>
      </w:r>
      <w:r>
        <w:rPr/>
        <w:t>adds</w:t>
      </w:r>
      <w:r>
        <w:rPr>
          <w:spacing w:val="-4"/>
        </w:rPr>
        <w:t> </w:t>
      </w:r>
      <w:r>
        <w:rPr/>
        <w:t>a</w:t>
      </w:r>
      <w:r>
        <w:rPr>
          <w:spacing w:val="-5"/>
        </w:rPr>
        <w:t> </w:t>
      </w:r>
      <w:r>
        <w:rPr/>
        <w:t>spline</w:t>
      </w:r>
      <w:r>
        <w:rPr>
          <w:spacing w:val="-1"/>
        </w:rPr>
        <w:t> </w:t>
      </w:r>
      <w:r>
        <w:rPr/>
        <w:t>motion</w:t>
      </w:r>
      <w:r>
        <w:rPr>
          <w:spacing w:val="-3"/>
        </w:rPr>
        <w:t> </w:t>
      </w:r>
      <w:r>
        <w:rPr/>
        <w:t>instruction</w:t>
      </w:r>
      <w:r>
        <w:rPr>
          <w:spacing w:val="-4"/>
        </w:rPr>
        <w:t> </w:t>
      </w:r>
      <w:r>
        <w:rPr/>
        <w:t>to</w:t>
      </w:r>
      <w:r>
        <w:rPr>
          <w:spacing w:val="-6"/>
        </w:rPr>
        <w:t> </w:t>
      </w:r>
      <w:r>
        <w:rPr/>
        <w:t>the</w:t>
      </w:r>
      <w:r>
        <w:rPr>
          <w:spacing w:val="-4"/>
        </w:rPr>
        <w:t> </w:t>
      </w:r>
      <w:r>
        <w:rPr/>
        <w:t>running</w:t>
      </w:r>
      <w:r>
        <w:rPr>
          <w:spacing w:val="-5"/>
        </w:rPr>
        <w:t> </w:t>
      </w:r>
      <w:r>
        <w:rPr/>
        <w:t>TP</w:t>
      </w:r>
      <w:r>
        <w:rPr>
          <w:spacing w:val="-5"/>
        </w:rPr>
        <w:t> </w:t>
      </w:r>
      <w:r>
        <w:rPr>
          <w:spacing w:val="-2"/>
        </w:rPr>
        <w:t>program:</w:t>
      </w:r>
    </w:p>
    <w:p>
      <w:pPr>
        <w:pStyle w:val="BodyText"/>
        <w:spacing w:before="160"/>
        <w:ind w:left="421"/>
        <w:jc w:val="both"/>
        <w:rPr>
          <w:rFonts w:ascii="Courier New"/>
        </w:rPr>
      </w:pPr>
      <w:r>
        <w:rPr>
          <w:rFonts w:ascii="Courier New"/>
        </w:rPr>
        <w:t>S</w:t>
      </w:r>
      <w:r>
        <w:rPr>
          <w:rFonts w:ascii="Courier New"/>
          <w:spacing w:val="-10"/>
        </w:rPr>
        <w:t> </w:t>
      </w:r>
      <w:r>
        <w:rPr>
          <w:rFonts w:ascii="Courier New"/>
        </w:rPr>
        <w:t>P[19]</w:t>
      </w:r>
      <w:r>
        <w:rPr>
          <w:rFonts w:ascii="Courier New"/>
          <w:spacing w:val="-10"/>
        </w:rPr>
        <w:t> </w:t>
      </w:r>
      <w:r>
        <w:rPr>
          <w:rFonts w:ascii="Courier New"/>
        </w:rPr>
        <w:t>200mm/sec</w:t>
      </w:r>
      <w:r>
        <w:rPr>
          <w:rFonts w:ascii="Courier New"/>
          <w:spacing w:val="-9"/>
        </w:rPr>
        <w:t> </w:t>
      </w:r>
      <w:r>
        <w:rPr>
          <w:rFonts w:ascii="Courier New"/>
          <w:spacing w:val="-2"/>
        </w:rPr>
        <w:t>CNT100</w:t>
      </w:r>
    </w:p>
    <w:p>
      <w:pPr>
        <w:pStyle w:val="BodyText"/>
        <w:spacing w:before="12"/>
        <w:rPr>
          <w:rFonts w:ascii="Courier New"/>
        </w:rPr>
      </w:pPr>
    </w:p>
    <w:p>
      <w:pPr>
        <w:pStyle w:val="BodyText"/>
        <w:spacing w:line="247" w:lineRule="auto"/>
        <w:ind w:left="421" w:right="311"/>
        <w:jc w:val="both"/>
      </w:pPr>
      <w:r>
        <w:rPr/>
        <w:t>The</w:t>
      </w:r>
      <w:r>
        <w:rPr>
          <w:spacing w:val="-4"/>
        </w:rPr>
        <w:t> </w:t>
      </w:r>
      <w:r>
        <w:rPr/>
        <w:t>spline</w:t>
      </w:r>
      <w:r>
        <w:rPr>
          <w:spacing w:val="-2"/>
        </w:rPr>
        <w:t> </w:t>
      </w:r>
      <w:r>
        <w:rPr/>
        <w:t>motion</w:t>
      </w:r>
      <w:r>
        <w:rPr>
          <w:spacing w:val="-4"/>
        </w:rPr>
        <w:t> </w:t>
      </w:r>
      <w:r>
        <w:rPr/>
        <w:t>supports</w:t>
      </w:r>
      <w:r>
        <w:rPr>
          <w:spacing w:val="-3"/>
        </w:rPr>
        <w:t> </w:t>
      </w:r>
      <w:r>
        <w:rPr/>
        <w:t>similar motion</w:t>
      </w:r>
      <w:r>
        <w:rPr>
          <w:spacing w:val="-2"/>
        </w:rPr>
        <w:t> </w:t>
      </w:r>
      <w:r>
        <w:rPr/>
        <w:t>options</w:t>
      </w:r>
      <w:r>
        <w:rPr>
          <w:spacing w:val="-4"/>
        </w:rPr>
        <w:t> </w:t>
      </w:r>
      <w:r>
        <w:rPr/>
        <w:t>as</w:t>
      </w:r>
      <w:r>
        <w:rPr>
          <w:spacing w:val="-4"/>
        </w:rPr>
        <w:t> </w:t>
      </w:r>
      <w:r>
        <w:rPr/>
        <w:t>the</w:t>
      </w:r>
      <w:r>
        <w:rPr>
          <w:spacing w:val="-2"/>
        </w:rPr>
        <w:t> </w:t>
      </w:r>
      <w:r>
        <w:rPr/>
        <w:t>linear</w:t>
      </w:r>
      <w:r>
        <w:rPr>
          <w:spacing w:val="-1"/>
        </w:rPr>
        <w:t> </w:t>
      </w:r>
      <w:r>
        <w:rPr/>
        <w:t>motion.</w:t>
      </w:r>
      <w:r>
        <w:rPr>
          <w:spacing w:val="-2"/>
        </w:rPr>
        <w:t> </w:t>
      </w:r>
      <w:r>
        <w:rPr/>
        <w:t>Please</w:t>
      </w:r>
      <w:r>
        <w:rPr>
          <w:spacing w:val="-1"/>
        </w:rPr>
        <w:t> </w:t>
      </w:r>
      <w:r>
        <w:rPr/>
        <w:t>refer</w:t>
      </w:r>
      <w:r>
        <w:rPr>
          <w:spacing w:val="-1"/>
        </w:rPr>
        <w:t> </w:t>
      </w:r>
      <w:r>
        <w:rPr/>
        <w:t>to</w:t>
      </w:r>
      <w:r>
        <w:rPr>
          <w:spacing w:val="-5"/>
        </w:rPr>
        <w:t> </w:t>
      </w:r>
      <w:r>
        <w:rPr/>
        <w:t>the</w:t>
      </w:r>
      <w:r>
        <w:rPr>
          <w:spacing w:val="-4"/>
        </w:rPr>
        <w:t> </w:t>
      </w:r>
      <w:r>
        <w:rPr/>
        <w:t>linear</w:t>
      </w:r>
      <w:r>
        <w:rPr>
          <w:spacing w:val="-1"/>
        </w:rPr>
        <w:t> </w:t>
      </w:r>
      <w:r>
        <w:rPr/>
        <w:t>motion instruction for a detailed description.</w:t>
      </w:r>
    </w:p>
    <w:p>
      <w:pPr>
        <w:pStyle w:val="BodyText"/>
        <w:spacing w:before="18"/>
      </w:pPr>
    </w:p>
    <w:p>
      <w:pPr>
        <w:pStyle w:val="BodyText"/>
        <w:spacing w:line="247" w:lineRule="auto"/>
        <w:ind w:left="421" w:right="213"/>
        <w:jc w:val="both"/>
      </w:pPr>
      <w:r>
        <w:rPr/>
        <w:t>The</w:t>
      </w:r>
      <w:r>
        <w:rPr>
          <w:spacing w:val="-1"/>
        </w:rPr>
        <w:t> </w:t>
      </w:r>
      <w:r>
        <w:rPr/>
        <w:t>spline motion requires</w:t>
      </w:r>
      <w:r>
        <w:rPr>
          <w:spacing w:val="-1"/>
        </w:rPr>
        <w:t> </w:t>
      </w:r>
      <w:r>
        <w:rPr/>
        <w:t>at least one more motion</w:t>
      </w:r>
      <w:r>
        <w:rPr>
          <w:spacing w:val="-1"/>
        </w:rPr>
        <w:t> </w:t>
      </w:r>
      <w:r>
        <w:rPr/>
        <w:t>instruction</w:t>
      </w:r>
      <w:r>
        <w:rPr>
          <w:spacing w:val="-1"/>
        </w:rPr>
        <w:t> </w:t>
      </w:r>
      <w:r>
        <w:rPr/>
        <w:t>for</w:t>
      </w:r>
      <w:r>
        <w:rPr>
          <w:spacing w:val="-1"/>
        </w:rPr>
        <w:t> </w:t>
      </w:r>
      <w:r>
        <w:rPr/>
        <w:t>the motion system</w:t>
      </w:r>
      <w:r>
        <w:rPr>
          <w:spacing w:val="-2"/>
        </w:rPr>
        <w:t> </w:t>
      </w:r>
      <w:r>
        <w:rPr/>
        <w:t>to plane the spline move. Therefore, if RMI</w:t>
      </w:r>
      <w:r>
        <w:rPr>
          <w:spacing w:val="-2"/>
        </w:rPr>
        <w:t> </w:t>
      </w:r>
      <w:r>
        <w:rPr/>
        <w:t>receives one spline instruction, the</w:t>
      </w:r>
      <w:r>
        <w:rPr>
          <w:spacing w:val="-1"/>
        </w:rPr>
        <w:t> </w:t>
      </w:r>
      <w:r>
        <w:rPr/>
        <w:t>TP program</w:t>
      </w:r>
      <w:r>
        <w:rPr>
          <w:spacing w:val="-2"/>
        </w:rPr>
        <w:t> </w:t>
      </w:r>
      <w:r>
        <w:rPr/>
        <w:t>will not execute this instruction until RMI</w:t>
      </w:r>
      <w:r>
        <w:rPr>
          <w:spacing w:val="-5"/>
        </w:rPr>
        <w:t> </w:t>
      </w:r>
      <w:r>
        <w:rPr/>
        <w:t>receives</w:t>
      </w:r>
      <w:r>
        <w:rPr>
          <w:spacing w:val="-2"/>
        </w:rPr>
        <w:t> </w:t>
      </w:r>
      <w:r>
        <w:rPr/>
        <w:t>one</w:t>
      </w:r>
      <w:r>
        <w:rPr>
          <w:spacing w:val="-1"/>
        </w:rPr>
        <w:t> </w:t>
      </w:r>
      <w:r>
        <w:rPr/>
        <w:t>or</w:t>
      </w:r>
      <w:r>
        <w:rPr>
          <w:spacing w:val="-2"/>
        </w:rPr>
        <w:t> </w:t>
      </w:r>
      <w:r>
        <w:rPr/>
        <w:t>more</w:t>
      </w:r>
      <w:r>
        <w:rPr>
          <w:spacing w:val="-1"/>
        </w:rPr>
        <w:t> </w:t>
      </w:r>
      <w:r>
        <w:rPr/>
        <w:t>motion</w:t>
      </w:r>
      <w:r>
        <w:rPr>
          <w:spacing w:val="-1"/>
        </w:rPr>
        <w:t> </w:t>
      </w:r>
      <w:r>
        <w:rPr/>
        <w:t>instructions.</w:t>
      </w:r>
      <w:r>
        <w:rPr>
          <w:spacing w:val="-3"/>
        </w:rPr>
        <w:t> </w:t>
      </w:r>
      <w:r>
        <w:rPr/>
        <w:t>RMI</w:t>
      </w:r>
      <w:r>
        <w:rPr>
          <w:spacing w:val="-4"/>
        </w:rPr>
        <w:t> </w:t>
      </w:r>
      <w:r>
        <w:rPr/>
        <w:t>leaves</w:t>
      </w:r>
      <w:r>
        <w:rPr>
          <w:spacing w:val="-2"/>
        </w:rPr>
        <w:t> </w:t>
      </w:r>
      <w:r>
        <w:rPr/>
        <w:t>the</w:t>
      </w:r>
      <w:r>
        <w:rPr>
          <w:spacing w:val="-3"/>
        </w:rPr>
        <w:t> </w:t>
      </w:r>
      <w:r>
        <w:rPr/>
        <w:t>spline</w:t>
      </w:r>
      <w:r>
        <w:rPr>
          <w:spacing w:val="-1"/>
        </w:rPr>
        <w:t> </w:t>
      </w:r>
      <w:r>
        <w:rPr/>
        <w:t>motion mode</w:t>
      </w:r>
      <w:r>
        <w:rPr>
          <w:spacing w:val="-1"/>
        </w:rPr>
        <w:t> </w:t>
      </w:r>
      <w:r>
        <w:rPr/>
        <w:t>when</w:t>
      </w:r>
      <w:r>
        <w:rPr>
          <w:spacing w:val="-3"/>
        </w:rPr>
        <w:t> </w:t>
      </w:r>
      <w:r>
        <w:rPr/>
        <w:t>it receives</w:t>
      </w:r>
    </w:p>
    <w:p>
      <w:pPr>
        <w:pStyle w:val="BodyText"/>
        <w:spacing w:after="0" w:line="247" w:lineRule="auto"/>
        <w:jc w:val="both"/>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55" name="Group 355"/>
                <wp:cNvGraphicFramePr>
                  <a:graphicFrameLocks/>
                </wp:cNvGraphicFramePr>
                <a:graphic>
                  <a:graphicData uri="http://schemas.microsoft.com/office/word/2010/wordprocessingGroup">
                    <wpg:wgp>
                      <wpg:cNvPr id="355" name="Group 355"/>
                      <wpg:cNvGrpSpPr/>
                      <wpg:grpSpPr>
                        <a:xfrm>
                          <a:off x="0" y="0"/>
                          <a:ext cx="6137910" cy="12700"/>
                          <a:chExt cx="6137910" cy="12700"/>
                        </a:xfrm>
                      </wpg:grpSpPr>
                      <wps:wsp>
                        <wps:cNvPr id="356" name="Graphic 356"/>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06"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59" w:lineRule="auto"/>
        <w:ind w:left="421" w:right="207"/>
      </w:pPr>
      <w:r>
        <w:rPr/>
        <w:t>a non-spline motion instruction. Note: when RMI is in spline motion mode, FRC_CALL packet is not allowed</w:t>
      </w:r>
      <w:r>
        <w:rPr>
          <w:spacing w:val="-7"/>
        </w:rPr>
        <w:t> </w:t>
      </w:r>
      <w:r>
        <w:rPr/>
        <w:t>and</w:t>
      </w:r>
      <w:r>
        <w:rPr>
          <w:spacing w:val="-5"/>
        </w:rPr>
        <w:t> </w:t>
      </w:r>
      <w:r>
        <w:rPr/>
        <w:t>the</w:t>
      </w:r>
      <w:r>
        <w:rPr>
          <w:spacing w:val="-7"/>
        </w:rPr>
        <w:t> </w:t>
      </w:r>
      <w:r>
        <w:rPr/>
        <w:t>external</w:t>
      </w:r>
      <w:r>
        <w:rPr>
          <w:spacing w:val="-5"/>
        </w:rPr>
        <w:t> </w:t>
      </w:r>
      <w:r>
        <w:rPr/>
        <w:t>device</w:t>
      </w:r>
      <w:r>
        <w:rPr>
          <w:spacing w:val="-4"/>
        </w:rPr>
        <w:t> </w:t>
      </w:r>
      <w:r>
        <w:rPr/>
        <w:t>will</w:t>
      </w:r>
      <w:r>
        <w:rPr>
          <w:spacing w:val="-6"/>
        </w:rPr>
        <w:t> </w:t>
      </w:r>
      <w:r>
        <w:rPr/>
        <w:t>receive</w:t>
      </w:r>
      <w:r>
        <w:rPr>
          <w:spacing w:val="-6"/>
        </w:rPr>
        <w:t> </w:t>
      </w:r>
      <w:r>
        <w:rPr>
          <w:rFonts w:ascii="Arial"/>
          <w:b/>
        </w:rPr>
        <w:t>RMIT-056</w:t>
      </w:r>
      <w:r>
        <w:rPr>
          <w:rFonts w:ascii="Arial"/>
          <w:b/>
          <w:spacing w:val="-11"/>
        </w:rPr>
        <w:t> </w:t>
      </w:r>
      <w:r>
        <w:rPr>
          <w:rFonts w:ascii="Courier New"/>
        </w:rPr>
        <w:t>Need</w:t>
      </w:r>
      <w:r>
        <w:rPr>
          <w:rFonts w:ascii="Courier New"/>
          <w:spacing w:val="-12"/>
        </w:rPr>
        <w:t> </w:t>
      </w:r>
      <w:r>
        <w:rPr>
          <w:rFonts w:ascii="Courier New"/>
        </w:rPr>
        <w:t>to</w:t>
      </w:r>
      <w:r>
        <w:rPr>
          <w:rFonts w:ascii="Courier New"/>
          <w:spacing w:val="-12"/>
        </w:rPr>
        <w:t> </w:t>
      </w:r>
      <w:r>
        <w:rPr>
          <w:rFonts w:ascii="Courier New"/>
        </w:rPr>
        <w:t>finish</w:t>
      </w:r>
      <w:r>
        <w:rPr>
          <w:rFonts w:ascii="Courier New"/>
          <w:spacing w:val="-12"/>
        </w:rPr>
        <w:t> </w:t>
      </w:r>
      <w:r>
        <w:rPr>
          <w:rFonts w:ascii="Courier New"/>
        </w:rPr>
        <w:t>S-motion</w:t>
      </w:r>
      <w:r>
        <w:rPr>
          <w:rFonts w:ascii="Courier New"/>
          <w:spacing w:val="-78"/>
        </w:rPr>
        <w:t> </w:t>
      </w:r>
      <w:r>
        <w:rPr/>
        <w:t>error</w:t>
      </w:r>
      <w:r>
        <w:rPr>
          <w:spacing w:val="-6"/>
        </w:rPr>
        <w:t> </w:t>
      </w:r>
      <w:r>
        <w:rPr/>
        <w:t>in</w:t>
      </w:r>
      <w:r>
        <w:rPr>
          <w:spacing w:val="-7"/>
        </w:rPr>
        <w:t> </w:t>
      </w:r>
      <w:r>
        <w:rPr/>
        <w:t>return.</w:t>
      </w:r>
    </w:p>
    <w:p>
      <w:pPr>
        <w:pStyle w:val="BodyText"/>
        <w:spacing w:line="247" w:lineRule="auto" w:before="111"/>
        <w:ind w:left="421" w:right="207"/>
      </w:pPr>
      <w:r>
        <w:rPr/>
        <w:t>After the controller executes this spline motion instruction, the controller sends the return packet back. The</w:t>
      </w:r>
      <w:r>
        <w:rPr>
          <w:spacing w:val="-12"/>
        </w:rPr>
        <w:t> </w:t>
      </w:r>
      <w:r>
        <w:rPr/>
        <w:t>return</w:t>
      </w:r>
      <w:r>
        <w:rPr>
          <w:spacing w:val="-5"/>
        </w:rPr>
        <w:t> </w:t>
      </w:r>
      <w:r>
        <w:rPr/>
        <w:t>value</w:t>
      </w:r>
      <w:r>
        <w:rPr>
          <w:spacing w:val="-5"/>
        </w:rPr>
        <w:t> </w:t>
      </w:r>
      <w:r>
        <w:rPr>
          <w:rFonts w:ascii="Courier New"/>
        </w:rPr>
        <w:t>integerValue1=</w:t>
      </w:r>
      <w:r>
        <w:rPr>
          <w:rFonts w:ascii="Courier New"/>
          <w:spacing w:val="-14"/>
        </w:rPr>
        <w:t> </w:t>
      </w:r>
      <w:r>
        <w:rPr>
          <w:rFonts w:ascii="Courier New"/>
        </w:rPr>
        <w:t>0</w:t>
      </w:r>
      <w:r>
        <w:rPr>
          <w:rFonts w:ascii="Courier New"/>
          <w:spacing w:val="-75"/>
        </w:rPr>
        <w:t> </w:t>
      </w:r>
      <w:r>
        <w:rPr/>
        <w:t>means</w:t>
      </w:r>
      <w:r>
        <w:rPr>
          <w:spacing w:val="-5"/>
        </w:rPr>
        <w:t> </w:t>
      </w:r>
      <w:r>
        <w:rPr/>
        <w:t>that</w:t>
      </w:r>
      <w:r>
        <w:rPr>
          <w:spacing w:val="-6"/>
        </w:rPr>
        <w:t> </w:t>
      </w:r>
      <w:r>
        <w:rPr/>
        <w:t>the</w:t>
      </w:r>
      <w:r>
        <w:rPr>
          <w:spacing w:val="-5"/>
        </w:rPr>
        <w:t> </w:t>
      </w:r>
      <w:r>
        <w:rPr/>
        <w:t>motion</w:t>
      </w:r>
      <w:r>
        <w:rPr>
          <w:spacing w:val="-8"/>
        </w:rPr>
        <w:t> </w:t>
      </w:r>
      <w:r>
        <w:rPr/>
        <w:t>instruction</w:t>
      </w:r>
      <w:r>
        <w:rPr>
          <w:spacing w:val="-5"/>
        </w:rPr>
        <w:t> </w:t>
      </w:r>
      <w:r>
        <w:rPr/>
        <w:t>was</w:t>
      </w:r>
      <w:r>
        <w:rPr>
          <w:spacing w:val="-7"/>
        </w:rPr>
        <w:t> </w:t>
      </w:r>
      <w:r>
        <w:rPr/>
        <w:t>successfully</w:t>
      </w:r>
      <w:r>
        <w:rPr>
          <w:spacing w:val="-7"/>
        </w:rPr>
        <w:t> </w:t>
      </w:r>
      <w:r>
        <w:rPr/>
        <w:t>executed.</w:t>
      </w:r>
      <w:r>
        <w:rPr>
          <w:spacing w:val="-5"/>
        </w:rPr>
        <w:t> </w:t>
      </w:r>
      <w:r>
        <w:rPr/>
        <w:t>If </w:t>
      </w:r>
      <w:r>
        <w:rPr>
          <w:rFonts w:ascii="Courier New"/>
        </w:rPr>
        <w:t>integerValue1&gt;</w:t>
      </w:r>
      <w:r>
        <w:rPr>
          <w:rFonts w:ascii="Courier New"/>
          <w:spacing w:val="-10"/>
        </w:rPr>
        <w:t> </w:t>
      </w:r>
      <w:r>
        <w:rPr>
          <w:rFonts w:ascii="Courier New"/>
        </w:rPr>
        <w:t>0</w:t>
      </w:r>
      <w:r>
        <w:rPr/>
        <w:t>,</w:t>
      </w:r>
      <w:r>
        <w:rPr>
          <w:spacing w:val="-1"/>
        </w:rPr>
        <w:t> </w:t>
      </w:r>
      <w:r>
        <w:rPr/>
        <w:t>there</w:t>
      </w:r>
      <w:r>
        <w:rPr>
          <w:spacing w:val="-3"/>
        </w:rPr>
        <w:t> </w:t>
      </w:r>
      <w:r>
        <w:rPr/>
        <w:t>is</w:t>
      </w:r>
      <w:r>
        <w:rPr>
          <w:spacing w:val="-6"/>
        </w:rPr>
        <w:t> </w:t>
      </w:r>
      <w:r>
        <w:rPr/>
        <w:t>an</w:t>
      </w:r>
      <w:r>
        <w:rPr>
          <w:spacing w:val="-4"/>
        </w:rPr>
        <w:t> </w:t>
      </w:r>
      <w:r>
        <w:rPr/>
        <w:t>error</w:t>
      </w:r>
      <w:r>
        <w:rPr>
          <w:spacing w:val="-3"/>
        </w:rPr>
        <w:t> </w:t>
      </w:r>
      <w:r>
        <w:rPr/>
        <w:t>in</w:t>
      </w:r>
      <w:r>
        <w:rPr>
          <w:spacing w:val="-4"/>
        </w:rPr>
        <w:t> </w:t>
      </w:r>
      <w:r>
        <w:rPr/>
        <w:t>executing</w:t>
      </w:r>
      <w:r>
        <w:rPr>
          <w:spacing w:val="-5"/>
        </w:rPr>
        <w:t> </w:t>
      </w:r>
      <w:r>
        <w:rPr/>
        <w:t>the</w:t>
      </w:r>
      <w:r>
        <w:rPr>
          <w:spacing w:val="-3"/>
        </w:rPr>
        <w:t> </w:t>
      </w:r>
      <w:r>
        <w:rPr/>
        <w:t>motion</w:t>
      </w:r>
      <w:r>
        <w:rPr>
          <w:spacing w:val="-3"/>
        </w:rPr>
        <w:t> </w:t>
      </w:r>
      <w:r>
        <w:rPr/>
        <w:t>and</w:t>
      </w:r>
      <w:r>
        <w:rPr>
          <w:spacing w:val="-3"/>
        </w:rPr>
        <w:t> </w:t>
      </w:r>
      <w:r>
        <w:rPr/>
        <w:t>the</w:t>
      </w:r>
      <w:r>
        <w:rPr>
          <w:spacing w:val="-3"/>
        </w:rPr>
        <w:t> </w:t>
      </w:r>
      <w:r>
        <w:rPr>
          <w:rFonts w:ascii="Courier New"/>
        </w:rPr>
        <w:t>integerValue1</w:t>
      </w:r>
      <w:r>
        <w:rPr>
          <w:rFonts w:ascii="Courier New"/>
          <w:spacing w:val="-78"/>
        </w:rPr>
        <w:t> </w:t>
      </w:r>
      <w:r>
        <w:rPr/>
        <w:t>is</w:t>
      </w:r>
      <w:r>
        <w:rPr>
          <w:spacing w:val="-3"/>
        </w:rPr>
        <w:t> </w:t>
      </w:r>
      <w:r>
        <w:rPr/>
        <w:t>the</w:t>
      </w:r>
      <w:r>
        <w:rPr>
          <w:spacing w:val="-3"/>
        </w:rPr>
        <w:t> </w:t>
      </w:r>
      <w:r>
        <w:rPr/>
        <w:t>error </w:t>
      </w:r>
      <w:r>
        <w:rPr>
          <w:spacing w:val="-2"/>
        </w:rPr>
        <w:t>code.</w:t>
      </w:r>
    </w:p>
    <w:p>
      <w:pPr>
        <w:pStyle w:val="BodyText"/>
        <w:spacing w:before="5"/>
        <w:rPr>
          <w:sz w:val="10"/>
        </w:rPr>
      </w:pPr>
      <w:r>
        <w:rPr>
          <w:sz w:val="10"/>
        </w:rPr>
        <mc:AlternateContent>
          <mc:Choice Requires="wps">
            <w:drawing>
              <wp:anchor distT="0" distB="0" distL="0" distR="0" allowOverlap="1" layoutInCell="1" locked="0" behindDoc="1" simplePos="0" relativeHeight="487697920">
                <wp:simplePos x="0" y="0"/>
                <wp:positionH relativeFrom="page">
                  <wp:posOffset>889888</wp:posOffset>
                </wp:positionH>
                <wp:positionV relativeFrom="paragraph">
                  <wp:posOffset>91539</wp:posOffset>
                </wp:positionV>
                <wp:extent cx="5953125" cy="810895"/>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5953125" cy="810895"/>
                          <a:chExt cx="5953125" cy="810895"/>
                        </a:xfrm>
                      </wpg:grpSpPr>
                      <wps:wsp>
                        <wps:cNvPr id="358" name="Graphic 358"/>
                        <wps:cNvSpPr/>
                        <wps:spPr>
                          <a:xfrm>
                            <a:off x="5939917" y="0"/>
                            <a:ext cx="13335" cy="810895"/>
                          </a:xfrm>
                          <a:custGeom>
                            <a:avLst/>
                            <a:gdLst/>
                            <a:ahLst/>
                            <a:cxnLst/>
                            <a:rect l="l" t="t" r="r" b="b"/>
                            <a:pathLst>
                              <a:path w="13335" h="810895">
                                <a:moveTo>
                                  <a:pt x="12827" y="810387"/>
                                </a:moveTo>
                                <a:lnTo>
                                  <a:pt x="6477" y="797687"/>
                                </a:lnTo>
                                <a:lnTo>
                                  <a:pt x="0" y="797687"/>
                                </a:lnTo>
                                <a:lnTo>
                                  <a:pt x="0" y="810387"/>
                                </a:lnTo>
                                <a:lnTo>
                                  <a:pt x="12827" y="810387"/>
                                </a:lnTo>
                                <a:close/>
                              </a:path>
                              <a:path w="13335" h="81089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59" name="Textbox 359"/>
                        <wps:cNvSpPr txBox="1"/>
                        <wps:spPr>
                          <a:xfrm>
                            <a:off x="6350" y="6350"/>
                            <a:ext cx="5940425" cy="79819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before="229"/>
                                <w:ind w:left="505" w:right="0" w:firstLine="0"/>
                                <w:jc w:val="left"/>
                                <w:rPr>
                                  <w:rFonts w:ascii="Arial MT"/>
                                  <w:sz w:val="22"/>
                                </w:rPr>
                              </w:pPr>
                              <w:r>
                                <w:rPr>
                                  <w:rFonts w:ascii="Arial MT"/>
                                  <w:sz w:val="22"/>
                                </w:rPr>
                                <w:t>If</w:t>
                              </w:r>
                              <w:r>
                                <w:rPr>
                                  <w:rFonts w:ascii="Arial MT"/>
                                  <w:spacing w:val="-11"/>
                                  <w:sz w:val="22"/>
                                </w:rPr>
                                <w:t> </w:t>
                              </w:r>
                              <w:r>
                                <w:rPr>
                                  <w:rFonts w:ascii="Arial MT"/>
                                  <w:sz w:val="22"/>
                                </w:rPr>
                                <w:t>your</w:t>
                              </w:r>
                              <w:r>
                                <w:rPr>
                                  <w:rFonts w:ascii="Arial MT"/>
                                  <w:spacing w:val="-5"/>
                                  <w:sz w:val="22"/>
                                </w:rPr>
                                <w:t> </w:t>
                              </w:r>
                              <w:r>
                                <w:rPr>
                                  <w:rFonts w:ascii="Arial MT"/>
                                  <w:sz w:val="22"/>
                                </w:rPr>
                                <w:t>controller</w:t>
                              </w:r>
                              <w:r>
                                <w:rPr>
                                  <w:rFonts w:ascii="Arial MT"/>
                                  <w:spacing w:val="-8"/>
                                  <w:sz w:val="22"/>
                                </w:rPr>
                                <w:t> </w:t>
                              </w:r>
                              <w:r>
                                <w:rPr>
                                  <w:rFonts w:ascii="Arial MT"/>
                                  <w:sz w:val="22"/>
                                </w:rPr>
                                <w:t>does</w:t>
                              </w:r>
                              <w:r>
                                <w:rPr>
                                  <w:rFonts w:ascii="Arial MT"/>
                                  <w:spacing w:val="-6"/>
                                  <w:sz w:val="22"/>
                                </w:rPr>
                                <w:t> </w:t>
                              </w:r>
                              <w:r>
                                <w:rPr>
                                  <w:rFonts w:ascii="Arial MT"/>
                                  <w:sz w:val="22"/>
                                </w:rPr>
                                <w:t>not</w:t>
                              </w:r>
                              <w:r>
                                <w:rPr>
                                  <w:rFonts w:ascii="Arial MT"/>
                                  <w:spacing w:val="-6"/>
                                  <w:sz w:val="22"/>
                                </w:rPr>
                                <w:t> </w:t>
                              </w:r>
                              <w:r>
                                <w:rPr>
                                  <w:rFonts w:ascii="Arial MT"/>
                                  <w:sz w:val="22"/>
                                </w:rPr>
                                <w:t>have</w:t>
                              </w:r>
                              <w:r>
                                <w:rPr>
                                  <w:rFonts w:ascii="Arial MT"/>
                                  <w:spacing w:val="-7"/>
                                  <w:sz w:val="22"/>
                                </w:rPr>
                                <w:t> </w:t>
                              </w:r>
                              <w:r>
                                <w:rPr>
                                  <w:rFonts w:ascii="Arial MT"/>
                                  <w:sz w:val="22"/>
                                </w:rPr>
                                <w:t>extended</w:t>
                              </w:r>
                              <w:r>
                                <w:rPr>
                                  <w:rFonts w:ascii="Arial MT"/>
                                  <w:spacing w:val="-6"/>
                                  <w:sz w:val="22"/>
                                </w:rPr>
                                <w:t> </w:t>
                              </w:r>
                              <w:r>
                                <w:rPr>
                                  <w:rFonts w:ascii="Arial MT"/>
                                  <w:sz w:val="22"/>
                                </w:rPr>
                                <w:t>axes,</w:t>
                              </w:r>
                              <w:r>
                                <w:rPr>
                                  <w:rFonts w:ascii="Arial MT"/>
                                  <w:spacing w:val="-6"/>
                                  <w:sz w:val="22"/>
                                </w:rPr>
                                <w:t> </w:t>
                              </w:r>
                              <w:r>
                                <w:rPr>
                                  <w:rFonts w:ascii="Arial MT"/>
                                  <w:sz w:val="22"/>
                                </w:rPr>
                                <w:t>you</w:t>
                              </w:r>
                              <w:r>
                                <w:rPr>
                                  <w:rFonts w:ascii="Arial MT"/>
                                  <w:spacing w:val="-6"/>
                                  <w:sz w:val="22"/>
                                </w:rPr>
                                <w:t> </w:t>
                              </w:r>
                              <w:r>
                                <w:rPr>
                                  <w:rFonts w:ascii="Arial MT"/>
                                  <w:sz w:val="22"/>
                                </w:rPr>
                                <w:t>can</w:t>
                              </w:r>
                              <w:r>
                                <w:rPr>
                                  <w:rFonts w:ascii="Arial MT"/>
                                  <w:spacing w:val="-7"/>
                                  <w:sz w:val="22"/>
                                </w:rPr>
                                <w:t> </w:t>
                              </w:r>
                              <w:r>
                                <w:rPr>
                                  <w:rFonts w:ascii="Arial MT"/>
                                  <w:sz w:val="22"/>
                                </w:rPr>
                                <w:t>ignore</w:t>
                              </w:r>
                              <w:r>
                                <w:rPr>
                                  <w:rFonts w:ascii="Arial MT"/>
                                  <w:spacing w:val="-8"/>
                                  <w:sz w:val="22"/>
                                </w:rPr>
                                <w:t> </w:t>
                              </w:r>
                              <w:r>
                                <w:rPr>
                                  <w:rFonts w:ascii="Arial MT"/>
                                  <w:sz w:val="22"/>
                                </w:rPr>
                                <w:t>the</w:t>
                              </w:r>
                              <w:r>
                                <w:rPr>
                                  <w:rFonts w:ascii="Arial MT"/>
                                  <w:spacing w:val="-7"/>
                                  <w:sz w:val="22"/>
                                </w:rPr>
                                <w:t> </w:t>
                              </w:r>
                              <w:r>
                                <w:rPr>
                                  <w:rFonts w:ascii="Courier New"/>
                                  <w:sz w:val="22"/>
                                </w:rPr>
                                <w:t>Ext1</w:t>
                              </w:r>
                              <w:r>
                                <w:rPr>
                                  <w:rFonts w:ascii="Arial MT"/>
                                  <w:sz w:val="22"/>
                                </w:rPr>
                                <w:t>,</w:t>
                              </w:r>
                              <w:r>
                                <w:rPr>
                                  <w:rFonts w:ascii="Arial MT"/>
                                  <w:spacing w:val="-5"/>
                                  <w:sz w:val="22"/>
                                </w:rPr>
                                <w:t> </w:t>
                              </w:r>
                              <w:r>
                                <w:rPr>
                                  <w:rFonts w:ascii="Courier New"/>
                                  <w:sz w:val="22"/>
                                </w:rPr>
                                <w:t>Ext2</w:t>
                              </w:r>
                              <w:r>
                                <w:rPr>
                                  <w:rFonts w:ascii="Courier New"/>
                                  <w:spacing w:val="-73"/>
                                  <w:sz w:val="22"/>
                                </w:rPr>
                                <w:t> </w:t>
                              </w:r>
                              <w:r>
                                <w:rPr>
                                  <w:rFonts w:ascii="Arial MT"/>
                                  <w:spacing w:val="-5"/>
                                  <w:sz w:val="22"/>
                                </w:rPr>
                                <w:t>and</w:t>
                              </w:r>
                            </w:p>
                            <w:p>
                              <w:pPr>
                                <w:spacing w:before="4"/>
                                <w:ind w:left="505" w:right="0" w:firstLine="0"/>
                                <w:jc w:val="left"/>
                                <w:rPr>
                                  <w:rFonts w:ascii="Arial MT"/>
                                  <w:sz w:val="22"/>
                                </w:rPr>
                              </w:pPr>
                              <w:r>
                                <w:rPr>
                                  <w:rFonts w:ascii="Courier New"/>
                                  <w:sz w:val="22"/>
                                </w:rPr>
                                <w:t>Ext3</w:t>
                              </w:r>
                              <w:r>
                                <w:rPr>
                                  <w:rFonts w:ascii="Courier New"/>
                                  <w:spacing w:val="-73"/>
                                  <w:sz w:val="22"/>
                                </w:rPr>
                                <w:t> </w:t>
                              </w:r>
                              <w:r>
                                <w:rPr>
                                  <w:rFonts w:ascii="Arial MT"/>
                                  <w:sz w:val="22"/>
                                </w:rPr>
                                <w:t>keys</w:t>
                              </w:r>
                              <w:r>
                                <w:rPr>
                                  <w:rFonts w:ascii="Arial MT"/>
                                  <w:spacing w:val="-5"/>
                                  <w:sz w:val="22"/>
                                </w:rPr>
                                <w:t> </w:t>
                              </w:r>
                              <w:r>
                                <w:rPr>
                                  <w:rFonts w:ascii="Arial MT"/>
                                  <w:sz w:val="22"/>
                                </w:rPr>
                                <w:t>in</w:t>
                              </w:r>
                              <w:r>
                                <w:rPr>
                                  <w:rFonts w:ascii="Arial MT"/>
                                  <w:spacing w:val="-4"/>
                                  <w:sz w:val="22"/>
                                </w:rPr>
                                <w:t> </w:t>
                              </w:r>
                              <w:r>
                                <w:rPr>
                                  <w:rFonts w:ascii="Arial MT"/>
                                  <w:sz w:val="22"/>
                                </w:rPr>
                                <w:t>the</w:t>
                              </w:r>
                              <w:r>
                                <w:rPr>
                                  <w:rFonts w:ascii="Arial MT"/>
                                  <w:spacing w:val="-3"/>
                                  <w:sz w:val="22"/>
                                </w:rPr>
                                <w:t> </w:t>
                              </w:r>
                              <w:r>
                                <w:rPr>
                                  <w:rFonts w:ascii="Arial MT"/>
                                  <w:spacing w:val="-2"/>
                                  <w:sz w:val="22"/>
                                </w:rPr>
                                <w:t>Position.</w:t>
                              </w:r>
                            </w:p>
                          </w:txbxContent>
                        </wps:txbx>
                        <wps:bodyPr wrap="square" lIns="0" tIns="0" rIns="0" bIns="0" rtlCol="0">
                          <a:noAutofit/>
                        </wps:bodyPr>
                      </wps:wsp>
                    </wpg:wgp>
                  </a:graphicData>
                </a:graphic>
              </wp:anchor>
            </w:drawing>
          </mc:Choice>
          <mc:Fallback>
            <w:pict>
              <v:group style="position:absolute;margin-left:70.070pt;margin-top:7.207851pt;width:468.75pt;height:63.85pt;mso-position-horizontal-relative:page;mso-position-vertical-relative:paragraph;z-index:-15618560;mso-wrap-distance-left:0;mso-wrap-distance-right:0" id="docshapegroup307" coordorigin="1401,144" coordsize="9375,1277">
                <v:shape style="position:absolute;left:10755;top:144;width:21;height:1277" id="docshape308" coordorigin="10756,144" coordsize="21,1277" path="m10776,1420l10766,1400,10756,1400,10756,1420,10776,1420xm10776,144l10756,144,10756,164,10766,164,10776,144xe" filled="true" fillcolor="#000000" stroked="false">
                  <v:path arrowok="t"/>
                  <v:fill type="solid"/>
                </v:shape>
                <v:shape style="position:absolute;left:1411;top:154;width:9355;height:1257" type="#_x0000_t202" id="docshape309"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before="229"/>
                          <w:ind w:left="505" w:right="0" w:firstLine="0"/>
                          <w:jc w:val="left"/>
                          <w:rPr>
                            <w:rFonts w:ascii="Arial MT"/>
                            <w:sz w:val="22"/>
                          </w:rPr>
                        </w:pPr>
                        <w:r>
                          <w:rPr>
                            <w:rFonts w:ascii="Arial MT"/>
                            <w:sz w:val="22"/>
                          </w:rPr>
                          <w:t>If</w:t>
                        </w:r>
                        <w:r>
                          <w:rPr>
                            <w:rFonts w:ascii="Arial MT"/>
                            <w:spacing w:val="-11"/>
                            <w:sz w:val="22"/>
                          </w:rPr>
                          <w:t> </w:t>
                        </w:r>
                        <w:r>
                          <w:rPr>
                            <w:rFonts w:ascii="Arial MT"/>
                            <w:sz w:val="22"/>
                          </w:rPr>
                          <w:t>your</w:t>
                        </w:r>
                        <w:r>
                          <w:rPr>
                            <w:rFonts w:ascii="Arial MT"/>
                            <w:spacing w:val="-5"/>
                            <w:sz w:val="22"/>
                          </w:rPr>
                          <w:t> </w:t>
                        </w:r>
                        <w:r>
                          <w:rPr>
                            <w:rFonts w:ascii="Arial MT"/>
                            <w:sz w:val="22"/>
                          </w:rPr>
                          <w:t>controller</w:t>
                        </w:r>
                        <w:r>
                          <w:rPr>
                            <w:rFonts w:ascii="Arial MT"/>
                            <w:spacing w:val="-8"/>
                            <w:sz w:val="22"/>
                          </w:rPr>
                          <w:t> </w:t>
                        </w:r>
                        <w:r>
                          <w:rPr>
                            <w:rFonts w:ascii="Arial MT"/>
                            <w:sz w:val="22"/>
                          </w:rPr>
                          <w:t>does</w:t>
                        </w:r>
                        <w:r>
                          <w:rPr>
                            <w:rFonts w:ascii="Arial MT"/>
                            <w:spacing w:val="-6"/>
                            <w:sz w:val="22"/>
                          </w:rPr>
                          <w:t> </w:t>
                        </w:r>
                        <w:r>
                          <w:rPr>
                            <w:rFonts w:ascii="Arial MT"/>
                            <w:sz w:val="22"/>
                          </w:rPr>
                          <w:t>not</w:t>
                        </w:r>
                        <w:r>
                          <w:rPr>
                            <w:rFonts w:ascii="Arial MT"/>
                            <w:spacing w:val="-6"/>
                            <w:sz w:val="22"/>
                          </w:rPr>
                          <w:t> </w:t>
                        </w:r>
                        <w:r>
                          <w:rPr>
                            <w:rFonts w:ascii="Arial MT"/>
                            <w:sz w:val="22"/>
                          </w:rPr>
                          <w:t>have</w:t>
                        </w:r>
                        <w:r>
                          <w:rPr>
                            <w:rFonts w:ascii="Arial MT"/>
                            <w:spacing w:val="-7"/>
                            <w:sz w:val="22"/>
                          </w:rPr>
                          <w:t> </w:t>
                        </w:r>
                        <w:r>
                          <w:rPr>
                            <w:rFonts w:ascii="Arial MT"/>
                            <w:sz w:val="22"/>
                          </w:rPr>
                          <w:t>extended</w:t>
                        </w:r>
                        <w:r>
                          <w:rPr>
                            <w:rFonts w:ascii="Arial MT"/>
                            <w:spacing w:val="-6"/>
                            <w:sz w:val="22"/>
                          </w:rPr>
                          <w:t> </w:t>
                        </w:r>
                        <w:r>
                          <w:rPr>
                            <w:rFonts w:ascii="Arial MT"/>
                            <w:sz w:val="22"/>
                          </w:rPr>
                          <w:t>axes,</w:t>
                        </w:r>
                        <w:r>
                          <w:rPr>
                            <w:rFonts w:ascii="Arial MT"/>
                            <w:spacing w:val="-6"/>
                            <w:sz w:val="22"/>
                          </w:rPr>
                          <w:t> </w:t>
                        </w:r>
                        <w:r>
                          <w:rPr>
                            <w:rFonts w:ascii="Arial MT"/>
                            <w:sz w:val="22"/>
                          </w:rPr>
                          <w:t>you</w:t>
                        </w:r>
                        <w:r>
                          <w:rPr>
                            <w:rFonts w:ascii="Arial MT"/>
                            <w:spacing w:val="-6"/>
                            <w:sz w:val="22"/>
                          </w:rPr>
                          <w:t> </w:t>
                        </w:r>
                        <w:r>
                          <w:rPr>
                            <w:rFonts w:ascii="Arial MT"/>
                            <w:sz w:val="22"/>
                          </w:rPr>
                          <w:t>can</w:t>
                        </w:r>
                        <w:r>
                          <w:rPr>
                            <w:rFonts w:ascii="Arial MT"/>
                            <w:spacing w:val="-7"/>
                            <w:sz w:val="22"/>
                          </w:rPr>
                          <w:t> </w:t>
                        </w:r>
                        <w:r>
                          <w:rPr>
                            <w:rFonts w:ascii="Arial MT"/>
                            <w:sz w:val="22"/>
                          </w:rPr>
                          <w:t>ignore</w:t>
                        </w:r>
                        <w:r>
                          <w:rPr>
                            <w:rFonts w:ascii="Arial MT"/>
                            <w:spacing w:val="-8"/>
                            <w:sz w:val="22"/>
                          </w:rPr>
                          <w:t> </w:t>
                        </w:r>
                        <w:r>
                          <w:rPr>
                            <w:rFonts w:ascii="Arial MT"/>
                            <w:sz w:val="22"/>
                          </w:rPr>
                          <w:t>the</w:t>
                        </w:r>
                        <w:r>
                          <w:rPr>
                            <w:rFonts w:ascii="Arial MT"/>
                            <w:spacing w:val="-7"/>
                            <w:sz w:val="22"/>
                          </w:rPr>
                          <w:t> </w:t>
                        </w:r>
                        <w:r>
                          <w:rPr>
                            <w:rFonts w:ascii="Courier New"/>
                            <w:sz w:val="22"/>
                          </w:rPr>
                          <w:t>Ext1</w:t>
                        </w:r>
                        <w:r>
                          <w:rPr>
                            <w:rFonts w:ascii="Arial MT"/>
                            <w:sz w:val="22"/>
                          </w:rPr>
                          <w:t>,</w:t>
                        </w:r>
                        <w:r>
                          <w:rPr>
                            <w:rFonts w:ascii="Arial MT"/>
                            <w:spacing w:val="-5"/>
                            <w:sz w:val="22"/>
                          </w:rPr>
                          <w:t> </w:t>
                        </w:r>
                        <w:r>
                          <w:rPr>
                            <w:rFonts w:ascii="Courier New"/>
                            <w:sz w:val="22"/>
                          </w:rPr>
                          <w:t>Ext2</w:t>
                        </w:r>
                        <w:r>
                          <w:rPr>
                            <w:rFonts w:ascii="Courier New"/>
                            <w:spacing w:val="-73"/>
                            <w:sz w:val="22"/>
                          </w:rPr>
                          <w:t> </w:t>
                        </w:r>
                        <w:r>
                          <w:rPr>
                            <w:rFonts w:ascii="Arial MT"/>
                            <w:spacing w:val="-5"/>
                            <w:sz w:val="22"/>
                          </w:rPr>
                          <w:t>and</w:t>
                        </w:r>
                      </w:p>
                      <w:p>
                        <w:pPr>
                          <w:spacing w:before="4"/>
                          <w:ind w:left="505" w:right="0" w:firstLine="0"/>
                          <w:jc w:val="left"/>
                          <w:rPr>
                            <w:rFonts w:ascii="Arial MT"/>
                            <w:sz w:val="22"/>
                          </w:rPr>
                        </w:pPr>
                        <w:r>
                          <w:rPr>
                            <w:rFonts w:ascii="Courier New"/>
                            <w:sz w:val="22"/>
                          </w:rPr>
                          <w:t>Ext3</w:t>
                        </w:r>
                        <w:r>
                          <w:rPr>
                            <w:rFonts w:ascii="Courier New"/>
                            <w:spacing w:val="-73"/>
                            <w:sz w:val="22"/>
                          </w:rPr>
                          <w:t> </w:t>
                        </w:r>
                        <w:r>
                          <w:rPr>
                            <w:rFonts w:ascii="Arial MT"/>
                            <w:sz w:val="22"/>
                          </w:rPr>
                          <w:t>keys</w:t>
                        </w:r>
                        <w:r>
                          <w:rPr>
                            <w:rFonts w:ascii="Arial MT"/>
                            <w:spacing w:val="-5"/>
                            <w:sz w:val="22"/>
                          </w:rPr>
                          <w:t> </w:t>
                        </w:r>
                        <w:r>
                          <w:rPr>
                            <w:rFonts w:ascii="Arial MT"/>
                            <w:sz w:val="22"/>
                          </w:rPr>
                          <w:t>in</w:t>
                        </w:r>
                        <w:r>
                          <w:rPr>
                            <w:rFonts w:ascii="Arial MT"/>
                            <w:spacing w:val="-4"/>
                            <w:sz w:val="22"/>
                          </w:rPr>
                          <w:t> </w:t>
                        </w:r>
                        <w:r>
                          <w:rPr>
                            <w:rFonts w:ascii="Arial MT"/>
                            <w:sz w:val="22"/>
                          </w:rPr>
                          <w:t>the</w:t>
                        </w:r>
                        <w:r>
                          <w:rPr>
                            <w:rFonts w:ascii="Arial MT"/>
                            <w:spacing w:val="-3"/>
                            <w:sz w:val="22"/>
                          </w:rPr>
                          <w:t> </w:t>
                        </w:r>
                        <w:r>
                          <w:rPr>
                            <w:rFonts w:ascii="Arial MT"/>
                            <w:spacing w:val="-2"/>
                            <w:sz w:val="22"/>
                          </w:rPr>
                          <w:t>Position.</w:t>
                        </w:r>
                      </w:p>
                    </w:txbxContent>
                  </v:textbox>
                  <v:stroke dashstyle="solid"/>
                  <w10:wrap type="none"/>
                </v:shape>
                <w10:wrap type="topAndBottom"/>
              </v:group>
            </w:pict>
          </mc:Fallback>
        </mc:AlternateContent>
      </w:r>
    </w:p>
    <w:p>
      <w:pPr>
        <w:pStyle w:val="BodyText"/>
        <w:spacing w:after="0"/>
        <w:rPr>
          <w:sz w:val="10"/>
        </w:rPr>
        <w:sectPr>
          <w:type w:val="continuous"/>
          <w:pgSz w:w="11900" w:h="16840"/>
          <w:pgMar w:header="0" w:footer="570" w:top="1920" w:bottom="280" w:left="992" w:right="992"/>
        </w:sectPr>
      </w:pPr>
    </w:p>
    <w:p>
      <w:pPr>
        <w:spacing w:before="80"/>
        <w:ind w:left="123" w:right="0" w:firstLine="0"/>
        <w:jc w:val="left"/>
        <w:rPr>
          <w:rFonts w:ascii="Arial MT"/>
          <w:sz w:val="18"/>
        </w:rPr>
      </w:pPr>
      <w:bookmarkStart w:name="2.4.17.1 Packet to add two groups spline" w:id="208"/>
      <w:bookmarkEnd w:id="208"/>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698432">
                <wp:simplePos x="0" y="0"/>
                <wp:positionH relativeFrom="page">
                  <wp:posOffset>707644</wp:posOffset>
                </wp:positionH>
                <wp:positionV relativeFrom="paragraph">
                  <wp:posOffset>155078</wp:posOffset>
                </wp:positionV>
                <wp:extent cx="613791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18048;mso-wrap-distance-left:0;mso-wrap-distance-right:0" id="docshape310"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36"/>
        <w:rPr>
          <w:rFonts w:ascii="Arial MT"/>
          <w:sz w:val="18"/>
        </w:rPr>
      </w:pPr>
    </w:p>
    <w:p>
      <w:pPr>
        <w:pStyle w:val="Heading4"/>
        <w:numPr>
          <w:ilvl w:val="3"/>
          <w:numId w:val="5"/>
        </w:numPr>
        <w:tabs>
          <w:tab w:pos="1553" w:val="left" w:leader="none"/>
        </w:tabs>
        <w:spacing w:line="240" w:lineRule="auto" w:before="0" w:after="0"/>
        <w:ind w:left="1553" w:right="0" w:hanging="1418"/>
        <w:jc w:val="left"/>
        <w:rPr>
          <w:position w:val="1"/>
          <w:sz w:val="32"/>
        </w:rPr>
      </w:pPr>
      <w:r>
        <w:rPr>
          <w:position w:val="1"/>
          <w:sz w:val="32"/>
        </w:rPr>
        <mc:AlternateContent>
          <mc:Choice Requires="wps">
            <w:drawing>
              <wp:anchor distT="0" distB="0" distL="0" distR="0" allowOverlap="1" layoutInCell="1" locked="0" behindDoc="1" simplePos="0" relativeHeight="487698944">
                <wp:simplePos x="0" y="0"/>
                <wp:positionH relativeFrom="page">
                  <wp:posOffset>715899</wp:posOffset>
                </wp:positionH>
                <wp:positionV relativeFrom="paragraph">
                  <wp:posOffset>257821</wp:posOffset>
                </wp:positionV>
                <wp:extent cx="6120130" cy="127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0.300879pt;width:481.9pt;height:.1pt;mso-position-horizontal-relative:page;mso-position-vertical-relative:paragraph;z-index:-15617536;mso-wrap-distance-left:0;mso-wrap-distance-right:0" id="docshape311" coordorigin="1127,406" coordsize="9638,0" path="m10765,406l1127,406e" filled="false" stroked="true" strokeweight=".5pt" strokecolor="#000000">
                <v:path arrowok="t"/>
                <v:stroke dashstyle="solid"/>
                <w10:wrap type="topAndBottom"/>
              </v:shape>
            </w:pict>
          </mc:Fallback>
        </mc:AlternateContent>
      </w:r>
      <w:bookmarkStart w:name="_bookmark135" w:id="209"/>
      <w:bookmarkEnd w:id="209"/>
      <w:r>
        <w:rPr>
          <w:position w:val="1"/>
          <w:sz w:val="32"/>
        </w:rPr>
      </w:r>
      <w:r>
        <w:rPr/>
        <w:t>Packet</w:t>
      </w:r>
      <w:r>
        <w:rPr>
          <w:spacing w:val="-8"/>
        </w:rPr>
        <w:t> </w:t>
      </w:r>
      <w:r>
        <w:rPr/>
        <w:t>to</w:t>
      </w:r>
      <w:r>
        <w:rPr>
          <w:spacing w:val="-6"/>
        </w:rPr>
        <w:t> </w:t>
      </w:r>
      <w:r>
        <w:rPr/>
        <w:t>add</w:t>
      </w:r>
      <w:r>
        <w:rPr>
          <w:spacing w:val="-7"/>
        </w:rPr>
        <w:t> </w:t>
      </w:r>
      <w:r>
        <w:rPr/>
        <w:t>two</w:t>
      </w:r>
      <w:r>
        <w:rPr>
          <w:spacing w:val="-9"/>
        </w:rPr>
        <w:t> </w:t>
      </w:r>
      <w:r>
        <w:rPr/>
        <w:t>groups</w:t>
      </w:r>
      <w:r>
        <w:rPr>
          <w:spacing w:val="-5"/>
        </w:rPr>
        <w:t> </w:t>
      </w:r>
      <w:r>
        <w:rPr/>
        <w:t>spline</w:t>
      </w:r>
      <w:r>
        <w:rPr>
          <w:spacing w:val="-5"/>
        </w:rPr>
        <w:t> </w:t>
      </w:r>
      <w:r>
        <w:rPr/>
        <w:t>motion</w:t>
      </w:r>
      <w:r>
        <w:rPr>
          <w:spacing w:val="-3"/>
        </w:rPr>
        <w:t> </w:t>
      </w:r>
      <w:r>
        <w:rPr>
          <w:spacing w:val="-2"/>
        </w:rPr>
        <w:t>instruction</w:t>
      </w:r>
    </w:p>
    <w:p>
      <w:pPr>
        <w:pStyle w:val="BodyText"/>
        <w:spacing w:before="6" w:after="1"/>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61" w:hRule="atLeast"/>
        </w:trPr>
        <w:tc>
          <w:tcPr>
            <w:tcW w:w="4679" w:type="dxa"/>
          </w:tcPr>
          <w:p>
            <w:pPr>
              <w:pStyle w:val="TableParagraph"/>
              <w:spacing w:before="47"/>
              <w:ind w:left="736"/>
              <w:rPr>
                <w:rFonts w:ascii="Arial"/>
                <w:b/>
                <w:sz w:val="20"/>
              </w:rPr>
            </w:pPr>
            <w:bookmarkStart w:name="_bookmark136" w:id="210"/>
            <w:bookmarkEnd w:id="210"/>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0459" w:hRule="atLeast"/>
        </w:trPr>
        <w:tc>
          <w:tcPr>
            <w:tcW w:w="4679" w:type="dxa"/>
          </w:tcPr>
          <w:p>
            <w:pPr>
              <w:pStyle w:val="TableParagraph"/>
              <w:spacing w:before="109"/>
              <w:rPr>
                <w:sz w:val="20"/>
              </w:rPr>
            </w:pPr>
            <w:r>
              <w:rPr>
                <w:spacing w:val="-2"/>
                <w:sz w:val="20"/>
              </w:rPr>
              <w:t>{“Instruction”:</w:t>
            </w:r>
            <w:r>
              <w:rPr>
                <w:spacing w:val="11"/>
                <w:sz w:val="20"/>
              </w:rPr>
              <w:t> </w:t>
            </w:r>
            <w:r>
              <w:rPr>
                <w:spacing w:val="-2"/>
                <w:sz w:val="20"/>
              </w:rPr>
              <w:t>“FRC_SplineMotion”,</w:t>
            </w:r>
            <w:r>
              <w:rPr>
                <w:spacing w:val="16"/>
                <w:sz w:val="20"/>
              </w:rPr>
              <w:t> </w:t>
            </w:r>
            <w:r>
              <w:rPr>
                <w:spacing w:val="-2"/>
                <w:sz w:val="20"/>
              </w:rPr>
              <w:t>“SequenceID”</w:t>
            </w:r>
            <w:r>
              <w:rPr>
                <w:spacing w:val="14"/>
                <w:sz w:val="20"/>
              </w:rPr>
              <w:t> </w:t>
            </w:r>
            <w:r>
              <w:rPr>
                <w:spacing w:val="-10"/>
                <w:sz w:val="20"/>
              </w:rPr>
              <w:t>:</w:t>
            </w:r>
          </w:p>
          <w:p>
            <w:pPr>
              <w:pStyle w:val="TableParagraph"/>
              <w:spacing w:before="15"/>
              <w:rPr>
                <w:sz w:val="20"/>
              </w:rPr>
            </w:pPr>
            <w:r>
              <w:rPr>
                <w:rFonts w:ascii="Courier New"/>
                <w:spacing w:val="-2"/>
                <w:sz w:val="20"/>
              </w:rPr>
              <w:t>integerValue</w:t>
            </w:r>
            <w:r>
              <w:rPr>
                <w:spacing w:val="-2"/>
                <w:sz w:val="20"/>
              </w:rPr>
              <w:t>,</w:t>
            </w:r>
          </w:p>
          <w:p>
            <w:pPr>
              <w:pStyle w:val="TableParagraph"/>
              <w:spacing w:before="120"/>
              <w:rPr>
                <w:sz w:val="20"/>
              </w:rPr>
            </w:pPr>
            <w:r>
              <w:rPr>
                <w:sz w:val="20"/>
              </w:rPr>
              <w:t>“G1”</w:t>
            </w:r>
            <w:r>
              <w:rPr>
                <w:spacing w:val="-7"/>
                <w:sz w:val="20"/>
              </w:rPr>
              <w:t> </w:t>
            </w:r>
            <w:r>
              <w:rPr>
                <w:sz w:val="20"/>
              </w:rPr>
              <w:t>:</w:t>
            </w:r>
            <w:r>
              <w:rPr>
                <w:spacing w:val="-6"/>
                <w:sz w:val="20"/>
              </w:rPr>
              <w:t> </w:t>
            </w:r>
            <w:r>
              <w:rPr>
                <w:sz w:val="20"/>
              </w:rPr>
              <w:t>{</w:t>
            </w:r>
            <w:r>
              <w:rPr>
                <w:spacing w:val="-6"/>
                <w:sz w:val="20"/>
              </w:rPr>
              <w:t> </w:t>
            </w:r>
            <w:r>
              <w:rPr>
                <w:sz w:val="20"/>
              </w:rPr>
              <w:t>“Configuration”</w:t>
            </w:r>
            <w:r>
              <w:rPr>
                <w:spacing w:val="-6"/>
                <w:sz w:val="20"/>
              </w:rPr>
              <w:t> </w:t>
            </w:r>
            <w:r>
              <w:rPr>
                <w:spacing w:val="-10"/>
                <w:sz w:val="20"/>
              </w:rPr>
              <w:t>:</w:t>
            </w:r>
          </w:p>
          <w:p>
            <w:pPr>
              <w:pStyle w:val="TableParagraph"/>
              <w:spacing w:line="360" w:lineRule="auto" w:before="130"/>
              <w:ind w:right="565"/>
              <w:rPr>
                <w:sz w:val="20"/>
              </w:rPr>
            </w:pPr>
            <w:r>
              <w:rPr>
                <w:sz w:val="20"/>
              </w:rPr>
              <w:t>{</w:t>
            </w:r>
            <w:r>
              <w:rPr>
                <w:spacing w:val="-13"/>
                <w:sz w:val="20"/>
              </w:rPr>
              <w:t> </w:t>
            </w:r>
            <w:r>
              <w:rPr>
                <w:sz w:val="20"/>
              </w:rPr>
              <w:t>“UToolNumber”</w:t>
            </w:r>
            <w:r>
              <w:rPr>
                <w:spacing w:val="-13"/>
                <w:sz w:val="20"/>
              </w:rPr>
              <w:t> </w:t>
            </w:r>
            <w:r>
              <w:rPr>
                <w:sz w:val="20"/>
              </w:rPr>
              <w:t>:</w:t>
            </w:r>
            <w:r>
              <w:rPr>
                <w:spacing w:val="-13"/>
                <w:sz w:val="20"/>
              </w:rPr>
              <w:t> </w:t>
            </w:r>
            <w:r>
              <w:rPr>
                <w:rFonts w:ascii="Courier New" w:hAnsi="Courier New"/>
                <w:sz w:val="20"/>
              </w:rPr>
              <w:t>byteValue1</w:t>
            </w:r>
            <w:r>
              <w:rPr>
                <w:sz w:val="20"/>
              </w:rPr>
              <w:t>, </w:t>
            </w:r>
            <w:r>
              <w:rPr>
                <w:spacing w:val="-2"/>
                <w:sz w:val="20"/>
              </w:rPr>
              <w:t>“UFrameNumber”:</w:t>
            </w:r>
            <w:r>
              <w:rPr>
                <w:spacing w:val="1"/>
                <w:sz w:val="20"/>
              </w:rPr>
              <w:t> </w:t>
            </w:r>
            <w:r>
              <w:rPr>
                <w:rFonts w:ascii="Courier New" w:hAnsi="Courier New"/>
                <w:spacing w:val="-2"/>
                <w:sz w:val="20"/>
              </w:rPr>
              <w:t>byteValue2</w:t>
            </w:r>
            <w:r>
              <w:rPr>
                <w:spacing w:val="-2"/>
                <w:sz w:val="20"/>
              </w:rPr>
              <w:t>,</w:t>
            </w:r>
          </w:p>
          <w:p>
            <w:pPr>
              <w:pStyle w:val="TableParagraph"/>
              <w:spacing w:line="352" w:lineRule="auto" w:before="30"/>
              <w:ind w:right="565"/>
              <w:rPr>
                <w:sz w:val="20"/>
              </w:rPr>
            </w:pPr>
            <w:r>
              <w:rPr>
                <w:sz w:val="20"/>
              </w:rPr>
              <w:t>“Front”:</w:t>
            </w:r>
            <w:r>
              <w:rPr>
                <w:spacing w:val="-12"/>
                <w:sz w:val="20"/>
              </w:rPr>
              <w:t> </w:t>
            </w:r>
            <w:r>
              <w:rPr>
                <w:rFonts w:ascii="Courier New" w:hAnsi="Courier New"/>
                <w:sz w:val="20"/>
              </w:rPr>
              <w:t>byteValue3</w:t>
            </w:r>
            <w:r>
              <w:rPr>
                <w:sz w:val="20"/>
              </w:rPr>
              <w:t>,“Up”</w:t>
            </w:r>
            <w:r>
              <w:rPr>
                <w:spacing w:val="-10"/>
                <w:sz w:val="20"/>
              </w:rPr>
              <w:t> </w:t>
            </w:r>
            <w:r>
              <w:rPr>
                <w:sz w:val="20"/>
              </w:rPr>
              <w:t>:</w:t>
            </w:r>
            <w:r>
              <w:rPr>
                <w:spacing w:val="-12"/>
                <w:sz w:val="20"/>
              </w:rPr>
              <w:t> </w:t>
            </w:r>
            <w:r>
              <w:rPr>
                <w:rFonts w:ascii="Courier New" w:hAnsi="Courier New"/>
                <w:sz w:val="20"/>
              </w:rPr>
              <w:t>byteValue4</w:t>
            </w:r>
            <w:r>
              <w:rPr>
                <w:sz w:val="20"/>
              </w:rPr>
              <w:t>, “Left”</w:t>
            </w:r>
            <w:r>
              <w:rPr>
                <w:spacing w:val="-14"/>
                <w:sz w:val="20"/>
              </w:rPr>
              <w:t> </w:t>
            </w:r>
            <w:r>
              <w:rPr>
                <w:sz w:val="20"/>
              </w:rPr>
              <w:t>:</w:t>
            </w:r>
            <w:r>
              <w:rPr>
                <w:spacing w:val="-14"/>
                <w:sz w:val="20"/>
              </w:rPr>
              <w:t> </w:t>
            </w:r>
            <w:r>
              <w:rPr>
                <w:rFonts w:ascii="Courier New" w:hAnsi="Courier New"/>
                <w:sz w:val="20"/>
              </w:rPr>
              <w:t>byteValue5</w:t>
            </w:r>
            <w:r>
              <w:rPr>
                <w:sz w:val="20"/>
              </w:rPr>
              <w:t>,</w:t>
            </w:r>
            <w:r>
              <w:rPr>
                <w:spacing w:val="-14"/>
                <w:sz w:val="20"/>
              </w:rPr>
              <w:t> </w:t>
            </w:r>
            <w:r>
              <w:rPr>
                <w:sz w:val="20"/>
              </w:rPr>
              <w:t>“Flip”</w:t>
            </w:r>
            <w:r>
              <w:rPr>
                <w:spacing w:val="-14"/>
                <w:sz w:val="20"/>
              </w:rPr>
              <w:t> </w:t>
            </w:r>
            <w:r>
              <w:rPr>
                <w:sz w:val="20"/>
              </w:rPr>
              <w:t>:</w:t>
            </w:r>
            <w:r>
              <w:rPr>
                <w:spacing w:val="-14"/>
                <w:sz w:val="20"/>
              </w:rPr>
              <w:t> </w:t>
            </w:r>
            <w:r>
              <w:rPr>
                <w:rFonts w:ascii="Courier New" w:hAnsi="Courier New"/>
                <w:sz w:val="20"/>
              </w:rPr>
              <w:t>byteValue6</w:t>
            </w:r>
            <w:r>
              <w:rPr>
                <w:sz w:val="20"/>
              </w:rPr>
              <w:t>, “T4” : </w:t>
            </w:r>
            <w:r>
              <w:rPr>
                <w:rFonts w:ascii="Courier New" w:hAnsi="Courier New"/>
                <w:sz w:val="20"/>
              </w:rPr>
              <w:t>byteValue7</w:t>
            </w:r>
            <w:r>
              <w:rPr>
                <w:sz w:val="20"/>
              </w:rPr>
              <w:t>, “T5” : </w:t>
            </w:r>
            <w:r>
              <w:rPr>
                <w:rFonts w:ascii="Courier New" w:hAnsi="Courier New"/>
                <w:sz w:val="20"/>
              </w:rPr>
              <w:t>byteValue8</w:t>
            </w:r>
            <w:r>
              <w:rPr>
                <w:sz w:val="20"/>
              </w:rPr>
              <w:t>, “Turn6” : </w:t>
            </w:r>
            <w:r>
              <w:rPr>
                <w:rFonts w:ascii="Courier New" w:hAnsi="Courier New"/>
                <w:sz w:val="20"/>
              </w:rPr>
              <w:t>byteValue9</w:t>
            </w:r>
            <w:r>
              <w:rPr>
                <w:sz w:val="20"/>
              </w:rPr>
              <w:t>},</w:t>
            </w:r>
          </w:p>
          <w:p>
            <w:pPr>
              <w:pStyle w:val="TableParagraph"/>
              <w:spacing w:before="78"/>
              <w:rPr>
                <w:sz w:val="20"/>
              </w:rPr>
            </w:pPr>
            <w:r>
              <w:rPr>
                <w:sz w:val="20"/>
              </w:rPr>
              <w:t>“Position”:</w:t>
            </w:r>
            <w:r>
              <w:rPr>
                <w:spacing w:val="-8"/>
                <w:sz w:val="20"/>
              </w:rPr>
              <w:t> </w:t>
            </w:r>
            <w:r>
              <w:rPr>
                <w:sz w:val="20"/>
              </w:rPr>
              <w:t>{</w:t>
            </w:r>
            <w:r>
              <w:rPr>
                <w:spacing w:val="-5"/>
                <w:sz w:val="20"/>
              </w:rPr>
              <w:t> </w:t>
            </w:r>
            <w:r>
              <w:rPr>
                <w:sz w:val="20"/>
              </w:rPr>
              <w:t>“X”</w:t>
            </w:r>
            <w:r>
              <w:rPr>
                <w:spacing w:val="-6"/>
                <w:sz w:val="20"/>
              </w:rPr>
              <w:t> </w:t>
            </w:r>
            <w:r>
              <w:rPr>
                <w:sz w:val="20"/>
              </w:rPr>
              <w:t>:</w:t>
            </w:r>
            <w:r>
              <w:rPr>
                <w:spacing w:val="-7"/>
                <w:sz w:val="20"/>
              </w:rPr>
              <w:t> </w:t>
            </w:r>
            <w:r>
              <w:rPr>
                <w:rFonts w:ascii="Courier New" w:hAnsi="Courier New"/>
                <w:sz w:val="20"/>
              </w:rPr>
              <w:t>floatX1</w:t>
            </w:r>
            <w:r>
              <w:rPr>
                <w:sz w:val="20"/>
              </w:rPr>
              <w:t>,“Y”</w:t>
            </w:r>
            <w:r>
              <w:rPr>
                <w:spacing w:val="-6"/>
                <w:sz w:val="20"/>
              </w:rPr>
              <w:t> </w:t>
            </w:r>
            <w:r>
              <w:rPr>
                <w:sz w:val="20"/>
              </w:rPr>
              <w:t>:</w:t>
            </w:r>
            <w:r>
              <w:rPr>
                <w:spacing w:val="-6"/>
                <w:sz w:val="20"/>
              </w:rPr>
              <w:t> </w:t>
            </w:r>
            <w:r>
              <w:rPr>
                <w:rFonts w:ascii="Courier New" w:hAnsi="Courier New"/>
                <w:spacing w:val="-2"/>
                <w:sz w:val="20"/>
              </w:rPr>
              <w:t>floatY1</w:t>
            </w:r>
            <w:r>
              <w:rPr>
                <w:spacing w:val="-2"/>
                <w:sz w:val="20"/>
              </w:rPr>
              <w:t>,</w:t>
            </w:r>
          </w:p>
          <w:p>
            <w:pPr>
              <w:pStyle w:val="TableParagraph"/>
              <w:spacing w:before="127"/>
              <w:rPr>
                <w:sz w:val="20"/>
              </w:rPr>
            </w:pPr>
            <w:r>
              <w:rPr>
                <w:sz w:val="20"/>
              </w:rPr>
              <w:t>“Z”:</w:t>
            </w:r>
            <w:r>
              <w:rPr>
                <w:spacing w:val="-11"/>
                <w:sz w:val="20"/>
              </w:rPr>
              <w:t> </w:t>
            </w:r>
            <w:r>
              <w:rPr>
                <w:rFonts w:ascii="Courier New" w:hAnsi="Courier New"/>
                <w:sz w:val="20"/>
              </w:rPr>
              <w:t>floatZ1</w:t>
            </w:r>
            <w:r>
              <w:rPr>
                <w:sz w:val="20"/>
              </w:rPr>
              <w:t>,“W”</w:t>
            </w:r>
            <w:r>
              <w:rPr>
                <w:spacing w:val="-10"/>
                <w:sz w:val="20"/>
              </w:rPr>
              <w:t> </w:t>
            </w:r>
            <w:r>
              <w:rPr>
                <w:sz w:val="20"/>
              </w:rPr>
              <w:t>:</w:t>
            </w:r>
            <w:r>
              <w:rPr>
                <w:spacing w:val="-9"/>
                <w:sz w:val="20"/>
              </w:rPr>
              <w:t> </w:t>
            </w:r>
            <w:r>
              <w:rPr>
                <w:rFonts w:ascii="Courier New" w:hAnsi="Courier New"/>
                <w:sz w:val="20"/>
              </w:rPr>
              <w:t>floatW1</w:t>
            </w:r>
            <w:r>
              <w:rPr>
                <w:sz w:val="20"/>
              </w:rPr>
              <w:t>,“P”</w:t>
            </w:r>
            <w:r>
              <w:rPr>
                <w:spacing w:val="-8"/>
                <w:sz w:val="20"/>
              </w:rPr>
              <w:t> </w:t>
            </w:r>
            <w:r>
              <w:rPr>
                <w:sz w:val="20"/>
              </w:rPr>
              <w:t>:</w:t>
            </w:r>
            <w:r>
              <w:rPr>
                <w:spacing w:val="-10"/>
                <w:sz w:val="20"/>
              </w:rPr>
              <w:t> </w:t>
            </w:r>
            <w:r>
              <w:rPr>
                <w:rFonts w:ascii="Courier New" w:hAnsi="Courier New"/>
                <w:spacing w:val="-2"/>
                <w:sz w:val="20"/>
              </w:rPr>
              <w:t>floatP1</w:t>
            </w:r>
            <w:r>
              <w:rPr>
                <w:spacing w:val="-2"/>
                <w:sz w:val="20"/>
              </w:rPr>
              <w:t>,</w:t>
            </w:r>
          </w:p>
          <w:p>
            <w:pPr>
              <w:pStyle w:val="TableParagraph"/>
              <w:spacing w:line="352" w:lineRule="auto" w:before="126"/>
              <w:rPr>
                <w:sz w:val="20"/>
              </w:rPr>
            </w:pPr>
            <w:r>
              <w:rPr>
                <w:sz w:val="20"/>
              </w:rPr>
              <w:t>“R”:</w:t>
            </w:r>
            <w:r>
              <w:rPr>
                <w:spacing w:val="-14"/>
                <w:sz w:val="20"/>
              </w:rPr>
              <w:t> </w:t>
            </w:r>
            <w:r>
              <w:rPr>
                <w:rFonts w:ascii="Courier New" w:hAnsi="Courier New"/>
                <w:sz w:val="20"/>
              </w:rPr>
              <w:t>floatR1</w:t>
            </w:r>
            <w:r>
              <w:rPr>
                <w:sz w:val="20"/>
              </w:rPr>
              <w:t>,“Ext1”</w:t>
            </w:r>
            <w:r>
              <w:rPr>
                <w:spacing w:val="-14"/>
                <w:sz w:val="20"/>
              </w:rPr>
              <w:t> </w:t>
            </w:r>
            <w:r>
              <w:rPr>
                <w:sz w:val="20"/>
              </w:rPr>
              <w:t>:</w:t>
            </w:r>
            <w:r>
              <w:rPr>
                <w:spacing w:val="-14"/>
                <w:sz w:val="20"/>
              </w:rPr>
              <w:t> </w:t>
            </w:r>
            <w:r>
              <w:rPr>
                <w:rFonts w:ascii="Courier New" w:hAnsi="Courier New"/>
                <w:sz w:val="20"/>
              </w:rPr>
              <w:t>floatE1</w:t>
            </w:r>
            <w:r>
              <w:rPr>
                <w:sz w:val="20"/>
              </w:rPr>
              <w:t>,“Ext2”</w:t>
            </w:r>
            <w:r>
              <w:rPr>
                <w:spacing w:val="-14"/>
                <w:sz w:val="20"/>
              </w:rPr>
              <w:t> </w:t>
            </w:r>
            <w:r>
              <w:rPr>
                <w:sz w:val="20"/>
              </w:rPr>
              <w:t>:</w:t>
            </w:r>
            <w:r>
              <w:rPr>
                <w:spacing w:val="-14"/>
                <w:sz w:val="20"/>
              </w:rPr>
              <w:t> </w:t>
            </w:r>
            <w:r>
              <w:rPr>
                <w:rFonts w:ascii="Courier New" w:hAnsi="Courier New"/>
                <w:sz w:val="20"/>
              </w:rPr>
              <w:t>floatE2</w:t>
            </w:r>
            <w:r>
              <w:rPr>
                <w:sz w:val="20"/>
              </w:rPr>
              <w:t>, “Ext3” : </w:t>
            </w:r>
            <w:r>
              <w:rPr>
                <w:rFonts w:ascii="Courier New" w:hAnsi="Courier New"/>
                <w:sz w:val="20"/>
              </w:rPr>
              <w:t>floatE3</w:t>
            </w:r>
            <w:r>
              <w:rPr>
                <w:sz w:val="20"/>
              </w:rPr>
              <w:t>}},</w:t>
            </w:r>
          </w:p>
          <w:p>
            <w:pPr>
              <w:pStyle w:val="TableParagraph"/>
              <w:spacing w:before="33"/>
              <w:rPr>
                <w:sz w:val="20"/>
              </w:rPr>
            </w:pPr>
            <w:r>
              <w:rPr>
                <w:sz w:val="20"/>
              </w:rPr>
              <w:t>“G2”</w:t>
            </w:r>
            <w:r>
              <w:rPr>
                <w:spacing w:val="-7"/>
                <w:sz w:val="20"/>
              </w:rPr>
              <w:t> </w:t>
            </w:r>
            <w:r>
              <w:rPr>
                <w:sz w:val="20"/>
              </w:rPr>
              <w:t>:</w:t>
            </w:r>
            <w:r>
              <w:rPr>
                <w:spacing w:val="-6"/>
                <w:sz w:val="20"/>
              </w:rPr>
              <w:t> </w:t>
            </w:r>
            <w:r>
              <w:rPr>
                <w:sz w:val="20"/>
              </w:rPr>
              <w:t>{</w:t>
            </w:r>
            <w:r>
              <w:rPr>
                <w:spacing w:val="-5"/>
                <w:sz w:val="20"/>
              </w:rPr>
              <w:t> </w:t>
            </w:r>
            <w:r>
              <w:rPr>
                <w:sz w:val="20"/>
              </w:rPr>
              <w:t>“Configuration”</w:t>
            </w:r>
            <w:r>
              <w:rPr>
                <w:spacing w:val="-6"/>
                <w:sz w:val="20"/>
              </w:rPr>
              <w:t> </w:t>
            </w:r>
            <w:r>
              <w:rPr>
                <w:spacing w:val="-10"/>
                <w:sz w:val="20"/>
              </w:rPr>
              <w:t>:</w:t>
            </w:r>
          </w:p>
          <w:p>
            <w:pPr>
              <w:pStyle w:val="TableParagraph"/>
              <w:spacing w:line="357" w:lineRule="auto" w:before="130"/>
              <w:ind w:right="565"/>
              <w:rPr>
                <w:sz w:val="20"/>
              </w:rPr>
            </w:pPr>
            <w:r>
              <w:rPr>
                <w:sz w:val="20"/>
              </w:rPr>
              <w:t>{</w:t>
            </w:r>
            <w:r>
              <w:rPr>
                <w:spacing w:val="-13"/>
                <w:sz w:val="20"/>
              </w:rPr>
              <w:t> </w:t>
            </w:r>
            <w:r>
              <w:rPr>
                <w:sz w:val="20"/>
              </w:rPr>
              <w:t>“UToolNumber”</w:t>
            </w:r>
            <w:r>
              <w:rPr>
                <w:spacing w:val="-13"/>
                <w:sz w:val="20"/>
              </w:rPr>
              <w:t> </w:t>
            </w:r>
            <w:r>
              <w:rPr>
                <w:sz w:val="20"/>
              </w:rPr>
              <w:t>:</w:t>
            </w:r>
            <w:r>
              <w:rPr>
                <w:spacing w:val="-13"/>
                <w:sz w:val="20"/>
              </w:rPr>
              <w:t> </w:t>
            </w:r>
            <w:r>
              <w:rPr>
                <w:rFonts w:ascii="Courier New" w:hAnsi="Courier New"/>
                <w:sz w:val="20"/>
              </w:rPr>
              <w:t>byteValue10</w:t>
            </w:r>
            <w:r>
              <w:rPr>
                <w:sz w:val="20"/>
              </w:rPr>
              <w:t>, </w:t>
            </w:r>
            <w:r>
              <w:rPr>
                <w:spacing w:val="-2"/>
                <w:sz w:val="20"/>
              </w:rPr>
              <w:t>“UFrameNumber”:</w:t>
            </w:r>
            <w:r>
              <w:rPr>
                <w:spacing w:val="1"/>
                <w:sz w:val="20"/>
              </w:rPr>
              <w:t> </w:t>
            </w:r>
            <w:r>
              <w:rPr>
                <w:rFonts w:ascii="Courier New" w:hAnsi="Courier New"/>
                <w:spacing w:val="-2"/>
                <w:sz w:val="20"/>
              </w:rPr>
              <w:t>byteValue11</w:t>
            </w:r>
            <w:r>
              <w:rPr>
                <w:spacing w:val="-2"/>
                <w:sz w:val="20"/>
              </w:rPr>
              <w:t>,</w:t>
            </w:r>
          </w:p>
          <w:p>
            <w:pPr>
              <w:pStyle w:val="TableParagraph"/>
              <w:spacing w:line="352" w:lineRule="auto" w:before="33"/>
              <w:ind w:right="359"/>
              <w:rPr>
                <w:sz w:val="20"/>
              </w:rPr>
            </w:pPr>
            <w:r>
              <w:rPr>
                <w:sz w:val="20"/>
              </w:rPr>
              <w:t>“Front”:</w:t>
            </w:r>
            <w:r>
              <w:rPr>
                <w:spacing w:val="-11"/>
                <w:sz w:val="20"/>
              </w:rPr>
              <w:t> </w:t>
            </w:r>
            <w:r>
              <w:rPr>
                <w:rFonts w:ascii="Courier New" w:hAnsi="Courier New"/>
                <w:sz w:val="20"/>
              </w:rPr>
              <w:t>byteValue12</w:t>
            </w:r>
            <w:r>
              <w:rPr>
                <w:sz w:val="20"/>
              </w:rPr>
              <w:t>,“Up”</w:t>
            </w:r>
            <w:r>
              <w:rPr>
                <w:spacing w:val="-11"/>
                <w:sz w:val="20"/>
              </w:rPr>
              <w:t> </w:t>
            </w:r>
            <w:r>
              <w:rPr>
                <w:sz w:val="20"/>
              </w:rPr>
              <w:t>:</w:t>
            </w:r>
            <w:r>
              <w:rPr>
                <w:spacing w:val="-11"/>
                <w:sz w:val="20"/>
              </w:rPr>
              <w:t> </w:t>
            </w:r>
            <w:r>
              <w:rPr>
                <w:rFonts w:ascii="Courier New" w:hAnsi="Courier New"/>
                <w:sz w:val="20"/>
              </w:rPr>
              <w:t>byteValue13</w:t>
            </w:r>
            <w:r>
              <w:rPr>
                <w:sz w:val="20"/>
              </w:rPr>
              <w:t>, “Left”</w:t>
            </w:r>
            <w:r>
              <w:rPr>
                <w:spacing w:val="-14"/>
                <w:sz w:val="20"/>
              </w:rPr>
              <w:t> </w:t>
            </w:r>
            <w:r>
              <w:rPr>
                <w:sz w:val="20"/>
              </w:rPr>
              <w:t>:</w:t>
            </w:r>
            <w:r>
              <w:rPr>
                <w:spacing w:val="-14"/>
                <w:sz w:val="20"/>
              </w:rPr>
              <w:t> </w:t>
            </w:r>
            <w:r>
              <w:rPr>
                <w:rFonts w:ascii="Courier New" w:hAnsi="Courier New"/>
                <w:sz w:val="20"/>
              </w:rPr>
              <w:t>byteValue14</w:t>
            </w:r>
            <w:r>
              <w:rPr>
                <w:sz w:val="20"/>
              </w:rPr>
              <w:t>,</w:t>
            </w:r>
            <w:r>
              <w:rPr>
                <w:spacing w:val="-14"/>
                <w:sz w:val="20"/>
              </w:rPr>
              <w:t> </w:t>
            </w:r>
            <w:r>
              <w:rPr>
                <w:sz w:val="20"/>
              </w:rPr>
              <w:t>“Flip”</w:t>
            </w:r>
            <w:r>
              <w:rPr>
                <w:spacing w:val="-14"/>
                <w:sz w:val="20"/>
              </w:rPr>
              <w:t> </w:t>
            </w:r>
            <w:r>
              <w:rPr>
                <w:sz w:val="20"/>
              </w:rPr>
              <w:t>:</w:t>
            </w:r>
            <w:r>
              <w:rPr>
                <w:spacing w:val="-14"/>
                <w:sz w:val="20"/>
              </w:rPr>
              <w:t> </w:t>
            </w:r>
            <w:r>
              <w:rPr>
                <w:rFonts w:ascii="Courier New" w:hAnsi="Courier New"/>
                <w:sz w:val="20"/>
              </w:rPr>
              <w:t>byteValue15</w:t>
            </w:r>
            <w:r>
              <w:rPr>
                <w:sz w:val="20"/>
              </w:rPr>
              <w:t>, “T4” : </w:t>
            </w:r>
            <w:r>
              <w:rPr>
                <w:rFonts w:ascii="Courier New" w:hAnsi="Courier New"/>
                <w:sz w:val="20"/>
              </w:rPr>
              <w:t>byteValue16</w:t>
            </w:r>
            <w:r>
              <w:rPr>
                <w:sz w:val="20"/>
              </w:rPr>
              <w:t>, “T5” : </w:t>
            </w:r>
            <w:r>
              <w:rPr>
                <w:rFonts w:ascii="Courier New" w:hAnsi="Courier New"/>
                <w:sz w:val="20"/>
              </w:rPr>
              <w:t>byteValue17</w:t>
            </w:r>
            <w:r>
              <w:rPr>
                <w:sz w:val="20"/>
              </w:rPr>
              <w:t>, “Turn6” : </w:t>
            </w:r>
            <w:r>
              <w:rPr>
                <w:rFonts w:ascii="Courier New" w:hAnsi="Courier New"/>
                <w:sz w:val="20"/>
              </w:rPr>
              <w:t>byteValue18</w:t>
            </w:r>
            <w:r>
              <w:rPr>
                <w:sz w:val="20"/>
              </w:rPr>
              <w:t>},</w:t>
            </w:r>
          </w:p>
          <w:p>
            <w:pPr>
              <w:pStyle w:val="TableParagraph"/>
              <w:spacing w:before="77"/>
              <w:rPr>
                <w:sz w:val="20"/>
              </w:rPr>
            </w:pPr>
            <w:r>
              <w:rPr>
                <w:sz w:val="20"/>
              </w:rPr>
              <w:t>“Position”:</w:t>
            </w:r>
            <w:r>
              <w:rPr>
                <w:spacing w:val="-9"/>
                <w:sz w:val="20"/>
              </w:rPr>
              <w:t> </w:t>
            </w:r>
            <w:r>
              <w:rPr>
                <w:sz w:val="20"/>
              </w:rPr>
              <w:t>{</w:t>
            </w:r>
            <w:r>
              <w:rPr>
                <w:spacing w:val="-5"/>
                <w:sz w:val="20"/>
              </w:rPr>
              <w:t> </w:t>
            </w:r>
            <w:r>
              <w:rPr>
                <w:sz w:val="20"/>
              </w:rPr>
              <w:t>“X”</w:t>
            </w:r>
            <w:r>
              <w:rPr>
                <w:spacing w:val="-6"/>
                <w:sz w:val="20"/>
              </w:rPr>
              <w:t> </w:t>
            </w:r>
            <w:r>
              <w:rPr>
                <w:sz w:val="20"/>
              </w:rPr>
              <w:t>:</w:t>
            </w:r>
            <w:r>
              <w:rPr>
                <w:spacing w:val="-8"/>
                <w:sz w:val="20"/>
              </w:rPr>
              <w:t> </w:t>
            </w:r>
            <w:r>
              <w:rPr>
                <w:rFonts w:ascii="Courier New" w:hAnsi="Courier New"/>
                <w:sz w:val="20"/>
              </w:rPr>
              <w:t>floatX3</w:t>
            </w:r>
            <w:r>
              <w:rPr>
                <w:sz w:val="20"/>
              </w:rPr>
              <w:t>,“Y”</w:t>
            </w:r>
            <w:r>
              <w:rPr>
                <w:spacing w:val="-5"/>
                <w:sz w:val="20"/>
              </w:rPr>
              <w:t> </w:t>
            </w:r>
            <w:r>
              <w:rPr>
                <w:sz w:val="20"/>
              </w:rPr>
              <w:t>:</w:t>
            </w:r>
            <w:r>
              <w:rPr>
                <w:spacing w:val="-7"/>
                <w:sz w:val="20"/>
              </w:rPr>
              <w:t> </w:t>
            </w:r>
            <w:r>
              <w:rPr>
                <w:rFonts w:ascii="Courier New" w:hAnsi="Courier New"/>
                <w:spacing w:val="-2"/>
                <w:sz w:val="20"/>
              </w:rPr>
              <w:t>floatY3</w:t>
            </w:r>
            <w:r>
              <w:rPr>
                <w:spacing w:val="-2"/>
                <w:sz w:val="20"/>
              </w:rPr>
              <w:t>,</w:t>
            </w:r>
          </w:p>
          <w:p>
            <w:pPr>
              <w:pStyle w:val="TableParagraph"/>
              <w:spacing w:before="127"/>
              <w:rPr>
                <w:sz w:val="20"/>
              </w:rPr>
            </w:pPr>
            <w:r>
              <w:rPr>
                <w:sz w:val="20"/>
              </w:rPr>
              <w:t>“Z”:</w:t>
            </w:r>
            <w:r>
              <w:rPr>
                <w:spacing w:val="-11"/>
                <w:sz w:val="20"/>
              </w:rPr>
              <w:t> </w:t>
            </w:r>
            <w:r>
              <w:rPr>
                <w:rFonts w:ascii="Courier New" w:hAnsi="Courier New"/>
                <w:sz w:val="20"/>
              </w:rPr>
              <w:t>floatZ3</w:t>
            </w:r>
            <w:r>
              <w:rPr>
                <w:sz w:val="20"/>
              </w:rPr>
              <w:t>,“W”</w:t>
            </w:r>
            <w:r>
              <w:rPr>
                <w:spacing w:val="-10"/>
                <w:sz w:val="20"/>
              </w:rPr>
              <w:t> </w:t>
            </w:r>
            <w:r>
              <w:rPr>
                <w:sz w:val="20"/>
              </w:rPr>
              <w:t>:</w:t>
            </w:r>
            <w:r>
              <w:rPr>
                <w:spacing w:val="-9"/>
                <w:sz w:val="20"/>
              </w:rPr>
              <w:t> </w:t>
            </w:r>
            <w:r>
              <w:rPr>
                <w:rFonts w:ascii="Courier New" w:hAnsi="Courier New"/>
                <w:sz w:val="20"/>
              </w:rPr>
              <w:t>floatW3</w:t>
            </w:r>
            <w:r>
              <w:rPr>
                <w:sz w:val="20"/>
              </w:rPr>
              <w:t>,“P”</w:t>
            </w:r>
            <w:r>
              <w:rPr>
                <w:spacing w:val="-8"/>
                <w:sz w:val="20"/>
              </w:rPr>
              <w:t> </w:t>
            </w:r>
            <w:r>
              <w:rPr>
                <w:sz w:val="20"/>
              </w:rPr>
              <w:t>:</w:t>
            </w:r>
            <w:r>
              <w:rPr>
                <w:spacing w:val="-10"/>
                <w:sz w:val="20"/>
              </w:rPr>
              <w:t> </w:t>
            </w:r>
            <w:r>
              <w:rPr>
                <w:rFonts w:ascii="Courier New" w:hAnsi="Courier New"/>
                <w:spacing w:val="-2"/>
                <w:sz w:val="20"/>
              </w:rPr>
              <w:t>floatP3</w:t>
            </w:r>
            <w:r>
              <w:rPr>
                <w:spacing w:val="-2"/>
                <w:sz w:val="20"/>
              </w:rPr>
              <w:t>,</w:t>
            </w:r>
          </w:p>
          <w:p>
            <w:pPr>
              <w:pStyle w:val="TableParagraph"/>
              <w:spacing w:line="352" w:lineRule="auto" w:before="129"/>
              <w:rPr>
                <w:sz w:val="20"/>
              </w:rPr>
            </w:pPr>
            <w:r>
              <w:rPr>
                <w:sz w:val="20"/>
              </w:rPr>
              <w:t>“R”:</w:t>
            </w:r>
            <w:r>
              <w:rPr>
                <w:spacing w:val="-14"/>
                <w:sz w:val="20"/>
              </w:rPr>
              <w:t> </w:t>
            </w:r>
            <w:r>
              <w:rPr>
                <w:rFonts w:ascii="Courier New" w:hAnsi="Courier New"/>
                <w:sz w:val="20"/>
              </w:rPr>
              <w:t>floatR3</w:t>
            </w:r>
            <w:r>
              <w:rPr>
                <w:sz w:val="20"/>
              </w:rPr>
              <w:t>,“Ext1”</w:t>
            </w:r>
            <w:r>
              <w:rPr>
                <w:spacing w:val="-14"/>
                <w:sz w:val="20"/>
              </w:rPr>
              <w:t> </w:t>
            </w:r>
            <w:r>
              <w:rPr>
                <w:sz w:val="20"/>
              </w:rPr>
              <w:t>:</w:t>
            </w:r>
            <w:r>
              <w:rPr>
                <w:spacing w:val="-14"/>
                <w:sz w:val="20"/>
              </w:rPr>
              <w:t> </w:t>
            </w:r>
            <w:r>
              <w:rPr>
                <w:rFonts w:ascii="Courier New" w:hAnsi="Courier New"/>
                <w:sz w:val="20"/>
              </w:rPr>
              <w:t>floatE7</w:t>
            </w:r>
            <w:r>
              <w:rPr>
                <w:sz w:val="20"/>
              </w:rPr>
              <w:t>,</w:t>
            </w:r>
            <w:r>
              <w:rPr>
                <w:spacing w:val="-14"/>
                <w:sz w:val="20"/>
              </w:rPr>
              <w:t> </w:t>
            </w:r>
            <w:r>
              <w:rPr>
                <w:sz w:val="20"/>
              </w:rPr>
              <w:t>“Ext2”</w:t>
            </w:r>
            <w:r>
              <w:rPr>
                <w:spacing w:val="-14"/>
                <w:sz w:val="20"/>
              </w:rPr>
              <w:t> </w:t>
            </w:r>
            <w:r>
              <w:rPr>
                <w:sz w:val="20"/>
              </w:rPr>
              <w:t>:</w:t>
            </w:r>
            <w:r>
              <w:rPr>
                <w:rFonts w:ascii="Courier New" w:hAnsi="Courier New"/>
                <w:sz w:val="20"/>
              </w:rPr>
              <w:t>floatE8</w:t>
            </w:r>
            <w:r>
              <w:rPr>
                <w:sz w:val="20"/>
              </w:rPr>
              <w:t>, “Ext3” : </w:t>
            </w:r>
            <w:r>
              <w:rPr>
                <w:rFonts w:ascii="Courier New" w:hAnsi="Courier New"/>
                <w:sz w:val="20"/>
              </w:rPr>
              <w:t>floatE9</w:t>
            </w:r>
            <w:r>
              <w:rPr>
                <w:sz w:val="20"/>
              </w:rPr>
              <w:t>}},</w:t>
            </w:r>
          </w:p>
          <w:p>
            <w:pPr>
              <w:pStyle w:val="TableParagraph"/>
              <w:spacing w:line="352" w:lineRule="auto" w:before="38"/>
              <w:ind w:right="1557"/>
              <w:rPr>
                <w:sz w:val="20"/>
              </w:rPr>
            </w:pPr>
            <w:r>
              <w:rPr>
                <w:spacing w:val="-2"/>
                <w:sz w:val="20"/>
              </w:rPr>
              <w:t>“SpeedType”</w:t>
            </w:r>
            <w:r>
              <w:rPr>
                <w:spacing w:val="-8"/>
                <w:sz w:val="20"/>
              </w:rPr>
              <w:t> </w:t>
            </w:r>
            <w:r>
              <w:rPr>
                <w:spacing w:val="-2"/>
                <w:sz w:val="20"/>
              </w:rPr>
              <w:t>:</w:t>
            </w:r>
            <w:r>
              <w:rPr>
                <w:spacing w:val="-7"/>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 : </w:t>
            </w:r>
            <w:r>
              <w:rPr>
                <w:rFonts w:ascii="Courier New" w:hAnsi="Courier New"/>
                <w:sz w:val="20"/>
              </w:rPr>
              <w:t>stringValue2</w:t>
            </w:r>
            <w:r>
              <w:rPr>
                <w:sz w:val="20"/>
              </w:rPr>
              <w:t>, “TermValue” : </w:t>
            </w:r>
            <w:r>
              <w:rPr>
                <w:rFonts w:ascii="Courier New" w:hAnsi="Courier New"/>
                <w:sz w:val="20"/>
              </w:rPr>
              <w:t>byteValue19</w:t>
            </w:r>
            <w:r>
              <w:rPr>
                <w:sz w:val="20"/>
              </w:rPr>
              <w:t>,</w:t>
            </w:r>
          </w:p>
        </w:tc>
        <w:tc>
          <w:tcPr>
            <w:tcW w:w="4677" w:type="dxa"/>
          </w:tcPr>
          <w:p>
            <w:pPr>
              <w:pStyle w:val="TableParagraph"/>
              <w:spacing w:line="367" w:lineRule="auto" w:before="107"/>
              <w:ind w:left="76" w:right="1069"/>
              <w:rPr>
                <w:sz w:val="20"/>
              </w:rPr>
            </w:pPr>
            <w:r>
              <w:rPr>
                <w:sz w:val="20"/>
              </w:rPr>
              <w:t>{“Instruction” : “FRC_SplineMotion”, “ErrorID” : </w:t>
            </w:r>
            <w:r>
              <w:rPr>
                <w:rFonts w:ascii="Courier New" w:hAnsi="Courier New"/>
                <w:sz w:val="20"/>
              </w:rPr>
              <w:t>integerValue1</w:t>
            </w:r>
            <w:r>
              <w:rPr>
                <w:sz w:val="20"/>
              </w:rPr>
              <w:t>, </w:t>
            </w:r>
            <w:r>
              <w:rPr>
                <w:spacing w:val="-2"/>
                <w:sz w:val="20"/>
              </w:rPr>
              <w:t>“SequenceID”:</w:t>
            </w:r>
            <w:r>
              <w:rPr>
                <w:spacing w:val="-9"/>
                <w:sz w:val="20"/>
              </w:rPr>
              <w:t> </w:t>
            </w:r>
            <w:r>
              <w:rPr>
                <w:rFonts w:ascii="Courier New" w:hAnsi="Courier New"/>
                <w:spacing w:val="-2"/>
                <w:sz w:val="20"/>
              </w:rPr>
              <w:t>integerValue2</w:t>
            </w:r>
            <w:r>
              <w:rPr>
                <w:spacing w:val="-2"/>
                <w:sz w:val="20"/>
              </w:rPr>
              <w:t>}\r\n</w:t>
            </w:r>
          </w:p>
        </w:tc>
      </w:tr>
    </w:tbl>
    <w:p>
      <w:pPr>
        <w:pStyle w:val="TableParagraph"/>
        <w:spacing w:after="0" w:line="367" w:lineRule="auto"/>
        <w:rPr>
          <w:sz w:val="20"/>
        </w:rPr>
        <w:sectPr>
          <w:pgSz w:w="11900" w:h="16840"/>
          <w:pgMar w:header="0" w:footer="570" w:top="360" w:bottom="760" w:left="992" w:right="992"/>
        </w:sectPr>
      </w:pPr>
    </w:p>
    <w:p>
      <w:pPr>
        <w:pStyle w:val="BodyText"/>
        <w:spacing w:before="88"/>
        <w:rPr>
          <w:rFonts w:ascii="Arial"/>
          <w:b/>
          <w:sz w:val="18"/>
        </w:rPr>
      </w:pPr>
    </w:p>
    <w:p>
      <w:pPr>
        <w:spacing w:before="1"/>
        <w:ind w:left="123" w:right="0" w:firstLine="0"/>
        <w:jc w:val="left"/>
        <w:rPr>
          <w:rFonts w:ascii="Arial MT"/>
          <w:sz w:val="18"/>
        </w:rPr>
      </w:pPr>
      <w:bookmarkStart w:name="2.4.18 Packet To Add Spline Motion With " w:id="211"/>
      <w:bookmarkEnd w:id="211"/>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62" name="Group 362"/>
                <wp:cNvGraphicFramePr>
                  <a:graphicFrameLocks/>
                </wp:cNvGraphicFramePr>
                <a:graphic>
                  <a:graphicData uri="http://schemas.microsoft.com/office/word/2010/wordprocessingGroup">
                    <wpg:wgp>
                      <wpg:cNvPr id="362" name="Group 362"/>
                      <wpg:cNvGrpSpPr/>
                      <wpg:grpSpPr>
                        <a:xfrm>
                          <a:off x="0" y="0"/>
                          <a:ext cx="6137910" cy="12700"/>
                          <a:chExt cx="6137910" cy="12700"/>
                        </a:xfrm>
                      </wpg:grpSpPr>
                      <wps:wsp>
                        <wps:cNvPr id="363" name="Graphic 363"/>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12"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3859" w:hRule="atLeast"/>
        </w:trPr>
        <w:tc>
          <w:tcPr>
            <w:tcW w:w="4679" w:type="dxa"/>
          </w:tcPr>
          <w:p>
            <w:pPr>
              <w:pStyle w:val="TableParagraph"/>
              <w:spacing w:before="110"/>
              <w:rPr>
                <w:sz w:val="20"/>
              </w:rPr>
            </w:pPr>
            <w:r>
              <w:rPr>
                <w:sz w:val="20"/>
              </w:rPr>
              <w:t>The</w:t>
            </w:r>
            <w:r>
              <w:rPr>
                <w:spacing w:val="-13"/>
                <w:sz w:val="20"/>
              </w:rPr>
              <w:t> </w:t>
            </w:r>
            <w:r>
              <w:rPr>
                <w:sz w:val="20"/>
              </w:rPr>
              <w:t>following</w:t>
            </w:r>
            <w:r>
              <w:rPr>
                <w:spacing w:val="-11"/>
                <w:sz w:val="20"/>
              </w:rPr>
              <w:t> </w:t>
            </w:r>
            <w:r>
              <w:rPr>
                <w:sz w:val="20"/>
              </w:rPr>
              <w:t>are</w:t>
            </w:r>
            <w:r>
              <w:rPr>
                <w:spacing w:val="-10"/>
                <w:sz w:val="20"/>
              </w:rPr>
              <w:t> </w:t>
            </w:r>
            <w:r>
              <w:rPr>
                <w:spacing w:val="-2"/>
                <w:sz w:val="20"/>
              </w:rPr>
              <w:t>optional:</w:t>
            </w:r>
          </w:p>
          <w:p>
            <w:pPr>
              <w:pStyle w:val="TableParagraph"/>
              <w:spacing w:line="352" w:lineRule="auto" w:before="135"/>
              <w:ind w:right="1432"/>
              <w:rPr>
                <w:sz w:val="20"/>
              </w:rPr>
            </w:pPr>
            <w:r>
              <w:rPr>
                <w:sz w:val="20"/>
              </w:rPr>
              <w:t>“ACC” : </w:t>
            </w:r>
            <w:r>
              <w:rPr>
                <w:rFonts w:ascii="Courier New" w:hAnsi="Courier New"/>
                <w:sz w:val="20"/>
              </w:rPr>
              <w:t>byteValue20</w:t>
            </w:r>
            <w:r>
              <w:rPr>
                <w:sz w:val="20"/>
              </w:rPr>
              <w:t>, “OffsetPRNumber”:</w:t>
            </w:r>
            <w:r>
              <w:rPr>
                <w:spacing w:val="-15"/>
                <w:sz w:val="20"/>
              </w:rPr>
              <w:t> </w:t>
            </w:r>
            <w:r>
              <w:rPr>
                <w:rFonts w:ascii="Courier New" w:hAnsi="Courier New"/>
                <w:sz w:val="20"/>
              </w:rPr>
              <w:t>shortValue2</w:t>
            </w:r>
            <w:r>
              <w:rPr>
                <w:sz w:val="20"/>
              </w:rPr>
              <w:t>, </w:t>
            </w:r>
            <w:r>
              <w:rPr>
                <w:spacing w:val="-2"/>
                <w:sz w:val="20"/>
              </w:rPr>
              <w:t>“VisionPRNumber”:</w:t>
            </w:r>
            <w:r>
              <w:rPr>
                <w:spacing w:val="-13"/>
                <w:sz w:val="20"/>
              </w:rPr>
              <w:t> </w:t>
            </w:r>
            <w:r>
              <w:rPr>
                <w:rFonts w:ascii="Courier New" w:hAnsi="Courier New"/>
                <w:spacing w:val="-2"/>
                <w:sz w:val="20"/>
              </w:rPr>
              <w:t>shortValue3</w:t>
            </w:r>
            <w:r>
              <w:rPr>
                <w:spacing w:val="-2"/>
                <w:sz w:val="20"/>
              </w:rPr>
              <w:t>, </w:t>
            </w: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byteValue21</w:t>
            </w:r>
            <w:r>
              <w:rPr>
                <w:sz w:val="20"/>
              </w:rPr>
              <w:t>, “portNumber”: </w:t>
            </w:r>
            <w:r>
              <w:rPr>
                <w:rFonts w:ascii="Courier New" w:hAnsi="Courier New"/>
                <w:sz w:val="20"/>
              </w:rPr>
              <w:t>shortValue5</w:t>
            </w:r>
            <w:r>
              <w:rPr>
                <w:sz w:val="20"/>
              </w:rPr>
              <w:t>, “portValue” : </w:t>
            </w:r>
            <w:r>
              <w:rPr>
                <w:rFonts w:ascii="Courier New" w:hAnsi="Courier New"/>
                <w:sz w:val="20"/>
              </w:rPr>
              <w:t>stringValue4</w:t>
            </w:r>
            <w:r>
              <w:rPr>
                <w:sz w:val="20"/>
              </w:rPr>
              <w:t>,</w:t>
            </w:r>
          </w:p>
          <w:p>
            <w:pPr>
              <w:pStyle w:val="TableParagraph"/>
              <w:spacing w:before="154"/>
              <w:rPr>
                <w:sz w:val="20"/>
              </w:rPr>
            </w:pPr>
            <w:r>
              <w:rPr>
                <w:spacing w:val="-2"/>
                <w:sz w:val="20"/>
              </w:rPr>
              <w:t>“ToolOffsetPRNumber”</w:t>
            </w:r>
            <w:r>
              <w:rPr>
                <w:spacing w:val="-1"/>
                <w:sz w:val="20"/>
              </w:rPr>
              <w:t> </w:t>
            </w:r>
            <w:r>
              <w:rPr>
                <w:spacing w:val="-2"/>
                <w:sz w:val="20"/>
              </w:rPr>
              <w:t>:</w:t>
            </w:r>
            <w:r>
              <w:rPr>
                <w:spacing w:val="-5"/>
                <w:sz w:val="20"/>
              </w:rPr>
              <w:t> </w:t>
            </w:r>
            <w:r>
              <w:rPr>
                <w:rFonts w:ascii="Courier New" w:hAnsi="Courier New"/>
                <w:spacing w:val="-2"/>
                <w:sz w:val="20"/>
              </w:rPr>
              <w:t>shortValue6</w:t>
            </w:r>
            <w:r>
              <w:rPr>
                <w:spacing w:val="-2"/>
                <w:sz w:val="20"/>
              </w:rPr>
              <w:t>}</w:t>
            </w:r>
            <w:r>
              <w:rPr>
                <w:spacing w:val="-3"/>
                <w:sz w:val="20"/>
              </w:rPr>
              <w:t> </w:t>
            </w:r>
            <w:r>
              <w:rPr>
                <w:spacing w:val="-4"/>
                <w:sz w:val="20"/>
              </w:rPr>
              <w:t>\r\n</w:t>
            </w:r>
          </w:p>
        </w:tc>
        <w:tc>
          <w:tcPr>
            <w:tcW w:w="4677" w:type="dxa"/>
          </w:tcPr>
          <w:p>
            <w:pPr>
              <w:pStyle w:val="TableParagraph"/>
              <w:spacing w:before="0"/>
              <w:ind w:left="0"/>
              <w:rPr>
                <w:rFonts w:ascii="Times New Roman"/>
                <w:sz w:val="20"/>
              </w:rPr>
            </w:pPr>
          </w:p>
        </w:tc>
      </w:tr>
    </w:tbl>
    <w:p>
      <w:pPr>
        <w:pStyle w:val="BodyText"/>
        <w:spacing w:line="249" w:lineRule="auto" w:before="173"/>
        <w:ind w:left="421" w:right="192"/>
      </w:pPr>
      <w:r>
        <w:rPr/>
        <w:t>The</w:t>
      </w:r>
      <w:r>
        <w:rPr>
          <w:spacing w:val="-7"/>
        </w:rPr>
        <w:t> </w:t>
      </w:r>
      <w:r>
        <w:rPr/>
        <w:t>first</w:t>
      </w:r>
      <w:r>
        <w:rPr>
          <w:spacing w:val="-3"/>
        </w:rPr>
        <w:t> </w:t>
      </w:r>
      <w:r>
        <w:rPr/>
        <w:t>group</w:t>
      </w:r>
      <w:r>
        <w:rPr>
          <w:spacing w:val="-4"/>
        </w:rPr>
        <w:t> </w:t>
      </w:r>
      <w:r>
        <w:rPr/>
        <w:t>position</w:t>
      </w:r>
      <w:r>
        <w:rPr>
          <w:spacing w:val="-4"/>
        </w:rPr>
        <w:t> </w:t>
      </w:r>
      <w:r>
        <w:rPr/>
        <w:t>should</w:t>
      </w:r>
      <w:r>
        <w:rPr>
          <w:spacing w:val="-5"/>
        </w:rPr>
        <w:t> </w:t>
      </w:r>
      <w:r>
        <w:rPr/>
        <w:t>have</w:t>
      </w:r>
      <w:r>
        <w:rPr>
          <w:spacing w:val="-4"/>
        </w:rPr>
        <w:t> </w:t>
      </w:r>
      <w:r>
        <w:rPr/>
        <w:t>the</w:t>
      </w:r>
      <w:r>
        <w:rPr>
          <w:spacing w:val="-4"/>
        </w:rPr>
        <w:t> </w:t>
      </w:r>
      <w:r>
        <w:rPr/>
        <w:t>same</w:t>
      </w:r>
      <w:r>
        <w:rPr>
          <w:spacing w:val="-4"/>
        </w:rPr>
        <w:t> </w:t>
      </w:r>
      <w:r>
        <w:rPr/>
        <w:t>representation</w:t>
      </w:r>
      <w:r>
        <w:rPr>
          <w:spacing w:val="-3"/>
        </w:rPr>
        <w:t> </w:t>
      </w:r>
      <w:r>
        <w:rPr/>
        <w:t>as</w:t>
      </w:r>
      <w:r>
        <w:rPr>
          <w:spacing w:val="-7"/>
        </w:rPr>
        <w:t> </w:t>
      </w:r>
      <w:r>
        <w:rPr/>
        <w:t>required</w:t>
      </w:r>
      <w:r>
        <w:rPr>
          <w:spacing w:val="-4"/>
        </w:rPr>
        <w:t> </w:t>
      </w:r>
      <w:r>
        <w:rPr/>
        <w:t>by</w:t>
      </w:r>
      <w:r>
        <w:rPr>
          <w:spacing w:val="-7"/>
        </w:rPr>
        <w:t> </w:t>
      </w:r>
      <w:r>
        <w:rPr/>
        <w:t>the</w:t>
      </w:r>
      <w:r>
        <w:rPr>
          <w:spacing w:val="-4"/>
        </w:rPr>
        <w:t> </w:t>
      </w:r>
      <w:r>
        <w:rPr/>
        <w:t>packet.</w:t>
      </w:r>
      <w:r>
        <w:rPr>
          <w:spacing w:val="-4"/>
        </w:rPr>
        <w:t> </w:t>
      </w:r>
      <w:r>
        <w:rPr/>
        <w:t>For</w:t>
      </w:r>
      <w:r>
        <w:rPr>
          <w:spacing w:val="-4"/>
        </w:rPr>
        <w:t> </w:t>
      </w:r>
      <w:r>
        <w:rPr/>
        <w:t>example,</w:t>
      </w:r>
      <w:r>
        <w:rPr>
          <w:spacing w:val="-4"/>
        </w:rPr>
        <w:t> </w:t>
      </w:r>
      <w:r>
        <w:rPr/>
        <w:t>G1 has to have Cartesian position representation when it is the first position data in the </w:t>
      </w:r>
      <w:r>
        <w:rPr>
          <w:rFonts w:ascii="Courier New" w:hAnsi="Courier New"/>
        </w:rPr>
        <w:t>FRC_SplineMotion</w:t>
      </w:r>
      <w:r>
        <w:rPr>
          <w:rFonts w:ascii="Courier New" w:hAnsi="Courier New"/>
          <w:spacing w:val="-50"/>
        </w:rPr>
        <w:t> </w:t>
      </w:r>
      <w:r>
        <w:rPr/>
        <w:t>packet. The second position can be either Cartesian representation or joint representation. RMI</w:t>
      </w:r>
      <w:r>
        <w:rPr>
          <w:spacing w:val="-2"/>
        </w:rPr>
        <w:t> </w:t>
      </w:r>
      <w:r>
        <w:rPr/>
        <w:t>does not check</w:t>
      </w:r>
      <w:r>
        <w:rPr>
          <w:spacing w:val="-1"/>
        </w:rPr>
        <w:t> </w:t>
      </w:r>
      <w:r>
        <w:rPr/>
        <w:t>the second position’s representation type. If you have position data such that G1 has joint angles and G2 has Cartesian position, you can still use </w:t>
      </w:r>
      <w:r>
        <w:rPr>
          <w:rFonts w:ascii="Courier New" w:hAnsi="Courier New"/>
        </w:rPr>
        <w:t>FRC_SplineMotion </w:t>
      </w:r>
      <w:r>
        <w:rPr/>
        <w:t>with G2 be the first position data in the packet.</w:t>
      </w:r>
    </w:p>
    <w:p>
      <w:pPr>
        <w:pStyle w:val="BodyText"/>
      </w:pPr>
    </w:p>
    <w:p>
      <w:pPr>
        <w:pStyle w:val="BodyText"/>
        <w:spacing w:before="138"/>
      </w:pPr>
    </w:p>
    <w:p>
      <w:pPr>
        <w:pStyle w:val="ListParagraph"/>
        <w:numPr>
          <w:ilvl w:val="2"/>
          <w:numId w:val="5"/>
        </w:numPr>
        <w:tabs>
          <w:tab w:pos="1554" w:val="left" w:leader="none"/>
        </w:tabs>
        <w:spacing w:line="206" w:lineRule="auto" w:before="1" w:after="0"/>
        <w:ind w:left="1554" w:right="2374" w:hanging="1419"/>
        <w:jc w:val="left"/>
        <w:rPr>
          <w:rFonts w:ascii="Arial"/>
          <w:b/>
          <w:sz w:val="36"/>
        </w:rPr>
      </w:pPr>
      <w:bookmarkStart w:name="_bookmark137" w:id="212"/>
      <w:bookmarkEnd w:id="212"/>
      <w:r>
        <w:rPr>
          <w:rFonts w:ascii="Arial"/>
          <w:b/>
          <w:sz w:val="36"/>
        </w:rPr>
      </w:r>
      <w:r>
        <w:rPr>
          <w:rFonts w:ascii="Arial"/>
          <w:b/>
          <w:position w:val="2"/>
          <w:sz w:val="32"/>
        </w:rPr>
        <w:t>Packet</w:t>
      </w:r>
      <w:r>
        <w:rPr>
          <w:rFonts w:ascii="Arial"/>
          <w:b/>
          <w:spacing w:val="-18"/>
          <w:position w:val="2"/>
          <w:sz w:val="32"/>
        </w:rPr>
        <w:t> </w:t>
      </w:r>
      <w:r>
        <w:rPr>
          <w:rFonts w:ascii="Arial"/>
          <w:b/>
          <w:position w:val="2"/>
          <w:sz w:val="32"/>
        </w:rPr>
        <w:t>To</w:t>
      </w:r>
      <w:r>
        <w:rPr>
          <w:rFonts w:ascii="Arial"/>
          <w:b/>
          <w:spacing w:val="-14"/>
          <w:position w:val="2"/>
          <w:sz w:val="32"/>
        </w:rPr>
        <w:t> </w:t>
      </w:r>
      <w:r>
        <w:rPr>
          <w:rFonts w:ascii="Arial"/>
          <w:b/>
          <w:position w:val="2"/>
          <w:sz w:val="32"/>
        </w:rPr>
        <w:t>Add</w:t>
      </w:r>
      <w:r>
        <w:rPr>
          <w:rFonts w:ascii="Arial"/>
          <w:b/>
          <w:spacing w:val="-14"/>
          <w:position w:val="2"/>
          <w:sz w:val="32"/>
        </w:rPr>
        <w:t> </w:t>
      </w:r>
      <w:r>
        <w:rPr>
          <w:rFonts w:ascii="Arial"/>
          <w:b/>
          <w:position w:val="2"/>
          <w:sz w:val="32"/>
        </w:rPr>
        <w:t>Spline</w:t>
      </w:r>
      <w:r>
        <w:rPr>
          <w:rFonts w:ascii="Arial"/>
          <w:b/>
          <w:spacing w:val="-18"/>
          <w:position w:val="2"/>
          <w:sz w:val="32"/>
        </w:rPr>
        <w:t> </w:t>
      </w:r>
      <w:r>
        <w:rPr>
          <w:rFonts w:ascii="Arial"/>
          <w:b/>
          <w:position w:val="2"/>
          <w:sz w:val="32"/>
        </w:rPr>
        <w:t>Motion</w:t>
      </w:r>
      <w:r>
        <w:rPr>
          <w:rFonts w:ascii="Arial"/>
          <w:b/>
          <w:spacing w:val="-15"/>
          <w:position w:val="2"/>
          <w:sz w:val="32"/>
        </w:rPr>
        <w:t> </w:t>
      </w:r>
      <w:r>
        <w:rPr>
          <w:rFonts w:ascii="Arial"/>
          <w:b/>
          <w:position w:val="2"/>
          <w:sz w:val="32"/>
        </w:rPr>
        <w:t>With</w:t>
      </w:r>
      <w:r>
        <w:rPr>
          <w:rFonts w:ascii="Arial"/>
          <w:b/>
          <w:spacing w:val="-19"/>
          <w:position w:val="2"/>
          <w:sz w:val="32"/>
        </w:rPr>
        <w:t> </w:t>
      </w:r>
      <w:r>
        <w:rPr>
          <w:rFonts w:ascii="Arial"/>
          <w:b/>
          <w:position w:val="2"/>
          <w:sz w:val="32"/>
        </w:rPr>
        <w:t>Joint </w:t>
      </w:r>
      <w:r>
        <w:rPr>
          <w:rFonts w:ascii="Arial"/>
          <w:b/>
          <w:spacing w:val="-2"/>
          <w:sz w:val="32"/>
        </w:rPr>
        <w:t>Representation</w:t>
      </w:r>
    </w:p>
    <w:p>
      <w:pPr>
        <w:pStyle w:val="BodyText"/>
        <w:spacing w:before="3"/>
        <w:rPr>
          <w:rFonts w:ascii="Arial"/>
          <w:b/>
          <w:sz w:val="5"/>
        </w:rPr>
      </w:pPr>
      <w:r>
        <w:rPr>
          <w:rFonts w:ascii="Arial"/>
          <w:b/>
          <w:sz w:val="5"/>
        </w:rPr>
        <mc:AlternateContent>
          <mc:Choice Requires="wps">
            <w:drawing>
              <wp:anchor distT="0" distB="0" distL="0" distR="0" allowOverlap="1" layoutInCell="1" locked="0" behindDoc="1" simplePos="0" relativeHeight="487699968">
                <wp:simplePos x="0" y="0"/>
                <wp:positionH relativeFrom="page">
                  <wp:posOffset>715899</wp:posOffset>
                </wp:positionH>
                <wp:positionV relativeFrom="paragraph">
                  <wp:posOffset>53874</wp:posOffset>
                </wp:positionV>
                <wp:extent cx="6120130" cy="1270"/>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242061pt;width:481.9pt;height:.1pt;mso-position-horizontal-relative:page;mso-position-vertical-relative:paragraph;z-index:-15616512;mso-wrap-distance-left:0;mso-wrap-distance-right:0" id="docshape313" coordorigin="1127,85" coordsize="9638,0" path="m10765,85l1127,85e" filled="false" stroked="true" strokeweight="1pt" strokecolor="#000000">
                <v:path arrowok="t"/>
                <v:stroke dashstyle="solid"/>
                <w10:wrap type="topAndBottom"/>
              </v:shape>
            </w:pict>
          </mc:Fallback>
        </mc:AlternateContent>
      </w:r>
    </w:p>
    <w:p>
      <w:pPr>
        <w:pStyle w:val="BodyText"/>
        <w:spacing w:before="9"/>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38" w:id="213"/>
            <w:bookmarkEnd w:id="213"/>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313" w:hRule="atLeast"/>
        </w:trPr>
        <w:tc>
          <w:tcPr>
            <w:tcW w:w="4679" w:type="dxa"/>
          </w:tcPr>
          <w:p>
            <w:pPr>
              <w:pStyle w:val="TableParagraph"/>
              <w:spacing w:line="369" w:lineRule="auto" w:before="109"/>
              <w:ind w:right="1557"/>
              <w:rPr>
                <w:sz w:val="20"/>
              </w:rPr>
            </w:pPr>
            <w:r>
              <w:rPr>
                <w:sz w:val="20"/>
              </w:rPr>
              <w:t>{“Instruction” : </w:t>
            </w:r>
            <w:r>
              <w:rPr>
                <w:spacing w:val="-2"/>
                <w:sz w:val="20"/>
              </w:rPr>
              <w:t>“FRC_SplineMotionJRep”, “SequenceID”</w:t>
            </w:r>
            <w:r>
              <w:rPr>
                <w:spacing w:val="-6"/>
                <w:sz w:val="20"/>
              </w:rPr>
              <w:t> </w:t>
            </w:r>
            <w:r>
              <w:rPr>
                <w:spacing w:val="-2"/>
                <w:sz w:val="20"/>
              </w:rPr>
              <w:t>:</w:t>
            </w:r>
            <w:r>
              <w:rPr>
                <w:spacing w:val="-9"/>
                <w:sz w:val="20"/>
              </w:rPr>
              <w:t> </w:t>
            </w:r>
            <w:r>
              <w:rPr>
                <w:rFonts w:ascii="Courier New" w:hAnsi="Courier New"/>
                <w:spacing w:val="-2"/>
                <w:sz w:val="20"/>
              </w:rPr>
              <w:t>integerValue</w:t>
            </w:r>
            <w:r>
              <w:rPr>
                <w:spacing w:val="-2"/>
                <w:sz w:val="20"/>
              </w:rPr>
              <w:t>, </w:t>
            </w:r>
            <w:r>
              <w:rPr>
                <w:sz w:val="20"/>
              </w:rPr>
              <w:t>“JointAngle” : {</w:t>
            </w:r>
          </w:p>
          <w:p>
            <w:pPr>
              <w:pStyle w:val="TableParagraph"/>
              <w:spacing w:before="28"/>
              <w:rPr>
                <w:sz w:val="20"/>
              </w:rPr>
            </w:pPr>
            <w:r>
              <w:rPr>
                <w:sz w:val="20"/>
              </w:rPr>
              <w:t>“J1”:</w:t>
            </w:r>
            <w:r>
              <w:rPr>
                <w:spacing w:val="-10"/>
                <w:sz w:val="20"/>
              </w:rPr>
              <w:t> </w:t>
            </w:r>
            <w:r>
              <w:rPr>
                <w:rFonts w:ascii="Courier New" w:hAnsi="Courier New"/>
                <w:sz w:val="20"/>
              </w:rPr>
              <w:t>floatJ1</w:t>
            </w:r>
            <w:r>
              <w:rPr>
                <w:sz w:val="20"/>
              </w:rPr>
              <w:t>,“J2”</w:t>
            </w:r>
            <w:r>
              <w:rPr>
                <w:spacing w:val="-7"/>
                <w:sz w:val="20"/>
              </w:rPr>
              <w:t> </w:t>
            </w:r>
            <w:r>
              <w:rPr>
                <w:sz w:val="20"/>
              </w:rPr>
              <w:t>:</w:t>
            </w:r>
            <w:r>
              <w:rPr>
                <w:spacing w:val="-8"/>
                <w:sz w:val="20"/>
              </w:rPr>
              <w:t> </w:t>
            </w:r>
            <w:r>
              <w:rPr>
                <w:rFonts w:ascii="Courier New" w:hAnsi="Courier New"/>
                <w:spacing w:val="-2"/>
                <w:sz w:val="20"/>
              </w:rPr>
              <w:t>floatJ2</w:t>
            </w:r>
            <w:r>
              <w:rPr>
                <w:spacing w:val="-2"/>
                <w:sz w:val="20"/>
              </w:rPr>
              <w:t>,</w:t>
            </w:r>
          </w:p>
          <w:p>
            <w:pPr>
              <w:pStyle w:val="TableParagraph"/>
              <w:spacing w:before="126"/>
              <w:rPr>
                <w:sz w:val="20"/>
              </w:rPr>
            </w:pPr>
            <w:r>
              <w:rPr>
                <w:sz w:val="20"/>
              </w:rPr>
              <w:t>“J3”:</w:t>
            </w:r>
            <w:r>
              <w:rPr>
                <w:spacing w:val="-10"/>
                <w:sz w:val="20"/>
              </w:rPr>
              <w:t> </w:t>
            </w:r>
            <w:r>
              <w:rPr>
                <w:rFonts w:ascii="Courier New" w:hAnsi="Courier New"/>
                <w:sz w:val="20"/>
              </w:rPr>
              <w:t>floatJ3</w:t>
            </w:r>
            <w:r>
              <w:rPr>
                <w:sz w:val="20"/>
              </w:rPr>
              <w:t>,“J4”</w:t>
            </w:r>
            <w:r>
              <w:rPr>
                <w:spacing w:val="-7"/>
                <w:sz w:val="20"/>
              </w:rPr>
              <w:t> </w:t>
            </w:r>
            <w:r>
              <w:rPr>
                <w:sz w:val="20"/>
              </w:rPr>
              <w:t>:</w:t>
            </w:r>
            <w:r>
              <w:rPr>
                <w:spacing w:val="-8"/>
                <w:sz w:val="20"/>
              </w:rPr>
              <w:t> </w:t>
            </w:r>
            <w:r>
              <w:rPr>
                <w:rFonts w:ascii="Courier New" w:hAnsi="Courier New"/>
                <w:spacing w:val="-2"/>
                <w:sz w:val="20"/>
              </w:rPr>
              <w:t>floatJ4</w:t>
            </w:r>
            <w:r>
              <w:rPr>
                <w:spacing w:val="-2"/>
                <w:sz w:val="20"/>
              </w:rPr>
              <w:t>,</w:t>
            </w:r>
          </w:p>
          <w:p>
            <w:pPr>
              <w:pStyle w:val="TableParagraph"/>
              <w:spacing w:before="127"/>
              <w:rPr>
                <w:sz w:val="20"/>
              </w:rPr>
            </w:pPr>
            <w:r>
              <w:rPr>
                <w:sz w:val="20"/>
              </w:rPr>
              <w:t>“J5”:</w:t>
            </w:r>
            <w:r>
              <w:rPr>
                <w:spacing w:val="-10"/>
                <w:sz w:val="20"/>
              </w:rPr>
              <w:t> </w:t>
            </w:r>
            <w:r>
              <w:rPr>
                <w:rFonts w:ascii="Courier New" w:hAnsi="Courier New"/>
                <w:sz w:val="20"/>
              </w:rPr>
              <w:t>floatJ5</w:t>
            </w:r>
            <w:r>
              <w:rPr>
                <w:sz w:val="20"/>
              </w:rPr>
              <w:t>,“J6”</w:t>
            </w:r>
            <w:r>
              <w:rPr>
                <w:spacing w:val="-7"/>
                <w:sz w:val="20"/>
              </w:rPr>
              <w:t> </w:t>
            </w:r>
            <w:r>
              <w:rPr>
                <w:sz w:val="20"/>
              </w:rPr>
              <w:t>:</w:t>
            </w:r>
            <w:r>
              <w:rPr>
                <w:spacing w:val="-8"/>
                <w:sz w:val="20"/>
              </w:rPr>
              <w:t> </w:t>
            </w:r>
            <w:r>
              <w:rPr>
                <w:rFonts w:ascii="Courier New" w:hAnsi="Courier New"/>
                <w:spacing w:val="-2"/>
                <w:sz w:val="20"/>
              </w:rPr>
              <w:t>floatJ6</w:t>
            </w:r>
            <w:r>
              <w:rPr>
                <w:spacing w:val="-2"/>
                <w:sz w:val="20"/>
              </w:rPr>
              <w:t>,</w:t>
            </w:r>
          </w:p>
          <w:p>
            <w:pPr>
              <w:pStyle w:val="TableParagraph"/>
              <w:spacing w:line="357" w:lineRule="auto" w:before="127"/>
              <w:ind w:right="1747"/>
              <w:rPr>
                <w:rFonts w:ascii="Courier New" w:hAnsi="Courier New"/>
                <w:sz w:val="20"/>
              </w:rPr>
            </w:pPr>
            <w:r>
              <w:rPr>
                <w:spacing w:val="-2"/>
                <w:sz w:val="20"/>
              </w:rPr>
              <w:t>“J7”:</w:t>
            </w:r>
            <w:r>
              <w:rPr>
                <w:spacing w:val="-7"/>
                <w:sz w:val="20"/>
              </w:rPr>
              <w:t> </w:t>
            </w:r>
            <w:r>
              <w:rPr>
                <w:rFonts w:ascii="Courier New" w:hAnsi="Courier New"/>
                <w:spacing w:val="-2"/>
                <w:sz w:val="20"/>
              </w:rPr>
              <w:t>floatJ7</w:t>
            </w:r>
            <w:r>
              <w:rPr>
                <w:spacing w:val="-2"/>
                <w:sz w:val="20"/>
              </w:rPr>
              <w:t>,“J8”</w:t>
            </w:r>
            <w:r>
              <w:rPr>
                <w:spacing w:val="-7"/>
                <w:sz w:val="20"/>
              </w:rPr>
              <w:t> </w:t>
            </w:r>
            <w:r>
              <w:rPr>
                <w:spacing w:val="-2"/>
                <w:sz w:val="20"/>
              </w:rPr>
              <w:t>:</w:t>
            </w:r>
            <w:r>
              <w:rPr>
                <w:spacing w:val="-8"/>
                <w:sz w:val="20"/>
              </w:rPr>
              <w:t> </w:t>
            </w:r>
            <w:r>
              <w:rPr>
                <w:rFonts w:ascii="Courier New" w:hAnsi="Courier New"/>
                <w:spacing w:val="-2"/>
                <w:sz w:val="20"/>
              </w:rPr>
              <w:t>floatJ8</w:t>
            </w:r>
            <w:r>
              <w:rPr>
                <w:spacing w:val="-2"/>
                <w:sz w:val="20"/>
              </w:rPr>
              <w:t>, </w:t>
            </w:r>
            <w:r>
              <w:rPr>
                <w:sz w:val="20"/>
              </w:rPr>
              <w:t>“J9” : </w:t>
            </w:r>
            <w:r>
              <w:rPr>
                <w:rFonts w:ascii="Courier New" w:hAnsi="Courier New"/>
                <w:sz w:val="20"/>
              </w:rPr>
              <w:t>floatJ9</w:t>
            </w:r>
          </w:p>
          <w:p>
            <w:pPr>
              <w:pStyle w:val="TableParagraph"/>
              <w:spacing w:before="24"/>
              <w:rPr>
                <w:sz w:val="20"/>
              </w:rPr>
            </w:pPr>
            <w:r>
              <w:rPr>
                <w:spacing w:val="-5"/>
                <w:sz w:val="20"/>
              </w:rPr>
              <w:t>},</w:t>
            </w:r>
          </w:p>
          <w:p>
            <w:pPr>
              <w:pStyle w:val="TableParagraph"/>
              <w:spacing w:line="352" w:lineRule="auto" w:before="137"/>
              <w:ind w:right="1858"/>
              <w:rPr>
                <w:sz w:val="20"/>
              </w:rPr>
            </w:pPr>
            <w:r>
              <w:rPr>
                <w:spacing w:val="-2"/>
                <w:sz w:val="20"/>
              </w:rPr>
              <w:t>“SpeedType”:</w:t>
            </w:r>
            <w:r>
              <w:rPr>
                <w:spacing w:val="-12"/>
                <w:sz w:val="20"/>
              </w:rPr>
              <w:t> </w:t>
            </w:r>
            <w:r>
              <w:rPr>
                <w:rFonts w:ascii="Courier New" w:hAnsi="Courier New"/>
                <w:spacing w:val="-2"/>
                <w:sz w:val="20"/>
              </w:rPr>
              <w:t>stringValue1</w:t>
            </w:r>
            <w:r>
              <w:rPr>
                <w:spacing w:val="-2"/>
                <w:sz w:val="20"/>
              </w:rPr>
              <w:t>, </w:t>
            </w:r>
            <w:r>
              <w:rPr>
                <w:sz w:val="20"/>
              </w:rPr>
              <w:t>“Speed” : </w:t>
            </w:r>
            <w:r>
              <w:rPr>
                <w:rFonts w:ascii="Courier New" w:hAnsi="Courier New"/>
                <w:sz w:val="20"/>
              </w:rPr>
              <w:t>shortValue1</w:t>
            </w:r>
            <w:r>
              <w:rPr>
                <w:sz w:val="20"/>
              </w:rPr>
              <w:t>, “TermType”</w:t>
            </w:r>
            <w:r>
              <w:rPr>
                <w:spacing w:val="-14"/>
                <w:sz w:val="20"/>
              </w:rPr>
              <w:t> </w:t>
            </w:r>
            <w:r>
              <w:rPr>
                <w:sz w:val="20"/>
              </w:rPr>
              <w:t>:</w:t>
            </w:r>
            <w:r>
              <w:rPr>
                <w:spacing w:val="-14"/>
                <w:sz w:val="20"/>
              </w:rPr>
              <w:t> </w:t>
            </w:r>
            <w:r>
              <w:rPr>
                <w:rFonts w:ascii="Courier New" w:hAnsi="Courier New"/>
                <w:sz w:val="20"/>
              </w:rPr>
              <w:t>stringValue2</w:t>
            </w:r>
            <w:r>
              <w:rPr>
                <w:sz w:val="20"/>
              </w:rPr>
              <w:t>, “TermValue” : </w:t>
            </w:r>
            <w:r>
              <w:rPr>
                <w:rFonts w:ascii="Courier New" w:hAnsi="Courier New"/>
                <w:sz w:val="20"/>
              </w:rPr>
              <w:t>byteValue1</w:t>
            </w:r>
            <w:r>
              <w:rPr>
                <w:sz w:val="20"/>
              </w:rPr>
              <w:t>,</w:t>
            </w:r>
          </w:p>
        </w:tc>
        <w:tc>
          <w:tcPr>
            <w:tcW w:w="4677" w:type="dxa"/>
          </w:tcPr>
          <w:p>
            <w:pPr>
              <w:pStyle w:val="TableParagraph"/>
              <w:spacing w:line="379" w:lineRule="auto" w:before="112"/>
              <w:ind w:left="76" w:right="1553"/>
              <w:rPr>
                <w:sz w:val="20"/>
              </w:rPr>
            </w:pPr>
            <w:r>
              <w:rPr>
                <w:sz w:val="20"/>
              </w:rPr>
              <w:t>{“Instruction” : </w:t>
            </w:r>
            <w:r>
              <w:rPr>
                <w:spacing w:val="-2"/>
                <w:sz w:val="20"/>
              </w:rPr>
              <w:t>“FRC_SplineMotionJRep”, “ErrorID”</w:t>
            </w:r>
            <w:r>
              <w:rPr>
                <w:spacing w:val="-8"/>
                <w:sz w:val="20"/>
              </w:rPr>
              <w:t> </w:t>
            </w:r>
            <w:r>
              <w:rPr>
                <w:spacing w:val="-2"/>
                <w:sz w:val="20"/>
              </w:rPr>
              <w:t>:</w:t>
            </w:r>
            <w:r>
              <w:rPr>
                <w:spacing w:val="-10"/>
                <w:sz w:val="20"/>
              </w:rPr>
              <w:t> </w:t>
            </w:r>
            <w:r>
              <w:rPr>
                <w:rFonts w:ascii="Courier New" w:hAnsi="Courier New"/>
                <w:spacing w:val="-2"/>
                <w:sz w:val="20"/>
              </w:rPr>
              <w:t>integerValue1</w:t>
            </w:r>
            <w:r>
              <w:rPr>
                <w:spacing w:val="-2"/>
                <w:sz w:val="20"/>
              </w:rPr>
              <w:t>,</w:t>
            </w:r>
          </w:p>
          <w:p>
            <w:pPr>
              <w:pStyle w:val="TableParagraph"/>
              <w:spacing w:line="244" w:lineRule="exact" w:before="0"/>
              <w:ind w:left="76"/>
              <w:rPr>
                <w:sz w:val="20"/>
              </w:rPr>
            </w:pPr>
            <w:r>
              <w:rPr>
                <w:spacing w:val="-2"/>
                <w:sz w:val="20"/>
              </w:rPr>
              <w:t>“SequenceID”:</w:t>
            </w:r>
            <w:r>
              <w:rPr>
                <w:spacing w:val="10"/>
                <w:sz w:val="20"/>
              </w:rPr>
              <w:t> </w:t>
            </w:r>
            <w:r>
              <w:rPr>
                <w:rFonts w:ascii="Courier New" w:hAnsi="Courier New"/>
                <w:spacing w:val="-2"/>
                <w:sz w:val="20"/>
              </w:rPr>
              <w:t>integerValue2</w:t>
            </w:r>
            <w:r>
              <w:rPr>
                <w:spacing w:val="-2"/>
                <w:sz w:val="20"/>
              </w:rPr>
              <w:t>}\r\n</w:t>
            </w:r>
          </w:p>
        </w:tc>
      </w:tr>
    </w:tbl>
    <w:p>
      <w:pPr>
        <w:pStyle w:val="TableParagraph"/>
        <w:spacing w:after="0" w:line="244" w:lineRule="exact"/>
        <w:rPr>
          <w:sz w:val="20"/>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00480">
                <wp:simplePos x="0" y="0"/>
                <wp:positionH relativeFrom="page">
                  <wp:posOffset>707644</wp:posOffset>
                </wp:positionH>
                <wp:positionV relativeFrom="paragraph">
                  <wp:posOffset>155078</wp:posOffset>
                </wp:positionV>
                <wp:extent cx="6137910" cy="1270"/>
                <wp:effectExtent l="0" t="0" r="0" b="0"/>
                <wp:wrapTopAndBottom/>
                <wp:docPr id="365" name="Graphic 365"/>
                <wp:cNvGraphicFramePr>
                  <a:graphicFrameLocks/>
                </wp:cNvGraphicFramePr>
                <a:graphic>
                  <a:graphicData uri="http://schemas.microsoft.com/office/word/2010/wordprocessingShape">
                    <wps:wsp>
                      <wps:cNvPr id="365" name="Graphic 36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16000;mso-wrap-distance-left:0;mso-wrap-distance-right:0" id="docshape314"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3857" w:hRule="atLeast"/>
        </w:trPr>
        <w:tc>
          <w:tcPr>
            <w:tcW w:w="4679" w:type="dxa"/>
          </w:tcPr>
          <w:p>
            <w:pPr>
              <w:pStyle w:val="TableParagraph"/>
              <w:spacing w:line="357" w:lineRule="auto" w:before="107"/>
              <w:ind w:right="1431"/>
              <w:rPr>
                <w:sz w:val="20"/>
              </w:rPr>
            </w:pPr>
            <w:r>
              <w:rPr>
                <w:sz w:val="20"/>
              </w:rPr>
              <w:t>The following items are optional: “ACC” : </w:t>
            </w:r>
            <w:r>
              <w:rPr>
                <w:rFonts w:ascii="Courier New" w:hAnsi="Courier New"/>
                <w:sz w:val="20"/>
              </w:rPr>
              <w:t>byteValue2 </w:t>
            </w:r>
            <w:r>
              <w:rPr>
                <w:sz w:val="20"/>
              </w:rPr>
              <w:t>, “OffsetPRNumber”:</w:t>
            </w:r>
            <w:r>
              <w:rPr>
                <w:spacing w:val="-14"/>
                <w:sz w:val="20"/>
              </w:rPr>
              <w:t> </w:t>
            </w:r>
            <w:r>
              <w:rPr>
                <w:rFonts w:ascii="Courier New" w:hAnsi="Courier New"/>
                <w:sz w:val="20"/>
              </w:rPr>
              <w:t>shortValue2</w:t>
            </w:r>
            <w:r>
              <w:rPr>
                <w:sz w:val="20"/>
              </w:rPr>
              <w:t>, </w:t>
            </w:r>
            <w:r>
              <w:rPr>
                <w:spacing w:val="-2"/>
                <w:sz w:val="20"/>
              </w:rPr>
              <w:t>“VisionPRNumber”:</w:t>
            </w:r>
            <w:r>
              <w:rPr>
                <w:spacing w:val="-13"/>
                <w:sz w:val="20"/>
              </w:rPr>
              <w:t> </w:t>
            </w:r>
            <w:r>
              <w:rPr>
                <w:rFonts w:ascii="Courier New" w:hAnsi="Courier New"/>
                <w:spacing w:val="-2"/>
                <w:sz w:val="20"/>
              </w:rPr>
              <w:t>shortValue3</w:t>
            </w:r>
            <w:r>
              <w:rPr>
                <w:spacing w:val="-2"/>
                <w:sz w:val="20"/>
              </w:rPr>
              <w:t>, </w:t>
            </w: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“portNumber”: </w:t>
            </w:r>
            <w:r>
              <w:rPr>
                <w:rFonts w:ascii="Courier New" w:hAnsi="Courier New"/>
                <w:sz w:val="20"/>
              </w:rPr>
              <w:t>shortValue5</w:t>
            </w:r>
            <w:r>
              <w:rPr>
                <w:sz w:val="20"/>
              </w:rPr>
              <w:t>, “portValue” : </w:t>
            </w:r>
            <w:r>
              <w:rPr>
                <w:rFonts w:ascii="Courier New" w:hAnsi="Courier New"/>
                <w:sz w:val="20"/>
              </w:rPr>
              <w:t>stringValue4</w:t>
            </w:r>
            <w:r>
              <w:rPr>
                <w:sz w:val="20"/>
              </w:rPr>
              <w:t>,</w:t>
            </w:r>
          </w:p>
          <w:p>
            <w:pPr>
              <w:pStyle w:val="TableParagraph"/>
              <w:spacing w:before="137"/>
              <w:rPr>
                <w:sz w:val="20"/>
              </w:rPr>
            </w:pPr>
            <w:r>
              <w:rPr>
                <w:spacing w:val="-2"/>
                <w:sz w:val="20"/>
              </w:rPr>
              <w:t>“ToolOffsetPRNumber”</w:t>
            </w:r>
            <w:r>
              <w:rPr>
                <w:spacing w:val="-6"/>
                <w:sz w:val="20"/>
              </w:rPr>
              <w:t> </w:t>
            </w:r>
            <w:r>
              <w:rPr>
                <w:spacing w:val="-2"/>
                <w:sz w:val="20"/>
              </w:rPr>
              <w:t>:</w:t>
            </w:r>
            <w:r>
              <w:rPr>
                <w:spacing w:val="-8"/>
                <w:sz w:val="20"/>
              </w:rPr>
              <w:t> </w:t>
            </w:r>
            <w:r>
              <w:rPr>
                <w:rFonts w:ascii="Courier New" w:hAnsi="Courier New"/>
                <w:spacing w:val="-2"/>
                <w:sz w:val="20"/>
              </w:rPr>
              <w:t>shortValue6</w:t>
            </w:r>
            <w:r>
              <w:rPr>
                <w:rFonts w:ascii="Courier New" w:hAnsi="Courier New"/>
                <w:spacing w:val="-55"/>
                <w:sz w:val="20"/>
              </w:rPr>
              <w:t> </w:t>
            </w:r>
            <w:r>
              <w:rPr>
                <w:spacing w:val="-2"/>
                <w:sz w:val="20"/>
              </w:rPr>
              <w:t>} </w:t>
            </w:r>
            <w:r>
              <w:rPr>
                <w:spacing w:val="-4"/>
                <w:sz w:val="20"/>
              </w:rPr>
              <w:t>\r\n</w:t>
            </w:r>
          </w:p>
        </w:tc>
        <w:tc>
          <w:tcPr>
            <w:tcW w:w="4677" w:type="dxa"/>
          </w:tcPr>
          <w:p>
            <w:pPr>
              <w:pStyle w:val="TableParagraph"/>
              <w:spacing w:before="0"/>
              <w:ind w:left="0"/>
              <w:rPr>
                <w:rFonts w:ascii="Times New Roman"/>
                <w:sz w:val="20"/>
              </w:rPr>
            </w:pPr>
          </w:p>
        </w:tc>
      </w:tr>
    </w:tbl>
    <w:p>
      <w:pPr>
        <w:pStyle w:val="BodyText"/>
        <w:spacing w:line="242" w:lineRule="auto" w:before="185"/>
        <w:ind w:left="421" w:right="275"/>
        <w:jc w:val="both"/>
      </w:pPr>
      <w:r>
        <w:rPr/>
        <w:t>The</w:t>
      </w:r>
      <w:r>
        <w:rPr>
          <w:spacing w:val="-14"/>
        </w:rPr>
        <w:t> </w:t>
      </w:r>
      <w:r>
        <w:rPr>
          <w:rFonts w:ascii="Courier New"/>
        </w:rPr>
        <w:t>FRC_SplineMotionJRep</w:t>
      </w:r>
      <w:r>
        <w:rPr>
          <w:rFonts w:ascii="Courier New"/>
          <w:spacing w:val="-33"/>
        </w:rPr>
        <w:t> </w:t>
      </w:r>
      <w:r>
        <w:rPr/>
        <w:t>packet</w:t>
      </w:r>
      <w:r>
        <w:rPr>
          <w:spacing w:val="-14"/>
        </w:rPr>
        <w:t> </w:t>
      </w:r>
      <w:r>
        <w:rPr/>
        <w:t>is</w:t>
      </w:r>
      <w:r>
        <w:rPr>
          <w:spacing w:val="-14"/>
        </w:rPr>
        <w:t> </w:t>
      </w:r>
      <w:r>
        <w:rPr/>
        <w:t>the</w:t>
      </w:r>
      <w:r>
        <w:rPr>
          <w:spacing w:val="-13"/>
        </w:rPr>
        <w:t> </w:t>
      </w:r>
      <w:r>
        <w:rPr/>
        <w:t>same</w:t>
      </w:r>
      <w:r>
        <w:rPr>
          <w:spacing w:val="-14"/>
        </w:rPr>
        <w:t> </w:t>
      </w:r>
      <w:r>
        <w:rPr/>
        <w:t>as</w:t>
      </w:r>
      <w:r>
        <w:rPr>
          <w:spacing w:val="-11"/>
        </w:rPr>
        <w:t> </w:t>
      </w:r>
      <w:r>
        <w:rPr>
          <w:rFonts w:ascii="Courier New"/>
        </w:rPr>
        <w:t>FRC_SplineMotion</w:t>
      </w:r>
      <w:r>
        <w:rPr>
          <w:rFonts w:ascii="Courier New"/>
          <w:spacing w:val="-33"/>
        </w:rPr>
        <w:t> </w:t>
      </w:r>
      <w:r>
        <w:rPr/>
        <w:t>except</w:t>
      </w:r>
      <w:r>
        <w:rPr>
          <w:spacing w:val="-10"/>
        </w:rPr>
        <w:t> </w:t>
      </w:r>
      <w:r>
        <w:rPr/>
        <w:t>that</w:t>
      </w:r>
      <w:r>
        <w:rPr>
          <w:spacing w:val="-13"/>
        </w:rPr>
        <w:t> </w:t>
      </w:r>
      <w:r>
        <w:rPr/>
        <w:t>the</w:t>
      </w:r>
      <w:r>
        <w:rPr>
          <w:spacing w:val="-13"/>
        </w:rPr>
        <w:t> </w:t>
      </w:r>
      <w:r>
        <w:rPr/>
        <w:t>position data</w:t>
      </w:r>
      <w:r>
        <w:rPr>
          <w:spacing w:val="-14"/>
        </w:rPr>
        <w:t> </w:t>
      </w:r>
      <w:r>
        <w:rPr/>
        <w:t>is</w:t>
      </w:r>
      <w:r>
        <w:rPr>
          <w:spacing w:val="-11"/>
        </w:rPr>
        <w:t> </w:t>
      </w:r>
      <w:r>
        <w:rPr/>
        <w:t>in</w:t>
      </w:r>
      <w:r>
        <w:rPr>
          <w:spacing w:val="-10"/>
        </w:rPr>
        <w:t> </w:t>
      </w:r>
      <w:r>
        <w:rPr/>
        <w:t>joint</w:t>
      </w:r>
      <w:r>
        <w:rPr>
          <w:spacing w:val="-7"/>
        </w:rPr>
        <w:t> </w:t>
      </w:r>
      <w:r>
        <w:rPr/>
        <w:t>representation. For</w:t>
      </w:r>
      <w:r>
        <w:rPr>
          <w:spacing w:val="-3"/>
        </w:rPr>
        <w:t> </w:t>
      </w:r>
      <w:r>
        <w:rPr/>
        <w:t>a</w:t>
      </w:r>
      <w:r>
        <w:rPr>
          <w:spacing w:val="-3"/>
        </w:rPr>
        <w:t> </w:t>
      </w:r>
      <w:r>
        <w:rPr/>
        <w:t>simple</w:t>
      </w:r>
      <w:r>
        <w:rPr>
          <w:spacing w:val="-2"/>
        </w:rPr>
        <w:t> </w:t>
      </w:r>
      <w:r>
        <w:rPr>
          <w:rFonts w:ascii="Courier New"/>
        </w:rPr>
        <w:t>FRC_SplineMotionJRep</w:t>
      </w:r>
      <w:r>
        <w:rPr>
          <w:rFonts w:ascii="Courier New"/>
          <w:spacing w:val="-33"/>
        </w:rPr>
        <w:t> </w:t>
      </w:r>
      <w:r>
        <w:rPr/>
        <w:t>packet,</w:t>
      </w:r>
      <w:r>
        <w:rPr>
          <w:spacing w:val="-2"/>
        </w:rPr>
        <w:t> </w:t>
      </w:r>
      <w:r>
        <w:rPr/>
        <w:t>the</w:t>
      </w:r>
      <w:r>
        <w:rPr>
          <w:spacing w:val="-3"/>
        </w:rPr>
        <w:t> </w:t>
      </w:r>
      <w:r>
        <w:rPr/>
        <w:t>controller</w:t>
      </w:r>
      <w:r>
        <w:rPr>
          <w:spacing w:val="-2"/>
        </w:rPr>
        <w:t> </w:t>
      </w:r>
      <w:r>
        <w:rPr/>
        <w:t>creates</w:t>
      </w:r>
      <w:r>
        <w:rPr>
          <w:spacing w:val="-8"/>
        </w:rPr>
        <w:t> </w:t>
      </w:r>
      <w:r>
        <w:rPr/>
        <w:t>a TP line as follows:</w:t>
      </w:r>
    </w:p>
    <w:p>
      <w:pPr>
        <w:pStyle w:val="BodyText"/>
        <w:spacing w:before="159"/>
        <w:ind w:left="421"/>
        <w:jc w:val="both"/>
        <w:rPr>
          <w:rFonts w:ascii="Courier New"/>
        </w:rPr>
      </w:pPr>
      <w:r>
        <w:rPr>
          <w:rFonts w:ascii="Courier New"/>
        </w:rPr>
        <w:t>S</w:t>
      </w:r>
      <w:r>
        <w:rPr>
          <w:rFonts w:ascii="Courier New"/>
          <w:spacing w:val="-10"/>
        </w:rPr>
        <w:t> </w:t>
      </w:r>
      <w:r>
        <w:rPr>
          <w:rFonts w:ascii="Courier New"/>
        </w:rPr>
        <w:t>P[20]</w:t>
      </w:r>
      <w:r>
        <w:rPr>
          <w:rFonts w:ascii="Courier New"/>
          <w:spacing w:val="-10"/>
        </w:rPr>
        <w:t> </w:t>
      </w:r>
      <w:r>
        <w:rPr>
          <w:rFonts w:ascii="Courier New"/>
        </w:rPr>
        <w:t>200mm/sec</w:t>
      </w:r>
      <w:r>
        <w:rPr>
          <w:rFonts w:ascii="Courier New"/>
          <w:spacing w:val="-9"/>
        </w:rPr>
        <w:t> </w:t>
      </w:r>
      <w:r>
        <w:rPr>
          <w:rFonts w:ascii="Courier New"/>
          <w:spacing w:val="-2"/>
        </w:rPr>
        <w:t>CNT100</w:t>
      </w:r>
    </w:p>
    <w:p>
      <w:pPr>
        <w:pStyle w:val="BodyText"/>
        <w:spacing w:line="247" w:lineRule="auto" w:before="130"/>
        <w:ind w:left="421" w:right="192"/>
      </w:pPr>
      <w:r>
        <w:rPr/>
        <w:t>After</w:t>
      </w:r>
      <w:r>
        <w:rPr>
          <w:spacing w:val="-4"/>
        </w:rPr>
        <w:t> </w:t>
      </w:r>
      <w:r>
        <w:rPr/>
        <w:t>the</w:t>
      </w:r>
      <w:r>
        <w:rPr>
          <w:spacing w:val="-7"/>
        </w:rPr>
        <w:t> </w:t>
      </w:r>
      <w:r>
        <w:rPr/>
        <w:t>controller</w:t>
      </w:r>
      <w:r>
        <w:rPr>
          <w:spacing w:val="-5"/>
        </w:rPr>
        <w:t> </w:t>
      </w:r>
      <w:r>
        <w:rPr/>
        <w:t>executes</w:t>
      </w:r>
      <w:r>
        <w:rPr>
          <w:spacing w:val="-4"/>
        </w:rPr>
        <w:t> </w:t>
      </w:r>
      <w:r>
        <w:rPr/>
        <w:t>this</w:t>
      </w:r>
      <w:r>
        <w:rPr>
          <w:spacing w:val="-6"/>
        </w:rPr>
        <w:t> </w:t>
      </w:r>
      <w:r>
        <w:rPr/>
        <w:t>spline</w:t>
      </w:r>
      <w:r>
        <w:rPr>
          <w:spacing w:val="-4"/>
        </w:rPr>
        <w:t> </w:t>
      </w:r>
      <w:r>
        <w:rPr/>
        <w:t>motion</w:t>
      </w:r>
      <w:r>
        <w:rPr>
          <w:spacing w:val="-7"/>
        </w:rPr>
        <w:t> </w:t>
      </w:r>
      <w:r>
        <w:rPr/>
        <w:t>instruction,</w:t>
      </w:r>
      <w:r>
        <w:rPr>
          <w:spacing w:val="-6"/>
        </w:rPr>
        <w:t> </w:t>
      </w:r>
      <w:r>
        <w:rPr/>
        <w:t>the</w:t>
      </w:r>
      <w:r>
        <w:rPr>
          <w:spacing w:val="-7"/>
        </w:rPr>
        <w:t> </w:t>
      </w:r>
      <w:r>
        <w:rPr/>
        <w:t>controller</w:t>
      </w:r>
      <w:r>
        <w:rPr>
          <w:spacing w:val="-5"/>
        </w:rPr>
        <w:t> </w:t>
      </w:r>
      <w:r>
        <w:rPr/>
        <w:t>sends</w:t>
      </w:r>
      <w:r>
        <w:rPr>
          <w:spacing w:val="-6"/>
        </w:rPr>
        <w:t> </w:t>
      </w:r>
      <w:r>
        <w:rPr/>
        <w:t>the</w:t>
      </w:r>
      <w:r>
        <w:rPr>
          <w:spacing w:val="-7"/>
        </w:rPr>
        <w:t> </w:t>
      </w:r>
      <w:r>
        <w:rPr/>
        <w:t>return</w:t>
      </w:r>
      <w:r>
        <w:rPr>
          <w:spacing w:val="-7"/>
        </w:rPr>
        <w:t> </w:t>
      </w:r>
      <w:r>
        <w:rPr/>
        <w:t>packet</w:t>
      </w:r>
      <w:r>
        <w:rPr>
          <w:spacing w:val="-4"/>
        </w:rPr>
        <w:t> </w:t>
      </w:r>
      <w:r>
        <w:rPr/>
        <w:t>back.</w:t>
      </w:r>
      <w:r>
        <w:rPr>
          <w:spacing w:val="-5"/>
        </w:rPr>
        <w:t> </w:t>
      </w:r>
      <w:r>
        <w:rPr/>
        <w:t>If </w:t>
      </w:r>
      <w:r>
        <w:rPr>
          <w:rFonts w:ascii="Courier New"/>
        </w:rPr>
        <w:t>integerValue1= 0</w:t>
      </w:r>
      <w:r>
        <w:rPr>
          <w:rFonts w:ascii="Courier New"/>
          <w:spacing w:val="-51"/>
        </w:rPr>
        <w:t> </w:t>
      </w:r>
      <w:r>
        <w:rPr/>
        <w:t>it means that the motion instruction successfully executed. If </w:t>
      </w:r>
      <w:r>
        <w:rPr>
          <w:rFonts w:ascii="Courier New"/>
        </w:rPr>
        <w:t>integerValue1&gt; 0</w:t>
      </w:r>
      <w:r>
        <w:rPr/>
        <w:t>, there was an error in executing the motion and the </w:t>
      </w:r>
      <w:r>
        <w:rPr>
          <w:rFonts w:ascii="Courier New"/>
        </w:rPr>
        <w:t>integerValue1</w:t>
      </w:r>
      <w:r>
        <w:rPr>
          <w:rFonts w:ascii="Courier New"/>
          <w:spacing w:val="-60"/>
        </w:rPr>
        <w:t> </w:t>
      </w:r>
      <w:r>
        <w:rPr/>
        <w:t>is the error code.</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2.4.18.1 Packet to add two groups Spline" w:id="214"/>
      <w:bookmarkEnd w:id="214"/>
      <w:r>
        <w:rPr/>
      </w:r>
      <w:bookmarkStart w:name="2.4.19 Unknown Packet Handling" w:id="215"/>
      <w:bookmarkEnd w:id="215"/>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66" name="Group 366"/>
                <wp:cNvGraphicFramePr>
                  <a:graphicFrameLocks/>
                </wp:cNvGraphicFramePr>
                <a:graphic>
                  <a:graphicData uri="http://schemas.microsoft.com/office/word/2010/wordprocessingGroup">
                    <wpg:wgp>
                      <wpg:cNvPr id="366" name="Group 366"/>
                      <wpg:cNvGrpSpPr/>
                      <wpg:grpSpPr>
                        <a:xfrm>
                          <a:off x="0" y="0"/>
                          <a:ext cx="6137910" cy="12700"/>
                          <a:chExt cx="6137910" cy="12700"/>
                        </a:xfrm>
                      </wpg:grpSpPr>
                      <wps:wsp>
                        <wps:cNvPr id="367" name="Graphic 367"/>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15"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67"/>
        <w:rPr>
          <w:rFonts w:ascii="Arial MT"/>
          <w:sz w:val="28"/>
        </w:rPr>
      </w:pPr>
    </w:p>
    <w:p>
      <w:pPr>
        <w:pStyle w:val="Heading4"/>
        <w:numPr>
          <w:ilvl w:val="3"/>
          <w:numId w:val="5"/>
        </w:numPr>
        <w:tabs>
          <w:tab w:pos="1554" w:val="left" w:leader="none"/>
        </w:tabs>
        <w:spacing w:line="204" w:lineRule="auto" w:before="1" w:after="0"/>
        <w:ind w:left="1554" w:right="1754" w:hanging="1419"/>
        <w:jc w:val="left"/>
        <w:rPr>
          <w:sz w:val="32"/>
        </w:rPr>
      </w:pPr>
      <w:bookmarkStart w:name="_bookmark139" w:id="216"/>
      <w:bookmarkEnd w:id="216"/>
      <w:r>
        <w:rPr>
          <w:sz w:val="32"/>
        </w:rPr>
      </w:r>
      <w:r>
        <w:rPr>
          <w:position w:val="2"/>
        </w:rPr>
        <w:t>Packet</w:t>
      </w:r>
      <w:r>
        <w:rPr>
          <w:spacing w:val="-9"/>
          <w:position w:val="2"/>
        </w:rPr>
        <w:t> </w:t>
      </w:r>
      <w:r>
        <w:rPr>
          <w:position w:val="2"/>
        </w:rPr>
        <w:t>to</w:t>
      </w:r>
      <w:r>
        <w:rPr>
          <w:spacing w:val="-8"/>
          <w:position w:val="2"/>
        </w:rPr>
        <w:t> </w:t>
      </w:r>
      <w:r>
        <w:rPr>
          <w:position w:val="2"/>
        </w:rPr>
        <w:t>add</w:t>
      </w:r>
      <w:r>
        <w:rPr>
          <w:spacing w:val="-8"/>
          <w:position w:val="2"/>
        </w:rPr>
        <w:t> </w:t>
      </w:r>
      <w:r>
        <w:rPr>
          <w:position w:val="2"/>
        </w:rPr>
        <w:t>two</w:t>
      </w:r>
      <w:r>
        <w:rPr>
          <w:spacing w:val="-12"/>
          <w:position w:val="2"/>
        </w:rPr>
        <w:t> </w:t>
      </w:r>
      <w:r>
        <w:rPr>
          <w:position w:val="2"/>
        </w:rPr>
        <w:t>groups</w:t>
      </w:r>
      <w:r>
        <w:rPr>
          <w:spacing w:val="-8"/>
          <w:position w:val="2"/>
        </w:rPr>
        <w:t> </w:t>
      </w:r>
      <w:r>
        <w:rPr>
          <w:position w:val="2"/>
        </w:rPr>
        <w:t>Spline</w:t>
      </w:r>
      <w:r>
        <w:rPr>
          <w:spacing w:val="-9"/>
          <w:position w:val="2"/>
        </w:rPr>
        <w:t> </w:t>
      </w:r>
      <w:r>
        <w:rPr>
          <w:position w:val="2"/>
        </w:rPr>
        <w:t>motion</w:t>
      </w:r>
      <w:r>
        <w:rPr>
          <w:spacing w:val="-13"/>
          <w:position w:val="2"/>
        </w:rPr>
        <w:t> </w:t>
      </w:r>
      <w:r>
        <w:rPr>
          <w:position w:val="2"/>
        </w:rPr>
        <w:t>with</w:t>
      </w:r>
      <w:r>
        <w:rPr>
          <w:spacing w:val="-10"/>
          <w:position w:val="2"/>
        </w:rPr>
        <w:t> </w:t>
      </w:r>
      <w:r>
        <w:rPr>
          <w:position w:val="2"/>
        </w:rPr>
        <w:t>joint </w:t>
      </w:r>
      <w:r>
        <w:rPr/>
        <w:t>representation instruction</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701504">
                <wp:simplePos x="0" y="0"/>
                <wp:positionH relativeFrom="page">
                  <wp:posOffset>715899</wp:posOffset>
                </wp:positionH>
                <wp:positionV relativeFrom="paragraph">
                  <wp:posOffset>44967</wp:posOffset>
                </wp:positionV>
                <wp:extent cx="6120130"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6120130" cy="1270"/>
                        </a:xfrm>
                        <a:custGeom>
                          <a:avLst/>
                          <a:gdLst/>
                          <a:ahLst/>
                          <a:cxnLst/>
                          <a:rect l="l" t="t" r="r" b="b"/>
                          <a:pathLst>
                            <a:path w="6120130" h="0">
                              <a:moveTo>
                                <a:pt x="6120003" y="0"/>
                              </a:moveTo>
                              <a:lnTo>
                                <a:pt x="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3.540713pt;width:481.9pt;height:.1pt;mso-position-horizontal-relative:page;mso-position-vertical-relative:paragraph;z-index:-15614976;mso-wrap-distance-left:0;mso-wrap-distance-right:0" id="docshape316" coordorigin="1127,71" coordsize="9638,0" path="m10765,71l1127,71e" filled="false" stroked="true" strokeweight=".5pt" strokecolor="#000000">
                <v:path arrowok="t"/>
                <v:stroke dashstyle="solid"/>
                <w10:wrap type="topAndBottom"/>
              </v:shape>
            </w:pict>
          </mc:Fallback>
        </mc:AlternateContent>
      </w:r>
    </w:p>
    <w:p>
      <w:pPr>
        <w:pStyle w:val="BodyText"/>
        <w:spacing w:before="7"/>
        <w:rPr>
          <w:rFonts w:ascii="Arial"/>
          <w:b/>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bookmarkStart w:name="_bookmark140" w:id="217"/>
            <w:bookmarkEnd w:id="217"/>
            <w:r>
              <w:rPr/>
            </w: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23" w:hRule="atLeast"/>
        </w:trPr>
        <w:tc>
          <w:tcPr>
            <w:tcW w:w="4679" w:type="dxa"/>
            <w:tcBorders>
              <w:bottom w:val="nil"/>
            </w:tcBorders>
          </w:tcPr>
          <w:p>
            <w:pPr>
              <w:pStyle w:val="TableParagraph"/>
              <w:spacing w:line="360" w:lineRule="exact" w:before="9"/>
              <w:ind w:right="819"/>
              <w:rPr>
                <w:sz w:val="20"/>
              </w:rPr>
            </w:pPr>
            <w:r>
              <w:rPr>
                <w:spacing w:val="-2"/>
                <w:sz w:val="20"/>
              </w:rPr>
              <w:t>{“Instruction”:</w:t>
            </w:r>
            <w:r>
              <w:rPr>
                <w:spacing w:val="-13"/>
                <w:sz w:val="20"/>
              </w:rPr>
              <w:t> </w:t>
            </w:r>
            <w:r>
              <w:rPr>
                <w:spacing w:val="-2"/>
                <w:sz w:val="20"/>
              </w:rPr>
              <w:t>“FRC_SplineMotionJRep”, </w:t>
            </w:r>
            <w:r>
              <w:rPr>
                <w:sz w:val="20"/>
              </w:rPr>
              <w:t>“SID” : </w:t>
            </w:r>
            <w:r>
              <w:rPr>
                <w:rFonts w:ascii="Courier New" w:hAnsi="Courier New"/>
                <w:sz w:val="20"/>
              </w:rPr>
              <w:t>integerValue</w:t>
            </w:r>
            <w:r>
              <w:rPr>
                <w:sz w:val="20"/>
              </w:rPr>
              <w:t>,</w:t>
            </w:r>
          </w:p>
        </w:tc>
        <w:tc>
          <w:tcPr>
            <w:tcW w:w="4677" w:type="dxa"/>
            <w:tcBorders>
              <w:bottom w:val="nil"/>
            </w:tcBorders>
          </w:tcPr>
          <w:p>
            <w:pPr>
              <w:pStyle w:val="TableParagraph"/>
              <w:ind w:left="76"/>
              <w:rPr>
                <w:sz w:val="20"/>
              </w:rPr>
            </w:pPr>
            <w:r>
              <w:rPr>
                <w:spacing w:val="-2"/>
                <w:sz w:val="20"/>
              </w:rPr>
              <w:t>{“Instruction”:</w:t>
            </w:r>
            <w:r>
              <w:rPr>
                <w:spacing w:val="13"/>
                <w:sz w:val="20"/>
              </w:rPr>
              <w:t> </w:t>
            </w:r>
            <w:r>
              <w:rPr>
                <w:spacing w:val="-2"/>
                <w:sz w:val="20"/>
              </w:rPr>
              <w:t>“FRC_SplineMotionJRep”,</w:t>
            </w:r>
            <w:r>
              <w:rPr>
                <w:spacing w:val="13"/>
                <w:sz w:val="20"/>
              </w:rPr>
              <w:t> </w:t>
            </w:r>
            <w:r>
              <w:rPr>
                <w:spacing w:val="-2"/>
                <w:sz w:val="20"/>
              </w:rPr>
              <w:t>“ErrorID”</w:t>
            </w:r>
            <w:r>
              <w:rPr>
                <w:spacing w:val="18"/>
                <w:sz w:val="20"/>
              </w:rPr>
              <w:t> </w:t>
            </w:r>
            <w:r>
              <w:rPr>
                <w:spacing w:val="-10"/>
                <w:sz w:val="20"/>
              </w:rPr>
              <w:t>:</w:t>
            </w:r>
          </w:p>
          <w:p>
            <w:pPr>
              <w:pStyle w:val="TableParagraph"/>
              <w:spacing w:before="15"/>
              <w:ind w:left="76"/>
              <w:rPr>
                <w:sz w:val="20"/>
              </w:rPr>
            </w:pPr>
            <w:r>
              <w:rPr>
                <w:rFonts w:ascii="Courier New" w:hAnsi="Courier New"/>
                <w:spacing w:val="-2"/>
                <w:sz w:val="20"/>
              </w:rPr>
              <w:t>integerValue1</w:t>
            </w:r>
            <w:r>
              <w:rPr>
                <w:spacing w:val="-2"/>
                <w:sz w:val="20"/>
              </w:rPr>
              <w:t>,</w:t>
            </w:r>
            <w:r>
              <w:rPr>
                <w:spacing w:val="4"/>
                <w:sz w:val="20"/>
              </w:rPr>
              <w:t> </w:t>
            </w:r>
            <w:r>
              <w:rPr>
                <w:spacing w:val="-2"/>
                <w:sz w:val="20"/>
              </w:rPr>
              <w:t>“SequenceID”</w:t>
            </w:r>
            <w:r>
              <w:rPr>
                <w:spacing w:val="6"/>
                <w:sz w:val="20"/>
              </w:rPr>
              <w:t> </w:t>
            </w:r>
            <w:r>
              <w:rPr>
                <w:spacing w:val="-10"/>
                <w:sz w:val="20"/>
              </w:rPr>
              <w:t>:</w:t>
            </w:r>
          </w:p>
          <w:p>
            <w:pPr>
              <w:pStyle w:val="TableParagraph"/>
              <w:spacing w:before="7"/>
              <w:ind w:left="76"/>
              <w:rPr>
                <w:sz w:val="20"/>
              </w:rPr>
            </w:pPr>
            <w:r>
              <w:rPr>
                <w:rFonts w:ascii="Courier New"/>
                <w:spacing w:val="-2"/>
                <w:sz w:val="20"/>
              </w:rPr>
              <w:t>integerValue2</w:t>
            </w:r>
            <w:r>
              <w:rPr>
                <w:spacing w:val="-2"/>
                <w:sz w:val="20"/>
              </w:rPr>
              <w:t>}</w:t>
            </w:r>
            <w:r>
              <w:rPr>
                <w:spacing w:val="-1"/>
                <w:sz w:val="20"/>
              </w:rPr>
              <w:t> </w:t>
            </w:r>
            <w:r>
              <w:rPr>
                <w:spacing w:val="-4"/>
                <w:sz w:val="20"/>
              </w:rPr>
              <w:t>\r\n</w:t>
            </w:r>
          </w:p>
        </w:tc>
      </w:tr>
      <w:tr>
        <w:trPr>
          <w:trHeight w:val="319" w:hRule="atLeast"/>
        </w:trPr>
        <w:tc>
          <w:tcPr>
            <w:tcW w:w="4679" w:type="dxa"/>
            <w:tcBorders>
              <w:top w:val="nil"/>
              <w:bottom w:val="nil"/>
            </w:tcBorders>
          </w:tcPr>
          <w:p>
            <w:pPr>
              <w:pStyle w:val="TableParagraph"/>
              <w:spacing w:before="20"/>
              <w:rPr>
                <w:sz w:val="20"/>
              </w:rPr>
            </w:pPr>
            <w:r>
              <w:rPr>
                <w:sz w:val="20"/>
              </w:rPr>
              <w:t>“G1”</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0"/>
              <w:ind w:left="0"/>
              <w:rPr>
                <w:rFonts w:ascii="Times New Roman"/>
                <w:sz w:val="20"/>
              </w:rPr>
            </w:pPr>
          </w:p>
        </w:tc>
      </w:tr>
      <w:tr>
        <w:trPr>
          <w:trHeight w:val="1142" w:hRule="atLeast"/>
        </w:trPr>
        <w:tc>
          <w:tcPr>
            <w:tcW w:w="4679" w:type="dxa"/>
            <w:tcBorders>
              <w:top w:val="nil"/>
              <w:bottom w:val="nil"/>
            </w:tcBorders>
          </w:tcPr>
          <w:p>
            <w:pPr>
              <w:pStyle w:val="TableParagraph"/>
              <w:spacing w:line="249" w:lineRule="auto" w:before="62"/>
              <w:ind w:right="359"/>
              <w:rPr>
                <w:sz w:val="20"/>
              </w:rPr>
            </w:pPr>
            <w:r>
              <w:rPr>
                <w:sz w:val="20"/>
              </w:rPr>
              <w:t>“JointAngle”</w:t>
            </w:r>
            <w:r>
              <w:rPr>
                <w:spacing w:val="-7"/>
                <w:sz w:val="20"/>
              </w:rPr>
              <w:t> </w:t>
            </w:r>
            <w:r>
              <w:rPr>
                <w:sz w:val="20"/>
              </w:rPr>
              <w:t>:</w:t>
            </w:r>
            <w:r>
              <w:rPr>
                <w:spacing w:val="-6"/>
                <w:sz w:val="20"/>
              </w:rPr>
              <w:t> </w:t>
            </w:r>
            <w:r>
              <w:rPr>
                <w:sz w:val="20"/>
              </w:rPr>
              <w:t>{</w:t>
            </w:r>
            <w:r>
              <w:rPr>
                <w:spacing w:val="-8"/>
                <w:sz w:val="20"/>
              </w:rPr>
              <w:t> </w:t>
            </w:r>
            <w:r>
              <w:rPr>
                <w:sz w:val="20"/>
              </w:rPr>
              <w:t>“J1”</w:t>
            </w:r>
            <w:r>
              <w:rPr>
                <w:spacing w:val="-8"/>
                <w:sz w:val="20"/>
              </w:rPr>
              <w:t> </w:t>
            </w:r>
            <w:r>
              <w:rPr>
                <w:sz w:val="20"/>
              </w:rPr>
              <w:t>:</w:t>
            </w:r>
            <w:r>
              <w:rPr>
                <w:spacing w:val="-9"/>
                <w:sz w:val="20"/>
              </w:rPr>
              <w:t> </w:t>
            </w:r>
            <w:r>
              <w:rPr>
                <w:rFonts w:ascii="Courier New" w:hAnsi="Courier New"/>
                <w:sz w:val="20"/>
              </w:rPr>
              <w:t>floatJ1</w:t>
            </w:r>
            <w:r>
              <w:rPr>
                <w:sz w:val="20"/>
              </w:rPr>
              <w:t>,</w:t>
            </w:r>
            <w:r>
              <w:rPr>
                <w:spacing w:val="-9"/>
                <w:sz w:val="20"/>
              </w:rPr>
              <w:t> </w:t>
            </w:r>
            <w:r>
              <w:rPr>
                <w:sz w:val="20"/>
              </w:rPr>
              <w:t>J2”</w:t>
            </w:r>
            <w:r>
              <w:rPr>
                <w:spacing w:val="-8"/>
                <w:sz w:val="20"/>
              </w:rPr>
              <w:t> </w:t>
            </w:r>
            <w:r>
              <w:rPr>
                <w:sz w:val="20"/>
              </w:rPr>
              <w:t>:</w:t>
            </w:r>
            <w:r>
              <w:rPr>
                <w:spacing w:val="-9"/>
                <w:sz w:val="20"/>
              </w:rPr>
              <w:t> </w:t>
            </w:r>
            <w:r>
              <w:rPr>
                <w:rFonts w:ascii="Courier New" w:hAnsi="Courier New"/>
                <w:sz w:val="20"/>
              </w:rPr>
              <w:t>floatJ2</w:t>
            </w:r>
            <w:r>
              <w:rPr>
                <w:sz w:val="20"/>
              </w:rPr>
              <w:t>, “J3”:</w:t>
            </w:r>
            <w:r>
              <w:rPr>
                <w:spacing w:val="-10"/>
                <w:sz w:val="20"/>
              </w:rPr>
              <w:t> </w:t>
            </w:r>
            <w:r>
              <w:rPr>
                <w:rFonts w:ascii="Courier New" w:hAnsi="Courier New"/>
                <w:sz w:val="20"/>
              </w:rPr>
              <w:t>floatJ3</w:t>
            </w:r>
            <w:r>
              <w:rPr>
                <w:sz w:val="20"/>
              </w:rPr>
              <w:t>,“J4”</w:t>
            </w:r>
            <w:r>
              <w:rPr>
                <w:spacing w:val="-8"/>
                <w:sz w:val="20"/>
              </w:rPr>
              <w:t> </w:t>
            </w:r>
            <w:r>
              <w:rPr>
                <w:sz w:val="20"/>
              </w:rPr>
              <w:t>:</w:t>
            </w:r>
            <w:r>
              <w:rPr>
                <w:spacing w:val="-8"/>
                <w:sz w:val="20"/>
              </w:rPr>
              <w:t> </w:t>
            </w:r>
            <w:r>
              <w:rPr>
                <w:rFonts w:ascii="Courier New" w:hAnsi="Courier New"/>
                <w:sz w:val="20"/>
              </w:rPr>
              <w:t>floatJ4</w:t>
            </w:r>
            <w:r>
              <w:rPr>
                <w:sz w:val="20"/>
              </w:rPr>
              <w:t>,“J5”</w:t>
            </w:r>
            <w:r>
              <w:rPr>
                <w:spacing w:val="-7"/>
                <w:sz w:val="20"/>
              </w:rPr>
              <w:t> </w:t>
            </w:r>
            <w:r>
              <w:rPr>
                <w:sz w:val="20"/>
              </w:rPr>
              <w:t>:</w:t>
            </w:r>
            <w:r>
              <w:rPr>
                <w:spacing w:val="-8"/>
                <w:sz w:val="20"/>
              </w:rPr>
              <w:t> </w:t>
            </w:r>
            <w:r>
              <w:rPr>
                <w:rFonts w:ascii="Courier New" w:hAnsi="Courier New"/>
                <w:spacing w:val="-2"/>
                <w:sz w:val="20"/>
              </w:rPr>
              <w:t>floatJ5</w:t>
            </w:r>
            <w:r>
              <w:rPr>
                <w:spacing w:val="-2"/>
                <w:sz w:val="20"/>
              </w:rPr>
              <w:t>,</w:t>
            </w:r>
          </w:p>
          <w:p>
            <w:pPr>
              <w:pStyle w:val="TableParagraph"/>
              <w:spacing w:line="247" w:lineRule="auto" w:before="0"/>
              <w:ind w:right="359"/>
              <w:rPr>
                <w:sz w:val="20"/>
              </w:rPr>
            </w:pPr>
            <w:r>
              <w:rPr>
                <w:sz w:val="20"/>
              </w:rPr>
              <w:t>“J6”:</w:t>
            </w:r>
            <w:r>
              <w:rPr>
                <w:spacing w:val="-14"/>
                <w:sz w:val="20"/>
              </w:rPr>
              <w:t> </w:t>
            </w:r>
            <w:r>
              <w:rPr>
                <w:rFonts w:ascii="Courier New" w:hAnsi="Courier New"/>
                <w:sz w:val="20"/>
              </w:rPr>
              <w:t>floatJ6</w:t>
            </w:r>
            <w:r>
              <w:rPr>
                <w:sz w:val="20"/>
              </w:rPr>
              <w:t>,“J7”</w:t>
            </w:r>
            <w:r>
              <w:rPr>
                <w:spacing w:val="-14"/>
                <w:sz w:val="20"/>
              </w:rPr>
              <w:t> </w:t>
            </w:r>
            <w:r>
              <w:rPr>
                <w:sz w:val="20"/>
              </w:rPr>
              <w:t>:</w:t>
            </w:r>
            <w:r>
              <w:rPr>
                <w:spacing w:val="-14"/>
                <w:sz w:val="20"/>
              </w:rPr>
              <w:t> </w:t>
            </w:r>
            <w:r>
              <w:rPr>
                <w:rFonts w:ascii="Courier New" w:hAnsi="Courier New"/>
                <w:sz w:val="20"/>
              </w:rPr>
              <w:t>floatJ7</w:t>
            </w:r>
            <w:r>
              <w:rPr>
                <w:sz w:val="20"/>
              </w:rPr>
              <w:t>,“J8”</w:t>
            </w:r>
            <w:r>
              <w:rPr>
                <w:spacing w:val="-14"/>
                <w:sz w:val="20"/>
              </w:rPr>
              <w:t> </w:t>
            </w:r>
            <w:r>
              <w:rPr>
                <w:sz w:val="20"/>
              </w:rPr>
              <w:t>:</w:t>
            </w:r>
            <w:r>
              <w:rPr>
                <w:spacing w:val="-14"/>
                <w:sz w:val="20"/>
              </w:rPr>
              <w:t> </w:t>
            </w:r>
            <w:r>
              <w:rPr>
                <w:rFonts w:ascii="Courier New" w:hAnsi="Courier New"/>
                <w:sz w:val="20"/>
              </w:rPr>
              <w:t>floatJ8</w:t>
            </w:r>
            <w:r>
              <w:rPr>
                <w:sz w:val="20"/>
              </w:rPr>
              <w:t>, “J9” : </w:t>
            </w:r>
            <w:r>
              <w:rPr>
                <w:rFonts w:ascii="Courier New" w:hAnsi="Courier New"/>
                <w:sz w:val="20"/>
              </w:rPr>
              <w:t>floatJ9</w:t>
            </w:r>
            <w:r>
              <w:rPr>
                <w:sz w:val="20"/>
              </w:rPr>
              <w:t>}</w:t>
            </w:r>
          </w:p>
        </w:tc>
        <w:tc>
          <w:tcPr>
            <w:tcW w:w="4677" w:type="dxa"/>
            <w:tcBorders>
              <w:top w:val="nil"/>
              <w:bottom w:val="nil"/>
            </w:tcBorders>
          </w:tcPr>
          <w:p>
            <w:pPr>
              <w:pStyle w:val="TableParagraph"/>
              <w:spacing w:before="0"/>
              <w:ind w:left="0"/>
              <w:rPr>
                <w:rFonts w:ascii="Times New Roman"/>
                <w:sz w:val="20"/>
              </w:rPr>
            </w:pPr>
          </w:p>
        </w:tc>
      </w:tr>
      <w:tr>
        <w:trPr>
          <w:trHeight w:val="355" w:hRule="atLeast"/>
        </w:trPr>
        <w:tc>
          <w:tcPr>
            <w:tcW w:w="4679" w:type="dxa"/>
            <w:tcBorders>
              <w:top w:val="nil"/>
              <w:bottom w:val="nil"/>
            </w:tcBorders>
          </w:tcPr>
          <w:p>
            <w:pPr>
              <w:pStyle w:val="TableParagraph"/>
              <w:spacing w:before="57"/>
              <w:rPr>
                <w:sz w:val="20"/>
              </w:rPr>
            </w:pPr>
            <w:r>
              <w:rPr>
                <w:spacing w:val="-5"/>
                <w:sz w:val="20"/>
              </w:rPr>
              <w:t>},</w:t>
            </w:r>
          </w:p>
        </w:tc>
        <w:tc>
          <w:tcPr>
            <w:tcW w:w="4677" w:type="dxa"/>
            <w:tcBorders>
              <w:top w:val="nil"/>
              <w:bottom w:val="nil"/>
            </w:tcBorders>
          </w:tcPr>
          <w:p>
            <w:pPr>
              <w:pStyle w:val="TableParagraph"/>
              <w:spacing w:before="0"/>
              <w:ind w:left="0"/>
              <w:rPr>
                <w:rFonts w:ascii="Times New Roman"/>
                <w:sz w:val="20"/>
              </w:rPr>
            </w:pPr>
          </w:p>
        </w:tc>
      </w:tr>
      <w:tr>
        <w:trPr>
          <w:trHeight w:val="361" w:hRule="atLeast"/>
        </w:trPr>
        <w:tc>
          <w:tcPr>
            <w:tcW w:w="4679" w:type="dxa"/>
            <w:tcBorders>
              <w:top w:val="nil"/>
              <w:bottom w:val="nil"/>
            </w:tcBorders>
          </w:tcPr>
          <w:p>
            <w:pPr>
              <w:pStyle w:val="TableParagraph"/>
              <w:spacing w:before="60"/>
              <w:rPr>
                <w:sz w:val="20"/>
              </w:rPr>
            </w:pPr>
            <w:r>
              <w:rPr>
                <w:sz w:val="20"/>
              </w:rPr>
              <w:t>“G2”</w:t>
            </w:r>
            <w:r>
              <w:rPr>
                <w:spacing w:val="-4"/>
                <w:sz w:val="20"/>
              </w:rPr>
              <w:t> </w:t>
            </w:r>
            <w:r>
              <w:rPr>
                <w:sz w:val="20"/>
              </w:rPr>
              <w:t>:</w:t>
            </w:r>
            <w:r>
              <w:rPr>
                <w:spacing w:val="-2"/>
                <w:sz w:val="20"/>
              </w:rPr>
              <w:t> </w:t>
            </w:r>
            <w:r>
              <w:rPr>
                <w:spacing w:val="-10"/>
                <w:sz w:val="20"/>
              </w:rPr>
              <w:t>{</w:t>
            </w:r>
          </w:p>
        </w:tc>
        <w:tc>
          <w:tcPr>
            <w:tcW w:w="4677" w:type="dxa"/>
            <w:tcBorders>
              <w:top w:val="nil"/>
              <w:bottom w:val="nil"/>
            </w:tcBorders>
          </w:tcPr>
          <w:p>
            <w:pPr>
              <w:pStyle w:val="TableParagraph"/>
              <w:spacing w:before="0"/>
              <w:ind w:left="0"/>
              <w:rPr>
                <w:rFonts w:ascii="Times New Roman"/>
                <w:sz w:val="20"/>
              </w:rPr>
            </w:pPr>
          </w:p>
        </w:tc>
      </w:tr>
      <w:tr>
        <w:trPr>
          <w:trHeight w:val="1141" w:hRule="atLeast"/>
        </w:trPr>
        <w:tc>
          <w:tcPr>
            <w:tcW w:w="4679" w:type="dxa"/>
            <w:tcBorders>
              <w:top w:val="nil"/>
              <w:bottom w:val="nil"/>
            </w:tcBorders>
          </w:tcPr>
          <w:p>
            <w:pPr>
              <w:pStyle w:val="TableParagraph"/>
              <w:spacing w:line="247" w:lineRule="auto" w:before="64"/>
              <w:ind w:right="171"/>
              <w:rPr>
                <w:sz w:val="20"/>
              </w:rPr>
            </w:pPr>
            <w:r>
              <w:rPr>
                <w:sz w:val="20"/>
              </w:rPr>
              <w:t>“JointAngle”: { “J1” : </w:t>
            </w:r>
            <w:r>
              <w:rPr>
                <w:rFonts w:ascii="Courier New" w:hAnsi="Courier New"/>
                <w:sz w:val="20"/>
              </w:rPr>
              <w:t>floatJ1</w:t>
            </w:r>
            <w:r>
              <w:rPr>
                <w:sz w:val="20"/>
              </w:rPr>
              <w:t>, “J2” : </w:t>
            </w:r>
            <w:r>
              <w:rPr>
                <w:rFonts w:ascii="Courier New" w:hAnsi="Courier New"/>
                <w:sz w:val="20"/>
              </w:rPr>
              <w:t>floatJ2</w:t>
            </w:r>
            <w:r>
              <w:rPr>
                <w:sz w:val="20"/>
              </w:rPr>
              <w:t>, “J3”</w:t>
            </w:r>
            <w:r>
              <w:rPr>
                <w:spacing w:val="-10"/>
                <w:sz w:val="20"/>
              </w:rPr>
              <w:t> </w:t>
            </w:r>
            <w:r>
              <w:rPr>
                <w:sz w:val="20"/>
              </w:rPr>
              <w:t>:</w:t>
            </w:r>
            <w:r>
              <w:rPr>
                <w:spacing w:val="-11"/>
                <w:sz w:val="20"/>
              </w:rPr>
              <w:t> </w:t>
            </w:r>
            <w:r>
              <w:rPr>
                <w:rFonts w:ascii="Courier New" w:hAnsi="Courier New"/>
                <w:sz w:val="20"/>
              </w:rPr>
              <w:t>floatJ3</w:t>
            </w:r>
            <w:r>
              <w:rPr>
                <w:sz w:val="20"/>
              </w:rPr>
              <w:t>,</w:t>
            </w:r>
            <w:r>
              <w:rPr>
                <w:spacing w:val="-11"/>
                <w:sz w:val="20"/>
              </w:rPr>
              <w:t> </w:t>
            </w:r>
            <w:r>
              <w:rPr>
                <w:sz w:val="20"/>
              </w:rPr>
              <w:t>“J4”</w:t>
            </w:r>
            <w:r>
              <w:rPr>
                <w:spacing w:val="-10"/>
                <w:sz w:val="20"/>
              </w:rPr>
              <w:t> </w:t>
            </w:r>
            <w:r>
              <w:rPr>
                <w:sz w:val="20"/>
              </w:rPr>
              <w:t>:</w:t>
            </w:r>
            <w:r>
              <w:rPr>
                <w:spacing w:val="-11"/>
                <w:sz w:val="20"/>
              </w:rPr>
              <w:t> </w:t>
            </w:r>
            <w:r>
              <w:rPr>
                <w:rFonts w:ascii="Courier New" w:hAnsi="Courier New"/>
                <w:sz w:val="20"/>
              </w:rPr>
              <w:t>floatJ4</w:t>
            </w:r>
            <w:r>
              <w:rPr>
                <w:sz w:val="20"/>
              </w:rPr>
              <w:t>,</w:t>
            </w:r>
            <w:r>
              <w:rPr>
                <w:spacing w:val="-11"/>
                <w:sz w:val="20"/>
              </w:rPr>
              <w:t> </w:t>
            </w:r>
            <w:r>
              <w:rPr>
                <w:sz w:val="20"/>
              </w:rPr>
              <w:t>“J5”</w:t>
            </w:r>
            <w:r>
              <w:rPr>
                <w:spacing w:val="-10"/>
                <w:sz w:val="20"/>
              </w:rPr>
              <w:t> </w:t>
            </w:r>
            <w:r>
              <w:rPr>
                <w:sz w:val="20"/>
              </w:rPr>
              <w:t>:</w:t>
            </w:r>
            <w:r>
              <w:rPr>
                <w:spacing w:val="-11"/>
                <w:sz w:val="20"/>
              </w:rPr>
              <w:t> </w:t>
            </w:r>
            <w:r>
              <w:rPr>
                <w:rFonts w:ascii="Courier New" w:hAnsi="Courier New"/>
                <w:sz w:val="20"/>
              </w:rPr>
              <w:t>floatJ5</w:t>
            </w:r>
            <w:r>
              <w:rPr>
                <w:sz w:val="20"/>
              </w:rPr>
              <w:t>,</w:t>
            </w:r>
          </w:p>
          <w:p>
            <w:pPr>
              <w:pStyle w:val="TableParagraph"/>
              <w:spacing w:line="247" w:lineRule="auto" w:before="2"/>
              <w:ind w:right="171"/>
              <w:rPr>
                <w:sz w:val="20"/>
              </w:rPr>
            </w:pPr>
            <w:r>
              <w:rPr>
                <w:sz w:val="20"/>
              </w:rPr>
              <w:t>“J6”:</w:t>
            </w:r>
            <w:r>
              <w:rPr>
                <w:spacing w:val="-12"/>
                <w:sz w:val="20"/>
              </w:rPr>
              <w:t> </w:t>
            </w:r>
            <w:r>
              <w:rPr>
                <w:rFonts w:ascii="Courier New" w:hAnsi="Courier New"/>
                <w:sz w:val="20"/>
              </w:rPr>
              <w:t>floatJ6</w:t>
            </w:r>
            <w:r>
              <w:rPr>
                <w:sz w:val="20"/>
              </w:rPr>
              <w:t>,</w:t>
            </w:r>
            <w:r>
              <w:rPr>
                <w:spacing w:val="-13"/>
                <w:sz w:val="20"/>
              </w:rPr>
              <w:t> </w:t>
            </w:r>
            <w:r>
              <w:rPr>
                <w:sz w:val="20"/>
              </w:rPr>
              <w:t>“J7”</w:t>
            </w:r>
            <w:r>
              <w:rPr>
                <w:spacing w:val="-10"/>
                <w:sz w:val="20"/>
              </w:rPr>
              <w:t> </w:t>
            </w:r>
            <w:r>
              <w:rPr>
                <w:sz w:val="20"/>
              </w:rPr>
              <w:t>:</w:t>
            </w:r>
            <w:r>
              <w:rPr>
                <w:spacing w:val="-11"/>
                <w:sz w:val="20"/>
              </w:rPr>
              <w:t> </w:t>
            </w:r>
            <w:r>
              <w:rPr>
                <w:rFonts w:ascii="Courier New" w:hAnsi="Courier New"/>
                <w:sz w:val="20"/>
              </w:rPr>
              <w:t>floatJ7</w:t>
            </w:r>
            <w:r>
              <w:rPr>
                <w:sz w:val="20"/>
              </w:rPr>
              <w:t>,</w:t>
            </w:r>
            <w:r>
              <w:rPr>
                <w:spacing w:val="-13"/>
                <w:sz w:val="20"/>
              </w:rPr>
              <w:t> </w:t>
            </w:r>
            <w:r>
              <w:rPr>
                <w:sz w:val="20"/>
              </w:rPr>
              <w:t>“J8”</w:t>
            </w:r>
            <w:r>
              <w:rPr>
                <w:spacing w:val="-10"/>
                <w:sz w:val="20"/>
              </w:rPr>
              <w:t> </w:t>
            </w:r>
            <w:r>
              <w:rPr>
                <w:sz w:val="20"/>
              </w:rPr>
              <w:t>:</w:t>
            </w:r>
            <w:r>
              <w:rPr>
                <w:spacing w:val="-11"/>
                <w:sz w:val="20"/>
              </w:rPr>
              <w:t> </w:t>
            </w:r>
            <w:r>
              <w:rPr>
                <w:rFonts w:ascii="Courier New" w:hAnsi="Courier New"/>
                <w:sz w:val="20"/>
              </w:rPr>
              <w:t>floatJ8</w:t>
            </w:r>
            <w:r>
              <w:rPr>
                <w:sz w:val="20"/>
              </w:rPr>
              <w:t>, “J9” : </w:t>
            </w:r>
            <w:r>
              <w:rPr>
                <w:rFonts w:ascii="Courier New" w:hAnsi="Courier New"/>
                <w:sz w:val="20"/>
              </w:rPr>
              <w:t>floatJ9</w:t>
            </w:r>
            <w:r>
              <w:rPr>
                <w:sz w:val="20"/>
              </w:rPr>
              <w:t>}</w:t>
            </w:r>
          </w:p>
        </w:tc>
        <w:tc>
          <w:tcPr>
            <w:tcW w:w="4677" w:type="dxa"/>
            <w:tcBorders>
              <w:top w:val="nil"/>
              <w:bottom w:val="nil"/>
            </w:tcBorders>
          </w:tcPr>
          <w:p>
            <w:pPr>
              <w:pStyle w:val="TableParagraph"/>
              <w:spacing w:before="0"/>
              <w:ind w:left="0"/>
              <w:rPr>
                <w:rFonts w:ascii="Times New Roman"/>
                <w:sz w:val="20"/>
              </w:rPr>
            </w:pPr>
          </w:p>
        </w:tc>
      </w:tr>
      <w:tr>
        <w:trPr>
          <w:trHeight w:val="358" w:hRule="atLeast"/>
        </w:trPr>
        <w:tc>
          <w:tcPr>
            <w:tcW w:w="4679" w:type="dxa"/>
            <w:tcBorders>
              <w:top w:val="nil"/>
              <w:bottom w:val="nil"/>
            </w:tcBorders>
          </w:tcPr>
          <w:p>
            <w:pPr>
              <w:pStyle w:val="TableParagraph"/>
              <w:spacing w:before="57"/>
              <w:rPr>
                <w:sz w:val="20"/>
              </w:rPr>
            </w:pPr>
            <w:r>
              <w:rPr>
                <w:spacing w:val="-5"/>
                <w:sz w:val="20"/>
              </w:rPr>
              <w:t>},</w:t>
            </w:r>
          </w:p>
        </w:tc>
        <w:tc>
          <w:tcPr>
            <w:tcW w:w="4677" w:type="dxa"/>
            <w:tcBorders>
              <w:top w:val="nil"/>
              <w:bottom w:val="nil"/>
            </w:tcBorders>
          </w:tcPr>
          <w:p>
            <w:pPr>
              <w:pStyle w:val="TableParagraph"/>
              <w:spacing w:before="0"/>
              <w:ind w:left="0"/>
              <w:rPr>
                <w:rFonts w:ascii="Times New Roman"/>
                <w:sz w:val="20"/>
              </w:rPr>
            </w:pPr>
          </w:p>
        </w:tc>
      </w:tr>
      <w:tr>
        <w:trPr>
          <w:trHeight w:val="378" w:hRule="atLeast"/>
        </w:trPr>
        <w:tc>
          <w:tcPr>
            <w:tcW w:w="4679" w:type="dxa"/>
            <w:tcBorders>
              <w:top w:val="nil"/>
              <w:bottom w:val="nil"/>
            </w:tcBorders>
          </w:tcPr>
          <w:p>
            <w:pPr>
              <w:pStyle w:val="TableParagraph"/>
              <w:spacing w:before="64"/>
              <w:rPr>
                <w:sz w:val="20"/>
              </w:rPr>
            </w:pPr>
            <w:r>
              <w:rPr>
                <w:spacing w:val="-2"/>
                <w:sz w:val="20"/>
              </w:rPr>
              <w:t>“SpeedType”:</w:t>
            </w:r>
            <w:r>
              <w:rPr>
                <w:spacing w:val="-4"/>
                <w:sz w:val="20"/>
              </w:rPr>
              <w:t> </w:t>
            </w:r>
            <w:r>
              <w:rPr>
                <w:rFonts w:ascii="Courier New" w:hAnsi="Courier New"/>
                <w:spacing w:val="-2"/>
                <w:sz w:val="20"/>
              </w:rPr>
              <w:t>stringValue1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4" w:hRule="atLeast"/>
        </w:trPr>
        <w:tc>
          <w:tcPr>
            <w:tcW w:w="4679" w:type="dxa"/>
            <w:tcBorders>
              <w:top w:val="nil"/>
              <w:bottom w:val="nil"/>
            </w:tcBorders>
          </w:tcPr>
          <w:p>
            <w:pPr>
              <w:pStyle w:val="TableParagraph"/>
              <w:spacing w:before="60"/>
              <w:rPr>
                <w:sz w:val="20"/>
              </w:rPr>
            </w:pPr>
            <w:r>
              <w:rPr>
                <w:sz w:val="20"/>
              </w:rPr>
              <w:t>“Speed”</w:t>
            </w:r>
            <w:r>
              <w:rPr>
                <w:spacing w:val="-6"/>
                <w:sz w:val="20"/>
              </w:rPr>
              <w:t> </w:t>
            </w:r>
            <w:r>
              <w:rPr>
                <w:sz w:val="20"/>
              </w:rPr>
              <w:t>:</w:t>
            </w:r>
            <w:r>
              <w:rPr>
                <w:spacing w:val="-5"/>
                <w:sz w:val="20"/>
              </w:rPr>
              <w:t> </w:t>
            </w:r>
            <w:r>
              <w:rPr>
                <w:rFonts w:ascii="Courier New" w:hAnsi="Courier New"/>
                <w:spacing w:val="-2"/>
                <w:sz w:val="20"/>
              </w:rPr>
              <w:t>shortValue1</w:t>
            </w:r>
            <w:r>
              <w:rPr>
                <w:spacing w:val="-2"/>
                <w:sz w:val="20"/>
              </w:rPr>
              <w:t>,</w:t>
            </w:r>
          </w:p>
        </w:tc>
        <w:tc>
          <w:tcPr>
            <w:tcW w:w="4677" w:type="dxa"/>
            <w:tcBorders>
              <w:top w:val="nil"/>
              <w:bottom w:val="nil"/>
            </w:tcBorders>
          </w:tcPr>
          <w:p>
            <w:pPr>
              <w:pStyle w:val="TableParagraph"/>
              <w:spacing w:before="0"/>
              <w:ind w:left="0"/>
              <w:rPr>
                <w:rFonts w:ascii="Times New Roman"/>
                <w:sz w:val="20"/>
              </w:rPr>
            </w:pPr>
          </w:p>
        </w:tc>
      </w:tr>
      <w:tr>
        <w:trPr>
          <w:trHeight w:val="375" w:hRule="atLeast"/>
        </w:trPr>
        <w:tc>
          <w:tcPr>
            <w:tcW w:w="4679" w:type="dxa"/>
            <w:tcBorders>
              <w:top w:val="nil"/>
              <w:bottom w:val="nil"/>
            </w:tcBorders>
          </w:tcPr>
          <w:p>
            <w:pPr>
              <w:pStyle w:val="TableParagraph"/>
              <w:spacing w:before="60"/>
              <w:rPr>
                <w:sz w:val="20"/>
              </w:rPr>
            </w:pPr>
            <w:r>
              <w:rPr>
                <w:spacing w:val="-4"/>
                <w:sz w:val="20"/>
              </w:rPr>
              <w:t>“TermType”</w:t>
            </w:r>
            <w:r>
              <w:rPr>
                <w:spacing w:val="-3"/>
                <w:sz w:val="20"/>
              </w:rPr>
              <w:t> </w:t>
            </w:r>
            <w:r>
              <w:rPr>
                <w:spacing w:val="-4"/>
                <w:sz w:val="20"/>
              </w:rPr>
              <w:t>:</w:t>
            </w:r>
            <w:r>
              <w:rPr>
                <w:spacing w:val="-5"/>
                <w:sz w:val="20"/>
              </w:rPr>
              <w:t> </w:t>
            </w:r>
            <w:r>
              <w:rPr>
                <w:rFonts w:ascii="Courier New" w:hAnsi="Courier New"/>
                <w:spacing w:val="-4"/>
                <w:sz w:val="20"/>
              </w:rPr>
              <w:t>stringValue2</w:t>
            </w:r>
            <w:r>
              <w:rPr>
                <w:spacing w:val="-4"/>
                <w:sz w:val="20"/>
              </w:rPr>
              <w:t>,</w:t>
            </w:r>
          </w:p>
        </w:tc>
        <w:tc>
          <w:tcPr>
            <w:tcW w:w="4677" w:type="dxa"/>
            <w:tcBorders>
              <w:top w:val="nil"/>
              <w:bottom w:val="nil"/>
            </w:tcBorders>
          </w:tcPr>
          <w:p>
            <w:pPr>
              <w:pStyle w:val="TableParagraph"/>
              <w:spacing w:before="0"/>
              <w:ind w:left="0"/>
              <w:rPr>
                <w:rFonts w:ascii="Times New Roman"/>
                <w:sz w:val="20"/>
              </w:rPr>
            </w:pPr>
          </w:p>
        </w:tc>
      </w:tr>
      <w:tr>
        <w:trPr>
          <w:trHeight w:val="440" w:hRule="atLeast"/>
        </w:trPr>
        <w:tc>
          <w:tcPr>
            <w:tcW w:w="4679" w:type="dxa"/>
            <w:tcBorders>
              <w:top w:val="nil"/>
            </w:tcBorders>
          </w:tcPr>
          <w:p>
            <w:pPr>
              <w:pStyle w:val="TableParagraph"/>
              <w:spacing w:before="61"/>
              <w:rPr>
                <w:sz w:val="20"/>
              </w:rPr>
            </w:pPr>
            <w:r>
              <w:rPr>
                <w:spacing w:val="-4"/>
                <w:sz w:val="20"/>
              </w:rPr>
              <w:t>“TermValue”</w:t>
            </w:r>
            <w:r>
              <w:rPr>
                <w:spacing w:val="-3"/>
                <w:sz w:val="20"/>
              </w:rPr>
              <w:t> </w:t>
            </w:r>
            <w:r>
              <w:rPr>
                <w:spacing w:val="-4"/>
                <w:sz w:val="20"/>
              </w:rPr>
              <w:t>:</w:t>
            </w:r>
            <w:r>
              <w:rPr>
                <w:spacing w:val="-5"/>
                <w:sz w:val="20"/>
              </w:rPr>
              <w:t> </w:t>
            </w:r>
            <w:r>
              <w:rPr>
                <w:rFonts w:ascii="Courier New" w:hAnsi="Courier New"/>
                <w:spacing w:val="-4"/>
                <w:sz w:val="20"/>
              </w:rPr>
              <w:t>byteValue1</w:t>
            </w:r>
            <w:r>
              <w:rPr>
                <w:spacing w:val="-4"/>
                <w:sz w:val="20"/>
              </w:rPr>
              <w:t>,</w:t>
            </w:r>
          </w:p>
        </w:tc>
        <w:tc>
          <w:tcPr>
            <w:tcW w:w="4677" w:type="dxa"/>
            <w:tcBorders>
              <w:top w:val="nil"/>
            </w:tcBorders>
          </w:tcPr>
          <w:p>
            <w:pPr>
              <w:pStyle w:val="TableParagraph"/>
              <w:spacing w:before="0"/>
              <w:ind w:left="0"/>
              <w:rPr>
                <w:rFonts w:ascii="Times New Roman"/>
                <w:sz w:val="20"/>
              </w:rPr>
            </w:pPr>
          </w:p>
        </w:tc>
      </w:tr>
      <w:tr>
        <w:trPr>
          <w:trHeight w:val="3857" w:hRule="atLeast"/>
        </w:trPr>
        <w:tc>
          <w:tcPr>
            <w:tcW w:w="4679" w:type="dxa"/>
          </w:tcPr>
          <w:p>
            <w:pPr>
              <w:pStyle w:val="TableParagraph"/>
              <w:spacing w:line="357" w:lineRule="auto" w:before="107"/>
              <w:ind w:right="1431"/>
              <w:rPr>
                <w:sz w:val="20"/>
              </w:rPr>
            </w:pPr>
            <w:r>
              <w:rPr>
                <w:sz w:val="20"/>
              </w:rPr>
              <w:t>The following items are optional: “ACC” : </w:t>
            </w:r>
            <w:r>
              <w:rPr>
                <w:rFonts w:ascii="Courier New" w:hAnsi="Courier New"/>
                <w:sz w:val="20"/>
              </w:rPr>
              <w:t>byteValue2</w:t>
            </w:r>
            <w:r>
              <w:rPr>
                <w:sz w:val="20"/>
              </w:rPr>
              <w:t>, “OffsetPRNumber”:</w:t>
            </w:r>
            <w:r>
              <w:rPr>
                <w:spacing w:val="-14"/>
                <w:sz w:val="20"/>
              </w:rPr>
              <w:t> </w:t>
            </w:r>
            <w:r>
              <w:rPr>
                <w:rFonts w:ascii="Courier New" w:hAnsi="Courier New"/>
                <w:sz w:val="20"/>
              </w:rPr>
              <w:t>shortValue2</w:t>
            </w:r>
            <w:r>
              <w:rPr>
                <w:sz w:val="20"/>
              </w:rPr>
              <w:t>, </w:t>
            </w:r>
            <w:r>
              <w:rPr>
                <w:spacing w:val="-2"/>
                <w:sz w:val="20"/>
              </w:rPr>
              <w:t>“VisionPRNumber”:</w:t>
            </w:r>
            <w:r>
              <w:rPr>
                <w:spacing w:val="-13"/>
                <w:sz w:val="20"/>
              </w:rPr>
              <w:t> </w:t>
            </w:r>
            <w:r>
              <w:rPr>
                <w:rFonts w:ascii="Courier New" w:hAnsi="Courier New"/>
                <w:spacing w:val="-2"/>
                <w:sz w:val="20"/>
              </w:rPr>
              <w:t>shortValue3</w:t>
            </w:r>
            <w:r>
              <w:rPr>
                <w:spacing w:val="-2"/>
                <w:sz w:val="20"/>
              </w:rPr>
              <w:t>, </w:t>
            </w:r>
            <w:r>
              <w:rPr>
                <w:sz w:val="20"/>
              </w:rPr>
              <w:t>“LCBType” : </w:t>
            </w:r>
            <w:r>
              <w:rPr>
                <w:rFonts w:ascii="Courier New" w:hAnsi="Courier New"/>
                <w:sz w:val="20"/>
              </w:rPr>
              <w:t>stringValue3</w:t>
            </w:r>
            <w:r>
              <w:rPr>
                <w:sz w:val="20"/>
              </w:rPr>
              <w:t>, “LCBValue” : </w:t>
            </w:r>
            <w:r>
              <w:rPr>
                <w:rFonts w:ascii="Courier New" w:hAnsi="Courier New"/>
                <w:sz w:val="20"/>
              </w:rPr>
              <w:t>shortValue4</w:t>
            </w:r>
            <w:r>
              <w:rPr>
                <w:sz w:val="20"/>
              </w:rPr>
              <w:t>, “PortType” : </w:t>
            </w:r>
            <w:r>
              <w:rPr>
                <w:rFonts w:ascii="Courier New" w:hAnsi="Courier New"/>
                <w:sz w:val="20"/>
              </w:rPr>
              <w:t>byteValue3</w:t>
            </w:r>
            <w:r>
              <w:rPr>
                <w:sz w:val="20"/>
              </w:rPr>
              <w:t>, “portNumber”: </w:t>
            </w:r>
            <w:r>
              <w:rPr>
                <w:rFonts w:ascii="Courier New" w:hAnsi="Courier New"/>
                <w:sz w:val="20"/>
              </w:rPr>
              <w:t>shortValue5</w:t>
            </w:r>
            <w:r>
              <w:rPr>
                <w:sz w:val="20"/>
              </w:rPr>
              <w:t>, “portValue” : </w:t>
            </w:r>
            <w:r>
              <w:rPr>
                <w:rFonts w:ascii="Courier New" w:hAnsi="Courier New"/>
                <w:sz w:val="20"/>
              </w:rPr>
              <w:t>stringValue4</w:t>
            </w:r>
            <w:r>
              <w:rPr>
                <w:sz w:val="20"/>
              </w:rPr>
              <w:t>,</w:t>
            </w:r>
          </w:p>
          <w:p>
            <w:pPr>
              <w:pStyle w:val="TableParagraph"/>
              <w:spacing w:before="137"/>
              <w:rPr>
                <w:sz w:val="20"/>
              </w:rPr>
            </w:pPr>
            <w:r>
              <w:rPr>
                <w:spacing w:val="-2"/>
                <w:sz w:val="20"/>
              </w:rPr>
              <w:t>“ToolOffsetPRNumber”</w:t>
            </w:r>
            <w:r>
              <w:rPr>
                <w:spacing w:val="-1"/>
                <w:sz w:val="20"/>
              </w:rPr>
              <w:t> </w:t>
            </w:r>
            <w:r>
              <w:rPr>
                <w:spacing w:val="-2"/>
                <w:sz w:val="20"/>
              </w:rPr>
              <w:t>:</w:t>
            </w:r>
            <w:r>
              <w:rPr>
                <w:spacing w:val="-5"/>
                <w:sz w:val="20"/>
              </w:rPr>
              <w:t> </w:t>
            </w:r>
            <w:r>
              <w:rPr>
                <w:rFonts w:ascii="Courier New" w:hAnsi="Courier New"/>
                <w:spacing w:val="-2"/>
                <w:sz w:val="20"/>
              </w:rPr>
              <w:t>shortValue6</w:t>
            </w:r>
            <w:r>
              <w:rPr>
                <w:spacing w:val="-2"/>
                <w:sz w:val="20"/>
              </w:rPr>
              <w:t>}</w:t>
            </w:r>
            <w:r>
              <w:rPr>
                <w:spacing w:val="-3"/>
                <w:sz w:val="20"/>
              </w:rPr>
              <w:t> </w:t>
            </w:r>
            <w:r>
              <w:rPr>
                <w:spacing w:val="-4"/>
                <w:sz w:val="20"/>
              </w:rPr>
              <w:t>\r\n</w:t>
            </w:r>
          </w:p>
        </w:tc>
        <w:tc>
          <w:tcPr>
            <w:tcW w:w="4677" w:type="dxa"/>
          </w:tcPr>
          <w:p>
            <w:pPr>
              <w:pStyle w:val="TableParagraph"/>
              <w:spacing w:before="0"/>
              <w:ind w:left="0"/>
              <w:rPr>
                <w:rFonts w:ascii="Times New Roman"/>
                <w:sz w:val="20"/>
              </w:rPr>
            </w:pPr>
          </w:p>
        </w:tc>
      </w:tr>
    </w:tbl>
    <w:p>
      <w:pPr>
        <w:pStyle w:val="BodyText"/>
        <w:rPr>
          <w:rFonts w:ascii="Arial"/>
          <w:b/>
          <w:sz w:val="28"/>
        </w:rPr>
      </w:pPr>
    </w:p>
    <w:p>
      <w:pPr>
        <w:pStyle w:val="BodyText"/>
        <w:spacing w:before="11"/>
        <w:rPr>
          <w:rFonts w:ascii="Arial"/>
          <w:b/>
          <w:sz w:val="28"/>
        </w:rPr>
      </w:pPr>
    </w:p>
    <w:p>
      <w:pPr>
        <w:pStyle w:val="ListParagraph"/>
        <w:numPr>
          <w:ilvl w:val="2"/>
          <w:numId w:val="5"/>
        </w:numPr>
        <w:tabs>
          <w:tab w:pos="1553" w:val="left" w:leader="none"/>
        </w:tabs>
        <w:spacing w:line="240" w:lineRule="auto" w:before="1"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02016">
                <wp:simplePos x="0" y="0"/>
                <wp:positionH relativeFrom="page">
                  <wp:posOffset>715899</wp:posOffset>
                </wp:positionH>
                <wp:positionV relativeFrom="paragraph">
                  <wp:posOffset>292007</wp:posOffset>
                </wp:positionV>
                <wp:extent cx="6120130"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2.992744pt;width:481.9pt;height:.1pt;mso-position-horizontal-relative:page;mso-position-vertical-relative:paragraph;z-index:-15614464;mso-wrap-distance-left:0;mso-wrap-distance-right:0" id="docshape317" coordorigin="1127,460" coordsize="9638,0" path="m10765,460l1127,460e" filled="false" stroked="true" strokeweight="1pt" strokecolor="#000000">
                <v:path arrowok="t"/>
                <v:stroke dashstyle="solid"/>
                <w10:wrap type="topAndBottom"/>
              </v:shape>
            </w:pict>
          </mc:Fallback>
        </mc:AlternateContent>
      </w:r>
      <w:bookmarkStart w:name="_bookmark141" w:id="218"/>
      <w:bookmarkEnd w:id="218"/>
      <w:r>
        <w:rPr>
          <w:rFonts w:ascii="Arial"/>
          <w:b/>
          <w:position w:val="1"/>
          <w:sz w:val="36"/>
        </w:rPr>
      </w:r>
      <w:r>
        <w:rPr>
          <w:rFonts w:ascii="Arial"/>
          <w:b/>
          <w:sz w:val="32"/>
        </w:rPr>
        <w:t>Unknown</w:t>
      </w:r>
      <w:r>
        <w:rPr>
          <w:rFonts w:ascii="Arial"/>
          <w:b/>
          <w:spacing w:val="-11"/>
          <w:sz w:val="32"/>
        </w:rPr>
        <w:t> </w:t>
      </w:r>
      <w:r>
        <w:rPr>
          <w:rFonts w:ascii="Arial"/>
          <w:b/>
          <w:sz w:val="32"/>
        </w:rPr>
        <w:t>Packet</w:t>
      </w:r>
      <w:r>
        <w:rPr>
          <w:rFonts w:ascii="Arial"/>
          <w:b/>
          <w:spacing w:val="-9"/>
          <w:sz w:val="32"/>
        </w:rPr>
        <w:t> </w:t>
      </w:r>
      <w:r>
        <w:rPr>
          <w:rFonts w:ascii="Arial"/>
          <w:b/>
          <w:spacing w:val="-2"/>
          <w:sz w:val="32"/>
        </w:rPr>
        <w:t>Handling</w:t>
      </w:r>
    </w:p>
    <w:p>
      <w:pPr>
        <w:pStyle w:val="BodyText"/>
        <w:spacing w:line="249" w:lineRule="auto" w:before="319"/>
        <w:ind w:left="421" w:right="546"/>
        <w:jc w:val="both"/>
      </w:pPr>
      <w:bookmarkStart w:name="_bookmark142" w:id="219"/>
      <w:bookmarkEnd w:id="219"/>
      <w:r>
        <w:rPr/>
      </w:r>
      <w:r>
        <w:rPr/>
        <w:t>When</w:t>
      </w:r>
      <w:r>
        <w:rPr>
          <w:spacing w:val="-7"/>
        </w:rPr>
        <w:t> </w:t>
      </w:r>
      <w:r>
        <w:rPr/>
        <w:t>the</w:t>
      </w:r>
      <w:r>
        <w:rPr>
          <w:spacing w:val="-4"/>
        </w:rPr>
        <w:t> </w:t>
      </w:r>
      <w:r>
        <w:rPr/>
        <w:t>RMI</w:t>
      </w:r>
      <w:r>
        <w:rPr>
          <w:spacing w:val="-8"/>
        </w:rPr>
        <w:t> </w:t>
      </w:r>
      <w:r>
        <w:rPr/>
        <w:t>software</w:t>
      </w:r>
      <w:r>
        <w:rPr>
          <w:spacing w:val="-3"/>
        </w:rPr>
        <w:t> </w:t>
      </w:r>
      <w:r>
        <w:rPr/>
        <w:t>receives</w:t>
      </w:r>
      <w:r>
        <w:rPr>
          <w:spacing w:val="-3"/>
        </w:rPr>
        <w:t> </w:t>
      </w:r>
      <w:r>
        <w:rPr/>
        <w:t>a</w:t>
      </w:r>
      <w:r>
        <w:rPr>
          <w:spacing w:val="-4"/>
        </w:rPr>
        <w:t> </w:t>
      </w:r>
      <w:r>
        <w:rPr/>
        <w:t>packet</w:t>
      </w:r>
      <w:r>
        <w:rPr>
          <w:spacing w:val="-3"/>
        </w:rPr>
        <w:t> </w:t>
      </w:r>
      <w:r>
        <w:rPr/>
        <w:t>that</w:t>
      </w:r>
      <w:r>
        <w:rPr>
          <w:spacing w:val="-6"/>
        </w:rPr>
        <w:t> </w:t>
      </w:r>
      <w:r>
        <w:rPr/>
        <w:t>it</w:t>
      </w:r>
      <w:r>
        <w:rPr>
          <w:spacing w:val="-6"/>
        </w:rPr>
        <w:t> </w:t>
      </w:r>
      <w:r>
        <w:rPr/>
        <w:t>cannot</w:t>
      </w:r>
      <w:r>
        <w:rPr>
          <w:spacing w:val="-5"/>
        </w:rPr>
        <w:t> </w:t>
      </w:r>
      <w:r>
        <w:rPr/>
        <w:t>interpret,</w:t>
      </w:r>
      <w:r>
        <w:rPr>
          <w:spacing w:val="-6"/>
        </w:rPr>
        <w:t> </w:t>
      </w:r>
      <w:r>
        <w:rPr/>
        <w:t>that</w:t>
      </w:r>
      <w:r>
        <w:rPr>
          <w:spacing w:val="-3"/>
        </w:rPr>
        <w:t> </w:t>
      </w:r>
      <w:r>
        <w:rPr/>
        <w:t>is,</w:t>
      </w:r>
      <w:r>
        <w:rPr>
          <w:spacing w:val="-4"/>
        </w:rPr>
        <w:t> </w:t>
      </w:r>
      <w:r>
        <w:rPr/>
        <w:t>this</w:t>
      </w:r>
      <w:r>
        <w:rPr>
          <w:spacing w:val="-6"/>
        </w:rPr>
        <w:t> </w:t>
      </w:r>
      <w:r>
        <w:rPr/>
        <w:t>packet</w:t>
      </w:r>
      <w:r>
        <w:rPr>
          <w:spacing w:val="-3"/>
        </w:rPr>
        <w:t> </w:t>
      </w:r>
      <w:r>
        <w:rPr/>
        <w:t>does</w:t>
      </w:r>
      <w:r>
        <w:rPr>
          <w:spacing w:val="-6"/>
        </w:rPr>
        <w:t> </w:t>
      </w:r>
      <w:r>
        <w:rPr/>
        <w:t>not</w:t>
      </w:r>
      <w:r>
        <w:rPr>
          <w:spacing w:val="-4"/>
        </w:rPr>
        <w:t> </w:t>
      </w:r>
      <w:r>
        <w:rPr/>
        <w:t>have</w:t>
      </w:r>
      <w:r>
        <w:rPr>
          <w:spacing w:val="-4"/>
        </w:rPr>
        <w:t> </w:t>
      </w:r>
      <w:r>
        <w:rPr/>
        <w:t>the format specified in the above sections,</w:t>
      </w:r>
      <w:r>
        <w:rPr>
          <w:spacing w:val="-1"/>
        </w:rPr>
        <w:t> </w:t>
      </w:r>
      <w:r>
        <w:rPr/>
        <w:t>the RMI</w:t>
      </w:r>
      <w:r>
        <w:rPr>
          <w:spacing w:val="-3"/>
        </w:rPr>
        <w:t> </w:t>
      </w:r>
      <w:r>
        <w:rPr/>
        <w:t>software will return a packet with an unknown string </w:t>
      </w:r>
      <w:r>
        <w:rPr>
          <w:spacing w:val="-2"/>
        </w:rPr>
        <w:t>error:</w:t>
      </w:r>
    </w:p>
    <w:p>
      <w:pPr>
        <w:pStyle w:val="BodyText"/>
        <w:spacing w:after="0" w:line="249" w:lineRule="auto"/>
        <w:jc w:val="both"/>
        <w:sectPr>
          <w:type w:val="continuous"/>
          <w:pgSz w:w="11900" w:h="16840"/>
          <w:pgMar w:header="0" w:footer="570" w:top="1920" w:bottom="280" w:left="992" w:right="992"/>
        </w:sectPr>
      </w:pPr>
    </w:p>
    <w:p>
      <w:pPr>
        <w:spacing w:before="80"/>
        <w:ind w:left="123" w:right="0" w:firstLine="0"/>
        <w:jc w:val="left"/>
        <w:rPr>
          <w:rFonts w:ascii="Arial MT"/>
          <w:sz w:val="18"/>
        </w:rPr>
      </w:pPr>
      <w:bookmarkStart w:name="2.5 POSITION RECORDING" w:id="220"/>
      <w:bookmarkEnd w:id="220"/>
      <w:r>
        <w:rPr/>
      </w:r>
      <w:bookmarkStart w:name="2.5.1 Using Position Registers" w:id="221"/>
      <w:bookmarkEnd w:id="221"/>
      <w:r>
        <w:rPr/>
      </w:r>
      <w:bookmarkStart w:name="2.5.2 Using RMI Position Record Menu" w:id="222"/>
      <w:bookmarkEnd w:id="222"/>
      <w:r>
        <w:rPr/>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02528">
                <wp:simplePos x="0" y="0"/>
                <wp:positionH relativeFrom="page">
                  <wp:posOffset>707644</wp:posOffset>
                </wp:positionH>
                <wp:positionV relativeFrom="paragraph">
                  <wp:posOffset>155078</wp:posOffset>
                </wp:positionV>
                <wp:extent cx="6137910"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13952;mso-wrap-distance-left:0;mso-wrap-distance-right:0" id="docshape318"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842" w:hRule="atLeast"/>
        </w:trPr>
        <w:tc>
          <w:tcPr>
            <w:tcW w:w="4679" w:type="dxa"/>
          </w:tcPr>
          <w:p>
            <w:pPr>
              <w:pStyle w:val="TableParagraph"/>
              <w:spacing w:before="50"/>
              <w:rPr>
                <w:sz w:val="20"/>
              </w:rPr>
            </w:pPr>
            <w:r>
              <w:rPr>
                <w:sz w:val="20"/>
              </w:rPr>
              <w:t>RMI</w:t>
            </w:r>
            <w:r>
              <w:rPr>
                <w:spacing w:val="-7"/>
                <w:sz w:val="20"/>
              </w:rPr>
              <w:t> </w:t>
            </w:r>
            <w:r>
              <w:rPr>
                <w:sz w:val="20"/>
              </w:rPr>
              <w:t>cannot</w:t>
            </w:r>
            <w:r>
              <w:rPr>
                <w:spacing w:val="-7"/>
                <w:sz w:val="20"/>
              </w:rPr>
              <w:t> </w:t>
            </w:r>
            <w:r>
              <w:rPr>
                <w:sz w:val="20"/>
              </w:rPr>
              <w:t>interpret</w:t>
            </w:r>
            <w:r>
              <w:rPr>
                <w:spacing w:val="-6"/>
                <w:sz w:val="20"/>
              </w:rPr>
              <w:t> </w:t>
            </w:r>
            <w:r>
              <w:rPr>
                <w:sz w:val="20"/>
              </w:rPr>
              <w:t>the</w:t>
            </w:r>
            <w:r>
              <w:rPr>
                <w:spacing w:val="-7"/>
                <w:sz w:val="20"/>
              </w:rPr>
              <w:t> </w:t>
            </w:r>
            <w:r>
              <w:rPr>
                <w:spacing w:val="-2"/>
                <w:sz w:val="20"/>
              </w:rPr>
              <w:t>string</w:t>
            </w:r>
          </w:p>
        </w:tc>
        <w:tc>
          <w:tcPr>
            <w:tcW w:w="4677" w:type="dxa"/>
          </w:tcPr>
          <w:p>
            <w:pPr>
              <w:pStyle w:val="TableParagraph"/>
              <w:spacing w:line="360" w:lineRule="exact" w:before="9"/>
              <w:ind w:left="76" w:right="1553"/>
              <w:rPr>
                <w:sz w:val="20"/>
              </w:rPr>
            </w:pPr>
            <w:r>
              <w:rPr>
                <w:sz w:val="20"/>
              </w:rPr>
              <w:t>{“Command” : “Unknown”, </w:t>
            </w:r>
            <w:r>
              <w:rPr>
                <w:spacing w:val="-2"/>
                <w:sz w:val="20"/>
              </w:rPr>
              <w:t>“ErrorID”</w:t>
            </w:r>
            <w:r>
              <w:rPr>
                <w:spacing w:val="-9"/>
                <w:sz w:val="20"/>
              </w:rPr>
              <w:t> </w:t>
            </w:r>
            <w:r>
              <w:rPr>
                <w:spacing w:val="-2"/>
                <w:sz w:val="20"/>
              </w:rPr>
              <w:t>:</w:t>
            </w:r>
            <w:r>
              <w:rPr>
                <w:spacing w:val="-11"/>
                <w:sz w:val="20"/>
              </w:rPr>
              <w:t> </w:t>
            </w:r>
            <w:r>
              <w:rPr>
                <w:spacing w:val="-2"/>
                <w:sz w:val="20"/>
              </w:rPr>
              <w:t>integerValue}</w:t>
            </w:r>
            <w:r>
              <w:rPr>
                <w:spacing w:val="-10"/>
                <w:sz w:val="20"/>
              </w:rPr>
              <w:t> </w:t>
            </w:r>
            <w:r>
              <w:rPr>
                <w:spacing w:val="-2"/>
                <w:sz w:val="20"/>
              </w:rPr>
              <w:t>\r\n</w:t>
            </w:r>
          </w:p>
        </w:tc>
      </w:tr>
    </w:tbl>
    <w:p>
      <w:pPr>
        <w:pStyle w:val="BodyText"/>
        <w:spacing w:line="235" w:lineRule="auto" w:before="189"/>
        <w:ind w:left="421" w:right="352"/>
      </w:pPr>
      <w:r>
        <w:rPr/>
        <w:t>Since</w:t>
      </w:r>
      <w:r>
        <w:rPr>
          <w:spacing w:val="-9"/>
        </w:rPr>
        <w:t> </w:t>
      </w:r>
      <w:r>
        <w:rPr/>
        <w:t>RMI</w:t>
      </w:r>
      <w:r>
        <w:rPr>
          <w:spacing w:val="-8"/>
        </w:rPr>
        <w:t> </w:t>
      </w:r>
      <w:r>
        <w:rPr/>
        <w:t>cannot</w:t>
      </w:r>
      <w:r>
        <w:rPr>
          <w:spacing w:val="-6"/>
        </w:rPr>
        <w:t> </w:t>
      </w:r>
      <w:r>
        <w:rPr/>
        <w:t>interpret</w:t>
      </w:r>
      <w:r>
        <w:rPr>
          <w:spacing w:val="-5"/>
        </w:rPr>
        <w:t> </w:t>
      </w:r>
      <w:r>
        <w:rPr/>
        <w:t>the</w:t>
      </w:r>
      <w:r>
        <w:rPr>
          <w:spacing w:val="-4"/>
        </w:rPr>
        <w:t> </w:t>
      </w:r>
      <w:r>
        <w:rPr/>
        <w:t>incoming</w:t>
      </w:r>
      <w:r>
        <w:rPr>
          <w:spacing w:val="-7"/>
        </w:rPr>
        <w:t> </w:t>
      </w:r>
      <w:r>
        <w:rPr/>
        <w:t>string,</w:t>
      </w:r>
      <w:r>
        <w:rPr>
          <w:spacing w:val="-4"/>
        </w:rPr>
        <w:t> </w:t>
      </w:r>
      <w:r>
        <w:rPr/>
        <w:t>it</w:t>
      </w:r>
      <w:r>
        <w:rPr>
          <w:spacing w:val="-4"/>
        </w:rPr>
        <w:t> </w:t>
      </w:r>
      <w:r>
        <w:rPr/>
        <w:t>returns</w:t>
      </w:r>
      <w:r>
        <w:rPr>
          <w:spacing w:val="-3"/>
        </w:rPr>
        <w:t> </w:t>
      </w:r>
      <w:r>
        <w:rPr/>
        <w:t>a</w:t>
      </w:r>
      <w:r>
        <w:rPr>
          <w:spacing w:val="-4"/>
        </w:rPr>
        <w:t> </w:t>
      </w:r>
      <w:r>
        <w:rPr/>
        <w:t>special</w:t>
      </w:r>
      <w:r>
        <w:rPr>
          <w:spacing w:val="-3"/>
        </w:rPr>
        <w:t> </w:t>
      </w:r>
      <w:r>
        <w:rPr>
          <w:rFonts w:ascii="Courier New"/>
        </w:rPr>
        <w:t>Unknown</w:t>
      </w:r>
      <w:r>
        <w:rPr>
          <w:rFonts w:ascii="Courier New"/>
          <w:spacing w:val="-80"/>
        </w:rPr>
        <w:t> </w:t>
      </w:r>
      <w:r>
        <w:rPr/>
        <w:t>command</w:t>
      </w:r>
      <w:r>
        <w:rPr>
          <w:spacing w:val="-4"/>
        </w:rPr>
        <w:t> </w:t>
      </w:r>
      <w:r>
        <w:rPr/>
        <w:t>packet</w:t>
      </w:r>
      <w:r>
        <w:rPr>
          <w:spacing w:val="-3"/>
        </w:rPr>
        <w:t> </w:t>
      </w:r>
      <w:r>
        <w:rPr/>
        <w:t>back</w:t>
      </w:r>
      <w:r>
        <w:rPr>
          <w:spacing w:val="-7"/>
        </w:rPr>
        <w:t> </w:t>
      </w:r>
      <w:r>
        <w:rPr/>
        <w:t>to the remote device.</w:t>
      </w:r>
    </w:p>
    <w:p>
      <w:pPr>
        <w:pStyle w:val="BodyText"/>
        <w:spacing w:line="249" w:lineRule="auto" w:before="144" w:after="8"/>
        <w:ind w:left="421" w:right="207"/>
      </w:pPr>
      <w:r>
        <w:rPr/>
        <w:t>If</w:t>
      </w:r>
      <w:r>
        <w:rPr>
          <w:spacing w:val="-3"/>
        </w:rPr>
        <w:t> </w:t>
      </w:r>
      <w:r>
        <w:rPr/>
        <w:t>RMI</w:t>
      </w:r>
      <w:r>
        <w:rPr>
          <w:spacing w:val="-7"/>
        </w:rPr>
        <w:t> </w:t>
      </w:r>
      <w:r>
        <w:rPr/>
        <w:t>can</w:t>
      </w:r>
      <w:r>
        <w:rPr>
          <w:spacing w:val="-4"/>
        </w:rPr>
        <w:t> </w:t>
      </w:r>
      <w:r>
        <w:rPr/>
        <w:t>partially</w:t>
      </w:r>
      <w:r>
        <w:rPr>
          <w:spacing w:val="-5"/>
        </w:rPr>
        <w:t> </w:t>
      </w:r>
      <w:r>
        <w:rPr/>
        <w:t>recognize</w:t>
      </w:r>
      <w:r>
        <w:rPr>
          <w:spacing w:val="-2"/>
        </w:rPr>
        <w:t> </w:t>
      </w:r>
      <w:r>
        <w:rPr/>
        <w:t>the</w:t>
      </w:r>
      <w:r>
        <w:rPr>
          <w:spacing w:val="-6"/>
        </w:rPr>
        <w:t> </w:t>
      </w:r>
      <w:r>
        <w:rPr/>
        <w:t>incoming</w:t>
      </w:r>
      <w:r>
        <w:rPr>
          <w:spacing w:val="-6"/>
        </w:rPr>
        <w:t> </w:t>
      </w:r>
      <w:r>
        <w:rPr/>
        <w:t>instruction</w:t>
      </w:r>
      <w:r>
        <w:rPr>
          <w:spacing w:val="-3"/>
        </w:rPr>
        <w:t> </w:t>
      </w:r>
      <w:r>
        <w:rPr/>
        <w:t>packet,</w:t>
      </w:r>
      <w:r>
        <w:rPr>
          <w:spacing w:val="-3"/>
        </w:rPr>
        <w:t> </w:t>
      </w:r>
      <w:r>
        <w:rPr/>
        <w:t>it</w:t>
      </w:r>
      <w:r>
        <w:rPr>
          <w:spacing w:val="-3"/>
        </w:rPr>
        <w:t> </w:t>
      </w:r>
      <w:r>
        <w:rPr/>
        <w:t>will</w:t>
      </w:r>
      <w:r>
        <w:rPr>
          <w:spacing w:val="-5"/>
        </w:rPr>
        <w:t> </w:t>
      </w:r>
      <w:r>
        <w:rPr/>
        <w:t>return</w:t>
      </w:r>
      <w:r>
        <w:rPr>
          <w:spacing w:val="-6"/>
        </w:rPr>
        <w:t> </w:t>
      </w:r>
      <w:r>
        <w:rPr/>
        <w:t>the</w:t>
      </w:r>
      <w:r>
        <w:rPr>
          <w:spacing w:val="-3"/>
        </w:rPr>
        <w:t> </w:t>
      </w:r>
      <w:r>
        <w:rPr/>
        <w:t>sequence</w:t>
      </w:r>
      <w:r>
        <w:rPr>
          <w:spacing w:val="-3"/>
        </w:rPr>
        <w:t> </w:t>
      </w:r>
      <w:r>
        <w:rPr/>
        <w:t>ID</w:t>
      </w:r>
      <w:r>
        <w:rPr>
          <w:spacing w:val="-5"/>
        </w:rPr>
        <w:t> </w:t>
      </w:r>
      <w:r>
        <w:rPr/>
        <w:t>as</w:t>
      </w:r>
      <w:r>
        <w:rPr>
          <w:spacing w:val="-3"/>
        </w:rPr>
        <w:t> </w:t>
      </w:r>
      <w:r>
        <w:rPr/>
        <w:t>well.</w:t>
      </w:r>
      <w:r>
        <w:rPr>
          <w:spacing w:val="-6"/>
        </w:rPr>
        <w:t> </w:t>
      </w:r>
      <w:r>
        <w:rPr/>
        <w:t>The format is shown below.</w:t>
      </w: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3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Instruction</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199" w:hRule="atLeast"/>
        </w:trPr>
        <w:tc>
          <w:tcPr>
            <w:tcW w:w="4679" w:type="dxa"/>
          </w:tcPr>
          <w:p>
            <w:pPr>
              <w:pStyle w:val="TableParagraph"/>
              <w:rPr>
                <w:sz w:val="20"/>
              </w:rPr>
            </w:pPr>
            <w:r>
              <w:rPr>
                <w:sz w:val="20"/>
              </w:rPr>
              <w:t>RMI</w:t>
            </w:r>
            <w:r>
              <w:rPr>
                <w:spacing w:val="-7"/>
                <w:sz w:val="20"/>
              </w:rPr>
              <w:t> </w:t>
            </w:r>
            <w:r>
              <w:rPr>
                <w:sz w:val="20"/>
              </w:rPr>
              <w:t>cannot</w:t>
            </w:r>
            <w:r>
              <w:rPr>
                <w:spacing w:val="-7"/>
                <w:sz w:val="20"/>
              </w:rPr>
              <w:t> </w:t>
            </w:r>
            <w:r>
              <w:rPr>
                <w:sz w:val="20"/>
              </w:rPr>
              <w:t>interpret</w:t>
            </w:r>
            <w:r>
              <w:rPr>
                <w:spacing w:val="-6"/>
                <w:sz w:val="20"/>
              </w:rPr>
              <w:t> </w:t>
            </w:r>
            <w:r>
              <w:rPr>
                <w:sz w:val="20"/>
              </w:rPr>
              <w:t>the</w:t>
            </w:r>
            <w:r>
              <w:rPr>
                <w:spacing w:val="-7"/>
                <w:sz w:val="20"/>
              </w:rPr>
              <w:t> </w:t>
            </w:r>
            <w:r>
              <w:rPr>
                <w:spacing w:val="-2"/>
                <w:sz w:val="20"/>
              </w:rPr>
              <w:t>string</w:t>
            </w:r>
          </w:p>
        </w:tc>
        <w:tc>
          <w:tcPr>
            <w:tcW w:w="4677" w:type="dxa"/>
          </w:tcPr>
          <w:p>
            <w:pPr>
              <w:pStyle w:val="TableParagraph"/>
              <w:spacing w:line="360" w:lineRule="exact" w:before="9"/>
              <w:ind w:left="76" w:right="1553"/>
              <w:rPr>
                <w:sz w:val="20"/>
              </w:rPr>
            </w:pPr>
            <w:r>
              <w:rPr>
                <w:sz w:val="20"/>
              </w:rPr>
              <w:t>{“Instruction” : “Unknown”, </w:t>
            </w:r>
            <w:r>
              <w:rPr>
                <w:spacing w:val="-2"/>
                <w:sz w:val="20"/>
              </w:rPr>
              <w:t>“SequenceID”</w:t>
            </w:r>
            <w:r>
              <w:rPr>
                <w:spacing w:val="-7"/>
                <w:sz w:val="20"/>
              </w:rPr>
              <w:t> </w:t>
            </w:r>
            <w:r>
              <w:rPr>
                <w:spacing w:val="-2"/>
                <w:sz w:val="20"/>
              </w:rPr>
              <w:t>:</w:t>
            </w:r>
            <w:r>
              <w:rPr>
                <w:spacing w:val="-8"/>
                <w:sz w:val="20"/>
              </w:rPr>
              <w:t> </w:t>
            </w:r>
            <w:r>
              <w:rPr>
                <w:spacing w:val="-2"/>
                <w:sz w:val="20"/>
              </w:rPr>
              <w:t>integerValue1 </w:t>
            </w:r>
            <w:r>
              <w:rPr>
                <w:sz w:val="20"/>
              </w:rPr>
              <w:t>“ErrorID”</w:t>
            </w:r>
            <w:r>
              <w:rPr>
                <w:spacing w:val="-9"/>
                <w:sz w:val="20"/>
              </w:rPr>
              <w:t> </w:t>
            </w:r>
            <w:r>
              <w:rPr>
                <w:sz w:val="20"/>
              </w:rPr>
              <w:t>:</w:t>
            </w:r>
            <w:r>
              <w:rPr>
                <w:spacing w:val="-9"/>
                <w:sz w:val="20"/>
              </w:rPr>
              <w:t> </w:t>
            </w:r>
            <w:r>
              <w:rPr>
                <w:sz w:val="20"/>
              </w:rPr>
              <w:t>integerValue2}</w:t>
            </w:r>
            <w:r>
              <w:rPr>
                <w:spacing w:val="-4"/>
                <w:sz w:val="20"/>
              </w:rPr>
              <w:t> </w:t>
            </w:r>
            <w:r>
              <w:rPr>
                <w:sz w:val="20"/>
              </w:rPr>
              <w:t>\r\n</w:t>
            </w:r>
          </w:p>
        </w:tc>
      </w:tr>
    </w:tbl>
    <w:p>
      <w:pPr>
        <w:pStyle w:val="BodyText"/>
        <w:spacing w:line="261" w:lineRule="auto" w:before="174"/>
        <w:ind w:left="421" w:right="207"/>
      </w:pPr>
      <w:r>
        <w:rPr/>
        <w:t>You</w:t>
      </w:r>
      <w:r>
        <w:rPr>
          <w:spacing w:val="-7"/>
        </w:rPr>
        <w:t> </w:t>
      </w:r>
      <w:r>
        <w:rPr/>
        <w:t>can</w:t>
      </w:r>
      <w:r>
        <w:rPr>
          <w:spacing w:val="-7"/>
        </w:rPr>
        <w:t> </w:t>
      </w:r>
      <w:r>
        <w:rPr/>
        <w:t>check</w:t>
      </w:r>
      <w:r>
        <w:rPr>
          <w:spacing w:val="-9"/>
        </w:rPr>
        <w:t> </w:t>
      </w:r>
      <w:r>
        <w:rPr/>
        <w:t>the</w:t>
      </w:r>
      <w:r>
        <w:rPr>
          <w:spacing w:val="-7"/>
        </w:rPr>
        <w:t> </w:t>
      </w:r>
      <w:r>
        <w:rPr/>
        <w:t>ErrorID</w:t>
      </w:r>
      <w:r>
        <w:rPr>
          <w:spacing w:val="-4"/>
        </w:rPr>
        <w:t> </w:t>
      </w:r>
      <w:r>
        <w:rPr/>
        <w:t>and</w:t>
      </w:r>
      <w:r>
        <w:rPr>
          <w:spacing w:val="-7"/>
        </w:rPr>
        <w:t> </w:t>
      </w:r>
      <w:r>
        <w:rPr/>
        <w:t>find</w:t>
      </w:r>
      <w:r>
        <w:rPr>
          <w:spacing w:val="-7"/>
        </w:rPr>
        <w:t> </w:t>
      </w:r>
      <w:r>
        <w:rPr/>
        <w:t>out</w:t>
      </w:r>
      <w:r>
        <w:rPr>
          <w:spacing w:val="-6"/>
        </w:rPr>
        <w:t> </w:t>
      </w:r>
      <w:r>
        <w:rPr/>
        <w:t>which</w:t>
      </w:r>
      <w:r>
        <w:rPr>
          <w:spacing w:val="-6"/>
        </w:rPr>
        <w:t> </w:t>
      </w:r>
      <w:r>
        <w:rPr/>
        <w:t>field</w:t>
      </w:r>
      <w:r>
        <w:rPr>
          <w:spacing w:val="-6"/>
        </w:rPr>
        <w:t> </w:t>
      </w:r>
      <w:r>
        <w:rPr/>
        <w:t>is</w:t>
      </w:r>
      <w:r>
        <w:rPr>
          <w:spacing w:val="-9"/>
        </w:rPr>
        <w:t> </w:t>
      </w:r>
      <w:r>
        <w:rPr/>
        <w:t>incorrect</w:t>
      </w:r>
      <w:r>
        <w:rPr>
          <w:spacing w:val="-6"/>
        </w:rPr>
        <w:t> </w:t>
      </w:r>
      <w:r>
        <w:rPr/>
        <w:t>or</w:t>
      </w:r>
      <w:r>
        <w:rPr>
          <w:spacing w:val="-6"/>
        </w:rPr>
        <w:t> </w:t>
      </w:r>
      <w:r>
        <w:rPr/>
        <w:t>missing</w:t>
      </w:r>
      <w:r>
        <w:rPr>
          <w:spacing w:val="-9"/>
        </w:rPr>
        <w:t> </w:t>
      </w:r>
      <w:r>
        <w:rPr/>
        <w:t>for</w:t>
      </w:r>
      <w:r>
        <w:rPr>
          <w:spacing w:val="-8"/>
        </w:rPr>
        <w:t> </w:t>
      </w:r>
      <w:r>
        <w:rPr/>
        <w:t>this</w:t>
      </w:r>
      <w:r>
        <w:rPr>
          <w:spacing w:val="-6"/>
        </w:rPr>
        <w:t> </w:t>
      </w:r>
      <w:r>
        <w:rPr/>
        <w:t>instruction.</w:t>
      </w:r>
      <w:r>
        <w:rPr>
          <w:spacing w:val="-6"/>
        </w:rPr>
        <w:t> </w:t>
      </w:r>
      <w:r>
        <w:rPr/>
        <w:t>For example, if the ErrorID = </w:t>
      </w:r>
      <w:r>
        <w:rPr>
          <w:rFonts w:ascii="Courier New"/>
        </w:rPr>
        <w:t>2556959 (</w:t>
      </w:r>
      <w:r>
        <w:rPr>
          <w:rFonts w:ascii="Arial"/>
          <w:b/>
        </w:rPr>
        <w:t>RMIT-031</w:t>
      </w:r>
      <w:r>
        <w:rPr>
          <w:rFonts w:ascii="Courier New"/>
        </w:rPr>
        <w:t>)</w:t>
      </w:r>
      <w:r>
        <w:rPr/>
        <w:t>, it means the motion speed value is invalid.</w:t>
      </w:r>
    </w:p>
    <w:p>
      <w:pPr>
        <w:pStyle w:val="BodyText"/>
        <w:spacing w:before="6"/>
        <w:rPr>
          <w:sz w:val="7"/>
        </w:rPr>
      </w:pPr>
      <w:r>
        <w:rPr>
          <w:sz w:val="7"/>
        </w:rPr>
        <mc:AlternateContent>
          <mc:Choice Requires="wps">
            <w:drawing>
              <wp:anchor distT="0" distB="0" distL="0" distR="0" allowOverlap="1" layoutInCell="1" locked="0" behindDoc="1" simplePos="0" relativeHeight="487703040">
                <wp:simplePos x="0" y="0"/>
                <wp:positionH relativeFrom="page">
                  <wp:posOffset>889888</wp:posOffset>
                </wp:positionH>
                <wp:positionV relativeFrom="paragraph">
                  <wp:posOffset>70652</wp:posOffset>
                </wp:positionV>
                <wp:extent cx="5953125" cy="789305"/>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5953125" cy="789305"/>
                          <a:chExt cx="5953125" cy="789305"/>
                        </a:xfrm>
                      </wpg:grpSpPr>
                      <wps:wsp>
                        <wps:cNvPr id="372" name="Graphic 372"/>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73" name="Textbox 373"/>
                        <wps:cNvSpPr txBox="1"/>
                        <wps:spPr>
                          <a:xfrm>
                            <a:off x="6350" y="6350"/>
                            <a:ext cx="5940425" cy="77660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line="247" w:lineRule="auto" w:before="223"/>
                                <w:ind w:left="505" w:right="207" w:firstLine="0"/>
                                <w:jc w:val="left"/>
                                <w:rPr>
                                  <w:rFonts w:ascii="Arial MT"/>
                                  <w:sz w:val="22"/>
                                </w:rPr>
                              </w:pPr>
                              <w:r>
                                <w:rPr>
                                  <w:rFonts w:ascii="Arial MT"/>
                                  <w:sz w:val="22"/>
                                </w:rPr>
                                <w:t>Please</w:t>
                              </w:r>
                              <w:r>
                                <w:rPr>
                                  <w:rFonts w:ascii="Arial MT"/>
                                  <w:spacing w:val="-5"/>
                                  <w:sz w:val="22"/>
                                </w:rPr>
                                <w:t> </w:t>
                              </w:r>
                              <w:r>
                                <w:rPr>
                                  <w:rFonts w:ascii="Arial MT"/>
                                  <w:sz w:val="22"/>
                                </w:rPr>
                                <w:t>see</w:t>
                              </w:r>
                              <w:r>
                                <w:rPr>
                                  <w:rFonts w:ascii="Arial MT"/>
                                  <w:spacing w:val="-8"/>
                                  <w:sz w:val="22"/>
                                </w:rPr>
                                <w:t> </w:t>
                              </w:r>
                              <w:r>
                                <w:rPr>
                                  <w:rFonts w:ascii="Arial MT"/>
                                  <w:sz w:val="22"/>
                                </w:rPr>
                                <w:t>the</w:t>
                              </w:r>
                              <w:r>
                                <w:rPr>
                                  <w:rFonts w:ascii="Arial MT"/>
                                  <w:spacing w:val="-8"/>
                                  <w:sz w:val="22"/>
                                </w:rPr>
                                <w:t> </w:t>
                              </w:r>
                              <w:r>
                                <w:rPr>
                                  <w:rFonts w:ascii="Arial"/>
                                  <w:i/>
                                  <w:sz w:val="22"/>
                                </w:rPr>
                                <w:t>Error</w:t>
                              </w:r>
                              <w:r>
                                <w:rPr>
                                  <w:rFonts w:ascii="Arial"/>
                                  <w:i/>
                                  <w:spacing w:val="-6"/>
                                  <w:sz w:val="22"/>
                                </w:rPr>
                                <w:t> </w:t>
                              </w:r>
                              <w:r>
                                <w:rPr>
                                  <w:rFonts w:ascii="Arial"/>
                                  <w:i/>
                                  <w:sz w:val="22"/>
                                </w:rPr>
                                <w:t>Code</w:t>
                              </w:r>
                              <w:r>
                                <w:rPr>
                                  <w:rFonts w:ascii="Arial"/>
                                  <w:i/>
                                  <w:spacing w:val="-5"/>
                                  <w:sz w:val="22"/>
                                </w:rPr>
                                <w:t> </w:t>
                              </w:r>
                              <w:r>
                                <w:rPr>
                                  <w:rFonts w:ascii="Arial"/>
                                  <w:i/>
                                  <w:sz w:val="22"/>
                                </w:rPr>
                                <w:t>Manual</w:t>
                              </w:r>
                              <w:r>
                                <w:rPr>
                                  <w:rFonts w:ascii="Arial"/>
                                  <w:i/>
                                  <w:spacing w:val="-8"/>
                                  <w:sz w:val="22"/>
                                </w:rPr>
                                <w:t> </w:t>
                              </w:r>
                              <w:r>
                                <w:rPr>
                                  <w:rFonts w:ascii="Arial MT"/>
                                  <w:sz w:val="22"/>
                                </w:rPr>
                                <w:t>for</w:t>
                              </w:r>
                              <w:r>
                                <w:rPr>
                                  <w:rFonts w:ascii="Arial MT"/>
                                  <w:spacing w:val="-6"/>
                                  <w:sz w:val="22"/>
                                </w:rPr>
                                <w:t> </w:t>
                              </w:r>
                              <w:r>
                                <w:rPr>
                                  <w:rFonts w:ascii="Arial MT"/>
                                  <w:sz w:val="22"/>
                                </w:rPr>
                                <w:t>a</w:t>
                              </w:r>
                              <w:r>
                                <w:rPr>
                                  <w:rFonts w:ascii="Arial MT"/>
                                  <w:spacing w:val="-7"/>
                                  <w:sz w:val="22"/>
                                </w:rPr>
                                <w:t> </w:t>
                              </w:r>
                              <w:r>
                                <w:rPr>
                                  <w:rFonts w:ascii="Arial MT"/>
                                  <w:sz w:val="22"/>
                                </w:rPr>
                                <w:t>description</w:t>
                              </w:r>
                              <w:r>
                                <w:rPr>
                                  <w:rFonts w:ascii="Arial MT"/>
                                  <w:spacing w:val="-4"/>
                                  <w:sz w:val="22"/>
                                </w:rPr>
                                <w:t> </w:t>
                              </w:r>
                              <w:r>
                                <w:rPr>
                                  <w:rFonts w:ascii="Arial MT"/>
                                  <w:sz w:val="22"/>
                                </w:rPr>
                                <w:t>of</w:t>
                              </w:r>
                              <w:r>
                                <w:rPr>
                                  <w:rFonts w:ascii="Arial MT"/>
                                  <w:spacing w:val="-4"/>
                                  <w:sz w:val="22"/>
                                </w:rPr>
                                <w:t> </w:t>
                              </w:r>
                              <w:r>
                                <w:rPr>
                                  <w:rFonts w:ascii="Arial MT"/>
                                  <w:sz w:val="22"/>
                                </w:rPr>
                                <w:t>each</w:t>
                              </w:r>
                              <w:r>
                                <w:rPr>
                                  <w:rFonts w:ascii="Arial MT"/>
                                  <w:spacing w:val="-7"/>
                                  <w:sz w:val="22"/>
                                </w:rPr>
                                <w:t> </w:t>
                              </w:r>
                              <w:r>
                                <w:rPr>
                                  <w:rFonts w:ascii="Arial MT"/>
                                  <w:sz w:val="22"/>
                                </w:rPr>
                                <w:t>of</w:t>
                              </w:r>
                              <w:r>
                                <w:rPr>
                                  <w:rFonts w:ascii="Arial MT"/>
                                  <w:spacing w:val="-6"/>
                                  <w:sz w:val="22"/>
                                </w:rPr>
                                <w:t> </w:t>
                              </w:r>
                              <w:r>
                                <w:rPr>
                                  <w:rFonts w:ascii="Arial MT"/>
                                  <w:sz w:val="22"/>
                                </w:rPr>
                                <w:t>the</w:t>
                              </w:r>
                              <w:r>
                                <w:rPr>
                                  <w:rFonts w:ascii="Arial MT"/>
                                  <w:spacing w:val="-7"/>
                                  <w:sz w:val="22"/>
                                </w:rPr>
                                <w:t> </w:t>
                              </w:r>
                              <w:r>
                                <w:rPr>
                                  <w:rFonts w:ascii="Arial MT"/>
                                  <w:sz w:val="22"/>
                                </w:rPr>
                                <w:t>Remote</w:t>
                              </w:r>
                              <w:r>
                                <w:rPr>
                                  <w:rFonts w:ascii="Arial MT"/>
                                  <w:spacing w:val="-7"/>
                                  <w:sz w:val="22"/>
                                </w:rPr>
                                <w:t> </w:t>
                              </w:r>
                              <w:r>
                                <w:rPr>
                                  <w:rFonts w:ascii="Arial MT"/>
                                  <w:sz w:val="22"/>
                                </w:rPr>
                                <w:t>Motion Interface error codes.</w:t>
                              </w:r>
                            </w:p>
                          </w:txbxContent>
                        </wps:txbx>
                        <wps:bodyPr wrap="square" lIns="0" tIns="0" rIns="0" bIns="0" rtlCol="0">
                          <a:noAutofit/>
                        </wps:bodyPr>
                      </wps:wsp>
                    </wpg:wgp>
                  </a:graphicData>
                </a:graphic>
              </wp:anchor>
            </w:drawing>
          </mc:Choice>
          <mc:Fallback>
            <w:pict>
              <v:group style="position:absolute;margin-left:70.070pt;margin-top:5.563184pt;width:468.75pt;height:62.15pt;mso-position-horizontal-relative:page;mso-position-vertical-relative:paragraph;z-index:-15613440;mso-wrap-distance-left:0;mso-wrap-distance-right:0" id="docshapegroup319" coordorigin="1401,111" coordsize="9375,1243">
                <v:shape style="position:absolute;left:10755;top:111;width:21;height:1243" id="docshape320" coordorigin="10756,111" coordsize="21,1243" path="m10776,1354l10766,1334,10756,1334,10756,1354,10776,1354xm10776,111l10756,111,10756,131,10766,131,10776,111xe" filled="true" fillcolor="#000000" stroked="false">
                  <v:path arrowok="t"/>
                  <v:fill type="solid"/>
                </v:shape>
                <v:shape style="position:absolute;left:1411;top:121;width:9355;height:1223" type="#_x0000_t202" id="docshape321"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line="247" w:lineRule="auto" w:before="223"/>
                          <w:ind w:left="505" w:right="207" w:firstLine="0"/>
                          <w:jc w:val="left"/>
                          <w:rPr>
                            <w:rFonts w:ascii="Arial MT"/>
                            <w:sz w:val="22"/>
                          </w:rPr>
                        </w:pPr>
                        <w:r>
                          <w:rPr>
                            <w:rFonts w:ascii="Arial MT"/>
                            <w:sz w:val="22"/>
                          </w:rPr>
                          <w:t>Please</w:t>
                        </w:r>
                        <w:r>
                          <w:rPr>
                            <w:rFonts w:ascii="Arial MT"/>
                            <w:spacing w:val="-5"/>
                            <w:sz w:val="22"/>
                          </w:rPr>
                          <w:t> </w:t>
                        </w:r>
                        <w:r>
                          <w:rPr>
                            <w:rFonts w:ascii="Arial MT"/>
                            <w:sz w:val="22"/>
                          </w:rPr>
                          <w:t>see</w:t>
                        </w:r>
                        <w:r>
                          <w:rPr>
                            <w:rFonts w:ascii="Arial MT"/>
                            <w:spacing w:val="-8"/>
                            <w:sz w:val="22"/>
                          </w:rPr>
                          <w:t> </w:t>
                        </w:r>
                        <w:r>
                          <w:rPr>
                            <w:rFonts w:ascii="Arial MT"/>
                            <w:sz w:val="22"/>
                          </w:rPr>
                          <w:t>the</w:t>
                        </w:r>
                        <w:r>
                          <w:rPr>
                            <w:rFonts w:ascii="Arial MT"/>
                            <w:spacing w:val="-8"/>
                            <w:sz w:val="22"/>
                          </w:rPr>
                          <w:t> </w:t>
                        </w:r>
                        <w:r>
                          <w:rPr>
                            <w:rFonts w:ascii="Arial"/>
                            <w:i/>
                            <w:sz w:val="22"/>
                          </w:rPr>
                          <w:t>Error</w:t>
                        </w:r>
                        <w:r>
                          <w:rPr>
                            <w:rFonts w:ascii="Arial"/>
                            <w:i/>
                            <w:spacing w:val="-6"/>
                            <w:sz w:val="22"/>
                          </w:rPr>
                          <w:t> </w:t>
                        </w:r>
                        <w:r>
                          <w:rPr>
                            <w:rFonts w:ascii="Arial"/>
                            <w:i/>
                            <w:sz w:val="22"/>
                          </w:rPr>
                          <w:t>Code</w:t>
                        </w:r>
                        <w:r>
                          <w:rPr>
                            <w:rFonts w:ascii="Arial"/>
                            <w:i/>
                            <w:spacing w:val="-5"/>
                            <w:sz w:val="22"/>
                          </w:rPr>
                          <w:t> </w:t>
                        </w:r>
                        <w:r>
                          <w:rPr>
                            <w:rFonts w:ascii="Arial"/>
                            <w:i/>
                            <w:sz w:val="22"/>
                          </w:rPr>
                          <w:t>Manual</w:t>
                        </w:r>
                        <w:r>
                          <w:rPr>
                            <w:rFonts w:ascii="Arial"/>
                            <w:i/>
                            <w:spacing w:val="-8"/>
                            <w:sz w:val="22"/>
                          </w:rPr>
                          <w:t> </w:t>
                        </w:r>
                        <w:r>
                          <w:rPr>
                            <w:rFonts w:ascii="Arial MT"/>
                            <w:sz w:val="22"/>
                          </w:rPr>
                          <w:t>for</w:t>
                        </w:r>
                        <w:r>
                          <w:rPr>
                            <w:rFonts w:ascii="Arial MT"/>
                            <w:spacing w:val="-6"/>
                            <w:sz w:val="22"/>
                          </w:rPr>
                          <w:t> </w:t>
                        </w:r>
                        <w:r>
                          <w:rPr>
                            <w:rFonts w:ascii="Arial MT"/>
                            <w:sz w:val="22"/>
                          </w:rPr>
                          <w:t>a</w:t>
                        </w:r>
                        <w:r>
                          <w:rPr>
                            <w:rFonts w:ascii="Arial MT"/>
                            <w:spacing w:val="-7"/>
                            <w:sz w:val="22"/>
                          </w:rPr>
                          <w:t> </w:t>
                        </w:r>
                        <w:r>
                          <w:rPr>
                            <w:rFonts w:ascii="Arial MT"/>
                            <w:sz w:val="22"/>
                          </w:rPr>
                          <w:t>description</w:t>
                        </w:r>
                        <w:r>
                          <w:rPr>
                            <w:rFonts w:ascii="Arial MT"/>
                            <w:spacing w:val="-4"/>
                            <w:sz w:val="22"/>
                          </w:rPr>
                          <w:t> </w:t>
                        </w:r>
                        <w:r>
                          <w:rPr>
                            <w:rFonts w:ascii="Arial MT"/>
                            <w:sz w:val="22"/>
                          </w:rPr>
                          <w:t>of</w:t>
                        </w:r>
                        <w:r>
                          <w:rPr>
                            <w:rFonts w:ascii="Arial MT"/>
                            <w:spacing w:val="-4"/>
                            <w:sz w:val="22"/>
                          </w:rPr>
                          <w:t> </w:t>
                        </w:r>
                        <w:r>
                          <w:rPr>
                            <w:rFonts w:ascii="Arial MT"/>
                            <w:sz w:val="22"/>
                          </w:rPr>
                          <w:t>each</w:t>
                        </w:r>
                        <w:r>
                          <w:rPr>
                            <w:rFonts w:ascii="Arial MT"/>
                            <w:spacing w:val="-7"/>
                            <w:sz w:val="22"/>
                          </w:rPr>
                          <w:t> </w:t>
                        </w:r>
                        <w:r>
                          <w:rPr>
                            <w:rFonts w:ascii="Arial MT"/>
                            <w:sz w:val="22"/>
                          </w:rPr>
                          <w:t>of</w:t>
                        </w:r>
                        <w:r>
                          <w:rPr>
                            <w:rFonts w:ascii="Arial MT"/>
                            <w:spacing w:val="-6"/>
                            <w:sz w:val="22"/>
                          </w:rPr>
                          <w:t> </w:t>
                        </w:r>
                        <w:r>
                          <w:rPr>
                            <w:rFonts w:ascii="Arial MT"/>
                            <w:sz w:val="22"/>
                          </w:rPr>
                          <w:t>the</w:t>
                        </w:r>
                        <w:r>
                          <w:rPr>
                            <w:rFonts w:ascii="Arial MT"/>
                            <w:spacing w:val="-7"/>
                            <w:sz w:val="22"/>
                          </w:rPr>
                          <w:t> </w:t>
                        </w:r>
                        <w:r>
                          <w:rPr>
                            <w:rFonts w:ascii="Arial MT"/>
                            <w:sz w:val="22"/>
                          </w:rPr>
                          <w:t>Remote</w:t>
                        </w:r>
                        <w:r>
                          <w:rPr>
                            <w:rFonts w:ascii="Arial MT"/>
                            <w:spacing w:val="-7"/>
                            <w:sz w:val="22"/>
                          </w:rPr>
                          <w:t> </w:t>
                        </w:r>
                        <w:r>
                          <w:rPr>
                            <w:rFonts w:ascii="Arial MT"/>
                            <w:sz w:val="22"/>
                          </w:rPr>
                          <w:t>Motion Interface error codes.</w:t>
                        </w:r>
                      </w:p>
                    </w:txbxContent>
                  </v:textbox>
                  <v:stroke dashstyle="solid"/>
                  <w10:wrap type="none"/>
                </v:shape>
                <w10:wrap type="topAndBottom"/>
              </v:group>
            </w:pict>
          </mc:Fallback>
        </mc:AlternateContent>
      </w:r>
    </w:p>
    <w:p>
      <w:pPr>
        <w:pStyle w:val="BodyText"/>
        <w:spacing w:before="80"/>
      </w:pPr>
    </w:p>
    <w:p>
      <w:pPr>
        <w:pStyle w:val="ListParagraph"/>
        <w:numPr>
          <w:ilvl w:val="1"/>
          <w:numId w:val="5"/>
        </w:numPr>
        <w:tabs>
          <w:tab w:pos="1553" w:val="left" w:leader="none"/>
        </w:tabs>
        <w:spacing w:line="240" w:lineRule="auto" w:before="0" w:after="0"/>
        <w:ind w:left="1553" w:right="0" w:hanging="1418"/>
        <w:jc w:val="left"/>
        <w:rPr>
          <w:rFonts w:ascii="Arial"/>
          <w:b/>
          <w:position w:val="1"/>
          <w:sz w:val="40"/>
        </w:rPr>
      </w:pPr>
      <w:r>
        <w:rPr>
          <w:rFonts w:ascii="Arial"/>
          <w:b/>
          <w:position w:val="1"/>
          <w:sz w:val="40"/>
        </w:rPr>
        <w:drawing>
          <wp:anchor distT="0" distB="0" distL="0" distR="0" allowOverlap="1" layoutInCell="1" locked="0" behindDoc="1" simplePos="0" relativeHeight="487703552">
            <wp:simplePos x="0" y="0"/>
            <wp:positionH relativeFrom="page">
              <wp:posOffset>715899</wp:posOffset>
            </wp:positionH>
            <wp:positionV relativeFrom="paragraph">
              <wp:posOffset>318856</wp:posOffset>
            </wp:positionV>
            <wp:extent cx="6046285" cy="17621"/>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7" cstate="print"/>
                    <a:stretch>
                      <a:fillRect/>
                    </a:stretch>
                  </pic:blipFill>
                  <pic:spPr>
                    <a:xfrm>
                      <a:off x="0" y="0"/>
                      <a:ext cx="6046285" cy="17621"/>
                    </a:xfrm>
                    <a:prstGeom prst="rect">
                      <a:avLst/>
                    </a:prstGeom>
                  </pic:spPr>
                </pic:pic>
              </a:graphicData>
            </a:graphic>
          </wp:anchor>
        </w:drawing>
      </w:r>
      <w:bookmarkStart w:name="_bookmark143" w:id="223"/>
      <w:bookmarkEnd w:id="223"/>
      <w:r>
        <w:rPr/>
      </w:r>
      <w:r>
        <w:rPr>
          <w:rFonts w:ascii="Arial"/>
          <w:b/>
          <w:sz w:val="36"/>
        </w:rPr>
        <w:t>POSITION</w:t>
      </w:r>
      <w:r>
        <w:rPr>
          <w:rFonts w:ascii="Arial"/>
          <w:b/>
          <w:spacing w:val="-7"/>
          <w:sz w:val="36"/>
        </w:rPr>
        <w:t> </w:t>
      </w:r>
      <w:r>
        <w:rPr>
          <w:rFonts w:ascii="Arial"/>
          <w:b/>
          <w:spacing w:val="-2"/>
          <w:sz w:val="36"/>
        </w:rPr>
        <w:t>RECORDING</w:t>
      </w:r>
    </w:p>
    <w:p>
      <w:pPr>
        <w:pStyle w:val="BodyText"/>
        <w:spacing w:line="247" w:lineRule="auto" w:before="394"/>
        <w:ind w:left="421" w:right="663"/>
      </w:pPr>
      <w:bookmarkStart w:name="_bookmark144" w:id="224"/>
      <w:bookmarkEnd w:id="224"/>
      <w:r>
        <w:rPr/>
      </w:r>
      <w:r>
        <w:rPr/>
        <w:t>There are two methods of recording position data on the robot controller to use this data in your application.</w:t>
      </w:r>
      <w:r>
        <w:rPr>
          <w:spacing w:val="-7"/>
        </w:rPr>
        <w:t> </w:t>
      </w:r>
      <w:r>
        <w:rPr/>
        <w:t>The</w:t>
      </w:r>
      <w:r>
        <w:rPr>
          <w:spacing w:val="-4"/>
        </w:rPr>
        <w:t> </w:t>
      </w:r>
      <w:r>
        <w:rPr/>
        <w:t>first</w:t>
      </w:r>
      <w:r>
        <w:rPr>
          <w:spacing w:val="-5"/>
        </w:rPr>
        <w:t> </w:t>
      </w:r>
      <w:r>
        <w:rPr/>
        <w:t>method</w:t>
      </w:r>
      <w:r>
        <w:rPr>
          <w:spacing w:val="-4"/>
        </w:rPr>
        <w:t> </w:t>
      </w:r>
      <w:r>
        <w:rPr/>
        <w:t>uses</w:t>
      </w:r>
      <w:r>
        <w:rPr>
          <w:spacing w:val="-7"/>
        </w:rPr>
        <w:t> </w:t>
      </w:r>
      <w:r>
        <w:rPr/>
        <w:t>position</w:t>
      </w:r>
      <w:r>
        <w:rPr>
          <w:spacing w:val="-7"/>
        </w:rPr>
        <w:t> </w:t>
      </w:r>
      <w:r>
        <w:rPr/>
        <w:t>registers</w:t>
      </w:r>
      <w:r>
        <w:rPr>
          <w:spacing w:val="-6"/>
        </w:rPr>
        <w:t> </w:t>
      </w:r>
      <w:r>
        <w:rPr/>
        <w:t>and</w:t>
      </w:r>
      <w:r>
        <w:rPr>
          <w:spacing w:val="-5"/>
        </w:rPr>
        <w:t> </w:t>
      </w:r>
      <w:r>
        <w:rPr/>
        <w:t>the</w:t>
      </w:r>
      <w:r>
        <w:rPr>
          <w:spacing w:val="-7"/>
        </w:rPr>
        <w:t> </w:t>
      </w:r>
      <w:r>
        <w:rPr/>
        <w:t>second</w:t>
      </w:r>
      <w:r>
        <w:rPr>
          <w:spacing w:val="-7"/>
        </w:rPr>
        <w:t> </w:t>
      </w:r>
      <w:r>
        <w:rPr/>
        <w:t>method</w:t>
      </w:r>
      <w:r>
        <w:rPr>
          <w:spacing w:val="-4"/>
        </w:rPr>
        <w:t> </w:t>
      </w:r>
      <w:r>
        <w:rPr/>
        <w:t>uses</w:t>
      </w:r>
      <w:r>
        <w:rPr>
          <w:spacing w:val="-6"/>
        </w:rPr>
        <w:t> </w:t>
      </w:r>
      <w:r>
        <w:rPr/>
        <w:t>the</w:t>
      </w:r>
      <w:r>
        <w:rPr>
          <w:spacing w:val="-4"/>
        </w:rPr>
        <w:t> </w:t>
      </w:r>
      <w:r>
        <w:rPr>
          <w:b/>
        </w:rPr>
        <w:t>RMI</w:t>
      </w:r>
      <w:r>
        <w:rPr>
          <w:b/>
          <w:spacing w:val="-9"/>
        </w:rPr>
        <w:t> </w:t>
      </w:r>
      <w:r>
        <w:rPr>
          <w:b/>
        </w:rPr>
        <w:t>Position Record </w:t>
      </w:r>
      <w:r>
        <w:rPr/>
        <w:t>menu.</w:t>
      </w:r>
    </w:p>
    <w:p>
      <w:pPr>
        <w:pStyle w:val="BodyText"/>
      </w:pPr>
    </w:p>
    <w:p>
      <w:pPr>
        <w:pStyle w:val="BodyText"/>
        <w:spacing w:before="104"/>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04064">
                <wp:simplePos x="0" y="0"/>
                <wp:positionH relativeFrom="page">
                  <wp:posOffset>715899</wp:posOffset>
                </wp:positionH>
                <wp:positionV relativeFrom="paragraph">
                  <wp:posOffset>291766</wp:posOffset>
                </wp:positionV>
                <wp:extent cx="6120130"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2.973768pt;width:481.9pt;height:.1pt;mso-position-horizontal-relative:page;mso-position-vertical-relative:paragraph;z-index:-15612416;mso-wrap-distance-left:0;mso-wrap-distance-right:0" id="docshape322" coordorigin="1127,459" coordsize="9638,0" path="m10765,459l1127,459e" filled="false" stroked="true" strokeweight="1pt" strokecolor="#000000">
                <v:path arrowok="t"/>
                <v:stroke dashstyle="solid"/>
                <w10:wrap type="topAndBottom"/>
              </v:shape>
            </w:pict>
          </mc:Fallback>
        </mc:AlternateContent>
      </w:r>
      <w:bookmarkStart w:name="_bookmark145" w:id="225"/>
      <w:bookmarkEnd w:id="225"/>
      <w:r>
        <w:rPr>
          <w:rFonts w:ascii="Arial"/>
          <w:b/>
          <w:position w:val="1"/>
          <w:sz w:val="36"/>
        </w:rPr>
      </w:r>
      <w:r>
        <w:rPr>
          <w:rFonts w:ascii="Arial"/>
          <w:b/>
          <w:sz w:val="32"/>
        </w:rPr>
        <w:t>Using</w:t>
      </w:r>
      <w:r>
        <w:rPr>
          <w:rFonts w:ascii="Arial"/>
          <w:b/>
          <w:spacing w:val="-12"/>
          <w:sz w:val="32"/>
        </w:rPr>
        <w:t> </w:t>
      </w:r>
      <w:r>
        <w:rPr>
          <w:rFonts w:ascii="Arial"/>
          <w:b/>
          <w:sz w:val="32"/>
        </w:rPr>
        <w:t>Position</w:t>
      </w:r>
      <w:r>
        <w:rPr>
          <w:rFonts w:ascii="Arial"/>
          <w:b/>
          <w:spacing w:val="-8"/>
          <w:sz w:val="32"/>
        </w:rPr>
        <w:t> </w:t>
      </w:r>
      <w:r>
        <w:rPr>
          <w:rFonts w:ascii="Arial"/>
          <w:b/>
          <w:spacing w:val="-2"/>
          <w:sz w:val="32"/>
        </w:rPr>
        <w:t>Registers</w:t>
      </w:r>
    </w:p>
    <w:p>
      <w:pPr>
        <w:pStyle w:val="BodyText"/>
        <w:spacing w:line="249" w:lineRule="auto" w:before="319"/>
        <w:ind w:left="421"/>
      </w:pPr>
      <w:bookmarkStart w:name="_bookmark146" w:id="226"/>
      <w:bookmarkEnd w:id="226"/>
      <w:r>
        <w:rPr/>
      </w:r>
      <w:r>
        <w:rPr/>
        <w:t>You can record the robot position to position registers without connecting the remote device to the robot controller. After you have taught all of the points in the position registers, you can connect the remote device</w:t>
      </w:r>
      <w:r>
        <w:rPr>
          <w:spacing w:val="-13"/>
        </w:rPr>
        <w:t> </w:t>
      </w:r>
      <w:r>
        <w:rPr/>
        <w:t>to</w:t>
      </w:r>
      <w:r>
        <w:rPr>
          <w:spacing w:val="-8"/>
        </w:rPr>
        <w:t> </w:t>
      </w:r>
      <w:r>
        <w:rPr/>
        <w:t>the</w:t>
      </w:r>
      <w:r>
        <w:rPr>
          <w:spacing w:val="-8"/>
        </w:rPr>
        <w:t> </w:t>
      </w:r>
      <w:r>
        <w:rPr/>
        <w:t>robot</w:t>
      </w:r>
      <w:r>
        <w:rPr>
          <w:spacing w:val="-7"/>
        </w:rPr>
        <w:t> </w:t>
      </w:r>
      <w:r>
        <w:rPr/>
        <w:t>controller</w:t>
      </w:r>
      <w:r>
        <w:rPr>
          <w:spacing w:val="-6"/>
        </w:rPr>
        <w:t> </w:t>
      </w:r>
      <w:r>
        <w:rPr/>
        <w:t>(</w:t>
      </w:r>
      <w:r>
        <w:rPr>
          <w:rFonts w:ascii="Courier New"/>
        </w:rPr>
        <w:t>FRC_Connect</w:t>
      </w:r>
      <w:r>
        <w:rPr/>
        <w:t>)</w:t>
      </w:r>
      <w:r>
        <w:rPr>
          <w:spacing w:val="-7"/>
        </w:rPr>
        <w:t> </w:t>
      </w:r>
      <w:r>
        <w:rPr/>
        <w:t>and</w:t>
      </w:r>
      <w:r>
        <w:rPr>
          <w:spacing w:val="-5"/>
        </w:rPr>
        <w:t> </w:t>
      </w:r>
      <w:r>
        <w:rPr/>
        <w:t>use</w:t>
      </w:r>
      <w:r>
        <w:rPr>
          <w:spacing w:val="-5"/>
        </w:rPr>
        <w:t> </w:t>
      </w:r>
      <w:r>
        <w:rPr/>
        <w:t>the</w:t>
      </w:r>
      <w:r>
        <w:rPr>
          <w:spacing w:val="-7"/>
        </w:rPr>
        <w:t> </w:t>
      </w:r>
      <w:r>
        <w:rPr>
          <w:rFonts w:ascii="Courier New"/>
        </w:rPr>
        <w:t>FRC_ReadPositionRegister</w:t>
      </w:r>
      <w:r>
        <w:rPr>
          <w:rFonts w:ascii="Courier New"/>
          <w:spacing w:val="-77"/>
        </w:rPr>
        <w:t> </w:t>
      </w:r>
      <w:r>
        <w:rPr/>
        <w:t>packet</w:t>
      </w:r>
      <w:r>
        <w:rPr>
          <w:spacing w:val="-6"/>
        </w:rPr>
        <w:t> </w:t>
      </w:r>
      <w:r>
        <w:rPr/>
        <w:t>to transfer all of the recorded position register data to the remote device.</w:t>
      </w:r>
    </w:p>
    <w:p>
      <w:pPr>
        <w:pStyle w:val="BodyText"/>
      </w:pPr>
    </w:p>
    <w:p>
      <w:pPr>
        <w:pStyle w:val="BodyText"/>
        <w:spacing w:before="93"/>
      </w:pPr>
    </w:p>
    <w:p>
      <w:pPr>
        <w:pStyle w:val="ListParagraph"/>
        <w:numPr>
          <w:ilvl w:val="2"/>
          <w:numId w:val="5"/>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04576">
                <wp:simplePos x="0" y="0"/>
                <wp:positionH relativeFrom="page">
                  <wp:posOffset>715899</wp:posOffset>
                </wp:positionH>
                <wp:positionV relativeFrom="paragraph">
                  <wp:posOffset>292211</wp:posOffset>
                </wp:positionV>
                <wp:extent cx="6120130" cy="127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08789pt;width:481.9pt;height:.1pt;mso-position-horizontal-relative:page;mso-position-vertical-relative:paragraph;z-index:-15611904;mso-wrap-distance-left:0;mso-wrap-distance-right:0" id="docshape323" coordorigin="1127,460" coordsize="9638,0" path="m10765,460l1127,460e" filled="false" stroked="true" strokeweight="1pt" strokecolor="#000000">
                <v:path arrowok="t"/>
                <v:stroke dashstyle="solid"/>
                <w10:wrap type="topAndBottom"/>
              </v:shape>
            </w:pict>
          </mc:Fallback>
        </mc:AlternateContent>
      </w:r>
      <w:bookmarkStart w:name="_bookmark147" w:id="227"/>
      <w:bookmarkEnd w:id="227"/>
      <w:r>
        <w:rPr>
          <w:rFonts w:ascii="Arial"/>
          <w:b/>
          <w:position w:val="1"/>
          <w:sz w:val="36"/>
        </w:rPr>
      </w:r>
      <w:r>
        <w:rPr>
          <w:rFonts w:ascii="Arial"/>
          <w:b/>
          <w:sz w:val="32"/>
        </w:rPr>
        <w:t>Using</w:t>
      </w:r>
      <w:r>
        <w:rPr>
          <w:rFonts w:ascii="Arial"/>
          <w:b/>
          <w:spacing w:val="-9"/>
          <w:sz w:val="32"/>
        </w:rPr>
        <w:t> </w:t>
      </w:r>
      <w:r>
        <w:rPr>
          <w:rFonts w:ascii="Arial"/>
          <w:b/>
          <w:sz w:val="32"/>
        </w:rPr>
        <w:t>RMI</w:t>
      </w:r>
      <w:r>
        <w:rPr>
          <w:rFonts w:ascii="Arial"/>
          <w:b/>
          <w:spacing w:val="-10"/>
          <w:sz w:val="32"/>
        </w:rPr>
        <w:t> </w:t>
      </w:r>
      <w:r>
        <w:rPr>
          <w:rFonts w:ascii="Arial"/>
          <w:b/>
          <w:sz w:val="32"/>
        </w:rPr>
        <w:t>Position</w:t>
      </w:r>
      <w:r>
        <w:rPr>
          <w:rFonts w:ascii="Arial"/>
          <w:b/>
          <w:spacing w:val="-11"/>
          <w:sz w:val="32"/>
        </w:rPr>
        <w:t> </w:t>
      </w:r>
      <w:r>
        <w:rPr>
          <w:rFonts w:ascii="Arial"/>
          <w:b/>
          <w:sz w:val="32"/>
        </w:rPr>
        <w:t>Record</w:t>
      </w:r>
      <w:r>
        <w:rPr>
          <w:rFonts w:ascii="Arial"/>
          <w:b/>
          <w:spacing w:val="-6"/>
          <w:sz w:val="32"/>
        </w:rPr>
        <w:t> </w:t>
      </w:r>
      <w:r>
        <w:rPr>
          <w:rFonts w:ascii="Arial"/>
          <w:b/>
          <w:spacing w:val="-4"/>
          <w:sz w:val="32"/>
        </w:rPr>
        <w:t>Menu</w:t>
      </w:r>
    </w:p>
    <w:p>
      <w:pPr>
        <w:pStyle w:val="BodyText"/>
        <w:spacing w:line="249" w:lineRule="auto" w:before="318"/>
        <w:ind w:left="421" w:right="207"/>
      </w:pPr>
      <w:bookmarkStart w:name="_bookmark148" w:id="228"/>
      <w:bookmarkEnd w:id="228"/>
      <w:r>
        <w:rPr/>
      </w:r>
      <w:r>
        <w:rPr/>
        <w:t>You</w:t>
      </w:r>
      <w:r>
        <w:rPr>
          <w:spacing w:val="-7"/>
        </w:rPr>
        <w:t> </w:t>
      </w:r>
      <w:r>
        <w:rPr/>
        <w:t>can</w:t>
      </w:r>
      <w:r>
        <w:rPr>
          <w:spacing w:val="-10"/>
        </w:rPr>
        <w:t> </w:t>
      </w:r>
      <w:r>
        <w:rPr/>
        <w:t>also</w:t>
      </w:r>
      <w:r>
        <w:rPr>
          <w:spacing w:val="-7"/>
        </w:rPr>
        <w:t> </w:t>
      </w:r>
      <w:r>
        <w:rPr/>
        <w:t>choose</w:t>
      </w:r>
      <w:r>
        <w:rPr>
          <w:spacing w:val="-9"/>
        </w:rPr>
        <w:t> </w:t>
      </w:r>
      <w:r>
        <w:rPr>
          <w:b/>
        </w:rPr>
        <w:t>RMI</w:t>
      </w:r>
      <w:r>
        <w:rPr>
          <w:b/>
          <w:spacing w:val="-10"/>
        </w:rPr>
        <w:t> </w:t>
      </w:r>
      <w:r>
        <w:rPr>
          <w:b/>
        </w:rPr>
        <w:t>Position</w:t>
      </w:r>
      <w:r>
        <w:rPr>
          <w:b/>
          <w:spacing w:val="-9"/>
        </w:rPr>
        <w:t> </w:t>
      </w:r>
      <w:r>
        <w:rPr>
          <w:b/>
        </w:rPr>
        <w:t>Record</w:t>
      </w:r>
      <w:r>
        <w:rPr>
          <w:b/>
          <w:spacing w:val="-7"/>
        </w:rPr>
        <w:t> </w:t>
      </w:r>
      <w:r>
        <w:rPr/>
        <w:t>under</w:t>
      </w:r>
      <w:r>
        <w:rPr>
          <w:spacing w:val="-6"/>
        </w:rPr>
        <w:t> </w:t>
      </w:r>
      <w:r>
        <w:rPr>
          <w:b/>
        </w:rPr>
        <w:t>UTILITIES</w:t>
      </w:r>
      <w:r>
        <w:rPr/>
        <w:t>.</w:t>
      </w:r>
      <w:r>
        <w:rPr>
          <w:spacing w:val="-9"/>
        </w:rPr>
        <w:t> </w:t>
      </w:r>
      <w:r>
        <w:rPr/>
        <w:t>To</w:t>
      </w:r>
      <w:r>
        <w:rPr>
          <w:spacing w:val="-7"/>
        </w:rPr>
        <w:t> </w:t>
      </w:r>
      <w:r>
        <w:rPr/>
        <w:t>use</w:t>
      </w:r>
      <w:r>
        <w:rPr>
          <w:spacing w:val="-9"/>
        </w:rPr>
        <w:t> </w:t>
      </w:r>
      <w:r>
        <w:rPr/>
        <w:t>this</w:t>
      </w:r>
      <w:r>
        <w:rPr>
          <w:spacing w:val="-9"/>
        </w:rPr>
        <w:t> </w:t>
      </w:r>
      <w:r>
        <w:rPr/>
        <w:t>menu,</w:t>
      </w:r>
      <w:r>
        <w:rPr>
          <w:spacing w:val="-6"/>
        </w:rPr>
        <w:t> </w:t>
      </w:r>
      <w:r>
        <w:rPr/>
        <w:t>you</w:t>
      </w:r>
      <w:r>
        <w:rPr>
          <w:spacing w:val="-7"/>
        </w:rPr>
        <w:t> </w:t>
      </w:r>
      <w:r>
        <w:rPr/>
        <w:t>should</w:t>
      </w:r>
      <w:r>
        <w:rPr>
          <w:spacing w:val="-9"/>
        </w:rPr>
        <w:t> </w:t>
      </w:r>
      <w:r>
        <w:rPr/>
        <w:t>have</w:t>
      </w:r>
      <w:r>
        <w:rPr>
          <w:spacing w:val="-7"/>
        </w:rPr>
        <w:t> </w:t>
      </w:r>
      <w:r>
        <w:rPr/>
        <w:t>the remote device already connected to the robot controller.</w:t>
      </w:r>
    </w:p>
    <w:p>
      <w:pPr>
        <w:pStyle w:val="BodyText"/>
        <w:spacing w:after="0" w:line="249"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77" name="Group 377"/>
                <wp:cNvGraphicFramePr>
                  <a:graphicFrameLocks/>
                </wp:cNvGraphicFramePr>
                <a:graphic>
                  <a:graphicData uri="http://schemas.microsoft.com/office/word/2010/wordprocessingGroup">
                    <wpg:wgp>
                      <wpg:cNvPr id="377" name="Group 377"/>
                      <wpg:cNvGrpSpPr/>
                      <wpg:grpSpPr>
                        <a:xfrm>
                          <a:off x="0" y="0"/>
                          <a:ext cx="6137910" cy="12700"/>
                          <a:chExt cx="6137910" cy="12700"/>
                        </a:xfrm>
                      </wpg:grpSpPr>
                      <wps:wsp>
                        <wps:cNvPr id="378" name="Graphic 378"/>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24"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38"/>
        <w:rPr>
          <w:rFonts w:ascii="Arial MT"/>
          <w:sz w:val="20"/>
        </w:rPr>
      </w:pPr>
      <w:r>
        <w:rPr>
          <w:rFonts w:ascii="Arial MT"/>
          <w:sz w:val="20"/>
        </w:rPr>
        <w:drawing>
          <wp:anchor distT="0" distB="0" distL="0" distR="0" allowOverlap="1" layoutInCell="1" locked="0" behindDoc="1" simplePos="0" relativeHeight="487705600">
            <wp:simplePos x="0" y="0"/>
            <wp:positionH relativeFrom="page">
              <wp:posOffset>918463</wp:posOffset>
            </wp:positionH>
            <wp:positionV relativeFrom="paragraph">
              <wp:posOffset>249070</wp:posOffset>
            </wp:positionV>
            <wp:extent cx="5743545" cy="3814762"/>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15" cstate="print"/>
                    <a:stretch>
                      <a:fillRect/>
                    </a:stretch>
                  </pic:blipFill>
                  <pic:spPr>
                    <a:xfrm>
                      <a:off x="0" y="0"/>
                      <a:ext cx="5743545" cy="3814762"/>
                    </a:xfrm>
                    <a:prstGeom prst="rect">
                      <a:avLst/>
                    </a:prstGeom>
                  </pic:spPr>
                </pic:pic>
              </a:graphicData>
            </a:graphic>
          </wp:anchor>
        </w:drawing>
      </w:r>
    </w:p>
    <w:p>
      <w:pPr>
        <w:spacing w:before="126"/>
        <w:ind w:left="289" w:right="315" w:firstLine="0"/>
        <w:jc w:val="center"/>
        <w:rPr>
          <w:rFonts w:ascii="Arial"/>
          <w:b/>
          <w:sz w:val="20"/>
        </w:rPr>
      </w:pPr>
      <w:r>
        <w:rPr>
          <w:rFonts w:ascii="Arial"/>
          <w:b/>
          <w:sz w:val="20"/>
        </w:rPr>
        <w:t>Figure</w:t>
      </w:r>
      <w:r>
        <w:rPr>
          <w:rFonts w:ascii="Arial"/>
          <w:b/>
          <w:spacing w:val="-8"/>
          <w:sz w:val="20"/>
        </w:rPr>
        <w:t> </w:t>
      </w:r>
      <w:r>
        <w:rPr>
          <w:rFonts w:ascii="Arial"/>
          <w:b/>
          <w:sz w:val="20"/>
        </w:rPr>
        <w:t>2.5.2</w:t>
      </w:r>
      <w:r>
        <w:rPr>
          <w:rFonts w:ascii="Arial"/>
          <w:b/>
          <w:spacing w:val="-8"/>
          <w:sz w:val="20"/>
        </w:rPr>
        <w:t> </w:t>
      </w:r>
      <w:r>
        <w:rPr>
          <w:rFonts w:ascii="Arial"/>
          <w:b/>
          <w:sz w:val="20"/>
        </w:rPr>
        <w:t>(a)</w:t>
      </w:r>
      <w:r>
        <w:rPr>
          <w:rFonts w:ascii="Arial"/>
          <w:b/>
          <w:spacing w:val="-5"/>
          <w:sz w:val="20"/>
        </w:rPr>
        <w:t> </w:t>
      </w:r>
      <w:r>
        <w:rPr>
          <w:rFonts w:ascii="Arial"/>
          <w:b/>
          <w:sz w:val="20"/>
        </w:rPr>
        <w:t>RMI</w:t>
      </w:r>
      <w:r>
        <w:rPr>
          <w:rFonts w:ascii="Arial"/>
          <w:b/>
          <w:spacing w:val="-7"/>
          <w:sz w:val="20"/>
        </w:rPr>
        <w:t> </w:t>
      </w:r>
      <w:r>
        <w:rPr>
          <w:rFonts w:ascii="Arial"/>
          <w:b/>
          <w:sz w:val="20"/>
        </w:rPr>
        <w:t>Position</w:t>
      </w:r>
      <w:r>
        <w:rPr>
          <w:rFonts w:ascii="Arial"/>
          <w:b/>
          <w:spacing w:val="-5"/>
          <w:sz w:val="20"/>
        </w:rPr>
        <w:t> </w:t>
      </w:r>
      <w:r>
        <w:rPr>
          <w:rFonts w:ascii="Arial"/>
          <w:b/>
          <w:spacing w:val="-2"/>
          <w:sz w:val="20"/>
        </w:rPr>
        <w:t>Record</w:t>
      </w:r>
    </w:p>
    <w:p>
      <w:pPr>
        <w:pStyle w:val="BodyText"/>
        <w:spacing w:line="249" w:lineRule="auto" w:before="205" w:after="11"/>
        <w:ind w:left="421" w:right="663"/>
      </w:pPr>
      <w:r>
        <w:rPr/>
        <w:t>Pressing</w:t>
      </w:r>
      <w:r>
        <w:rPr>
          <w:spacing w:val="-7"/>
        </w:rPr>
        <w:t> </w:t>
      </w:r>
      <w:r>
        <w:rPr/>
        <w:t>the</w:t>
      </w:r>
      <w:r>
        <w:rPr>
          <w:spacing w:val="-6"/>
        </w:rPr>
        <w:t> </w:t>
      </w:r>
      <w:r>
        <w:rPr>
          <w:b/>
        </w:rPr>
        <w:t>Record</w:t>
      </w:r>
      <w:r>
        <w:rPr>
          <w:b/>
          <w:spacing w:val="-7"/>
        </w:rPr>
        <w:t> </w:t>
      </w:r>
      <w:r>
        <w:rPr/>
        <w:t>key,</w:t>
      </w:r>
      <w:r>
        <w:rPr>
          <w:spacing w:val="-4"/>
        </w:rPr>
        <w:t> </w:t>
      </w:r>
      <w:r>
        <w:rPr/>
        <w:t>the</w:t>
      </w:r>
      <w:r>
        <w:rPr>
          <w:spacing w:val="-4"/>
        </w:rPr>
        <w:t> </w:t>
      </w:r>
      <w:r>
        <w:rPr/>
        <w:t>robot</w:t>
      </w:r>
      <w:r>
        <w:rPr>
          <w:spacing w:val="-6"/>
        </w:rPr>
        <w:t> </w:t>
      </w:r>
      <w:r>
        <w:rPr/>
        <w:t>controller</w:t>
      </w:r>
      <w:r>
        <w:rPr>
          <w:spacing w:val="-5"/>
        </w:rPr>
        <w:t> </w:t>
      </w:r>
      <w:r>
        <w:rPr/>
        <w:t>sends</w:t>
      </w:r>
      <w:r>
        <w:rPr>
          <w:spacing w:val="-6"/>
        </w:rPr>
        <w:t> </w:t>
      </w:r>
      <w:r>
        <w:rPr/>
        <w:t>either</w:t>
      </w:r>
      <w:r>
        <w:rPr>
          <w:spacing w:val="-3"/>
        </w:rPr>
        <w:t> </w:t>
      </w:r>
      <w:r>
        <w:rPr/>
        <w:t>one</w:t>
      </w:r>
      <w:r>
        <w:rPr>
          <w:spacing w:val="-4"/>
        </w:rPr>
        <w:t> </w:t>
      </w:r>
      <w:r>
        <w:rPr/>
        <w:t>of</w:t>
      </w:r>
      <w:r>
        <w:rPr>
          <w:spacing w:val="-6"/>
        </w:rPr>
        <w:t> </w:t>
      </w:r>
      <w:r>
        <w:rPr/>
        <w:t>the</w:t>
      </w:r>
      <w:r>
        <w:rPr>
          <w:spacing w:val="-7"/>
        </w:rPr>
        <w:t> </w:t>
      </w:r>
      <w:r>
        <w:rPr/>
        <w:t>following</w:t>
      </w:r>
      <w:r>
        <w:rPr>
          <w:spacing w:val="-6"/>
        </w:rPr>
        <w:t> </w:t>
      </w:r>
      <w:r>
        <w:rPr/>
        <w:t>packets</w:t>
      </w:r>
      <w:r>
        <w:rPr>
          <w:spacing w:val="-5"/>
        </w:rPr>
        <w:t> </w:t>
      </w:r>
      <w:r>
        <w:rPr/>
        <w:t>to</w:t>
      </w:r>
      <w:r>
        <w:rPr>
          <w:spacing w:val="-7"/>
        </w:rPr>
        <w:t> </w:t>
      </w:r>
      <w:r>
        <w:rPr/>
        <w:t>the</w:t>
      </w:r>
      <w:r>
        <w:rPr>
          <w:spacing w:val="-7"/>
        </w:rPr>
        <w:t> </w:t>
      </w:r>
      <w:r>
        <w:rPr/>
        <w:t>remote </w:t>
      </w:r>
      <w:r>
        <w:rPr>
          <w:spacing w:val="-2"/>
        </w:rPr>
        <w:t>device:</w:t>
      </w: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57"/>
              <w:rPr>
                <w:rFonts w:ascii="Arial"/>
                <w:b/>
                <w:sz w:val="20"/>
              </w:rPr>
            </w:pPr>
            <w:r>
              <w:rPr>
                <w:rFonts w:ascii="Arial"/>
                <w:b/>
                <w:sz w:val="20"/>
              </w:rPr>
              <w:t>Robot</w:t>
            </w:r>
            <w:r>
              <w:rPr>
                <w:rFonts w:ascii="Arial"/>
                <w:b/>
                <w:spacing w:val="-10"/>
                <w:sz w:val="20"/>
              </w:rPr>
              <w:t> </w:t>
            </w:r>
            <w:r>
              <w:rPr>
                <w:rFonts w:ascii="Arial"/>
                <w:b/>
                <w:sz w:val="20"/>
              </w:rPr>
              <w:t>Controller</w:t>
            </w:r>
            <w:r>
              <w:rPr>
                <w:rFonts w:ascii="Arial"/>
                <w:b/>
                <w:spacing w:val="-10"/>
                <w:sz w:val="20"/>
              </w:rPr>
              <w:t> </w:t>
            </w:r>
            <w:r>
              <w:rPr>
                <w:rFonts w:ascii="Arial"/>
                <w:b/>
                <w:sz w:val="20"/>
              </w:rPr>
              <w:t>Sent</w:t>
            </w:r>
            <w:r>
              <w:rPr>
                <w:rFonts w:ascii="Arial"/>
                <w:b/>
                <w:spacing w:val="-9"/>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5544" w:hRule="atLeast"/>
        </w:trPr>
        <w:tc>
          <w:tcPr>
            <w:tcW w:w="4679" w:type="dxa"/>
          </w:tcPr>
          <w:p>
            <w:pPr>
              <w:pStyle w:val="TableParagraph"/>
              <w:spacing w:line="369" w:lineRule="auto" w:before="107"/>
              <w:ind w:right="1557"/>
              <w:rPr>
                <w:sz w:val="20"/>
              </w:rPr>
            </w:pPr>
            <w:r>
              <w:rPr>
                <w:sz w:val="20"/>
              </w:rPr>
              <w:t>{</w:t>
            </w:r>
            <w:r>
              <w:rPr>
                <w:spacing w:val="-14"/>
                <w:sz w:val="20"/>
              </w:rPr>
              <w:t> </w:t>
            </w:r>
            <w:r>
              <w:rPr>
                <w:sz w:val="20"/>
              </w:rPr>
              <w:t>“Command”</w:t>
            </w:r>
            <w:r>
              <w:rPr>
                <w:spacing w:val="-14"/>
                <w:sz w:val="20"/>
              </w:rPr>
              <w:t> </w:t>
            </w:r>
            <w:r>
              <w:rPr>
                <w:sz w:val="20"/>
              </w:rPr>
              <w:t>:</w:t>
            </w:r>
            <w:r>
              <w:rPr>
                <w:spacing w:val="-14"/>
                <w:sz w:val="20"/>
              </w:rPr>
              <w:t> </w:t>
            </w:r>
            <w:r>
              <w:rPr>
                <w:sz w:val="20"/>
              </w:rPr>
              <w:t>“FRC_Record”, “PositionID” : </w:t>
            </w:r>
            <w:r>
              <w:rPr>
                <w:rFonts w:ascii="Courier New" w:hAnsi="Courier New"/>
                <w:sz w:val="20"/>
              </w:rPr>
              <w:t>uShortValue</w:t>
            </w:r>
            <w:r>
              <w:rPr>
                <w:sz w:val="20"/>
              </w:rPr>
              <w:t>, “Representation”</w:t>
            </w:r>
            <w:r>
              <w:rPr>
                <w:spacing w:val="-14"/>
                <w:sz w:val="20"/>
              </w:rPr>
              <w:t> </w:t>
            </w:r>
            <w:r>
              <w:rPr>
                <w:sz w:val="20"/>
              </w:rPr>
              <w:t>:</w:t>
            </w:r>
            <w:r>
              <w:rPr>
                <w:spacing w:val="-14"/>
                <w:sz w:val="20"/>
              </w:rPr>
              <w:t> </w:t>
            </w:r>
            <w:r>
              <w:rPr>
                <w:sz w:val="20"/>
              </w:rPr>
              <w:t>“Cartesian”, </w:t>
            </w:r>
            <w:r>
              <w:rPr>
                <w:spacing w:val="-2"/>
                <w:sz w:val="20"/>
              </w:rPr>
              <w:t>“Configuration”:</w:t>
            </w:r>
          </w:p>
          <w:p>
            <w:pPr>
              <w:pStyle w:val="TableParagraph"/>
              <w:spacing w:before="13"/>
              <w:rPr>
                <w:sz w:val="20"/>
              </w:rPr>
            </w:pPr>
            <w:r>
              <w:rPr>
                <w:spacing w:val="-2"/>
                <w:sz w:val="20"/>
              </w:rPr>
              <w:t>{</w:t>
            </w:r>
            <w:r>
              <w:rPr>
                <w:spacing w:val="-8"/>
                <w:sz w:val="20"/>
              </w:rPr>
              <w:t> </w:t>
            </w:r>
            <w:r>
              <w:rPr>
                <w:spacing w:val="-2"/>
                <w:sz w:val="20"/>
              </w:rPr>
              <w:t>“UToolNumber”</w:t>
            </w:r>
            <w:r>
              <w:rPr>
                <w:spacing w:val="-12"/>
                <w:sz w:val="20"/>
              </w:rPr>
              <w:t> </w:t>
            </w:r>
            <w:r>
              <w:rPr>
                <w:spacing w:val="-10"/>
                <w:sz w:val="20"/>
              </w:rPr>
              <w:t>:</w:t>
            </w:r>
          </w:p>
          <w:p>
            <w:pPr>
              <w:pStyle w:val="TableParagraph"/>
              <w:spacing w:before="130"/>
              <w:rPr>
                <w:sz w:val="20"/>
              </w:rPr>
            </w:pPr>
            <w:r>
              <w:rPr>
                <w:rFonts w:ascii="Courier New"/>
                <w:spacing w:val="-2"/>
                <w:sz w:val="20"/>
              </w:rPr>
              <w:t>byteValue1</w:t>
            </w:r>
            <w:r>
              <w:rPr>
                <w:spacing w:val="-2"/>
                <w:sz w:val="20"/>
              </w:rPr>
              <w:t>,</w:t>
            </w:r>
          </w:p>
          <w:p>
            <w:pPr>
              <w:pStyle w:val="TableParagraph"/>
              <w:spacing w:before="139"/>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byteValue2</w:t>
            </w:r>
            <w:r>
              <w:rPr>
                <w:spacing w:val="-2"/>
                <w:sz w:val="20"/>
              </w:rPr>
              <w:t>,</w:t>
            </w:r>
          </w:p>
          <w:p>
            <w:pPr>
              <w:pStyle w:val="TableParagraph"/>
              <w:spacing w:line="352" w:lineRule="auto" w:before="127"/>
              <w:ind w:right="359"/>
              <w:rPr>
                <w:sz w:val="20"/>
              </w:rPr>
            </w:pPr>
            <w:r>
              <w:rPr>
                <w:sz w:val="20"/>
              </w:rPr>
              <w:t>“Front”: </w:t>
            </w:r>
            <w:r>
              <w:rPr>
                <w:rFonts w:ascii="Courier New" w:hAnsi="Courier New"/>
                <w:sz w:val="20"/>
              </w:rPr>
              <w:t>byteValue3</w:t>
            </w:r>
            <w:r>
              <w:rPr>
                <w:sz w:val="20"/>
              </w:rPr>
              <w:t>, “Up” : </w:t>
            </w:r>
            <w:r>
              <w:rPr>
                <w:rFonts w:ascii="Courier New" w:hAnsi="Courier New"/>
                <w:sz w:val="20"/>
              </w:rPr>
              <w:t>byteValue4</w:t>
            </w:r>
            <w:r>
              <w:rPr>
                <w:sz w:val="20"/>
              </w:rPr>
              <w:t>, “Left” : </w:t>
            </w:r>
            <w:r>
              <w:rPr>
                <w:rFonts w:ascii="Courier New" w:hAnsi="Courier New"/>
                <w:sz w:val="20"/>
              </w:rPr>
              <w:t>byteValue5</w:t>
            </w:r>
            <w:r>
              <w:rPr>
                <w:sz w:val="20"/>
              </w:rPr>
              <w:t>, “Flip”: </w:t>
            </w:r>
            <w:r>
              <w:rPr>
                <w:rFonts w:ascii="Courier New" w:hAnsi="Courier New"/>
                <w:sz w:val="20"/>
              </w:rPr>
              <w:t>byteValue6</w:t>
            </w:r>
            <w:r>
              <w:rPr>
                <w:sz w:val="20"/>
              </w:rPr>
              <w:t>, </w:t>
            </w:r>
            <w:r>
              <w:rPr>
                <w:spacing w:val="-2"/>
                <w:sz w:val="20"/>
              </w:rPr>
              <w:t>“Turn4”:</w:t>
            </w:r>
            <w:r>
              <w:rPr>
                <w:spacing w:val="-3"/>
                <w:sz w:val="20"/>
              </w:rPr>
              <w:t> </w:t>
            </w:r>
            <w:r>
              <w:rPr>
                <w:rFonts w:ascii="Courier New" w:hAnsi="Courier New"/>
                <w:spacing w:val="-2"/>
                <w:sz w:val="20"/>
              </w:rPr>
              <w:t>byteValue7</w:t>
            </w:r>
            <w:r>
              <w:rPr>
                <w:spacing w:val="-2"/>
                <w:sz w:val="20"/>
              </w:rPr>
              <w:t>,</w:t>
            </w:r>
            <w:r>
              <w:rPr>
                <w:spacing w:val="-3"/>
                <w:sz w:val="20"/>
              </w:rPr>
              <w:t> </w:t>
            </w:r>
            <w:r>
              <w:rPr>
                <w:spacing w:val="-2"/>
                <w:sz w:val="20"/>
              </w:rPr>
              <w:t>“Turn5”: </w:t>
            </w:r>
            <w:r>
              <w:rPr>
                <w:rFonts w:ascii="Courier New" w:hAnsi="Courier New"/>
                <w:spacing w:val="-2"/>
                <w:sz w:val="20"/>
              </w:rPr>
              <w:t>byteValue8</w:t>
            </w:r>
            <w:r>
              <w:rPr>
                <w:spacing w:val="-2"/>
                <w:sz w:val="20"/>
              </w:rPr>
              <w:t>, </w:t>
            </w:r>
            <w:r>
              <w:rPr>
                <w:sz w:val="20"/>
              </w:rPr>
              <w:t>“Turn6”: </w:t>
            </w:r>
            <w:r>
              <w:rPr>
                <w:rFonts w:ascii="Courier New" w:hAnsi="Courier New"/>
                <w:sz w:val="20"/>
              </w:rPr>
              <w:t>byteValue9</w:t>
            </w:r>
            <w:r>
              <w:rPr>
                <w:sz w:val="20"/>
              </w:rPr>
              <w:t>},</w:t>
            </w:r>
          </w:p>
          <w:p>
            <w:pPr>
              <w:pStyle w:val="TableParagraph"/>
              <w:spacing w:before="77"/>
              <w:rPr>
                <w:sz w:val="20"/>
              </w:rPr>
            </w:pPr>
            <w:r>
              <w:rPr>
                <w:sz w:val="20"/>
              </w:rPr>
              <w:t>“Position”</w:t>
            </w:r>
            <w:r>
              <w:rPr>
                <w:spacing w:val="-5"/>
                <w:sz w:val="20"/>
              </w:rPr>
              <w:t> </w:t>
            </w:r>
            <w:r>
              <w:rPr>
                <w:sz w:val="20"/>
              </w:rPr>
              <w:t>:</w:t>
            </w:r>
            <w:r>
              <w:rPr>
                <w:spacing w:val="-6"/>
                <w:sz w:val="20"/>
              </w:rPr>
              <w:t> </w:t>
            </w:r>
            <w:r>
              <w:rPr>
                <w:sz w:val="20"/>
              </w:rPr>
              <w:t>{“X”</w:t>
            </w:r>
            <w:r>
              <w:rPr>
                <w:spacing w:val="-3"/>
                <w:sz w:val="20"/>
              </w:rPr>
              <w:t> </w:t>
            </w:r>
            <w:r>
              <w:rPr>
                <w:sz w:val="20"/>
              </w:rPr>
              <w:t>:</w:t>
            </w:r>
            <w:r>
              <w:rPr>
                <w:spacing w:val="-6"/>
                <w:sz w:val="20"/>
              </w:rPr>
              <w:t> </w:t>
            </w:r>
            <w:r>
              <w:rPr>
                <w:rFonts w:ascii="Courier New" w:hAnsi="Courier New"/>
                <w:sz w:val="20"/>
              </w:rPr>
              <w:t>floatX</w:t>
            </w:r>
            <w:r>
              <w:rPr>
                <w:sz w:val="20"/>
              </w:rPr>
              <w:t>,</w:t>
            </w:r>
            <w:r>
              <w:rPr>
                <w:spacing w:val="-5"/>
                <w:sz w:val="20"/>
              </w:rPr>
              <w:t> </w:t>
            </w:r>
            <w:r>
              <w:rPr>
                <w:sz w:val="20"/>
              </w:rPr>
              <w:t>“Y”</w:t>
            </w:r>
            <w:r>
              <w:rPr>
                <w:spacing w:val="-5"/>
                <w:sz w:val="20"/>
              </w:rPr>
              <w:t> </w:t>
            </w:r>
            <w:r>
              <w:rPr>
                <w:sz w:val="20"/>
              </w:rPr>
              <w:t>:</w:t>
            </w:r>
            <w:r>
              <w:rPr>
                <w:spacing w:val="-5"/>
                <w:sz w:val="20"/>
              </w:rPr>
              <w:t> </w:t>
            </w:r>
            <w:r>
              <w:rPr>
                <w:rFonts w:ascii="Courier New" w:hAnsi="Courier New"/>
                <w:spacing w:val="-2"/>
                <w:sz w:val="20"/>
              </w:rPr>
              <w:t>floatY</w:t>
            </w:r>
            <w:r>
              <w:rPr>
                <w:spacing w:val="-2"/>
                <w:sz w:val="20"/>
              </w:rPr>
              <w:t>,</w:t>
            </w:r>
          </w:p>
          <w:p>
            <w:pPr>
              <w:pStyle w:val="TableParagraph"/>
              <w:spacing w:line="352" w:lineRule="auto" w:before="127"/>
              <w:ind w:right="819"/>
              <w:rPr>
                <w:sz w:val="20"/>
              </w:rPr>
            </w:pPr>
            <w:r>
              <w:rPr>
                <w:sz w:val="20"/>
              </w:rPr>
              <w:t>“Z”</w:t>
            </w:r>
            <w:r>
              <w:rPr>
                <w:spacing w:val="-12"/>
                <w:sz w:val="20"/>
              </w:rPr>
              <w:t> </w:t>
            </w:r>
            <w:r>
              <w:rPr>
                <w:sz w:val="20"/>
              </w:rPr>
              <w:t>:</w:t>
            </w:r>
            <w:r>
              <w:rPr>
                <w:spacing w:val="-13"/>
                <w:sz w:val="20"/>
              </w:rPr>
              <w:t> </w:t>
            </w:r>
            <w:r>
              <w:rPr>
                <w:rFonts w:ascii="Courier New" w:hAnsi="Courier New"/>
                <w:sz w:val="20"/>
              </w:rPr>
              <w:t>floatZ</w:t>
            </w:r>
            <w:r>
              <w:rPr>
                <w:sz w:val="20"/>
              </w:rPr>
              <w:t>,</w:t>
            </w:r>
            <w:r>
              <w:rPr>
                <w:spacing w:val="-13"/>
                <w:sz w:val="20"/>
              </w:rPr>
              <w:t> </w:t>
            </w:r>
            <w:r>
              <w:rPr>
                <w:sz w:val="20"/>
              </w:rPr>
              <w:t>“W”:</w:t>
            </w:r>
            <w:r>
              <w:rPr>
                <w:spacing w:val="-13"/>
                <w:sz w:val="20"/>
              </w:rPr>
              <w:t> </w:t>
            </w:r>
            <w:r>
              <w:rPr>
                <w:rFonts w:ascii="Courier New" w:hAnsi="Courier New"/>
                <w:sz w:val="20"/>
              </w:rPr>
              <w:t>floatW</w:t>
            </w:r>
            <w:r>
              <w:rPr>
                <w:sz w:val="20"/>
              </w:rPr>
              <w:t>,</w:t>
            </w:r>
            <w:r>
              <w:rPr>
                <w:spacing w:val="-13"/>
                <w:sz w:val="20"/>
              </w:rPr>
              <w:t> </w:t>
            </w:r>
            <w:r>
              <w:rPr>
                <w:sz w:val="20"/>
              </w:rPr>
              <w:t>“P”</w:t>
            </w:r>
            <w:r>
              <w:rPr>
                <w:spacing w:val="-10"/>
                <w:sz w:val="20"/>
              </w:rPr>
              <w:t> </w:t>
            </w:r>
            <w:r>
              <w:rPr>
                <w:sz w:val="20"/>
              </w:rPr>
              <w:t>:</w:t>
            </w:r>
            <w:r>
              <w:rPr>
                <w:spacing w:val="-13"/>
                <w:sz w:val="20"/>
              </w:rPr>
              <w:t> </w:t>
            </w:r>
            <w:r>
              <w:rPr>
                <w:rFonts w:ascii="Courier New" w:hAnsi="Courier New"/>
                <w:sz w:val="20"/>
              </w:rPr>
              <w:t>floatP</w:t>
            </w:r>
            <w:r>
              <w:rPr>
                <w:sz w:val="20"/>
              </w:rPr>
              <w:t>, “R”: </w:t>
            </w:r>
            <w:r>
              <w:rPr>
                <w:rFonts w:ascii="Courier New" w:hAnsi="Courier New"/>
                <w:sz w:val="20"/>
              </w:rPr>
              <w:t>floatR</w:t>
            </w:r>
            <w:r>
              <w:rPr>
                <w:sz w:val="20"/>
              </w:rPr>
              <w:t>, “Ext1” : </w:t>
            </w:r>
            <w:r>
              <w:rPr>
                <w:rFonts w:ascii="Courier New" w:hAnsi="Courier New"/>
                <w:sz w:val="20"/>
              </w:rPr>
              <w:t>floatE1</w:t>
            </w:r>
            <w:r>
              <w:rPr>
                <w:sz w:val="20"/>
              </w:rPr>
              <w:t>,</w:t>
            </w:r>
          </w:p>
          <w:p>
            <w:pPr>
              <w:pStyle w:val="TableParagraph"/>
              <w:spacing w:line="222" w:lineRule="exact" w:before="40"/>
              <w:rPr>
                <w:sz w:val="20"/>
              </w:rPr>
            </w:pPr>
            <w:r>
              <w:rPr>
                <w:sz w:val="20"/>
              </w:rPr>
              <w:t>“Ext2”</w:t>
            </w:r>
            <w:r>
              <w:rPr>
                <w:spacing w:val="-8"/>
                <w:sz w:val="20"/>
              </w:rPr>
              <w:t> </w:t>
            </w:r>
            <w:r>
              <w:rPr>
                <w:sz w:val="20"/>
              </w:rPr>
              <w:t>:</w:t>
            </w:r>
            <w:r>
              <w:rPr>
                <w:spacing w:val="-8"/>
                <w:sz w:val="20"/>
              </w:rPr>
              <w:t> </w:t>
            </w:r>
            <w:r>
              <w:rPr>
                <w:rFonts w:ascii="Courier New" w:hAnsi="Courier New"/>
                <w:sz w:val="20"/>
              </w:rPr>
              <w:t>floatE2</w:t>
            </w:r>
            <w:r>
              <w:rPr>
                <w:sz w:val="20"/>
              </w:rPr>
              <w:t>,</w:t>
            </w:r>
            <w:r>
              <w:rPr>
                <w:spacing w:val="-8"/>
                <w:sz w:val="20"/>
              </w:rPr>
              <w:t> </w:t>
            </w:r>
            <w:r>
              <w:rPr>
                <w:sz w:val="20"/>
              </w:rPr>
              <w:t>“Ext3”</w:t>
            </w:r>
            <w:r>
              <w:rPr>
                <w:spacing w:val="-6"/>
                <w:sz w:val="20"/>
              </w:rPr>
              <w:t> </w:t>
            </w:r>
            <w:r>
              <w:rPr>
                <w:sz w:val="20"/>
              </w:rPr>
              <w:t>:</w:t>
            </w:r>
            <w:r>
              <w:rPr>
                <w:spacing w:val="-6"/>
                <w:sz w:val="20"/>
              </w:rPr>
              <w:t> </w:t>
            </w:r>
            <w:r>
              <w:rPr>
                <w:rFonts w:ascii="Courier New" w:hAnsi="Courier New"/>
                <w:sz w:val="20"/>
              </w:rPr>
              <w:t>floatE3</w:t>
            </w:r>
            <w:r>
              <w:rPr>
                <w:sz w:val="20"/>
              </w:rPr>
              <w:t>}}</w:t>
            </w:r>
            <w:r>
              <w:rPr>
                <w:spacing w:val="-8"/>
                <w:sz w:val="20"/>
              </w:rPr>
              <w:t> </w:t>
            </w:r>
            <w:r>
              <w:rPr>
                <w:spacing w:val="-4"/>
                <w:sz w:val="20"/>
              </w:rPr>
              <w:t>\r\n</w:t>
            </w:r>
          </w:p>
        </w:tc>
        <w:tc>
          <w:tcPr>
            <w:tcW w:w="4677" w:type="dxa"/>
          </w:tcPr>
          <w:p>
            <w:pPr>
              <w:pStyle w:val="TableParagraph"/>
              <w:spacing w:before="50"/>
              <w:ind w:left="76"/>
              <w:rPr>
                <w:sz w:val="20"/>
              </w:rPr>
            </w:pPr>
            <w:r>
              <w:rPr>
                <w:spacing w:val="-4"/>
                <w:sz w:val="20"/>
              </w:rPr>
              <w:t>None</w:t>
            </w:r>
          </w:p>
        </w:tc>
      </w:tr>
    </w:tbl>
    <w:p>
      <w:pPr>
        <w:pStyle w:val="TableParagraph"/>
        <w:spacing w:after="0"/>
        <w:rPr>
          <w:sz w:val="20"/>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06112">
                <wp:simplePos x="0" y="0"/>
                <wp:positionH relativeFrom="page">
                  <wp:posOffset>707644</wp:posOffset>
                </wp:positionH>
                <wp:positionV relativeFrom="paragraph">
                  <wp:posOffset>155078</wp:posOffset>
                </wp:positionV>
                <wp:extent cx="6137910" cy="1270"/>
                <wp:effectExtent l="0" t="0" r="0" b="0"/>
                <wp:wrapTopAndBottom/>
                <wp:docPr id="380" name="Graphic 380"/>
                <wp:cNvGraphicFramePr>
                  <a:graphicFrameLocks/>
                </wp:cNvGraphicFramePr>
                <a:graphic>
                  <a:graphicData uri="http://schemas.microsoft.com/office/word/2010/wordprocessingShape">
                    <wps:wsp>
                      <wps:cNvPr id="380" name="Graphic 38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10368;mso-wrap-distance-left:0;mso-wrap-distance-right:0" id="docshape325"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57"/>
              <w:rPr>
                <w:rFonts w:ascii="Arial"/>
                <w:b/>
                <w:sz w:val="20"/>
              </w:rPr>
            </w:pPr>
            <w:r>
              <w:rPr>
                <w:rFonts w:ascii="Arial"/>
                <w:b/>
                <w:sz w:val="20"/>
              </w:rPr>
              <w:t>Robot</w:t>
            </w:r>
            <w:r>
              <w:rPr>
                <w:rFonts w:ascii="Arial"/>
                <w:b/>
                <w:spacing w:val="-10"/>
                <w:sz w:val="20"/>
              </w:rPr>
              <w:t> </w:t>
            </w:r>
            <w:r>
              <w:rPr>
                <w:rFonts w:ascii="Arial"/>
                <w:b/>
                <w:sz w:val="20"/>
              </w:rPr>
              <w:t>Controller</w:t>
            </w:r>
            <w:r>
              <w:rPr>
                <w:rFonts w:ascii="Arial"/>
                <w:b/>
                <w:spacing w:val="-10"/>
                <w:sz w:val="20"/>
              </w:rPr>
              <w:t> </w:t>
            </w:r>
            <w:r>
              <w:rPr>
                <w:rFonts w:ascii="Arial"/>
                <w:b/>
                <w:sz w:val="20"/>
              </w:rPr>
              <w:t>Sent</w:t>
            </w:r>
            <w:r>
              <w:rPr>
                <w:rFonts w:ascii="Arial"/>
                <w:b/>
                <w:spacing w:val="-9"/>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2941" w:hRule="atLeast"/>
        </w:trPr>
        <w:tc>
          <w:tcPr>
            <w:tcW w:w="4679" w:type="dxa"/>
          </w:tcPr>
          <w:p>
            <w:pPr>
              <w:pStyle w:val="TableParagraph"/>
              <w:spacing w:line="369" w:lineRule="auto" w:before="107"/>
              <w:ind w:right="1557"/>
              <w:rPr>
                <w:sz w:val="20"/>
              </w:rPr>
            </w:pPr>
            <w:r>
              <w:rPr>
                <w:spacing w:val="-2"/>
                <w:sz w:val="20"/>
              </w:rPr>
              <w:t>{</w:t>
            </w:r>
            <w:r>
              <w:rPr>
                <w:spacing w:val="-10"/>
                <w:sz w:val="20"/>
              </w:rPr>
              <w:t> </w:t>
            </w:r>
            <w:r>
              <w:rPr>
                <w:spacing w:val="-2"/>
                <w:sz w:val="20"/>
              </w:rPr>
              <w:t>“Command”</w:t>
            </w:r>
            <w:r>
              <w:rPr>
                <w:spacing w:val="-10"/>
                <w:sz w:val="20"/>
              </w:rPr>
              <w:t> </w:t>
            </w:r>
            <w:r>
              <w:rPr>
                <w:spacing w:val="-2"/>
                <w:sz w:val="20"/>
              </w:rPr>
              <w:t>:</w:t>
            </w:r>
            <w:r>
              <w:rPr>
                <w:spacing w:val="-11"/>
                <w:sz w:val="20"/>
              </w:rPr>
              <w:t> </w:t>
            </w:r>
            <w:r>
              <w:rPr>
                <w:spacing w:val="-2"/>
                <w:sz w:val="20"/>
              </w:rPr>
              <w:t>“FRC_Record”, </w:t>
            </w:r>
            <w:r>
              <w:rPr>
                <w:sz w:val="20"/>
              </w:rPr>
              <w:t>“PositionID” : </w:t>
            </w:r>
            <w:r>
              <w:rPr>
                <w:rFonts w:ascii="Courier New" w:hAnsi="Courier New"/>
                <w:sz w:val="20"/>
              </w:rPr>
              <w:t>uShortValue</w:t>
            </w:r>
            <w:r>
              <w:rPr>
                <w:sz w:val="20"/>
              </w:rPr>
              <w:t>, “Representation” : “Joint”, “JointAngle”: {</w:t>
            </w:r>
          </w:p>
          <w:p>
            <w:pPr>
              <w:pStyle w:val="TableParagraph"/>
              <w:spacing w:before="28"/>
              <w:rPr>
                <w:sz w:val="20"/>
              </w:rPr>
            </w:pPr>
            <w:r>
              <w:rPr>
                <w:sz w:val="20"/>
              </w:rPr>
              <w:t>“J1”</w:t>
            </w:r>
            <w:r>
              <w:rPr>
                <w:spacing w:val="-5"/>
                <w:sz w:val="20"/>
              </w:rPr>
              <w:t> </w:t>
            </w:r>
            <w:r>
              <w:rPr>
                <w:sz w:val="20"/>
              </w:rPr>
              <w:t>:</w:t>
            </w:r>
            <w:r>
              <w:rPr>
                <w:spacing w:val="-7"/>
                <w:sz w:val="20"/>
              </w:rPr>
              <w:t> </w:t>
            </w:r>
            <w:r>
              <w:rPr>
                <w:rFonts w:ascii="Courier New" w:hAnsi="Courier New"/>
                <w:sz w:val="20"/>
              </w:rPr>
              <w:t>floatJ1</w:t>
            </w:r>
            <w:r>
              <w:rPr>
                <w:sz w:val="20"/>
              </w:rPr>
              <w:t>,</w:t>
            </w:r>
            <w:r>
              <w:rPr>
                <w:spacing w:val="-4"/>
                <w:sz w:val="20"/>
              </w:rPr>
              <w:t> </w:t>
            </w:r>
            <w:r>
              <w:rPr>
                <w:sz w:val="20"/>
              </w:rPr>
              <w:t>“J2”</w:t>
            </w:r>
            <w:r>
              <w:rPr>
                <w:spacing w:val="-5"/>
                <w:sz w:val="20"/>
              </w:rPr>
              <w:t> </w:t>
            </w:r>
            <w:r>
              <w:rPr>
                <w:sz w:val="20"/>
              </w:rPr>
              <w:t>:</w:t>
            </w:r>
            <w:r>
              <w:rPr>
                <w:spacing w:val="-4"/>
                <w:sz w:val="20"/>
              </w:rPr>
              <w:t> </w:t>
            </w:r>
            <w:r>
              <w:rPr>
                <w:rFonts w:ascii="Courier New" w:hAnsi="Courier New"/>
                <w:sz w:val="20"/>
              </w:rPr>
              <w:t>floatJ2</w:t>
            </w:r>
            <w:r>
              <w:rPr>
                <w:sz w:val="20"/>
              </w:rPr>
              <w:t>,</w:t>
            </w:r>
            <w:r>
              <w:rPr>
                <w:spacing w:val="-5"/>
                <w:sz w:val="20"/>
              </w:rPr>
              <w:t> </w:t>
            </w:r>
            <w:r>
              <w:rPr>
                <w:sz w:val="20"/>
              </w:rPr>
              <w:t>“J3”</w:t>
            </w:r>
            <w:r>
              <w:rPr>
                <w:spacing w:val="-3"/>
                <w:sz w:val="20"/>
              </w:rPr>
              <w:t> </w:t>
            </w:r>
            <w:r>
              <w:rPr>
                <w:sz w:val="20"/>
              </w:rPr>
              <w:t>:</w:t>
            </w:r>
            <w:r>
              <w:rPr>
                <w:spacing w:val="52"/>
                <w:sz w:val="20"/>
              </w:rPr>
              <w:t> </w:t>
            </w:r>
            <w:r>
              <w:rPr>
                <w:rFonts w:ascii="Courier New" w:hAnsi="Courier New"/>
                <w:spacing w:val="-2"/>
                <w:sz w:val="20"/>
              </w:rPr>
              <w:t>floatJ3</w:t>
            </w:r>
            <w:r>
              <w:rPr>
                <w:spacing w:val="-2"/>
                <w:sz w:val="20"/>
              </w:rPr>
              <w:t>,</w:t>
            </w:r>
          </w:p>
          <w:p>
            <w:pPr>
              <w:pStyle w:val="TableParagraph"/>
              <w:spacing w:before="129"/>
              <w:rPr>
                <w:sz w:val="20"/>
              </w:rPr>
            </w:pPr>
            <w:r>
              <w:rPr>
                <w:sz w:val="20"/>
              </w:rPr>
              <w:t>“J4”</w:t>
            </w:r>
            <w:r>
              <w:rPr>
                <w:spacing w:val="-6"/>
                <w:sz w:val="20"/>
              </w:rPr>
              <w:t> </w:t>
            </w:r>
            <w:r>
              <w:rPr>
                <w:sz w:val="20"/>
              </w:rPr>
              <w:t>:</w:t>
            </w:r>
            <w:r>
              <w:rPr>
                <w:spacing w:val="-7"/>
                <w:sz w:val="20"/>
              </w:rPr>
              <w:t> </w:t>
            </w:r>
            <w:r>
              <w:rPr>
                <w:rFonts w:ascii="Courier New" w:hAnsi="Courier New"/>
                <w:sz w:val="20"/>
              </w:rPr>
              <w:t>floatJ4</w:t>
            </w:r>
            <w:r>
              <w:rPr>
                <w:sz w:val="20"/>
              </w:rPr>
              <w:t>,</w:t>
            </w:r>
            <w:r>
              <w:rPr>
                <w:spacing w:val="-6"/>
                <w:sz w:val="20"/>
              </w:rPr>
              <w:t> </w:t>
            </w:r>
            <w:r>
              <w:rPr>
                <w:sz w:val="20"/>
              </w:rPr>
              <w:t>“J5”</w:t>
            </w:r>
            <w:r>
              <w:rPr>
                <w:spacing w:val="-3"/>
                <w:sz w:val="20"/>
              </w:rPr>
              <w:t> </w:t>
            </w:r>
            <w:r>
              <w:rPr>
                <w:sz w:val="20"/>
              </w:rPr>
              <w:t>:</w:t>
            </w:r>
            <w:r>
              <w:rPr>
                <w:spacing w:val="-7"/>
                <w:sz w:val="20"/>
              </w:rPr>
              <w:t> </w:t>
            </w:r>
            <w:r>
              <w:rPr>
                <w:rFonts w:ascii="Courier New" w:hAnsi="Courier New"/>
                <w:sz w:val="20"/>
              </w:rPr>
              <w:t>floatJ5</w:t>
            </w:r>
            <w:r>
              <w:rPr>
                <w:sz w:val="20"/>
              </w:rPr>
              <w:t>,</w:t>
            </w:r>
            <w:r>
              <w:rPr>
                <w:spacing w:val="-6"/>
                <w:sz w:val="20"/>
              </w:rPr>
              <w:t> </w:t>
            </w:r>
            <w:r>
              <w:rPr>
                <w:sz w:val="20"/>
              </w:rPr>
              <w:t>“J6”</w:t>
            </w:r>
            <w:r>
              <w:rPr>
                <w:spacing w:val="-5"/>
                <w:sz w:val="20"/>
              </w:rPr>
              <w:t> </w:t>
            </w:r>
            <w:r>
              <w:rPr>
                <w:sz w:val="20"/>
              </w:rPr>
              <w:t>:</w:t>
            </w:r>
            <w:r>
              <w:rPr>
                <w:spacing w:val="-4"/>
                <w:sz w:val="20"/>
              </w:rPr>
              <w:t> </w:t>
            </w:r>
            <w:r>
              <w:rPr>
                <w:rFonts w:ascii="Courier New" w:hAnsi="Courier New"/>
                <w:spacing w:val="-2"/>
                <w:sz w:val="20"/>
              </w:rPr>
              <w:t>floatJ6</w:t>
            </w:r>
            <w:r>
              <w:rPr>
                <w:spacing w:val="-2"/>
                <w:sz w:val="20"/>
              </w:rPr>
              <w:t>,</w:t>
            </w:r>
          </w:p>
          <w:p>
            <w:pPr>
              <w:pStyle w:val="TableParagraph"/>
              <w:spacing w:before="126"/>
              <w:rPr>
                <w:sz w:val="20"/>
              </w:rPr>
            </w:pPr>
            <w:r>
              <w:rPr>
                <w:sz w:val="20"/>
              </w:rPr>
              <w:t>“J7”</w:t>
            </w:r>
            <w:r>
              <w:rPr>
                <w:spacing w:val="-5"/>
                <w:sz w:val="20"/>
              </w:rPr>
              <w:t> </w:t>
            </w:r>
            <w:r>
              <w:rPr>
                <w:sz w:val="20"/>
              </w:rPr>
              <w:t>:</w:t>
            </w:r>
            <w:r>
              <w:rPr>
                <w:spacing w:val="-7"/>
                <w:sz w:val="20"/>
              </w:rPr>
              <w:t> </w:t>
            </w:r>
            <w:r>
              <w:rPr>
                <w:rFonts w:ascii="Courier New" w:hAnsi="Courier New"/>
                <w:sz w:val="20"/>
              </w:rPr>
              <w:t>floatJ7</w:t>
            </w:r>
            <w:r>
              <w:rPr>
                <w:sz w:val="20"/>
              </w:rPr>
              <w:t>,</w:t>
            </w:r>
            <w:r>
              <w:rPr>
                <w:spacing w:val="-4"/>
                <w:sz w:val="20"/>
              </w:rPr>
              <w:t> </w:t>
            </w:r>
            <w:r>
              <w:rPr>
                <w:sz w:val="20"/>
              </w:rPr>
              <w:t>“J8”</w:t>
            </w:r>
            <w:r>
              <w:rPr>
                <w:spacing w:val="-5"/>
                <w:sz w:val="20"/>
              </w:rPr>
              <w:t> </w:t>
            </w:r>
            <w:r>
              <w:rPr>
                <w:sz w:val="20"/>
              </w:rPr>
              <w:t>:</w:t>
            </w:r>
            <w:r>
              <w:rPr>
                <w:spacing w:val="-4"/>
                <w:sz w:val="20"/>
              </w:rPr>
              <w:t> </w:t>
            </w:r>
            <w:r>
              <w:rPr>
                <w:rFonts w:ascii="Courier New" w:hAnsi="Courier New"/>
                <w:sz w:val="20"/>
              </w:rPr>
              <w:t>floatJ8</w:t>
            </w:r>
            <w:r>
              <w:rPr>
                <w:sz w:val="20"/>
              </w:rPr>
              <w:t>,</w:t>
            </w:r>
            <w:r>
              <w:rPr>
                <w:spacing w:val="-5"/>
                <w:sz w:val="20"/>
              </w:rPr>
              <w:t> </w:t>
            </w:r>
            <w:r>
              <w:rPr>
                <w:sz w:val="20"/>
              </w:rPr>
              <w:t>“J9”</w:t>
            </w:r>
            <w:r>
              <w:rPr>
                <w:spacing w:val="-3"/>
                <w:sz w:val="20"/>
              </w:rPr>
              <w:t> </w:t>
            </w:r>
            <w:r>
              <w:rPr>
                <w:sz w:val="20"/>
              </w:rPr>
              <w:t>:</w:t>
            </w:r>
            <w:r>
              <w:rPr>
                <w:spacing w:val="52"/>
                <w:sz w:val="20"/>
              </w:rPr>
              <w:t> </w:t>
            </w:r>
            <w:r>
              <w:rPr>
                <w:rFonts w:ascii="Courier New" w:hAnsi="Courier New"/>
                <w:spacing w:val="-2"/>
                <w:sz w:val="20"/>
              </w:rPr>
              <w:t>floatJ9</w:t>
            </w:r>
            <w:r>
              <w:rPr>
                <w:spacing w:val="-2"/>
                <w:sz w:val="20"/>
              </w:rPr>
              <w:t>}}</w:t>
            </w:r>
          </w:p>
          <w:p>
            <w:pPr>
              <w:pStyle w:val="TableParagraph"/>
              <w:spacing w:before="2"/>
              <w:rPr>
                <w:sz w:val="20"/>
              </w:rPr>
            </w:pPr>
            <w:r>
              <w:rPr>
                <w:spacing w:val="-4"/>
                <w:sz w:val="20"/>
              </w:rPr>
              <w:t>\r\n</w:t>
            </w:r>
          </w:p>
        </w:tc>
        <w:tc>
          <w:tcPr>
            <w:tcW w:w="4677" w:type="dxa"/>
          </w:tcPr>
          <w:p>
            <w:pPr>
              <w:pStyle w:val="TableParagraph"/>
              <w:spacing w:before="50"/>
              <w:ind w:left="76"/>
              <w:rPr>
                <w:sz w:val="20"/>
              </w:rPr>
            </w:pPr>
            <w:r>
              <w:rPr>
                <w:spacing w:val="-4"/>
                <w:sz w:val="20"/>
              </w:rPr>
              <w:t>None</w:t>
            </w:r>
          </w:p>
        </w:tc>
      </w:tr>
    </w:tbl>
    <w:p>
      <w:pPr>
        <w:pStyle w:val="BodyText"/>
        <w:spacing w:before="174"/>
        <w:ind w:left="421"/>
      </w:pPr>
      <w:r>
        <w:rPr/>
        <w:t>For</w:t>
      </w:r>
      <w:r>
        <w:rPr>
          <w:spacing w:val="-6"/>
        </w:rPr>
        <w:t> </w:t>
      </w:r>
      <w:r>
        <w:rPr/>
        <w:t>a</w:t>
      </w:r>
      <w:r>
        <w:rPr>
          <w:spacing w:val="-3"/>
        </w:rPr>
        <w:t> </w:t>
      </w:r>
      <w:r>
        <w:rPr/>
        <w:t>multiple</w:t>
      </w:r>
      <w:r>
        <w:rPr>
          <w:spacing w:val="-3"/>
        </w:rPr>
        <w:t> </w:t>
      </w:r>
      <w:r>
        <w:rPr/>
        <w:t>group</w:t>
      </w:r>
      <w:r>
        <w:rPr>
          <w:spacing w:val="-5"/>
        </w:rPr>
        <w:t> </w:t>
      </w:r>
      <w:r>
        <w:rPr/>
        <w:t>controller,</w:t>
      </w:r>
      <w:r>
        <w:rPr>
          <w:spacing w:val="-4"/>
        </w:rPr>
        <w:t> </w:t>
      </w:r>
      <w:r>
        <w:rPr/>
        <w:t>the</w:t>
      </w:r>
      <w:r>
        <w:rPr>
          <w:spacing w:val="-3"/>
        </w:rPr>
        <w:t> </w:t>
      </w:r>
      <w:r>
        <w:rPr/>
        <w:t>menu</w:t>
      </w:r>
      <w:r>
        <w:rPr>
          <w:spacing w:val="-4"/>
        </w:rPr>
        <w:t> </w:t>
      </w:r>
      <w:r>
        <w:rPr/>
        <w:t>changes</w:t>
      </w:r>
      <w:r>
        <w:rPr>
          <w:spacing w:val="-5"/>
        </w:rPr>
        <w:t> </w:t>
      </w:r>
      <w:r>
        <w:rPr/>
        <w:t>as</w:t>
      </w:r>
      <w:r>
        <w:rPr>
          <w:spacing w:val="-7"/>
        </w:rPr>
        <w:t> </w:t>
      </w:r>
      <w:r>
        <w:rPr/>
        <w:t>shown</w:t>
      </w:r>
      <w:r>
        <w:rPr>
          <w:spacing w:val="-4"/>
        </w:rPr>
        <w:t> </w:t>
      </w:r>
      <w:r>
        <w:rPr/>
        <w:t>in</w:t>
      </w:r>
      <w:r>
        <w:rPr>
          <w:spacing w:val="-6"/>
        </w:rPr>
        <w:t> </w:t>
      </w:r>
      <w:hyperlink w:history="true" w:anchor="_bookmark149">
        <w:r>
          <w:rPr>
            <w:color w:val="0000FF"/>
          </w:rPr>
          <w:t>Figure</w:t>
        </w:r>
        <w:r>
          <w:rPr>
            <w:color w:val="0000FF"/>
            <w:spacing w:val="-2"/>
          </w:rPr>
          <w:t> </w:t>
        </w:r>
        <w:r>
          <w:rPr>
            <w:color w:val="0000FF"/>
          </w:rPr>
          <w:t>2.5.2</w:t>
        </w:r>
        <w:r>
          <w:rPr>
            <w:color w:val="0000FF"/>
            <w:spacing w:val="-3"/>
          </w:rPr>
          <w:t> </w:t>
        </w:r>
        <w:r>
          <w:rPr>
            <w:color w:val="0000FF"/>
            <w:spacing w:val="-4"/>
          </w:rPr>
          <w:t>(b)</w:t>
        </w:r>
      </w:hyperlink>
      <w:r>
        <w:rPr>
          <w:spacing w:val="-4"/>
        </w:rPr>
        <w:t>.</w:t>
      </w:r>
    </w:p>
    <w:p>
      <w:pPr>
        <w:pStyle w:val="BodyText"/>
        <w:spacing w:before="7"/>
        <w:rPr>
          <w:sz w:val="13"/>
        </w:rPr>
      </w:pPr>
      <w:r>
        <w:rPr>
          <w:sz w:val="13"/>
        </w:rPr>
        <w:drawing>
          <wp:anchor distT="0" distB="0" distL="0" distR="0" allowOverlap="1" layoutInCell="1" locked="0" behindDoc="1" simplePos="0" relativeHeight="487706624">
            <wp:simplePos x="0" y="0"/>
            <wp:positionH relativeFrom="page">
              <wp:posOffset>918463</wp:posOffset>
            </wp:positionH>
            <wp:positionV relativeFrom="paragraph">
              <wp:posOffset>114948</wp:posOffset>
            </wp:positionV>
            <wp:extent cx="5730539" cy="4247102"/>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16" cstate="print"/>
                    <a:stretch>
                      <a:fillRect/>
                    </a:stretch>
                  </pic:blipFill>
                  <pic:spPr>
                    <a:xfrm>
                      <a:off x="0" y="0"/>
                      <a:ext cx="5730539" cy="4247102"/>
                    </a:xfrm>
                    <a:prstGeom prst="rect">
                      <a:avLst/>
                    </a:prstGeom>
                  </pic:spPr>
                </pic:pic>
              </a:graphicData>
            </a:graphic>
          </wp:anchor>
        </w:drawing>
      </w:r>
    </w:p>
    <w:p>
      <w:pPr>
        <w:spacing w:before="140"/>
        <w:ind w:left="289" w:right="317" w:firstLine="0"/>
        <w:jc w:val="center"/>
        <w:rPr>
          <w:rFonts w:ascii="Arial"/>
          <w:b/>
          <w:sz w:val="20"/>
        </w:rPr>
      </w:pPr>
      <w:bookmarkStart w:name="_bookmark149" w:id="229"/>
      <w:bookmarkEnd w:id="229"/>
      <w:r>
        <w:rPr/>
      </w:r>
      <w:r>
        <w:rPr>
          <w:rFonts w:ascii="Arial"/>
          <w:b/>
          <w:sz w:val="20"/>
        </w:rPr>
        <w:t>Figure</w:t>
      </w:r>
      <w:r>
        <w:rPr>
          <w:rFonts w:ascii="Arial"/>
          <w:b/>
          <w:spacing w:val="-10"/>
          <w:sz w:val="20"/>
        </w:rPr>
        <w:t> </w:t>
      </w:r>
      <w:r>
        <w:rPr>
          <w:rFonts w:ascii="Arial"/>
          <w:b/>
          <w:sz w:val="20"/>
        </w:rPr>
        <w:t>2.5.2</w:t>
      </w:r>
      <w:r>
        <w:rPr>
          <w:rFonts w:ascii="Arial"/>
          <w:b/>
          <w:spacing w:val="-7"/>
          <w:sz w:val="20"/>
        </w:rPr>
        <w:t> </w:t>
      </w:r>
      <w:r>
        <w:rPr>
          <w:rFonts w:ascii="Arial"/>
          <w:b/>
          <w:sz w:val="20"/>
        </w:rPr>
        <w:t>(b)</w:t>
      </w:r>
      <w:r>
        <w:rPr>
          <w:rFonts w:ascii="Arial"/>
          <w:b/>
          <w:spacing w:val="-7"/>
          <w:sz w:val="20"/>
        </w:rPr>
        <w:t> </w:t>
      </w:r>
      <w:r>
        <w:rPr>
          <w:rFonts w:ascii="Arial"/>
          <w:b/>
          <w:sz w:val="20"/>
        </w:rPr>
        <w:t>RMI</w:t>
      </w:r>
      <w:r>
        <w:rPr>
          <w:rFonts w:ascii="Arial"/>
          <w:b/>
          <w:spacing w:val="-7"/>
          <w:sz w:val="20"/>
        </w:rPr>
        <w:t> </w:t>
      </w:r>
      <w:r>
        <w:rPr>
          <w:rFonts w:ascii="Arial"/>
          <w:b/>
          <w:sz w:val="20"/>
        </w:rPr>
        <w:t>Position</w:t>
      </w:r>
      <w:r>
        <w:rPr>
          <w:rFonts w:ascii="Arial"/>
          <w:b/>
          <w:spacing w:val="-6"/>
          <w:sz w:val="20"/>
        </w:rPr>
        <w:t> </w:t>
      </w:r>
      <w:r>
        <w:rPr>
          <w:rFonts w:ascii="Arial"/>
          <w:b/>
          <w:sz w:val="20"/>
        </w:rPr>
        <w:t>Record</w:t>
      </w:r>
      <w:r>
        <w:rPr>
          <w:rFonts w:ascii="Arial"/>
          <w:b/>
          <w:spacing w:val="-8"/>
          <w:sz w:val="20"/>
        </w:rPr>
        <w:t> </w:t>
      </w:r>
      <w:r>
        <w:rPr>
          <w:rFonts w:ascii="Arial"/>
          <w:b/>
          <w:sz w:val="20"/>
        </w:rPr>
        <w:t>for</w:t>
      </w:r>
      <w:r>
        <w:rPr>
          <w:rFonts w:ascii="Arial"/>
          <w:b/>
          <w:spacing w:val="-6"/>
          <w:sz w:val="20"/>
        </w:rPr>
        <w:t> </w:t>
      </w:r>
      <w:r>
        <w:rPr>
          <w:rFonts w:ascii="Arial"/>
          <w:b/>
          <w:sz w:val="20"/>
        </w:rPr>
        <w:t>Multiple</w:t>
      </w:r>
      <w:r>
        <w:rPr>
          <w:rFonts w:ascii="Arial"/>
          <w:b/>
          <w:spacing w:val="-6"/>
          <w:sz w:val="20"/>
        </w:rPr>
        <w:t> </w:t>
      </w:r>
      <w:r>
        <w:rPr>
          <w:rFonts w:ascii="Arial"/>
          <w:b/>
          <w:spacing w:val="-2"/>
          <w:sz w:val="20"/>
        </w:rPr>
        <w:t>Groups</w:t>
      </w:r>
    </w:p>
    <w:p>
      <w:pPr>
        <w:pStyle w:val="BodyText"/>
        <w:spacing w:line="247" w:lineRule="auto" w:before="206"/>
        <w:ind w:left="421"/>
      </w:pPr>
      <w:r>
        <w:rPr/>
        <w:t>When</w:t>
      </w:r>
      <w:r>
        <w:rPr>
          <w:spacing w:val="-6"/>
        </w:rPr>
        <w:t> </w:t>
      </w:r>
      <w:r>
        <w:rPr/>
        <w:t>the</w:t>
      </w:r>
      <w:r>
        <w:rPr>
          <w:spacing w:val="-3"/>
        </w:rPr>
        <w:t> </w:t>
      </w:r>
      <w:r>
        <w:rPr>
          <w:b/>
        </w:rPr>
        <w:t>Record</w:t>
      </w:r>
      <w:r>
        <w:rPr>
          <w:b/>
          <w:spacing w:val="-3"/>
        </w:rPr>
        <w:t> </w:t>
      </w:r>
      <w:r>
        <w:rPr/>
        <w:t>button</w:t>
      </w:r>
      <w:r>
        <w:rPr>
          <w:spacing w:val="-5"/>
        </w:rPr>
        <w:t> </w:t>
      </w:r>
      <w:r>
        <w:rPr/>
        <w:t>is</w:t>
      </w:r>
      <w:r>
        <w:rPr>
          <w:spacing w:val="-8"/>
        </w:rPr>
        <w:t> </w:t>
      </w:r>
      <w:r>
        <w:rPr/>
        <w:t>pressed,</w:t>
      </w:r>
      <w:r>
        <w:rPr>
          <w:spacing w:val="-3"/>
        </w:rPr>
        <w:t> </w:t>
      </w:r>
      <w:r>
        <w:rPr/>
        <w:t>RMI</w:t>
      </w:r>
      <w:r>
        <w:rPr>
          <w:spacing w:val="-7"/>
        </w:rPr>
        <w:t> </w:t>
      </w:r>
      <w:r>
        <w:rPr/>
        <w:t>will</w:t>
      </w:r>
      <w:r>
        <w:rPr>
          <w:spacing w:val="-2"/>
        </w:rPr>
        <w:t> </w:t>
      </w:r>
      <w:r>
        <w:rPr/>
        <w:t>send</w:t>
      </w:r>
      <w:r>
        <w:rPr>
          <w:spacing w:val="-6"/>
        </w:rPr>
        <w:t> </w:t>
      </w:r>
      <w:r>
        <w:rPr/>
        <w:t>the</w:t>
      </w:r>
      <w:r>
        <w:rPr>
          <w:spacing w:val="-5"/>
        </w:rPr>
        <w:t> </w:t>
      </w:r>
      <w:r>
        <w:rPr/>
        <w:t>selected</w:t>
      </w:r>
      <w:r>
        <w:rPr>
          <w:spacing w:val="-3"/>
        </w:rPr>
        <w:t> </w:t>
      </w:r>
      <w:r>
        <w:rPr/>
        <w:t>group</w:t>
      </w:r>
      <w:r>
        <w:rPr>
          <w:spacing w:val="-4"/>
        </w:rPr>
        <w:t> </w:t>
      </w:r>
      <w:r>
        <w:rPr/>
        <w:t>position</w:t>
      </w:r>
      <w:r>
        <w:rPr>
          <w:spacing w:val="-3"/>
        </w:rPr>
        <w:t> </w:t>
      </w:r>
      <w:r>
        <w:rPr/>
        <w:t>data</w:t>
      </w:r>
      <w:r>
        <w:rPr>
          <w:spacing w:val="-6"/>
        </w:rPr>
        <w:t> </w:t>
      </w:r>
      <w:r>
        <w:rPr/>
        <w:t>back</w:t>
      </w:r>
      <w:r>
        <w:rPr>
          <w:spacing w:val="-6"/>
        </w:rPr>
        <w:t> </w:t>
      </w:r>
      <w:r>
        <w:rPr/>
        <w:t>to</w:t>
      </w:r>
      <w:r>
        <w:rPr>
          <w:spacing w:val="-4"/>
        </w:rPr>
        <w:t> </w:t>
      </w:r>
      <w:r>
        <w:rPr/>
        <w:t>remote</w:t>
      </w:r>
      <w:r>
        <w:rPr>
          <w:spacing w:val="-3"/>
        </w:rPr>
        <w:t> </w:t>
      </w:r>
      <w:r>
        <w:rPr/>
        <w:t>device based on the group mask field. Please see section </w:t>
      </w:r>
      <w:hyperlink w:history="true" w:anchor="_bookmark37">
        <w:r>
          <w:rPr>
            <w:color w:val="0000FF"/>
          </w:rPr>
          <w:t>Section 2.3.1, Packet To Initialize Remote Motion</w:t>
        </w:r>
      </w:hyperlink>
      <w:r>
        <w:rPr>
          <w:color w:val="0000FF"/>
        </w:rPr>
        <w:t> </w:t>
      </w:r>
      <w:r>
        <w:rPr/>
        <w:t>for detail description of the Group Mask.</w:t>
      </w:r>
    </w:p>
    <w:p>
      <w:pPr>
        <w:pStyle w:val="BodyText"/>
        <w:spacing w:line="247" w:lineRule="auto" w:before="142"/>
        <w:ind w:left="421" w:right="207"/>
      </w:pPr>
      <w:r>
        <w:rPr/>
        <w:t>The</w:t>
      </w:r>
      <w:r>
        <w:rPr>
          <w:spacing w:val="-5"/>
        </w:rPr>
        <w:t> </w:t>
      </w:r>
      <w:r>
        <w:rPr/>
        <w:t>Current</w:t>
      </w:r>
      <w:r>
        <w:rPr>
          <w:spacing w:val="-4"/>
        </w:rPr>
        <w:t> </w:t>
      </w:r>
      <w:r>
        <w:rPr/>
        <w:t>position</w:t>
      </w:r>
      <w:r>
        <w:rPr>
          <w:spacing w:val="-5"/>
        </w:rPr>
        <w:t> </w:t>
      </w:r>
      <w:r>
        <w:rPr/>
        <w:t>display</w:t>
      </w:r>
      <w:r>
        <w:rPr>
          <w:spacing w:val="-7"/>
        </w:rPr>
        <w:t> </w:t>
      </w:r>
      <w:r>
        <w:rPr/>
        <w:t>is</w:t>
      </w:r>
      <w:r>
        <w:rPr>
          <w:spacing w:val="-5"/>
        </w:rPr>
        <w:t> </w:t>
      </w:r>
      <w:r>
        <w:rPr/>
        <w:t>based</w:t>
      </w:r>
      <w:r>
        <w:rPr>
          <w:spacing w:val="-5"/>
        </w:rPr>
        <w:t> </w:t>
      </w:r>
      <w:r>
        <w:rPr/>
        <w:t>on</w:t>
      </w:r>
      <w:r>
        <w:rPr>
          <w:spacing w:val="-5"/>
        </w:rPr>
        <w:t> </w:t>
      </w:r>
      <w:r>
        <w:rPr/>
        <w:t>the</w:t>
      </w:r>
      <w:r>
        <w:rPr>
          <w:spacing w:val="-5"/>
        </w:rPr>
        <w:t> </w:t>
      </w:r>
      <w:r>
        <w:rPr/>
        <w:t>current</w:t>
      </w:r>
      <w:r>
        <w:rPr>
          <w:spacing w:val="-5"/>
        </w:rPr>
        <w:t> </w:t>
      </w:r>
      <w:r>
        <w:rPr/>
        <w:t>jogging</w:t>
      </w:r>
      <w:r>
        <w:rPr>
          <w:spacing w:val="-5"/>
        </w:rPr>
        <w:t> </w:t>
      </w:r>
      <w:r>
        <w:rPr/>
        <w:t>group</w:t>
      </w:r>
      <w:r>
        <w:rPr>
          <w:spacing w:val="-5"/>
        </w:rPr>
        <w:t> </w:t>
      </w:r>
      <w:r>
        <w:rPr/>
        <w:t>selection.</w:t>
      </w:r>
      <w:r>
        <w:rPr>
          <w:spacing w:val="-5"/>
        </w:rPr>
        <w:t> </w:t>
      </w:r>
      <w:r>
        <w:rPr/>
        <w:t>For</w:t>
      </w:r>
      <w:r>
        <w:rPr>
          <w:spacing w:val="-4"/>
        </w:rPr>
        <w:t> </w:t>
      </w:r>
      <w:r>
        <w:rPr/>
        <w:t>the</w:t>
      </w:r>
      <w:r>
        <w:rPr>
          <w:spacing w:val="-5"/>
        </w:rPr>
        <w:t> </w:t>
      </w:r>
      <w:r>
        <w:rPr/>
        <w:t>example</w:t>
      </w:r>
      <w:r>
        <w:rPr>
          <w:spacing w:val="-5"/>
        </w:rPr>
        <w:t> </w:t>
      </w:r>
      <w:r>
        <w:rPr/>
        <w:t>above,</w:t>
      </w:r>
      <w:r>
        <w:rPr>
          <w:spacing w:val="-5"/>
        </w:rPr>
        <w:t> </w:t>
      </w:r>
      <w:r>
        <w:rPr/>
        <w:t>the Current Position displays group 2 current position. You can use the </w:t>
      </w:r>
      <w:r>
        <w:rPr>
          <w:b/>
        </w:rPr>
        <w:t>FCTN </w:t>
      </w:r>
      <w:r>
        <w:rPr/>
        <w:t>key </w:t>
      </w:r>
      <w:r>
        <w:rPr>
          <w:b/>
        </w:rPr>
        <w:t>CHANGE GROUP </w:t>
      </w:r>
      <w:r>
        <w:rPr/>
        <w:t>to toggle the display between different groups.</w:t>
      </w:r>
    </w:p>
    <w:p>
      <w:pPr>
        <w:pStyle w:val="BodyText"/>
        <w:spacing w:before="140"/>
        <w:ind w:left="421"/>
      </w:pPr>
      <w:r>
        <w:rPr/>
        <w:t>The</w:t>
      </w:r>
      <w:r>
        <w:rPr>
          <w:spacing w:val="-7"/>
        </w:rPr>
        <w:t> </w:t>
      </w:r>
      <w:r>
        <w:rPr/>
        <w:t>Group</w:t>
      </w:r>
      <w:r>
        <w:rPr>
          <w:spacing w:val="-2"/>
        </w:rPr>
        <w:t> </w:t>
      </w:r>
      <w:r>
        <w:rPr/>
        <w:t>Mask</w:t>
      </w:r>
      <w:r>
        <w:rPr>
          <w:spacing w:val="-5"/>
        </w:rPr>
        <w:t> </w:t>
      </w:r>
      <w:r>
        <w:rPr/>
        <w:t>field</w:t>
      </w:r>
      <w:r>
        <w:rPr>
          <w:spacing w:val="-6"/>
        </w:rPr>
        <w:t> </w:t>
      </w:r>
      <w:r>
        <w:rPr/>
        <w:t>is</w:t>
      </w:r>
      <w:r>
        <w:rPr>
          <w:spacing w:val="-2"/>
        </w:rPr>
        <w:t> </w:t>
      </w:r>
      <w:r>
        <w:rPr/>
        <w:t>not</w:t>
      </w:r>
      <w:r>
        <w:rPr>
          <w:spacing w:val="-2"/>
        </w:rPr>
        <w:t> </w:t>
      </w:r>
      <w:r>
        <w:rPr/>
        <w:t>available</w:t>
      </w:r>
      <w:r>
        <w:rPr>
          <w:spacing w:val="-2"/>
        </w:rPr>
        <w:t> </w:t>
      </w:r>
      <w:r>
        <w:rPr/>
        <w:t>on</w:t>
      </w:r>
      <w:r>
        <w:rPr>
          <w:spacing w:val="-4"/>
        </w:rPr>
        <w:t> </w:t>
      </w:r>
      <w:r>
        <w:rPr/>
        <w:t>a</w:t>
      </w:r>
      <w:r>
        <w:rPr>
          <w:spacing w:val="-3"/>
        </w:rPr>
        <w:t> </w:t>
      </w:r>
      <w:r>
        <w:rPr/>
        <w:t>single</w:t>
      </w:r>
      <w:r>
        <w:rPr>
          <w:spacing w:val="-2"/>
        </w:rPr>
        <w:t> </w:t>
      </w:r>
      <w:r>
        <w:rPr/>
        <w:t>group</w:t>
      </w:r>
      <w:r>
        <w:rPr>
          <w:spacing w:val="-1"/>
        </w:rPr>
        <w:t> </w:t>
      </w:r>
      <w:r>
        <w:rPr>
          <w:spacing w:val="-2"/>
        </w:rPr>
        <w:t>system.</w:t>
      </w:r>
    </w:p>
    <w:p>
      <w:pPr>
        <w:pStyle w:val="BodyText"/>
        <w:spacing w:line="247" w:lineRule="auto" w:before="143"/>
        <w:ind w:left="421" w:right="663"/>
      </w:pPr>
      <w:r>
        <w:rPr/>
        <w:t>For</w:t>
      </w:r>
      <w:r>
        <w:rPr>
          <w:spacing w:val="-7"/>
        </w:rPr>
        <w:t> </w:t>
      </w:r>
      <w:r>
        <w:rPr/>
        <w:t>the</w:t>
      </w:r>
      <w:r>
        <w:rPr>
          <w:spacing w:val="-7"/>
        </w:rPr>
        <w:t> </w:t>
      </w:r>
      <w:r>
        <w:rPr/>
        <w:t>above</w:t>
      </w:r>
      <w:r>
        <w:rPr>
          <w:spacing w:val="-4"/>
        </w:rPr>
        <w:t> </w:t>
      </w:r>
      <w:r>
        <w:rPr/>
        <w:t>example,</w:t>
      </w:r>
      <w:r>
        <w:rPr>
          <w:spacing w:val="-4"/>
        </w:rPr>
        <w:t> </w:t>
      </w:r>
      <w:r>
        <w:rPr/>
        <w:t>pressing</w:t>
      </w:r>
      <w:r>
        <w:rPr>
          <w:spacing w:val="-6"/>
        </w:rPr>
        <w:t> </w:t>
      </w:r>
      <w:r>
        <w:rPr/>
        <w:t>the</w:t>
      </w:r>
      <w:r>
        <w:rPr>
          <w:spacing w:val="-7"/>
        </w:rPr>
        <w:t> </w:t>
      </w:r>
      <w:r>
        <w:rPr>
          <w:b/>
        </w:rPr>
        <w:t>Record</w:t>
      </w:r>
      <w:r>
        <w:rPr>
          <w:b/>
          <w:spacing w:val="-7"/>
        </w:rPr>
        <w:t> </w:t>
      </w:r>
      <w:r>
        <w:rPr/>
        <w:t>key,</w:t>
      </w:r>
      <w:r>
        <w:rPr>
          <w:spacing w:val="-5"/>
        </w:rPr>
        <w:t> </w:t>
      </w:r>
      <w:r>
        <w:rPr/>
        <w:t>the</w:t>
      </w:r>
      <w:r>
        <w:rPr>
          <w:spacing w:val="-6"/>
        </w:rPr>
        <w:t> </w:t>
      </w:r>
      <w:r>
        <w:rPr/>
        <w:t>robot</w:t>
      </w:r>
      <w:r>
        <w:rPr>
          <w:spacing w:val="-6"/>
        </w:rPr>
        <w:t> </w:t>
      </w:r>
      <w:r>
        <w:rPr/>
        <w:t>controller</w:t>
      </w:r>
      <w:r>
        <w:rPr>
          <w:spacing w:val="-5"/>
        </w:rPr>
        <w:t> </w:t>
      </w:r>
      <w:r>
        <w:rPr/>
        <w:t>sends</w:t>
      </w:r>
      <w:r>
        <w:rPr>
          <w:spacing w:val="-6"/>
        </w:rPr>
        <w:t> </w:t>
      </w:r>
      <w:r>
        <w:rPr/>
        <w:t>the</w:t>
      </w:r>
      <w:r>
        <w:rPr>
          <w:spacing w:val="-6"/>
        </w:rPr>
        <w:t> </w:t>
      </w:r>
      <w:r>
        <w:rPr/>
        <w:t>one</w:t>
      </w:r>
      <w:r>
        <w:rPr>
          <w:spacing w:val="-4"/>
        </w:rPr>
        <w:t> </w:t>
      </w:r>
      <w:r>
        <w:rPr/>
        <w:t>of</w:t>
      </w:r>
      <w:r>
        <w:rPr>
          <w:spacing w:val="-6"/>
        </w:rPr>
        <w:t> </w:t>
      </w:r>
      <w:r>
        <w:rPr/>
        <w:t>the</w:t>
      </w:r>
      <w:r>
        <w:rPr>
          <w:spacing w:val="-4"/>
        </w:rPr>
        <w:t> </w:t>
      </w:r>
      <w:r>
        <w:rPr/>
        <w:t>following packets to the remote device:</w:t>
      </w:r>
    </w:p>
    <w:p>
      <w:pPr>
        <w:pStyle w:val="BodyText"/>
        <w:spacing w:after="0" w:line="247"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spacing w:before="9"/>
        <w:ind w:left="0" w:right="116" w:firstLine="0"/>
        <w:jc w:val="right"/>
        <w:rPr>
          <w:rFonts w:ascii="Arial MT"/>
          <w:sz w:val="18"/>
        </w:rPr>
      </w:pPr>
      <w:r>
        <w:rPr>
          <w:rFonts w:ascii="Arial MT"/>
          <w:sz w:val="18"/>
        </w:rPr>
        <w:t>PROGRAM</w:t>
      </w:r>
      <w:r>
        <w:rPr>
          <w:rFonts w:ascii="Arial MT"/>
          <w:spacing w:val="-10"/>
          <w:sz w:val="18"/>
        </w:rPr>
        <w:t> </w:t>
      </w:r>
      <w:r>
        <w:rPr>
          <w:rFonts w:ascii="Arial MT"/>
          <w:spacing w:val="-2"/>
          <w:sz w:val="18"/>
        </w:rPr>
        <w:t>INTERFACE</w:t>
      </w:r>
    </w:p>
    <w:p>
      <w:pPr>
        <w:spacing w:after="0"/>
        <w:jc w:val="right"/>
        <w:rPr>
          <w:rFonts w:ascii="Arial MT"/>
          <w:sz w:val="18"/>
        </w:rPr>
        <w:sectPr>
          <w:pgSz w:w="11900" w:h="16840"/>
          <w:pgMar w:header="0" w:footer="570" w:top="360" w:bottom="760" w:left="992" w:right="992"/>
          <w:cols w:num="2" w:equalWidth="0">
            <w:col w:w="1323" w:space="5446"/>
            <w:col w:w="3147"/>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382" name="Group 382"/>
                <wp:cNvGraphicFramePr>
                  <a:graphicFrameLocks/>
                </wp:cNvGraphicFramePr>
                <a:graphic>
                  <a:graphicData uri="http://schemas.microsoft.com/office/word/2010/wordprocessingGroup">
                    <wpg:wgp>
                      <wpg:cNvPr id="382" name="Group 382"/>
                      <wpg:cNvGrpSpPr/>
                      <wpg:grpSpPr>
                        <a:xfrm>
                          <a:off x="0" y="0"/>
                          <a:ext cx="6137910" cy="12700"/>
                          <a:chExt cx="6137910" cy="12700"/>
                        </a:xfrm>
                      </wpg:grpSpPr>
                      <wps:wsp>
                        <wps:cNvPr id="383" name="Graphic 383"/>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26"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57"/>
              <w:rPr>
                <w:rFonts w:ascii="Arial"/>
                <w:b/>
                <w:sz w:val="20"/>
              </w:rPr>
            </w:pPr>
            <w:r>
              <w:rPr>
                <w:rFonts w:ascii="Arial"/>
                <w:b/>
                <w:sz w:val="20"/>
              </w:rPr>
              <w:t>Robot</w:t>
            </w:r>
            <w:r>
              <w:rPr>
                <w:rFonts w:ascii="Arial"/>
                <w:b/>
                <w:spacing w:val="-10"/>
                <w:sz w:val="20"/>
              </w:rPr>
              <w:t> </w:t>
            </w:r>
            <w:r>
              <w:rPr>
                <w:rFonts w:ascii="Arial"/>
                <w:b/>
                <w:sz w:val="20"/>
              </w:rPr>
              <w:t>Controller</w:t>
            </w:r>
            <w:r>
              <w:rPr>
                <w:rFonts w:ascii="Arial"/>
                <w:b/>
                <w:spacing w:val="-10"/>
                <w:sz w:val="20"/>
              </w:rPr>
              <w:t> </w:t>
            </w:r>
            <w:r>
              <w:rPr>
                <w:rFonts w:ascii="Arial"/>
                <w:b/>
                <w:sz w:val="20"/>
              </w:rPr>
              <w:t>Sent</w:t>
            </w:r>
            <w:r>
              <w:rPr>
                <w:rFonts w:ascii="Arial"/>
                <w:b/>
                <w:spacing w:val="-9"/>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8959" w:hRule="atLeast"/>
        </w:trPr>
        <w:tc>
          <w:tcPr>
            <w:tcW w:w="4679" w:type="dxa"/>
          </w:tcPr>
          <w:p>
            <w:pPr>
              <w:pStyle w:val="TableParagraph"/>
              <w:spacing w:line="369" w:lineRule="auto" w:before="110"/>
              <w:ind w:right="1557"/>
              <w:rPr>
                <w:sz w:val="20"/>
              </w:rPr>
            </w:pPr>
            <w:r>
              <w:rPr>
                <w:sz w:val="20"/>
              </w:rPr>
              <w:t>{</w:t>
            </w:r>
            <w:r>
              <w:rPr>
                <w:spacing w:val="-14"/>
                <w:sz w:val="20"/>
              </w:rPr>
              <w:t> </w:t>
            </w:r>
            <w:r>
              <w:rPr>
                <w:sz w:val="20"/>
              </w:rPr>
              <w:t>“Command”</w:t>
            </w:r>
            <w:r>
              <w:rPr>
                <w:spacing w:val="-14"/>
                <w:sz w:val="20"/>
              </w:rPr>
              <w:t> </w:t>
            </w:r>
            <w:r>
              <w:rPr>
                <w:sz w:val="20"/>
              </w:rPr>
              <w:t>:</w:t>
            </w:r>
            <w:r>
              <w:rPr>
                <w:spacing w:val="-14"/>
                <w:sz w:val="20"/>
              </w:rPr>
              <w:t> </w:t>
            </w:r>
            <w:r>
              <w:rPr>
                <w:sz w:val="20"/>
              </w:rPr>
              <w:t>“FRC_Record”, “PositionID” : </w:t>
            </w:r>
            <w:r>
              <w:rPr>
                <w:rFonts w:ascii="Courier New" w:hAnsi="Courier New"/>
                <w:sz w:val="20"/>
              </w:rPr>
              <w:t>uShortValue</w:t>
            </w:r>
            <w:r>
              <w:rPr>
                <w:sz w:val="20"/>
              </w:rPr>
              <w:t>, “Representation”</w:t>
            </w:r>
            <w:r>
              <w:rPr>
                <w:spacing w:val="-14"/>
                <w:sz w:val="20"/>
              </w:rPr>
              <w:t> </w:t>
            </w:r>
            <w:r>
              <w:rPr>
                <w:sz w:val="20"/>
              </w:rPr>
              <w:t>:</w:t>
            </w:r>
            <w:r>
              <w:rPr>
                <w:spacing w:val="-14"/>
                <w:sz w:val="20"/>
              </w:rPr>
              <w:t> </w:t>
            </w:r>
            <w:r>
              <w:rPr>
                <w:sz w:val="20"/>
              </w:rPr>
              <w:t>“Cartesian”, “G1” : {“Configuration”:</w:t>
            </w:r>
          </w:p>
          <w:p>
            <w:pPr>
              <w:pStyle w:val="TableParagraph"/>
              <w:spacing w:line="362" w:lineRule="auto" w:before="15"/>
              <w:ind w:right="565"/>
              <w:rPr>
                <w:sz w:val="20"/>
              </w:rPr>
            </w:pPr>
            <w:r>
              <w:rPr>
                <w:sz w:val="20"/>
              </w:rPr>
              <w:t>{ “UToolNumber” : </w:t>
            </w:r>
            <w:r>
              <w:rPr>
                <w:rFonts w:ascii="Courier New" w:hAnsi="Courier New"/>
                <w:sz w:val="20"/>
              </w:rPr>
              <w:t>byteValue1</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byteValue2</w:t>
            </w:r>
            <w:r>
              <w:rPr>
                <w:spacing w:val="-2"/>
                <w:sz w:val="20"/>
              </w:rPr>
              <w:t>,</w:t>
            </w:r>
          </w:p>
          <w:p>
            <w:pPr>
              <w:pStyle w:val="TableParagraph"/>
              <w:spacing w:line="352" w:lineRule="auto" w:before="31"/>
              <w:ind w:right="565"/>
              <w:rPr>
                <w:sz w:val="20"/>
              </w:rPr>
            </w:pPr>
            <w:r>
              <w:rPr>
                <w:sz w:val="20"/>
              </w:rPr>
              <w:t>“Front”: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7"/>
                <w:sz w:val="20"/>
              </w:rPr>
              <w:t> </w:t>
            </w:r>
            <w:r>
              <w:rPr>
                <w:sz w:val="20"/>
              </w:rPr>
              <w:t>:</w:t>
            </w:r>
            <w:r>
              <w:rPr>
                <w:spacing w:val="-6"/>
                <w:sz w:val="20"/>
              </w:rPr>
              <w:t> </w:t>
            </w:r>
            <w:r>
              <w:rPr>
                <w:rFonts w:ascii="Courier New" w:hAnsi="Courier New"/>
                <w:sz w:val="20"/>
              </w:rPr>
              <w:t>byteValue5</w:t>
            </w:r>
            <w:r>
              <w:rPr>
                <w:sz w:val="20"/>
              </w:rPr>
              <w:t>,</w:t>
            </w:r>
            <w:r>
              <w:rPr>
                <w:spacing w:val="-8"/>
                <w:sz w:val="20"/>
              </w:rPr>
              <w:t> </w:t>
            </w:r>
            <w:r>
              <w:rPr>
                <w:sz w:val="20"/>
              </w:rPr>
              <w:t>“Flip”:</w:t>
            </w:r>
            <w:r>
              <w:rPr>
                <w:spacing w:val="-3"/>
                <w:sz w:val="20"/>
              </w:rPr>
              <w:t> </w:t>
            </w:r>
            <w:r>
              <w:rPr>
                <w:rFonts w:ascii="Courier New" w:hAnsi="Courier New"/>
                <w:spacing w:val="-2"/>
                <w:sz w:val="20"/>
              </w:rPr>
              <w:t>byteValue6</w:t>
            </w:r>
            <w:r>
              <w:rPr>
                <w:spacing w:val="-2"/>
                <w:sz w:val="20"/>
              </w:rPr>
              <w:t>,</w:t>
            </w:r>
          </w:p>
          <w:p>
            <w:pPr>
              <w:pStyle w:val="TableParagraph"/>
              <w:spacing w:line="247" w:lineRule="auto" w:before="40"/>
              <w:rPr>
                <w:sz w:val="20"/>
              </w:rPr>
            </w:pPr>
            <w:r>
              <w:rPr>
                <w:spacing w:val="-2"/>
                <w:sz w:val="20"/>
              </w:rPr>
              <w:t>“Turn4”:</w:t>
            </w:r>
            <w:r>
              <w:rPr>
                <w:spacing w:val="-3"/>
                <w:sz w:val="20"/>
              </w:rPr>
              <w:t> </w:t>
            </w:r>
            <w:r>
              <w:rPr>
                <w:rFonts w:ascii="Courier New" w:hAnsi="Courier New"/>
                <w:spacing w:val="-2"/>
                <w:sz w:val="20"/>
              </w:rPr>
              <w:t>byteValue7</w:t>
            </w:r>
            <w:r>
              <w:rPr>
                <w:spacing w:val="-2"/>
                <w:sz w:val="20"/>
              </w:rPr>
              <w:t>,</w:t>
            </w:r>
            <w:r>
              <w:rPr>
                <w:spacing w:val="-3"/>
                <w:sz w:val="20"/>
              </w:rPr>
              <w:t> </w:t>
            </w:r>
            <w:r>
              <w:rPr>
                <w:spacing w:val="-2"/>
                <w:sz w:val="20"/>
              </w:rPr>
              <w:t>“Turn5”: </w:t>
            </w:r>
            <w:r>
              <w:rPr>
                <w:rFonts w:ascii="Courier New" w:hAnsi="Courier New"/>
                <w:spacing w:val="-2"/>
                <w:sz w:val="20"/>
              </w:rPr>
              <w:t>byteValue8</w:t>
            </w:r>
            <w:r>
              <w:rPr>
                <w:spacing w:val="-2"/>
                <w:sz w:val="20"/>
              </w:rPr>
              <w:t>, </w:t>
            </w:r>
            <w:r>
              <w:rPr>
                <w:sz w:val="20"/>
              </w:rPr>
              <w:t>“Turn6”: </w:t>
            </w:r>
            <w:r>
              <w:rPr>
                <w:rFonts w:ascii="Courier New" w:hAnsi="Courier New"/>
                <w:sz w:val="20"/>
              </w:rPr>
              <w:t>byteValue9</w:t>
            </w:r>
            <w:r>
              <w:rPr>
                <w:sz w:val="20"/>
              </w:rPr>
              <w:t>},</w:t>
            </w:r>
          </w:p>
          <w:p>
            <w:pPr>
              <w:pStyle w:val="TableParagraph"/>
              <w:spacing w:before="120"/>
              <w:rPr>
                <w:sz w:val="20"/>
              </w:rPr>
            </w:pPr>
            <w:r>
              <w:rPr>
                <w:sz w:val="20"/>
              </w:rPr>
              <w:t>“Position”</w:t>
            </w:r>
            <w:r>
              <w:rPr>
                <w:spacing w:val="-4"/>
                <w:sz w:val="20"/>
              </w:rPr>
              <w:t> </w:t>
            </w:r>
            <w:r>
              <w:rPr>
                <w:sz w:val="20"/>
              </w:rPr>
              <w:t>:</w:t>
            </w:r>
            <w:r>
              <w:rPr>
                <w:spacing w:val="-8"/>
                <w:sz w:val="20"/>
              </w:rPr>
              <w:t> </w:t>
            </w:r>
            <w:r>
              <w:rPr>
                <w:sz w:val="20"/>
              </w:rPr>
              <w:t>{“X”</w:t>
            </w:r>
            <w:r>
              <w:rPr>
                <w:spacing w:val="-3"/>
                <w:sz w:val="20"/>
              </w:rPr>
              <w:t> </w:t>
            </w:r>
            <w:r>
              <w:rPr>
                <w:sz w:val="20"/>
              </w:rPr>
              <w:t>:</w:t>
            </w:r>
            <w:r>
              <w:rPr>
                <w:spacing w:val="-6"/>
                <w:sz w:val="20"/>
              </w:rPr>
              <w:t> </w:t>
            </w:r>
            <w:r>
              <w:rPr>
                <w:rFonts w:ascii="Courier New" w:hAnsi="Courier New"/>
                <w:sz w:val="20"/>
              </w:rPr>
              <w:t>floatX1</w:t>
            </w:r>
            <w:r>
              <w:rPr>
                <w:sz w:val="20"/>
              </w:rPr>
              <w:t>,</w:t>
            </w:r>
            <w:r>
              <w:rPr>
                <w:spacing w:val="-6"/>
                <w:sz w:val="20"/>
              </w:rPr>
              <w:t> </w:t>
            </w:r>
            <w:r>
              <w:rPr>
                <w:sz w:val="20"/>
              </w:rPr>
              <w:t>“Y”</w:t>
            </w:r>
            <w:r>
              <w:rPr>
                <w:spacing w:val="-6"/>
                <w:sz w:val="20"/>
              </w:rPr>
              <w:t> </w:t>
            </w:r>
            <w:r>
              <w:rPr>
                <w:sz w:val="20"/>
              </w:rPr>
              <w:t>:</w:t>
            </w:r>
            <w:r>
              <w:rPr>
                <w:spacing w:val="-6"/>
                <w:sz w:val="20"/>
              </w:rPr>
              <w:t> </w:t>
            </w:r>
            <w:r>
              <w:rPr>
                <w:rFonts w:ascii="Courier New" w:hAnsi="Courier New"/>
                <w:spacing w:val="-2"/>
                <w:sz w:val="20"/>
              </w:rPr>
              <w:t>floatY1</w:t>
            </w:r>
            <w:r>
              <w:rPr>
                <w:spacing w:val="-2"/>
                <w:sz w:val="20"/>
              </w:rPr>
              <w:t>,</w:t>
            </w:r>
          </w:p>
          <w:p>
            <w:pPr>
              <w:pStyle w:val="TableParagraph"/>
              <w:spacing w:before="129"/>
              <w:rPr>
                <w:sz w:val="20"/>
              </w:rPr>
            </w:pPr>
            <w:r>
              <w:rPr>
                <w:sz w:val="20"/>
              </w:rPr>
              <w:t>“Z”</w:t>
            </w:r>
            <w:r>
              <w:rPr>
                <w:spacing w:val="-6"/>
                <w:sz w:val="20"/>
              </w:rPr>
              <w:t> </w:t>
            </w:r>
            <w:r>
              <w:rPr>
                <w:sz w:val="20"/>
              </w:rPr>
              <w:t>:</w:t>
            </w:r>
            <w:r>
              <w:rPr>
                <w:spacing w:val="-6"/>
                <w:sz w:val="20"/>
              </w:rPr>
              <w:t> </w:t>
            </w:r>
            <w:r>
              <w:rPr>
                <w:rFonts w:ascii="Courier New" w:hAnsi="Courier New"/>
                <w:sz w:val="20"/>
              </w:rPr>
              <w:t>floatZ1</w:t>
            </w:r>
            <w:r>
              <w:rPr>
                <w:sz w:val="20"/>
              </w:rPr>
              <w:t>,</w:t>
            </w:r>
            <w:r>
              <w:rPr>
                <w:spacing w:val="-6"/>
                <w:sz w:val="20"/>
              </w:rPr>
              <w:t> </w:t>
            </w:r>
            <w:r>
              <w:rPr>
                <w:sz w:val="20"/>
              </w:rPr>
              <w:t>“W”</w:t>
            </w:r>
            <w:r>
              <w:rPr>
                <w:spacing w:val="-5"/>
                <w:sz w:val="20"/>
              </w:rPr>
              <w:t> </w:t>
            </w:r>
            <w:r>
              <w:rPr>
                <w:sz w:val="20"/>
              </w:rPr>
              <w:t>:</w:t>
            </w:r>
            <w:r>
              <w:rPr>
                <w:spacing w:val="-6"/>
                <w:sz w:val="20"/>
              </w:rPr>
              <w:t> </w:t>
            </w:r>
            <w:r>
              <w:rPr>
                <w:rFonts w:ascii="Courier New" w:hAnsi="Courier New"/>
                <w:sz w:val="20"/>
              </w:rPr>
              <w:t>floatW1</w:t>
            </w:r>
            <w:r>
              <w:rPr>
                <w:sz w:val="20"/>
              </w:rPr>
              <w:t>,</w:t>
            </w:r>
            <w:r>
              <w:rPr>
                <w:spacing w:val="-6"/>
                <w:sz w:val="20"/>
              </w:rPr>
              <w:t> </w:t>
            </w:r>
            <w:r>
              <w:rPr>
                <w:sz w:val="20"/>
              </w:rPr>
              <w:t>“P”</w:t>
            </w:r>
            <w:r>
              <w:rPr>
                <w:spacing w:val="-5"/>
                <w:sz w:val="20"/>
              </w:rPr>
              <w:t> </w:t>
            </w:r>
            <w:r>
              <w:rPr>
                <w:sz w:val="20"/>
              </w:rPr>
              <w:t>:</w:t>
            </w:r>
            <w:r>
              <w:rPr>
                <w:spacing w:val="-5"/>
                <w:sz w:val="20"/>
              </w:rPr>
              <w:t> </w:t>
            </w:r>
            <w:r>
              <w:rPr>
                <w:rFonts w:ascii="Courier New" w:hAnsi="Courier New"/>
                <w:spacing w:val="-2"/>
                <w:sz w:val="20"/>
              </w:rPr>
              <w:t>floatP1</w:t>
            </w:r>
            <w:r>
              <w:rPr>
                <w:spacing w:val="-2"/>
                <w:sz w:val="20"/>
              </w:rPr>
              <w:t>,</w:t>
            </w:r>
          </w:p>
          <w:p>
            <w:pPr>
              <w:pStyle w:val="TableParagraph"/>
              <w:spacing w:before="127"/>
              <w:rPr>
                <w:sz w:val="20"/>
              </w:rPr>
            </w:pPr>
            <w:r>
              <w:rPr>
                <w:sz w:val="20"/>
              </w:rPr>
              <w:t>“R”</w:t>
            </w:r>
            <w:r>
              <w:rPr>
                <w:spacing w:val="-7"/>
                <w:sz w:val="20"/>
              </w:rPr>
              <w:t> </w:t>
            </w:r>
            <w:r>
              <w:rPr>
                <w:sz w:val="20"/>
              </w:rPr>
              <w:t>:</w:t>
            </w:r>
            <w:r>
              <w:rPr>
                <w:spacing w:val="-7"/>
                <w:sz w:val="20"/>
              </w:rPr>
              <w:t> </w:t>
            </w:r>
            <w:r>
              <w:rPr>
                <w:rFonts w:ascii="Courier New" w:hAnsi="Courier New"/>
                <w:sz w:val="20"/>
              </w:rPr>
              <w:t>floatR1</w:t>
            </w:r>
            <w:r>
              <w:rPr>
                <w:sz w:val="20"/>
              </w:rPr>
              <w:t>,</w:t>
            </w:r>
            <w:r>
              <w:rPr>
                <w:spacing w:val="-7"/>
                <w:sz w:val="20"/>
              </w:rPr>
              <w:t> </w:t>
            </w:r>
            <w:r>
              <w:rPr>
                <w:sz w:val="20"/>
              </w:rPr>
              <w:t>“Ext1”</w:t>
            </w:r>
            <w:r>
              <w:rPr>
                <w:spacing w:val="-6"/>
                <w:sz w:val="20"/>
              </w:rPr>
              <w:t> </w:t>
            </w:r>
            <w:r>
              <w:rPr>
                <w:sz w:val="20"/>
              </w:rPr>
              <w:t>:</w:t>
            </w:r>
            <w:r>
              <w:rPr>
                <w:spacing w:val="-8"/>
                <w:sz w:val="20"/>
              </w:rPr>
              <w:t> </w:t>
            </w:r>
            <w:r>
              <w:rPr>
                <w:rFonts w:ascii="Courier New" w:hAnsi="Courier New"/>
                <w:sz w:val="20"/>
              </w:rPr>
              <w:t>floatE1</w:t>
            </w:r>
            <w:r>
              <w:rPr>
                <w:sz w:val="20"/>
              </w:rPr>
              <w:t>,</w:t>
            </w:r>
            <w:r>
              <w:rPr>
                <w:spacing w:val="-7"/>
                <w:sz w:val="20"/>
              </w:rPr>
              <w:t> </w:t>
            </w:r>
            <w:r>
              <w:rPr>
                <w:sz w:val="20"/>
              </w:rPr>
              <w:t>“Ext2”</w:t>
            </w:r>
            <w:r>
              <w:rPr>
                <w:spacing w:val="-7"/>
                <w:sz w:val="20"/>
              </w:rPr>
              <w:t> </w:t>
            </w:r>
            <w:r>
              <w:rPr>
                <w:spacing w:val="-10"/>
                <w:sz w:val="20"/>
              </w:rPr>
              <w:t>:</w:t>
            </w:r>
          </w:p>
          <w:p>
            <w:pPr>
              <w:pStyle w:val="TableParagraph"/>
              <w:spacing w:line="352" w:lineRule="auto" w:before="6"/>
              <w:ind w:right="1557"/>
              <w:rPr>
                <w:sz w:val="20"/>
              </w:rPr>
            </w:pPr>
            <w:r>
              <w:rPr>
                <w:rFonts w:ascii="Courier New" w:hAnsi="Courier New"/>
                <w:sz w:val="20"/>
              </w:rPr>
              <w:t>floatE2</w:t>
            </w:r>
            <w:r>
              <w:rPr>
                <w:sz w:val="20"/>
              </w:rPr>
              <w:t>,</w:t>
            </w:r>
            <w:r>
              <w:rPr>
                <w:spacing w:val="-10"/>
                <w:sz w:val="20"/>
              </w:rPr>
              <w:t> </w:t>
            </w:r>
            <w:r>
              <w:rPr>
                <w:sz w:val="20"/>
              </w:rPr>
              <w:t>“Ext3”</w:t>
            </w:r>
            <w:r>
              <w:rPr>
                <w:spacing w:val="-10"/>
                <w:sz w:val="20"/>
              </w:rPr>
              <w:t> </w:t>
            </w:r>
            <w:r>
              <w:rPr>
                <w:sz w:val="20"/>
              </w:rPr>
              <w:t>:</w:t>
            </w:r>
            <w:r>
              <w:rPr>
                <w:spacing w:val="-10"/>
                <w:sz w:val="20"/>
              </w:rPr>
              <w:t> </w:t>
            </w:r>
            <w:r>
              <w:rPr>
                <w:rFonts w:ascii="Courier New" w:hAnsi="Courier New"/>
                <w:sz w:val="20"/>
              </w:rPr>
              <w:t>floatE3</w:t>
            </w:r>
            <w:r>
              <w:rPr>
                <w:sz w:val="20"/>
              </w:rPr>
              <w:t>}</w:t>
            </w:r>
            <w:r>
              <w:rPr>
                <w:spacing w:val="-9"/>
                <w:sz w:val="20"/>
              </w:rPr>
              <w:t> </w:t>
            </w:r>
            <w:r>
              <w:rPr>
                <w:sz w:val="20"/>
              </w:rPr>
              <w:t>}, “G2” : {“Configuration”:</w:t>
            </w:r>
          </w:p>
          <w:p>
            <w:pPr>
              <w:pStyle w:val="TableParagraph"/>
              <w:spacing w:line="357" w:lineRule="auto" w:before="29"/>
              <w:ind w:right="565"/>
              <w:rPr>
                <w:sz w:val="20"/>
              </w:rPr>
            </w:pPr>
            <w:r>
              <w:rPr>
                <w:sz w:val="20"/>
              </w:rPr>
              <w:t>{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8"/>
                <w:sz w:val="20"/>
              </w:rPr>
              <w:t> </w:t>
            </w:r>
            <w:r>
              <w:rPr>
                <w:rFonts w:ascii="Courier New" w:hAnsi="Courier New"/>
                <w:spacing w:val="-2"/>
                <w:sz w:val="20"/>
              </w:rPr>
              <w:t>byteValue11</w:t>
            </w:r>
            <w:r>
              <w:rPr>
                <w:spacing w:val="-2"/>
                <w:sz w:val="20"/>
              </w:rPr>
              <w:t>,</w:t>
            </w:r>
          </w:p>
          <w:p>
            <w:pPr>
              <w:pStyle w:val="TableParagraph"/>
              <w:spacing w:line="355" w:lineRule="auto" w:before="40"/>
              <w:ind w:right="359"/>
              <w:rPr>
                <w:sz w:val="20"/>
              </w:rPr>
            </w:pPr>
            <w:r>
              <w:rPr>
                <w:sz w:val="20"/>
              </w:rPr>
              <w:t>“Front”</w:t>
            </w:r>
            <w:r>
              <w:rPr>
                <w:spacing w:val="-14"/>
                <w:sz w:val="20"/>
              </w:rPr>
              <w:t> </w:t>
            </w:r>
            <w:r>
              <w:rPr>
                <w:sz w:val="20"/>
              </w:rPr>
              <w:t>:</w:t>
            </w:r>
            <w:r>
              <w:rPr>
                <w:spacing w:val="-14"/>
                <w:sz w:val="20"/>
              </w:rPr>
              <w:t> </w:t>
            </w:r>
            <w:r>
              <w:rPr>
                <w:rFonts w:ascii="Courier New" w:hAnsi="Courier New"/>
                <w:sz w:val="20"/>
              </w:rPr>
              <w:t>byteValue12</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byteValue13</w:t>
            </w:r>
            <w:r>
              <w:rPr>
                <w:sz w:val="20"/>
              </w:rPr>
              <w:t>, “Left” : </w:t>
            </w:r>
            <w:r>
              <w:rPr>
                <w:rFonts w:ascii="Courier New" w:hAnsi="Courier New"/>
                <w:sz w:val="20"/>
              </w:rPr>
              <w:t>byteValue14</w:t>
            </w:r>
            <w:r>
              <w:rPr>
                <w:sz w:val="20"/>
              </w:rPr>
              <w:t>, “Flip”: </w:t>
            </w:r>
            <w:r>
              <w:rPr>
                <w:rFonts w:ascii="Courier New" w:hAnsi="Courier New"/>
                <w:sz w:val="20"/>
              </w:rPr>
              <w:t>byteValue15</w:t>
            </w:r>
            <w:r>
              <w:rPr>
                <w:sz w:val="20"/>
              </w:rPr>
              <w:t>,</w:t>
            </w:r>
          </w:p>
          <w:p>
            <w:pPr>
              <w:pStyle w:val="TableParagraph"/>
              <w:spacing w:line="247" w:lineRule="auto" w:before="35"/>
              <w:rPr>
                <w:sz w:val="20"/>
              </w:rPr>
            </w:pPr>
            <w:r>
              <w:rPr>
                <w:spacing w:val="-2"/>
                <w:sz w:val="20"/>
              </w:rPr>
              <w:t>“Turn4”: </w:t>
            </w:r>
            <w:r>
              <w:rPr>
                <w:rFonts w:ascii="Courier New" w:hAnsi="Courier New"/>
                <w:spacing w:val="-2"/>
                <w:sz w:val="20"/>
              </w:rPr>
              <w:t>byteValue16</w:t>
            </w:r>
            <w:r>
              <w:rPr>
                <w:spacing w:val="-2"/>
                <w:sz w:val="20"/>
              </w:rPr>
              <w:t>, “Turn5”: </w:t>
            </w:r>
            <w:r>
              <w:rPr>
                <w:rFonts w:ascii="Courier New" w:hAnsi="Courier New"/>
                <w:spacing w:val="-2"/>
                <w:sz w:val="20"/>
              </w:rPr>
              <w:t>byteValue17</w:t>
            </w:r>
            <w:r>
              <w:rPr>
                <w:spacing w:val="-2"/>
                <w:sz w:val="20"/>
              </w:rPr>
              <w:t>, </w:t>
            </w:r>
            <w:r>
              <w:rPr>
                <w:sz w:val="20"/>
              </w:rPr>
              <w:t>“Turn6”: </w:t>
            </w:r>
            <w:r>
              <w:rPr>
                <w:rFonts w:ascii="Courier New" w:hAnsi="Courier New"/>
                <w:sz w:val="20"/>
              </w:rPr>
              <w:t>byteValue18</w:t>
            </w:r>
            <w:r>
              <w:rPr>
                <w:sz w:val="20"/>
              </w:rPr>
              <w:t>},</w:t>
            </w:r>
          </w:p>
          <w:p>
            <w:pPr>
              <w:pStyle w:val="TableParagraph"/>
              <w:spacing w:before="123"/>
              <w:rPr>
                <w:sz w:val="20"/>
              </w:rPr>
            </w:pPr>
            <w:r>
              <w:rPr>
                <w:sz w:val="20"/>
              </w:rPr>
              <w:t>“Position”</w:t>
            </w:r>
            <w:r>
              <w:rPr>
                <w:spacing w:val="-4"/>
                <w:sz w:val="20"/>
              </w:rPr>
              <w:t> </w:t>
            </w:r>
            <w:r>
              <w:rPr>
                <w:sz w:val="20"/>
              </w:rPr>
              <w:t>:</w:t>
            </w:r>
            <w:r>
              <w:rPr>
                <w:spacing w:val="-8"/>
                <w:sz w:val="20"/>
              </w:rPr>
              <w:t> </w:t>
            </w:r>
            <w:r>
              <w:rPr>
                <w:sz w:val="20"/>
              </w:rPr>
              <w:t>{“X”</w:t>
            </w:r>
            <w:r>
              <w:rPr>
                <w:spacing w:val="-3"/>
                <w:sz w:val="20"/>
              </w:rPr>
              <w:t> </w:t>
            </w:r>
            <w:r>
              <w:rPr>
                <w:sz w:val="20"/>
              </w:rPr>
              <w:t>:</w:t>
            </w:r>
            <w:r>
              <w:rPr>
                <w:spacing w:val="-6"/>
                <w:sz w:val="20"/>
              </w:rPr>
              <w:t> </w:t>
            </w:r>
            <w:r>
              <w:rPr>
                <w:rFonts w:ascii="Courier New" w:hAnsi="Courier New"/>
                <w:sz w:val="20"/>
              </w:rPr>
              <w:t>floatX2</w:t>
            </w:r>
            <w:r>
              <w:rPr>
                <w:sz w:val="20"/>
              </w:rPr>
              <w:t>,</w:t>
            </w:r>
            <w:r>
              <w:rPr>
                <w:spacing w:val="-6"/>
                <w:sz w:val="20"/>
              </w:rPr>
              <w:t> </w:t>
            </w:r>
            <w:r>
              <w:rPr>
                <w:sz w:val="20"/>
              </w:rPr>
              <w:t>“Y”</w:t>
            </w:r>
            <w:r>
              <w:rPr>
                <w:spacing w:val="-6"/>
                <w:sz w:val="20"/>
              </w:rPr>
              <w:t> </w:t>
            </w:r>
            <w:r>
              <w:rPr>
                <w:sz w:val="20"/>
              </w:rPr>
              <w:t>:</w:t>
            </w:r>
            <w:r>
              <w:rPr>
                <w:spacing w:val="-6"/>
                <w:sz w:val="20"/>
              </w:rPr>
              <w:t> </w:t>
            </w:r>
            <w:r>
              <w:rPr>
                <w:rFonts w:ascii="Courier New" w:hAnsi="Courier New"/>
                <w:spacing w:val="-2"/>
                <w:sz w:val="20"/>
              </w:rPr>
              <w:t>floatY2</w:t>
            </w:r>
            <w:r>
              <w:rPr>
                <w:spacing w:val="-2"/>
                <w:sz w:val="20"/>
              </w:rPr>
              <w:t>,</w:t>
            </w:r>
          </w:p>
          <w:p>
            <w:pPr>
              <w:pStyle w:val="TableParagraph"/>
              <w:spacing w:before="127"/>
              <w:rPr>
                <w:sz w:val="20"/>
              </w:rPr>
            </w:pPr>
            <w:r>
              <w:rPr>
                <w:sz w:val="20"/>
              </w:rPr>
              <w:t>“Z”</w:t>
            </w:r>
            <w:r>
              <w:rPr>
                <w:spacing w:val="-7"/>
                <w:sz w:val="20"/>
              </w:rPr>
              <w:t> </w:t>
            </w:r>
            <w:r>
              <w:rPr>
                <w:sz w:val="20"/>
              </w:rPr>
              <w:t>:</w:t>
            </w:r>
            <w:r>
              <w:rPr>
                <w:spacing w:val="-7"/>
                <w:sz w:val="20"/>
              </w:rPr>
              <w:t> </w:t>
            </w:r>
            <w:r>
              <w:rPr>
                <w:rFonts w:ascii="Courier New" w:hAnsi="Courier New"/>
                <w:sz w:val="20"/>
              </w:rPr>
              <w:t>floatZ2</w:t>
            </w:r>
            <w:r>
              <w:rPr>
                <w:sz w:val="20"/>
              </w:rPr>
              <w:t>,</w:t>
            </w:r>
            <w:r>
              <w:rPr>
                <w:spacing w:val="-7"/>
                <w:sz w:val="20"/>
              </w:rPr>
              <w:t> </w:t>
            </w:r>
            <w:r>
              <w:rPr>
                <w:sz w:val="20"/>
              </w:rPr>
              <w:t>“W”:</w:t>
            </w:r>
            <w:r>
              <w:rPr>
                <w:spacing w:val="-8"/>
                <w:sz w:val="20"/>
              </w:rPr>
              <w:t> </w:t>
            </w:r>
            <w:r>
              <w:rPr>
                <w:rFonts w:ascii="Courier New" w:hAnsi="Courier New"/>
                <w:sz w:val="20"/>
              </w:rPr>
              <w:t>floatW2</w:t>
            </w:r>
            <w:r>
              <w:rPr>
                <w:sz w:val="20"/>
              </w:rPr>
              <w:t>,</w:t>
            </w:r>
            <w:r>
              <w:rPr>
                <w:spacing w:val="-7"/>
                <w:sz w:val="20"/>
              </w:rPr>
              <w:t> </w:t>
            </w:r>
            <w:r>
              <w:rPr>
                <w:sz w:val="20"/>
              </w:rPr>
              <w:t>“P”</w:t>
            </w:r>
            <w:r>
              <w:rPr>
                <w:spacing w:val="-6"/>
                <w:sz w:val="20"/>
              </w:rPr>
              <w:t> </w:t>
            </w:r>
            <w:r>
              <w:rPr>
                <w:sz w:val="20"/>
              </w:rPr>
              <w:t>:</w:t>
            </w:r>
            <w:r>
              <w:rPr>
                <w:spacing w:val="-6"/>
                <w:sz w:val="20"/>
              </w:rPr>
              <w:t> </w:t>
            </w:r>
            <w:r>
              <w:rPr>
                <w:rFonts w:ascii="Courier New" w:hAnsi="Courier New"/>
                <w:spacing w:val="-2"/>
                <w:sz w:val="20"/>
              </w:rPr>
              <w:t>floatP2</w:t>
            </w:r>
            <w:r>
              <w:rPr>
                <w:spacing w:val="-2"/>
                <w:sz w:val="20"/>
              </w:rPr>
              <w:t>,</w:t>
            </w:r>
          </w:p>
          <w:p>
            <w:pPr>
              <w:pStyle w:val="TableParagraph"/>
              <w:spacing w:before="129"/>
              <w:rPr>
                <w:sz w:val="20"/>
              </w:rPr>
            </w:pPr>
            <w:r>
              <w:rPr>
                <w:sz w:val="20"/>
              </w:rPr>
              <w:t>“R”:</w:t>
            </w:r>
            <w:r>
              <w:rPr>
                <w:spacing w:val="-11"/>
                <w:sz w:val="20"/>
              </w:rPr>
              <w:t> </w:t>
            </w:r>
            <w:r>
              <w:rPr>
                <w:rFonts w:ascii="Courier New" w:hAnsi="Courier New"/>
                <w:sz w:val="20"/>
              </w:rPr>
              <w:t>floatR2</w:t>
            </w:r>
            <w:r>
              <w:rPr>
                <w:sz w:val="20"/>
              </w:rPr>
              <w:t>,</w:t>
            </w:r>
            <w:r>
              <w:rPr>
                <w:spacing w:val="-8"/>
                <w:sz w:val="20"/>
              </w:rPr>
              <w:t> </w:t>
            </w:r>
            <w:r>
              <w:rPr>
                <w:sz w:val="20"/>
              </w:rPr>
              <w:t>“Ext1”</w:t>
            </w:r>
            <w:r>
              <w:rPr>
                <w:spacing w:val="-8"/>
                <w:sz w:val="20"/>
              </w:rPr>
              <w:t> </w:t>
            </w:r>
            <w:r>
              <w:rPr>
                <w:sz w:val="20"/>
              </w:rPr>
              <w:t>:</w:t>
            </w:r>
            <w:r>
              <w:rPr>
                <w:spacing w:val="-7"/>
                <w:sz w:val="20"/>
              </w:rPr>
              <w:t> </w:t>
            </w:r>
            <w:r>
              <w:rPr>
                <w:rFonts w:ascii="Courier New" w:hAnsi="Courier New"/>
                <w:sz w:val="20"/>
              </w:rPr>
              <w:t>floatE4</w:t>
            </w:r>
            <w:r>
              <w:rPr>
                <w:sz w:val="20"/>
              </w:rPr>
              <w:t>,</w:t>
            </w:r>
            <w:r>
              <w:rPr>
                <w:spacing w:val="-8"/>
                <w:sz w:val="20"/>
              </w:rPr>
              <w:t> </w:t>
            </w:r>
            <w:r>
              <w:rPr>
                <w:sz w:val="20"/>
              </w:rPr>
              <w:t>“Ext2”</w:t>
            </w:r>
            <w:r>
              <w:rPr>
                <w:spacing w:val="-8"/>
                <w:sz w:val="20"/>
              </w:rPr>
              <w:t> </w:t>
            </w:r>
            <w:r>
              <w:rPr>
                <w:spacing w:val="-10"/>
                <w:sz w:val="20"/>
              </w:rPr>
              <w:t>:</w:t>
            </w:r>
          </w:p>
          <w:p>
            <w:pPr>
              <w:pStyle w:val="TableParagraph"/>
              <w:spacing w:before="6"/>
              <w:rPr>
                <w:sz w:val="20"/>
              </w:rPr>
            </w:pPr>
            <w:r>
              <w:rPr>
                <w:rFonts w:ascii="Courier New" w:hAnsi="Courier New"/>
                <w:sz w:val="20"/>
              </w:rPr>
              <w:t>floatE5</w:t>
            </w:r>
            <w:r>
              <w:rPr>
                <w:sz w:val="20"/>
              </w:rPr>
              <w:t>,</w:t>
            </w:r>
            <w:r>
              <w:rPr>
                <w:spacing w:val="-11"/>
                <w:sz w:val="20"/>
              </w:rPr>
              <w:t> </w:t>
            </w:r>
            <w:r>
              <w:rPr>
                <w:sz w:val="20"/>
              </w:rPr>
              <w:t>“Ext3”</w:t>
            </w:r>
            <w:r>
              <w:rPr>
                <w:spacing w:val="-6"/>
                <w:sz w:val="20"/>
              </w:rPr>
              <w:t> </w:t>
            </w:r>
            <w:r>
              <w:rPr>
                <w:sz w:val="20"/>
              </w:rPr>
              <w:t>:</w:t>
            </w:r>
            <w:r>
              <w:rPr>
                <w:spacing w:val="-8"/>
                <w:sz w:val="20"/>
              </w:rPr>
              <w:t> </w:t>
            </w:r>
            <w:r>
              <w:rPr>
                <w:rFonts w:ascii="Courier New" w:hAnsi="Courier New"/>
                <w:sz w:val="20"/>
              </w:rPr>
              <w:t>floatE6</w:t>
            </w:r>
            <w:r>
              <w:rPr>
                <w:sz w:val="20"/>
              </w:rPr>
              <w:t>}</w:t>
            </w:r>
            <w:r>
              <w:rPr>
                <w:spacing w:val="-8"/>
                <w:sz w:val="20"/>
              </w:rPr>
              <w:t> </w:t>
            </w:r>
            <w:r>
              <w:rPr>
                <w:sz w:val="20"/>
              </w:rPr>
              <w:t>}</w:t>
            </w:r>
            <w:r>
              <w:rPr>
                <w:spacing w:val="-7"/>
                <w:sz w:val="20"/>
              </w:rPr>
              <w:t> </w:t>
            </w:r>
            <w:r>
              <w:rPr>
                <w:spacing w:val="-4"/>
                <w:sz w:val="20"/>
              </w:rPr>
              <w:t>}\r\n</w:t>
            </w:r>
          </w:p>
        </w:tc>
        <w:tc>
          <w:tcPr>
            <w:tcW w:w="4677" w:type="dxa"/>
          </w:tcPr>
          <w:p>
            <w:pPr>
              <w:pStyle w:val="TableParagraph"/>
              <w:spacing w:before="50"/>
              <w:ind w:left="76"/>
              <w:rPr>
                <w:sz w:val="20"/>
              </w:rPr>
            </w:pPr>
            <w:r>
              <w:rPr>
                <w:spacing w:val="-4"/>
                <w:sz w:val="20"/>
              </w:rPr>
              <w:t>None</w:t>
            </w:r>
          </w:p>
        </w:tc>
      </w:tr>
    </w:tbl>
    <w:p>
      <w:pPr>
        <w:pStyle w:val="TableParagraph"/>
        <w:spacing w:after="0"/>
        <w:rPr>
          <w:sz w:val="20"/>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2</w:t>
      </w:r>
      <w:r>
        <w:rPr>
          <w:rFonts w:ascii="Arial MT"/>
          <w:spacing w:val="-5"/>
          <w:sz w:val="18"/>
        </w:rPr>
        <w:t> </w:t>
      </w:r>
      <w:r>
        <w:rPr>
          <w:rFonts w:ascii="Arial MT"/>
          <w:sz w:val="18"/>
        </w:rPr>
        <w:t>REMOTE</w:t>
      </w:r>
      <w:r>
        <w:rPr>
          <w:rFonts w:ascii="Arial MT"/>
          <w:spacing w:val="-3"/>
          <w:sz w:val="18"/>
        </w:rPr>
        <w:t> </w:t>
      </w:r>
      <w:r>
        <w:rPr>
          <w:rFonts w:ascii="Arial MT"/>
          <w:sz w:val="18"/>
        </w:rPr>
        <w:t>MOTION</w:t>
      </w:r>
      <w:r>
        <w:rPr>
          <w:rFonts w:ascii="Arial MT"/>
          <w:spacing w:val="-3"/>
          <w:sz w:val="18"/>
        </w:rPr>
        <w:t> </w:t>
      </w:r>
      <w:r>
        <w:rPr>
          <w:rFonts w:ascii="Arial MT"/>
          <w:spacing w:val="-2"/>
          <w:sz w:val="18"/>
        </w:rPr>
        <w:t>APPLICATION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07648">
                <wp:simplePos x="0" y="0"/>
                <wp:positionH relativeFrom="page">
                  <wp:posOffset>707644</wp:posOffset>
                </wp:positionH>
                <wp:positionV relativeFrom="paragraph">
                  <wp:posOffset>155078</wp:posOffset>
                </wp:positionV>
                <wp:extent cx="6137910" cy="1270"/>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608832;mso-wrap-distance-left:0;mso-wrap-distance-right:0" id="docshape327" coordorigin="1114,244" coordsize="9666,0" path="m10780,244l1114,244e" filled="false" stroked="true" strokeweight="1pt" strokecolor="#000000">
                <v:path arrowok="t"/>
                <v:stroke dashstyle="solid"/>
                <w10:wrap type="topAndBottom"/>
              </v:shape>
            </w:pict>
          </mc:Fallback>
        </mc:AlternateContent>
      </w:r>
      <w:r>
        <w:rPr>
          <w:rFonts w:ascii="Arial MT"/>
          <w:sz w:val="18"/>
        </w:rPr>
        <w:t>PROGRAM</w:t>
      </w:r>
      <w:r>
        <w:rPr>
          <w:rFonts w:ascii="Arial MT"/>
          <w:spacing w:val="-10"/>
          <w:sz w:val="18"/>
        </w:rPr>
        <w:t> </w:t>
      </w:r>
      <w:r>
        <w:rPr>
          <w:rFonts w:ascii="Arial MT"/>
          <w:spacing w:val="-2"/>
          <w:sz w:val="18"/>
        </w:rPr>
        <w:t>INTERFACE</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57"/>
              <w:rPr>
                <w:rFonts w:ascii="Arial"/>
                <w:b/>
                <w:sz w:val="20"/>
              </w:rPr>
            </w:pPr>
            <w:r>
              <w:rPr>
                <w:rFonts w:ascii="Arial"/>
                <w:b/>
                <w:sz w:val="20"/>
              </w:rPr>
              <w:t>Robot</w:t>
            </w:r>
            <w:r>
              <w:rPr>
                <w:rFonts w:ascii="Arial"/>
                <w:b/>
                <w:spacing w:val="-10"/>
                <w:sz w:val="20"/>
              </w:rPr>
              <w:t> </w:t>
            </w:r>
            <w:r>
              <w:rPr>
                <w:rFonts w:ascii="Arial"/>
                <w:b/>
                <w:sz w:val="20"/>
              </w:rPr>
              <w:t>Controller</w:t>
            </w:r>
            <w:r>
              <w:rPr>
                <w:rFonts w:ascii="Arial"/>
                <w:b/>
                <w:spacing w:val="-10"/>
                <w:sz w:val="20"/>
              </w:rPr>
              <w:t> </w:t>
            </w:r>
            <w:r>
              <w:rPr>
                <w:rFonts w:ascii="Arial"/>
                <w:b/>
                <w:sz w:val="20"/>
              </w:rPr>
              <w:t>Sent</w:t>
            </w:r>
            <w:r>
              <w:rPr>
                <w:rFonts w:ascii="Arial"/>
                <w:b/>
                <w:spacing w:val="-9"/>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4368" w:hRule="atLeast"/>
        </w:trPr>
        <w:tc>
          <w:tcPr>
            <w:tcW w:w="4679" w:type="dxa"/>
          </w:tcPr>
          <w:p>
            <w:pPr>
              <w:pStyle w:val="TableParagraph"/>
              <w:spacing w:line="364" w:lineRule="auto" w:before="107"/>
              <w:ind w:right="1557"/>
              <w:rPr>
                <w:sz w:val="20"/>
              </w:rPr>
            </w:pPr>
            <w:r>
              <w:rPr>
                <w:spacing w:val="-2"/>
                <w:sz w:val="20"/>
              </w:rPr>
              <w:t>{</w:t>
            </w:r>
            <w:r>
              <w:rPr>
                <w:spacing w:val="-10"/>
                <w:sz w:val="20"/>
              </w:rPr>
              <w:t> </w:t>
            </w:r>
            <w:r>
              <w:rPr>
                <w:spacing w:val="-2"/>
                <w:sz w:val="20"/>
              </w:rPr>
              <w:t>“Command”</w:t>
            </w:r>
            <w:r>
              <w:rPr>
                <w:spacing w:val="-10"/>
                <w:sz w:val="20"/>
              </w:rPr>
              <w:t> </w:t>
            </w:r>
            <w:r>
              <w:rPr>
                <w:spacing w:val="-2"/>
                <w:sz w:val="20"/>
              </w:rPr>
              <w:t>:</w:t>
            </w:r>
            <w:r>
              <w:rPr>
                <w:spacing w:val="-11"/>
                <w:sz w:val="20"/>
              </w:rPr>
              <w:t> </w:t>
            </w:r>
            <w:r>
              <w:rPr>
                <w:spacing w:val="-2"/>
                <w:sz w:val="20"/>
              </w:rPr>
              <w:t>“FRC_Record”, </w:t>
            </w:r>
            <w:r>
              <w:rPr>
                <w:sz w:val="20"/>
              </w:rPr>
              <w:t>“PositionID” : </w:t>
            </w:r>
            <w:r>
              <w:rPr>
                <w:rFonts w:ascii="Courier New" w:hAnsi="Courier New"/>
                <w:sz w:val="20"/>
              </w:rPr>
              <w:t>uShortValue</w:t>
            </w:r>
            <w:r>
              <w:rPr>
                <w:sz w:val="20"/>
              </w:rPr>
              <w:t>, “Representation” : “Joint”,</w:t>
            </w:r>
          </w:p>
          <w:p>
            <w:pPr>
              <w:pStyle w:val="TableParagraph"/>
              <w:spacing w:before="33"/>
              <w:rPr>
                <w:sz w:val="20"/>
              </w:rPr>
            </w:pPr>
            <w:r>
              <w:rPr>
                <w:sz w:val="20"/>
              </w:rPr>
              <w:t>“G1”:</w:t>
            </w:r>
            <w:r>
              <w:rPr>
                <w:spacing w:val="-4"/>
                <w:sz w:val="20"/>
              </w:rPr>
              <w:t> </w:t>
            </w:r>
            <w:r>
              <w:rPr>
                <w:sz w:val="20"/>
              </w:rPr>
              <w:t>{</w:t>
            </w:r>
            <w:r>
              <w:rPr>
                <w:spacing w:val="-7"/>
                <w:sz w:val="20"/>
              </w:rPr>
              <w:t> </w:t>
            </w:r>
            <w:r>
              <w:rPr>
                <w:sz w:val="20"/>
              </w:rPr>
              <w:t>“JointAngle”:</w:t>
            </w:r>
            <w:r>
              <w:rPr>
                <w:spacing w:val="-5"/>
                <w:sz w:val="20"/>
              </w:rPr>
              <w:t> </w:t>
            </w:r>
            <w:r>
              <w:rPr>
                <w:sz w:val="20"/>
              </w:rPr>
              <w:t>{</w:t>
            </w:r>
            <w:r>
              <w:rPr>
                <w:spacing w:val="-3"/>
                <w:sz w:val="20"/>
              </w:rPr>
              <w:t> </w:t>
            </w:r>
            <w:r>
              <w:rPr>
                <w:sz w:val="20"/>
              </w:rPr>
              <w:t>“J1”</w:t>
            </w:r>
            <w:r>
              <w:rPr>
                <w:spacing w:val="-3"/>
                <w:sz w:val="20"/>
              </w:rPr>
              <w:t> </w:t>
            </w:r>
            <w:r>
              <w:rPr>
                <w:sz w:val="20"/>
              </w:rPr>
              <w:t>:</w:t>
            </w:r>
            <w:r>
              <w:rPr>
                <w:spacing w:val="53"/>
                <w:sz w:val="20"/>
              </w:rPr>
              <w:t> </w:t>
            </w:r>
            <w:r>
              <w:rPr>
                <w:rFonts w:ascii="Courier New" w:hAnsi="Courier New"/>
                <w:sz w:val="20"/>
              </w:rPr>
              <w:t>floatJ1</w:t>
            </w:r>
            <w:r>
              <w:rPr>
                <w:sz w:val="20"/>
              </w:rPr>
              <w:t>,</w:t>
            </w:r>
            <w:r>
              <w:rPr>
                <w:spacing w:val="-7"/>
                <w:sz w:val="20"/>
              </w:rPr>
              <w:t> </w:t>
            </w:r>
            <w:r>
              <w:rPr>
                <w:sz w:val="20"/>
              </w:rPr>
              <w:t>“J2”</w:t>
            </w:r>
            <w:r>
              <w:rPr>
                <w:spacing w:val="-4"/>
                <w:sz w:val="20"/>
              </w:rPr>
              <w:t> </w:t>
            </w:r>
            <w:r>
              <w:rPr>
                <w:spacing w:val="-10"/>
                <w:sz w:val="20"/>
              </w:rPr>
              <w:t>:</w:t>
            </w:r>
          </w:p>
          <w:p>
            <w:pPr>
              <w:pStyle w:val="TableParagraph"/>
              <w:spacing w:before="9"/>
              <w:rPr>
                <w:sz w:val="20"/>
              </w:rPr>
            </w:pPr>
            <w:r>
              <w:rPr>
                <w:rFonts w:ascii="Courier New" w:hAnsi="Courier New"/>
                <w:sz w:val="20"/>
              </w:rPr>
              <w:t>floatJ2</w:t>
            </w:r>
            <w:r>
              <w:rPr>
                <w:sz w:val="20"/>
              </w:rPr>
              <w:t>,</w:t>
            </w:r>
            <w:r>
              <w:rPr>
                <w:spacing w:val="-11"/>
                <w:sz w:val="20"/>
              </w:rPr>
              <w:t> </w:t>
            </w:r>
            <w:r>
              <w:rPr>
                <w:sz w:val="20"/>
              </w:rPr>
              <w:t>“J3”</w:t>
            </w:r>
            <w:r>
              <w:rPr>
                <w:spacing w:val="-6"/>
                <w:sz w:val="20"/>
              </w:rPr>
              <w:t> </w:t>
            </w:r>
            <w:r>
              <w:rPr>
                <w:sz w:val="20"/>
              </w:rPr>
              <w:t>:</w:t>
            </w:r>
            <w:r>
              <w:rPr>
                <w:spacing w:val="-7"/>
                <w:sz w:val="20"/>
              </w:rPr>
              <w:t> </w:t>
            </w:r>
            <w:r>
              <w:rPr>
                <w:rFonts w:ascii="Courier New" w:hAnsi="Courier New"/>
                <w:sz w:val="20"/>
              </w:rPr>
              <w:t>floatJ3</w:t>
            </w:r>
            <w:r>
              <w:rPr>
                <w:sz w:val="20"/>
              </w:rPr>
              <w:t>,</w:t>
            </w:r>
            <w:r>
              <w:rPr>
                <w:spacing w:val="-6"/>
                <w:sz w:val="20"/>
              </w:rPr>
              <w:t> </w:t>
            </w:r>
            <w:r>
              <w:rPr>
                <w:sz w:val="20"/>
              </w:rPr>
              <w:t>“J4”</w:t>
            </w:r>
            <w:r>
              <w:rPr>
                <w:spacing w:val="-6"/>
                <w:sz w:val="20"/>
              </w:rPr>
              <w:t> </w:t>
            </w:r>
            <w:r>
              <w:rPr>
                <w:sz w:val="20"/>
              </w:rPr>
              <w:t>:</w:t>
            </w:r>
            <w:r>
              <w:rPr>
                <w:spacing w:val="-7"/>
                <w:sz w:val="20"/>
              </w:rPr>
              <w:t> </w:t>
            </w:r>
            <w:r>
              <w:rPr>
                <w:rFonts w:ascii="Courier New" w:hAnsi="Courier New"/>
                <w:sz w:val="20"/>
              </w:rPr>
              <w:t>floatJ4</w:t>
            </w:r>
            <w:r>
              <w:rPr>
                <w:sz w:val="20"/>
              </w:rPr>
              <w:t>,</w:t>
            </w:r>
            <w:r>
              <w:rPr>
                <w:spacing w:val="-7"/>
                <w:sz w:val="20"/>
              </w:rPr>
              <w:t> </w:t>
            </w:r>
            <w:r>
              <w:rPr>
                <w:sz w:val="20"/>
              </w:rPr>
              <w:t>“J5”</w:t>
            </w:r>
            <w:r>
              <w:rPr>
                <w:spacing w:val="-7"/>
                <w:sz w:val="20"/>
              </w:rPr>
              <w:t> </w:t>
            </w:r>
            <w:r>
              <w:rPr>
                <w:spacing w:val="-10"/>
                <w:sz w:val="20"/>
              </w:rPr>
              <w:t>:</w:t>
            </w:r>
          </w:p>
          <w:p>
            <w:pPr>
              <w:pStyle w:val="TableParagraph"/>
              <w:spacing w:before="9"/>
              <w:rPr>
                <w:sz w:val="20"/>
              </w:rPr>
            </w:pPr>
            <w:r>
              <w:rPr>
                <w:rFonts w:ascii="Courier New" w:hAnsi="Courier New"/>
                <w:sz w:val="20"/>
              </w:rPr>
              <w:t>floatJ5</w:t>
            </w:r>
            <w:r>
              <w:rPr>
                <w:sz w:val="20"/>
              </w:rPr>
              <w:t>,</w:t>
            </w:r>
            <w:r>
              <w:rPr>
                <w:spacing w:val="-10"/>
                <w:sz w:val="20"/>
              </w:rPr>
              <w:t> </w:t>
            </w:r>
            <w:r>
              <w:rPr>
                <w:sz w:val="20"/>
              </w:rPr>
              <w:t>“J6”</w:t>
            </w:r>
            <w:r>
              <w:rPr>
                <w:spacing w:val="-6"/>
                <w:sz w:val="20"/>
              </w:rPr>
              <w:t> </w:t>
            </w:r>
            <w:r>
              <w:rPr>
                <w:sz w:val="20"/>
              </w:rPr>
              <w:t>:</w:t>
            </w:r>
            <w:r>
              <w:rPr>
                <w:spacing w:val="48"/>
                <w:sz w:val="20"/>
              </w:rPr>
              <w:t> </w:t>
            </w:r>
            <w:r>
              <w:rPr>
                <w:rFonts w:ascii="Courier New" w:hAnsi="Courier New"/>
                <w:sz w:val="20"/>
              </w:rPr>
              <w:t>floatJ6</w:t>
            </w:r>
            <w:r>
              <w:rPr>
                <w:sz w:val="20"/>
              </w:rPr>
              <w:t>,</w:t>
            </w:r>
            <w:r>
              <w:rPr>
                <w:spacing w:val="-5"/>
                <w:sz w:val="20"/>
              </w:rPr>
              <w:t> </w:t>
            </w:r>
            <w:r>
              <w:rPr>
                <w:sz w:val="20"/>
              </w:rPr>
              <w:t>“J7”</w:t>
            </w:r>
            <w:r>
              <w:rPr>
                <w:spacing w:val="-5"/>
                <w:sz w:val="20"/>
              </w:rPr>
              <w:t> </w:t>
            </w:r>
            <w:r>
              <w:rPr>
                <w:sz w:val="20"/>
              </w:rPr>
              <w:t>:</w:t>
            </w:r>
            <w:r>
              <w:rPr>
                <w:spacing w:val="-7"/>
                <w:sz w:val="20"/>
              </w:rPr>
              <w:t> </w:t>
            </w:r>
            <w:r>
              <w:rPr>
                <w:rFonts w:ascii="Courier New" w:hAnsi="Courier New"/>
                <w:sz w:val="20"/>
              </w:rPr>
              <w:t>floatJ7</w:t>
            </w:r>
            <w:r>
              <w:rPr>
                <w:sz w:val="20"/>
              </w:rPr>
              <w:t>,</w:t>
            </w:r>
            <w:r>
              <w:rPr>
                <w:spacing w:val="-7"/>
                <w:sz w:val="20"/>
              </w:rPr>
              <w:t> </w:t>
            </w:r>
            <w:r>
              <w:rPr>
                <w:sz w:val="20"/>
              </w:rPr>
              <w:t>“J8”</w:t>
            </w:r>
            <w:r>
              <w:rPr>
                <w:spacing w:val="-4"/>
                <w:sz w:val="20"/>
              </w:rPr>
              <w:t> </w:t>
            </w:r>
            <w:r>
              <w:rPr>
                <w:spacing w:val="-10"/>
                <w:sz w:val="20"/>
              </w:rPr>
              <w:t>:</w:t>
            </w:r>
          </w:p>
          <w:p>
            <w:pPr>
              <w:pStyle w:val="TableParagraph"/>
              <w:spacing w:before="7"/>
              <w:rPr>
                <w:sz w:val="20"/>
              </w:rPr>
            </w:pPr>
            <w:r>
              <w:rPr>
                <w:rFonts w:ascii="Courier New" w:hAnsi="Courier New"/>
                <w:sz w:val="20"/>
              </w:rPr>
              <w:t>floatJ8</w:t>
            </w:r>
            <w:r>
              <w:rPr>
                <w:sz w:val="20"/>
              </w:rPr>
              <w:t>,</w:t>
            </w:r>
            <w:r>
              <w:rPr>
                <w:spacing w:val="-6"/>
                <w:sz w:val="20"/>
              </w:rPr>
              <w:t> </w:t>
            </w:r>
            <w:r>
              <w:rPr>
                <w:sz w:val="20"/>
              </w:rPr>
              <w:t>“J9”</w:t>
            </w:r>
            <w:r>
              <w:rPr>
                <w:spacing w:val="-3"/>
                <w:sz w:val="20"/>
              </w:rPr>
              <w:t> </w:t>
            </w:r>
            <w:r>
              <w:rPr>
                <w:sz w:val="20"/>
              </w:rPr>
              <w:t>:</w:t>
            </w:r>
            <w:r>
              <w:rPr>
                <w:spacing w:val="52"/>
                <w:sz w:val="20"/>
              </w:rPr>
              <w:t> </w:t>
            </w:r>
            <w:r>
              <w:rPr>
                <w:rFonts w:ascii="Courier New" w:hAnsi="Courier New"/>
                <w:spacing w:val="-2"/>
                <w:sz w:val="20"/>
              </w:rPr>
              <w:t>floatJ9</w:t>
            </w:r>
            <w:r>
              <w:rPr>
                <w:spacing w:val="-2"/>
                <w:sz w:val="20"/>
              </w:rPr>
              <w:t>}},</w:t>
            </w:r>
          </w:p>
          <w:p>
            <w:pPr>
              <w:pStyle w:val="TableParagraph"/>
              <w:spacing w:before="127"/>
              <w:rPr>
                <w:sz w:val="20"/>
              </w:rPr>
            </w:pPr>
            <w:r>
              <w:rPr>
                <w:sz w:val="20"/>
              </w:rPr>
              <w:t>“G2”:</w:t>
            </w:r>
            <w:r>
              <w:rPr>
                <w:spacing w:val="-5"/>
                <w:sz w:val="20"/>
              </w:rPr>
              <w:t> </w:t>
            </w:r>
            <w:r>
              <w:rPr>
                <w:sz w:val="20"/>
              </w:rPr>
              <w:t>{</w:t>
            </w:r>
            <w:r>
              <w:rPr>
                <w:spacing w:val="-5"/>
                <w:sz w:val="20"/>
              </w:rPr>
              <w:t> </w:t>
            </w:r>
            <w:r>
              <w:rPr>
                <w:sz w:val="20"/>
              </w:rPr>
              <w:t>“JointAngle”:</w:t>
            </w:r>
            <w:r>
              <w:rPr>
                <w:spacing w:val="-4"/>
                <w:sz w:val="20"/>
              </w:rPr>
              <w:t> </w:t>
            </w:r>
            <w:r>
              <w:rPr>
                <w:sz w:val="20"/>
              </w:rPr>
              <w:t>{</w:t>
            </w:r>
            <w:r>
              <w:rPr>
                <w:spacing w:val="-5"/>
                <w:sz w:val="20"/>
              </w:rPr>
              <w:t> </w:t>
            </w:r>
            <w:r>
              <w:rPr>
                <w:sz w:val="20"/>
              </w:rPr>
              <w:t>“J1”</w:t>
            </w:r>
            <w:r>
              <w:rPr>
                <w:spacing w:val="-4"/>
                <w:sz w:val="20"/>
              </w:rPr>
              <w:t> </w:t>
            </w:r>
            <w:r>
              <w:rPr>
                <w:sz w:val="20"/>
              </w:rPr>
              <w:t>:</w:t>
            </w:r>
            <w:r>
              <w:rPr>
                <w:spacing w:val="-4"/>
                <w:sz w:val="20"/>
              </w:rPr>
              <w:t> </w:t>
            </w:r>
            <w:r>
              <w:rPr>
                <w:rFonts w:ascii="Courier New" w:hAnsi="Courier New"/>
                <w:spacing w:val="-2"/>
                <w:sz w:val="20"/>
              </w:rPr>
              <w:t>floatJ10</w:t>
            </w:r>
            <w:r>
              <w:rPr>
                <w:spacing w:val="-2"/>
                <w:sz w:val="20"/>
              </w:rPr>
              <w:t>,</w:t>
            </w:r>
          </w:p>
          <w:p>
            <w:pPr>
              <w:pStyle w:val="TableParagraph"/>
              <w:spacing w:before="127"/>
              <w:rPr>
                <w:sz w:val="20"/>
              </w:rPr>
            </w:pPr>
            <w:r>
              <w:rPr>
                <w:sz w:val="20"/>
              </w:rPr>
              <w:t>“J2”</w:t>
            </w:r>
            <w:r>
              <w:rPr>
                <w:spacing w:val="-9"/>
                <w:sz w:val="20"/>
              </w:rPr>
              <w:t> </w:t>
            </w:r>
            <w:r>
              <w:rPr>
                <w:sz w:val="20"/>
              </w:rPr>
              <w:t>:</w:t>
            </w:r>
            <w:r>
              <w:rPr>
                <w:spacing w:val="-8"/>
                <w:sz w:val="20"/>
              </w:rPr>
              <w:t> </w:t>
            </w:r>
            <w:r>
              <w:rPr>
                <w:rFonts w:ascii="Courier New" w:hAnsi="Courier New"/>
                <w:sz w:val="20"/>
              </w:rPr>
              <w:t>floatJ11</w:t>
            </w:r>
            <w:r>
              <w:rPr>
                <w:sz w:val="20"/>
              </w:rPr>
              <w:t>,</w:t>
            </w:r>
            <w:r>
              <w:rPr>
                <w:spacing w:val="-8"/>
                <w:sz w:val="20"/>
              </w:rPr>
              <w:t> </w:t>
            </w:r>
            <w:r>
              <w:rPr>
                <w:sz w:val="20"/>
              </w:rPr>
              <w:t>“J3”</w:t>
            </w:r>
            <w:r>
              <w:rPr>
                <w:spacing w:val="-6"/>
                <w:sz w:val="20"/>
              </w:rPr>
              <w:t> </w:t>
            </w:r>
            <w:r>
              <w:rPr>
                <w:sz w:val="20"/>
              </w:rPr>
              <w:t>:</w:t>
            </w:r>
            <w:r>
              <w:rPr>
                <w:spacing w:val="-7"/>
                <w:sz w:val="20"/>
              </w:rPr>
              <w:t> </w:t>
            </w:r>
            <w:r>
              <w:rPr>
                <w:rFonts w:ascii="Courier New" w:hAnsi="Courier New"/>
                <w:sz w:val="20"/>
              </w:rPr>
              <w:t>floatJ12</w:t>
            </w:r>
            <w:r>
              <w:rPr>
                <w:sz w:val="20"/>
              </w:rPr>
              <w:t>,</w:t>
            </w:r>
            <w:r>
              <w:rPr>
                <w:spacing w:val="-7"/>
                <w:sz w:val="20"/>
              </w:rPr>
              <w:t> </w:t>
            </w:r>
            <w:r>
              <w:rPr>
                <w:sz w:val="20"/>
              </w:rPr>
              <w:t>“J4”</w:t>
            </w:r>
            <w:r>
              <w:rPr>
                <w:spacing w:val="-6"/>
                <w:sz w:val="20"/>
              </w:rPr>
              <w:t> </w:t>
            </w:r>
            <w:r>
              <w:rPr>
                <w:spacing w:val="-10"/>
                <w:sz w:val="20"/>
              </w:rPr>
              <w:t>:</w:t>
            </w:r>
          </w:p>
          <w:p>
            <w:pPr>
              <w:pStyle w:val="TableParagraph"/>
              <w:spacing w:before="9"/>
              <w:rPr>
                <w:sz w:val="20"/>
              </w:rPr>
            </w:pPr>
            <w:r>
              <w:rPr>
                <w:rFonts w:ascii="Courier New"/>
                <w:spacing w:val="-2"/>
                <w:sz w:val="20"/>
              </w:rPr>
              <w:t>floatJ13</w:t>
            </w:r>
            <w:r>
              <w:rPr>
                <w:spacing w:val="-2"/>
                <w:sz w:val="20"/>
              </w:rPr>
              <w:t>,</w:t>
            </w:r>
          </w:p>
          <w:p>
            <w:pPr>
              <w:pStyle w:val="TableParagraph"/>
              <w:spacing w:before="127"/>
              <w:rPr>
                <w:sz w:val="20"/>
              </w:rPr>
            </w:pPr>
            <w:r>
              <w:rPr>
                <w:sz w:val="20"/>
              </w:rPr>
              <w:t>“J5”</w:t>
            </w:r>
            <w:r>
              <w:rPr>
                <w:spacing w:val="-9"/>
                <w:sz w:val="20"/>
              </w:rPr>
              <w:t> </w:t>
            </w:r>
            <w:r>
              <w:rPr>
                <w:sz w:val="20"/>
              </w:rPr>
              <w:t>:</w:t>
            </w:r>
            <w:r>
              <w:rPr>
                <w:spacing w:val="-8"/>
                <w:sz w:val="20"/>
              </w:rPr>
              <w:t> </w:t>
            </w:r>
            <w:r>
              <w:rPr>
                <w:rFonts w:ascii="Courier New" w:hAnsi="Courier New"/>
                <w:sz w:val="20"/>
              </w:rPr>
              <w:t>floatJ14</w:t>
            </w:r>
            <w:r>
              <w:rPr>
                <w:sz w:val="20"/>
              </w:rPr>
              <w:t>,</w:t>
            </w:r>
            <w:r>
              <w:rPr>
                <w:spacing w:val="-8"/>
                <w:sz w:val="20"/>
              </w:rPr>
              <w:t> </w:t>
            </w:r>
            <w:r>
              <w:rPr>
                <w:sz w:val="20"/>
              </w:rPr>
              <w:t>“J6”</w:t>
            </w:r>
            <w:r>
              <w:rPr>
                <w:spacing w:val="-6"/>
                <w:sz w:val="20"/>
              </w:rPr>
              <w:t> </w:t>
            </w:r>
            <w:r>
              <w:rPr>
                <w:sz w:val="20"/>
              </w:rPr>
              <w:t>:</w:t>
            </w:r>
            <w:r>
              <w:rPr>
                <w:spacing w:val="-7"/>
                <w:sz w:val="20"/>
              </w:rPr>
              <w:t> </w:t>
            </w:r>
            <w:r>
              <w:rPr>
                <w:rFonts w:ascii="Courier New" w:hAnsi="Courier New"/>
                <w:sz w:val="20"/>
              </w:rPr>
              <w:t>floatJ15</w:t>
            </w:r>
            <w:r>
              <w:rPr>
                <w:sz w:val="20"/>
              </w:rPr>
              <w:t>,</w:t>
            </w:r>
            <w:r>
              <w:rPr>
                <w:spacing w:val="-7"/>
                <w:sz w:val="20"/>
              </w:rPr>
              <w:t> </w:t>
            </w:r>
            <w:r>
              <w:rPr>
                <w:sz w:val="20"/>
              </w:rPr>
              <w:t>“J7”</w:t>
            </w:r>
            <w:r>
              <w:rPr>
                <w:spacing w:val="-6"/>
                <w:sz w:val="20"/>
              </w:rPr>
              <w:t> </w:t>
            </w:r>
            <w:r>
              <w:rPr>
                <w:spacing w:val="-10"/>
                <w:sz w:val="20"/>
              </w:rPr>
              <w:t>:</w:t>
            </w:r>
          </w:p>
          <w:p>
            <w:pPr>
              <w:pStyle w:val="TableParagraph"/>
              <w:spacing w:before="7"/>
              <w:rPr>
                <w:sz w:val="20"/>
              </w:rPr>
            </w:pPr>
            <w:r>
              <w:rPr>
                <w:rFonts w:ascii="Courier New"/>
                <w:spacing w:val="-2"/>
                <w:sz w:val="20"/>
              </w:rPr>
              <w:t>floatJ16</w:t>
            </w:r>
            <w:r>
              <w:rPr>
                <w:spacing w:val="-2"/>
                <w:sz w:val="20"/>
              </w:rPr>
              <w:t>,</w:t>
            </w:r>
          </w:p>
          <w:p>
            <w:pPr>
              <w:pStyle w:val="TableParagraph"/>
              <w:spacing w:before="127"/>
              <w:rPr>
                <w:sz w:val="20"/>
              </w:rPr>
            </w:pPr>
            <w:r>
              <w:rPr>
                <w:sz w:val="20"/>
              </w:rPr>
              <w:t>“J8”</w:t>
            </w:r>
            <w:r>
              <w:rPr>
                <w:spacing w:val="-7"/>
                <w:sz w:val="20"/>
              </w:rPr>
              <w:t> </w:t>
            </w:r>
            <w:r>
              <w:rPr>
                <w:sz w:val="20"/>
              </w:rPr>
              <w:t>:</w:t>
            </w:r>
            <w:r>
              <w:rPr>
                <w:spacing w:val="-8"/>
                <w:sz w:val="20"/>
              </w:rPr>
              <w:t> </w:t>
            </w:r>
            <w:r>
              <w:rPr>
                <w:rFonts w:ascii="Courier New" w:hAnsi="Courier New"/>
                <w:sz w:val="20"/>
              </w:rPr>
              <w:t>floatJ17</w:t>
            </w:r>
            <w:r>
              <w:rPr>
                <w:sz w:val="20"/>
              </w:rPr>
              <w:t>,</w:t>
            </w:r>
            <w:r>
              <w:rPr>
                <w:spacing w:val="-8"/>
                <w:sz w:val="20"/>
              </w:rPr>
              <w:t> </w:t>
            </w:r>
            <w:r>
              <w:rPr>
                <w:sz w:val="20"/>
              </w:rPr>
              <w:t>“J9”</w:t>
            </w:r>
            <w:r>
              <w:rPr>
                <w:spacing w:val="-6"/>
                <w:sz w:val="20"/>
              </w:rPr>
              <w:t> </w:t>
            </w:r>
            <w:r>
              <w:rPr>
                <w:sz w:val="20"/>
              </w:rPr>
              <w:t>:</w:t>
            </w:r>
            <w:r>
              <w:rPr>
                <w:spacing w:val="-8"/>
                <w:sz w:val="20"/>
              </w:rPr>
              <w:t> </w:t>
            </w:r>
            <w:r>
              <w:rPr>
                <w:rFonts w:ascii="Courier New" w:hAnsi="Courier New"/>
                <w:sz w:val="20"/>
              </w:rPr>
              <w:t>floatJ18</w:t>
            </w:r>
            <w:r>
              <w:rPr>
                <w:sz w:val="20"/>
              </w:rPr>
              <w:t>}}}</w:t>
            </w:r>
            <w:r>
              <w:rPr>
                <w:spacing w:val="-7"/>
                <w:sz w:val="20"/>
              </w:rPr>
              <w:t> </w:t>
            </w:r>
            <w:r>
              <w:rPr>
                <w:spacing w:val="-4"/>
                <w:sz w:val="20"/>
              </w:rPr>
              <w:t>\r\n</w:t>
            </w:r>
          </w:p>
        </w:tc>
        <w:tc>
          <w:tcPr>
            <w:tcW w:w="4677" w:type="dxa"/>
          </w:tcPr>
          <w:p>
            <w:pPr>
              <w:pStyle w:val="TableParagraph"/>
              <w:spacing w:before="50"/>
              <w:ind w:left="76"/>
              <w:rPr>
                <w:sz w:val="20"/>
              </w:rPr>
            </w:pPr>
            <w:r>
              <w:rPr>
                <w:spacing w:val="-4"/>
                <w:sz w:val="20"/>
              </w:rPr>
              <w:t>None</w:t>
            </w:r>
          </w:p>
        </w:tc>
      </w:tr>
    </w:tbl>
    <w:p>
      <w:pPr>
        <w:pStyle w:val="TableParagraph"/>
        <w:spacing w:after="0"/>
        <w:rPr>
          <w:sz w:val="20"/>
        </w:rPr>
        <w:sectPr>
          <w:pgSz w:w="11900" w:h="16840"/>
          <w:pgMar w:header="0" w:footer="570" w:top="360" w:bottom="760" w:left="992" w:right="992"/>
        </w:sectPr>
      </w:pPr>
    </w:p>
    <w:p>
      <w:pPr>
        <w:tabs>
          <w:tab w:pos="6650"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08160">
                <wp:simplePos x="0" y="0"/>
                <wp:positionH relativeFrom="page">
                  <wp:posOffset>707644</wp:posOffset>
                </wp:positionH>
                <wp:positionV relativeFrom="paragraph">
                  <wp:posOffset>197612</wp:posOffset>
                </wp:positionV>
                <wp:extent cx="6137910" cy="127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608320;mso-wrap-distance-left:0;mso-wrap-distance-right:0" id="docshape328" coordorigin="1114,311" coordsize="9666,0" path="m10780,311l1114,311e" filled="false" stroked="true" strokeweight="1pt" strokecolor="#000000">
                <v:path arrowok="t"/>
                <v:stroke dashstyle="solid"/>
                <w10:wrap type="topAndBottom"/>
              </v:shape>
            </w:pict>
          </mc:Fallback>
        </mc:AlternateContent>
      </w:r>
      <w:bookmarkStart w:name="3 REMOTE DEVICE CONTROL FLOW" w:id="230"/>
      <w:bookmarkEnd w:id="230"/>
      <w:r>
        <w:rPr/>
      </w:r>
      <w:bookmarkStart w:name="3.1 OVERVIEW OF REMOTE DEVICE CONTROL FL" w:id="231"/>
      <w:bookmarkEnd w:id="231"/>
      <w:r>
        <w:rPr/>
      </w:r>
      <w:r>
        <w:rPr>
          <w:rFonts w:ascii="Arial MT"/>
          <w:spacing w:val="-4"/>
          <w:sz w:val="18"/>
        </w:rPr>
        <w:t>B-</w:t>
      </w:r>
      <w:r>
        <w:rPr>
          <w:rFonts w:ascii="Arial MT"/>
          <w:spacing w:val="-2"/>
          <w:sz w:val="18"/>
        </w:rPr>
        <w:t>84184EN/03</w:t>
      </w:r>
      <w:r>
        <w:rPr>
          <w:rFonts w:ascii="Arial MT"/>
          <w:sz w:val="18"/>
        </w:rPr>
        <w:tab/>
        <w:t>3</w:t>
      </w:r>
      <w:r>
        <w:rPr>
          <w:rFonts w:ascii="Arial MT"/>
          <w:spacing w:val="-5"/>
          <w:sz w:val="18"/>
        </w:rPr>
        <w:t> </w:t>
      </w:r>
      <w:r>
        <w:rPr>
          <w:rFonts w:ascii="Arial MT"/>
          <w:sz w:val="18"/>
        </w:rPr>
        <w:t>REMOTE</w:t>
      </w:r>
      <w:r>
        <w:rPr>
          <w:rFonts w:ascii="Arial MT"/>
          <w:spacing w:val="-2"/>
          <w:sz w:val="18"/>
        </w:rPr>
        <w:t> </w:t>
      </w:r>
      <w:r>
        <w:rPr>
          <w:rFonts w:ascii="Arial MT"/>
          <w:sz w:val="18"/>
        </w:rPr>
        <w:t>DEVICE</w:t>
      </w:r>
      <w:r>
        <w:rPr>
          <w:rFonts w:ascii="Arial MT"/>
          <w:spacing w:val="-5"/>
          <w:sz w:val="18"/>
        </w:rPr>
        <w:t> </w:t>
      </w:r>
      <w:r>
        <w:rPr>
          <w:rFonts w:ascii="Arial MT"/>
          <w:sz w:val="18"/>
        </w:rPr>
        <w:t>CONTROL</w:t>
      </w:r>
      <w:r>
        <w:rPr>
          <w:rFonts w:ascii="Arial MT"/>
          <w:spacing w:val="-2"/>
          <w:sz w:val="18"/>
        </w:rPr>
        <w:t> </w:t>
      </w:r>
      <w:r>
        <w:rPr>
          <w:rFonts w:ascii="Arial MT"/>
          <w:spacing w:val="-4"/>
          <w:sz w:val="18"/>
        </w:rPr>
        <w:t>FLOW</w:t>
      </w:r>
    </w:p>
    <w:p>
      <w:pPr>
        <w:pStyle w:val="BodyText"/>
        <w:rPr>
          <w:rFonts w:ascii="Arial MT"/>
          <w:sz w:val="18"/>
        </w:rPr>
      </w:pPr>
    </w:p>
    <w:p>
      <w:pPr>
        <w:pStyle w:val="BodyText"/>
        <w:spacing w:before="196"/>
        <w:rPr>
          <w:rFonts w:ascii="Arial MT"/>
          <w:sz w:val="18"/>
        </w:rPr>
      </w:pPr>
    </w:p>
    <w:p>
      <w:pPr>
        <w:pStyle w:val="ListParagraph"/>
        <w:numPr>
          <w:ilvl w:val="0"/>
          <w:numId w:val="5"/>
        </w:numPr>
        <w:tabs>
          <w:tab w:pos="1553" w:val="left" w:leader="none"/>
        </w:tabs>
        <w:spacing w:line="240" w:lineRule="auto" w:before="0" w:after="0"/>
        <w:ind w:left="1553" w:right="0" w:hanging="1418"/>
        <w:jc w:val="left"/>
        <w:rPr>
          <w:rFonts w:ascii="Arial"/>
          <w:b/>
          <w:position w:val="1"/>
          <w:sz w:val="44"/>
        </w:rPr>
      </w:pPr>
      <w:r>
        <w:rPr>
          <w:rFonts w:ascii="Arial"/>
          <w:b/>
          <w:position w:val="1"/>
          <w:sz w:val="44"/>
        </w:rPr>
        <mc:AlternateContent>
          <mc:Choice Requires="wps">
            <w:drawing>
              <wp:anchor distT="0" distB="0" distL="0" distR="0" allowOverlap="1" layoutInCell="1" locked="0" behindDoc="1" simplePos="0" relativeHeight="487708672">
                <wp:simplePos x="0" y="0"/>
                <wp:positionH relativeFrom="page">
                  <wp:posOffset>715899</wp:posOffset>
                </wp:positionH>
                <wp:positionV relativeFrom="paragraph">
                  <wp:posOffset>349273</wp:posOffset>
                </wp:positionV>
                <wp:extent cx="6120130" cy="4191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6120130" cy="41910"/>
                          <a:chExt cx="6120130" cy="41910"/>
                        </a:xfrm>
                      </wpg:grpSpPr>
                      <wps:wsp>
                        <wps:cNvPr id="387" name="Graphic 387"/>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7.501839pt;width:481.9pt;height:3.3pt;mso-position-horizontal-relative:page;mso-position-vertical-relative:paragraph;z-index:-15607808;mso-wrap-distance-left:0;mso-wrap-distance-right:0" id="docshapegroup329" coordorigin="1127,550" coordsize="9638,66">
                <v:rect style="position:absolute;left:1127;top:550;width:9638;height:18" id="docshape330" filled="true" fillcolor="#000000" stroked="false">
                  <v:fill type="solid"/>
                </v:rect>
                <v:line style="position:absolute" from="10765,601" to="1127,601" stroked="true" strokeweight="1.5pt" strokecolor="#000000">
                  <v:stroke dashstyle="solid"/>
                </v:line>
                <w10:wrap type="topAndBottom"/>
              </v:group>
            </w:pict>
          </mc:Fallback>
        </mc:AlternateContent>
      </w:r>
      <w:bookmarkStart w:name="_bookmark150" w:id="232"/>
      <w:bookmarkEnd w:id="232"/>
      <w:r>
        <w:rPr>
          <w:rFonts w:ascii="Arial"/>
          <w:b/>
          <w:position w:val="1"/>
          <w:sz w:val="44"/>
        </w:rPr>
      </w:r>
      <w:r>
        <w:rPr>
          <w:rFonts w:ascii="Arial"/>
          <w:b/>
          <w:sz w:val="40"/>
        </w:rPr>
        <w:t>REMOTE</w:t>
      </w:r>
      <w:r>
        <w:rPr>
          <w:rFonts w:ascii="Arial"/>
          <w:b/>
          <w:spacing w:val="-5"/>
          <w:sz w:val="40"/>
        </w:rPr>
        <w:t> </w:t>
      </w:r>
      <w:r>
        <w:rPr>
          <w:rFonts w:ascii="Arial"/>
          <w:b/>
          <w:sz w:val="40"/>
        </w:rPr>
        <w:t>DEVICE</w:t>
      </w:r>
      <w:r>
        <w:rPr>
          <w:rFonts w:ascii="Arial"/>
          <w:b/>
          <w:spacing w:val="-3"/>
          <w:sz w:val="40"/>
        </w:rPr>
        <w:t> </w:t>
      </w:r>
      <w:r>
        <w:rPr>
          <w:rFonts w:ascii="Arial"/>
          <w:b/>
          <w:sz w:val="40"/>
        </w:rPr>
        <w:t>CONTROL</w:t>
      </w:r>
      <w:r>
        <w:rPr>
          <w:rFonts w:ascii="Arial"/>
          <w:b/>
          <w:spacing w:val="-1"/>
          <w:sz w:val="40"/>
        </w:rPr>
        <w:t> </w:t>
      </w:r>
      <w:r>
        <w:rPr>
          <w:rFonts w:ascii="Arial"/>
          <w:b/>
          <w:spacing w:val="-4"/>
          <w:sz w:val="40"/>
        </w:rPr>
        <w:t>FLOW</w:t>
      </w:r>
    </w:p>
    <w:p>
      <w:pPr>
        <w:pStyle w:val="BodyText"/>
        <w:spacing w:before="232"/>
        <w:rPr>
          <w:rFonts w:ascii="Arial"/>
          <w:b/>
          <w:sz w:val="40"/>
        </w:rPr>
      </w:pPr>
    </w:p>
    <w:p>
      <w:pPr>
        <w:pStyle w:val="ListParagraph"/>
        <w:numPr>
          <w:ilvl w:val="1"/>
          <w:numId w:val="5"/>
        </w:numPr>
        <w:tabs>
          <w:tab w:pos="1554" w:val="left" w:leader="none"/>
        </w:tabs>
        <w:spacing w:line="213" w:lineRule="auto" w:before="0" w:after="0"/>
        <w:ind w:left="1554" w:right="895" w:hanging="1419"/>
        <w:jc w:val="left"/>
        <w:rPr>
          <w:rFonts w:ascii="Arial"/>
          <w:b/>
          <w:sz w:val="40"/>
        </w:rPr>
      </w:pPr>
      <w:bookmarkStart w:name="_bookmark151" w:id="233"/>
      <w:bookmarkEnd w:id="233"/>
      <w:r>
        <w:rPr>
          <w:rFonts w:ascii="Arial"/>
          <w:b/>
          <w:sz w:val="40"/>
        </w:rPr>
      </w:r>
      <w:r>
        <w:rPr>
          <w:rFonts w:ascii="Arial"/>
          <w:b/>
          <w:position w:val="2"/>
          <w:sz w:val="36"/>
        </w:rPr>
        <w:t>OVERVIEW</w:t>
      </w:r>
      <w:r>
        <w:rPr>
          <w:rFonts w:ascii="Arial"/>
          <w:b/>
          <w:spacing w:val="-18"/>
          <w:position w:val="2"/>
          <w:sz w:val="36"/>
        </w:rPr>
        <w:t> </w:t>
      </w:r>
      <w:r>
        <w:rPr>
          <w:rFonts w:ascii="Arial"/>
          <w:b/>
          <w:position w:val="2"/>
          <w:sz w:val="36"/>
        </w:rPr>
        <w:t>OF</w:t>
      </w:r>
      <w:r>
        <w:rPr>
          <w:rFonts w:ascii="Arial"/>
          <w:b/>
          <w:spacing w:val="-18"/>
          <w:position w:val="2"/>
          <w:sz w:val="36"/>
        </w:rPr>
        <w:t> </w:t>
      </w:r>
      <w:r>
        <w:rPr>
          <w:rFonts w:ascii="Arial"/>
          <w:b/>
          <w:position w:val="2"/>
          <w:sz w:val="36"/>
        </w:rPr>
        <w:t>REMOTE</w:t>
      </w:r>
      <w:r>
        <w:rPr>
          <w:rFonts w:ascii="Arial"/>
          <w:b/>
          <w:spacing w:val="-20"/>
          <w:position w:val="2"/>
          <w:sz w:val="36"/>
        </w:rPr>
        <w:t> </w:t>
      </w:r>
      <w:r>
        <w:rPr>
          <w:rFonts w:ascii="Arial"/>
          <w:b/>
          <w:position w:val="2"/>
          <w:sz w:val="36"/>
        </w:rPr>
        <w:t>DEVICE</w:t>
      </w:r>
      <w:r>
        <w:rPr>
          <w:rFonts w:ascii="Arial"/>
          <w:b/>
          <w:spacing w:val="-20"/>
          <w:position w:val="2"/>
          <w:sz w:val="36"/>
        </w:rPr>
        <w:t> </w:t>
      </w:r>
      <w:r>
        <w:rPr>
          <w:rFonts w:ascii="Arial"/>
          <w:b/>
          <w:position w:val="2"/>
          <w:sz w:val="36"/>
        </w:rPr>
        <w:t>CONTROL </w:t>
      </w:r>
      <w:r>
        <w:rPr>
          <w:rFonts w:ascii="Arial"/>
          <w:b/>
          <w:spacing w:val="-4"/>
          <w:sz w:val="36"/>
        </w:rPr>
        <w:t>FLOW</w:t>
      </w:r>
    </w:p>
    <w:p>
      <w:pPr>
        <w:pStyle w:val="BodyText"/>
        <w:spacing w:before="4"/>
        <w:rPr>
          <w:rFonts w:ascii="Arial"/>
          <w:b/>
          <w:sz w:val="4"/>
        </w:rPr>
      </w:pPr>
      <w:r>
        <w:rPr>
          <w:rFonts w:ascii="Arial"/>
          <w:b/>
          <w:sz w:val="4"/>
        </w:rPr>
        <w:drawing>
          <wp:anchor distT="0" distB="0" distL="0" distR="0" allowOverlap="1" layoutInCell="1" locked="0" behindDoc="1" simplePos="0" relativeHeight="487709184">
            <wp:simplePos x="0" y="0"/>
            <wp:positionH relativeFrom="page">
              <wp:posOffset>715899</wp:posOffset>
            </wp:positionH>
            <wp:positionV relativeFrom="paragraph">
              <wp:posOffset>47145</wp:posOffset>
            </wp:positionV>
            <wp:extent cx="5992705" cy="22383"/>
            <wp:effectExtent l="0" t="0" r="0" b="0"/>
            <wp:wrapTopAndBottom/>
            <wp:docPr id="389" name="Image 389"/>
            <wp:cNvGraphicFramePr>
              <a:graphicFrameLocks/>
            </wp:cNvGraphicFramePr>
            <a:graphic>
              <a:graphicData uri="http://schemas.openxmlformats.org/drawingml/2006/picture">
                <pic:pic>
                  <pic:nvPicPr>
                    <pic:cNvPr id="389" name="Image 389"/>
                    <pic:cNvPicPr/>
                  </pic:nvPicPr>
                  <pic:blipFill>
                    <a:blip r:embed="rId11" cstate="print"/>
                    <a:stretch>
                      <a:fillRect/>
                    </a:stretch>
                  </pic:blipFill>
                  <pic:spPr>
                    <a:xfrm>
                      <a:off x="0" y="0"/>
                      <a:ext cx="5992705" cy="22383"/>
                    </a:xfrm>
                    <a:prstGeom prst="rect">
                      <a:avLst/>
                    </a:prstGeom>
                  </pic:spPr>
                </pic:pic>
              </a:graphicData>
            </a:graphic>
          </wp:anchor>
        </w:drawing>
      </w:r>
    </w:p>
    <w:p>
      <w:pPr>
        <w:pStyle w:val="BodyText"/>
        <w:spacing w:line="247" w:lineRule="auto" w:before="386"/>
        <w:ind w:left="421" w:right="207"/>
      </w:pPr>
      <w:bookmarkStart w:name="_bookmark152" w:id="234"/>
      <w:bookmarkEnd w:id="234"/>
      <w:r>
        <w:rPr/>
      </w:r>
      <w:r>
        <w:rPr/>
        <w:t>The</w:t>
      </w:r>
      <w:r>
        <w:rPr>
          <w:spacing w:val="-7"/>
        </w:rPr>
        <w:t> </w:t>
      </w:r>
      <w:r>
        <w:rPr/>
        <w:t>following</w:t>
      </w:r>
      <w:r>
        <w:rPr>
          <w:spacing w:val="-7"/>
        </w:rPr>
        <w:t> </w:t>
      </w:r>
      <w:r>
        <w:rPr/>
        <w:t>flow</w:t>
      </w:r>
      <w:r>
        <w:rPr>
          <w:spacing w:val="-5"/>
        </w:rPr>
        <w:t> </w:t>
      </w:r>
      <w:r>
        <w:rPr/>
        <w:t>chart</w:t>
      </w:r>
      <w:r>
        <w:rPr>
          <w:spacing w:val="-3"/>
        </w:rPr>
        <w:t> </w:t>
      </w:r>
      <w:r>
        <w:rPr/>
        <w:t>shows</w:t>
      </w:r>
      <w:r>
        <w:rPr>
          <w:spacing w:val="-4"/>
        </w:rPr>
        <w:t> </w:t>
      </w:r>
      <w:r>
        <w:rPr/>
        <w:t>a</w:t>
      </w:r>
      <w:r>
        <w:rPr>
          <w:spacing w:val="-4"/>
        </w:rPr>
        <w:t> </w:t>
      </w:r>
      <w:r>
        <w:rPr/>
        <w:t>typical</w:t>
      </w:r>
      <w:r>
        <w:rPr>
          <w:spacing w:val="-3"/>
        </w:rPr>
        <w:t> </w:t>
      </w:r>
      <w:r>
        <w:rPr/>
        <w:t>Remote</w:t>
      </w:r>
      <w:r>
        <w:rPr>
          <w:spacing w:val="-7"/>
        </w:rPr>
        <w:t> </w:t>
      </w:r>
      <w:r>
        <w:rPr/>
        <w:t>Motion</w:t>
      </w:r>
      <w:r>
        <w:rPr>
          <w:spacing w:val="-4"/>
        </w:rPr>
        <w:t> </w:t>
      </w:r>
      <w:r>
        <w:rPr/>
        <w:t>session</w:t>
      </w:r>
      <w:r>
        <w:rPr>
          <w:spacing w:val="-4"/>
        </w:rPr>
        <w:t> </w:t>
      </w:r>
      <w:r>
        <w:rPr/>
        <w:t>between</w:t>
      </w:r>
      <w:r>
        <w:rPr>
          <w:spacing w:val="-4"/>
        </w:rPr>
        <w:t> </w:t>
      </w:r>
      <w:r>
        <w:rPr/>
        <w:t>a</w:t>
      </w:r>
      <w:r>
        <w:rPr>
          <w:spacing w:val="-4"/>
        </w:rPr>
        <w:t> </w:t>
      </w:r>
      <w:r>
        <w:rPr/>
        <w:t>remote</w:t>
      </w:r>
      <w:r>
        <w:rPr>
          <w:spacing w:val="-4"/>
        </w:rPr>
        <w:t> </w:t>
      </w:r>
      <w:r>
        <w:rPr/>
        <w:t>device</w:t>
      </w:r>
      <w:r>
        <w:rPr>
          <w:spacing w:val="-4"/>
        </w:rPr>
        <w:t> </w:t>
      </w:r>
      <w:r>
        <w:rPr/>
        <w:t>and</w:t>
      </w:r>
      <w:r>
        <w:rPr>
          <w:spacing w:val="-5"/>
        </w:rPr>
        <w:t> </w:t>
      </w:r>
      <w:r>
        <w:rPr/>
        <w:t>the</w:t>
      </w:r>
      <w:r>
        <w:rPr>
          <w:spacing w:val="-7"/>
        </w:rPr>
        <w:t> </w:t>
      </w:r>
      <w:r>
        <w:rPr/>
        <w:t>robot </w:t>
      </w:r>
      <w:r>
        <w:rPr>
          <w:spacing w:val="-2"/>
        </w:rPr>
        <w:t>controller.</w:t>
      </w:r>
    </w:p>
    <w:p>
      <w:pPr>
        <w:pStyle w:val="BodyText"/>
        <w:spacing w:before="3"/>
        <w:rPr>
          <w:sz w:val="10"/>
        </w:rPr>
      </w:pPr>
      <w:r>
        <w:rPr>
          <w:sz w:val="10"/>
        </w:rPr>
        <mc:AlternateContent>
          <mc:Choice Requires="wps">
            <w:drawing>
              <wp:anchor distT="0" distB="0" distL="0" distR="0" allowOverlap="1" layoutInCell="1" locked="0" behindDoc="1" simplePos="0" relativeHeight="487709696">
                <wp:simplePos x="0" y="0"/>
                <wp:positionH relativeFrom="page">
                  <wp:posOffset>889888</wp:posOffset>
                </wp:positionH>
                <wp:positionV relativeFrom="paragraph">
                  <wp:posOffset>90163</wp:posOffset>
                </wp:positionV>
                <wp:extent cx="5953125" cy="1313815"/>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5953125" cy="1313815"/>
                          <a:chExt cx="5953125" cy="1313815"/>
                        </a:xfrm>
                      </wpg:grpSpPr>
                      <wps:wsp>
                        <wps:cNvPr id="391" name="Graphic 391"/>
                        <wps:cNvSpPr/>
                        <wps:spPr>
                          <a:xfrm>
                            <a:off x="5939917" y="0"/>
                            <a:ext cx="13335" cy="1313815"/>
                          </a:xfrm>
                          <a:custGeom>
                            <a:avLst/>
                            <a:gdLst/>
                            <a:ahLst/>
                            <a:cxnLst/>
                            <a:rect l="l" t="t" r="r" b="b"/>
                            <a:pathLst>
                              <a:path w="13335" h="1313815">
                                <a:moveTo>
                                  <a:pt x="12827" y="1313307"/>
                                </a:moveTo>
                                <a:lnTo>
                                  <a:pt x="6477" y="1300607"/>
                                </a:lnTo>
                                <a:lnTo>
                                  <a:pt x="0" y="1300607"/>
                                </a:lnTo>
                                <a:lnTo>
                                  <a:pt x="0" y="1313307"/>
                                </a:lnTo>
                                <a:lnTo>
                                  <a:pt x="12827" y="1313307"/>
                                </a:lnTo>
                                <a:close/>
                              </a:path>
                              <a:path w="13335" h="131381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392" name="Textbox 392"/>
                        <wps:cNvSpPr txBox="1"/>
                        <wps:spPr>
                          <a:xfrm>
                            <a:off x="6350" y="6350"/>
                            <a:ext cx="5940425" cy="130111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line="247" w:lineRule="auto" w:before="230"/>
                                <w:ind w:left="505" w:right="0" w:firstLine="0"/>
                                <w:jc w:val="left"/>
                                <w:rPr>
                                  <w:rFonts w:ascii="Arial MT" w:hAnsi="Arial MT"/>
                                  <w:sz w:val="22"/>
                                </w:rPr>
                              </w:pPr>
                              <w:r>
                                <w:rPr>
                                  <w:rFonts w:ascii="Arial MT" w:hAnsi="Arial MT"/>
                                  <w:sz w:val="22"/>
                                </w:rPr>
                                <w:t>When</w:t>
                              </w:r>
                              <w:r>
                                <w:rPr>
                                  <w:rFonts w:ascii="Arial MT" w:hAnsi="Arial MT"/>
                                  <w:spacing w:val="-10"/>
                                  <w:sz w:val="22"/>
                                </w:rPr>
                                <w:t> </w:t>
                              </w:r>
                              <w:r>
                                <w:rPr>
                                  <w:rFonts w:ascii="Arial MT" w:hAnsi="Arial MT"/>
                                  <w:sz w:val="22"/>
                                </w:rPr>
                                <w:t>the</w:t>
                              </w:r>
                              <w:r>
                                <w:rPr>
                                  <w:rFonts w:ascii="Arial MT" w:hAnsi="Arial MT"/>
                                  <w:spacing w:val="-7"/>
                                  <w:sz w:val="22"/>
                                </w:rPr>
                                <w:t> </w:t>
                              </w:r>
                              <w:r>
                                <w:rPr>
                                  <w:rFonts w:ascii="Arial MT" w:hAnsi="Arial MT"/>
                                  <w:sz w:val="22"/>
                                </w:rPr>
                                <w:t>remote</w:t>
                              </w:r>
                              <w:r>
                                <w:rPr>
                                  <w:rFonts w:ascii="Arial MT" w:hAnsi="Arial MT"/>
                                  <w:spacing w:val="-4"/>
                                  <w:sz w:val="22"/>
                                </w:rPr>
                                <w:t> </w:t>
                              </w:r>
                              <w:r>
                                <w:rPr>
                                  <w:rFonts w:ascii="Arial MT" w:hAnsi="Arial MT"/>
                                  <w:sz w:val="22"/>
                                </w:rPr>
                                <w:t>device</w:t>
                              </w:r>
                              <w:r>
                                <w:rPr>
                                  <w:rFonts w:ascii="Arial MT" w:hAnsi="Arial MT"/>
                                  <w:spacing w:val="-6"/>
                                  <w:sz w:val="22"/>
                                </w:rPr>
                                <w:t> </w:t>
                              </w:r>
                              <w:r>
                                <w:rPr>
                                  <w:rFonts w:ascii="Arial MT" w:hAnsi="Arial MT"/>
                                  <w:sz w:val="22"/>
                                </w:rPr>
                                <w:t>sends</w:t>
                              </w:r>
                              <w:r>
                                <w:rPr>
                                  <w:rFonts w:ascii="Arial MT" w:hAnsi="Arial MT"/>
                                  <w:spacing w:val="-6"/>
                                  <w:sz w:val="22"/>
                                </w:rPr>
                                <w:t> </w:t>
                              </w:r>
                              <w:r>
                                <w:rPr>
                                  <w:rFonts w:ascii="Arial MT" w:hAnsi="Arial MT"/>
                                  <w:sz w:val="22"/>
                                </w:rPr>
                                <w:t>the</w:t>
                              </w:r>
                              <w:r>
                                <w:rPr>
                                  <w:rFonts w:ascii="Arial MT" w:hAnsi="Arial MT"/>
                                  <w:spacing w:val="-5"/>
                                  <w:sz w:val="22"/>
                                </w:rPr>
                                <w:t> </w:t>
                              </w:r>
                              <w:r>
                                <w:rPr>
                                  <w:rFonts w:ascii="Courier New" w:hAnsi="Courier New"/>
                                  <w:sz w:val="22"/>
                                </w:rPr>
                                <w:t>FRC_Connect</w:t>
                              </w:r>
                              <w:r>
                                <w:rPr>
                                  <w:rFonts w:ascii="Courier New" w:hAnsi="Courier New"/>
                                  <w:spacing w:val="-73"/>
                                  <w:sz w:val="22"/>
                                </w:rPr>
                                <w:t> </w:t>
                              </w:r>
                              <w:r>
                                <w:rPr>
                                  <w:rFonts w:ascii="Arial MT" w:hAnsi="Arial MT"/>
                                  <w:sz w:val="22"/>
                                </w:rPr>
                                <w:t>packet,</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packet</w:t>
                              </w:r>
                              <w:r>
                                <w:rPr>
                                  <w:rFonts w:ascii="Arial MT" w:hAnsi="Arial MT"/>
                                  <w:spacing w:val="-5"/>
                                  <w:sz w:val="22"/>
                                </w:rPr>
                                <w:t> </w:t>
                              </w:r>
                              <w:r>
                                <w:rPr>
                                  <w:rFonts w:ascii="Arial MT" w:hAnsi="Arial MT"/>
                                  <w:sz w:val="22"/>
                                </w:rPr>
                                <w:t>should</w:t>
                              </w:r>
                              <w:r>
                                <w:rPr>
                                  <w:rFonts w:ascii="Arial MT" w:hAnsi="Arial MT"/>
                                  <w:spacing w:val="-5"/>
                                  <w:sz w:val="22"/>
                                </w:rPr>
                                <w:t> </w:t>
                              </w:r>
                              <w:r>
                                <w:rPr>
                                  <w:rFonts w:ascii="Arial MT" w:hAnsi="Arial MT"/>
                                  <w:sz w:val="22"/>
                                </w:rPr>
                                <w:t>be</w:t>
                              </w:r>
                              <w:r>
                                <w:rPr>
                                  <w:rFonts w:ascii="Arial MT" w:hAnsi="Arial MT"/>
                                  <w:spacing w:val="-5"/>
                                  <w:sz w:val="22"/>
                                </w:rPr>
                                <w:t> </w:t>
                              </w:r>
                              <w:r>
                                <w:rPr>
                                  <w:rFonts w:ascii="Arial MT" w:hAnsi="Arial MT"/>
                                  <w:sz w:val="22"/>
                                </w:rPr>
                                <w:t>sent</w:t>
                              </w:r>
                              <w:r>
                                <w:rPr>
                                  <w:rFonts w:ascii="Arial MT" w:hAnsi="Arial MT"/>
                                  <w:spacing w:val="-6"/>
                                  <w:sz w:val="22"/>
                                </w:rPr>
                                <w:t> </w:t>
                              </w:r>
                              <w:r>
                                <w:rPr>
                                  <w:rFonts w:ascii="Arial MT" w:hAnsi="Arial MT"/>
                                  <w:sz w:val="22"/>
                                </w:rPr>
                                <w:t>to</w:t>
                              </w:r>
                              <w:r>
                                <w:rPr>
                                  <w:rFonts w:ascii="Arial MT" w:hAnsi="Arial MT"/>
                                  <w:spacing w:val="-6"/>
                                  <w:sz w:val="22"/>
                                </w:rPr>
                                <w:t> </w:t>
                              </w:r>
                              <w:r>
                                <w:rPr>
                                  <w:rFonts w:ascii="Arial MT" w:hAnsi="Arial MT"/>
                                  <w:sz w:val="22"/>
                                </w:rPr>
                                <w:t>a fixed</w:t>
                              </w:r>
                              <w:r>
                                <w:rPr>
                                  <w:rFonts w:ascii="Arial MT" w:hAnsi="Arial MT"/>
                                  <w:spacing w:val="-4"/>
                                  <w:sz w:val="22"/>
                                </w:rPr>
                                <w:t> </w:t>
                              </w:r>
                              <w:r>
                                <w:rPr>
                                  <w:rFonts w:ascii="Arial MT" w:hAnsi="Arial MT"/>
                                  <w:sz w:val="22"/>
                                </w:rPr>
                                <w:t>port</w:t>
                              </w:r>
                              <w:r>
                                <w:rPr>
                                  <w:rFonts w:ascii="Arial MT" w:hAnsi="Arial MT"/>
                                  <w:spacing w:val="-3"/>
                                  <w:sz w:val="22"/>
                                </w:rPr>
                                <w:t> </w:t>
                              </w:r>
                              <w:r>
                                <w:rPr>
                                  <w:rFonts w:ascii="Arial MT" w:hAnsi="Arial MT"/>
                                  <w:sz w:val="22"/>
                                </w:rPr>
                                <w:t>number</w:t>
                              </w:r>
                              <w:r>
                                <w:rPr>
                                  <w:rFonts w:ascii="Arial MT" w:hAnsi="Arial MT"/>
                                  <w:spacing w:val="-4"/>
                                  <w:sz w:val="22"/>
                                </w:rPr>
                                <w:t> </w:t>
                              </w:r>
                              <w:r>
                                <w:rPr>
                                  <w:rFonts w:ascii="Arial MT" w:hAnsi="Arial MT"/>
                                  <w:sz w:val="22"/>
                                </w:rPr>
                                <w:t>(16001)</w:t>
                              </w:r>
                              <w:r>
                                <w:rPr>
                                  <w:rFonts w:ascii="Arial MT" w:hAnsi="Arial MT"/>
                                  <w:spacing w:val="-3"/>
                                  <w:sz w:val="22"/>
                                </w:rPr>
                                <w:t> </w:t>
                              </w:r>
                              <w:r>
                                <w:rPr>
                                  <w:rFonts w:ascii="Arial MT" w:hAnsi="Arial MT"/>
                                  <w:sz w:val="22"/>
                                </w:rPr>
                                <w:t>on</w:t>
                              </w:r>
                              <w:r>
                                <w:rPr>
                                  <w:rFonts w:ascii="Arial MT" w:hAnsi="Arial MT"/>
                                  <w:spacing w:val="-6"/>
                                  <w:sz w:val="22"/>
                                </w:rPr>
                                <w:t> </w:t>
                              </w:r>
                              <w:r>
                                <w:rPr>
                                  <w:rFonts w:ascii="Arial MT" w:hAnsi="Arial MT"/>
                                  <w:sz w:val="22"/>
                                </w:rPr>
                                <w:t>the</w:t>
                              </w:r>
                              <w:r>
                                <w:rPr>
                                  <w:rFonts w:ascii="Arial MT" w:hAnsi="Arial MT"/>
                                  <w:spacing w:val="-4"/>
                                  <w:sz w:val="22"/>
                                </w:rPr>
                                <w:t> </w:t>
                              </w:r>
                              <w:r>
                                <w:rPr>
                                  <w:rFonts w:ascii="Arial MT" w:hAnsi="Arial MT"/>
                                  <w:sz w:val="22"/>
                                </w:rPr>
                                <w:t>controller.</w:t>
                              </w:r>
                              <w:r>
                                <w:rPr>
                                  <w:rFonts w:ascii="Arial MT" w:hAnsi="Arial MT"/>
                                  <w:spacing w:val="-7"/>
                                  <w:sz w:val="22"/>
                                </w:rPr>
                                <w:t> </w:t>
                              </w:r>
                              <w:r>
                                <w:rPr>
                                  <w:rFonts w:ascii="Arial MT" w:hAnsi="Arial MT"/>
                                  <w:sz w:val="22"/>
                                </w:rPr>
                                <w:t>When</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robot</w:t>
                              </w:r>
                              <w:r>
                                <w:rPr>
                                  <w:rFonts w:ascii="Arial MT" w:hAnsi="Arial MT"/>
                                  <w:spacing w:val="-5"/>
                                  <w:sz w:val="22"/>
                                </w:rPr>
                                <w:t> </w:t>
                              </w:r>
                              <w:r>
                                <w:rPr>
                                  <w:rFonts w:ascii="Arial MT" w:hAnsi="Arial MT"/>
                                  <w:sz w:val="22"/>
                                </w:rPr>
                                <w:t>controller</w:t>
                              </w:r>
                              <w:r>
                                <w:rPr>
                                  <w:rFonts w:ascii="Arial MT" w:hAnsi="Arial MT"/>
                                  <w:spacing w:val="-2"/>
                                  <w:sz w:val="22"/>
                                </w:rPr>
                                <w:t> </w:t>
                              </w:r>
                              <w:r>
                                <w:rPr>
                                  <w:rFonts w:ascii="Arial MT" w:hAnsi="Arial MT"/>
                                  <w:sz w:val="22"/>
                                </w:rPr>
                                <w:t>sends</w:t>
                              </w:r>
                              <w:r>
                                <w:rPr>
                                  <w:rFonts w:ascii="Arial MT" w:hAnsi="Arial MT"/>
                                  <w:spacing w:val="-4"/>
                                  <w:sz w:val="22"/>
                                </w:rPr>
                                <w:t> </w:t>
                              </w:r>
                              <w:r>
                                <w:rPr>
                                  <w:rFonts w:ascii="Arial MT" w:hAnsi="Arial MT"/>
                                  <w:sz w:val="22"/>
                                </w:rPr>
                                <w:t>the</w:t>
                              </w:r>
                              <w:r>
                                <w:rPr>
                                  <w:rFonts w:ascii="Arial MT" w:hAnsi="Arial MT"/>
                                  <w:spacing w:val="-7"/>
                                  <w:sz w:val="22"/>
                                </w:rPr>
                                <w:t> </w:t>
                              </w:r>
                              <w:r>
                                <w:rPr>
                                  <w:rFonts w:ascii="Arial MT" w:hAnsi="Arial MT"/>
                                  <w:sz w:val="22"/>
                                </w:rPr>
                                <w:t>returned packet back and the connection is accepted, the return packet will include a new port number. All packets after the</w:t>
                              </w:r>
                              <w:r>
                                <w:rPr>
                                  <w:rFonts w:ascii="Arial MT" w:hAnsi="Arial MT"/>
                                  <w:spacing w:val="40"/>
                                  <w:sz w:val="22"/>
                                </w:rPr>
                                <w:t> </w:t>
                              </w:r>
                              <w:r>
                                <w:rPr>
                                  <w:rFonts w:ascii="Courier New" w:hAnsi="Courier New"/>
                                  <w:sz w:val="22"/>
                                </w:rPr>
                                <w:t>FRC_Connect</w:t>
                              </w:r>
                              <w:r>
                                <w:rPr>
                                  <w:rFonts w:ascii="Courier New" w:hAnsi="Courier New"/>
                                  <w:spacing w:val="-52"/>
                                  <w:sz w:val="22"/>
                                </w:rPr>
                                <w:t> </w:t>
                              </w:r>
                              <w:r>
                                <w:rPr>
                                  <w:rFonts w:ascii="Arial MT" w:hAnsi="Arial MT"/>
                                  <w:sz w:val="22"/>
                                </w:rPr>
                                <w:t>should use the new port number to communicate with the robot’s Remote Motion Interface.</w:t>
                              </w:r>
                            </w:p>
                          </w:txbxContent>
                        </wps:txbx>
                        <wps:bodyPr wrap="square" lIns="0" tIns="0" rIns="0" bIns="0" rtlCol="0">
                          <a:noAutofit/>
                        </wps:bodyPr>
                      </wps:wsp>
                    </wpg:wgp>
                  </a:graphicData>
                </a:graphic>
              </wp:anchor>
            </w:drawing>
          </mc:Choice>
          <mc:Fallback>
            <w:pict>
              <v:group style="position:absolute;margin-left:70.070pt;margin-top:7.099512pt;width:468.75pt;height:103.45pt;mso-position-horizontal-relative:page;mso-position-vertical-relative:paragraph;z-index:-15606784;mso-wrap-distance-left:0;mso-wrap-distance-right:0" id="docshapegroup331" coordorigin="1401,142" coordsize="9375,2069">
                <v:shape style="position:absolute;left:10755;top:141;width:21;height:2069" id="docshape332" coordorigin="10756,142" coordsize="21,2069" path="m10776,2210l10766,2190,10756,2190,10756,2210,10776,2210xm10776,142l10756,142,10756,162,10766,162,10776,142xe" filled="true" fillcolor="#000000" stroked="false">
                  <v:path arrowok="t"/>
                  <v:fill type="solid"/>
                </v:shape>
                <v:shape style="position:absolute;left:1411;top:152;width:9355;height:2049" type="#_x0000_t202" id="docshape333"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line="247" w:lineRule="auto" w:before="230"/>
                          <w:ind w:left="505" w:right="0" w:firstLine="0"/>
                          <w:jc w:val="left"/>
                          <w:rPr>
                            <w:rFonts w:ascii="Arial MT" w:hAnsi="Arial MT"/>
                            <w:sz w:val="22"/>
                          </w:rPr>
                        </w:pPr>
                        <w:r>
                          <w:rPr>
                            <w:rFonts w:ascii="Arial MT" w:hAnsi="Arial MT"/>
                            <w:sz w:val="22"/>
                          </w:rPr>
                          <w:t>When</w:t>
                        </w:r>
                        <w:r>
                          <w:rPr>
                            <w:rFonts w:ascii="Arial MT" w:hAnsi="Arial MT"/>
                            <w:spacing w:val="-10"/>
                            <w:sz w:val="22"/>
                          </w:rPr>
                          <w:t> </w:t>
                        </w:r>
                        <w:r>
                          <w:rPr>
                            <w:rFonts w:ascii="Arial MT" w:hAnsi="Arial MT"/>
                            <w:sz w:val="22"/>
                          </w:rPr>
                          <w:t>the</w:t>
                        </w:r>
                        <w:r>
                          <w:rPr>
                            <w:rFonts w:ascii="Arial MT" w:hAnsi="Arial MT"/>
                            <w:spacing w:val="-7"/>
                            <w:sz w:val="22"/>
                          </w:rPr>
                          <w:t> </w:t>
                        </w:r>
                        <w:r>
                          <w:rPr>
                            <w:rFonts w:ascii="Arial MT" w:hAnsi="Arial MT"/>
                            <w:sz w:val="22"/>
                          </w:rPr>
                          <w:t>remote</w:t>
                        </w:r>
                        <w:r>
                          <w:rPr>
                            <w:rFonts w:ascii="Arial MT" w:hAnsi="Arial MT"/>
                            <w:spacing w:val="-4"/>
                            <w:sz w:val="22"/>
                          </w:rPr>
                          <w:t> </w:t>
                        </w:r>
                        <w:r>
                          <w:rPr>
                            <w:rFonts w:ascii="Arial MT" w:hAnsi="Arial MT"/>
                            <w:sz w:val="22"/>
                          </w:rPr>
                          <w:t>device</w:t>
                        </w:r>
                        <w:r>
                          <w:rPr>
                            <w:rFonts w:ascii="Arial MT" w:hAnsi="Arial MT"/>
                            <w:spacing w:val="-6"/>
                            <w:sz w:val="22"/>
                          </w:rPr>
                          <w:t> </w:t>
                        </w:r>
                        <w:r>
                          <w:rPr>
                            <w:rFonts w:ascii="Arial MT" w:hAnsi="Arial MT"/>
                            <w:sz w:val="22"/>
                          </w:rPr>
                          <w:t>sends</w:t>
                        </w:r>
                        <w:r>
                          <w:rPr>
                            <w:rFonts w:ascii="Arial MT" w:hAnsi="Arial MT"/>
                            <w:spacing w:val="-6"/>
                            <w:sz w:val="22"/>
                          </w:rPr>
                          <w:t> </w:t>
                        </w:r>
                        <w:r>
                          <w:rPr>
                            <w:rFonts w:ascii="Arial MT" w:hAnsi="Arial MT"/>
                            <w:sz w:val="22"/>
                          </w:rPr>
                          <w:t>the</w:t>
                        </w:r>
                        <w:r>
                          <w:rPr>
                            <w:rFonts w:ascii="Arial MT" w:hAnsi="Arial MT"/>
                            <w:spacing w:val="-5"/>
                            <w:sz w:val="22"/>
                          </w:rPr>
                          <w:t> </w:t>
                        </w:r>
                        <w:r>
                          <w:rPr>
                            <w:rFonts w:ascii="Courier New" w:hAnsi="Courier New"/>
                            <w:sz w:val="22"/>
                          </w:rPr>
                          <w:t>FRC_Connect</w:t>
                        </w:r>
                        <w:r>
                          <w:rPr>
                            <w:rFonts w:ascii="Courier New" w:hAnsi="Courier New"/>
                            <w:spacing w:val="-73"/>
                            <w:sz w:val="22"/>
                          </w:rPr>
                          <w:t> </w:t>
                        </w:r>
                        <w:r>
                          <w:rPr>
                            <w:rFonts w:ascii="Arial MT" w:hAnsi="Arial MT"/>
                            <w:sz w:val="22"/>
                          </w:rPr>
                          <w:t>packet,</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packet</w:t>
                        </w:r>
                        <w:r>
                          <w:rPr>
                            <w:rFonts w:ascii="Arial MT" w:hAnsi="Arial MT"/>
                            <w:spacing w:val="-5"/>
                            <w:sz w:val="22"/>
                          </w:rPr>
                          <w:t> </w:t>
                        </w:r>
                        <w:r>
                          <w:rPr>
                            <w:rFonts w:ascii="Arial MT" w:hAnsi="Arial MT"/>
                            <w:sz w:val="22"/>
                          </w:rPr>
                          <w:t>should</w:t>
                        </w:r>
                        <w:r>
                          <w:rPr>
                            <w:rFonts w:ascii="Arial MT" w:hAnsi="Arial MT"/>
                            <w:spacing w:val="-5"/>
                            <w:sz w:val="22"/>
                          </w:rPr>
                          <w:t> </w:t>
                        </w:r>
                        <w:r>
                          <w:rPr>
                            <w:rFonts w:ascii="Arial MT" w:hAnsi="Arial MT"/>
                            <w:sz w:val="22"/>
                          </w:rPr>
                          <w:t>be</w:t>
                        </w:r>
                        <w:r>
                          <w:rPr>
                            <w:rFonts w:ascii="Arial MT" w:hAnsi="Arial MT"/>
                            <w:spacing w:val="-5"/>
                            <w:sz w:val="22"/>
                          </w:rPr>
                          <w:t> </w:t>
                        </w:r>
                        <w:r>
                          <w:rPr>
                            <w:rFonts w:ascii="Arial MT" w:hAnsi="Arial MT"/>
                            <w:sz w:val="22"/>
                          </w:rPr>
                          <w:t>sent</w:t>
                        </w:r>
                        <w:r>
                          <w:rPr>
                            <w:rFonts w:ascii="Arial MT" w:hAnsi="Arial MT"/>
                            <w:spacing w:val="-6"/>
                            <w:sz w:val="22"/>
                          </w:rPr>
                          <w:t> </w:t>
                        </w:r>
                        <w:r>
                          <w:rPr>
                            <w:rFonts w:ascii="Arial MT" w:hAnsi="Arial MT"/>
                            <w:sz w:val="22"/>
                          </w:rPr>
                          <w:t>to</w:t>
                        </w:r>
                        <w:r>
                          <w:rPr>
                            <w:rFonts w:ascii="Arial MT" w:hAnsi="Arial MT"/>
                            <w:spacing w:val="-6"/>
                            <w:sz w:val="22"/>
                          </w:rPr>
                          <w:t> </w:t>
                        </w:r>
                        <w:r>
                          <w:rPr>
                            <w:rFonts w:ascii="Arial MT" w:hAnsi="Arial MT"/>
                            <w:sz w:val="22"/>
                          </w:rPr>
                          <w:t>a fixed</w:t>
                        </w:r>
                        <w:r>
                          <w:rPr>
                            <w:rFonts w:ascii="Arial MT" w:hAnsi="Arial MT"/>
                            <w:spacing w:val="-4"/>
                            <w:sz w:val="22"/>
                          </w:rPr>
                          <w:t> </w:t>
                        </w:r>
                        <w:r>
                          <w:rPr>
                            <w:rFonts w:ascii="Arial MT" w:hAnsi="Arial MT"/>
                            <w:sz w:val="22"/>
                          </w:rPr>
                          <w:t>port</w:t>
                        </w:r>
                        <w:r>
                          <w:rPr>
                            <w:rFonts w:ascii="Arial MT" w:hAnsi="Arial MT"/>
                            <w:spacing w:val="-3"/>
                            <w:sz w:val="22"/>
                          </w:rPr>
                          <w:t> </w:t>
                        </w:r>
                        <w:r>
                          <w:rPr>
                            <w:rFonts w:ascii="Arial MT" w:hAnsi="Arial MT"/>
                            <w:sz w:val="22"/>
                          </w:rPr>
                          <w:t>number</w:t>
                        </w:r>
                        <w:r>
                          <w:rPr>
                            <w:rFonts w:ascii="Arial MT" w:hAnsi="Arial MT"/>
                            <w:spacing w:val="-4"/>
                            <w:sz w:val="22"/>
                          </w:rPr>
                          <w:t> </w:t>
                        </w:r>
                        <w:r>
                          <w:rPr>
                            <w:rFonts w:ascii="Arial MT" w:hAnsi="Arial MT"/>
                            <w:sz w:val="22"/>
                          </w:rPr>
                          <w:t>(16001)</w:t>
                        </w:r>
                        <w:r>
                          <w:rPr>
                            <w:rFonts w:ascii="Arial MT" w:hAnsi="Arial MT"/>
                            <w:spacing w:val="-3"/>
                            <w:sz w:val="22"/>
                          </w:rPr>
                          <w:t> </w:t>
                        </w:r>
                        <w:r>
                          <w:rPr>
                            <w:rFonts w:ascii="Arial MT" w:hAnsi="Arial MT"/>
                            <w:sz w:val="22"/>
                          </w:rPr>
                          <w:t>on</w:t>
                        </w:r>
                        <w:r>
                          <w:rPr>
                            <w:rFonts w:ascii="Arial MT" w:hAnsi="Arial MT"/>
                            <w:spacing w:val="-6"/>
                            <w:sz w:val="22"/>
                          </w:rPr>
                          <w:t> </w:t>
                        </w:r>
                        <w:r>
                          <w:rPr>
                            <w:rFonts w:ascii="Arial MT" w:hAnsi="Arial MT"/>
                            <w:sz w:val="22"/>
                          </w:rPr>
                          <w:t>the</w:t>
                        </w:r>
                        <w:r>
                          <w:rPr>
                            <w:rFonts w:ascii="Arial MT" w:hAnsi="Arial MT"/>
                            <w:spacing w:val="-4"/>
                            <w:sz w:val="22"/>
                          </w:rPr>
                          <w:t> </w:t>
                        </w:r>
                        <w:r>
                          <w:rPr>
                            <w:rFonts w:ascii="Arial MT" w:hAnsi="Arial MT"/>
                            <w:sz w:val="22"/>
                          </w:rPr>
                          <w:t>controller.</w:t>
                        </w:r>
                        <w:r>
                          <w:rPr>
                            <w:rFonts w:ascii="Arial MT" w:hAnsi="Arial MT"/>
                            <w:spacing w:val="-7"/>
                            <w:sz w:val="22"/>
                          </w:rPr>
                          <w:t> </w:t>
                        </w:r>
                        <w:r>
                          <w:rPr>
                            <w:rFonts w:ascii="Arial MT" w:hAnsi="Arial MT"/>
                            <w:sz w:val="22"/>
                          </w:rPr>
                          <w:t>When</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robot</w:t>
                        </w:r>
                        <w:r>
                          <w:rPr>
                            <w:rFonts w:ascii="Arial MT" w:hAnsi="Arial MT"/>
                            <w:spacing w:val="-5"/>
                            <w:sz w:val="22"/>
                          </w:rPr>
                          <w:t> </w:t>
                        </w:r>
                        <w:r>
                          <w:rPr>
                            <w:rFonts w:ascii="Arial MT" w:hAnsi="Arial MT"/>
                            <w:sz w:val="22"/>
                          </w:rPr>
                          <w:t>controller</w:t>
                        </w:r>
                        <w:r>
                          <w:rPr>
                            <w:rFonts w:ascii="Arial MT" w:hAnsi="Arial MT"/>
                            <w:spacing w:val="-2"/>
                            <w:sz w:val="22"/>
                          </w:rPr>
                          <w:t> </w:t>
                        </w:r>
                        <w:r>
                          <w:rPr>
                            <w:rFonts w:ascii="Arial MT" w:hAnsi="Arial MT"/>
                            <w:sz w:val="22"/>
                          </w:rPr>
                          <w:t>sends</w:t>
                        </w:r>
                        <w:r>
                          <w:rPr>
                            <w:rFonts w:ascii="Arial MT" w:hAnsi="Arial MT"/>
                            <w:spacing w:val="-4"/>
                            <w:sz w:val="22"/>
                          </w:rPr>
                          <w:t> </w:t>
                        </w:r>
                        <w:r>
                          <w:rPr>
                            <w:rFonts w:ascii="Arial MT" w:hAnsi="Arial MT"/>
                            <w:sz w:val="22"/>
                          </w:rPr>
                          <w:t>the</w:t>
                        </w:r>
                        <w:r>
                          <w:rPr>
                            <w:rFonts w:ascii="Arial MT" w:hAnsi="Arial MT"/>
                            <w:spacing w:val="-7"/>
                            <w:sz w:val="22"/>
                          </w:rPr>
                          <w:t> </w:t>
                        </w:r>
                        <w:r>
                          <w:rPr>
                            <w:rFonts w:ascii="Arial MT" w:hAnsi="Arial MT"/>
                            <w:sz w:val="22"/>
                          </w:rPr>
                          <w:t>returned packet back and the connection is accepted, the return packet will include a new port number. All packets after the</w:t>
                        </w:r>
                        <w:r>
                          <w:rPr>
                            <w:rFonts w:ascii="Arial MT" w:hAnsi="Arial MT"/>
                            <w:spacing w:val="40"/>
                            <w:sz w:val="22"/>
                          </w:rPr>
                          <w:t> </w:t>
                        </w:r>
                        <w:r>
                          <w:rPr>
                            <w:rFonts w:ascii="Courier New" w:hAnsi="Courier New"/>
                            <w:sz w:val="22"/>
                          </w:rPr>
                          <w:t>FRC_Connect</w:t>
                        </w:r>
                        <w:r>
                          <w:rPr>
                            <w:rFonts w:ascii="Courier New" w:hAnsi="Courier New"/>
                            <w:spacing w:val="-52"/>
                            <w:sz w:val="22"/>
                          </w:rPr>
                          <w:t> </w:t>
                        </w:r>
                        <w:r>
                          <w:rPr>
                            <w:rFonts w:ascii="Arial MT" w:hAnsi="Arial MT"/>
                            <w:sz w:val="22"/>
                          </w:rPr>
                          <w:t>should use the new port number to communicate with the robot’s Remote Motion Interface.</w:t>
                        </w:r>
                      </w:p>
                    </w:txbxContent>
                  </v:textbox>
                  <v:stroke dashstyle="solid"/>
                  <w10:wrap type="none"/>
                </v:shape>
                <w10:wrap type="topAndBottom"/>
              </v:group>
            </w:pict>
          </mc:Fallback>
        </mc:AlternateContent>
      </w:r>
    </w:p>
    <w:p>
      <w:pPr>
        <w:pStyle w:val="BodyText"/>
        <w:spacing w:after="0"/>
        <w:rPr>
          <w:sz w:val="10"/>
        </w:rPr>
        <w:sectPr>
          <w:pgSz w:w="11900" w:h="16840"/>
          <w:pgMar w:header="0" w:footer="570" w:top="580" w:bottom="760" w:left="992" w:right="992"/>
        </w:sectPr>
      </w:pPr>
    </w:p>
    <w:p>
      <w:pPr>
        <w:tabs>
          <w:tab w:pos="8485" w:val="left" w:leader="none"/>
        </w:tabs>
        <w:spacing w:before="76"/>
        <w:ind w:left="0" w:right="22"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87710208">
                <wp:simplePos x="0" y="0"/>
                <wp:positionH relativeFrom="page">
                  <wp:posOffset>707644</wp:posOffset>
                </wp:positionH>
                <wp:positionV relativeFrom="paragraph">
                  <wp:posOffset>197612</wp:posOffset>
                </wp:positionV>
                <wp:extent cx="6137910"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606272;mso-wrap-distance-left:0;mso-wrap-distance-right:0" id="docshape334" coordorigin="1114,311" coordsize="9666,0" path="m10780,311l1114,311e" filled="false" stroked="true" strokeweight="1pt" strokecolor="#000000">
                <v:path arrowok="t"/>
                <v:stroke dashstyle="solid"/>
                <w10:wrap type="topAndBottom"/>
              </v:shape>
            </w:pict>
          </mc:Fallback>
        </mc:AlternateContent>
      </w:r>
      <w:r>
        <w:rPr>
          <w:rFonts w:ascii="Arial MT"/>
          <w:sz w:val="18"/>
        </w:rPr>
        <w:drawing>
          <wp:anchor distT="0" distB="0" distL="0" distR="0" allowOverlap="1" layoutInCell="1" locked="0" behindDoc="1" simplePos="0" relativeHeight="487710720">
            <wp:simplePos x="0" y="0"/>
            <wp:positionH relativeFrom="page">
              <wp:posOffset>1141349</wp:posOffset>
            </wp:positionH>
            <wp:positionV relativeFrom="paragraph">
              <wp:posOffset>456691</wp:posOffset>
            </wp:positionV>
            <wp:extent cx="5460431" cy="8647938"/>
            <wp:effectExtent l="0" t="0" r="0" b="0"/>
            <wp:wrapTopAndBottom/>
            <wp:docPr id="394" name="Image 394"/>
            <wp:cNvGraphicFramePr>
              <a:graphicFrameLocks/>
            </wp:cNvGraphicFramePr>
            <a:graphic>
              <a:graphicData uri="http://schemas.openxmlformats.org/drawingml/2006/picture">
                <pic:pic>
                  <pic:nvPicPr>
                    <pic:cNvPr id="394" name="Image 394"/>
                    <pic:cNvPicPr/>
                  </pic:nvPicPr>
                  <pic:blipFill>
                    <a:blip r:embed="rId17" cstate="print"/>
                    <a:stretch>
                      <a:fillRect/>
                    </a:stretch>
                  </pic:blipFill>
                  <pic:spPr>
                    <a:xfrm>
                      <a:off x="0" y="0"/>
                      <a:ext cx="5460431" cy="8647938"/>
                    </a:xfrm>
                    <a:prstGeom prst="rect">
                      <a:avLst/>
                    </a:prstGeom>
                  </pic:spPr>
                </pic:pic>
              </a:graphicData>
            </a:graphic>
          </wp:anchor>
        </w:drawing>
      </w:r>
      <w:r>
        <w:rPr>
          <w:rFonts w:ascii="Arial MT"/>
          <w:sz w:val="18"/>
        </w:rPr>
        <w:t>3</w:t>
      </w:r>
      <w:r>
        <w:rPr>
          <w:rFonts w:ascii="Arial MT"/>
          <w:spacing w:val="-4"/>
          <w:sz w:val="18"/>
        </w:rPr>
        <w:t> </w:t>
      </w:r>
      <w:r>
        <w:rPr>
          <w:rFonts w:ascii="Arial MT"/>
          <w:sz w:val="18"/>
        </w:rPr>
        <w:t>REMOTE</w:t>
      </w:r>
      <w:r>
        <w:rPr>
          <w:rFonts w:ascii="Arial MT"/>
          <w:spacing w:val="-3"/>
          <w:sz w:val="18"/>
        </w:rPr>
        <w:t> </w:t>
      </w:r>
      <w:r>
        <w:rPr>
          <w:rFonts w:ascii="Arial MT"/>
          <w:sz w:val="18"/>
        </w:rPr>
        <w:t>DEVICE</w:t>
      </w:r>
      <w:r>
        <w:rPr>
          <w:rFonts w:ascii="Arial MT"/>
          <w:spacing w:val="-5"/>
          <w:sz w:val="18"/>
        </w:rPr>
        <w:t> </w:t>
      </w:r>
      <w:r>
        <w:rPr>
          <w:rFonts w:ascii="Arial MT"/>
          <w:sz w:val="18"/>
        </w:rPr>
        <w:t>CONTROL</w:t>
      </w:r>
      <w:r>
        <w:rPr>
          <w:rFonts w:ascii="Arial MT"/>
          <w:spacing w:val="-1"/>
          <w:sz w:val="18"/>
        </w:rPr>
        <w:t> </w:t>
      </w:r>
      <w:r>
        <w:rPr>
          <w:rFonts w:ascii="Arial MT"/>
          <w:spacing w:val="-4"/>
          <w:sz w:val="18"/>
        </w:rPr>
        <w:t>FLOW</w:t>
      </w:r>
      <w:r>
        <w:rPr>
          <w:rFonts w:ascii="Arial MT"/>
          <w:sz w:val="18"/>
        </w:rPr>
        <w:tab/>
      </w:r>
      <w:r>
        <w:rPr>
          <w:rFonts w:ascii="Arial MT"/>
          <w:spacing w:val="-3"/>
          <w:sz w:val="18"/>
        </w:rPr>
        <w:t>B-</w:t>
      </w:r>
      <w:r>
        <w:rPr>
          <w:rFonts w:ascii="Arial MT"/>
          <w:spacing w:val="-2"/>
          <w:sz w:val="18"/>
        </w:rPr>
        <w:t>84184EN/03</w:t>
      </w:r>
    </w:p>
    <w:p>
      <w:pPr>
        <w:pStyle w:val="BodyText"/>
        <w:spacing w:before="144"/>
        <w:rPr>
          <w:rFonts w:ascii="Arial MT"/>
          <w:sz w:val="20"/>
        </w:rPr>
      </w:pPr>
    </w:p>
    <w:p>
      <w:pPr>
        <w:pStyle w:val="BodyText"/>
        <w:spacing w:before="50"/>
        <w:rPr>
          <w:rFonts w:ascii="Arial MT"/>
          <w:sz w:val="18"/>
        </w:rPr>
      </w:pPr>
    </w:p>
    <w:p>
      <w:pPr>
        <w:spacing w:before="1"/>
        <w:ind w:left="289" w:right="315" w:firstLine="0"/>
        <w:jc w:val="center"/>
        <w:rPr>
          <w:rFonts w:ascii="Arial"/>
          <w:b/>
          <w:sz w:val="20"/>
        </w:rPr>
      </w:pPr>
      <w:r>
        <w:rPr>
          <w:rFonts w:ascii="Arial"/>
          <w:b/>
          <w:sz w:val="20"/>
        </w:rPr>
        <w:t>Figure</w:t>
      </w:r>
      <w:r>
        <w:rPr>
          <w:rFonts w:ascii="Arial"/>
          <w:b/>
          <w:spacing w:val="-10"/>
          <w:sz w:val="20"/>
        </w:rPr>
        <w:t> </w:t>
      </w:r>
      <w:r>
        <w:rPr>
          <w:rFonts w:ascii="Arial"/>
          <w:b/>
          <w:sz w:val="20"/>
        </w:rPr>
        <w:t>3.1</w:t>
      </w:r>
      <w:r>
        <w:rPr>
          <w:rFonts w:ascii="Arial"/>
          <w:b/>
          <w:spacing w:val="-7"/>
          <w:sz w:val="20"/>
        </w:rPr>
        <w:t> </w:t>
      </w:r>
      <w:r>
        <w:rPr>
          <w:rFonts w:ascii="Arial"/>
          <w:b/>
          <w:sz w:val="20"/>
        </w:rPr>
        <w:t>Remote</w:t>
      </w:r>
      <w:r>
        <w:rPr>
          <w:rFonts w:ascii="Arial"/>
          <w:b/>
          <w:spacing w:val="-9"/>
          <w:sz w:val="20"/>
        </w:rPr>
        <w:t> </w:t>
      </w:r>
      <w:r>
        <w:rPr>
          <w:rFonts w:ascii="Arial"/>
          <w:b/>
          <w:sz w:val="20"/>
        </w:rPr>
        <w:t>Device</w:t>
      </w:r>
      <w:r>
        <w:rPr>
          <w:rFonts w:ascii="Arial"/>
          <w:b/>
          <w:spacing w:val="-7"/>
          <w:sz w:val="20"/>
        </w:rPr>
        <w:t> </w:t>
      </w:r>
      <w:r>
        <w:rPr>
          <w:rFonts w:ascii="Arial"/>
          <w:b/>
          <w:sz w:val="20"/>
        </w:rPr>
        <w:t>Control</w:t>
      </w:r>
      <w:r>
        <w:rPr>
          <w:rFonts w:ascii="Arial"/>
          <w:b/>
          <w:spacing w:val="-8"/>
          <w:sz w:val="20"/>
        </w:rPr>
        <w:t> </w:t>
      </w:r>
      <w:r>
        <w:rPr>
          <w:rFonts w:ascii="Arial"/>
          <w:b/>
          <w:sz w:val="20"/>
        </w:rPr>
        <w:t>Flow</w:t>
      </w:r>
      <w:r>
        <w:rPr>
          <w:rFonts w:ascii="Arial"/>
          <w:b/>
          <w:spacing w:val="-6"/>
          <w:sz w:val="20"/>
        </w:rPr>
        <w:t> </w:t>
      </w:r>
      <w:r>
        <w:rPr>
          <w:rFonts w:ascii="Arial"/>
          <w:b/>
          <w:spacing w:val="-4"/>
          <w:sz w:val="20"/>
        </w:rPr>
        <w:t>Chart</w:t>
      </w:r>
    </w:p>
    <w:p>
      <w:pPr>
        <w:spacing w:after="0"/>
        <w:jc w:val="center"/>
        <w:rPr>
          <w:rFonts w:ascii="Arial"/>
          <w:b/>
          <w:sz w:val="20"/>
        </w:rPr>
        <w:sectPr>
          <w:pgSz w:w="11900" w:h="16840"/>
          <w:pgMar w:header="0" w:footer="570" w:top="580" w:bottom="760" w:left="992" w:right="992"/>
        </w:sectPr>
      </w:pPr>
    </w:p>
    <w:p>
      <w:pPr>
        <w:tabs>
          <w:tab w:pos="6650"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11232">
                <wp:simplePos x="0" y="0"/>
                <wp:positionH relativeFrom="page">
                  <wp:posOffset>707644</wp:posOffset>
                </wp:positionH>
                <wp:positionV relativeFrom="paragraph">
                  <wp:posOffset>197612</wp:posOffset>
                </wp:positionV>
                <wp:extent cx="6137910" cy="1270"/>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605248;mso-wrap-distance-left:0;mso-wrap-distance-right:0" id="docshape335" coordorigin="1114,311" coordsize="9666,0" path="m10780,311l1114,311e" filled="false" stroked="true" strokeweight="1pt" strokecolor="#000000">
                <v:path arrowok="t"/>
                <v:stroke dashstyle="solid"/>
                <w10:wrap type="topAndBottom"/>
              </v:shape>
            </w:pict>
          </mc:Fallback>
        </mc:AlternateContent>
      </w:r>
      <w:bookmarkStart w:name="3.2 INSTRUCTION BUFFER HANDLING" w:id="235"/>
      <w:bookmarkEnd w:id="235"/>
      <w:r>
        <w:rPr/>
      </w:r>
      <w:bookmarkStart w:name="3.3 HOLD STATE ERROR HANDLING" w:id="236"/>
      <w:bookmarkEnd w:id="236"/>
      <w:r>
        <w:rPr/>
      </w:r>
      <w:bookmarkStart w:name="3.4 JUMP AND SKIP INSTRUCTIONS" w:id="237"/>
      <w:bookmarkEnd w:id="237"/>
      <w:r>
        <w:rPr/>
      </w:r>
      <w:bookmarkStart w:name="3.5 ERROR HANDLING" w:id="238"/>
      <w:bookmarkEnd w:id="238"/>
      <w:r>
        <w:rPr/>
      </w:r>
      <w:r>
        <w:rPr>
          <w:rFonts w:ascii="Arial MT"/>
          <w:spacing w:val="-4"/>
          <w:sz w:val="18"/>
        </w:rPr>
        <w:t>B-</w:t>
      </w:r>
      <w:r>
        <w:rPr>
          <w:rFonts w:ascii="Arial MT"/>
          <w:spacing w:val="-2"/>
          <w:sz w:val="18"/>
        </w:rPr>
        <w:t>84184EN/03</w:t>
      </w:r>
      <w:r>
        <w:rPr>
          <w:rFonts w:ascii="Arial MT"/>
          <w:sz w:val="18"/>
        </w:rPr>
        <w:tab/>
        <w:t>3</w:t>
      </w:r>
      <w:r>
        <w:rPr>
          <w:rFonts w:ascii="Arial MT"/>
          <w:spacing w:val="-5"/>
          <w:sz w:val="18"/>
        </w:rPr>
        <w:t> </w:t>
      </w:r>
      <w:r>
        <w:rPr>
          <w:rFonts w:ascii="Arial MT"/>
          <w:sz w:val="18"/>
        </w:rPr>
        <w:t>REMOTE</w:t>
      </w:r>
      <w:r>
        <w:rPr>
          <w:rFonts w:ascii="Arial MT"/>
          <w:spacing w:val="-2"/>
          <w:sz w:val="18"/>
        </w:rPr>
        <w:t> </w:t>
      </w:r>
      <w:r>
        <w:rPr>
          <w:rFonts w:ascii="Arial MT"/>
          <w:sz w:val="18"/>
        </w:rPr>
        <w:t>DEVICE</w:t>
      </w:r>
      <w:r>
        <w:rPr>
          <w:rFonts w:ascii="Arial MT"/>
          <w:spacing w:val="-5"/>
          <w:sz w:val="18"/>
        </w:rPr>
        <w:t> </w:t>
      </w:r>
      <w:r>
        <w:rPr>
          <w:rFonts w:ascii="Arial MT"/>
          <w:sz w:val="18"/>
        </w:rPr>
        <w:t>CONTROL</w:t>
      </w:r>
      <w:r>
        <w:rPr>
          <w:rFonts w:ascii="Arial MT"/>
          <w:spacing w:val="-2"/>
          <w:sz w:val="18"/>
        </w:rPr>
        <w:t> </w:t>
      </w:r>
      <w:r>
        <w:rPr>
          <w:rFonts w:ascii="Arial MT"/>
          <w:spacing w:val="-4"/>
          <w:sz w:val="18"/>
        </w:rPr>
        <w:t>FLOW</w:t>
      </w:r>
    </w:p>
    <w:p>
      <w:pPr>
        <w:pStyle w:val="BodyText"/>
        <w:spacing w:before="128"/>
        <w:rPr>
          <w:rFonts w:ascii="Arial MT"/>
          <w:sz w:val="18"/>
        </w:rPr>
      </w:pPr>
    </w:p>
    <w:p>
      <w:pPr>
        <w:pStyle w:val="ListParagraph"/>
        <w:numPr>
          <w:ilvl w:val="1"/>
          <w:numId w:val="5"/>
        </w:numPr>
        <w:tabs>
          <w:tab w:pos="1553" w:val="left" w:leader="none"/>
        </w:tabs>
        <w:spacing w:line="240" w:lineRule="auto" w:before="0" w:after="0"/>
        <w:ind w:left="1553" w:right="0" w:hanging="1418"/>
        <w:jc w:val="left"/>
        <w:rPr>
          <w:rFonts w:ascii="Arial"/>
          <w:b/>
          <w:position w:val="1"/>
          <w:sz w:val="40"/>
        </w:rPr>
      </w:pPr>
      <w:r>
        <w:rPr>
          <w:rFonts w:ascii="Arial"/>
          <w:b/>
          <w:position w:val="1"/>
          <w:sz w:val="40"/>
        </w:rPr>
        <w:drawing>
          <wp:anchor distT="0" distB="0" distL="0" distR="0" allowOverlap="1" layoutInCell="1" locked="0" behindDoc="1" simplePos="0" relativeHeight="487711744">
            <wp:simplePos x="0" y="0"/>
            <wp:positionH relativeFrom="page">
              <wp:posOffset>715899</wp:posOffset>
            </wp:positionH>
            <wp:positionV relativeFrom="paragraph">
              <wp:posOffset>320686</wp:posOffset>
            </wp:positionV>
            <wp:extent cx="5916202" cy="22098"/>
            <wp:effectExtent l="0" t="0" r="0" b="0"/>
            <wp:wrapTopAndBottom/>
            <wp:docPr id="396" name="Image 396"/>
            <wp:cNvGraphicFramePr>
              <a:graphicFrameLocks/>
            </wp:cNvGraphicFramePr>
            <a:graphic>
              <a:graphicData uri="http://schemas.openxmlformats.org/drawingml/2006/picture">
                <pic:pic>
                  <pic:nvPicPr>
                    <pic:cNvPr id="396" name="Image 396"/>
                    <pic:cNvPicPr/>
                  </pic:nvPicPr>
                  <pic:blipFill>
                    <a:blip r:embed="rId13" cstate="print"/>
                    <a:stretch>
                      <a:fillRect/>
                    </a:stretch>
                  </pic:blipFill>
                  <pic:spPr>
                    <a:xfrm>
                      <a:off x="0" y="0"/>
                      <a:ext cx="5916202" cy="22098"/>
                    </a:xfrm>
                    <a:prstGeom prst="rect">
                      <a:avLst/>
                    </a:prstGeom>
                  </pic:spPr>
                </pic:pic>
              </a:graphicData>
            </a:graphic>
          </wp:anchor>
        </w:drawing>
      </w:r>
      <w:bookmarkStart w:name="_bookmark153" w:id="239"/>
      <w:bookmarkEnd w:id="239"/>
      <w:r>
        <w:rPr>
          <w:rFonts w:ascii="Arial"/>
          <w:b/>
          <w:position w:val="1"/>
          <w:sz w:val="40"/>
        </w:rPr>
      </w:r>
      <w:r>
        <w:rPr>
          <w:rFonts w:ascii="Arial"/>
          <w:b/>
          <w:sz w:val="36"/>
        </w:rPr>
        <w:t>INSTRUCTION</w:t>
      </w:r>
      <w:r>
        <w:rPr>
          <w:rFonts w:ascii="Arial"/>
          <w:b/>
          <w:spacing w:val="-13"/>
          <w:sz w:val="36"/>
        </w:rPr>
        <w:t> </w:t>
      </w:r>
      <w:r>
        <w:rPr>
          <w:rFonts w:ascii="Arial"/>
          <w:b/>
          <w:sz w:val="36"/>
        </w:rPr>
        <w:t>BUFFER</w:t>
      </w:r>
      <w:r>
        <w:rPr>
          <w:rFonts w:ascii="Arial"/>
          <w:b/>
          <w:spacing w:val="-13"/>
          <w:sz w:val="36"/>
        </w:rPr>
        <w:t> </w:t>
      </w:r>
      <w:r>
        <w:rPr>
          <w:rFonts w:ascii="Arial"/>
          <w:b/>
          <w:spacing w:val="-2"/>
          <w:sz w:val="36"/>
        </w:rPr>
        <w:t>HANDLING</w:t>
      </w:r>
    </w:p>
    <w:p>
      <w:pPr>
        <w:pStyle w:val="BodyText"/>
        <w:spacing w:line="249" w:lineRule="auto" w:before="384"/>
        <w:ind w:left="421" w:right="207"/>
      </w:pPr>
      <w:bookmarkStart w:name="_bookmark154" w:id="240"/>
      <w:bookmarkEnd w:id="240"/>
      <w:r>
        <w:rPr/>
      </w:r>
      <w:r>
        <w:rPr/>
        <w:t>The</w:t>
      </w:r>
      <w:r>
        <w:rPr>
          <w:spacing w:val="-10"/>
        </w:rPr>
        <w:t> </w:t>
      </w:r>
      <w:r>
        <w:rPr/>
        <w:t>Remote</w:t>
      </w:r>
      <w:r>
        <w:rPr>
          <w:spacing w:val="-8"/>
        </w:rPr>
        <w:t> </w:t>
      </w:r>
      <w:r>
        <w:rPr/>
        <w:t>Motion</w:t>
      </w:r>
      <w:r>
        <w:rPr>
          <w:spacing w:val="-8"/>
        </w:rPr>
        <w:t> </w:t>
      </w:r>
      <w:r>
        <w:rPr/>
        <w:t>Interface</w:t>
      </w:r>
      <w:r>
        <w:rPr>
          <w:spacing w:val="-6"/>
        </w:rPr>
        <w:t> </w:t>
      </w:r>
      <w:r>
        <w:rPr/>
        <w:t>has</w:t>
      </w:r>
      <w:r>
        <w:rPr>
          <w:spacing w:val="-10"/>
        </w:rPr>
        <w:t> </w:t>
      </w:r>
      <w:r>
        <w:rPr/>
        <w:t>a</w:t>
      </w:r>
      <w:r>
        <w:rPr>
          <w:spacing w:val="-8"/>
        </w:rPr>
        <w:t> </w:t>
      </w:r>
      <w:r>
        <w:rPr/>
        <w:t>limited</w:t>
      </w:r>
      <w:r>
        <w:rPr>
          <w:spacing w:val="-7"/>
        </w:rPr>
        <w:t> </w:t>
      </w:r>
      <w:r>
        <w:rPr/>
        <w:t>buffer</w:t>
      </w:r>
      <w:r>
        <w:rPr>
          <w:spacing w:val="-9"/>
        </w:rPr>
        <w:t> </w:t>
      </w:r>
      <w:r>
        <w:rPr/>
        <w:t>for</w:t>
      </w:r>
      <w:r>
        <w:rPr>
          <w:spacing w:val="-9"/>
        </w:rPr>
        <w:t> </w:t>
      </w:r>
      <w:r>
        <w:rPr/>
        <w:t>the</w:t>
      </w:r>
      <w:r>
        <w:rPr>
          <w:spacing w:val="-8"/>
        </w:rPr>
        <w:t> </w:t>
      </w:r>
      <w:r>
        <w:rPr/>
        <w:t>incoming</w:t>
      </w:r>
      <w:r>
        <w:rPr>
          <w:spacing w:val="-10"/>
        </w:rPr>
        <w:t> </w:t>
      </w:r>
      <w:r>
        <w:rPr/>
        <w:t>Teach</w:t>
      </w:r>
      <w:r>
        <w:rPr>
          <w:spacing w:val="-8"/>
        </w:rPr>
        <w:t> </w:t>
      </w:r>
      <w:r>
        <w:rPr/>
        <w:t>Pendant</w:t>
      </w:r>
      <w:r>
        <w:rPr>
          <w:spacing w:val="-8"/>
        </w:rPr>
        <w:t> </w:t>
      </w:r>
      <w:r>
        <w:rPr/>
        <w:t>instructions.</w:t>
      </w:r>
      <w:r>
        <w:rPr>
          <w:spacing w:val="-9"/>
        </w:rPr>
        <w:t> </w:t>
      </w:r>
      <w:r>
        <w:rPr/>
        <w:t>Currently, the limit is set to 8. When the buffer is full, the RMI returns an error if the remote device sends an extra TP</w:t>
      </w:r>
      <w:r>
        <w:rPr>
          <w:spacing w:val="-3"/>
        </w:rPr>
        <w:t> </w:t>
      </w:r>
      <w:r>
        <w:rPr/>
        <w:t>instruction.</w:t>
      </w:r>
      <w:r>
        <w:rPr>
          <w:spacing w:val="-3"/>
        </w:rPr>
        <w:t> </w:t>
      </w:r>
      <w:r>
        <w:rPr/>
        <w:t>Therefore,</w:t>
      </w:r>
      <w:r>
        <w:rPr>
          <w:spacing w:val="-2"/>
        </w:rPr>
        <w:t> </w:t>
      </w:r>
      <w:r>
        <w:rPr/>
        <w:t>when designing</w:t>
      </w:r>
      <w:r>
        <w:rPr>
          <w:spacing w:val="-3"/>
        </w:rPr>
        <w:t> </w:t>
      </w:r>
      <w:r>
        <w:rPr/>
        <w:t>the</w:t>
      </w:r>
      <w:r>
        <w:rPr>
          <w:spacing w:val="-2"/>
        </w:rPr>
        <w:t> </w:t>
      </w:r>
      <w:r>
        <w:rPr/>
        <w:t>remote</w:t>
      </w:r>
      <w:r>
        <w:rPr>
          <w:spacing w:val="-2"/>
        </w:rPr>
        <w:t> </w:t>
      </w:r>
      <w:r>
        <w:rPr/>
        <w:t>device interface with</w:t>
      </w:r>
      <w:r>
        <w:rPr>
          <w:spacing w:val="-3"/>
        </w:rPr>
        <w:t> </w:t>
      </w:r>
      <w:r>
        <w:rPr/>
        <w:t>the</w:t>
      </w:r>
      <w:r>
        <w:rPr>
          <w:spacing w:val="-2"/>
        </w:rPr>
        <w:t> </w:t>
      </w:r>
      <w:r>
        <w:rPr/>
        <w:t>RMI, it is</w:t>
      </w:r>
      <w:r>
        <w:rPr>
          <w:spacing w:val="-2"/>
        </w:rPr>
        <w:t> </w:t>
      </w:r>
      <w:r>
        <w:rPr/>
        <w:t>advised</w:t>
      </w:r>
      <w:r>
        <w:rPr>
          <w:spacing w:val="-3"/>
        </w:rPr>
        <w:t> </w:t>
      </w:r>
      <w:r>
        <w:rPr/>
        <w:t>to have a hand shaking mechanism that does the following:</w:t>
      </w:r>
    </w:p>
    <w:p>
      <w:pPr>
        <w:pStyle w:val="ListParagraph"/>
        <w:numPr>
          <w:ilvl w:val="0"/>
          <w:numId w:val="18"/>
        </w:numPr>
        <w:tabs>
          <w:tab w:pos="704" w:val="left" w:leader="none"/>
        </w:tabs>
        <w:spacing w:line="235" w:lineRule="auto" w:before="149" w:after="0"/>
        <w:ind w:left="704" w:right="917" w:hanging="286"/>
        <w:jc w:val="left"/>
        <w:rPr>
          <w:sz w:val="22"/>
        </w:rPr>
      </w:pPr>
      <w:r>
        <w:rPr>
          <w:sz w:val="22"/>
        </w:rPr>
        <w:t>After</w:t>
      </w:r>
      <w:r>
        <w:rPr>
          <w:spacing w:val="-8"/>
          <w:sz w:val="22"/>
        </w:rPr>
        <w:t> </w:t>
      </w:r>
      <w:r>
        <w:rPr>
          <w:sz w:val="22"/>
        </w:rPr>
        <w:t>the</w:t>
      </w:r>
      <w:r>
        <w:rPr>
          <w:spacing w:val="-7"/>
          <w:sz w:val="22"/>
        </w:rPr>
        <w:t> </w:t>
      </w:r>
      <w:r>
        <w:rPr>
          <w:rFonts w:ascii="Courier New"/>
          <w:sz w:val="22"/>
        </w:rPr>
        <w:t>FRC_Initialize</w:t>
      </w:r>
      <w:r>
        <w:rPr>
          <w:rFonts w:ascii="Courier New"/>
          <w:spacing w:val="-77"/>
          <w:sz w:val="22"/>
        </w:rPr>
        <w:t> </w:t>
      </w:r>
      <w:r>
        <w:rPr>
          <w:sz w:val="22"/>
        </w:rPr>
        <w:t>packet,</w:t>
      </w:r>
      <w:r>
        <w:rPr>
          <w:spacing w:val="-4"/>
          <w:sz w:val="22"/>
        </w:rPr>
        <w:t> </w:t>
      </w:r>
      <w:r>
        <w:rPr>
          <w:sz w:val="22"/>
        </w:rPr>
        <w:t>send</w:t>
      </w:r>
      <w:r>
        <w:rPr>
          <w:spacing w:val="-5"/>
          <w:sz w:val="22"/>
        </w:rPr>
        <w:t> </w:t>
      </w:r>
      <w:r>
        <w:rPr>
          <w:sz w:val="22"/>
        </w:rPr>
        <w:t>several</w:t>
      </w:r>
      <w:r>
        <w:rPr>
          <w:spacing w:val="-5"/>
          <w:sz w:val="22"/>
        </w:rPr>
        <w:t> </w:t>
      </w:r>
      <w:r>
        <w:rPr>
          <w:sz w:val="22"/>
        </w:rPr>
        <w:t>(up</w:t>
      </w:r>
      <w:r>
        <w:rPr>
          <w:spacing w:val="-7"/>
          <w:sz w:val="22"/>
        </w:rPr>
        <w:t> </w:t>
      </w:r>
      <w:r>
        <w:rPr>
          <w:sz w:val="22"/>
        </w:rPr>
        <w:t>to</w:t>
      </w:r>
      <w:r>
        <w:rPr>
          <w:spacing w:val="-5"/>
          <w:sz w:val="22"/>
        </w:rPr>
        <w:t> </w:t>
      </w:r>
      <w:r>
        <w:rPr>
          <w:sz w:val="22"/>
        </w:rPr>
        <w:t>8)</w:t>
      </w:r>
      <w:r>
        <w:rPr>
          <w:spacing w:val="-6"/>
          <w:sz w:val="22"/>
        </w:rPr>
        <w:t> </w:t>
      </w:r>
      <w:r>
        <w:rPr>
          <w:sz w:val="22"/>
        </w:rPr>
        <w:t>TP</w:t>
      </w:r>
      <w:r>
        <w:rPr>
          <w:spacing w:val="-7"/>
          <w:sz w:val="22"/>
        </w:rPr>
        <w:t> </w:t>
      </w:r>
      <w:r>
        <w:rPr>
          <w:sz w:val="22"/>
        </w:rPr>
        <w:t>instructions</w:t>
      </w:r>
      <w:r>
        <w:rPr>
          <w:spacing w:val="-3"/>
          <w:sz w:val="22"/>
        </w:rPr>
        <w:t> </w:t>
      </w:r>
      <w:r>
        <w:rPr>
          <w:sz w:val="22"/>
        </w:rPr>
        <w:t>to</w:t>
      </w:r>
      <w:r>
        <w:rPr>
          <w:spacing w:val="-5"/>
          <w:sz w:val="22"/>
        </w:rPr>
        <w:t> </w:t>
      </w:r>
      <w:r>
        <w:rPr>
          <w:sz w:val="22"/>
        </w:rPr>
        <w:t>fill</w:t>
      </w:r>
      <w:r>
        <w:rPr>
          <w:spacing w:val="-6"/>
          <w:sz w:val="22"/>
        </w:rPr>
        <w:t> </w:t>
      </w:r>
      <w:r>
        <w:rPr>
          <w:sz w:val="22"/>
        </w:rPr>
        <w:t>up</w:t>
      </w:r>
      <w:r>
        <w:rPr>
          <w:spacing w:val="-5"/>
          <w:sz w:val="22"/>
        </w:rPr>
        <w:t> </w:t>
      </w:r>
      <w:r>
        <w:rPr>
          <w:sz w:val="22"/>
        </w:rPr>
        <w:t>the</w:t>
      </w:r>
      <w:r>
        <w:rPr>
          <w:spacing w:val="-4"/>
          <w:sz w:val="22"/>
        </w:rPr>
        <w:t> </w:t>
      </w:r>
      <w:r>
        <w:rPr>
          <w:sz w:val="22"/>
        </w:rPr>
        <w:t>RMI instruction buffer.</w:t>
      </w:r>
    </w:p>
    <w:p>
      <w:pPr>
        <w:pStyle w:val="ListParagraph"/>
        <w:numPr>
          <w:ilvl w:val="0"/>
          <w:numId w:val="18"/>
        </w:numPr>
        <w:tabs>
          <w:tab w:pos="704" w:val="left" w:leader="none"/>
        </w:tabs>
        <w:spacing w:line="247" w:lineRule="auto" w:before="133" w:after="0"/>
        <w:ind w:left="704" w:right="688" w:hanging="286"/>
        <w:jc w:val="left"/>
        <w:rPr>
          <w:sz w:val="22"/>
        </w:rPr>
      </w:pPr>
      <w:r>
        <w:rPr>
          <w:sz w:val="22"/>
        </w:rPr>
        <w:t>After</w:t>
      </w:r>
      <w:r>
        <w:rPr>
          <w:spacing w:val="-3"/>
          <w:sz w:val="22"/>
        </w:rPr>
        <w:t> </w:t>
      </w:r>
      <w:r>
        <w:rPr>
          <w:sz w:val="22"/>
        </w:rPr>
        <w:t>the</w:t>
      </w:r>
      <w:r>
        <w:rPr>
          <w:spacing w:val="-4"/>
          <w:sz w:val="22"/>
        </w:rPr>
        <w:t> </w:t>
      </w:r>
      <w:r>
        <w:rPr>
          <w:sz w:val="22"/>
        </w:rPr>
        <w:t>buffer</w:t>
      </w:r>
      <w:r>
        <w:rPr>
          <w:spacing w:val="-6"/>
          <w:sz w:val="22"/>
        </w:rPr>
        <w:t> </w:t>
      </w:r>
      <w:r>
        <w:rPr>
          <w:sz w:val="22"/>
        </w:rPr>
        <w:t>is</w:t>
      </w:r>
      <w:r>
        <w:rPr>
          <w:spacing w:val="-7"/>
          <w:sz w:val="22"/>
        </w:rPr>
        <w:t> </w:t>
      </w:r>
      <w:r>
        <w:rPr>
          <w:sz w:val="22"/>
        </w:rPr>
        <w:t>full,</w:t>
      </w:r>
      <w:r>
        <w:rPr>
          <w:spacing w:val="-4"/>
          <w:sz w:val="22"/>
        </w:rPr>
        <w:t> </w:t>
      </w:r>
      <w:r>
        <w:rPr>
          <w:sz w:val="22"/>
        </w:rPr>
        <w:t>only</w:t>
      </w:r>
      <w:r>
        <w:rPr>
          <w:spacing w:val="-7"/>
          <w:sz w:val="22"/>
        </w:rPr>
        <w:t> </w:t>
      </w:r>
      <w:r>
        <w:rPr>
          <w:sz w:val="22"/>
        </w:rPr>
        <w:t>send</w:t>
      </w:r>
      <w:r>
        <w:rPr>
          <w:spacing w:val="-4"/>
          <w:sz w:val="22"/>
        </w:rPr>
        <w:t> </w:t>
      </w:r>
      <w:r>
        <w:rPr>
          <w:sz w:val="22"/>
        </w:rPr>
        <w:t>the</w:t>
      </w:r>
      <w:r>
        <w:rPr>
          <w:spacing w:val="-4"/>
          <w:sz w:val="22"/>
        </w:rPr>
        <w:t> </w:t>
      </w:r>
      <w:r>
        <w:rPr>
          <w:sz w:val="22"/>
        </w:rPr>
        <w:t>next</w:t>
      </w:r>
      <w:r>
        <w:rPr>
          <w:spacing w:val="-6"/>
          <w:sz w:val="22"/>
        </w:rPr>
        <w:t> </w:t>
      </w:r>
      <w:r>
        <w:rPr>
          <w:sz w:val="22"/>
        </w:rPr>
        <w:t>TP</w:t>
      </w:r>
      <w:r>
        <w:rPr>
          <w:spacing w:val="-7"/>
          <w:sz w:val="22"/>
        </w:rPr>
        <w:t> </w:t>
      </w:r>
      <w:r>
        <w:rPr>
          <w:sz w:val="22"/>
        </w:rPr>
        <w:t>instruction</w:t>
      </w:r>
      <w:r>
        <w:rPr>
          <w:spacing w:val="-3"/>
          <w:sz w:val="22"/>
        </w:rPr>
        <w:t> </w:t>
      </w:r>
      <w:r>
        <w:rPr>
          <w:sz w:val="22"/>
        </w:rPr>
        <w:t>when</w:t>
      </w:r>
      <w:r>
        <w:rPr>
          <w:spacing w:val="-4"/>
          <w:sz w:val="22"/>
        </w:rPr>
        <w:t> </w:t>
      </w:r>
      <w:r>
        <w:rPr>
          <w:sz w:val="22"/>
        </w:rPr>
        <w:t>a</w:t>
      </w:r>
      <w:r>
        <w:rPr>
          <w:spacing w:val="-4"/>
          <w:sz w:val="22"/>
        </w:rPr>
        <w:t> </w:t>
      </w:r>
      <w:r>
        <w:rPr>
          <w:sz w:val="22"/>
        </w:rPr>
        <w:t>previously</w:t>
      </w:r>
      <w:r>
        <w:rPr>
          <w:spacing w:val="-7"/>
          <w:sz w:val="22"/>
        </w:rPr>
        <w:t> </w:t>
      </w:r>
      <w:r>
        <w:rPr>
          <w:sz w:val="22"/>
        </w:rPr>
        <w:t>sent</w:t>
      </w:r>
      <w:r>
        <w:rPr>
          <w:spacing w:val="-5"/>
          <w:sz w:val="22"/>
        </w:rPr>
        <w:t> </w:t>
      </w:r>
      <w:r>
        <w:rPr>
          <w:sz w:val="22"/>
        </w:rPr>
        <w:t>TP</w:t>
      </w:r>
      <w:r>
        <w:rPr>
          <w:spacing w:val="-5"/>
          <w:sz w:val="22"/>
        </w:rPr>
        <w:t> </w:t>
      </w:r>
      <w:r>
        <w:rPr>
          <w:sz w:val="22"/>
        </w:rPr>
        <w:t>instruction</w:t>
      </w:r>
      <w:r>
        <w:rPr>
          <w:spacing w:val="-6"/>
          <w:sz w:val="22"/>
        </w:rPr>
        <w:t> </w:t>
      </w:r>
      <w:r>
        <w:rPr>
          <w:sz w:val="22"/>
        </w:rPr>
        <w:t>is returned by the RMI.</w:t>
      </w:r>
    </w:p>
    <w:p>
      <w:pPr>
        <w:pStyle w:val="BodyText"/>
        <w:spacing w:before="109"/>
      </w:pPr>
    </w:p>
    <w:p>
      <w:pPr>
        <w:pStyle w:val="ListParagraph"/>
        <w:numPr>
          <w:ilvl w:val="1"/>
          <w:numId w:val="5"/>
        </w:numPr>
        <w:tabs>
          <w:tab w:pos="1553" w:val="left" w:leader="none"/>
        </w:tabs>
        <w:spacing w:line="240" w:lineRule="auto" w:before="0" w:after="0"/>
        <w:ind w:left="1553" w:right="0" w:hanging="1418"/>
        <w:jc w:val="left"/>
        <w:rPr>
          <w:rFonts w:ascii="Arial"/>
          <w:b/>
          <w:position w:val="1"/>
          <w:sz w:val="40"/>
        </w:rPr>
      </w:pPr>
      <w:r>
        <w:rPr>
          <w:rFonts w:ascii="Arial"/>
          <w:b/>
          <w:position w:val="1"/>
          <w:sz w:val="40"/>
        </w:rPr>
        <w:drawing>
          <wp:anchor distT="0" distB="0" distL="0" distR="0" allowOverlap="1" layoutInCell="1" locked="0" behindDoc="1" simplePos="0" relativeHeight="487712256">
            <wp:simplePos x="0" y="0"/>
            <wp:positionH relativeFrom="page">
              <wp:posOffset>715899</wp:posOffset>
            </wp:positionH>
            <wp:positionV relativeFrom="paragraph">
              <wp:posOffset>319014</wp:posOffset>
            </wp:positionV>
            <wp:extent cx="6120175" cy="22859"/>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11" cstate="print"/>
                    <a:stretch>
                      <a:fillRect/>
                    </a:stretch>
                  </pic:blipFill>
                  <pic:spPr>
                    <a:xfrm>
                      <a:off x="0" y="0"/>
                      <a:ext cx="6120175" cy="22859"/>
                    </a:xfrm>
                    <a:prstGeom prst="rect">
                      <a:avLst/>
                    </a:prstGeom>
                  </pic:spPr>
                </pic:pic>
              </a:graphicData>
            </a:graphic>
          </wp:anchor>
        </w:drawing>
      </w:r>
      <w:bookmarkStart w:name="_bookmark155" w:id="241"/>
      <w:bookmarkEnd w:id="241"/>
      <w:r>
        <w:rPr>
          <w:rFonts w:ascii="Arial"/>
          <w:b/>
          <w:position w:val="1"/>
          <w:sz w:val="40"/>
        </w:rPr>
      </w:r>
      <w:r>
        <w:rPr>
          <w:rFonts w:ascii="Arial"/>
          <w:b/>
          <w:sz w:val="36"/>
        </w:rPr>
        <w:t>HOLD</w:t>
      </w:r>
      <w:r>
        <w:rPr>
          <w:rFonts w:ascii="Arial"/>
          <w:b/>
          <w:spacing w:val="-25"/>
          <w:sz w:val="36"/>
        </w:rPr>
        <w:t> </w:t>
      </w:r>
      <w:r>
        <w:rPr>
          <w:rFonts w:ascii="Arial"/>
          <w:b/>
          <w:sz w:val="36"/>
        </w:rPr>
        <w:t>STATE</w:t>
      </w:r>
      <w:r>
        <w:rPr>
          <w:rFonts w:ascii="Arial"/>
          <w:b/>
          <w:spacing w:val="-25"/>
          <w:sz w:val="36"/>
        </w:rPr>
        <w:t> </w:t>
      </w:r>
      <w:r>
        <w:rPr>
          <w:rFonts w:ascii="Arial"/>
          <w:b/>
          <w:sz w:val="36"/>
        </w:rPr>
        <w:t>ERROR</w:t>
      </w:r>
      <w:r>
        <w:rPr>
          <w:rFonts w:ascii="Arial"/>
          <w:b/>
          <w:spacing w:val="-24"/>
          <w:sz w:val="36"/>
        </w:rPr>
        <w:t> </w:t>
      </w:r>
      <w:r>
        <w:rPr>
          <w:rFonts w:ascii="Arial"/>
          <w:b/>
          <w:spacing w:val="-2"/>
          <w:sz w:val="36"/>
        </w:rPr>
        <w:t>HANDLING</w:t>
      </w:r>
    </w:p>
    <w:p>
      <w:pPr>
        <w:pStyle w:val="BodyText"/>
        <w:spacing w:line="247" w:lineRule="auto" w:before="386"/>
        <w:ind w:left="421" w:right="19"/>
      </w:pPr>
      <w:bookmarkStart w:name="_bookmark156" w:id="242"/>
      <w:bookmarkEnd w:id="242"/>
      <w:r>
        <w:rPr/>
      </w:r>
      <w:r>
        <w:rPr/>
        <w:t>The</w:t>
      </w:r>
      <w:r>
        <w:rPr>
          <w:spacing w:val="-3"/>
        </w:rPr>
        <w:t> </w:t>
      </w:r>
      <w:r>
        <w:rPr/>
        <w:t>controller</w:t>
      </w:r>
      <w:r>
        <w:rPr>
          <w:spacing w:val="-2"/>
        </w:rPr>
        <w:t> </w:t>
      </w:r>
      <w:r>
        <w:rPr/>
        <w:t>goes</w:t>
      </w:r>
      <w:r>
        <w:rPr>
          <w:spacing w:val="-3"/>
        </w:rPr>
        <w:t> </w:t>
      </w:r>
      <w:r>
        <w:rPr/>
        <w:t>to</w:t>
      </w:r>
      <w:r>
        <w:rPr>
          <w:spacing w:val="-1"/>
        </w:rPr>
        <w:t> </w:t>
      </w:r>
      <w:r>
        <w:rPr/>
        <w:t>the</w:t>
      </w:r>
      <w:r>
        <w:rPr>
          <w:spacing w:val="-3"/>
        </w:rPr>
        <w:t> </w:t>
      </w:r>
      <w:r>
        <w:rPr/>
        <w:t>HOLD</w:t>
      </w:r>
      <w:r>
        <w:rPr>
          <w:spacing w:val="-3"/>
        </w:rPr>
        <w:t> </w:t>
      </w:r>
      <w:r>
        <w:rPr/>
        <w:t>state</w:t>
      </w:r>
      <w:r>
        <w:rPr>
          <w:spacing w:val="-1"/>
        </w:rPr>
        <w:t> </w:t>
      </w:r>
      <w:r>
        <w:rPr/>
        <w:t>when</w:t>
      </w:r>
      <w:r>
        <w:rPr>
          <w:spacing w:val="-3"/>
        </w:rPr>
        <w:t> </w:t>
      </w:r>
      <w:r>
        <w:rPr/>
        <w:t>the</w:t>
      </w:r>
      <w:r>
        <w:rPr>
          <w:spacing w:val="-1"/>
        </w:rPr>
        <w:t> </w:t>
      </w:r>
      <w:r>
        <w:rPr/>
        <w:t>RMI</w:t>
      </w:r>
      <w:r>
        <w:rPr>
          <w:spacing w:val="-3"/>
        </w:rPr>
        <w:t> </w:t>
      </w:r>
      <w:r>
        <w:rPr/>
        <w:t>receives</w:t>
      </w:r>
      <w:r>
        <w:rPr>
          <w:spacing w:val="-3"/>
        </w:rPr>
        <w:t> </w:t>
      </w:r>
      <w:r>
        <w:rPr/>
        <w:t>an</w:t>
      </w:r>
      <w:r>
        <w:rPr>
          <w:spacing w:val="-3"/>
        </w:rPr>
        <w:t> </w:t>
      </w:r>
      <w:r>
        <w:rPr/>
        <w:t>invalid</w:t>
      </w:r>
      <w:r>
        <w:rPr>
          <w:spacing w:val="-3"/>
        </w:rPr>
        <w:t> </w:t>
      </w:r>
      <w:r>
        <w:rPr/>
        <w:t>motion instruction.</w:t>
      </w:r>
      <w:r>
        <w:rPr>
          <w:spacing w:val="-1"/>
        </w:rPr>
        <w:t> </w:t>
      </w:r>
      <w:r>
        <w:rPr/>
        <w:t>For</w:t>
      </w:r>
      <w:r>
        <w:rPr>
          <w:spacing w:val="34"/>
        </w:rPr>
        <w:t> </w:t>
      </w:r>
      <w:r>
        <w:rPr/>
        <w:t>example, if the controller does not have R640 (MROT) software loaded and it receives a motion instruction with</w:t>
      </w:r>
    </w:p>
    <w:p>
      <w:pPr>
        <w:pStyle w:val="BodyText"/>
        <w:spacing w:line="249" w:lineRule="auto" w:before="4"/>
        <w:ind w:left="421" w:right="165"/>
      </w:pPr>
      <w:r>
        <w:rPr/>
        <w:t>the MROT option, the controller will return an error packet back to the remote device and the RMI goes into the HOLD state. In the HOLD state, the controller is still executing the RMI TP program, but it blocks</w:t>
      </w:r>
      <w:r>
        <w:rPr>
          <w:spacing w:val="-3"/>
        </w:rPr>
        <w:t> </w:t>
      </w:r>
      <w:r>
        <w:rPr/>
        <w:t>any</w:t>
      </w:r>
      <w:r>
        <w:rPr>
          <w:spacing w:val="-5"/>
        </w:rPr>
        <w:t> </w:t>
      </w:r>
      <w:r>
        <w:rPr/>
        <w:t>new</w:t>
      </w:r>
      <w:r>
        <w:rPr>
          <w:spacing w:val="-2"/>
        </w:rPr>
        <w:t> </w:t>
      </w:r>
      <w:r>
        <w:rPr/>
        <w:t>instructions</w:t>
      </w:r>
      <w:r>
        <w:rPr>
          <w:spacing w:val="-4"/>
        </w:rPr>
        <w:t> </w:t>
      </w:r>
      <w:r>
        <w:rPr/>
        <w:t>to</w:t>
      </w:r>
      <w:r>
        <w:rPr>
          <w:spacing w:val="-2"/>
        </w:rPr>
        <w:t> </w:t>
      </w:r>
      <w:r>
        <w:rPr/>
        <w:t>the</w:t>
      </w:r>
      <w:r>
        <w:rPr>
          <w:spacing w:val="-4"/>
        </w:rPr>
        <w:t> </w:t>
      </w:r>
      <w:r>
        <w:rPr/>
        <w:t>TP</w:t>
      </w:r>
      <w:r>
        <w:rPr>
          <w:spacing w:val="-2"/>
        </w:rPr>
        <w:t> </w:t>
      </w:r>
      <w:r>
        <w:rPr/>
        <w:t>program</w:t>
      </w:r>
      <w:r>
        <w:rPr>
          <w:spacing w:val="-6"/>
        </w:rPr>
        <w:t> </w:t>
      </w:r>
      <w:r>
        <w:rPr/>
        <w:t>until</w:t>
      </w:r>
      <w:r>
        <w:rPr>
          <w:spacing w:val="-4"/>
        </w:rPr>
        <w:t> </w:t>
      </w:r>
      <w:r>
        <w:rPr/>
        <w:t>it</w:t>
      </w:r>
      <w:r>
        <w:rPr>
          <w:spacing w:val="-1"/>
        </w:rPr>
        <w:t> </w:t>
      </w:r>
      <w:r>
        <w:rPr/>
        <w:t>receives</w:t>
      </w:r>
      <w:r>
        <w:rPr>
          <w:spacing w:val="-4"/>
        </w:rPr>
        <w:t> </w:t>
      </w:r>
      <w:r>
        <w:rPr/>
        <w:t>a </w:t>
      </w:r>
      <w:r>
        <w:rPr>
          <w:rFonts w:ascii="Courier New"/>
        </w:rPr>
        <w:t>FRC_Reset</w:t>
      </w:r>
      <w:r>
        <w:rPr>
          <w:rFonts w:ascii="Courier New"/>
          <w:spacing w:val="-75"/>
        </w:rPr>
        <w:t> </w:t>
      </w:r>
      <w:r>
        <w:rPr/>
        <w:t>command.</w:t>
      </w:r>
      <w:r>
        <w:rPr>
          <w:spacing w:val="-2"/>
        </w:rPr>
        <w:t> </w:t>
      </w:r>
      <w:r>
        <w:rPr/>
        <w:t>This</w:t>
      </w:r>
      <w:r>
        <w:rPr>
          <w:spacing w:val="-4"/>
        </w:rPr>
        <w:t> </w:t>
      </w:r>
      <w:r>
        <w:rPr/>
        <w:t>allows</w:t>
      </w:r>
      <w:r>
        <w:rPr>
          <w:spacing w:val="-4"/>
        </w:rPr>
        <w:t> </w:t>
      </w:r>
      <w:r>
        <w:rPr/>
        <w:t>the remote device to react to the error without stopping the execution of the TP program.</w:t>
      </w:r>
    </w:p>
    <w:p>
      <w:pPr>
        <w:pStyle w:val="BodyText"/>
        <w:spacing w:line="242" w:lineRule="auto" w:before="12"/>
        <w:ind w:left="421" w:right="207"/>
      </w:pPr>
      <w:r>
        <w:rPr/>
        <w:t>Once</w:t>
      </w:r>
      <w:r>
        <w:rPr>
          <w:spacing w:val="-8"/>
        </w:rPr>
        <w:t> </w:t>
      </w:r>
      <w:r>
        <w:rPr/>
        <w:t>the</w:t>
      </w:r>
      <w:r>
        <w:rPr>
          <w:spacing w:val="-7"/>
        </w:rPr>
        <w:t> </w:t>
      </w:r>
      <w:r>
        <w:rPr/>
        <w:t>remote</w:t>
      </w:r>
      <w:r>
        <w:rPr>
          <w:spacing w:val="-4"/>
        </w:rPr>
        <w:t> </w:t>
      </w:r>
      <w:r>
        <w:rPr/>
        <w:t>device</w:t>
      </w:r>
      <w:r>
        <w:rPr>
          <w:spacing w:val="-4"/>
        </w:rPr>
        <w:t> </w:t>
      </w:r>
      <w:r>
        <w:rPr/>
        <w:t>corrects</w:t>
      </w:r>
      <w:r>
        <w:rPr>
          <w:spacing w:val="-5"/>
        </w:rPr>
        <w:t> </w:t>
      </w:r>
      <w:r>
        <w:rPr/>
        <w:t>the</w:t>
      </w:r>
      <w:r>
        <w:rPr>
          <w:spacing w:val="-4"/>
        </w:rPr>
        <w:t> </w:t>
      </w:r>
      <w:r>
        <w:rPr/>
        <w:t>error,</w:t>
      </w:r>
      <w:r>
        <w:rPr>
          <w:spacing w:val="-6"/>
        </w:rPr>
        <w:t> </w:t>
      </w:r>
      <w:r>
        <w:rPr/>
        <w:t>it</w:t>
      </w:r>
      <w:r>
        <w:rPr>
          <w:spacing w:val="-6"/>
        </w:rPr>
        <w:t> </w:t>
      </w:r>
      <w:r>
        <w:rPr/>
        <w:t>can</w:t>
      </w:r>
      <w:r>
        <w:rPr>
          <w:spacing w:val="-5"/>
        </w:rPr>
        <w:t> </w:t>
      </w:r>
      <w:r>
        <w:rPr/>
        <w:t>set</w:t>
      </w:r>
      <w:r>
        <w:rPr>
          <w:spacing w:val="-6"/>
        </w:rPr>
        <w:t> </w:t>
      </w:r>
      <w:r>
        <w:rPr>
          <w:rFonts w:ascii="Courier New"/>
        </w:rPr>
        <w:t>FRC_Reset</w:t>
      </w:r>
      <w:r>
        <w:rPr>
          <w:rFonts w:ascii="Courier New"/>
          <w:spacing w:val="-78"/>
        </w:rPr>
        <w:t> </w:t>
      </w:r>
      <w:r>
        <w:rPr/>
        <w:t>and</w:t>
      </w:r>
      <w:r>
        <w:rPr>
          <w:spacing w:val="-4"/>
        </w:rPr>
        <w:t> </w:t>
      </w:r>
      <w:r>
        <w:rPr/>
        <w:t>then</w:t>
      </w:r>
      <w:r>
        <w:rPr>
          <w:spacing w:val="-7"/>
        </w:rPr>
        <w:t> </w:t>
      </w:r>
      <w:r>
        <w:rPr/>
        <w:t>continue</w:t>
      </w:r>
      <w:r>
        <w:rPr>
          <w:spacing w:val="-3"/>
        </w:rPr>
        <w:t> </w:t>
      </w:r>
      <w:r>
        <w:rPr/>
        <w:t>to</w:t>
      </w:r>
      <w:r>
        <w:rPr>
          <w:spacing w:val="-7"/>
        </w:rPr>
        <w:t> </w:t>
      </w:r>
      <w:r>
        <w:rPr/>
        <w:t>send</w:t>
      </w:r>
      <w:r>
        <w:rPr>
          <w:spacing w:val="-4"/>
        </w:rPr>
        <w:t> </w:t>
      </w:r>
      <w:r>
        <w:rPr/>
        <w:t>the</w:t>
      </w:r>
      <w:r>
        <w:rPr>
          <w:spacing w:val="-7"/>
        </w:rPr>
        <w:t> </w:t>
      </w:r>
      <w:r>
        <w:rPr/>
        <w:t>correct motion instructions. All instructions sent during the HOLD state are ignored and returned back to the sender with an error code.</w:t>
      </w:r>
    </w:p>
    <w:p>
      <w:pPr>
        <w:pStyle w:val="BodyText"/>
        <w:spacing w:before="112"/>
      </w:pPr>
    </w:p>
    <w:p>
      <w:pPr>
        <w:pStyle w:val="ListParagraph"/>
        <w:numPr>
          <w:ilvl w:val="1"/>
          <w:numId w:val="5"/>
        </w:numPr>
        <w:tabs>
          <w:tab w:pos="1553" w:val="left" w:leader="none"/>
        </w:tabs>
        <w:spacing w:line="240" w:lineRule="auto" w:before="0" w:after="0"/>
        <w:ind w:left="1553" w:right="0" w:hanging="1418"/>
        <w:jc w:val="left"/>
        <w:rPr>
          <w:rFonts w:ascii="Arial"/>
          <w:b/>
          <w:position w:val="1"/>
          <w:sz w:val="40"/>
        </w:rPr>
      </w:pPr>
      <w:r>
        <w:rPr>
          <w:rFonts w:ascii="Arial"/>
          <w:b/>
          <w:position w:val="1"/>
          <w:sz w:val="40"/>
        </w:rPr>
        <w:drawing>
          <wp:anchor distT="0" distB="0" distL="0" distR="0" allowOverlap="1" layoutInCell="1" locked="0" behindDoc="1" simplePos="0" relativeHeight="487712768">
            <wp:simplePos x="0" y="0"/>
            <wp:positionH relativeFrom="page">
              <wp:posOffset>715899</wp:posOffset>
            </wp:positionH>
            <wp:positionV relativeFrom="paragraph">
              <wp:posOffset>319415</wp:posOffset>
            </wp:positionV>
            <wp:extent cx="6120175" cy="22860"/>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11" cstate="print"/>
                    <a:stretch>
                      <a:fillRect/>
                    </a:stretch>
                  </pic:blipFill>
                  <pic:spPr>
                    <a:xfrm>
                      <a:off x="0" y="0"/>
                      <a:ext cx="6120175" cy="22860"/>
                    </a:xfrm>
                    <a:prstGeom prst="rect">
                      <a:avLst/>
                    </a:prstGeom>
                  </pic:spPr>
                </pic:pic>
              </a:graphicData>
            </a:graphic>
          </wp:anchor>
        </w:drawing>
      </w:r>
      <w:bookmarkStart w:name="_bookmark157" w:id="243"/>
      <w:bookmarkEnd w:id="243"/>
      <w:r>
        <w:rPr>
          <w:rFonts w:ascii="Arial"/>
          <w:b/>
          <w:position w:val="1"/>
          <w:sz w:val="40"/>
        </w:rPr>
      </w:r>
      <w:r>
        <w:rPr>
          <w:rFonts w:ascii="Arial"/>
          <w:b/>
          <w:sz w:val="36"/>
        </w:rPr>
        <w:t>JUMP</w:t>
      </w:r>
      <w:r>
        <w:rPr>
          <w:rFonts w:ascii="Arial"/>
          <w:b/>
          <w:spacing w:val="-2"/>
          <w:sz w:val="36"/>
        </w:rPr>
        <w:t> </w:t>
      </w:r>
      <w:r>
        <w:rPr>
          <w:rFonts w:ascii="Arial"/>
          <w:b/>
          <w:sz w:val="36"/>
        </w:rPr>
        <w:t>AND</w:t>
      </w:r>
      <w:r>
        <w:rPr>
          <w:rFonts w:ascii="Arial"/>
          <w:b/>
          <w:spacing w:val="-7"/>
          <w:sz w:val="36"/>
        </w:rPr>
        <w:t> </w:t>
      </w:r>
      <w:r>
        <w:rPr>
          <w:rFonts w:ascii="Arial"/>
          <w:b/>
          <w:sz w:val="36"/>
        </w:rPr>
        <w:t>SKIP</w:t>
      </w:r>
      <w:r>
        <w:rPr>
          <w:rFonts w:ascii="Arial"/>
          <w:b/>
          <w:spacing w:val="-7"/>
          <w:sz w:val="36"/>
        </w:rPr>
        <w:t> </w:t>
      </w:r>
      <w:r>
        <w:rPr>
          <w:rFonts w:ascii="Arial"/>
          <w:b/>
          <w:spacing w:val="-2"/>
          <w:sz w:val="36"/>
        </w:rPr>
        <w:t>INSTRUCTIONS</w:t>
      </w:r>
    </w:p>
    <w:p>
      <w:pPr>
        <w:pStyle w:val="BodyText"/>
        <w:spacing w:line="247" w:lineRule="auto" w:before="397"/>
        <w:ind w:left="421" w:right="239"/>
      </w:pPr>
      <w:bookmarkStart w:name="_bookmark158" w:id="244"/>
      <w:bookmarkEnd w:id="244"/>
      <w:r>
        <w:rPr/>
      </w:r>
      <w:r>
        <w:rPr/>
        <w:t>The</w:t>
      </w:r>
      <w:r>
        <w:rPr>
          <w:spacing w:val="-9"/>
        </w:rPr>
        <w:t> </w:t>
      </w:r>
      <w:r>
        <w:rPr/>
        <w:t>running</w:t>
      </w:r>
      <w:r>
        <w:rPr>
          <w:spacing w:val="-6"/>
        </w:rPr>
        <w:t> </w:t>
      </w:r>
      <w:r>
        <w:rPr>
          <w:rFonts w:ascii="Courier New"/>
        </w:rPr>
        <w:t>RMI_MOVE</w:t>
      </w:r>
      <w:r>
        <w:rPr>
          <w:rFonts w:ascii="Courier New"/>
          <w:spacing w:val="-77"/>
        </w:rPr>
        <w:t> </w:t>
      </w:r>
      <w:r>
        <w:rPr/>
        <w:t>TP</w:t>
      </w:r>
      <w:r>
        <w:rPr>
          <w:spacing w:val="-4"/>
        </w:rPr>
        <w:t> </w:t>
      </w:r>
      <w:r>
        <w:rPr/>
        <w:t>program</w:t>
      </w:r>
      <w:r>
        <w:rPr>
          <w:spacing w:val="-7"/>
        </w:rPr>
        <w:t> </w:t>
      </w:r>
      <w:r>
        <w:rPr/>
        <w:t>cannot</w:t>
      </w:r>
      <w:r>
        <w:rPr>
          <w:spacing w:val="-5"/>
        </w:rPr>
        <w:t> </w:t>
      </w:r>
      <w:r>
        <w:rPr/>
        <w:t>execute</w:t>
      </w:r>
      <w:r>
        <w:rPr>
          <w:spacing w:val="-5"/>
        </w:rPr>
        <w:t> </w:t>
      </w:r>
      <w:r>
        <w:rPr/>
        <w:t>a</w:t>
      </w:r>
      <w:r>
        <w:rPr>
          <w:spacing w:val="-6"/>
        </w:rPr>
        <w:t> </w:t>
      </w:r>
      <w:r>
        <w:rPr/>
        <w:t>JUMP</w:t>
      </w:r>
      <w:r>
        <w:rPr>
          <w:spacing w:val="-4"/>
        </w:rPr>
        <w:t> </w:t>
      </w:r>
      <w:r>
        <w:rPr/>
        <w:t>or</w:t>
      </w:r>
      <w:r>
        <w:rPr>
          <w:spacing w:val="-3"/>
        </w:rPr>
        <w:t> </w:t>
      </w:r>
      <w:r>
        <w:rPr/>
        <w:t>SKIP</w:t>
      </w:r>
      <w:r>
        <w:rPr>
          <w:spacing w:val="-4"/>
        </w:rPr>
        <w:t> </w:t>
      </w:r>
      <w:r>
        <w:rPr/>
        <w:t>instruction</w:t>
      </w:r>
      <w:r>
        <w:rPr>
          <w:spacing w:val="-5"/>
        </w:rPr>
        <w:t> </w:t>
      </w:r>
      <w:r>
        <w:rPr/>
        <w:t>since</w:t>
      </w:r>
      <w:r>
        <w:rPr>
          <w:spacing w:val="-3"/>
        </w:rPr>
        <w:t> </w:t>
      </w:r>
      <w:r>
        <w:rPr/>
        <w:t>this</w:t>
      </w:r>
      <w:r>
        <w:rPr>
          <w:spacing w:val="-5"/>
        </w:rPr>
        <w:t> </w:t>
      </w:r>
      <w:r>
        <w:rPr/>
        <w:t>TP</w:t>
      </w:r>
      <w:r>
        <w:rPr>
          <w:spacing w:val="-6"/>
        </w:rPr>
        <w:t> </w:t>
      </w:r>
      <w:r>
        <w:rPr/>
        <w:t>program is dynamically updated during its execution. Therefore, you have to manage the SKIP or JUMP instruction</w:t>
      </w:r>
      <w:r>
        <w:rPr>
          <w:spacing w:val="-6"/>
        </w:rPr>
        <w:t> </w:t>
      </w:r>
      <w:r>
        <w:rPr/>
        <w:t>in</w:t>
      </w:r>
      <w:r>
        <w:rPr>
          <w:spacing w:val="-2"/>
        </w:rPr>
        <w:t> </w:t>
      </w:r>
      <w:r>
        <w:rPr/>
        <w:t>your</w:t>
      </w:r>
      <w:r>
        <w:rPr>
          <w:spacing w:val="-2"/>
        </w:rPr>
        <w:t> </w:t>
      </w:r>
      <w:r>
        <w:rPr/>
        <w:t>application</w:t>
      </w:r>
      <w:r>
        <w:rPr>
          <w:spacing w:val="-2"/>
        </w:rPr>
        <w:t> </w:t>
      </w:r>
      <w:r>
        <w:rPr/>
        <w:t>program</w:t>
      </w:r>
      <w:r>
        <w:rPr>
          <w:spacing w:val="-6"/>
        </w:rPr>
        <w:t> </w:t>
      </w:r>
      <w:r>
        <w:rPr/>
        <w:t>by</w:t>
      </w:r>
      <w:r>
        <w:rPr>
          <w:spacing w:val="-5"/>
        </w:rPr>
        <w:t> </w:t>
      </w:r>
      <w:r>
        <w:rPr/>
        <w:t>calling</w:t>
      </w:r>
      <w:r>
        <w:rPr>
          <w:spacing w:val="-2"/>
        </w:rPr>
        <w:t> </w:t>
      </w:r>
      <w:r>
        <w:rPr>
          <w:rFonts w:ascii="Courier New"/>
        </w:rPr>
        <w:t>FRC_Abort</w:t>
      </w:r>
      <w:r>
        <w:rPr>
          <w:rFonts w:ascii="Courier New"/>
          <w:spacing w:val="-78"/>
        </w:rPr>
        <w:t> </w:t>
      </w:r>
      <w:r>
        <w:rPr/>
        <w:t>to</w:t>
      </w:r>
      <w:r>
        <w:rPr>
          <w:spacing w:val="-2"/>
        </w:rPr>
        <w:t> </w:t>
      </w:r>
      <w:r>
        <w:rPr/>
        <w:t>terminate</w:t>
      </w:r>
      <w:r>
        <w:rPr>
          <w:spacing w:val="-2"/>
        </w:rPr>
        <w:t> </w:t>
      </w:r>
      <w:r>
        <w:rPr/>
        <w:t>the</w:t>
      </w:r>
      <w:r>
        <w:rPr>
          <w:spacing w:val="-2"/>
        </w:rPr>
        <w:t> </w:t>
      </w:r>
      <w:r>
        <w:rPr/>
        <w:t>current</w:t>
      </w:r>
      <w:r>
        <w:rPr>
          <w:spacing w:val="-1"/>
        </w:rPr>
        <w:t> </w:t>
      </w:r>
      <w:r>
        <w:rPr>
          <w:rFonts w:ascii="Courier New"/>
        </w:rPr>
        <w:t>RMI_MOVE</w:t>
      </w:r>
      <w:r>
        <w:rPr>
          <w:rFonts w:ascii="Courier New"/>
          <w:spacing w:val="-80"/>
        </w:rPr>
        <w:t> </w:t>
      </w:r>
      <w:r>
        <w:rPr/>
        <w:t>TP program,</w:t>
      </w:r>
      <w:r>
        <w:rPr>
          <w:spacing w:val="-4"/>
        </w:rPr>
        <w:t> </w:t>
      </w:r>
      <w:r>
        <w:rPr/>
        <w:t>and</w:t>
      </w:r>
      <w:r>
        <w:rPr>
          <w:spacing w:val="-3"/>
        </w:rPr>
        <w:t> </w:t>
      </w:r>
      <w:r>
        <w:rPr/>
        <w:t>use</w:t>
      </w:r>
      <w:r>
        <w:rPr>
          <w:spacing w:val="-3"/>
        </w:rPr>
        <w:t> </w:t>
      </w:r>
      <w:r>
        <w:rPr>
          <w:rFonts w:ascii="Courier New"/>
        </w:rPr>
        <w:t>FRC_Initalize</w:t>
      </w:r>
      <w:r>
        <w:rPr>
          <w:rFonts w:ascii="Courier New"/>
          <w:spacing w:val="-78"/>
        </w:rPr>
        <w:t> </w:t>
      </w:r>
      <w:r>
        <w:rPr/>
        <w:t>to</w:t>
      </w:r>
      <w:r>
        <w:rPr>
          <w:spacing w:val="-4"/>
        </w:rPr>
        <w:t> </w:t>
      </w:r>
      <w:r>
        <w:rPr/>
        <w:t>create</w:t>
      </w:r>
      <w:r>
        <w:rPr>
          <w:spacing w:val="-3"/>
        </w:rPr>
        <w:t> </w:t>
      </w:r>
      <w:r>
        <w:rPr/>
        <w:t>the</w:t>
      </w:r>
      <w:r>
        <w:rPr>
          <w:spacing w:val="-3"/>
        </w:rPr>
        <w:t> </w:t>
      </w:r>
      <w:r>
        <w:rPr/>
        <w:t>program</w:t>
      </w:r>
      <w:r>
        <w:rPr>
          <w:spacing w:val="-6"/>
        </w:rPr>
        <w:t> </w:t>
      </w:r>
      <w:r>
        <w:rPr/>
        <w:t>again.</w:t>
      </w:r>
      <w:r>
        <w:rPr>
          <w:spacing w:val="-3"/>
        </w:rPr>
        <w:t> </w:t>
      </w:r>
      <w:r>
        <w:rPr/>
        <w:t>When</w:t>
      </w:r>
      <w:r>
        <w:rPr>
          <w:spacing w:val="-6"/>
        </w:rPr>
        <w:t> </w:t>
      </w:r>
      <w:r>
        <w:rPr/>
        <w:t>the</w:t>
      </w:r>
      <w:r>
        <w:rPr>
          <w:spacing w:val="-3"/>
        </w:rPr>
        <w:t> </w:t>
      </w:r>
      <w:r>
        <w:rPr/>
        <w:t>new</w:t>
      </w:r>
      <w:r>
        <w:rPr>
          <w:spacing w:val="-9"/>
        </w:rPr>
        <w:t> </w:t>
      </w:r>
      <w:r>
        <w:rPr/>
        <w:t>TP</w:t>
      </w:r>
      <w:r>
        <w:rPr>
          <w:spacing w:val="-6"/>
        </w:rPr>
        <w:t> </w:t>
      </w:r>
      <w:r>
        <w:rPr/>
        <w:t>program</w:t>
      </w:r>
      <w:r>
        <w:rPr>
          <w:spacing w:val="-7"/>
        </w:rPr>
        <w:t> </w:t>
      </w:r>
      <w:r>
        <w:rPr/>
        <w:t>is</w:t>
      </w:r>
      <w:r>
        <w:rPr>
          <w:spacing w:val="-3"/>
        </w:rPr>
        <w:t> </w:t>
      </w:r>
      <w:r>
        <w:rPr/>
        <w:t>created, you can add the required TP instructions back to the new </w:t>
      </w:r>
      <w:r>
        <w:rPr>
          <w:rFonts w:ascii="Courier New"/>
        </w:rPr>
        <w:t>RMI_MOVE</w:t>
      </w:r>
      <w:r>
        <w:rPr>
          <w:rFonts w:ascii="Courier New"/>
          <w:spacing w:val="-55"/>
        </w:rPr>
        <w:t> </w:t>
      </w:r>
      <w:r>
        <w:rPr/>
        <w:t>TP program.</w:t>
      </w:r>
    </w:p>
    <w:p>
      <w:pPr>
        <w:pStyle w:val="BodyText"/>
        <w:spacing w:before="101"/>
      </w:pPr>
    </w:p>
    <w:p>
      <w:pPr>
        <w:pStyle w:val="ListParagraph"/>
        <w:numPr>
          <w:ilvl w:val="1"/>
          <w:numId w:val="5"/>
        </w:numPr>
        <w:tabs>
          <w:tab w:pos="1553" w:val="left" w:leader="none"/>
        </w:tabs>
        <w:spacing w:line="240" w:lineRule="auto" w:before="0" w:after="0"/>
        <w:ind w:left="1553" w:right="0" w:hanging="1418"/>
        <w:jc w:val="left"/>
        <w:rPr>
          <w:rFonts w:ascii="Arial"/>
          <w:b/>
          <w:position w:val="1"/>
          <w:sz w:val="40"/>
        </w:rPr>
      </w:pPr>
      <w:r>
        <w:rPr>
          <w:rFonts w:ascii="Arial"/>
          <w:b/>
          <w:position w:val="1"/>
          <w:sz w:val="40"/>
        </w:rPr>
        <w:drawing>
          <wp:anchor distT="0" distB="0" distL="0" distR="0" allowOverlap="1" layoutInCell="1" locked="0" behindDoc="1" simplePos="0" relativeHeight="487713280">
            <wp:simplePos x="0" y="0"/>
            <wp:positionH relativeFrom="page">
              <wp:posOffset>715899</wp:posOffset>
            </wp:positionH>
            <wp:positionV relativeFrom="paragraph">
              <wp:posOffset>317673</wp:posOffset>
            </wp:positionV>
            <wp:extent cx="6119834" cy="22860"/>
            <wp:effectExtent l="0" t="0" r="0" b="0"/>
            <wp:wrapTopAndBottom/>
            <wp:docPr id="399" name="Image 399"/>
            <wp:cNvGraphicFramePr>
              <a:graphicFrameLocks/>
            </wp:cNvGraphicFramePr>
            <a:graphic>
              <a:graphicData uri="http://schemas.openxmlformats.org/drawingml/2006/picture">
                <pic:pic>
                  <pic:nvPicPr>
                    <pic:cNvPr id="399" name="Image 399"/>
                    <pic:cNvPicPr/>
                  </pic:nvPicPr>
                  <pic:blipFill>
                    <a:blip r:embed="rId11" cstate="print"/>
                    <a:stretch>
                      <a:fillRect/>
                    </a:stretch>
                  </pic:blipFill>
                  <pic:spPr>
                    <a:xfrm>
                      <a:off x="0" y="0"/>
                      <a:ext cx="6119834" cy="22860"/>
                    </a:xfrm>
                    <a:prstGeom prst="rect">
                      <a:avLst/>
                    </a:prstGeom>
                  </pic:spPr>
                </pic:pic>
              </a:graphicData>
            </a:graphic>
          </wp:anchor>
        </w:drawing>
      </w:r>
      <w:bookmarkStart w:name="_bookmark159" w:id="245"/>
      <w:bookmarkEnd w:id="245"/>
      <w:r>
        <w:rPr>
          <w:rFonts w:ascii="Arial"/>
          <w:b/>
          <w:position w:val="1"/>
          <w:sz w:val="40"/>
        </w:rPr>
      </w:r>
      <w:r>
        <w:rPr>
          <w:rFonts w:ascii="Arial"/>
          <w:b/>
          <w:sz w:val="36"/>
        </w:rPr>
        <w:t>ERROR</w:t>
      </w:r>
      <w:r>
        <w:rPr>
          <w:rFonts w:ascii="Arial"/>
          <w:b/>
          <w:spacing w:val="-14"/>
          <w:sz w:val="36"/>
        </w:rPr>
        <w:t> </w:t>
      </w:r>
      <w:r>
        <w:rPr>
          <w:rFonts w:ascii="Arial"/>
          <w:b/>
          <w:spacing w:val="-2"/>
          <w:sz w:val="36"/>
        </w:rPr>
        <w:t>HANDLING</w:t>
      </w:r>
    </w:p>
    <w:p>
      <w:pPr>
        <w:pStyle w:val="BodyText"/>
        <w:spacing w:before="387"/>
        <w:ind w:left="421"/>
      </w:pPr>
      <w:bookmarkStart w:name="_bookmark160" w:id="246"/>
      <w:bookmarkEnd w:id="246"/>
      <w:r>
        <w:rPr/>
      </w:r>
      <w:r>
        <w:rPr/>
        <w:t>There</w:t>
      </w:r>
      <w:r>
        <w:rPr>
          <w:spacing w:val="-5"/>
        </w:rPr>
        <w:t> </w:t>
      </w:r>
      <w:r>
        <w:rPr/>
        <w:t>are</w:t>
      </w:r>
      <w:r>
        <w:rPr>
          <w:spacing w:val="-3"/>
        </w:rPr>
        <w:t> </w:t>
      </w:r>
      <w:r>
        <w:rPr/>
        <w:t>two</w:t>
      </w:r>
      <w:r>
        <w:rPr>
          <w:spacing w:val="-5"/>
        </w:rPr>
        <w:t> </w:t>
      </w:r>
      <w:r>
        <w:rPr/>
        <w:t>type</w:t>
      </w:r>
      <w:r>
        <w:rPr>
          <w:spacing w:val="-3"/>
        </w:rPr>
        <w:t> </w:t>
      </w:r>
      <w:r>
        <w:rPr/>
        <w:t>of</w:t>
      </w:r>
      <w:r>
        <w:rPr>
          <w:spacing w:val="-3"/>
        </w:rPr>
        <w:t> </w:t>
      </w:r>
      <w:r>
        <w:rPr/>
        <w:t>errors</w:t>
      </w:r>
      <w:r>
        <w:rPr>
          <w:spacing w:val="-4"/>
        </w:rPr>
        <w:t> </w:t>
      </w:r>
      <w:r>
        <w:rPr/>
        <w:t>that</w:t>
      </w:r>
      <w:r>
        <w:rPr>
          <w:spacing w:val="-1"/>
        </w:rPr>
        <w:t> </w:t>
      </w:r>
      <w:r>
        <w:rPr/>
        <w:t>can</w:t>
      </w:r>
      <w:r>
        <w:rPr>
          <w:spacing w:val="-3"/>
        </w:rPr>
        <w:t> </w:t>
      </w:r>
      <w:r>
        <w:rPr/>
        <w:t>happen</w:t>
      </w:r>
      <w:r>
        <w:rPr>
          <w:spacing w:val="-6"/>
        </w:rPr>
        <w:t> </w:t>
      </w:r>
      <w:r>
        <w:rPr/>
        <w:t>during</w:t>
      </w:r>
      <w:r>
        <w:rPr>
          <w:spacing w:val="-6"/>
        </w:rPr>
        <w:t> </w:t>
      </w:r>
      <w:r>
        <w:rPr/>
        <w:t>the</w:t>
      </w:r>
      <w:r>
        <w:rPr>
          <w:spacing w:val="-2"/>
        </w:rPr>
        <w:t> </w:t>
      </w:r>
      <w:r>
        <w:rPr/>
        <w:t>remote</w:t>
      </w:r>
      <w:r>
        <w:rPr>
          <w:spacing w:val="-3"/>
        </w:rPr>
        <w:t> </w:t>
      </w:r>
      <w:r>
        <w:rPr/>
        <w:t>motion</w:t>
      </w:r>
      <w:r>
        <w:rPr>
          <w:spacing w:val="-2"/>
        </w:rPr>
        <w:t> execution:</w:t>
      </w:r>
    </w:p>
    <w:p>
      <w:pPr>
        <w:pStyle w:val="ListParagraph"/>
        <w:numPr>
          <w:ilvl w:val="0"/>
          <w:numId w:val="19"/>
        </w:numPr>
        <w:tabs>
          <w:tab w:pos="700" w:val="left" w:leader="none"/>
          <w:tab w:pos="704" w:val="left" w:leader="none"/>
        </w:tabs>
        <w:spacing w:line="247" w:lineRule="auto" w:before="156" w:after="0"/>
        <w:ind w:left="704" w:right="215" w:hanging="286"/>
        <w:jc w:val="left"/>
        <w:rPr>
          <w:rFonts w:ascii="Courier New" w:hAnsi="Courier New"/>
          <w:sz w:val="22"/>
        </w:rPr>
      </w:pPr>
      <w:r>
        <w:rPr>
          <w:i/>
          <w:sz w:val="22"/>
        </w:rPr>
        <w:t>Recoverable</w:t>
      </w:r>
      <w:r>
        <w:rPr>
          <w:sz w:val="22"/>
        </w:rPr>
        <w:t>:</w:t>
      </w:r>
      <w:r>
        <w:rPr>
          <w:spacing w:val="-4"/>
          <w:sz w:val="22"/>
        </w:rPr>
        <w:t> </w:t>
      </w:r>
      <w:r>
        <w:rPr>
          <w:sz w:val="22"/>
        </w:rPr>
        <w:t>For</w:t>
      </w:r>
      <w:r>
        <w:rPr>
          <w:spacing w:val="-4"/>
          <w:sz w:val="22"/>
        </w:rPr>
        <w:t> </w:t>
      </w:r>
      <w:r>
        <w:rPr>
          <w:sz w:val="22"/>
        </w:rPr>
        <w:t>some</w:t>
      </w:r>
      <w:r>
        <w:rPr>
          <w:spacing w:val="-4"/>
          <w:sz w:val="22"/>
        </w:rPr>
        <w:t> </w:t>
      </w:r>
      <w:r>
        <w:rPr>
          <w:sz w:val="22"/>
        </w:rPr>
        <w:t>warning</w:t>
      </w:r>
      <w:r>
        <w:rPr>
          <w:spacing w:val="-7"/>
          <w:sz w:val="22"/>
        </w:rPr>
        <w:t> </w:t>
      </w:r>
      <w:r>
        <w:rPr>
          <w:sz w:val="22"/>
        </w:rPr>
        <w:t>errors,</w:t>
      </w:r>
      <w:r>
        <w:rPr>
          <w:spacing w:val="-4"/>
          <w:sz w:val="22"/>
        </w:rPr>
        <w:t> </w:t>
      </w:r>
      <w:r>
        <w:rPr>
          <w:sz w:val="22"/>
        </w:rPr>
        <w:t>you</w:t>
      </w:r>
      <w:r>
        <w:rPr>
          <w:spacing w:val="-5"/>
          <w:sz w:val="22"/>
        </w:rPr>
        <w:t> </w:t>
      </w:r>
      <w:r>
        <w:rPr>
          <w:sz w:val="22"/>
        </w:rPr>
        <w:t>may</w:t>
      </w:r>
      <w:r>
        <w:rPr>
          <w:spacing w:val="-6"/>
          <w:sz w:val="22"/>
        </w:rPr>
        <w:t> </w:t>
      </w:r>
      <w:r>
        <w:rPr>
          <w:sz w:val="22"/>
        </w:rPr>
        <w:t>be</w:t>
      </w:r>
      <w:r>
        <w:rPr>
          <w:spacing w:val="-4"/>
          <w:sz w:val="22"/>
        </w:rPr>
        <w:t> </w:t>
      </w:r>
      <w:r>
        <w:rPr>
          <w:sz w:val="22"/>
        </w:rPr>
        <w:t>able</w:t>
      </w:r>
      <w:r>
        <w:rPr>
          <w:spacing w:val="-4"/>
          <w:sz w:val="22"/>
        </w:rPr>
        <w:t> </w:t>
      </w:r>
      <w:r>
        <w:rPr>
          <w:sz w:val="22"/>
        </w:rPr>
        <w:t>to</w:t>
      </w:r>
      <w:r>
        <w:rPr>
          <w:spacing w:val="-5"/>
          <w:sz w:val="22"/>
        </w:rPr>
        <w:t> </w:t>
      </w:r>
      <w:r>
        <w:rPr>
          <w:sz w:val="22"/>
        </w:rPr>
        <w:t>reset</w:t>
      </w:r>
      <w:r>
        <w:rPr>
          <w:spacing w:val="-3"/>
          <w:sz w:val="22"/>
        </w:rPr>
        <w:t> </w:t>
      </w:r>
      <w:r>
        <w:rPr>
          <w:sz w:val="22"/>
        </w:rPr>
        <w:t>the</w:t>
      </w:r>
      <w:r>
        <w:rPr>
          <w:spacing w:val="-4"/>
          <w:sz w:val="22"/>
        </w:rPr>
        <w:t> </w:t>
      </w:r>
      <w:r>
        <w:rPr>
          <w:sz w:val="22"/>
        </w:rPr>
        <w:t>error</w:t>
      </w:r>
      <w:r>
        <w:rPr>
          <w:spacing w:val="-4"/>
          <w:sz w:val="22"/>
        </w:rPr>
        <w:t> </w:t>
      </w:r>
      <w:r>
        <w:rPr>
          <w:sz w:val="22"/>
        </w:rPr>
        <w:t>by</w:t>
      </w:r>
      <w:r>
        <w:rPr>
          <w:spacing w:val="-6"/>
          <w:sz w:val="22"/>
        </w:rPr>
        <w:t> </w:t>
      </w:r>
      <w:r>
        <w:rPr>
          <w:sz w:val="22"/>
        </w:rPr>
        <w:t>sending</w:t>
      </w:r>
      <w:r>
        <w:rPr>
          <w:spacing w:val="-7"/>
          <w:sz w:val="22"/>
        </w:rPr>
        <w:t> </w:t>
      </w:r>
      <w:r>
        <w:rPr>
          <w:sz w:val="22"/>
        </w:rPr>
        <w:t>the</w:t>
      </w:r>
      <w:r>
        <w:rPr>
          <w:spacing w:val="-4"/>
          <w:sz w:val="22"/>
        </w:rPr>
        <w:t> </w:t>
      </w:r>
      <w:r>
        <w:rPr>
          <w:rFonts w:ascii="Courier New" w:hAnsi="Courier New"/>
          <w:sz w:val="22"/>
        </w:rPr>
        <w:t>FRC_Reset </w:t>
      </w:r>
      <w:r>
        <w:rPr>
          <w:sz w:val="22"/>
        </w:rPr>
        <w:t>packet. If the return packet shows that the reset is successful, use the </w:t>
      </w:r>
      <w:r>
        <w:rPr>
          <w:rFonts w:ascii="Courier New" w:hAnsi="Courier New"/>
          <w:sz w:val="22"/>
        </w:rPr>
        <w:t>FRC_Continue</w:t>
      </w:r>
      <w:r>
        <w:rPr>
          <w:rFonts w:ascii="Courier New" w:hAnsi="Courier New"/>
          <w:spacing w:val="-57"/>
          <w:sz w:val="22"/>
        </w:rPr>
        <w:t> </w:t>
      </w:r>
      <w:r>
        <w:rPr>
          <w:sz w:val="22"/>
        </w:rPr>
        <w:t>packet to continue the current teach pendent program execution. Note that after sending the </w:t>
      </w:r>
      <w:r>
        <w:rPr>
          <w:rFonts w:ascii="Courier New" w:hAnsi="Courier New"/>
          <w:sz w:val="22"/>
        </w:rPr>
        <w:t>FRC_Reset</w:t>
      </w:r>
    </w:p>
    <w:p>
      <w:pPr>
        <w:pStyle w:val="ListParagraph"/>
        <w:spacing w:after="0" w:line="247" w:lineRule="auto"/>
        <w:jc w:val="left"/>
        <w:rPr>
          <w:rFonts w:ascii="Courier New" w:hAnsi="Courier New"/>
          <w:sz w:val="22"/>
        </w:rPr>
        <w:sectPr>
          <w:pgSz w:w="11900" w:h="16840"/>
          <w:pgMar w:header="0" w:footer="570" w:top="580" w:bottom="760" w:left="992" w:right="992"/>
        </w:sectPr>
      </w:pPr>
    </w:p>
    <w:p>
      <w:pPr>
        <w:pStyle w:val="ListParagraph"/>
        <w:numPr>
          <w:ilvl w:val="0"/>
          <w:numId w:val="20"/>
        </w:numPr>
        <w:tabs>
          <w:tab w:pos="272" w:val="left" w:leader="none"/>
          <w:tab w:pos="8609" w:val="left" w:leader="none"/>
        </w:tabs>
        <w:spacing w:line="240" w:lineRule="auto" w:before="76" w:after="0"/>
        <w:ind w:left="272" w:right="0" w:hanging="149"/>
        <w:jc w:val="left"/>
        <w:rPr>
          <w:rFonts w:ascii="Arial MT"/>
          <w:sz w:val="18"/>
        </w:rPr>
      </w:pPr>
      <w:r>
        <w:rPr>
          <w:rFonts w:ascii="Arial MT"/>
          <w:sz w:val="18"/>
        </w:rPr>
        <mc:AlternateContent>
          <mc:Choice Requires="wps">
            <w:drawing>
              <wp:anchor distT="0" distB="0" distL="0" distR="0" allowOverlap="1" layoutInCell="1" locked="0" behindDoc="1" simplePos="0" relativeHeight="487713792">
                <wp:simplePos x="0" y="0"/>
                <wp:positionH relativeFrom="page">
                  <wp:posOffset>707644</wp:posOffset>
                </wp:positionH>
                <wp:positionV relativeFrom="paragraph">
                  <wp:posOffset>197612</wp:posOffset>
                </wp:positionV>
                <wp:extent cx="6137910"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602688;mso-wrap-distance-left:0;mso-wrap-distance-right:0" id="docshape336" coordorigin="1114,311" coordsize="9666,0" path="m10780,311l1114,311e" filled="false" stroked="true" strokeweight="1pt" strokecolor="#000000">
                <v:path arrowok="t"/>
                <v:stroke dashstyle="solid"/>
                <w10:wrap type="topAndBottom"/>
              </v:shape>
            </w:pict>
          </mc:Fallback>
        </mc:AlternateContent>
      </w:r>
      <w:bookmarkStart w:name="3.6 VISION PROCESS" w:id="247"/>
      <w:bookmarkEnd w:id="247"/>
      <w:r>
        <w:rPr/>
      </w:r>
      <w:r>
        <w:rPr>
          <w:rFonts w:ascii="Arial MT"/>
          <w:sz w:val="18"/>
        </w:rPr>
        <w:t>REMOTE</w:t>
      </w:r>
      <w:r>
        <w:rPr>
          <w:rFonts w:ascii="Arial MT"/>
          <w:spacing w:val="-10"/>
          <w:sz w:val="18"/>
        </w:rPr>
        <w:t> </w:t>
      </w:r>
      <w:r>
        <w:rPr>
          <w:rFonts w:ascii="Arial MT"/>
          <w:sz w:val="18"/>
        </w:rPr>
        <w:t>DEVICE</w:t>
      </w:r>
      <w:r>
        <w:rPr>
          <w:rFonts w:ascii="Arial MT"/>
          <w:spacing w:val="-8"/>
          <w:sz w:val="18"/>
        </w:rPr>
        <w:t> </w:t>
      </w:r>
      <w:r>
        <w:rPr>
          <w:rFonts w:ascii="Arial MT"/>
          <w:sz w:val="18"/>
        </w:rPr>
        <w:t>CONTROL</w:t>
      </w:r>
      <w:r>
        <w:rPr>
          <w:rFonts w:ascii="Arial MT"/>
          <w:spacing w:val="-3"/>
          <w:sz w:val="18"/>
        </w:rPr>
        <w:t> </w:t>
      </w:r>
      <w:r>
        <w:rPr>
          <w:rFonts w:ascii="Arial MT"/>
          <w:spacing w:val="-4"/>
          <w:sz w:val="18"/>
        </w:rPr>
        <w:t>FLOW</w:t>
      </w:r>
      <w:r>
        <w:rPr>
          <w:rFonts w:ascii="Arial MT"/>
          <w:sz w:val="18"/>
        </w:rPr>
        <w:tab/>
      </w:r>
      <w:r>
        <w:rPr>
          <w:rFonts w:ascii="Arial MT"/>
          <w:spacing w:val="-3"/>
          <w:sz w:val="18"/>
        </w:rPr>
        <w:t>B-</w:t>
      </w:r>
      <w:r>
        <w:rPr>
          <w:rFonts w:ascii="Arial MT"/>
          <w:spacing w:val="-2"/>
          <w:sz w:val="18"/>
        </w:rPr>
        <w:t>84184EN/03</w:t>
      </w:r>
    </w:p>
    <w:p>
      <w:pPr>
        <w:pStyle w:val="BodyText"/>
        <w:spacing w:before="144"/>
        <w:rPr>
          <w:rFonts w:ascii="Arial MT"/>
          <w:sz w:val="18"/>
        </w:rPr>
      </w:pPr>
    </w:p>
    <w:p>
      <w:pPr>
        <w:pStyle w:val="BodyText"/>
        <w:spacing w:line="249" w:lineRule="auto" w:before="1"/>
        <w:ind w:left="704"/>
      </w:pPr>
      <w:r>
        <w:rPr/>
        <w:t>command, it takes time for the robot controller to reset its error. Please wait for the return of the </w:t>
      </w:r>
      <w:r>
        <w:rPr>
          <w:rFonts w:ascii="Courier New"/>
        </w:rPr>
        <w:t>FRC_Reset</w:t>
      </w:r>
      <w:r>
        <w:rPr>
          <w:rFonts w:ascii="Courier New"/>
          <w:spacing w:val="-78"/>
        </w:rPr>
        <w:t> </w:t>
      </w:r>
      <w:r>
        <w:rPr/>
        <w:t>packet</w:t>
      </w:r>
      <w:r>
        <w:rPr>
          <w:spacing w:val="-14"/>
        </w:rPr>
        <w:t> </w:t>
      </w:r>
      <w:r>
        <w:rPr/>
        <w:t>before</w:t>
      </w:r>
      <w:r>
        <w:rPr>
          <w:spacing w:val="-14"/>
        </w:rPr>
        <w:t> </w:t>
      </w:r>
      <w:r>
        <w:rPr/>
        <w:t>sending</w:t>
      </w:r>
      <w:r>
        <w:rPr>
          <w:spacing w:val="-10"/>
        </w:rPr>
        <w:t> </w:t>
      </w:r>
      <w:r>
        <w:rPr/>
        <w:t>the</w:t>
      </w:r>
      <w:r>
        <w:rPr>
          <w:spacing w:val="-9"/>
        </w:rPr>
        <w:t> </w:t>
      </w:r>
      <w:r>
        <w:rPr>
          <w:rFonts w:ascii="Courier New"/>
        </w:rPr>
        <w:t>FRC_Continue</w:t>
      </w:r>
      <w:r>
        <w:rPr>
          <w:rFonts w:ascii="Courier New"/>
          <w:spacing w:val="-77"/>
        </w:rPr>
        <w:t> </w:t>
      </w:r>
      <w:r>
        <w:rPr/>
        <w:t>packet.</w:t>
      </w:r>
      <w:r>
        <w:rPr>
          <w:spacing w:val="-8"/>
        </w:rPr>
        <w:t> </w:t>
      </w:r>
      <w:r>
        <w:rPr/>
        <w:t>Otherwise,</w:t>
      </w:r>
      <w:r>
        <w:rPr>
          <w:spacing w:val="-8"/>
        </w:rPr>
        <w:t> </w:t>
      </w:r>
      <w:r>
        <w:rPr/>
        <w:t>the</w:t>
      </w:r>
      <w:r>
        <w:rPr>
          <w:spacing w:val="-11"/>
        </w:rPr>
        <w:t> </w:t>
      </w:r>
      <w:r>
        <w:rPr>
          <w:rFonts w:ascii="Courier New"/>
        </w:rPr>
        <w:t>FRC_Continue </w:t>
      </w:r>
      <w:r>
        <w:rPr/>
        <w:t>command may fail.</w:t>
      </w:r>
    </w:p>
    <w:p>
      <w:pPr>
        <w:pStyle w:val="ListParagraph"/>
        <w:numPr>
          <w:ilvl w:val="1"/>
          <w:numId w:val="20"/>
        </w:numPr>
        <w:tabs>
          <w:tab w:pos="700" w:val="left" w:leader="none"/>
          <w:tab w:pos="704" w:val="left" w:leader="none"/>
        </w:tabs>
        <w:spacing w:line="247" w:lineRule="auto" w:before="27" w:after="0"/>
        <w:ind w:left="704" w:right="532" w:hanging="286"/>
        <w:jc w:val="left"/>
        <w:rPr>
          <w:sz w:val="22"/>
        </w:rPr>
      </w:pPr>
      <w:r>
        <w:rPr>
          <w:i/>
          <w:sz w:val="22"/>
        </w:rPr>
        <w:t>Non-Recoverable</w:t>
      </w:r>
      <w:r>
        <w:rPr>
          <w:sz w:val="22"/>
        </w:rPr>
        <w:t>:</w:t>
      </w:r>
      <w:r>
        <w:rPr>
          <w:spacing w:val="-4"/>
          <w:sz w:val="22"/>
        </w:rPr>
        <w:t> </w:t>
      </w:r>
      <w:r>
        <w:rPr>
          <w:sz w:val="22"/>
        </w:rPr>
        <w:t>For</w:t>
      </w:r>
      <w:r>
        <w:rPr>
          <w:spacing w:val="-6"/>
          <w:sz w:val="22"/>
        </w:rPr>
        <w:t> </w:t>
      </w:r>
      <w:r>
        <w:rPr>
          <w:sz w:val="22"/>
        </w:rPr>
        <w:t>any</w:t>
      </w:r>
      <w:r>
        <w:rPr>
          <w:spacing w:val="-7"/>
          <w:sz w:val="22"/>
        </w:rPr>
        <w:t> </w:t>
      </w:r>
      <w:r>
        <w:rPr>
          <w:sz w:val="22"/>
        </w:rPr>
        <w:t>non-warning</w:t>
      </w:r>
      <w:r>
        <w:rPr>
          <w:spacing w:val="-7"/>
          <w:sz w:val="22"/>
        </w:rPr>
        <w:t> </w:t>
      </w:r>
      <w:r>
        <w:rPr>
          <w:sz w:val="22"/>
        </w:rPr>
        <w:t>error,</w:t>
      </w:r>
      <w:r>
        <w:rPr>
          <w:spacing w:val="-6"/>
          <w:sz w:val="22"/>
        </w:rPr>
        <w:t> </w:t>
      </w:r>
      <w:r>
        <w:rPr>
          <w:sz w:val="22"/>
        </w:rPr>
        <w:t>such</w:t>
      </w:r>
      <w:r>
        <w:rPr>
          <w:spacing w:val="-6"/>
          <w:sz w:val="22"/>
        </w:rPr>
        <w:t> </w:t>
      </w:r>
      <w:r>
        <w:rPr>
          <w:sz w:val="22"/>
        </w:rPr>
        <w:t>as</w:t>
      </w:r>
      <w:r>
        <w:rPr>
          <w:spacing w:val="-9"/>
          <w:sz w:val="22"/>
        </w:rPr>
        <w:t> </w:t>
      </w:r>
      <w:r>
        <w:rPr>
          <w:sz w:val="22"/>
        </w:rPr>
        <w:t>a</w:t>
      </w:r>
      <w:r>
        <w:rPr>
          <w:spacing w:val="-4"/>
          <w:sz w:val="22"/>
        </w:rPr>
        <w:t> </w:t>
      </w:r>
      <w:r>
        <w:rPr>
          <w:sz w:val="22"/>
        </w:rPr>
        <w:t>limit</w:t>
      </w:r>
      <w:r>
        <w:rPr>
          <w:spacing w:val="-3"/>
          <w:sz w:val="22"/>
        </w:rPr>
        <w:t> </w:t>
      </w:r>
      <w:r>
        <w:rPr>
          <w:sz w:val="22"/>
        </w:rPr>
        <w:t>error,</w:t>
      </w:r>
      <w:r>
        <w:rPr>
          <w:spacing w:val="-4"/>
          <w:sz w:val="22"/>
        </w:rPr>
        <w:t> </w:t>
      </w:r>
      <w:r>
        <w:rPr>
          <w:sz w:val="22"/>
        </w:rPr>
        <w:t>you</w:t>
      </w:r>
      <w:r>
        <w:rPr>
          <w:spacing w:val="-5"/>
          <w:sz w:val="22"/>
        </w:rPr>
        <w:t> </w:t>
      </w:r>
      <w:r>
        <w:rPr>
          <w:sz w:val="22"/>
        </w:rPr>
        <w:t>have</w:t>
      </w:r>
      <w:r>
        <w:rPr>
          <w:spacing w:val="-6"/>
          <w:sz w:val="22"/>
        </w:rPr>
        <w:t> </w:t>
      </w:r>
      <w:r>
        <w:rPr>
          <w:sz w:val="22"/>
        </w:rPr>
        <w:t>to</w:t>
      </w:r>
      <w:r>
        <w:rPr>
          <w:spacing w:val="-5"/>
          <w:sz w:val="22"/>
        </w:rPr>
        <w:t> </w:t>
      </w:r>
      <w:r>
        <w:rPr>
          <w:sz w:val="22"/>
        </w:rPr>
        <w:t>do</w:t>
      </w:r>
      <w:r>
        <w:rPr>
          <w:spacing w:val="-7"/>
          <w:sz w:val="22"/>
        </w:rPr>
        <w:t> </w:t>
      </w:r>
      <w:r>
        <w:rPr>
          <w:sz w:val="22"/>
        </w:rPr>
        <w:t>the</w:t>
      </w:r>
      <w:r>
        <w:rPr>
          <w:spacing w:val="-7"/>
          <w:sz w:val="22"/>
        </w:rPr>
        <w:t> </w:t>
      </w:r>
      <w:r>
        <w:rPr>
          <w:sz w:val="22"/>
        </w:rPr>
        <w:t>following</w:t>
      </w:r>
      <w:r>
        <w:rPr>
          <w:spacing w:val="-6"/>
          <w:sz w:val="22"/>
        </w:rPr>
        <w:t> </w:t>
      </w:r>
      <w:r>
        <w:rPr>
          <w:sz w:val="22"/>
        </w:rPr>
        <w:t>to </w:t>
      </w:r>
      <w:r>
        <w:rPr>
          <w:spacing w:val="-2"/>
          <w:sz w:val="22"/>
        </w:rPr>
        <w:t>recover:</w:t>
      </w:r>
    </w:p>
    <w:p>
      <w:pPr>
        <w:pStyle w:val="ListParagraph"/>
        <w:numPr>
          <w:ilvl w:val="2"/>
          <w:numId w:val="20"/>
        </w:numPr>
        <w:tabs>
          <w:tab w:pos="985" w:val="left" w:leader="none"/>
          <w:tab w:pos="987" w:val="left" w:leader="none"/>
        </w:tabs>
        <w:spacing w:line="247" w:lineRule="auto" w:before="151" w:after="0"/>
        <w:ind w:left="987" w:right="198" w:hanging="284"/>
        <w:jc w:val="left"/>
        <w:rPr>
          <w:sz w:val="22"/>
        </w:rPr>
      </w:pPr>
      <w:r>
        <w:rPr>
          <w:sz w:val="22"/>
        </w:rPr>
        <w:t>Abort</w:t>
      </w:r>
      <w:r>
        <w:rPr>
          <w:spacing w:val="-6"/>
          <w:sz w:val="22"/>
        </w:rPr>
        <w:t> </w:t>
      </w:r>
      <w:r>
        <w:rPr>
          <w:sz w:val="22"/>
        </w:rPr>
        <w:t>the</w:t>
      </w:r>
      <w:r>
        <w:rPr>
          <w:spacing w:val="-3"/>
          <w:sz w:val="22"/>
        </w:rPr>
        <w:t> </w:t>
      </w:r>
      <w:r>
        <w:rPr>
          <w:sz w:val="22"/>
        </w:rPr>
        <w:t>current</w:t>
      </w:r>
      <w:r>
        <w:rPr>
          <w:spacing w:val="-4"/>
          <w:sz w:val="22"/>
        </w:rPr>
        <w:t> </w:t>
      </w:r>
      <w:r>
        <w:rPr>
          <w:rFonts w:ascii="Courier New" w:hAnsi="Courier New"/>
          <w:sz w:val="22"/>
        </w:rPr>
        <w:t>RMI_MOVE</w:t>
      </w:r>
      <w:r>
        <w:rPr>
          <w:rFonts w:ascii="Courier New" w:hAnsi="Courier New"/>
          <w:spacing w:val="-80"/>
          <w:sz w:val="22"/>
        </w:rPr>
        <w:t> </w:t>
      </w:r>
      <w:r>
        <w:rPr>
          <w:sz w:val="22"/>
        </w:rPr>
        <w:t>TP</w:t>
      </w:r>
      <w:r>
        <w:rPr>
          <w:spacing w:val="-4"/>
          <w:sz w:val="22"/>
        </w:rPr>
        <w:t> </w:t>
      </w:r>
      <w:r>
        <w:rPr>
          <w:sz w:val="22"/>
        </w:rPr>
        <w:t>program</w:t>
      </w:r>
      <w:r>
        <w:rPr>
          <w:spacing w:val="-7"/>
          <w:sz w:val="22"/>
        </w:rPr>
        <w:t> </w:t>
      </w:r>
      <w:r>
        <w:rPr>
          <w:sz w:val="22"/>
        </w:rPr>
        <w:t>to</w:t>
      </w:r>
      <w:r>
        <w:rPr>
          <w:spacing w:val="-3"/>
          <w:sz w:val="22"/>
        </w:rPr>
        <w:t> </w:t>
      </w:r>
      <w:r>
        <w:rPr>
          <w:sz w:val="22"/>
        </w:rPr>
        <w:t>flush</w:t>
      </w:r>
      <w:r>
        <w:rPr>
          <w:spacing w:val="-5"/>
          <w:sz w:val="22"/>
        </w:rPr>
        <w:t> </w:t>
      </w:r>
      <w:r>
        <w:rPr>
          <w:sz w:val="22"/>
        </w:rPr>
        <w:t>out</w:t>
      </w:r>
      <w:r>
        <w:rPr>
          <w:spacing w:val="-5"/>
          <w:sz w:val="22"/>
        </w:rPr>
        <w:t> </w:t>
      </w:r>
      <w:r>
        <w:rPr>
          <w:sz w:val="22"/>
        </w:rPr>
        <w:t>all</w:t>
      </w:r>
      <w:r>
        <w:rPr>
          <w:spacing w:val="-2"/>
          <w:sz w:val="22"/>
        </w:rPr>
        <w:t> </w:t>
      </w:r>
      <w:r>
        <w:rPr>
          <w:sz w:val="22"/>
        </w:rPr>
        <w:t>of</w:t>
      </w:r>
      <w:r>
        <w:rPr>
          <w:spacing w:val="-3"/>
          <w:sz w:val="22"/>
        </w:rPr>
        <w:t> </w:t>
      </w:r>
      <w:r>
        <w:rPr>
          <w:sz w:val="22"/>
        </w:rPr>
        <w:t>the</w:t>
      </w:r>
      <w:r>
        <w:rPr>
          <w:spacing w:val="-3"/>
          <w:sz w:val="22"/>
        </w:rPr>
        <w:t> </w:t>
      </w:r>
      <w:r>
        <w:rPr>
          <w:sz w:val="22"/>
        </w:rPr>
        <w:t>instructions</w:t>
      </w:r>
      <w:r>
        <w:rPr>
          <w:spacing w:val="-5"/>
          <w:sz w:val="22"/>
        </w:rPr>
        <w:t> </w:t>
      </w:r>
      <w:r>
        <w:rPr>
          <w:sz w:val="22"/>
        </w:rPr>
        <w:t>that</w:t>
      </w:r>
      <w:r>
        <w:rPr>
          <w:spacing w:val="-2"/>
          <w:sz w:val="22"/>
        </w:rPr>
        <w:t> </w:t>
      </w:r>
      <w:r>
        <w:rPr>
          <w:sz w:val="22"/>
        </w:rPr>
        <w:t>are</w:t>
      </w:r>
      <w:r>
        <w:rPr>
          <w:spacing w:val="-3"/>
          <w:sz w:val="22"/>
        </w:rPr>
        <w:t> </w:t>
      </w:r>
      <w:r>
        <w:rPr>
          <w:sz w:val="22"/>
        </w:rPr>
        <w:t>already</w:t>
      </w:r>
      <w:r>
        <w:rPr>
          <w:spacing w:val="-5"/>
          <w:sz w:val="22"/>
        </w:rPr>
        <w:t> </w:t>
      </w:r>
      <w:r>
        <w:rPr>
          <w:sz w:val="22"/>
        </w:rPr>
        <w:t>sent</w:t>
      </w:r>
      <w:r>
        <w:rPr>
          <w:spacing w:val="-5"/>
          <w:sz w:val="22"/>
        </w:rPr>
        <w:t> </w:t>
      </w:r>
      <w:r>
        <w:rPr>
          <w:sz w:val="22"/>
        </w:rPr>
        <w:t>to the controller using the </w:t>
      </w:r>
      <w:r>
        <w:rPr>
          <w:rFonts w:ascii="Courier New" w:hAnsi="Courier New"/>
          <w:sz w:val="22"/>
        </w:rPr>
        <w:t>FRC_Abort</w:t>
      </w:r>
      <w:r>
        <w:rPr>
          <w:rFonts w:ascii="Courier New" w:hAnsi="Courier New"/>
          <w:spacing w:val="-8"/>
          <w:sz w:val="22"/>
        </w:rPr>
        <w:t> </w:t>
      </w:r>
      <w:r>
        <w:rPr>
          <w:sz w:val="22"/>
        </w:rPr>
        <w:t>packet.</w:t>
      </w:r>
    </w:p>
    <w:p>
      <w:pPr>
        <w:pStyle w:val="ListParagraph"/>
        <w:numPr>
          <w:ilvl w:val="2"/>
          <w:numId w:val="20"/>
        </w:numPr>
        <w:tabs>
          <w:tab w:pos="986" w:val="left" w:leader="none"/>
        </w:tabs>
        <w:spacing w:line="240" w:lineRule="auto" w:before="18" w:after="0"/>
        <w:ind w:left="986" w:right="0" w:hanging="282"/>
        <w:jc w:val="left"/>
        <w:rPr>
          <w:sz w:val="22"/>
        </w:rPr>
      </w:pPr>
      <w:r>
        <w:rPr>
          <w:sz w:val="22"/>
        </w:rPr>
        <w:t>Go</w:t>
      </w:r>
      <w:r>
        <w:rPr>
          <w:spacing w:val="-3"/>
          <w:sz w:val="22"/>
        </w:rPr>
        <w:t> </w:t>
      </w:r>
      <w:r>
        <w:rPr>
          <w:sz w:val="22"/>
        </w:rPr>
        <w:t>to</w:t>
      </w:r>
      <w:r>
        <w:rPr>
          <w:spacing w:val="-2"/>
          <w:sz w:val="22"/>
        </w:rPr>
        <w:t> </w:t>
      </w:r>
      <w:r>
        <w:rPr>
          <w:sz w:val="22"/>
        </w:rPr>
        <w:t>the</w:t>
      </w:r>
      <w:r>
        <w:rPr>
          <w:spacing w:val="-2"/>
          <w:sz w:val="22"/>
        </w:rPr>
        <w:t> </w:t>
      </w:r>
      <w:r>
        <w:rPr>
          <w:sz w:val="22"/>
        </w:rPr>
        <w:t>controller</w:t>
      </w:r>
      <w:r>
        <w:rPr>
          <w:spacing w:val="-2"/>
          <w:sz w:val="22"/>
        </w:rPr>
        <w:t> </w:t>
      </w:r>
      <w:r>
        <w:rPr>
          <w:sz w:val="22"/>
        </w:rPr>
        <w:t>to</w:t>
      </w:r>
      <w:r>
        <w:rPr>
          <w:spacing w:val="-5"/>
          <w:sz w:val="22"/>
        </w:rPr>
        <w:t> </w:t>
      </w:r>
      <w:r>
        <w:rPr>
          <w:sz w:val="22"/>
        </w:rPr>
        <w:t>clear</w:t>
      </w:r>
      <w:r>
        <w:rPr>
          <w:spacing w:val="-4"/>
          <w:sz w:val="22"/>
        </w:rPr>
        <w:t> </w:t>
      </w:r>
      <w:r>
        <w:rPr>
          <w:sz w:val="22"/>
        </w:rPr>
        <w:t>the</w:t>
      </w:r>
      <w:r>
        <w:rPr>
          <w:spacing w:val="1"/>
          <w:sz w:val="22"/>
        </w:rPr>
        <w:t> </w:t>
      </w:r>
      <w:r>
        <w:rPr>
          <w:spacing w:val="-2"/>
          <w:sz w:val="22"/>
        </w:rPr>
        <w:t>error.</w:t>
      </w:r>
    </w:p>
    <w:p>
      <w:pPr>
        <w:pStyle w:val="ListParagraph"/>
        <w:numPr>
          <w:ilvl w:val="2"/>
          <w:numId w:val="20"/>
        </w:numPr>
        <w:tabs>
          <w:tab w:pos="985" w:val="left" w:leader="none"/>
          <w:tab w:pos="987" w:val="left" w:leader="none"/>
        </w:tabs>
        <w:spacing w:line="235" w:lineRule="auto" w:before="56" w:after="0"/>
        <w:ind w:left="987" w:right="317" w:hanging="284"/>
        <w:jc w:val="left"/>
        <w:rPr>
          <w:sz w:val="22"/>
        </w:rPr>
      </w:pPr>
      <w:r>
        <w:rPr>
          <w:sz w:val="22"/>
        </w:rPr>
        <w:t>Send</w:t>
      </w:r>
      <w:r>
        <w:rPr>
          <w:spacing w:val="-13"/>
          <w:sz w:val="22"/>
        </w:rPr>
        <w:t> </w:t>
      </w:r>
      <w:r>
        <w:rPr>
          <w:sz w:val="22"/>
        </w:rPr>
        <w:t>a</w:t>
      </w:r>
      <w:r>
        <w:rPr>
          <w:spacing w:val="-4"/>
          <w:sz w:val="22"/>
        </w:rPr>
        <w:t> </w:t>
      </w:r>
      <w:r>
        <w:rPr>
          <w:rFonts w:ascii="Courier New" w:hAnsi="Courier New"/>
          <w:sz w:val="22"/>
        </w:rPr>
        <w:t>FRC_Initialize</w:t>
      </w:r>
      <w:r>
        <w:rPr>
          <w:rFonts w:ascii="Courier New" w:hAnsi="Courier New"/>
          <w:spacing w:val="-77"/>
          <w:sz w:val="22"/>
        </w:rPr>
        <w:t> </w:t>
      </w:r>
      <w:r>
        <w:rPr>
          <w:sz w:val="22"/>
        </w:rPr>
        <w:t>packet</w:t>
      </w:r>
      <w:r>
        <w:rPr>
          <w:spacing w:val="-5"/>
          <w:sz w:val="22"/>
        </w:rPr>
        <w:t> </w:t>
      </w:r>
      <w:r>
        <w:rPr>
          <w:sz w:val="22"/>
        </w:rPr>
        <w:t>to</w:t>
      </w:r>
      <w:r>
        <w:rPr>
          <w:spacing w:val="-7"/>
          <w:sz w:val="22"/>
        </w:rPr>
        <w:t> </w:t>
      </w:r>
      <w:r>
        <w:rPr>
          <w:sz w:val="22"/>
        </w:rPr>
        <w:t>start</w:t>
      </w:r>
      <w:r>
        <w:rPr>
          <w:spacing w:val="-6"/>
          <w:sz w:val="22"/>
        </w:rPr>
        <w:t> </w:t>
      </w:r>
      <w:r>
        <w:rPr>
          <w:sz w:val="22"/>
        </w:rPr>
        <w:t>the</w:t>
      </w:r>
      <w:r>
        <w:rPr>
          <w:spacing w:val="-6"/>
          <w:sz w:val="22"/>
        </w:rPr>
        <w:t> </w:t>
      </w:r>
      <w:r>
        <w:rPr>
          <w:rFonts w:ascii="Courier New" w:hAnsi="Courier New"/>
          <w:sz w:val="22"/>
        </w:rPr>
        <w:t>RMI_MOVE</w:t>
      </w:r>
      <w:r>
        <w:rPr>
          <w:rFonts w:ascii="Courier New" w:hAnsi="Courier New"/>
          <w:spacing w:val="-78"/>
          <w:sz w:val="22"/>
        </w:rPr>
        <w:t> </w:t>
      </w:r>
      <w:r>
        <w:rPr>
          <w:sz w:val="22"/>
        </w:rPr>
        <w:t>TP</w:t>
      </w:r>
      <w:r>
        <w:rPr>
          <w:spacing w:val="-7"/>
          <w:sz w:val="22"/>
        </w:rPr>
        <w:t> </w:t>
      </w:r>
      <w:r>
        <w:rPr>
          <w:sz w:val="22"/>
        </w:rPr>
        <w:t>program</w:t>
      </w:r>
      <w:r>
        <w:rPr>
          <w:spacing w:val="-8"/>
          <w:sz w:val="22"/>
        </w:rPr>
        <w:t> </w:t>
      </w:r>
      <w:r>
        <w:rPr>
          <w:sz w:val="22"/>
        </w:rPr>
        <w:t>again</w:t>
      </w:r>
      <w:r>
        <w:rPr>
          <w:spacing w:val="-4"/>
          <w:sz w:val="22"/>
        </w:rPr>
        <w:t> </w:t>
      </w:r>
      <w:r>
        <w:rPr>
          <w:sz w:val="22"/>
        </w:rPr>
        <w:t>following</w:t>
      </w:r>
      <w:r>
        <w:rPr>
          <w:spacing w:val="-6"/>
          <w:sz w:val="22"/>
        </w:rPr>
        <w:t> </w:t>
      </w:r>
      <w:r>
        <w:rPr>
          <w:sz w:val="22"/>
        </w:rPr>
        <w:t>a</w:t>
      </w:r>
      <w:r>
        <w:rPr>
          <w:spacing w:val="-4"/>
          <w:sz w:val="22"/>
        </w:rPr>
        <w:t> </w:t>
      </w:r>
      <w:r>
        <w:rPr>
          <w:sz w:val="22"/>
        </w:rPr>
        <w:t>new</w:t>
      </w:r>
      <w:r>
        <w:rPr>
          <w:spacing w:val="-8"/>
          <w:sz w:val="22"/>
        </w:rPr>
        <w:t> </w:t>
      </w:r>
      <w:r>
        <w:rPr>
          <w:sz w:val="22"/>
        </w:rPr>
        <w:t>set of instructions to continue your process.</w:t>
      </w:r>
    </w:p>
    <w:p>
      <w:pPr>
        <w:pStyle w:val="BodyText"/>
        <w:spacing w:before="119"/>
      </w:pPr>
    </w:p>
    <w:p>
      <w:pPr>
        <w:pStyle w:val="ListParagraph"/>
        <w:numPr>
          <w:ilvl w:val="1"/>
          <w:numId w:val="5"/>
        </w:numPr>
        <w:tabs>
          <w:tab w:pos="1553" w:val="left" w:leader="none"/>
        </w:tabs>
        <w:spacing w:line="240" w:lineRule="auto" w:before="0" w:after="0"/>
        <w:ind w:left="1553" w:right="0" w:hanging="1416"/>
        <w:jc w:val="left"/>
        <w:rPr>
          <w:rFonts w:ascii="Arial"/>
          <w:b/>
          <w:position w:val="1"/>
          <w:sz w:val="40"/>
        </w:rPr>
      </w:pPr>
      <w:r>
        <w:rPr>
          <w:rFonts w:ascii="Arial"/>
          <w:b/>
          <w:position w:val="1"/>
          <w:sz w:val="40"/>
        </w:rPr>
        <w:drawing>
          <wp:anchor distT="0" distB="0" distL="0" distR="0" allowOverlap="1" layoutInCell="1" locked="0" behindDoc="1" simplePos="0" relativeHeight="487714304">
            <wp:simplePos x="0" y="0"/>
            <wp:positionH relativeFrom="page">
              <wp:posOffset>715899</wp:posOffset>
            </wp:positionH>
            <wp:positionV relativeFrom="paragraph">
              <wp:posOffset>319247</wp:posOffset>
            </wp:positionV>
            <wp:extent cx="5992833" cy="22383"/>
            <wp:effectExtent l="0" t="0" r="0" b="0"/>
            <wp:wrapTopAndBottom/>
            <wp:docPr id="401" name="Image 401"/>
            <wp:cNvGraphicFramePr>
              <a:graphicFrameLocks/>
            </wp:cNvGraphicFramePr>
            <a:graphic>
              <a:graphicData uri="http://schemas.openxmlformats.org/drawingml/2006/picture">
                <pic:pic>
                  <pic:nvPicPr>
                    <pic:cNvPr id="401" name="Image 401"/>
                    <pic:cNvPicPr/>
                  </pic:nvPicPr>
                  <pic:blipFill>
                    <a:blip r:embed="rId7" cstate="print"/>
                    <a:stretch>
                      <a:fillRect/>
                    </a:stretch>
                  </pic:blipFill>
                  <pic:spPr>
                    <a:xfrm>
                      <a:off x="0" y="0"/>
                      <a:ext cx="5992833" cy="22383"/>
                    </a:xfrm>
                    <a:prstGeom prst="rect">
                      <a:avLst/>
                    </a:prstGeom>
                  </pic:spPr>
                </pic:pic>
              </a:graphicData>
            </a:graphic>
          </wp:anchor>
        </w:drawing>
      </w:r>
      <w:bookmarkStart w:name="_bookmark161" w:id="248"/>
      <w:bookmarkEnd w:id="248"/>
      <w:r>
        <w:rPr>
          <w:rFonts w:ascii="Arial"/>
          <w:b/>
          <w:position w:val="1"/>
          <w:sz w:val="40"/>
        </w:rPr>
      </w:r>
      <w:r>
        <w:rPr>
          <w:rFonts w:ascii="Arial"/>
          <w:b/>
          <w:sz w:val="36"/>
        </w:rPr>
        <w:t>VISION</w:t>
      </w:r>
      <w:r>
        <w:rPr>
          <w:rFonts w:ascii="Arial"/>
          <w:b/>
          <w:spacing w:val="-3"/>
          <w:sz w:val="36"/>
        </w:rPr>
        <w:t> </w:t>
      </w:r>
      <w:r>
        <w:rPr>
          <w:rFonts w:ascii="Arial"/>
          <w:b/>
          <w:spacing w:val="-2"/>
          <w:sz w:val="36"/>
        </w:rPr>
        <w:t>PROCESS</w:t>
      </w:r>
    </w:p>
    <w:p>
      <w:pPr>
        <w:pStyle w:val="BodyText"/>
        <w:spacing w:line="249" w:lineRule="auto" w:before="387"/>
        <w:ind w:left="421" w:right="663"/>
      </w:pPr>
      <w:bookmarkStart w:name="_bookmark162" w:id="249"/>
      <w:bookmarkEnd w:id="249"/>
      <w:r>
        <w:rPr/>
      </w:r>
      <w:r>
        <w:rPr/>
        <w:t>In</w:t>
      </w:r>
      <w:r>
        <w:rPr>
          <w:spacing w:val="-2"/>
        </w:rPr>
        <w:t> </w:t>
      </w:r>
      <w:r>
        <w:rPr/>
        <w:t>order</w:t>
      </w:r>
      <w:r>
        <w:rPr>
          <w:spacing w:val="-1"/>
        </w:rPr>
        <w:t> </w:t>
      </w:r>
      <w:r>
        <w:rPr/>
        <w:t>to</w:t>
      </w:r>
      <w:r>
        <w:rPr>
          <w:spacing w:val="-2"/>
        </w:rPr>
        <w:t> </w:t>
      </w:r>
      <w:r>
        <w:rPr/>
        <w:t>use</w:t>
      </w:r>
      <w:r>
        <w:rPr>
          <w:spacing w:val="-2"/>
        </w:rPr>
        <w:t> </w:t>
      </w:r>
      <w:r>
        <w:rPr/>
        <w:t>FANUC</w:t>
      </w:r>
      <w:r>
        <w:rPr>
          <w:spacing w:val="-3"/>
        </w:rPr>
        <w:t> </w:t>
      </w:r>
      <w:r>
        <w:rPr/>
        <w:t>vision,</w:t>
      </w:r>
      <w:r>
        <w:rPr>
          <w:spacing w:val="-2"/>
        </w:rPr>
        <w:t> </w:t>
      </w:r>
      <w:r>
        <w:rPr/>
        <w:t>you</w:t>
      </w:r>
      <w:r>
        <w:rPr>
          <w:spacing w:val="-2"/>
        </w:rPr>
        <w:t> </w:t>
      </w:r>
      <w:r>
        <w:rPr/>
        <w:t>can</w:t>
      </w:r>
      <w:r>
        <w:rPr>
          <w:spacing w:val="-2"/>
        </w:rPr>
        <w:t> </w:t>
      </w:r>
      <w:r>
        <w:rPr/>
        <w:t>run</w:t>
      </w:r>
      <w:r>
        <w:rPr>
          <w:spacing w:val="-2"/>
        </w:rPr>
        <w:t> </w:t>
      </w:r>
      <w:r>
        <w:rPr/>
        <w:t>your</w:t>
      </w:r>
      <w:r>
        <w:rPr>
          <w:spacing w:val="-2"/>
        </w:rPr>
        <w:t> </w:t>
      </w:r>
      <w:r>
        <w:rPr/>
        <w:t>vision</w:t>
      </w:r>
      <w:r>
        <w:rPr>
          <w:spacing w:val="-5"/>
        </w:rPr>
        <w:t> </w:t>
      </w:r>
      <w:r>
        <w:rPr/>
        <w:t>process</w:t>
      </w:r>
      <w:r>
        <w:rPr>
          <w:spacing w:val="-1"/>
        </w:rPr>
        <w:t> </w:t>
      </w:r>
      <w:r>
        <w:rPr/>
        <w:t>as</w:t>
      </w:r>
      <w:r>
        <w:rPr>
          <w:spacing w:val="-4"/>
        </w:rPr>
        <w:t> </w:t>
      </w:r>
      <w:r>
        <w:rPr/>
        <w:t>a</w:t>
      </w:r>
      <w:r>
        <w:rPr>
          <w:spacing w:val="-2"/>
        </w:rPr>
        <w:t> </w:t>
      </w:r>
      <w:r>
        <w:rPr/>
        <w:t>background</w:t>
      </w:r>
      <w:r>
        <w:rPr>
          <w:spacing w:val="-2"/>
        </w:rPr>
        <w:t> </w:t>
      </w:r>
      <w:r>
        <w:rPr/>
        <w:t>task.</w:t>
      </w:r>
      <w:r>
        <w:rPr>
          <w:spacing w:val="-2"/>
        </w:rPr>
        <w:t> </w:t>
      </w:r>
      <w:r>
        <w:rPr/>
        <w:t>The</w:t>
      </w:r>
      <w:r>
        <w:rPr>
          <w:spacing w:val="-2"/>
        </w:rPr>
        <w:t> </w:t>
      </w:r>
      <w:r>
        <w:rPr/>
        <w:t>Remote Motion Interface can send a DOUT (</w:t>
      </w:r>
      <w:r>
        <w:rPr>
          <w:rFonts w:ascii="Courier New"/>
        </w:rPr>
        <w:t>FRC_WriteDOUT</w:t>
      </w:r>
      <w:r>
        <w:rPr/>
        <w:t>) to start the vision process and use </w:t>
      </w:r>
      <w:r>
        <w:rPr>
          <w:rFonts w:ascii="Courier New"/>
        </w:rPr>
        <w:t>FRC_WaitDIN</w:t>
      </w:r>
      <w:r>
        <w:rPr>
          <w:rFonts w:ascii="Courier New"/>
          <w:spacing w:val="-78"/>
        </w:rPr>
        <w:t> </w:t>
      </w:r>
      <w:r>
        <w:rPr/>
        <w:t>to</w:t>
      </w:r>
      <w:r>
        <w:rPr>
          <w:spacing w:val="-9"/>
        </w:rPr>
        <w:t> </w:t>
      </w:r>
      <w:r>
        <w:rPr/>
        <w:t>wait</w:t>
      </w:r>
      <w:r>
        <w:rPr>
          <w:spacing w:val="-3"/>
        </w:rPr>
        <w:t> </w:t>
      </w:r>
      <w:r>
        <w:rPr/>
        <w:t>for</w:t>
      </w:r>
      <w:r>
        <w:rPr>
          <w:spacing w:val="-5"/>
        </w:rPr>
        <w:t> </w:t>
      </w:r>
      <w:r>
        <w:rPr/>
        <w:t>the</w:t>
      </w:r>
      <w:r>
        <w:rPr>
          <w:spacing w:val="-4"/>
        </w:rPr>
        <w:t> </w:t>
      </w:r>
      <w:r>
        <w:rPr/>
        <w:t>vision</w:t>
      </w:r>
      <w:r>
        <w:rPr>
          <w:spacing w:val="-4"/>
        </w:rPr>
        <w:t> </w:t>
      </w:r>
      <w:r>
        <w:rPr/>
        <w:t>process</w:t>
      </w:r>
      <w:r>
        <w:rPr>
          <w:spacing w:val="-6"/>
        </w:rPr>
        <w:t> </w:t>
      </w:r>
      <w:r>
        <w:rPr/>
        <w:t>to</w:t>
      </w:r>
      <w:r>
        <w:rPr>
          <w:spacing w:val="-5"/>
        </w:rPr>
        <w:t> </w:t>
      </w:r>
      <w:r>
        <w:rPr/>
        <w:t>complete</w:t>
      </w:r>
      <w:r>
        <w:rPr>
          <w:spacing w:val="-3"/>
        </w:rPr>
        <w:t> </w:t>
      </w:r>
      <w:r>
        <w:rPr/>
        <w:t>before</w:t>
      </w:r>
      <w:r>
        <w:rPr>
          <w:spacing w:val="-4"/>
        </w:rPr>
        <w:t> </w:t>
      </w:r>
      <w:r>
        <w:rPr/>
        <w:t>the</w:t>
      </w:r>
      <w:r>
        <w:rPr>
          <w:spacing w:val="-7"/>
        </w:rPr>
        <w:t> </w:t>
      </w:r>
      <w:r>
        <w:rPr/>
        <w:t>TP</w:t>
      </w:r>
      <w:r>
        <w:rPr>
          <w:spacing w:val="-5"/>
        </w:rPr>
        <w:t> </w:t>
      </w:r>
      <w:r>
        <w:rPr/>
        <w:t>program</w:t>
      </w:r>
      <w:r>
        <w:rPr>
          <w:spacing w:val="-7"/>
        </w:rPr>
        <w:t> </w:t>
      </w:r>
      <w:r>
        <w:rPr/>
        <w:t>executes</w:t>
      </w:r>
      <w:r>
        <w:rPr>
          <w:spacing w:val="-6"/>
        </w:rPr>
        <w:t> </w:t>
      </w:r>
      <w:r>
        <w:rPr/>
        <w:t>its</w:t>
      </w:r>
      <w:r>
        <w:rPr>
          <w:spacing w:val="-4"/>
        </w:rPr>
        <w:t> </w:t>
      </w:r>
      <w:r>
        <w:rPr/>
        <w:t>next instruction. If the vision process is synchronous with the </w:t>
      </w:r>
      <w:r>
        <w:rPr>
          <w:rFonts w:ascii="Courier New"/>
        </w:rPr>
        <w:t>RMI_MOVE</w:t>
      </w:r>
      <w:r>
        <w:rPr>
          <w:rFonts w:ascii="Courier New"/>
          <w:spacing w:val="-57"/>
        </w:rPr>
        <w:t> </w:t>
      </w:r>
      <w:r>
        <w:rPr/>
        <w:t>program, you can also use </w:t>
      </w:r>
      <w:r>
        <w:rPr>
          <w:rFonts w:ascii="Courier New"/>
        </w:rPr>
        <w:t>FRC_CALL</w:t>
      </w:r>
      <w:r>
        <w:rPr>
          <w:rFonts w:ascii="Courier New"/>
          <w:spacing w:val="-8"/>
        </w:rPr>
        <w:t> </w:t>
      </w:r>
      <w:r>
        <w:rPr/>
        <w:t>to call the vision process.</w:t>
      </w:r>
    </w:p>
    <w:p>
      <w:pPr>
        <w:pStyle w:val="BodyText"/>
        <w:spacing w:after="0" w:line="249" w:lineRule="auto"/>
        <w:sectPr>
          <w:pgSz w:w="11900" w:h="16840"/>
          <w:pgMar w:header="0" w:footer="570" w:top="580" w:bottom="760" w:left="992" w:right="992"/>
        </w:sectPr>
      </w:pPr>
    </w:p>
    <w:p>
      <w:pPr>
        <w:tabs>
          <w:tab w:pos="8297"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14816">
                <wp:simplePos x="0" y="0"/>
                <wp:positionH relativeFrom="page">
                  <wp:posOffset>707644</wp:posOffset>
                </wp:positionH>
                <wp:positionV relativeFrom="paragraph">
                  <wp:posOffset>197612</wp:posOffset>
                </wp:positionV>
                <wp:extent cx="613791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601664;mso-wrap-distance-left:0;mso-wrap-distance-right:0" id="docshape337" coordorigin="1114,311" coordsize="9666,0" path="m10780,311l1114,311e" filled="false" stroked="true" strokeweight="1pt" strokecolor="#000000">
                <v:path arrowok="t"/>
                <v:stroke dashstyle="solid"/>
                <w10:wrap type="topAndBottom"/>
              </v:shape>
            </w:pict>
          </mc:Fallback>
        </mc:AlternateContent>
      </w:r>
      <w:bookmarkStart w:name="4 DATA LOGGING" w:id="250"/>
      <w:bookmarkEnd w:id="250"/>
      <w:r>
        <w:rPr/>
      </w:r>
      <w:r>
        <w:rPr>
          <w:rFonts w:ascii="Arial MT"/>
          <w:spacing w:val="-4"/>
          <w:sz w:val="18"/>
        </w:rPr>
        <w:t>B-</w:t>
      </w:r>
      <w:r>
        <w:rPr>
          <w:rFonts w:ascii="Arial MT"/>
          <w:spacing w:val="-2"/>
          <w:sz w:val="18"/>
        </w:rPr>
        <w:t>84184EN/03</w:t>
      </w:r>
      <w:r>
        <w:rPr>
          <w:rFonts w:ascii="Arial MT"/>
          <w:sz w:val="18"/>
        </w:rPr>
        <w:tab/>
      </w:r>
      <w:r>
        <w:rPr>
          <w:rFonts w:ascii="Arial MT"/>
          <w:spacing w:val="-4"/>
          <w:sz w:val="18"/>
        </w:rPr>
        <w:t>4</w:t>
      </w:r>
      <w:r>
        <w:rPr>
          <w:rFonts w:ascii="Arial MT"/>
          <w:spacing w:val="-7"/>
          <w:sz w:val="18"/>
        </w:rPr>
        <w:t> </w:t>
      </w:r>
      <w:r>
        <w:rPr>
          <w:rFonts w:ascii="Arial MT"/>
          <w:spacing w:val="-4"/>
          <w:sz w:val="18"/>
        </w:rPr>
        <w:t>DATA</w:t>
      </w:r>
      <w:r>
        <w:rPr>
          <w:rFonts w:ascii="Arial MT"/>
          <w:spacing w:val="-7"/>
          <w:sz w:val="18"/>
        </w:rPr>
        <w:t> </w:t>
      </w:r>
      <w:r>
        <w:rPr>
          <w:rFonts w:ascii="Arial MT"/>
          <w:spacing w:val="-4"/>
          <w:sz w:val="18"/>
        </w:rPr>
        <w:t>LOGGING</w:t>
      </w:r>
    </w:p>
    <w:p>
      <w:pPr>
        <w:pStyle w:val="BodyText"/>
        <w:rPr>
          <w:rFonts w:ascii="Arial MT"/>
          <w:sz w:val="18"/>
        </w:rPr>
      </w:pPr>
    </w:p>
    <w:p>
      <w:pPr>
        <w:pStyle w:val="BodyText"/>
        <w:spacing w:before="196"/>
        <w:rPr>
          <w:rFonts w:ascii="Arial MT"/>
          <w:sz w:val="18"/>
        </w:rPr>
      </w:pPr>
    </w:p>
    <w:p>
      <w:pPr>
        <w:pStyle w:val="ListParagraph"/>
        <w:numPr>
          <w:ilvl w:val="0"/>
          <w:numId w:val="5"/>
        </w:numPr>
        <w:tabs>
          <w:tab w:pos="1553" w:val="left" w:leader="none"/>
        </w:tabs>
        <w:spacing w:line="240" w:lineRule="auto" w:before="0" w:after="0"/>
        <w:ind w:left="1553" w:right="0" w:hanging="1418"/>
        <w:jc w:val="left"/>
        <w:rPr>
          <w:rFonts w:ascii="Arial"/>
          <w:b/>
          <w:position w:val="1"/>
          <w:sz w:val="44"/>
        </w:rPr>
      </w:pPr>
      <w:r>
        <w:rPr>
          <w:rFonts w:ascii="Arial"/>
          <w:b/>
          <w:position w:val="1"/>
          <w:sz w:val="44"/>
        </w:rPr>
        <mc:AlternateContent>
          <mc:Choice Requires="wps">
            <w:drawing>
              <wp:anchor distT="0" distB="0" distL="0" distR="0" allowOverlap="1" layoutInCell="1" locked="0" behindDoc="1" simplePos="0" relativeHeight="487715328">
                <wp:simplePos x="0" y="0"/>
                <wp:positionH relativeFrom="page">
                  <wp:posOffset>715899</wp:posOffset>
                </wp:positionH>
                <wp:positionV relativeFrom="paragraph">
                  <wp:posOffset>349273</wp:posOffset>
                </wp:positionV>
                <wp:extent cx="6120130" cy="41910"/>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6120130" cy="41910"/>
                          <a:chExt cx="6120130" cy="41910"/>
                        </a:xfrm>
                      </wpg:grpSpPr>
                      <wps:wsp>
                        <wps:cNvPr id="404" name="Graphic 404"/>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7.501839pt;width:481.9pt;height:3.3pt;mso-position-horizontal-relative:page;mso-position-vertical-relative:paragraph;z-index:-15601152;mso-wrap-distance-left:0;mso-wrap-distance-right:0" id="docshapegroup338" coordorigin="1127,550" coordsize="9638,66">
                <v:rect style="position:absolute;left:1127;top:550;width:9638;height:18" id="docshape339" filled="true" fillcolor="#000000" stroked="false">
                  <v:fill type="solid"/>
                </v:rect>
                <v:line style="position:absolute" from="10765,601" to="1127,601" stroked="true" strokeweight="1.5pt" strokecolor="#000000">
                  <v:stroke dashstyle="solid"/>
                </v:line>
                <w10:wrap type="topAndBottom"/>
              </v:group>
            </w:pict>
          </mc:Fallback>
        </mc:AlternateContent>
      </w:r>
      <w:bookmarkStart w:name="_bookmark163" w:id="251"/>
      <w:bookmarkEnd w:id="251"/>
      <w:r>
        <w:rPr>
          <w:rFonts w:ascii="Arial"/>
          <w:b/>
          <w:position w:val="1"/>
          <w:sz w:val="44"/>
        </w:rPr>
      </w:r>
      <w:r>
        <w:rPr>
          <w:rFonts w:ascii="Arial"/>
          <w:b/>
          <w:spacing w:val="-10"/>
          <w:sz w:val="40"/>
        </w:rPr>
        <w:t>DATA</w:t>
      </w:r>
      <w:r>
        <w:rPr>
          <w:rFonts w:ascii="Arial"/>
          <w:b/>
          <w:spacing w:val="-21"/>
          <w:sz w:val="40"/>
        </w:rPr>
        <w:t> </w:t>
      </w:r>
      <w:r>
        <w:rPr>
          <w:rFonts w:ascii="Arial"/>
          <w:b/>
          <w:spacing w:val="-2"/>
          <w:sz w:val="40"/>
        </w:rPr>
        <w:t>LOGGING</w:t>
      </w:r>
    </w:p>
    <w:p>
      <w:pPr>
        <w:pStyle w:val="BodyText"/>
        <w:spacing w:line="249" w:lineRule="auto" w:before="326"/>
        <w:ind w:left="135"/>
      </w:pPr>
      <w:bookmarkStart w:name="_bookmark164" w:id="252"/>
      <w:bookmarkEnd w:id="252"/>
      <w:r>
        <w:rPr/>
      </w:r>
      <w:r>
        <w:rPr/>
        <w:t>In</w:t>
      </w:r>
      <w:r>
        <w:rPr>
          <w:spacing w:val="-3"/>
        </w:rPr>
        <w:t> </w:t>
      </w:r>
      <w:r>
        <w:rPr/>
        <w:t>order</w:t>
      </w:r>
      <w:r>
        <w:rPr>
          <w:spacing w:val="-2"/>
        </w:rPr>
        <w:t> </w:t>
      </w:r>
      <w:r>
        <w:rPr/>
        <w:t>to</w:t>
      </w:r>
      <w:r>
        <w:rPr>
          <w:spacing w:val="-4"/>
        </w:rPr>
        <w:t> </w:t>
      </w:r>
      <w:r>
        <w:rPr/>
        <w:t>facilitate</w:t>
      </w:r>
      <w:r>
        <w:rPr>
          <w:spacing w:val="-2"/>
        </w:rPr>
        <w:t> </w:t>
      </w:r>
      <w:r>
        <w:rPr/>
        <w:t>debugging</w:t>
      </w:r>
      <w:r>
        <w:rPr>
          <w:spacing w:val="-5"/>
        </w:rPr>
        <w:t> </w:t>
      </w:r>
      <w:r>
        <w:rPr/>
        <w:t>an</w:t>
      </w:r>
      <w:r>
        <w:rPr>
          <w:spacing w:val="-4"/>
        </w:rPr>
        <w:t> </w:t>
      </w:r>
      <w:r>
        <w:rPr/>
        <w:t>RMI</w:t>
      </w:r>
      <w:r>
        <w:rPr>
          <w:spacing w:val="-7"/>
        </w:rPr>
        <w:t> </w:t>
      </w:r>
      <w:r>
        <w:rPr/>
        <w:t>session,</w:t>
      </w:r>
      <w:r>
        <w:rPr>
          <w:spacing w:val="-3"/>
        </w:rPr>
        <w:t> </w:t>
      </w:r>
      <w:r>
        <w:rPr/>
        <w:t>a</w:t>
      </w:r>
      <w:r>
        <w:rPr>
          <w:spacing w:val="-3"/>
        </w:rPr>
        <w:t> </w:t>
      </w:r>
      <w:r>
        <w:rPr/>
        <w:t>data</w:t>
      </w:r>
      <w:r>
        <w:rPr>
          <w:spacing w:val="-3"/>
        </w:rPr>
        <w:t> </w:t>
      </w:r>
      <w:r>
        <w:rPr/>
        <w:t>log</w:t>
      </w:r>
      <w:r>
        <w:rPr>
          <w:spacing w:val="-6"/>
        </w:rPr>
        <w:t> </w:t>
      </w:r>
      <w:r>
        <w:rPr/>
        <w:t>is</w:t>
      </w:r>
      <w:r>
        <w:rPr>
          <w:spacing w:val="-3"/>
        </w:rPr>
        <w:t> </w:t>
      </w:r>
      <w:r>
        <w:rPr/>
        <w:t>created</w:t>
      </w:r>
      <w:r>
        <w:rPr>
          <w:spacing w:val="-3"/>
        </w:rPr>
        <w:t> </w:t>
      </w:r>
      <w:r>
        <w:rPr/>
        <w:t>to</w:t>
      </w:r>
      <w:r>
        <w:rPr>
          <w:spacing w:val="-6"/>
        </w:rPr>
        <w:t> </w:t>
      </w:r>
      <w:r>
        <w:rPr/>
        <w:t>log</w:t>
      </w:r>
      <w:r>
        <w:rPr>
          <w:spacing w:val="-6"/>
        </w:rPr>
        <w:t> </w:t>
      </w:r>
      <w:r>
        <w:rPr/>
        <w:t>all</w:t>
      </w:r>
      <w:r>
        <w:rPr>
          <w:spacing w:val="-2"/>
        </w:rPr>
        <w:t> </w:t>
      </w:r>
      <w:r>
        <w:rPr/>
        <w:t>the</w:t>
      </w:r>
      <w:r>
        <w:rPr>
          <w:spacing w:val="-6"/>
        </w:rPr>
        <w:t> </w:t>
      </w:r>
      <w:r>
        <w:rPr/>
        <w:t>interaction</w:t>
      </w:r>
      <w:r>
        <w:rPr>
          <w:spacing w:val="-5"/>
        </w:rPr>
        <w:t> </w:t>
      </w:r>
      <w:r>
        <w:rPr/>
        <w:t>between</w:t>
      </w:r>
      <w:r>
        <w:rPr>
          <w:spacing w:val="-3"/>
        </w:rPr>
        <w:t> </w:t>
      </w:r>
      <w:r>
        <w:rPr/>
        <w:t>the controller and the remote device. This log can be viewed on the TP by pressing </w:t>
      </w:r>
      <w:r>
        <w:rPr>
          <w:b/>
        </w:rPr>
        <w:t>MENU </w:t>
      </w:r>
      <w:r>
        <w:rPr/>
        <w:t>&gt; </w:t>
      </w:r>
      <w:r>
        <w:rPr>
          <w:b/>
        </w:rPr>
        <w:t>NEXT </w:t>
      </w:r>
      <w:r>
        <w:rPr/>
        <w:t>&gt; </w:t>
      </w:r>
      <w:r>
        <w:rPr>
          <w:b/>
        </w:rPr>
        <w:t>BROWSER </w:t>
      </w:r>
      <w:r>
        <w:rPr/>
        <w:t>&gt; </w:t>
      </w:r>
      <w:r>
        <w:rPr>
          <w:b/>
        </w:rPr>
        <w:t>RMI_LOG</w:t>
      </w:r>
      <w:r>
        <w:rPr/>
        <w:t>.</w:t>
      </w:r>
    </w:p>
    <w:p>
      <w:pPr>
        <w:pStyle w:val="BodyText"/>
        <w:spacing w:line="249" w:lineRule="auto" w:before="132"/>
        <w:ind w:left="135" w:right="192"/>
      </w:pPr>
      <w:r>
        <w:rPr/>
        <w:t>The</w:t>
      </w:r>
      <w:r>
        <w:rPr>
          <w:spacing w:val="-6"/>
        </w:rPr>
        <w:t> </w:t>
      </w:r>
      <w:r>
        <w:rPr/>
        <w:t>Remote</w:t>
      </w:r>
      <w:r>
        <w:rPr>
          <w:spacing w:val="-4"/>
        </w:rPr>
        <w:t> </w:t>
      </w:r>
      <w:r>
        <w:rPr/>
        <w:t>Motion</w:t>
      </w:r>
      <w:r>
        <w:rPr>
          <w:spacing w:val="-4"/>
        </w:rPr>
        <w:t> </w:t>
      </w:r>
      <w:r>
        <w:rPr/>
        <w:t>Interface</w:t>
      </w:r>
      <w:r>
        <w:rPr>
          <w:spacing w:val="-3"/>
        </w:rPr>
        <w:t> </w:t>
      </w:r>
      <w:r>
        <w:rPr/>
        <w:t>creates</w:t>
      </w:r>
      <w:r>
        <w:rPr>
          <w:spacing w:val="-4"/>
        </w:rPr>
        <w:t> </w:t>
      </w:r>
      <w:r>
        <w:rPr/>
        <w:t>a</w:t>
      </w:r>
      <w:r>
        <w:rPr>
          <w:spacing w:val="-7"/>
        </w:rPr>
        <w:t> </w:t>
      </w:r>
      <w:r>
        <w:rPr/>
        <w:t>data</w:t>
      </w:r>
      <w:r>
        <w:rPr>
          <w:spacing w:val="-7"/>
        </w:rPr>
        <w:t> </w:t>
      </w:r>
      <w:r>
        <w:rPr/>
        <w:t>log</w:t>
      </w:r>
      <w:r>
        <w:rPr>
          <w:spacing w:val="-7"/>
        </w:rPr>
        <w:t> </w:t>
      </w:r>
      <w:r>
        <w:rPr/>
        <w:t>for</w:t>
      </w:r>
      <w:r>
        <w:rPr>
          <w:spacing w:val="-6"/>
        </w:rPr>
        <w:t> </w:t>
      </w:r>
      <w:r>
        <w:rPr/>
        <w:t>all</w:t>
      </w:r>
      <w:r>
        <w:rPr>
          <w:spacing w:val="-6"/>
        </w:rPr>
        <w:t> </w:t>
      </w:r>
      <w:r>
        <w:rPr/>
        <w:t>incoming</w:t>
      </w:r>
      <w:r>
        <w:rPr>
          <w:spacing w:val="-7"/>
        </w:rPr>
        <w:t> </w:t>
      </w:r>
      <w:r>
        <w:rPr/>
        <w:t>instruction/command</w:t>
      </w:r>
      <w:r>
        <w:rPr>
          <w:spacing w:val="-3"/>
        </w:rPr>
        <w:t> </w:t>
      </w:r>
      <w:r>
        <w:rPr/>
        <w:t>packets</w:t>
      </w:r>
      <w:r>
        <w:rPr>
          <w:spacing w:val="-4"/>
        </w:rPr>
        <w:t> </w:t>
      </w:r>
      <w:r>
        <w:rPr/>
        <w:t>with</w:t>
      </w:r>
      <w:r>
        <w:rPr>
          <w:spacing w:val="-7"/>
        </w:rPr>
        <w:t> </w:t>
      </w:r>
      <w:r>
        <w:rPr/>
        <w:t>a</w:t>
      </w:r>
      <w:r>
        <w:rPr>
          <w:spacing w:val="-7"/>
        </w:rPr>
        <w:t> </w:t>
      </w:r>
      <w:r>
        <w:rPr/>
        <w:t>time stamp and some description of the packets.</w:t>
      </w:r>
    </w:p>
    <w:p>
      <w:pPr>
        <w:pStyle w:val="BodyText"/>
        <w:spacing w:before="10"/>
        <w:rPr>
          <w:sz w:val="12"/>
        </w:rPr>
      </w:pPr>
      <w:r>
        <w:rPr>
          <w:sz w:val="12"/>
        </w:rPr>
        <w:drawing>
          <wp:anchor distT="0" distB="0" distL="0" distR="0" allowOverlap="1" layoutInCell="1" locked="0" behindDoc="1" simplePos="0" relativeHeight="487715840">
            <wp:simplePos x="0" y="0"/>
            <wp:positionH relativeFrom="page">
              <wp:posOffset>918463</wp:posOffset>
            </wp:positionH>
            <wp:positionV relativeFrom="paragraph">
              <wp:posOffset>109544</wp:posOffset>
            </wp:positionV>
            <wp:extent cx="5713440" cy="2996946"/>
            <wp:effectExtent l="0" t="0" r="0" b="0"/>
            <wp:wrapTopAndBottom/>
            <wp:docPr id="406" name="Image 406"/>
            <wp:cNvGraphicFramePr>
              <a:graphicFrameLocks/>
            </wp:cNvGraphicFramePr>
            <a:graphic>
              <a:graphicData uri="http://schemas.openxmlformats.org/drawingml/2006/picture">
                <pic:pic>
                  <pic:nvPicPr>
                    <pic:cNvPr id="406" name="Image 406"/>
                    <pic:cNvPicPr/>
                  </pic:nvPicPr>
                  <pic:blipFill>
                    <a:blip r:embed="rId18" cstate="print"/>
                    <a:stretch>
                      <a:fillRect/>
                    </a:stretch>
                  </pic:blipFill>
                  <pic:spPr>
                    <a:xfrm>
                      <a:off x="0" y="0"/>
                      <a:ext cx="5713440" cy="2996946"/>
                    </a:xfrm>
                    <a:prstGeom prst="rect">
                      <a:avLst/>
                    </a:prstGeom>
                  </pic:spPr>
                </pic:pic>
              </a:graphicData>
            </a:graphic>
          </wp:anchor>
        </w:drawing>
      </w:r>
    </w:p>
    <w:p>
      <w:pPr>
        <w:spacing w:before="159"/>
        <w:ind w:left="289" w:right="284" w:firstLine="0"/>
        <w:jc w:val="center"/>
        <w:rPr>
          <w:rFonts w:ascii="Arial"/>
          <w:b/>
          <w:sz w:val="20"/>
        </w:rPr>
      </w:pPr>
      <w:bookmarkStart w:name="_bookmark165" w:id="253"/>
      <w:bookmarkEnd w:id="253"/>
      <w:r>
        <w:rPr/>
      </w:r>
      <w:r>
        <w:rPr>
          <w:rFonts w:ascii="Arial"/>
          <w:b/>
          <w:sz w:val="20"/>
        </w:rPr>
        <w:t>Figure</w:t>
      </w:r>
      <w:r>
        <w:rPr>
          <w:rFonts w:ascii="Arial"/>
          <w:b/>
          <w:spacing w:val="-11"/>
          <w:sz w:val="20"/>
        </w:rPr>
        <w:t> </w:t>
      </w:r>
      <w:r>
        <w:rPr>
          <w:rFonts w:ascii="Arial"/>
          <w:b/>
          <w:sz w:val="20"/>
        </w:rPr>
        <w:t>4</w:t>
      </w:r>
      <w:r>
        <w:rPr>
          <w:rFonts w:ascii="Arial"/>
          <w:b/>
          <w:spacing w:val="-6"/>
          <w:sz w:val="20"/>
        </w:rPr>
        <w:t> </w:t>
      </w:r>
      <w:r>
        <w:rPr>
          <w:rFonts w:ascii="Arial"/>
          <w:b/>
          <w:sz w:val="20"/>
        </w:rPr>
        <w:t>Example</w:t>
      </w:r>
      <w:r>
        <w:rPr>
          <w:rFonts w:ascii="Arial"/>
          <w:b/>
          <w:spacing w:val="-9"/>
          <w:sz w:val="20"/>
        </w:rPr>
        <w:t> </w:t>
      </w:r>
      <w:r>
        <w:rPr>
          <w:rFonts w:ascii="Arial"/>
          <w:b/>
          <w:sz w:val="20"/>
        </w:rPr>
        <w:t>Log</w:t>
      </w:r>
      <w:r>
        <w:rPr>
          <w:rFonts w:ascii="Arial"/>
          <w:b/>
          <w:spacing w:val="-8"/>
          <w:sz w:val="20"/>
        </w:rPr>
        <w:t> </w:t>
      </w:r>
      <w:r>
        <w:rPr>
          <w:rFonts w:ascii="Arial"/>
          <w:b/>
          <w:spacing w:val="-4"/>
          <w:sz w:val="20"/>
        </w:rPr>
        <w:t>File</w:t>
      </w:r>
    </w:p>
    <w:p>
      <w:pPr>
        <w:pStyle w:val="BodyText"/>
        <w:spacing w:before="218"/>
        <w:ind w:left="135" w:right="197"/>
        <w:jc w:val="both"/>
      </w:pPr>
      <w:r>
        <w:rPr/>
        <w:t>From</w:t>
      </w:r>
      <w:r>
        <w:rPr>
          <w:spacing w:val="-13"/>
        </w:rPr>
        <w:t> </w:t>
      </w:r>
      <w:hyperlink w:history="true" w:anchor="_bookmark165">
        <w:r>
          <w:rPr>
            <w:color w:val="0000FF"/>
          </w:rPr>
          <w:t>Figure</w:t>
        </w:r>
        <w:r>
          <w:rPr>
            <w:color w:val="0000FF"/>
            <w:spacing w:val="-7"/>
          </w:rPr>
          <w:t> </w:t>
        </w:r>
        <w:r>
          <w:rPr>
            <w:color w:val="0000FF"/>
          </w:rPr>
          <w:t>4</w:t>
        </w:r>
        <w:r>
          <w:rPr/>
          <w:t>,</w:t>
        </w:r>
      </w:hyperlink>
      <w:r>
        <w:rPr>
          <w:spacing w:val="-7"/>
        </w:rPr>
        <w:t> </w:t>
      </w:r>
      <w:r>
        <w:rPr/>
        <w:t>you can see</w:t>
      </w:r>
      <w:r>
        <w:rPr>
          <w:spacing w:val="-2"/>
        </w:rPr>
        <w:t> </w:t>
      </w:r>
      <w:r>
        <w:rPr/>
        <w:t>the controller receives an</w:t>
      </w:r>
      <w:r>
        <w:rPr>
          <w:spacing w:val="-2"/>
        </w:rPr>
        <w:t> </w:t>
      </w:r>
      <w:r>
        <w:rPr>
          <w:rFonts w:ascii="Courier New"/>
        </w:rPr>
        <w:t>FRC_Initialize</w:t>
      </w:r>
      <w:r>
        <w:rPr>
          <w:rFonts w:ascii="Courier New"/>
          <w:spacing w:val="-33"/>
        </w:rPr>
        <w:t> </w:t>
      </w:r>
      <w:r>
        <w:rPr/>
        <w:t>packet from</w:t>
      </w:r>
      <w:r>
        <w:rPr>
          <w:spacing w:val="-4"/>
        </w:rPr>
        <w:t> </w:t>
      </w:r>
      <w:r>
        <w:rPr/>
        <w:t>the remote device</w:t>
      </w:r>
      <w:r>
        <w:rPr>
          <w:spacing w:val="-4"/>
        </w:rPr>
        <w:t> </w:t>
      </w:r>
      <w:r>
        <w:rPr/>
        <w:t>at the</w:t>
      </w:r>
      <w:r>
        <w:rPr>
          <w:spacing w:val="-14"/>
        </w:rPr>
        <w:t> </w:t>
      </w:r>
      <w:r>
        <w:rPr/>
        <w:t>timestamp</w:t>
      </w:r>
      <w:r>
        <w:rPr>
          <w:spacing w:val="-9"/>
        </w:rPr>
        <w:t> </w:t>
      </w:r>
      <w:r>
        <w:rPr/>
        <w:t>55567.</w:t>
      </w:r>
      <w:r>
        <w:rPr>
          <w:spacing w:val="-10"/>
        </w:rPr>
        <w:t> </w:t>
      </w:r>
      <w:r>
        <w:rPr/>
        <w:t>The</w:t>
      </w:r>
      <w:r>
        <w:rPr>
          <w:spacing w:val="-10"/>
        </w:rPr>
        <w:t> </w:t>
      </w:r>
      <w:r>
        <w:rPr/>
        <w:t>controller</w:t>
      </w:r>
      <w:r>
        <w:rPr>
          <w:spacing w:val="-3"/>
        </w:rPr>
        <w:t> </w:t>
      </w:r>
      <w:r>
        <w:rPr/>
        <w:t>returns</w:t>
      </w:r>
      <w:r>
        <w:rPr>
          <w:spacing w:val="-2"/>
        </w:rPr>
        <w:t> </w:t>
      </w:r>
      <w:r>
        <w:rPr/>
        <w:t>the</w:t>
      </w:r>
      <w:r>
        <w:rPr>
          <w:spacing w:val="-3"/>
        </w:rPr>
        <w:t> </w:t>
      </w:r>
      <w:r>
        <w:rPr>
          <w:rFonts w:ascii="Courier New"/>
        </w:rPr>
        <w:t>FRC_Intialize</w:t>
      </w:r>
      <w:r>
        <w:rPr>
          <w:rFonts w:ascii="Courier New"/>
          <w:spacing w:val="-33"/>
        </w:rPr>
        <w:t> </w:t>
      </w:r>
      <w:r>
        <w:rPr/>
        <w:t>at</w:t>
      </w:r>
      <w:r>
        <w:rPr>
          <w:spacing w:val="-2"/>
        </w:rPr>
        <w:t> </w:t>
      </w:r>
      <w:r>
        <w:rPr/>
        <w:t>timestamp</w:t>
      </w:r>
      <w:r>
        <w:rPr>
          <w:spacing w:val="-3"/>
        </w:rPr>
        <w:t> </w:t>
      </w:r>
      <w:r>
        <w:rPr/>
        <w:t>55675</w:t>
      </w:r>
      <w:r>
        <w:rPr>
          <w:spacing w:val="-3"/>
        </w:rPr>
        <w:t> </w:t>
      </w:r>
      <w:r>
        <w:rPr/>
        <w:t>and</w:t>
      </w:r>
      <w:r>
        <w:rPr>
          <w:spacing w:val="-3"/>
        </w:rPr>
        <w:t> </w:t>
      </w:r>
      <w:r>
        <w:rPr/>
        <w:t>the</w:t>
      </w:r>
      <w:r>
        <w:rPr>
          <w:spacing w:val="-5"/>
        </w:rPr>
        <w:t> </w:t>
      </w:r>
      <w:r>
        <w:rPr/>
        <w:t>TP</w:t>
      </w:r>
      <w:r>
        <w:rPr>
          <w:spacing w:val="-4"/>
        </w:rPr>
        <w:t> </w:t>
      </w:r>
      <w:r>
        <w:rPr/>
        <w:t>program is initialized successfully.</w:t>
      </w:r>
    </w:p>
    <w:p>
      <w:pPr>
        <w:pStyle w:val="BodyText"/>
        <w:spacing w:before="159"/>
        <w:ind w:left="135"/>
      </w:pPr>
      <w:r>
        <w:rPr/>
        <w:t>The</w:t>
      </w:r>
      <w:r>
        <w:rPr>
          <w:spacing w:val="-11"/>
        </w:rPr>
        <w:t> </w:t>
      </w:r>
      <w:r>
        <w:rPr/>
        <w:t>remote</w:t>
      </w:r>
      <w:r>
        <w:rPr>
          <w:spacing w:val="-7"/>
        </w:rPr>
        <w:t> </w:t>
      </w:r>
      <w:r>
        <w:rPr/>
        <w:t>device</w:t>
      </w:r>
      <w:r>
        <w:rPr>
          <w:spacing w:val="-7"/>
        </w:rPr>
        <w:t> </w:t>
      </w:r>
      <w:r>
        <w:rPr/>
        <w:t>immediately</w:t>
      </w:r>
      <w:r>
        <w:rPr>
          <w:spacing w:val="-6"/>
        </w:rPr>
        <w:t> </w:t>
      </w:r>
      <w:r>
        <w:rPr/>
        <w:t>sends</w:t>
      </w:r>
      <w:r>
        <w:rPr>
          <w:spacing w:val="-7"/>
        </w:rPr>
        <w:t> </w:t>
      </w:r>
      <w:r>
        <w:rPr/>
        <w:t>the</w:t>
      </w:r>
      <w:r>
        <w:rPr>
          <w:spacing w:val="-7"/>
        </w:rPr>
        <w:t> </w:t>
      </w:r>
      <w:r>
        <w:rPr>
          <w:rFonts w:ascii="Courier New"/>
        </w:rPr>
        <w:t>FRC_SetUFrame</w:t>
      </w:r>
      <w:r>
        <w:rPr>
          <w:rFonts w:ascii="Courier New"/>
          <w:spacing w:val="-77"/>
        </w:rPr>
        <w:t> </w:t>
      </w:r>
      <w:r>
        <w:rPr/>
        <w:t>instruction</w:t>
      </w:r>
      <w:r>
        <w:rPr>
          <w:spacing w:val="-7"/>
        </w:rPr>
        <w:t> </w:t>
      </w:r>
      <w:r>
        <w:rPr/>
        <w:t>and</w:t>
      </w:r>
      <w:r>
        <w:rPr>
          <w:spacing w:val="-7"/>
        </w:rPr>
        <w:t> </w:t>
      </w:r>
      <w:r>
        <w:rPr/>
        <w:t>the</w:t>
      </w:r>
      <w:r>
        <w:rPr>
          <w:spacing w:val="-7"/>
        </w:rPr>
        <w:t> </w:t>
      </w:r>
      <w:r>
        <w:rPr/>
        <w:t>controller</w:t>
      </w:r>
      <w:r>
        <w:rPr>
          <w:spacing w:val="-6"/>
        </w:rPr>
        <w:t> </w:t>
      </w:r>
      <w:r>
        <w:rPr/>
        <w:t>executes</w:t>
      </w:r>
      <w:r>
        <w:rPr>
          <w:spacing w:val="-7"/>
        </w:rPr>
        <w:t> </w:t>
      </w:r>
      <w:r>
        <w:rPr/>
        <w:t>this instruction at the timestamp 5568</w:t>
      </w:r>
      <w:r>
        <w:rPr>
          <w:rFonts w:ascii="SimSun-ExtB"/>
        </w:rPr>
        <w:t>9</w:t>
      </w:r>
      <w:r>
        <w:rPr/>
        <w:t>.</w:t>
      </w:r>
    </w:p>
    <w:p>
      <w:pPr>
        <w:pStyle w:val="BodyText"/>
        <w:spacing w:after="0"/>
        <w:sectPr>
          <w:pgSz w:w="11900" w:h="16840"/>
          <w:pgMar w:header="0" w:footer="570" w:top="580" w:bottom="760" w:left="992" w:right="992"/>
        </w:sectPr>
      </w:pPr>
    </w:p>
    <w:p>
      <w:pPr>
        <w:pStyle w:val="ListParagraph"/>
        <w:numPr>
          <w:ilvl w:val="0"/>
          <w:numId w:val="20"/>
        </w:numPr>
        <w:tabs>
          <w:tab w:pos="274" w:val="left" w:leader="none"/>
          <w:tab w:pos="8609" w:val="left" w:leader="none"/>
        </w:tabs>
        <w:spacing w:line="240" w:lineRule="auto" w:before="76" w:after="0"/>
        <w:ind w:left="274" w:right="0" w:hanging="151"/>
        <w:jc w:val="left"/>
        <w:rPr>
          <w:rFonts w:ascii="Arial MT"/>
          <w:sz w:val="18"/>
        </w:rPr>
      </w:pPr>
      <w:r>
        <w:rPr>
          <w:rFonts w:ascii="Arial MT"/>
          <w:sz w:val="18"/>
        </w:rPr>
        <mc:AlternateContent>
          <mc:Choice Requires="wps">
            <w:drawing>
              <wp:anchor distT="0" distB="0" distL="0" distR="0" allowOverlap="1" layoutInCell="1" locked="0" behindDoc="1" simplePos="0" relativeHeight="487716352">
                <wp:simplePos x="0" y="0"/>
                <wp:positionH relativeFrom="page">
                  <wp:posOffset>707644</wp:posOffset>
                </wp:positionH>
                <wp:positionV relativeFrom="paragraph">
                  <wp:posOffset>191262</wp:posOffset>
                </wp:positionV>
                <wp:extent cx="6137910" cy="127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06pt;width:483.3pt;height:.1pt;mso-position-horizontal-relative:page;mso-position-vertical-relative:paragraph;z-index:-15600128;mso-wrap-distance-left:0;mso-wrap-distance-right:0" id="docshape340" coordorigin="1114,301" coordsize="9666,0" path="m10780,301l1114,301e" filled="false" stroked="true" strokeweight="1pt" strokecolor="#000000">
                <v:path arrowok="t"/>
                <v:stroke dashstyle="solid"/>
                <w10:wrap type="topAndBottom"/>
              </v:shape>
            </w:pict>
          </mc:Fallback>
        </mc:AlternateContent>
      </w:r>
      <w:r>
        <w:rPr>
          <w:rFonts w:ascii="Arial MT"/>
          <w:spacing w:val="-7"/>
          <w:sz w:val="18"/>
        </w:rPr>
        <w:t>DATA </w:t>
      </w:r>
      <w:r>
        <w:rPr>
          <w:rFonts w:ascii="Arial MT"/>
          <w:spacing w:val="-2"/>
          <w:sz w:val="18"/>
        </w:rPr>
        <w:t>LOGGING</w:t>
      </w:r>
      <w:r>
        <w:rPr>
          <w:rFonts w:ascii="Arial MT"/>
          <w:sz w:val="18"/>
        </w:rPr>
        <w:tab/>
      </w:r>
      <w:r>
        <w:rPr>
          <w:rFonts w:ascii="Arial MT"/>
          <w:spacing w:val="-3"/>
          <w:sz w:val="18"/>
        </w:rPr>
        <w:t>B-</w:t>
      </w:r>
      <w:r>
        <w:rPr>
          <w:rFonts w:ascii="Arial MT"/>
          <w:spacing w:val="-2"/>
          <w:sz w:val="18"/>
        </w:rPr>
        <w:t>84184EN/03</w:t>
      </w:r>
    </w:p>
    <w:p>
      <w:pPr>
        <w:pStyle w:val="ListParagraph"/>
        <w:spacing w:after="0" w:line="240" w:lineRule="auto"/>
        <w:jc w:val="left"/>
        <w:rPr>
          <w:rFonts w:ascii="Arial MT"/>
          <w:sz w:val="18"/>
        </w:rPr>
        <w:sectPr>
          <w:pgSz w:w="11900" w:h="16840"/>
          <w:pgMar w:header="0" w:footer="570" w:top="580" w:bottom="760" w:left="992" w:right="992"/>
        </w:sectPr>
      </w:pPr>
    </w:p>
    <w:p>
      <w:pPr>
        <w:pStyle w:val="BodyText"/>
        <w:spacing w:before="88"/>
        <w:rPr>
          <w:rFonts w:ascii="Arial MT"/>
          <w:sz w:val="18"/>
        </w:rPr>
      </w:pPr>
    </w:p>
    <w:p>
      <w:pPr>
        <w:spacing w:before="1"/>
        <w:ind w:left="123" w:right="0" w:firstLine="0"/>
        <w:jc w:val="left"/>
        <w:rPr>
          <w:rFonts w:ascii="Arial MT"/>
          <w:sz w:val="18"/>
        </w:rPr>
      </w:pPr>
      <w:bookmarkStart w:name="5 ASCII STRING INSTRUCTION PACKETS" w:id="254"/>
      <w:bookmarkEnd w:id="254"/>
      <w:r>
        <w:rPr/>
      </w:r>
      <w:bookmarkStart w:name="5.1 ASCII STRING PACKET HANDSHAKING" w:id="255"/>
      <w:bookmarkEnd w:id="255"/>
      <w:r>
        <w:rPr/>
      </w:r>
      <w:r>
        <w:rPr>
          <w:rFonts w:ascii="Arial MT"/>
          <w:spacing w:val="-4"/>
          <w:sz w:val="18"/>
        </w:rPr>
        <w:t>B-</w:t>
      </w:r>
      <w:r>
        <w:rPr>
          <w:rFonts w:ascii="Arial MT"/>
          <w:spacing w:val="-2"/>
          <w:sz w:val="18"/>
        </w:rPr>
        <w:t>84184EN/03</w:t>
      </w:r>
    </w:p>
    <w:p>
      <w:pPr>
        <w:pStyle w:val="ListParagraph"/>
        <w:numPr>
          <w:ilvl w:val="0"/>
          <w:numId w:val="20"/>
        </w:numPr>
        <w:tabs>
          <w:tab w:pos="151" w:val="left" w:leader="none"/>
        </w:tabs>
        <w:spacing w:line="240" w:lineRule="auto" w:before="80" w:after="0"/>
        <w:ind w:left="151" w:right="113" w:hanging="151"/>
        <w:jc w:val="right"/>
        <w:rPr>
          <w:rFonts w:ascii="Arial MT"/>
          <w:sz w:val="18"/>
        </w:rPr>
      </w:pPr>
      <w:r>
        <w:rPr/>
        <w:br w:type="column"/>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spacing w:before="9"/>
        <w:ind w:left="0" w:right="116" w:firstLine="0"/>
        <w:jc w:val="right"/>
        <w:rPr>
          <w:rFonts w:ascii="Arial MT"/>
          <w:sz w:val="18"/>
        </w:rPr>
      </w:pPr>
      <w:r>
        <w:rPr>
          <w:rFonts w:ascii="Arial MT"/>
          <w:spacing w:val="-2"/>
          <w:sz w:val="18"/>
        </w:rPr>
        <w:t>PACKETS</w:t>
      </w:r>
    </w:p>
    <w:p>
      <w:pPr>
        <w:spacing w:after="0"/>
        <w:jc w:val="right"/>
        <w:rPr>
          <w:rFonts w:ascii="Arial MT"/>
          <w:sz w:val="18"/>
        </w:rPr>
        <w:sectPr>
          <w:pgSz w:w="11900" w:h="16840"/>
          <w:pgMar w:header="0" w:footer="570" w:top="360" w:bottom="760" w:left="992" w:right="992"/>
          <w:cols w:num="2" w:equalWidth="0">
            <w:col w:w="1323" w:space="5742"/>
            <w:col w:w="2851"/>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08" name="Group 408"/>
                <wp:cNvGraphicFramePr>
                  <a:graphicFrameLocks/>
                </wp:cNvGraphicFramePr>
                <a:graphic>
                  <a:graphicData uri="http://schemas.microsoft.com/office/word/2010/wordprocessingGroup">
                    <wpg:wgp>
                      <wpg:cNvPr id="408" name="Group 408"/>
                      <wpg:cNvGrpSpPr/>
                      <wpg:grpSpPr>
                        <a:xfrm>
                          <a:off x="0" y="0"/>
                          <a:ext cx="6137910" cy="12700"/>
                          <a:chExt cx="6137910" cy="12700"/>
                        </a:xfrm>
                      </wpg:grpSpPr>
                      <wps:wsp>
                        <wps:cNvPr id="409" name="Graphic 409"/>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41"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53"/>
        <w:rPr>
          <w:rFonts w:ascii="Arial MT"/>
          <w:sz w:val="40"/>
        </w:rPr>
      </w:pPr>
    </w:p>
    <w:p>
      <w:pPr>
        <w:pStyle w:val="ListParagraph"/>
        <w:numPr>
          <w:ilvl w:val="0"/>
          <w:numId w:val="5"/>
        </w:numPr>
        <w:tabs>
          <w:tab w:pos="1553" w:val="left" w:leader="none"/>
        </w:tabs>
        <w:spacing w:line="240" w:lineRule="auto" w:before="1" w:after="0"/>
        <w:ind w:left="1553" w:right="0" w:hanging="1418"/>
        <w:jc w:val="left"/>
        <w:rPr>
          <w:rFonts w:ascii="Arial"/>
          <w:b/>
          <w:position w:val="1"/>
          <w:sz w:val="44"/>
        </w:rPr>
      </w:pPr>
      <w:r>
        <w:rPr>
          <w:rFonts w:ascii="Arial"/>
          <w:b/>
          <w:position w:val="1"/>
          <w:sz w:val="44"/>
        </w:rPr>
        <mc:AlternateContent>
          <mc:Choice Requires="wps">
            <w:drawing>
              <wp:anchor distT="0" distB="0" distL="0" distR="0" allowOverlap="1" layoutInCell="1" locked="0" behindDoc="1" simplePos="0" relativeHeight="487717376">
                <wp:simplePos x="0" y="0"/>
                <wp:positionH relativeFrom="page">
                  <wp:posOffset>715899</wp:posOffset>
                </wp:positionH>
                <wp:positionV relativeFrom="paragraph">
                  <wp:posOffset>348791</wp:posOffset>
                </wp:positionV>
                <wp:extent cx="6120130" cy="4191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6120130" cy="41910"/>
                          <a:chExt cx="6120130" cy="41910"/>
                        </a:xfrm>
                      </wpg:grpSpPr>
                      <wps:wsp>
                        <wps:cNvPr id="411" name="Graphic 411"/>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7.463888pt;width:481.9pt;height:3.3pt;mso-position-horizontal-relative:page;mso-position-vertical-relative:paragraph;z-index:-15599104;mso-wrap-distance-left:0;mso-wrap-distance-right:0" id="docshapegroup342" coordorigin="1127,549" coordsize="9638,66">
                <v:rect style="position:absolute;left:1127;top:549;width:9638;height:18" id="docshape343" filled="true" fillcolor="#000000" stroked="false">
                  <v:fill type="solid"/>
                </v:rect>
                <v:line style="position:absolute" from="10765,600" to="1127,600" stroked="true" strokeweight="1.5pt" strokecolor="#000000">
                  <v:stroke dashstyle="solid"/>
                </v:line>
                <w10:wrap type="topAndBottom"/>
              </v:group>
            </w:pict>
          </mc:Fallback>
        </mc:AlternateContent>
      </w:r>
      <w:bookmarkStart w:name="_bookmark166" w:id="256"/>
      <w:bookmarkEnd w:id="256"/>
      <w:r>
        <w:rPr>
          <w:rFonts w:ascii="Arial"/>
          <w:b/>
          <w:position w:val="1"/>
          <w:sz w:val="44"/>
        </w:rPr>
      </w:r>
      <w:r>
        <w:rPr>
          <w:rFonts w:ascii="Arial"/>
          <w:b/>
          <w:sz w:val="40"/>
        </w:rPr>
        <w:t>ASCII</w:t>
      </w:r>
      <w:r>
        <w:rPr>
          <w:rFonts w:ascii="Arial"/>
          <w:b/>
          <w:spacing w:val="-15"/>
          <w:sz w:val="40"/>
        </w:rPr>
        <w:t> </w:t>
      </w:r>
      <w:r>
        <w:rPr>
          <w:rFonts w:ascii="Arial"/>
          <w:b/>
          <w:sz w:val="40"/>
        </w:rPr>
        <w:t>STRING</w:t>
      </w:r>
      <w:r>
        <w:rPr>
          <w:rFonts w:ascii="Arial"/>
          <w:b/>
          <w:spacing w:val="-6"/>
          <w:sz w:val="40"/>
        </w:rPr>
        <w:t> </w:t>
      </w:r>
      <w:r>
        <w:rPr>
          <w:rFonts w:ascii="Arial"/>
          <w:b/>
          <w:sz w:val="40"/>
        </w:rPr>
        <w:t>INSTRUCTION</w:t>
      </w:r>
      <w:r>
        <w:rPr>
          <w:rFonts w:ascii="Arial"/>
          <w:b/>
          <w:spacing w:val="-6"/>
          <w:sz w:val="40"/>
        </w:rPr>
        <w:t> </w:t>
      </w:r>
      <w:r>
        <w:rPr>
          <w:rFonts w:ascii="Arial"/>
          <w:b/>
          <w:spacing w:val="-2"/>
          <w:sz w:val="40"/>
        </w:rPr>
        <w:t>PACKETS</w:t>
      </w:r>
    </w:p>
    <w:p>
      <w:pPr>
        <w:pStyle w:val="BodyText"/>
        <w:spacing w:line="247" w:lineRule="auto" w:before="328"/>
        <w:ind w:left="135" w:right="663"/>
      </w:pPr>
      <w:bookmarkStart w:name="_bookmark167" w:id="257"/>
      <w:bookmarkEnd w:id="257"/>
      <w:r>
        <w:rPr/>
      </w:r>
      <w:r>
        <w:rPr/>
        <w:t>A</w:t>
      </w:r>
      <w:r>
        <w:rPr>
          <w:spacing w:val="-8"/>
        </w:rPr>
        <w:t> </w:t>
      </w:r>
      <w:r>
        <w:rPr/>
        <w:t>Teach</w:t>
      </w:r>
      <w:r>
        <w:rPr>
          <w:spacing w:val="-4"/>
        </w:rPr>
        <w:t> </w:t>
      </w:r>
      <w:r>
        <w:rPr/>
        <w:t>Pendent</w:t>
      </w:r>
      <w:r>
        <w:rPr>
          <w:spacing w:val="-4"/>
        </w:rPr>
        <w:t> </w:t>
      </w:r>
      <w:r>
        <w:rPr/>
        <w:t>program</w:t>
      </w:r>
      <w:r>
        <w:rPr>
          <w:spacing w:val="-8"/>
        </w:rPr>
        <w:t> </w:t>
      </w:r>
      <w:r>
        <w:rPr/>
        <w:t>can</w:t>
      </w:r>
      <w:r>
        <w:rPr>
          <w:spacing w:val="-4"/>
        </w:rPr>
        <w:t> </w:t>
      </w:r>
      <w:r>
        <w:rPr/>
        <w:t>be</w:t>
      </w:r>
      <w:r>
        <w:rPr>
          <w:spacing w:val="-7"/>
        </w:rPr>
        <w:t> </w:t>
      </w:r>
      <w:r>
        <w:rPr/>
        <w:t>printed</w:t>
      </w:r>
      <w:r>
        <w:rPr>
          <w:spacing w:val="-4"/>
        </w:rPr>
        <w:t> </w:t>
      </w:r>
      <w:r>
        <w:rPr/>
        <w:t>out</w:t>
      </w:r>
      <w:r>
        <w:rPr>
          <w:spacing w:val="-6"/>
        </w:rPr>
        <w:t> </w:t>
      </w:r>
      <w:r>
        <w:rPr/>
        <w:t>as</w:t>
      </w:r>
      <w:r>
        <w:rPr>
          <w:spacing w:val="-7"/>
        </w:rPr>
        <w:t> </w:t>
      </w:r>
      <w:r>
        <w:rPr/>
        <w:t>a</w:t>
      </w:r>
      <w:r>
        <w:rPr>
          <w:spacing w:val="-4"/>
        </w:rPr>
        <w:t> </w:t>
      </w:r>
      <w:r>
        <w:rPr/>
        <w:t>LS</w:t>
      </w:r>
      <w:r>
        <w:rPr>
          <w:spacing w:val="-7"/>
        </w:rPr>
        <w:t> </w:t>
      </w:r>
      <w:r>
        <w:rPr/>
        <w:t>file</w:t>
      </w:r>
      <w:r>
        <w:rPr>
          <w:spacing w:val="-4"/>
        </w:rPr>
        <w:t> </w:t>
      </w:r>
      <w:r>
        <w:rPr/>
        <w:t>using</w:t>
      </w:r>
      <w:r>
        <w:rPr>
          <w:spacing w:val="-7"/>
        </w:rPr>
        <w:t> </w:t>
      </w:r>
      <w:r>
        <w:rPr/>
        <w:t>the</w:t>
      </w:r>
      <w:r>
        <w:rPr>
          <w:spacing w:val="-7"/>
        </w:rPr>
        <w:t> </w:t>
      </w:r>
      <w:r>
        <w:rPr/>
        <w:t>PRINT</w:t>
      </w:r>
      <w:r>
        <w:rPr>
          <w:spacing w:val="-3"/>
        </w:rPr>
        <w:t> </w:t>
      </w:r>
      <w:r>
        <w:rPr/>
        <w:t>function</w:t>
      </w:r>
      <w:r>
        <w:rPr>
          <w:spacing w:val="-6"/>
        </w:rPr>
        <w:t> </w:t>
      </w:r>
      <w:r>
        <w:rPr/>
        <w:t>key</w:t>
      </w:r>
      <w:r>
        <w:rPr>
          <w:spacing w:val="-7"/>
        </w:rPr>
        <w:t> </w:t>
      </w:r>
      <w:r>
        <w:rPr/>
        <w:t>in</w:t>
      </w:r>
      <w:r>
        <w:rPr>
          <w:spacing w:val="-5"/>
        </w:rPr>
        <w:t> </w:t>
      </w:r>
      <w:r>
        <w:rPr/>
        <w:t>the</w:t>
      </w:r>
      <w:r>
        <w:rPr>
          <w:spacing w:val="-7"/>
        </w:rPr>
        <w:t> </w:t>
      </w:r>
      <w:r>
        <w:rPr/>
        <w:t>SELECT menu. An LS file can have five sections:</w:t>
      </w:r>
    </w:p>
    <w:p>
      <w:pPr>
        <w:pStyle w:val="ListParagraph"/>
        <w:numPr>
          <w:ilvl w:val="0"/>
          <w:numId w:val="21"/>
        </w:numPr>
        <w:tabs>
          <w:tab w:pos="418" w:val="left" w:leader="none"/>
        </w:tabs>
        <w:spacing w:line="240" w:lineRule="auto" w:before="136" w:after="0"/>
        <w:ind w:left="418" w:right="0" w:hanging="283"/>
        <w:jc w:val="left"/>
        <w:rPr>
          <w:sz w:val="22"/>
        </w:rPr>
      </w:pPr>
      <w:r>
        <w:rPr>
          <w:sz w:val="22"/>
        </w:rPr>
        <w:t>/PROG</w:t>
      </w:r>
      <w:r>
        <w:rPr>
          <w:spacing w:val="-11"/>
          <w:sz w:val="22"/>
        </w:rPr>
        <w:t> </w:t>
      </w:r>
      <w:r>
        <w:rPr>
          <w:sz w:val="22"/>
        </w:rPr>
        <w:t>(program</w:t>
      </w:r>
      <w:r>
        <w:rPr>
          <w:spacing w:val="-10"/>
          <w:sz w:val="22"/>
        </w:rPr>
        <w:t> </w:t>
      </w:r>
      <w:r>
        <w:rPr>
          <w:spacing w:val="-4"/>
          <w:sz w:val="22"/>
        </w:rPr>
        <w:t>name)</w:t>
      </w:r>
    </w:p>
    <w:p>
      <w:pPr>
        <w:pStyle w:val="ListParagraph"/>
        <w:numPr>
          <w:ilvl w:val="0"/>
          <w:numId w:val="21"/>
        </w:numPr>
        <w:tabs>
          <w:tab w:pos="418" w:val="left" w:leader="none"/>
        </w:tabs>
        <w:spacing w:line="240" w:lineRule="auto" w:before="42" w:after="0"/>
        <w:ind w:left="418" w:right="0" w:hanging="283"/>
        <w:jc w:val="left"/>
        <w:rPr>
          <w:sz w:val="22"/>
        </w:rPr>
      </w:pPr>
      <w:r>
        <w:rPr>
          <w:spacing w:val="-2"/>
          <w:sz w:val="22"/>
        </w:rPr>
        <w:t>/ATTR</w:t>
      </w:r>
      <w:r>
        <w:rPr>
          <w:spacing w:val="-5"/>
          <w:sz w:val="22"/>
        </w:rPr>
        <w:t> </w:t>
      </w:r>
      <w:r>
        <w:rPr>
          <w:spacing w:val="-2"/>
          <w:sz w:val="22"/>
        </w:rPr>
        <w:t>(program</w:t>
      </w:r>
      <w:r>
        <w:rPr>
          <w:spacing w:val="-5"/>
          <w:sz w:val="22"/>
        </w:rPr>
        <w:t> </w:t>
      </w:r>
      <w:r>
        <w:rPr>
          <w:spacing w:val="-2"/>
          <w:sz w:val="22"/>
        </w:rPr>
        <w:t>attributes)</w:t>
      </w:r>
    </w:p>
    <w:p>
      <w:pPr>
        <w:pStyle w:val="ListParagraph"/>
        <w:numPr>
          <w:ilvl w:val="0"/>
          <w:numId w:val="21"/>
        </w:numPr>
        <w:tabs>
          <w:tab w:pos="418" w:val="left" w:leader="none"/>
        </w:tabs>
        <w:spacing w:line="240" w:lineRule="auto" w:before="40" w:after="0"/>
        <w:ind w:left="418" w:right="0" w:hanging="283"/>
        <w:jc w:val="left"/>
        <w:rPr>
          <w:sz w:val="22"/>
        </w:rPr>
      </w:pPr>
      <w:r>
        <w:rPr>
          <w:spacing w:val="-2"/>
          <w:sz w:val="22"/>
        </w:rPr>
        <w:t>/APPL(Application)</w:t>
      </w:r>
    </w:p>
    <w:p>
      <w:pPr>
        <w:pStyle w:val="ListParagraph"/>
        <w:numPr>
          <w:ilvl w:val="0"/>
          <w:numId w:val="21"/>
        </w:numPr>
        <w:tabs>
          <w:tab w:pos="418" w:val="left" w:leader="none"/>
        </w:tabs>
        <w:spacing w:line="240" w:lineRule="auto" w:before="42" w:after="0"/>
        <w:ind w:left="418" w:right="0" w:hanging="283"/>
        <w:jc w:val="left"/>
        <w:rPr>
          <w:sz w:val="22"/>
        </w:rPr>
      </w:pPr>
      <w:r>
        <w:rPr>
          <w:sz w:val="22"/>
        </w:rPr>
        <w:t>/MN</w:t>
      </w:r>
      <w:r>
        <w:rPr>
          <w:spacing w:val="-8"/>
          <w:sz w:val="22"/>
        </w:rPr>
        <w:t> </w:t>
      </w:r>
      <w:r>
        <w:rPr>
          <w:sz w:val="22"/>
        </w:rPr>
        <w:t>(program</w:t>
      </w:r>
      <w:r>
        <w:rPr>
          <w:spacing w:val="-6"/>
          <w:sz w:val="22"/>
        </w:rPr>
        <w:t> </w:t>
      </w:r>
      <w:r>
        <w:rPr>
          <w:spacing w:val="-2"/>
          <w:sz w:val="22"/>
        </w:rPr>
        <w:t>instructions)</w:t>
      </w:r>
    </w:p>
    <w:p>
      <w:pPr>
        <w:pStyle w:val="ListParagraph"/>
        <w:numPr>
          <w:ilvl w:val="0"/>
          <w:numId w:val="21"/>
        </w:numPr>
        <w:tabs>
          <w:tab w:pos="418" w:val="left" w:leader="none"/>
        </w:tabs>
        <w:spacing w:line="240" w:lineRule="auto" w:before="40" w:after="0"/>
        <w:ind w:left="418" w:right="0" w:hanging="283"/>
        <w:jc w:val="left"/>
        <w:rPr>
          <w:sz w:val="22"/>
        </w:rPr>
      </w:pPr>
      <w:r>
        <w:rPr>
          <w:sz w:val="22"/>
        </w:rPr>
        <w:t>/POS</w:t>
      </w:r>
      <w:r>
        <w:rPr>
          <w:spacing w:val="-9"/>
          <w:sz w:val="22"/>
        </w:rPr>
        <w:t> </w:t>
      </w:r>
      <w:r>
        <w:rPr>
          <w:sz w:val="22"/>
        </w:rPr>
        <w:t>(position</w:t>
      </w:r>
      <w:r>
        <w:rPr>
          <w:spacing w:val="-4"/>
          <w:sz w:val="22"/>
        </w:rPr>
        <w:t> data)</w:t>
      </w:r>
    </w:p>
    <w:p>
      <w:pPr>
        <w:pStyle w:val="BodyText"/>
        <w:spacing w:line="249" w:lineRule="auto" w:before="145"/>
        <w:ind w:left="135"/>
      </w:pPr>
      <w:r>
        <w:rPr/>
        <w:t>For V9.30P/13 (7DF3/13) and later software and V9.40P/08 (7DF5/08) and later software, the remote application</w:t>
      </w:r>
      <w:r>
        <w:rPr>
          <w:spacing w:val="-3"/>
        </w:rPr>
        <w:t> </w:t>
      </w:r>
      <w:r>
        <w:rPr/>
        <w:t>can</w:t>
      </w:r>
      <w:r>
        <w:rPr>
          <w:spacing w:val="-3"/>
        </w:rPr>
        <w:t> </w:t>
      </w:r>
      <w:r>
        <w:rPr/>
        <w:t>send</w:t>
      </w:r>
      <w:r>
        <w:rPr>
          <w:spacing w:val="-3"/>
        </w:rPr>
        <w:t> </w:t>
      </w:r>
      <w:r>
        <w:rPr/>
        <w:t>ASCII</w:t>
      </w:r>
      <w:r>
        <w:rPr>
          <w:spacing w:val="-4"/>
        </w:rPr>
        <w:t> </w:t>
      </w:r>
      <w:r>
        <w:rPr/>
        <w:t>strings</w:t>
      </w:r>
      <w:r>
        <w:rPr>
          <w:spacing w:val="-5"/>
        </w:rPr>
        <w:t> </w:t>
      </w:r>
      <w:r>
        <w:rPr/>
        <w:t>from</w:t>
      </w:r>
      <w:r>
        <w:rPr>
          <w:spacing w:val="-7"/>
        </w:rPr>
        <w:t> </w:t>
      </w:r>
      <w:r>
        <w:rPr/>
        <w:t>the</w:t>
      </w:r>
      <w:r>
        <w:rPr>
          <w:spacing w:val="-3"/>
        </w:rPr>
        <w:t> </w:t>
      </w:r>
      <w:r>
        <w:rPr/>
        <w:t>LS</w:t>
      </w:r>
      <w:r>
        <w:rPr>
          <w:spacing w:val="-6"/>
        </w:rPr>
        <w:t> </w:t>
      </w:r>
      <w:r>
        <w:rPr/>
        <w:t>file’s</w:t>
      </w:r>
      <w:r>
        <w:rPr>
          <w:spacing w:val="-8"/>
        </w:rPr>
        <w:t> </w:t>
      </w:r>
      <w:r>
        <w:rPr/>
        <w:t>/MN</w:t>
      </w:r>
      <w:r>
        <w:rPr>
          <w:spacing w:val="-6"/>
        </w:rPr>
        <w:t> </w:t>
      </w:r>
      <w:r>
        <w:rPr/>
        <w:t>section</w:t>
      </w:r>
      <w:r>
        <w:rPr>
          <w:spacing w:val="-6"/>
        </w:rPr>
        <w:t> </w:t>
      </w:r>
      <w:r>
        <w:rPr/>
        <w:t>to</w:t>
      </w:r>
      <w:r>
        <w:rPr>
          <w:spacing w:val="-6"/>
        </w:rPr>
        <w:t> </w:t>
      </w:r>
      <w:r>
        <w:rPr/>
        <w:t>RMI</w:t>
      </w:r>
      <w:r>
        <w:rPr>
          <w:spacing w:val="-7"/>
        </w:rPr>
        <w:t> </w:t>
      </w:r>
      <w:r>
        <w:rPr/>
        <w:t>and</w:t>
      </w:r>
      <w:r>
        <w:rPr>
          <w:spacing w:val="-3"/>
        </w:rPr>
        <w:t> </w:t>
      </w:r>
      <w:r>
        <w:rPr/>
        <w:t>RMI</w:t>
      </w:r>
      <w:r>
        <w:rPr>
          <w:spacing w:val="-7"/>
        </w:rPr>
        <w:t> </w:t>
      </w:r>
      <w:r>
        <w:rPr/>
        <w:t>will</w:t>
      </w:r>
      <w:r>
        <w:rPr>
          <w:spacing w:val="-2"/>
        </w:rPr>
        <w:t> </w:t>
      </w:r>
      <w:r>
        <w:rPr/>
        <w:t>add</w:t>
      </w:r>
      <w:r>
        <w:rPr>
          <w:spacing w:val="-6"/>
        </w:rPr>
        <w:t> </w:t>
      </w:r>
      <w:r>
        <w:rPr/>
        <w:t>the</w:t>
      </w:r>
      <w:r>
        <w:rPr>
          <w:spacing w:val="-6"/>
        </w:rPr>
        <w:t> </w:t>
      </w:r>
      <w:r>
        <w:rPr/>
        <w:t>equivalent binary</w:t>
      </w:r>
      <w:r>
        <w:rPr>
          <w:spacing w:val="-8"/>
        </w:rPr>
        <w:t> </w:t>
      </w:r>
      <w:r>
        <w:rPr/>
        <w:t>TP</w:t>
      </w:r>
      <w:r>
        <w:rPr>
          <w:spacing w:val="-5"/>
        </w:rPr>
        <w:t> </w:t>
      </w:r>
      <w:r>
        <w:rPr/>
        <w:t>instruction</w:t>
      </w:r>
      <w:r>
        <w:rPr>
          <w:spacing w:val="-4"/>
        </w:rPr>
        <w:t> </w:t>
      </w:r>
      <w:r>
        <w:rPr/>
        <w:t>to</w:t>
      </w:r>
      <w:r>
        <w:rPr>
          <w:spacing w:val="-5"/>
        </w:rPr>
        <w:t> </w:t>
      </w:r>
      <w:r>
        <w:rPr/>
        <w:t>the</w:t>
      </w:r>
      <w:r>
        <w:rPr>
          <w:spacing w:val="-4"/>
        </w:rPr>
        <w:t> </w:t>
      </w:r>
      <w:r>
        <w:rPr/>
        <w:t>running</w:t>
      </w:r>
      <w:r>
        <w:rPr>
          <w:spacing w:val="-4"/>
        </w:rPr>
        <w:t> </w:t>
      </w:r>
      <w:r>
        <w:rPr>
          <w:rFonts w:ascii="Courier New" w:hAnsi="Courier New"/>
        </w:rPr>
        <w:t>RMI_MOVE</w:t>
      </w:r>
      <w:r>
        <w:rPr>
          <w:rFonts w:ascii="Courier New" w:hAnsi="Courier New"/>
          <w:spacing w:val="-80"/>
        </w:rPr>
        <w:t> </w:t>
      </w:r>
      <w:r>
        <w:rPr/>
        <w:t>TP</w:t>
      </w:r>
      <w:r>
        <w:rPr>
          <w:spacing w:val="-5"/>
        </w:rPr>
        <w:t> </w:t>
      </w:r>
      <w:r>
        <w:rPr/>
        <w:t>program. In</w:t>
      </w:r>
      <w:r>
        <w:rPr>
          <w:spacing w:val="-2"/>
        </w:rPr>
        <w:t> </w:t>
      </w:r>
      <w:r>
        <w:rPr/>
        <w:t>the</w:t>
      </w:r>
      <w:r>
        <w:rPr>
          <w:spacing w:val="-2"/>
        </w:rPr>
        <w:t> </w:t>
      </w:r>
      <w:r>
        <w:rPr/>
        <w:t>following</w:t>
      </w:r>
      <w:r>
        <w:rPr>
          <w:spacing w:val="-4"/>
        </w:rPr>
        <w:t> </w:t>
      </w:r>
      <w:r>
        <w:rPr/>
        <w:t>sections,</w:t>
      </w:r>
      <w:r>
        <w:rPr>
          <w:spacing w:val="-1"/>
        </w:rPr>
        <w:t> </w:t>
      </w:r>
      <w:r>
        <w:rPr/>
        <w:t>we</w:t>
      </w:r>
      <w:r>
        <w:rPr>
          <w:spacing w:val="-4"/>
        </w:rPr>
        <w:t> </w:t>
      </w:r>
      <w:r>
        <w:rPr/>
        <w:t>will</w:t>
      </w:r>
      <w:r>
        <w:rPr>
          <w:spacing w:val="-3"/>
        </w:rPr>
        <w:t> </w:t>
      </w:r>
      <w:r>
        <w:rPr/>
        <w:t>use</w:t>
      </w:r>
      <w:r>
        <w:rPr>
          <w:spacing w:val="-2"/>
        </w:rPr>
        <w:t> </w:t>
      </w:r>
      <w:r>
        <w:rPr/>
        <w:t>ASCII string interchangeably as the </w:t>
      </w:r>
      <w:r>
        <w:rPr>
          <w:i/>
        </w:rPr>
        <w:t>ASCII string in the /MN section of an LS file</w:t>
      </w:r>
      <w:r>
        <w:rPr/>
        <w:t>.</w:t>
      </w:r>
    </w:p>
    <w:p>
      <w:pPr>
        <w:pStyle w:val="BodyText"/>
        <w:spacing w:line="249" w:lineRule="auto" w:before="130"/>
        <w:ind w:left="135" w:right="192"/>
      </w:pPr>
      <w:r>
        <w:rPr/>
        <w:t>The</w:t>
      </w:r>
      <w:r>
        <w:rPr>
          <w:spacing w:val="-5"/>
        </w:rPr>
        <w:t> </w:t>
      </w:r>
      <w:r>
        <w:rPr/>
        <w:t>new</w:t>
      </w:r>
      <w:r>
        <w:rPr>
          <w:spacing w:val="-4"/>
        </w:rPr>
        <w:t> </w:t>
      </w:r>
      <w:r>
        <w:rPr/>
        <w:t>ASCII</w:t>
      </w:r>
      <w:r>
        <w:rPr>
          <w:spacing w:val="-8"/>
        </w:rPr>
        <w:t> </w:t>
      </w:r>
      <w:r>
        <w:rPr/>
        <w:t>string</w:t>
      </w:r>
      <w:r>
        <w:rPr>
          <w:spacing w:val="-6"/>
        </w:rPr>
        <w:t> </w:t>
      </w:r>
      <w:r>
        <w:rPr/>
        <w:t>support</w:t>
      </w:r>
      <w:r>
        <w:rPr>
          <w:spacing w:val="-2"/>
        </w:rPr>
        <w:t> </w:t>
      </w:r>
      <w:r>
        <w:rPr/>
        <w:t>adds</w:t>
      </w:r>
      <w:r>
        <w:rPr>
          <w:spacing w:val="-6"/>
        </w:rPr>
        <w:t> </w:t>
      </w:r>
      <w:r>
        <w:rPr/>
        <w:t>lots</w:t>
      </w:r>
      <w:r>
        <w:rPr>
          <w:spacing w:val="-3"/>
        </w:rPr>
        <w:t> </w:t>
      </w:r>
      <w:r>
        <w:rPr/>
        <w:t>of</w:t>
      </w:r>
      <w:r>
        <w:rPr>
          <w:spacing w:val="-3"/>
        </w:rPr>
        <w:t> </w:t>
      </w:r>
      <w:r>
        <w:rPr/>
        <w:t>new</w:t>
      </w:r>
      <w:r>
        <w:rPr>
          <w:spacing w:val="-7"/>
        </w:rPr>
        <w:t> </w:t>
      </w:r>
      <w:r>
        <w:rPr/>
        <w:t>TP</w:t>
      </w:r>
      <w:r>
        <w:rPr>
          <w:spacing w:val="-6"/>
        </w:rPr>
        <w:t> </w:t>
      </w:r>
      <w:r>
        <w:rPr/>
        <w:t>instructions</w:t>
      </w:r>
      <w:r>
        <w:rPr>
          <w:spacing w:val="-4"/>
        </w:rPr>
        <w:t> </w:t>
      </w:r>
      <w:r>
        <w:rPr/>
        <w:t>to</w:t>
      </w:r>
      <w:r>
        <w:rPr>
          <w:spacing w:val="-4"/>
        </w:rPr>
        <w:t> </w:t>
      </w:r>
      <w:r>
        <w:rPr/>
        <w:t>the</w:t>
      </w:r>
      <w:r>
        <w:rPr>
          <w:spacing w:val="-3"/>
        </w:rPr>
        <w:t> </w:t>
      </w:r>
      <w:r>
        <w:rPr/>
        <w:t>RMI.</w:t>
      </w:r>
      <w:r>
        <w:rPr>
          <w:spacing w:val="-4"/>
        </w:rPr>
        <w:t> </w:t>
      </w:r>
      <w:r>
        <w:rPr/>
        <w:t>However,</w:t>
      </w:r>
      <w:r>
        <w:rPr>
          <w:spacing w:val="-3"/>
        </w:rPr>
        <w:t> </w:t>
      </w:r>
      <w:r>
        <w:rPr/>
        <w:t>not</w:t>
      </w:r>
      <w:r>
        <w:rPr>
          <w:spacing w:val="-3"/>
        </w:rPr>
        <w:t> </w:t>
      </w:r>
      <w:r>
        <w:rPr/>
        <w:t>all</w:t>
      </w:r>
      <w:r>
        <w:rPr>
          <w:spacing w:val="-5"/>
        </w:rPr>
        <w:t> </w:t>
      </w:r>
      <w:r>
        <w:rPr/>
        <w:t>TP</w:t>
      </w:r>
      <w:r>
        <w:rPr>
          <w:spacing w:val="-6"/>
        </w:rPr>
        <w:t> </w:t>
      </w:r>
      <w:r>
        <w:rPr/>
        <w:t>instruction are supported due</w:t>
      </w:r>
      <w:r>
        <w:rPr>
          <w:spacing w:val="-1"/>
        </w:rPr>
        <w:t> </w:t>
      </w:r>
      <w:r>
        <w:rPr/>
        <w:t>to</w:t>
      </w:r>
      <w:r>
        <w:rPr>
          <w:spacing w:val="-2"/>
        </w:rPr>
        <w:t> </w:t>
      </w:r>
      <w:r>
        <w:rPr/>
        <w:t>the</w:t>
      </w:r>
      <w:r>
        <w:rPr>
          <w:spacing w:val="-1"/>
        </w:rPr>
        <w:t> </w:t>
      </w:r>
      <w:r>
        <w:rPr/>
        <w:t>sequential execution</w:t>
      </w:r>
      <w:r>
        <w:rPr>
          <w:spacing w:val="-2"/>
        </w:rPr>
        <w:t> </w:t>
      </w:r>
      <w:r>
        <w:rPr/>
        <w:t>nature</w:t>
      </w:r>
      <w:r>
        <w:rPr>
          <w:spacing w:val="-1"/>
        </w:rPr>
        <w:t> </w:t>
      </w:r>
      <w:r>
        <w:rPr/>
        <w:t>of the RMI</w:t>
      </w:r>
      <w:r>
        <w:rPr>
          <w:spacing w:val="-3"/>
        </w:rPr>
        <w:t> </w:t>
      </w:r>
      <w:r>
        <w:rPr/>
        <w:t>TP program. That is, all</w:t>
      </w:r>
      <w:r>
        <w:rPr>
          <w:spacing w:val="-1"/>
        </w:rPr>
        <w:t> </w:t>
      </w:r>
      <w:r>
        <w:rPr/>
        <w:t>TP</w:t>
      </w:r>
      <w:r>
        <w:rPr>
          <w:spacing w:val="-2"/>
        </w:rPr>
        <w:t> </w:t>
      </w:r>
      <w:r>
        <w:rPr/>
        <w:t>instructions</w:t>
      </w:r>
      <w:r>
        <w:rPr>
          <w:spacing w:val="-1"/>
        </w:rPr>
        <w:t> </w:t>
      </w:r>
      <w:r>
        <w:rPr/>
        <w:t>in the </w:t>
      </w:r>
      <w:r>
        <w:rPr>
          <w:rFonts w:ascii="Courier New"/>
        </w:rPr>
        <w:t>RMI_MOVE</w:t>
      </w:r>
      <w:r>
        <w:rPr>
          <w:rFonts w:ascii="Courier New"/>
          <w:spacing w:val="-56"/>
        </w:rPr>
        <w:t> </w:t>
      </w:r>
      <w:r>
        <w:rPr/>
        <w:t>program are executed sequentially, and any instruction that changes the order of the execution is not allowed. Some of the invalid TP instructions are listed in a later section.</w:t>
      </w:r>
    </w:p>
    <w:p>
      <w:pPr>
        <w:pStyle w:val="BodyText"/>
        <w:spacing w:line="249" w:lineRule="auto" w:before="129"/>
        <w:ind w:left="135" w:right="259"/>
        <w:jc w:val="both"/>
      </w:pPr>
      <w:r>
        <w:rPr/>
        <w:t>Some other</w:t>
      </w:r>
      <w:r>
        <w:rPr>
          <w:spacing w:val="-1"/>
        </w:rPr>
        <w:t> </w:t>
      </w:r>
      <w:r>
        <w:rPr/>
        <w:t>instructions,</w:t>
      </w:r>
      <w:r>
        <w:rPr>
          <w:spacing w:val="-1"/>
        </w:rPr>
        <w:t> </w:t>
      </w:r>
      <w:r>
        <w:rPr/>
        <w:t>such as</w:t>
      </w:r>
      <w:r>
        <w:rPr>
          <w:spacing w:val="-1"/>
        </w:rPr>
        <w:t> </w:t>
      </w:r>
      <w:r>
        <w:rPr/>
        <w:t>touch sensing</w:t>
      </w:r>
      <w:r>
        <w:rPr>
          <w:spacing w:val="-2"/>
        </w:rPr>
        <w:t> </w:t>
      </w:r>
      <w:r>
        <w:rPr/>
        <w:t>search instructions, write</w:t>
      </w:r>
      <w:r>
        <w:rPr>
          <w:spacing w:val="-1"/>
        </w:rPr>
        <w:t> </w:t>
      </w:r>
      <w:r>
        <w:rPr/>
        <w:t>data into</w:t>
      </w:r>
      <w:r>
        <w:rPr>
          <w:spacing w:val="-2"/>
        </w:rPr>
        <w:t> </w:t>
      </w:r>
      <w:r>
        <w:rPr/>
        <w:t>the</w:t>
      </w:r>
      <w:r>
        <w:rPr>
          <w:spacing w:val="-1"/>
        </w:rPr>
        <w:t> </w:t>
      </w:r>
      <w:r>
        <w:rPr/>
        <w:t>TP program</w:t>
      </w:r>
      <w:r>
        <w:rPr>
          <w:spacing w:val="-3"/>
        </w:rPr>
        <w:t> </w:t>
      </w:r>
      <w:r>
        <w:rPr/>
        <w:t>when the instruction</w:t>
      </w:r>
      <w:r>
        <w:rPr>
          <w:spacing w:val="-14"/>
        </w:rPr>
        <w:t> </w:t>
      </w:r>
      <w:r>
        <w:rPr/>
        <w:t>is</w:t>
      </w:r>
      <w:r>
        <w:rPr>
          <w:spacing w:val="-14"/>
        </w:rPr>
        <w:t> </w:t>
      </w:r>
      <w:r>
        <w:rPr/>
        <w:t>executed.</w:t>
      </w:r>
      <w:r>
        <w:rPr>
          <w:spacing w:val="-14"/>
        </w:rPr>
        <w:t> </w:t>
      </w:r>
      <w:r>
        <w:rPr/>
        <w:t>Since</w:t>
      </w:r>
      <w:r>
        <w:rPr>
          <w:spacing w:val="-13"/>
        </w:rPr>
        <w:t> </w:t>
      </w:r>
      <w:r>
        <w:rPr/>
        <w:t>RMI</w:t>
      </w:r>
      <w:r>
        <w:rPr>
          <w:spacing w:val="-14"/>
        </w:rPr>
        <w:t> </w:t>
      </w:r>
      <w:r>
        <w:rPr/>
        <w:t>is</w:t>
      </w:r>
      <w:r>
        <w:rPr>
          <w:spacing w:val="-5"/>
        </w:rPr>
        <w:t> </w:t>
      </w:r>
      <w:r>
        <w:rPr/>
        <w:t>writing</w:t>
      </w:r>
      <w:r>
        <w:rPr>
          <w:spacing w:val="-7"/>
        </w:rPr>
        <w:t> </w:t>
      </w:r>
      <w:r>
        <w:rPr/>
        <w:t>to</w:t>
      </w:r>
      <w:r>
        <w:rPr>
          <w:spacing w:val="-7"/>
        </w:rPr>
        <w:t> </w:t>
      </w:r>
      <w:r>
        <w:rPr/>
        <w:t>the</w:t>
      </w:r>
      <w:r>
        <w:rPr>
          <w:spacing w:val="-4"/>
        </w:rPr>
        <w:t> </w:t>
      </w:r>
      <w:r>
        <w:rPr>
          <w:rFonts w:ascii="Courier New"/>
        </w:rPr>
        <w:t>RMI_MOVE</w:t>
      </w:r>
      <w:r>
        <w:rPr>
          <w:rFonts w:ascii="Courier New"/>
          <w:spacing w:val="-33"/>
        </w:rPr>
        <w:t> </w:t>
      </w:r>
      <w:r>
        <w:rPr/>
        <w:t>TP</w:t>
      </w:r>
      <w:r>
        <w:rPr>
          <w:spacing w:val="-7"/>
        </w:rPr>
        <w:t> </w:t>
      </w:r>
      <w:r>
        <w:rPr/>
        <w:t>program,</w:t>
      </w:r>
      <w:r>
        <w:rPr>
          <w:spacing w:val="-4"/>
        </w:rPr>
        <w:t> </w:t>
      </w:r>
      <w:r>
        <w:rPr/>
        <w:t>it</w:t>
      </w:r>
      <w:r>
        <w:rPr>
          <w:spacing w:val="-4"/>
        </w:rPr>
        <w:t> </w:t>
      </w:r>
      <w:r>
        <w:rPr/>
        <w:t>prevents</w:t>
      </w:r>
      <w:r>
        <w:rPr>
          <w:spacing w:val="-3"/>
        </w:rPr>
        <w:t> </w:t>
      </w:r>
      <w:r>
        <w:rPr/>
        <w:t>other</w:t>
      </w:r>
      <w:r>
        <w:rPr>
          <w:spacing w:val="-4"/>
        </w:rPr>
        <w:t> </w:t>
      </w:r>
      <w:r>
        <w:rPr/>
        <w:t>software</w:t>
      </w:r>
      <w:r>
        <w:rPr>
          <w:spacing w:val="-4"/>
        </w:rPr>
        <w:t> </w:t>
      </w:r>
      <w:r>
        <w:rPr/>
        <w:t>from writing to the same program. Therefore, any instructions that write to the TP program will fail under RMI.</w:t>
      </w:r>
    </w:p>
    <w:p>
      <w:pPr>
        <w:pStyle w:val="BodyText"/>
        <w:spacing w:line="249" w:lineRule="auto" w:before="131"/>
        <w:ind w:left="135" w:right="192"/>
      </w:pPr>
      <w:r>
        <w:rPr/>
        <w:t>Another issue with the ASCII string support is that some motion instructions, such as ARC motion instruction,</w:t>
      </w:r>
      <w:r>
        <w:rPr>
          <w:spacing w:val="-4"/>
        </w:rPr>
        <w:t> </w:t>
      </w:r>
      <w:r>
        <w:rPr/>
        <w:t>require</w:t>
      </w:r>
      <w:r>
        <w:rPr>
          <w:spacing w:val="-4"/>
        </w:rPr>
        <w:t> </w:t>
      </w:r>
      <w:r>
        <w:rPr/>
        <w:t>multiple</w:t>
      </w:r>
      <w:r>
        <w:rPr>
          <w:spacing w:val="-3"/>
        </w:rPr>
        <w:t> </w:t>
      </w:r>
      <w:r>
        <w:rPr/>
        <w:t>motion</w:t>
      </w:r>
      <w:r>
        <w:rPr>
          <w:spacing w:val="-4"/>
        </w:rPr>
        <w:t> </w:t>
      </w:r>
      <w:r>
        <w:rPr/>
        <w:t>lines</w:t>
      </w:r>
      <w:r>
        <w:rPr>
          <w:spacing w:val="-6"/>
        </w:rPr>
        <w:t> </w:t>
      </w:r>
      <w:r>
        <w:rPr/>
        <w:t>in</w:t>
      </w:r>
      <w:r>
        <w:rPr>
          <w:spacing w:val="-7"/>
        </w:rPr>
        <w:t> </w:t>
      </w:r>
      <w:r>
        <w:rPr/>
        <w:t>the</w:t>
      </w:r>
      <w:r>
        <w:rPr>
          <w:spacing w:val="-7"/>
        </w:rPr>
        <w:t> </w:t>
      </w:r>
      <w:r>
        <w:rPr/>
        <w:t>TP</w:t>
      </w:r>
      <w:r>
        <w:rPr>
          <w:spacing w:val="-5"/>
        </w:rPr>
        <w:t> </w:t>
      </w:r>
      <w:r>
        <w:rPr/>
        <w:t>Program</w:t>
      </w:r>
      <w:r>
        <w:rPr>
          <w:spacing w:val="-5"/>
        </w:rPr>
        <w:t> </w:t>
      </w:r>
      <w:r>
        <w:rPr/>
        <w:t>when</w:t>
      </w:r>
      <w:r>
        <w:rPr>
          <w:spacing w:val="-4"/>
        </w:rPr>
        <w:t> </w:t>
      </w:r>
      <w:r>
        <w:rPr/>
        <w:t>the</w:t>
      </w:r>
      <w:r>
        <w:rPr>
          <w:spacing w:val="-4"/>
        </w:rPr>
        <w:t> </w:t>
      </w:r>
      <w:r>
        <w:rPr/>
        <w:t>first</w:t>
      </w:r>
      <w:r>
        <w:rPr>
          <w:spacing w:val="-3"/>
        </w:rPr>
        <w:t> </w:t>
      </w:r>
      <w:r>
        <w:rPr/>
        <w:t>motion</w:t>
      </w:r>
      <w:r>
        <w:rPr>
          <w:spacing w:val="-6"/>
        </w:rPr>
        <w:t> </w:t>
      </w:r>
      <w:r>
        <w:rPr/>
        <w:t>instruction</w:t>
      </w:r>
      <w:r>
        <w:rPr>
          <w:spacing w:val="-4"/>
        </w:rPr>
        <w:t> </w:t>
      </w:r>
      <w:r>
        <w:rPr/>
        <w:t>is</w:t>
      </w:r>
      <w:r>
        <w:rPr>
          <w:spacing w:val="-4"/>
        </w:rPr>
        <w:t> </w:t>
      </w:r>
      <w:r>
        <w:rPr/>
        <w:t>executed.</w:t>
      </w:r>
      <w:r>
        <w:rPr>
          <w:spacing w:val="-4"/>
        </w:rPr>
        <w:t> </w:t>
      </w:r>
      <w:r>
        <w:rPr/>
        <w:t>If there are insufficient ARC motion lines in the TP program when the first ARC motion is executed, the controller stops the program execution with an </w:t>
      </w:r>
      <w:r>
        <w:rPr>
          <w:rFonts w:ascii="Arial"/>
          <w:b/>
        </w:rPr>
        <w:t>INTP-609 </w:t>
      </w:r>
      <w:r>
        <w:rPr/>
        <w:t>error. Therefore, when sending ARC motion instructions, users have to make sure the program will not execute the first ARC motion until at least three ARC motion instructions are written into the TP program.</w:t>
      </w:r>
    </w:p>
    <w:p>
      <w:pPr>
        <w:pStyle w:val="BodyText"/>
        <w:spacing w:before="203"/>
      </w:pPr>
    </w:p>
    <w:p>
      <w:pPr>
        <w:pStyle w:val="ListParagraph"/>
        <w:numPr>
          <w:ilvl w:val="1"/>
          <w:numId w:val="21"/>
        </w:numPr>
        <w:tabs>
          <w:tab w:pos="1553" w:val="left" w:leader="none"/>
        </w:tabs>
        <w:spacing w:line="240" w:lineRule="auto" w:before="0" w:after="0"/>
        <w:ind w:left="1553" w:right="0" w:hanging="1418"/>
        <w:jc w:val="left"/>
        <w:rPr>
          <w:rFonts w:ascii="Arial"/>
          <w:b/>
          <w:sz w:val="36"/>
        </w:rPr>
      </w:pPr>
      <w:r>
        <w:rPr>
          <w:rFonts w:ascii="Arial"/>
          <w:b/>
          <w:sz w:val="36"/>
        </w:rPr>
        <w:drawing>
          <wp:anchor distT="0" distB="0" distL="0" distR="0" allowOverlap="1" layoutInCell="1" locked="0" behindDoc="1" simplePos="0" relativeHeight="487717888">
            <wp:simplePos x="0" y="0"/>
            <wp:positionH relativeFrom="page">
              <wp:posOffset>715899</wp:posOffset>
            </wp:positionH>
            <wp:positionV relativeFrom="paragraph">
              <wp:posOffset>318732</wp:posOffset>
            </wp:positionV>
            <wp:extent cx="6120175" cy="22860"/>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14" cstate="print"/>
                    <a:stretch>
                      <a:fillRect/>
                    </a:stretch>
                  </pic:blipFill>
                  <pic:spPr>
                    <a:xfrm>
                      <a:off x="0" y="0"/>
                      <a:ext cx="6120175" cy="22860"/>
                    </a:xfrm>
                    <a:prstGeom prst="rect">
                      <a:avLst/>
                    </a:prstGeom>
                  </pic:spPr>
                </pic:pic>
              </a:graphicData>
            </a:graphic>
          </wp:anchor>
        </w:drawing>
      </w:r>
      <w:bookmarkStart w:name="_bookmark168" w:id="258"/>
      <w:bookmarkEnd w:id="258"/>
      <w:r>
        <w:rPr>
          <w:rFonts w:ascii="Arial"/>
          <w:b/>
          <w:position w:val="1"/>
          <w:sz w:val="40"/>
        </w:rPr>
      </w:r>
      <w:r>
        <w:rPr>
          <w:rFonts w:ascii="Arial"/>
          <w:b/>
          <w:sz w:val="36"/>
        </w:rPr>
        <w:t>ASCII</w:t>
      </w:r>
      <w:r>
        <w:rPr>
          <w:rFonts w:ascii="Arial"/>
          <w:b/>
          <w:spacing w:val="-14"/>
          <w:sz w:val="36"/>
        </w:rPr>
        <w:t> </w:t>
      </w:r>
      <w:r>
        <w:rPr>
          <w:rFonts w:ascii="Arial"/>
          <w:b/>
          <w:sz w:val="36"/>
        </w:rPr>
        <w:t>STRING</w:t>
      </w:r>
      <w:r>
        <w:rPr>
          <w:rFonts w:ascii="Arial"/>
          <w:b/>
          <w:spacing w:val="-11"/>
          <w:sz w:val="36"/>
        </w:rPr>
        <w:t> </w:t>
      </w:r>
      <w:r>
        <w:rPr>
          <w:rFonts w:ascii="Arial"/>
          <w:b/>
          <w:sz w:val="36"/>
        </w:rPr>
        <w:t>PACKET</w:t>
      </w:r>
      <w:r>
        <w:rPr>
          <w:rFonts w:ascii="Arial"/>
          <w:b/>
          <w:spacing w:val="-13"/>
          <w:sz w:val="36"/>
        </w:rPr>
        <w:t> </w:t>
      </w:r>
      <w:r>
        <w:rPr>
          <w:rFonts w:ascii="Arial"/>
          <w:b/>
          <w:spacing w:val="-2"/>
          <w:sz w:val="36"/>
        </w:rPr>
        <w:t>HANDSHAKING</w:t>
      </w:r>
    </w:p>
    <w:p>
      <w:pPr>
        <w:pStyle w:val="BodyText"/>
        <w:spacing w:line="249" w:lineRule="auto" w:before="386"/>
        <w:ind w:left="421" w:right="207"/>
      </w:pPr>
      <w:bookmarkStart w:name="_bookmark169" w:id="259"/>
      <w:bookmarkEnd w:id="259"/>
      <w:r>
        <w:rPr/>
      </w:r>
      <w:r>
        <w:rPr/>
        <w:t>When loading an LS file into the controller, the LS file goes through an ASCII to binary conversion that converts the ASCII file into a binary Teach Pendant program. RMI</w:t>
      </w:r>
      <w:r>
        <w:rPr>
          <w:spacing w:val="-1"/>
        </w:rPr>
        <w:t> </w:t>
      </w:r>
      <w:r>
        <w:rPr/>
        <w:t>uses the same process for processing the</w:t>
      </w:r>
      <w:r>
        <w:rPr>
          <w:spacing w:val="-4"/>
        </w:rPr>
        <w:t> </w:t>
      </w:r>
      <w:r>
        <w:rPr/>
        <w:t>ASCII</w:t>
      </w:r>
      <w:r>
        <w:rPr>
          <w:spacing w:val="-6"/>
        </w:rPr>
        <w:t> </w:t>
      </w:r>
      <w:r>
        <w:rPr/>
        <w:t>string</w:t>
      </w:r>
      <w:r>
        <w:rPr>
          <w:spacing w:val="-7"/>
        </w:rPr>
        <w:t> </w:t>
      </w:r>
      <w:r>
        <w:rPr/>
        <w:t>sent</w:t>
      </w:r>
      <w:r>
        <w:rPr>
          <w:spacing w:val="-3"/>
        </w:rPr>
        <w:t> </w:t>
      </w:r>
      <w:r>
        <w:rPr/>
        <w:t>through</w:t>
      </w:r>
      <w:r>
        <w:rPr>
          <w:spacing w:val="-4"/>
        </w:rPr>
        <w:t> </w:t>
      </w:r>
      <w:r>
        <w:rPr/>
        <w:t>the</w:t>
      </w:r>
      <w:r>
        <w:rPr>
          <w:spacing w:val="-4"/>
        </w:rPr>
        <w:t> </w:t>
      </w:r>
      <w:r>
        <w:rPr/>
        <w:t>RMI</w:t>
      </w:r>
      <w:r>
        <w:rPr>
          <w:spacing w:val="-9"/>
        </w:rPr>
        <w:t> </w:t>
      </w:r>
      <w:r>
        <w:rPr/>
        <w:t>connection.</w:t>
      </w:r>
      <w:r>
        <w:rPr>
          <w:spacing w:val="-4"/>
        </w:rPr>
        <w:t> </w:t>
      </w:r>
      <w:r>
        <w:rPr/>
        <w:t>Since</w:t>
      </w:r>
      <w:r>
        <w:rPr>
          <w:spacing w:val="-3"/>
        </w:rPr>
        <w:t> </w:t>
      </w:r>
      <w:r>
        <w:rPr/>
        <w:t>the</w:t>
      </w:r>
      <w:r>
        <w:rPr>
          <w:spacing w:val="-4"/>
        </w:rPr>
        <w:t> </w:t>
      </w:r>
      <w:r>
        <w:rPr/>
        <w:t>conversion</w:t>
      </w:r>
      <w:r>
        <w:rPr>
          <w:spacing w:val="-4"/>
        </w:rPr>
        <w:t> </w:t>
      </w:r>
      <w:r>
        <w:rPr/>
        <w:t>process</w:t>
      </w:r>
      <w:r>
        <w:rPr>
          <w:spacing w:val="-6"/>
        </w:rPr>
        <w:t> </w:t>
      </w:r>
      <w:r>
        <w:rPr/>
        <w:t>runs</w:t>
      </w:r>
      <w:r>
        <w:rPr>
          <w:spacing w:val="-4"/>
        </w:rPr>
        <w:t> </w:t>
      </w:r>
      <w:r>
        <w:rPr/>
        <w:t>outside</w:t>
      </w:r>
      <w:r>
        <w:rPr>
          <w:spacing w:val="-4"/>
        </w:rPr>
        <w:t> </w:t>
      </w:r>
      <w:r>
        <w:rPr/>
        <w:t>of</w:t>
      </w:r>
      <w:r>
        <w:rPr>
          <w:spacing w:val="-4"/>
        </w:rPr>
        <w:t> </w:t>
      </w:r>
      <w:r>
        <w:rPr/>
        <w:t>the</w:t>
      </w:r>
      <w:r>
        <w:rPr>
          <w:spacing w:val="-4"/>
        </w:rPr>
        <w:t> </w:t>
      </w:r>
      <w:r>
        <w:rPr/>
        <w:t>RMI, RMI</w:t>
      </w:r>
      <w:r>
        <w:rPr>
          <w:spacing w:val="-3"/>
        </w:rPr>
        <w:t> </w:t>
      </w:r>
      <w:r>
        <w:rPr/>
        <w:t>will have to wait</w:t>
      </w:r>
      <w:r>
        <w:rPr>
          <w:spacing w:val="-1"/>
        </w:rPr>
        <w:t> </w:t>
      </w:r>
      <w:r>
        <w:rPr/>
        <w:t>for the conversion</w:t>
      </w:r>
      <w:r>
        <w:rPr>
          <w:spacing w:val="-2"/>
        </w:rPr>
        <w:t> </w:t>
      </w:r>
      <w:r>
        <w:rPr/>
        <w:t>process</w:t>
      </w:r>
      <w:r>
        <w:rPr>
          <w:spacing w:val="-1"/>
        </w:rPr>
        <w:t> </w:t>
      </w:r>
      <w:r>
        <w:rPr/>
        <w:t>to</w:t>
      </w:r>
      <w:r>
        <w:rPr>
          <w:spacing w:val="-2"/>
        </w:rPr>
        <w:t> </w:t>
      </w:r>
      <w:r>
        <w:rPr/>
        <w:t>complete before it can process the</w:t>
      </w:r>
      <w:r>
        <w:rPr>
          <w:spacing w:val="-1"/>
        </w:rPr>
        <w:t> </w:t>
      </w:r>
      <w:r>
        <w:rPr/>
        <w:t>next ASCII</w:t>
      </w:r>
      <w:r>
        <w:rPr>
          <w:spacing w:val="-1"/>
        </w:rPr>
        <w:t> </w:t>
      </w:r>
      <w:r>
        <w:rPr/>
        <w:t>string packet. To make sure the remote application will wait for the ASCII to binary conversion, the handshaking between the RMI</w:t>
      </w:r>
      <w:r>
        <w:rPr>
          <w:spacing w:val="-1"/>
        </w:rPr>
        <w:t> </w:t>
      </w:r>
      <w:r>
        <w:rPr/>
        <w:t>and the RMI</w:t>
      </w:r>
      <w:r>
        <w:rPr>
          <w:spacing w:val="-1"/>
        </w:rPr>
        <w:t> </w:t>
      </w:r>
      <w:r>
        <w:rPr/>
        <w:t>application is changed from </w:t>
      </w:r>
      <w:hyperlink w:history="true" w:anchor="_bookmark170">
        <w:r>
          <w:rPr>
            <w:color w:val="0000FF"/>
          </w:rPr>
          <w:t>Figure 5.1 (a)</w:t>
        </w:r>
      </w:hyperlink>
      <w:r>
        <w:rPr>
          <w:color w:val="0000FF"/>
        </w:rPr>
        <w:t> </w:t>
      </w:r>
      <w:r>
        <w:rPr/>
        <w:t>to </w:t>
      </w:r>
      <w:hyperlink w:history="true" w:anchor="_bookmark171">
        <w:r>
          <w:rPr>
            <w:color w:val="0000FF"/>
          </w:rPr>
          <w:t>Figure 5.1 (b)</w:t>
        </w:r>
      </w:hyperlink>
      <w:r>
        <w:rPr/>
        <w:t>.</w:t>
      </w:r>
    </w:p>
    <w:p>
      <w:pPr>
        <w:pStyle w:val="BodyText"/>
        <w:spacing w:after="0" w:line="249" w:lineRule="auto"/>
        <w:sectPr>
          <w:type w:val="continuous"/>
          <w:pgSz w:w="11900" w:h="16840"/>
          <w:pgMar w:header="0" w:footer="570" w:top="1920" w:bottom="280" w:left="992" w:right="992"/>
        </w:sectPr>
      </w:pPr>
    </w:p>
    <w:p>
      <w:pPr>
        <w:spacing w:before="80"/>
        <w:ind w:left="123" w:right="0" w:firstLine="0"/>
        <w:jc w:val="left"/>
        <w:rPr>
          <w:rFonts w:ascii="Arial MT"/>
          <w:sz w:val="18"/>
        </w:rPr>
      </w:pPr>
      <w:bookmarkStart w:name="5.2 SYSTEM VARIABLE SETTING" w:id="260"/>
      <w:bookmarkEnd w:id="260"/>
      <w:r>
        <w:rPr/>
      </w:r>
      <w:r>
        <w:rPr>
          <w:rFonts w:ascii="Arial MT"/>
          <w:sz w:val="18"/>
        </w:rPr>
        <w:t>5</w:t>
      </w:r>
      <w:r>
        <w:rPr>
          <w:rFonts w:ascii="Arial MT"/>
          <w:spacing w:val="-3"/>
          <w:sz w:val="18"/>
        </w:rPr>
        <w:t> </w:t>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18400">
                <wp:simplePos x="0" y="0"/>
                <wp:positionH relativeFrom="page">
                  <wp:posOffset>707644</wp:posOffset>
                </wp:positionH>
                <wp:positionV relativeFrom="paragraph">
                  <wp:posOffset>155078</wp:posOffset>
                </wp:positionV>
                <wp:extent cx="6137910" cy="1270"/>
                <wp:effectExtent l="0" t="0" r="0" b="0"/>
                <wp:wrapTopAndBottom/>
                <wp:docPr id="414" name="Graphic 414"/>
                <wp:cNvGraphicFramePr>
                  <a:graphicFrameLocks/>
                </wp:cNvGraphicFramePr>
                <a:graphic>
                  <a:graphicData uri="http://schemas.microsoft.com/office/word/2010/wordprocessingShape">
                    <wps:wsp>
                      <wps:cNvPr id="414" name="Graphic 41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598080;mso-wrap-distance-left:0;mso-wrap-distance-right:0" id="docshape344" coordorigin="1114,244" coordsize="9666,0" path="m10780,244l1114,244e" filled="false" stroked="true" strokeweight="1pt" strokecolor="#000000">
                <v:path arrowok="t"/>
                <v:stroke dashstyle="solid"/>
                <w10:wrap type="topAndBottom"/>
              </v:shape>
            </w:pict>
          </mc:Fallback>
        </mc:AlternateContent>
      </w:r>
      <w:r>
        <w:rPr>
          <w:rFonts w:ascii="Arial MT"/>
          <w:spacing w:val="-2"/>
          <w:sz w:val="18"/>
        </w:rPr>
        <w:t>PACKETS</w:t>
      </w:r>
      <w:r>
        <w:rPr>
          <w:rFonts w:ascii="Arial MT"/>
          <w:sz w:val="18"/>
        </w:rPr>
        <w:tab/>
      </w:r>
      <w:r>
        <w:rPr>
          <w:rFonts w:ascii="Arial MT"/>
          <w:spacing w:val="-3"/>
          <w:sz w:val="18"/>
        </w:rPr>
        <w:t>B-</w:t>
      </w:r>
      <w:r>
        <w:rPr>
          <w:rFonts w:ascii="Arial MT"/>
          <w:spacing w:val="-2"/>
          <w:sz w:val="18"/>
        </w:rPr>
        <w:t>84184EN/03</w:t>
      </w:r>
    </w:p>
    <w:p>
      <w:pPr>
        <w:pStyle w:val="BodyText"/>
        <w:rPr>
          <w:rFonts w:ascii="Arial MT"/>
          <w:sz w:val="20"/>
        </w:rPr>
      </w:pPr>
    </w:p>
    <w:p>
      <w:pPr>
        <w:pStyle w:val="BodyText"/>
        <w:spacing w:before="65"/>
        <w:rPr>
          <w:rFonts w:ascii="Arial MT"/>
          <w:sz w:val="20"/>
        </w:rPr>
      </w:pPr>
      <w:r>
        <w:rPr>
          <w:rFonts w:ascii="Arial MT"/>
          <w:sz w:val="20"/>
        </w:rPr>
        <w:drawing>
          <wp:anchor distT="0" distB="0" distL="0" distR="0" allowOverlap="1" layoutInCell="1" locked="0" behindDoc="1" simplePos="0" relativeHeight="487718912">
            <wp:simplePos x="0" y="0"/>
            <wp:positionH relativeFrom="page">
              <wp:posOffset>918463</wp:posOffset>
            </wp:positionH>
            <wp:positionV relativeFrom="paragraph">
              <wp:posOffset>202700</wp:posOffset>
            </wp:positionV>
            <wp:extent cx="5702525" cy="3110103"/>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19" cstate="print"/>
                    <a:stretch>
                      <a:fillRect/>
                    </a:stretch>
                  </pic:blipFill>
                  <pic:spPr>
                    <a:xfrm>
                      <a:off x="0" y="0"/>
                      <a:ext cx="5702525" cy="3110103"/>
                    </a:xfrm>
                    <a:prstGeom prst="rect">
                      <a:avLst/>
                    </a:prstGeom>
                  </pic:spPr>
                </pic:pic>
              </a:graphicData>
            </a:graphic>
          </wp:anchor>
        </w:drawing>
      </w:r>
    </w:p>
    <w:p>
      <w:pPr>
        <w:spacing w:before="167"/>
        <w:ind w:left="289" w:right="317" w:firstLine="0"/>
        <w:jc w:val="center"/>
        <w:rPr>
          <w:rFonts w:ascii="Arial"/>
          <w:b/>
          <w:sz w:val="20"/>
        </w:rPr>
      </w:pPr>
      <w:bookmarkStart w:name="_bookmark170" w:id="261"/>
      <w:bookmarkEnd w:id="261"/>
      <w:r>
        <w:rPr/>
      </w:r>
      <w:r>
        <w:rPr>
          <w:rFonts w:ascii="Arial"/>
          <w:b/>
          <w:sz w:val="20"/>
        </w:rPr>
        <w:t>Figure</w:t>
      </w:r>
      <w:r>
        <w:rPr>
          <w:rFonts w:ascii="Arial"/>
          <w:b/>
          <w:spacing w:val="-7"/>
          <w:sz w:val="20"/>
        </w:rPr>
        <w:t> </w:t>
      </w:r>
      <w:r>
        <w:rPr>
          <w:rFonts w:ascii="Arial"/>
          <w:b/>
          <w:sz w:val="20"/>
        </w:rPr>
        <w:t>5.1</w:t>
      </w:r>
      <w:r>
        <w:rPr>
          <w:rFonts w:ascii="Arial"/>
          <w:b/>
          <w:spacing w:val="-7"/>
          <w:sz w:val="20"/>
        </w:rPr>
        <w:t> </w:t>
      </w:r>
      <w:r>
        <w:rPr>
          <w:rFonts w:ascii="Arial"/>
          <w:b/>
          <w:sz w:val="20"/>
        </w:rPr>
        <w:t>(a)</w:t>
      </w:r>
      <w:r>
        <w:rPr>
          <w:rFonts w:ascii="Arial"/>
          <w:b/>
          <w:spacing w:val="-6"/>
          <w:sz w:val="20"/>
        </w:rPr>
        <w:t> </w:t>
      </w:r>
      <w:r>
        <w:rPr>
          <w:rFonts w:ascii="Arial"/>
          <w:b/>
          <w:sz w:val="20"/>
        </w:rPr>
        <w:t>Current</w:t>
      </w:r>
      <w:r>
        <w:rPr>
          <w:rFonts w:ascii="Arial"/>
          <w:b/>
          <w:spacing w:val="-5"/>
          <w:sz w:val="20"/>
        </w:rPr>
        <w:t> </w:t>
      </w:r>
      <w:r>
        <w:rPr>
          <w:rFonts w:ascii="Arial"/>
          <w:b/>
          <w:sz w:val="20"/>
        </w:rPr>
        <w:t>RMI</w:t>
      </w:r>
      <w:r>
        <w:rPr>
          <w:rFonts w:ascii="Arial"/>
          <w:b/>
          <w:spacing w:val="-9"/>
          <w:sz w:val="20"/>
        </w:rPr>
        <w:t> </w:t>
      </w:r>
      <w:r>
        <w:rPr>
          <w:rFonts w:ascii="Arial"/>
          <w:b/>
          <w:sz w:val="20"/>
        </w:rPr>
        <w:t>and</w:t>
      </w:r>
      <w:r>
        <w:rPr>
          <w:rFonts w:ascii="Arial"/>
          <w:b/>
          <w:spacing w:val="-6"/>
          <w:sz w:val="20"/>
        </w:rPr>
        <w:t> </w:t>
      </w:r>
      <w:r>
        <w:rPr>
          <w:rFonts w:ascii="Arial"/>
          <w:b/>
          <w:sz w:val="20"/>
        </w:rPr>
        <w:t>RMI</w:t>
      </w:r>
      <w:r>
        <w:rPr>
          <w:rFonts w:ascii="Arial"/>
          <w:b/>
          <w:spacing w:val="-4"/>
          <w:sz w:val="20"/>
        </w:rPr>
        <w:t> </w:t>
      </w:r>
      <w:r>
        <w:rPr>
          <w:rFonts w:ascii="Arial"/>
          <w:b/>
          <w:sz w:val="20"/>
        </w:rPr>
        <w:t>Application</w:t>
      </w:r>
      <w:r>
        <w:rPr>
          <w:rFonts w:ascii="Arial"/>
          <w:b/>
          <w:spacing w:val="-5"/>
          <w:sz w:val="20"/>
        </w:rPr>
        <w:t> </w:t>
      </w:r>
      <w:r>
        <w:rPr>
          <w:rFonts w:ascii="Arial"/>
          <w:b/>
          <w:sz w:val="20"/>
        </w:rPr>
        <w:t>Handshaking</w:t>
      </w:r>
      <w:r>
        <w:rPr>
          <w:rFonts w:ascii="Arial"/>
          <w:b/>
          <w:spacing w:val="-4"/>
          <w:sz w:val="20"/>
        </w:rPr>
        <w:t> </w:t>
      </w:r>
      <w:r>
        <w:rPr>
          <w:rFonts w:ascii="Arial"/>
          <w:b/>
          <w:spacing w:val="-2"/>
          <w:sz w:val="20"/>
        </w:rPr>
        <w:t>Sequence</w:t>
      </w:r>
    </w:p>
    <w:p>
      <w:pPr>
        <w:pStyle w:val="BodyText"/>
        <w:spacing w:before="114"/>
        <w:rPr>
          <w:rFonts w:ascii="Arial"/>
          <w:b/>
          <w:sz w:val="20"/>
        </w:rPr>
      </w:pPr>
      <w:r>
        <w:rPr>
          <w:rFonts w:ascii="Arial"/>
          <w:b/>
          <w:sz w:val="20"/>
        </w:rPr>
        <w:drawing>
          <wp:anchor distT="0" distB="0" distL="0" distR="0" allowOverlap="1" layoutInCell="1" locked="0" behindDoc="1" simplePos="0" relativeHeight="487719424">
            <wp:simplePos x="0" y="0"/>
            <wp:positionH relativeFrom="page">
              <wp:posOffset>918463</wp:posOffset>
            </wp:positionH>
            <wp:positionV relativeFrom="paragraph">
              <wp:posOffset>234261</wp:posOffset>
            </wp:positionV>
            <wp:extent cx="5709749" cy="3433667"/>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20" cstate="print"/>
                    <a:stretch>
                      <a:fillRect/>
                    </a:stretch>
                  </pic:blipFill>
                  <pic:spPr>
                    <a:xfrm>
                      <a:off x="0" y="0"/>
                      <a:ext cx="5709749" cy="3433667"/>
                    </a:xfrm>
                    <a:prstGeom prst="rect">
                      <a:avLst/>
                    </a:prstGeom>
                  </pic:spPr>
                </pic:pic>
              </a:graphicData>
            </a:graphic>
          </wp:anchor>
        </w:drawing>
      </w:r>
    </w:p>
    <w:p>
      <w:pPr>
        <w:spacing w:before="163"/>
        <w:ind w:left="289" w:right="323" w:firstLine="0"/>
        <w:jc w:val="center"/>
        <w:rPr>
          <w:rFonts w:ascii="Arial"/>
          <w:b/>
          <w:sz w:val="20"/>
        </w:rPr>
      </w:pPr>
      <w:bookmarkStart w:name="_bookmark171" w:id="262"/>
      <w:bookmarkEnd w:id="262"/>
      <w:r>
        <w:rPr/>
      </w:r>
      <w:r>
        <w:rPr>
          <w:rFonts w:ascii="Arial"/>
          <w:b/>
          <w:sz w:val="20"/>
        </w:rPr>
        <w:t>Figure</w:t>
      </w:r>
      <w:r>
        <w:rPr>
          <w:rFonts w:ascii="Arial"/>
          <w:b/>
          <w:spacing w:val="-9"/>
          <w:sz w:val="20"/>
        </w:rPr>
        <w:t> </w:t>
      </w:r>
      <w:r>
        <w:rPr>
          <w:rFonts w:ascii="Arial"/>
          <w:b/>
          <w:sz w:val="20"/>
        </w:rPr>
        <w:t>5.1</w:t>
      </w:r>
      <w:r>
        <w:rPr>
          <w:rFonts w:ascii="Arial"/>
          <w:b/>
          <w:spacing w:val="-5"/>
          <w:sz w:val="20"/>
        </w:rPr>
        <w:t> </w:t>
      </w:r>
      <w:r>
        <w:rPr>
          <w:rFonts w:ascii="Arial"/>
          <w:b/>
          <w:sz w:val="20"/>
        </w:rPr>
        <w:t>(b)</w:t>
      </w:r>
      <w:r>
        <w:rPr>
          <w:rFonts w:ascii="Arial"/>
          <w:b/>
          <w:spacing w:val="-5"/>
          <w:sz w:val="20"/>
        </w:rPr>
        <w:t> </w:t>
      </w:r>
      <w:r>
        <w:rPr>
          <w:rFonts w:ascii="Arial"/>
          <w:b/>
          <w:sz w:val="20"/>
        </w:rPr>
        <w:t>RMI</w:t>
      </w:r>
      <w:r>
        <w:rPr>
          <w:rFonts w:ascii="Arial"/>
          <w:b/>
          <w:spacing w:val="-8"/>
          <w:sz w:val="20"/>
        </w:rPr>
        <w:t> </w:t>
      </w:r>
      <w:r>
        <w:rPr>
          <w:rFonts w:ascii="Arial"/>
          <w:b/>
          <w:sz w:val="20"/>
        </w:rPr>
        <w:t>with</w:t>
      </w:r>
      <w:r>
        <w:rPr>
          <w:rFonts w:ascii="Arial"/>
          <w:b/>
          <w:spacing w:val="-3"/>
          <w:sz w:val="20"/>
        </w:rPr>
        <w:t> </w:t>
      </w:r>
      <w:r>
        <w:rPr>
          <w:rFonts w:ascii="Arial"/>
          <w:b/>
          <w:sz w:val="20"/>
        </w:rPr>
        <w:t>ASCII</w:t>
      </w:r>
      <w:r>
        <w:rPr>
          <w:rFonts w:ascii="Arial"/>
          <w:b/>
          <w:spacing w:val="-6"/>
          <w:sz w:val="20"/>
        </w:rPr>
        <w:t> </w:t>
      </w:r>
      <w:r>
        <w:rPr>
          <w:rFonts w:ascii="Arial"/>
          <w:b/>
          <w:sz w:val="20"/>
        </w:rPr>
        <w:t>String</w:t>
      </w:r>
      <w:r>
        <w:rPr>
          <w:rFonts w:ascii="Arial"/>
          <w:b/>
          <w:spacing w:val="-5"/>
          <w:sz w:val="20"/>
        </w:rPr>
        <w:t> </w:t>
      </w:r>
      <w:r>
        <w:rPr>
          <w:rFonts w:ascii="Arial"/>
          <w:b/>
          <w:sz w:val="20"/>
        </w:rPr>
        <w:t>and</w:t>
      </w:r>
      <w:r>
        <w:rPr>
          <w:rFonts w:ascii="Arial"/>
          <w:b/>
          <w:spacing w:val="-5"/>
          <w:sz w:val="20"/>
        </w:rPr>
        <w:t> </w:t>
      </w:r>
      <w:r>
        <w:rPr>
          <w:rFonts w:ascii="Arial"/>
          <w:b/>
          <w:sz w:val="20"/>
        </w:rPr>
        <w:t>RMI</w:t>
      </w:r>
      <w:r>
        <w:rPr>
          <w:rFonts w:ascii="Arial"/>
          <w:b/>
          <w:spacing w:val="-3"/>
          <w:sz w:val="20"/>
        </w:rPr>
        <w:t> </w:t>
      </w:r>
      <w:r>
        <w:rPr>
          <w:rFonts w:ascii="Arial"/>
          <w:b/>
          <w:sz w:val="20"/>
        </w:rPr>
        <w:t>Application</w:t>
      </w:r>
      <w:r>
        <w:rPr>
          <w:rFonts w:ascii="Arial"/>
          <w:b/>
          <w:spacing w:val="-4"/>
          <w:sz w:val="20"/>
        </w:rPr>
        <w:t> </w:t>
      </w:r>
      <w:r>
        <w:rPr>
          <w:rFonts w:ascii="Arial"/>
          <w:b/>
          <w:spacing w:val="-2"/>
          <w:sz w:val="20"/>
        </w:rPr>
        <w:t>Handshaking</w:t>
      </w:r>
    </w:p>
    <w:p>
      <w:pPr>
        <w:pStyle w:val="BodyText"/>
        <w:spacing w:before="202"/>
        <w:rPr>
          <w:rFonts w:ascii="Arial"/>
          <w:b/>
          <w:sz w:val="20"/>
        </w:rPr>
      </w:pPr>
    </w:p>
    <w:p>
      <w:pPr>
        <w:pStyle w:val="ListParagraph"/>
        <w:numPr>
          <w:ilvl w:val="1"/>
          <w:numId w:val="21"/>
        </w:numPr>
        <w:tabs>
          <w:tab w:pos="1553" w:val="left" w:leader="none"/>
        </w:tabs>
        <w:spacing w:line="240" w:lineRule="auto" w:before="0" w:after="0"/>
        <w:ind w:left="1553" w:right="0" w:hanging="1418"/>
        <w:jc w:val="left"/>
        <w:rPr>
          <w:rFonts w:ascii="Arial"/>
          <w:b/>
          <w:sz w:val="36"/>
        </w:rPr>
      </w:pPr>
      <w:r>
        <w:rPr>
          <w:rFonts w:ascii="Arial"/>
          <w:b/>
          <w:sz w:val="36"/>
        </w:rPr>
        <w:drawing>
          <wp:anchor distT="0" distB="0" distL="0" distR="0" allowOverlap="1" layoutInCell="1" locked="0" behindDoc="1" simplePos="0" relativeHeight="487719936">
            <wp:simplePos x="0" y="0"/>
            <wp:positionH relativeFrom="page">
              <wp:posOffset>715899</wp:posOffset>
            </wp:positionH>
            <wp:positionV relativeFrom="paragraph">
              <wp:posOffset>318008</wp:posOffset>
            </wp:positionV>
            <wp:extent cx="6119834" cy="22860"/>
            <wp:effectExtent l="0" t="0" r="0" b="0"/>
            <wp:wrapTopAndBottom/>
            <wp:docPr id="417" name="Image 417"/>
            <wp:cNvGraphicFramePr>
              <a:graphicFrameLocks/>
            </wp:cNvGraphicFramePr>
            <a:graphic>
              <a:graphicData uri="http://schemas.openxmlformats.org/drawingml/2006/picture">
                <pic:pic>
                  <pic:nvPicPr>
                    <pic:cNvPr id="417" name="Image 417"/>
                    <pic:cNvPicPr/>
                  </pic:nvPicPr>
                  <pic:blipFill>
                    <a:blip r:embed="rId11" cstate="print"/>
                    <a:stretch>
                      <a:fillRect/>
                    </a:stretch>
                  </pic:blipFill>
                  <pic:spPr>
                    <a:xfrm>
                      <a:off x="0" y="0"/>
                      <a:ext cx="6119834" cy="22860"/>
                    </a:xfrm>
                    <a:prstGeom prst="rect">
                      <a:avLst/>
                    </a:prstGeom>
                  </pic:spPr>
                </pic:pic>
              </a:graphicData>
            </a:graphic>
          </wp:anchor>
        </w:drawing>
      </w:r>
      <w:bookmarkStart w:name="_bookmark172" w:id="263"/>
      <w:bookmarkEnd w:id="263"/>
      <w:r>
        <w:rPr>
          <w:rFonts w:ascii="Arial"/>
          <w:b/>
          <w:position w:val="1"/>
          <w:sz w:val="40"/>
        </w:rPr>
      </w:r>
      <w:r>
        <w:rPr>
          <w:rFonts w:ascii="Arial"/>
          <w:b/>
          <w:sz w:val="36"/>
        </w:rPr>
        <w:t>SYSTEM</w:t>
      </w:r>
      <w:r>
        <w:rPr>
          <w:rFonts w:ascii="Arial"/>
          <w:b/>
          <w:spacing w:val="-21"/>
          <w:sz w:val="36"/>
        </w:rPr>
        <w:t> </w:t>
      </w:r>
      <w:r>
        <w:rPr>
          <w:rFonts w:ascii="Arial"/>
          <w:b/>
          <w:sz w:val="36"/>
        </w:rPr>
        <w:t>VARIABLE</w:t>
      </w:r>
      <w:r>
        <w:rPr>
          <w:rFonts w:ascii="Arial"/>
          <w:b/>
          <w:spacing w:val="-17"/>
          <w:sz w:val="36"/>
        </w:rPr>
        <w:t> </w:t>
      </w:r>
      <w:r>
        <w:rPr>
          <w:rFonts w:ascii="Arial"/>
          <w:b/>
          <w:spacing w:val="-2"/>
          <w:sz w:val="36"/>
        </w:rPr>
        <w:t>SETTING</w:t>
      </w:r>
    </w:p>
    <w:p>
      <w:pPr>
        <w:pStyle w:val="BodyText"/>
        <w:spacing w:line="249" w:lineRule="auto" w:before="387"/>
        <w:ind w:left="421"/>
      </w:pPr>
      <w:bookmarkStart w:name="_bookmark173" w:id="264"/>
      <w:bookmarkEnd w:id="264"/>
      <w:r>
        <w:rPr/>
      </w:r>
      <w:r>
        <w:rPr/>
        <w:t>To enable the ASCII string support in RMI, set the system variable </w:t>
      </w:r>
      <w:r>
        <w:rPr>
          <w:i/>
        </w:rPr>
        <w:t>$rmi_cfg.$asbn_enb </w:t>
      </w:r>
      <w:r>
        <w:rPr/>
        <w:t>to TRUE and recycle power. Since the ASCII string packet and the JSON based instruction packet have different handshaking,</w:t>
      </w:r>
      <w:r>
        <w:rPr>
          <w:spacing w:val="-4"/>
        </w:rPr>
        <w:t> </w:t>
      </w:r>
      <w:r>
        <w:rPr/>
        <w:t>you</w:t>
      </w:r>
      <w:r>
        <w:rPr>
          <w:spacing w:val="-5"/>
        </w:rPr>
        <w:t> </w:t>
      </w:r>
      <w:r>
        <w:rPr/>
        <w:t>cannot</w:t>
      </w:r>
      <w:r>
        <w:rPr>
          <w:spacing w:val="-5"/>
        </w:rPr>
        <w:t> </w:t>
      </w:r>
      <w:r>
        <w:rPr/>
        <w:t>mix</w:t>
      </w:r>
      <w:r>
        <w:rPr>
          <w:spacing w:val="-7"/>
        </w:rPr>
        <w:t> </w:t>
      </w:r>
      <w:r>
        <w:rPr/>
        <w:t>the</w:t>
      </w:r>
      <w:r>
        <w:rPr>
          <w:spacing w:val="-4"/>
        </w:rPr>
        <w:t> </w:t>
      </w:r>
      <w:r>
        <w:rPr/>
        <w:t>ASCII</w:t>
      </w:r>
      <w:r>
        <w:rPr>
          <w:spacing w:val="-8"/>
        </w:rPr>
        <w:t> </w:t>
      </w:r>
      <w:r>
        <w:rPr/>
        <w:t>string</w:t>
      </w:r>
      <w:r>
        <w:rPr>
          <w:spacing w:val="-7"/>
        </w:rPr>
        <w:t> </w:t>
      </w:r>
      <w:r>
        <w:rPr/>
        <w:t>packet</w:t>
      </w:r>
      <w:r>
        <w:rPr>
          <w:spacing w:val="-5"/>
        </w:rPr>
        <w:t> </w:t>
      </w:r>
      <w:r>
        <w:rPr/>
        <w:t>with</w:t>
      </w:r>
      <w:r>
        <w:rPr>
          <w:spacing w:val="-7"/>
        </w:rPr>
        <w:t> </w:t>
      </w:r>
      <w:r>
        <w:rPr/>
        <w:t>the</w:t>
      </w:r>
      <w:r>
        <w:rPr>
          <w:spacing w:val="-9"/>
        </w:rPr>
        <w:t> </w:t>
      </w:r>
      <w:r>
        <w:rPr/>
        <w:t>JSON</w:t>
      </w:r>
      <w:r>
        <w:rPr>
          <w:spacing w:val="-8"/>
        </w:rPr>
        <w:t> </w:t>
      </w:r>
      <w:r>
        <w:rPr/>
        <w:t>based</w:t>
      </w:r>
      <w:r>
        <w:rPr>
          <w:spacing w:val="-4"/>
        </w:rPr>
        <w:t> </w:t>
      </w:r>
      <w:r>
        <w:rPr/>
        <w:t>instruction</w:t>
      </w:r>
      <w:r>
        <w:rPr>
          <w:spacing w:val="-3"/>
        </w:rPr>
        <w:t> </w:t>
      </w:r>
      <w:r>
        <w:rPr/>
        <w:t>packet.</w:t>
      </w:r>
      <w:r>
        <w:rPr>
          <w:spacing w:val="-4"/>
        </w:rPr>
        <w:t> </w:t>
      </w:r>
      <w:r>
        <w:rPr/>
        <w:t>By</w:t>
      </w:r>
      <w:r>
        <w:rPr>
          <w:spacing w:val="-7"/>
        </w:rPr>
        <w:t> </w:t>
      </w:r>
      <w:r>
        <w:rPr/>
        <w:t>default, this system variable is set to FALSE so RMI is compatible with the current version of the RMI</w:t>
      </w:r>
    </w:p>
    <w:p>
      <w:pPr>
        <w:pStyle w:val="BodyText"/>
        <w:spacing w:after="0" w:line="249"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5.3 ASCII STRING INSTRUCTION PACKET" w:id="265"/>
      <w:bookmarkEnd w:id="265"/>
      <w:r>
        <w:rPr/>
      </w:r>
      <w:bookmarkStart w:name="5.3.1 ASCII String Packet For Single Gro" w:id="266"/>
      <w:bookmarkEnd w:id="266"/>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5</w:t>
      </w:r>
      <w:r>
        <w:rPr>
          <w:rFonts w:ascii="Arial MT"/>
          <w:spacing w:val="-3"/>
          <w:sz w:val="18"/>
        </w:rPr>
        <w:t> </w:t>
      </w:r>
      <w:r>
        <w:rPr>
          <w:rFonts w:ascii="Arial MT"/>
          <w:sz w:val="18"/>
        </w:rPr>
        <w:t>ASCII</w:t>
      </w:r>
      <w:r>
        <w:rPr>
          <w:rFonts w:ascii="Arial MT"/>
          <w:spacing w:val="-1"/>
          <w:sz w:val="18"/>
        </w:rPr>
        <w:t> </w:t>
      </w:r>
      <w:r>
        <w:rPr>
          <w:rFonts w:ascii="Arial MT"/>
          <w:sz w:val="18"/>
        </w:rPr>
        <w:t>STRING</w:t>
      </w:r>
      <w:r>
        <w:rPr>
          <w:rFonts w:ascii="Arial MT"/>
          <w:spacing w:val="-1"/>
          <w:sz w:val="18"/>
        </w:rPr>
        <w:t> </w:t>
      </w:r>
      <w:r>
        <w:rPr>
          <w:rFonts w:ascii="Arial MT"/>
          <w:spacing w:val="-2"/>
          <w:sz w:val="18"/>
        </w:rPr>
        <w:t>INSTRUCTION</w:t>
      </w:r>
    </w:p>
    <w:p>
      <w:pPr>
        <w:spacing w:before="9"/>
        <w:ind w:left="0" w:right="116" w:firstLine="0"/>
        <w:jc w:val="right"/>
        <w:rPr>
          <w:rFonts w:ascii="Arial MT"/>
          <w:sz w:val="18"/>
        </w:rPr>
      </w:pPr>
      <w:r>
        <w:rPr>
          <w:rFonts w:ascii="Arial MT"/>
          <w:spacing w:val="-2"/>
          <w:sz w:val="18"/>
        </w:rPr>
        <w:t>PACKETS</w:t>
      </w:r>
    </w:p>
    <w:p>
      <w:pPr>
        <w:spacing w:after="0"/>
        <w:jc w:val="right"/>
        <w:rPr>
          <w:rFonts w:ascii="Arial MT"/>
          <w:sz w:val="18"/>
        </w:rPr>
        <w:sectPr>
          <w:pgSz w:w="11900" w:h="16840"/>
          <w:pgMar w:header="0" w:footer="570" w:top="360" w:bottom="760" w:left="992" w:right="992"/>
          <w:cols w:num="2" w:equalWidth="0">
            <w:col w:w="1323" w:space="5742"/>
            <w:col w:w="2851"/>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18" name="Group 418"/>
                <wp:cNvGraphicFramePr>
                  <a:graphicFrameLocks/>
                </wp:cNvGraphicFramePr>
                <a:graphic>
                  <a:graphicData uri="http://schemas.microsoft.com/office/word/2010/wordprocessingGroup">
                    <wpg:wgp>
                      <wpg:cNvPr id="418" name="Group 418"/>
                      <wpg:cNvGrpSpPr/>
                      <wpg:grpSpPr>
                        <a:xfrm>
                          <a:off x="0" y="0"/>
                          <a:ext cx="6137910" cy="12700"/>
                          <a:chExt cx="6137910" cy="12700"/>
                        </a:xfrm>
                      </wpg:grpSpPr>
                      <wps:wsp>
                        <wps:cNvPr id="419" name="Graphic 419"/>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45"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00"/>
        <w:rPr>
          <w:rFonts w:ascii="Arial MT"/>
        </w:rPr>
      </w:pPr>
    </w:p>
    <w:p>
      <w:pPr>
        <w:pStyle w:val="BodyText"/>
        <w:spacing w:line="249" w:lineRule="auto"/>
        <w:ind w:left="421" w:right="206"/>
        <w:jc w:val="both"/>
      </w:pPr>
      <w:r>
        <w:rPr/>
        <w:t>application</w:t>
      </w:r>
      <w:r>
        <w:rPr>
          <w:spacing w:val="-4"/>
        </w:rPr>
        <w:t> </w:t>
      </w:r>
      <w:r>
        <w:rPr/>
        <w:t>that</w:t>
      </w:r>
      <w:r>
        <w:rPr>
          <w:spacing w:val="-3"/>
        </w:rPr>
        <w:t> </w:t>
      </w:r>
      <w:r>
        <w:rPr/>
        <w:t>uses</w:t>
      </w:r>
      <w:r>
        <w:rPr>
          <w:spacing w:val="-9"/>
        </w:rPr>
        <w:t> </w:t>
      </w:r>
      <w:r>
        <w:rPr/>
        <w:t>JSON</w:t>
      </w:r>
      <w:r>
        <w:rPr>
          <w:spacing w:val="-7"/>
        </w:rPr>
        <w:t> </w:t>
      </w:r>
      <w:r>
        <w:rPr/>
        <w:t>based</w:t>
      </w:r>
      <w:r>
        <w:rPr>
          <w:spacing w:val="-6"/>
        </w:rPr>
        <w:t> </w:t>
      </w:r>
      <w:r>
        <w:rPr/>
        <w:t>instruction</w:t>
      </w:r>
      <w:r>
        <w:rPr>
          <w:spacing w:val="-4"/>
        </w:rPr>
        <w:t> </w:t>
      </w:r>
      <w:r>
        <w:rPr/>
        <w:t>packets.</w:t>
      </w:r>
      <w:r>
        <w:rPr>
          <w:spacing w:val="-3"/>
        </w:rPr>
        <w:t> </w:t>
      </w:r>
      <w:r>
        <w:rPr/>
        <w:t>If</w:t>
      </w:r>
      <w:r>
        <w:rPr>
          <w:spacing w:val="-4"/>
        </w:rPr>
        <w:t> </w:t>
      </w:r>
      <w:r>
        <w:rPr/>
        <w:t>a</w:t>
      </w:r>
      <w:r>
        <w:rPr>
          <w:spacing w:val="-4"/>
        </w:rPr>
        <w:t> </w:t>
      </w:r>
      <w:r>
        <w:rPr/>
        <w:t>user</w:t>
      </w:r>
      <w:r>
        <w:rPr>
          <w:spacing w:val="-4"/>
        </w:rPr>
        <w:t> </w:t>
      </w:r>
      <w:r>
        <w:rPr/>
        <w:t>sends</w:t>
      </w:r>
      <w:r>
        <w:rPr>
          <w:spacing w:val="-7"/>
        </w:rPr>
        <w:t> </w:t>
      </w:r>
      <w:r>
        <w:rPr/>
        <w:t>an</w:t>
      </w:r>
      <w:r>
        <w:rPr>
          <w:spacing w:val="-5"/>
        </w:rPr>
        <w:t> </w:t>
      </w:r>
      <w:r>
        <w:rPr/>
        <w:t>ASCII</w:t>
      </w:r>
      <w:r>
        <w:rPr>
          <w:spacing w:val="-6"/>
        </w:rPr>
        <w:t> </w:t>
      </w:r>
      <w:r>
        <w:rPr/>
        <w:t>string</w:t>
      </w:r>
      <w:r>
        <w:rPr>
          <w:spacing w:val="-6"/>
        </w:rPr>
        <w:t> </w:t>
      </w:r>
      <w:r>
        <w:rPr/>
        <w:t>packet</w:t>
      </w:r>
      <w:r>
        <w:rPr>
          <w:spacing w:val="-3"/>
        </w:rPr>
        <w:t> </w:t>
      </w:r>
      <w:r>
        <w:rPr/>
        <w:t>to</w:t>
      </w:r>
      <w:r>
        <w:rPr>
          <w:spacing w:val="-5"/>
        </w:rPr>
        <w:t> </w:t>
      </w:r>
      <w:r>
        <w:rPr/>
        <w:t>RMI</w:t>
      </w:r>
      <w:r>
        <w:rPr>
          <w:spacing w:val="-8"/>
        </w:rPr>
        <w:t> </w:t>
      </w:r>
      <w:r>
        <w:rPr/>
        <w:t>when the system</w:t>
      </w:r>
      <w:r>
        <w:rPr>
          <w:spacing w:val="-4"/>
        </w:rPr>
        <w:t> </w:t>
      </w:r>
      <w:r>
        <w:rPr/>
        <w:t>variable</w:t>
      </w:r>
      <w:r>
        <w:rPr>
          <w:spacing w:val="-2"/>
        </w:rPr>
        <w:t> </w:t>
      </w:r>
      <w:r>
        <w:rPr/>
        <w:t>is</w:t>
      </w:r>
      <w:r>
        <w:rPr>
          <w:spacing w:val="-2"/>
        </w:rPr>
        <w:t> </w:t>
      </w:r>
      <w:r>
        <w:rPr/>
        <w:t>set</w:t>
      </w:r>
      <w:r>
        <w:rPr>
          <w:spacing w:val="-2"/>
        </w:rPr>
        <w:t> </w:t>
      </w:r>
      <w:r>
        <w:rPr/>
        <w:t>to</w:t>
      </w:r>
      <w:r>
        <w:rPr>
          <w:spacing w:val="-3"/>
        </w:rPr>
        <w:t> </w:t>
      </w:r>
      <w:r>
        <w:rPr/>
        <w:t>FALSE, RMI</w:t>
      </w:r>
      <w:r>
        <w:rPr>
          <w:spacing w:val="-4"/>
        </w:rPr>
        <w:t> </w:t>
      </w:r>
      <w:r>
        <w:rPr/>
        <w:t>returns </w:t>
      </w:r>
      <w:r>
        <w:rPr>
          <w:rFonts w:ascii="Arial"/>
          <w:b/>
        </w:rPr>
        <w:t>RMIT-050</w:t>
      </w:r>
      <w:r>
        <w:rPr>
          <w:rFonts w:ascii="Arial"/>
          <w:b/>
          <w:spacing w:val="-4"/>
        </w:rPr>
        <w:t> </w:t>
      </w:r>
      <w:r>
        <w:rPr>
          <w:rFonts w:ascii="Courier New"/>
        </w:rPr>
        <w:t>Invalid ASCII String Packet</w:t>
      </w:r>
      <w:r>
        <w:rPr/>
        <w:t>. If the </w:t>
      </w:r>
      <w:r>
        <w:rPr>
          <w:i/>
        </w:rPr>
        <w:t>$rmi_cfg.$asbn_enb </w:t>
      </w:r>
      <w:r>
        <w:rPr/>
        <w:t>is set to TRUE and the user sends a JSON instruction packet, RMI returns</w:t>
      </w:r>
    </w:p>
    <w:p>
      <w:pPr>
        <w:spacing w:before="11"/>
        <w:ind w:left="421" w:right="0" w:firstLine="0"/>
        <w:jc w:val="both"/>
        <w:rPr>
          <w:sz w:val="22"/>
        </w:rPr>
      </w:pPr>
      <w:r>
        <w:rPr>
          <w:rFonts w:ascii="Arial"/>
          <w:b/>
          <w:sz w:val="22"/>
        </w:rPr>
        <w:t>RMIT-049</w:t>
      </w:r>
      <w:r>
        <w:rPr>
          <w:rFonts w:ascii="Arial"/>
          <w:b/>
          <w:spacing w:val="-16"/>
          <w:sz w:val="22"/>
        </w:rPr>
        <w:t> </w:t>
      </w:r>
      <w:r>
        <w:rPr>
          <w:rFonts w:ascii="Courier New"/>
          <w:sz w:val="22"/>
        </w:rPr>
        <w:t>Invalid</w:t>
      </w:r>
      <w:r>
        <w:rPr>
          <w:rFonts w:ascii="Courier New"/>
          <w:spacing w:val="-27"/>
          <w:sz w:val="22"/>
        </w:rPr>
        <w:t> </w:t>
      </w:r>
      <w:r>
        <w:rPr>
          <w:rFonts w:ascii="Courier New"/>
          <w:sz w:val="22"/>
        </w:rPr>
        <w:t>Instruction</w:t>
      </w:r>
      <w:r>
        <w:rPr>
          <w:rFonts w:ascii="Courier New"/>
          <w:spacing w:val="-25"/>
          <w:sz w:val="22"/>
        </w:rPr>
        <w:t> </w:t>
      </w:r>
      <w:r>
        <w:rPr>
          <w:rFonts w:ascii="Courier New"/>
          <w:spacing w:val="-2"/>
          <w:sz w:val="22"/>
        </w:rPr>
        <w:t>Packet</w:t>
      </w:r>
      <w:r>
        <w:rPr>
          <w:spacing w:val="-2"/>
          <w:sz w:val="22"/>
        </w:rPr>
        <w:t>.</w:t>
      </w:r>
    </w:p>
    <w:p>
      <w:pPr>
        <w:pStyle w:val="BodyText"/>
        <w:spacing w:line="247" w:lineRule="auto" w:before="130"/>
        <w:ind w:left="421" w:right="192"/>
      </w:pPr>
      <w:r>
        <w:rPr/>
        <w:t>The ASCII string is very flexible. However, the ASCII string packet goes through the ASCII to binary conversion process so it takes a longer time to convert the ASCII string to a TP instruction. Whereas the RMI converts the JSON instruction to a TP instruction directly, the ASCII conversion requires an additional</w:t>
      </w:r>
      <w:r>
        <w:rPr>
          <w:spacing w:val="-5"/>
        </w:rPr>
        <w:t> </w:t>
      </w:r>
      <w:r>
        <w:rPr/>
        <w:t>4</w:t>
      </w:r>
      <w:r>
        <w:rPr>
          <w:spacing w:val="-7"/>
        </w:rPr>
        <w:t> </w:t>
      </w:r>
      <w:r>
        <w:rPr/>
        <w:t>to</w:t>
      </w:r>
      <w:r>
        <w:rPr>
          <w:spacing w:val="-5"/>
        </w:rPr>
        <w:t> </w:t>
      </w:r>
      <w:r>
        <w:rPr/>
        <w:t>16</w:t>
      </w:r>
      <w:r>
        <w:rPr>
          <w:spacing w:val="-5"/>
        </w:rPr>
        <w:t> </w:t>
      </w:r>
      <w:r>
        <w:rPr/>
        <w:t>milliseconds,</w:t>
      </w:r>
      <w:r>
        <w:rPr>
          <w:spacing w:val="-3"/>
        </w:rPr>
        <w:t> </w:t>
      </w:r>
      <w:r>
        <w:rPr/>
        <w:t>depending</w:t>
      </w:r>
      <w:r>
        <w:rPr>
          <w:spacing w:val="-7"/>
        </w:rPr>
        <w:t> </w:t>
      </w:r>
      <w:r>
        <w:rPr/>
        <w:t>on</w:t>
      </w:r>
      <w:r>
        <w:rPr>
          <w:spacing w:val="-7"/>
        </w:rPr>
        <w:t> </w:t>
      </w:r>
      <w:r>
        <w:rPr/>
        <w:t>the</w:t>
      </w:r>
      <w:r>
        <w:rPr>
          <w:spacing w:val="-7"/>
        </w:rPr>
        <w:t> </w:t>
      </w:r>
      <w:r>
        <w:rPr/>
        <w:t>complexity</w:t>
      </w:r>
      <w:r>
        <w:rPr>
          <w:spacing w:val="-6"/>
        </w:rPr>
        <w:t> </w:t>
      </w:r>
      <w:r>
        <w:rPr/>
        <w:t>of</w:t>
      </w:r>
      <w:r>
        <w:rPr>
          <w:spacing w:val="-6"/>
        </w:rPr>
        <w:t> </w:t>
      </w:r>
      <w:r>
        <w:rPr/>
        <w:t>the</w:t>
      </w:r>
      <w:r>
        <w:rPr>
          <w:spacing w:val="-4"/>
        </w:rPr>
        <w:t> </w:t>
      </w:r>
      <w:r>
        <w:rPr/>
        <w:t>ASCII</w:t>
      </w:r>
      <w:r>
        <w:rPr>
          <w:spacing w:val="-8"/>
        </w:rPr>
        <w:t> </w:t>
      </w:r>
      <w:r>
        <w:rPr/>
        <w:t>string.</w:t>
      </w:r>
      <w:r>
        <w:rPr>
          <w:spacing w:val="-6"/>
        </w:rPr>
        <w:t> </w:t>
      </w:r>
      <w:r>
        <w:rPr/>
        <w:t>If</w:t>
      </w:r>
      <w:r>
        <w:rPr>
          <w:spacing w:val="-1"/>
        </w:rPr>
        <w:t> </w:t>
      </w:r>
      <w:r>
        <w:rPr/>
        <w:t>your</w:t>
      </w:r>
      <w:r>
        <w:rPr>
          <w:spacing w:val="-4"/>
        </w:rPr>
        <w:t> </w:t>
      </w:r>
      <w:r>
        <w:rPr/>
        <w:t>RMI</w:t>
      </w:r>
      <w:r>
        <w:rPr>
          <w:spacing w:val="-8"/>
        </w:rPr>
        <w:t> </w:t>
      </w:r>
      <w:r>
        <w:rPr/>
        <w:t>application is</w:t>
      </w:r>
      <w:r>
        <w:rPr>
          <w:spacing w:val="-5"/>
        </w:rPr>
        <w:t> </w:t>
      </w:r>
      <w:r>
        <w:rPr/>
        <w:t>a</w:t>
      </w:r>
      <w:r>
        <w:rPr>
          <w:spacing w:val="-5"/>
        </w:rPr>
        <w:t> </w:t>
      </w:r>
      <w:r>
        <w:rPr/>
        <w:t>time</w:t>
      </w:r>
      <w:r>
        <w:rPr>
          <w:spacing w:val="-3"/>
        </w:rPr>
        <w:t> </w:t>
      </w:r>
      <w:r>
        <w:rPr/>
        <w:t>critical</w:t>
      </w:r>
      <w:r>
        <w:rPr>
          <w:spacing w:val="-2"/>
        </w:rPr>
        <w:t> </w:t>
      </w:r>
      <w:r>
        <w:rPr/>
        <w:t>one,</w:t>
      </w:r>
      <w:r>
        <w:rPr>
          <w:spacing w:val="-3"/>
        </w:rPr>
        <w:t> </w:t>
      </w:r>
      <w:r>
        <w:rPr/>
        <w:t>please</w:t>
      </w:r>
      <w:r>
        <w:rPr>
          <w:spacing w:val="-4"/>
        </w:rPr>
        <w:t> </w:t>
      </w:r>
      <w:r>
        <w:rPr/>
        <w:t>use</w:t>
      </w:r>
      <w:r>
        <w:rPr>
          <w:spacing w:val="-3"/>
        </w:rPr>
        <w:t> </w:t>
      </w:r>
      <w:r>
        <w:rPr/>
        <w:t>the</w:t>
      </w:r>
      <w:r>
        <w:rPr>
          <w:spacing w:val="-5"/>
        </w:rPr>
        <w:t> </w:t>
      </w:r>
      <w:r>
        <w:rPr/>
        <w:t>JSON</w:t>
      </w:r>
      <w:r>
        <w:rPr>
          <w:spacing w:val="-6"/>
        </w:rPr>
        <w:t> </w:t>
      </w:r>
      <w:r>
        <w:rPr/>
        <w:t>instruction</w:t>
      </w:r>
      <w:r>
        <w:rPr>
          <w:spacing w:val="-3"/>
        </w:rPr>
        <w:t> </w:t>
      </w:r>
      <w:r>
        <w:rPr/>
        <w:t>packet</w:t>
      </w:r>
      <w:r>
        <w:rPr>
          <w:spacing w:val="-2"/>
        </w:rPr>
        <w:t> </w:t>
      </w:r>
      <w:r>
        <w:rPr/>
        <w:t>instead</w:t>
      </w:r>
      <w:r>
        <w:rPr>
          <w:spacing w:val="-3"/>
        </w:rPr>
        <w:t> </w:t>
      </w:r>
      <w:r>
        <w:rPr/>
        <w:t>of</w:t>
      </w:r>
      <w:r>
        <w:rPr>
          <w:spacing w:val="-3"/>
        </w:rPr>
        <w:t> </w:t>
      </w:r>
      <w:r>
        <w:rPr/>
        <w:t>the</w:t>
      </w:r>
      <w:r>
        <w:rPr>
          <w:spacing w:val="-3"/>
        </w:rPr>
        <w:t> </w:t>
      </w:r>
      <w:r>
        <w:rPr/>
        <w:t>ASCII</w:t>
      </w:r>
      <w:r>
        <w:rPr>
          <w:spacing w:val="-4"/>
        </w:rPr>
        <w:t> </w:t>
      </w:r>
      <w:r>
        <w:rPr/>
        <w:t>string</w:t>
      </w:r>
      <w:r>
        <w:rPr>
          <w:spacing w:val="-6"/>
        </w:rPr>
        <w:t> </w:t>
      </w:r>
      <w:r>
        <w:rPr/>
        <w:t>packet</w:t>
      </w:r>
      <w:r>
        <w:rPr>
          <w:spacing w:val="-2"/>
        </w:rPr>
        <w:t> </w:t>
      </w:r>
      <w:r>
        <w:rPr/>
        <w:t>by</w:t>
      </w:r>
      <w:r>
        <w:rPr>
          <w:spacing w:val="-5"/>
        </w:rPr>
        <w:t> </w:t>
      </w:r>
      <w:r>
        <w:rPr>
          <w:spacing w:val="-2"/>
        </w:rPr>
        <w:t>setting</w:t>
      </w:r>
    </w:p>
    <w:p>
      <w:pPr>
        <w:spacing w:before="12"/>
        <w:ind w:left="421" w:right="0" w:firstLine="0"/>
        <w:jc w:val="left"/>
        <w:rPr>
          <w:sz w:val="22"/>
        </w:rPr>
      </w:pPr>
      <w:r>
        <w:rPr>
          <w:i/>
          <w:sz w:val="22"/>
        </w:rPr>
        <w:t>$rmi_cfg.$asbn_enb</w:t>
      </w:r>
      <w:r>
        <w:rPr>
          <w:i/>
          <w:spacing w:val="-4"/>
          <w:sz w:val="22"/>
        </w:rPr>
        <w:t> </w:t>
      </w:r>
      <w:r>
        <w:rPr>
          <w:sz w:val="22"/>
        </w:rPr>
        <w:t>=</w:t>
      </w:r>
      <w:r>
        <w:rPr>
          <w:spacing w:val="-3"/>
          <w:sz w:val="22"/>
        </w:rPr>
        <w:t> </w:t>
      </w:r>
      <w:r>
        <w:rPr>
          <w:spacing w:val="-2"/>
          <w:sz w:val="22"/>
        </w:rPr>
        <w:t>FALSE.</w:t>
      </w:r>
    </w:p>
    <w:p>
      <w:pPr>
        <w:pStyle w:val="BodyText"/>
        <w:spacing w:line="249" w:lineRule="auto" w:before="143"/>
        <w:ind w:left="421" w:right="215"/>
      </w:pPr>
      <w:r>
        <w:rPr/>
        <w:t>When using the ASCII string packet, the RMI application needs to consider that it is possible that both the </w:t>
      </w:r>
      <w:r>
        <w:rPr>
          <w:rFonts w:ascii="Courier New" w:hAnsi="Courier New"/>
        </w:rPr>
        <w:t>FRC_AsbnReady</w:t>
      </w:r>
      <w:r>
        <w:rPr>
          <w:rFonts w:ascii="Courier New" w:hAnsi="Courier New"/>
          <w:spacing w:val="-69"/>
        </w:rPr>
        <w:t> </w:t>
      </w:r>
      <w:r>
        <w:rPr/>
        <w:t>packet and a return packet will be sent out by RMI around the same time. In this case,</w:t>
      </w:r>
      <w:r>
        <w:rPr>
          <w:spacing w:val="-2"/>
        </w:rPr>
        <w:t> </w:t>
      </w:r>
      <w:r>
        <w:rPr/>
        <w:t>the</w:t>
      </w:r>
      <w:r>
        <w:rPr>
          <w:spacing w:val="-4"/>
        </w:rPr>
        <w:t> </w:t>
      </w:r>
      <w:r>
        <w:rPr/>
        <w:t>TCP/IP will combine both packets</w:t>
      </w:r>
      <w:r>
        <w:rPr>
          <w:spacing w:val="-1"/>
        </w:rPr>
        <w:t> </w:t>
      </w:r>
      <w:r>
        <w:rPr/>
        <w:t>into one</w:t>
      </w:r>
      <w:r>
        <w:rPr>
          <w:spacing w:val="-4"/>
        </w:rPr>
        <w:t> </w:t>
      </w:r>
      <w:r>
        <w:rPr/>
        <w:t>TCP/IP packet and the application will only</w:t>
      </w:r>
      <w:r>
        <w:rPr>
          <w:spacing w:val="-2"/>
        </w:rPr>
        <w:t> </w:t>
      </w:r>
      <w:r>
        <w:rPr/>
        <w:t>receive one</w:t>
      </w:r>
      <w:r>
        <w:rPr>
          <w:spacing w:val="-7"/>
        </w:rPr>
        <w:t> </w:t>
      </w:r>
      <w:r>
        <w:rPr/>
        <w:t>TCP/IP</w:t>
      </w:r>
      <w:r>
        <w:rPr>
          <w:spacing w:val="-5"/>
        </w:rPr>
        <w:t> </w:t>
      </w:r>
      <w:r>
        <w:rPr/>
        <w:t>packet</w:t>
      </w:r>
      <w:r>
        <w:rPr>
          <w:spacing w:val="-3"/>
        </w:rPr>
        <w:t> </w:t>
      </w:r>
      <w:r>
        <w:rPr/>
        <w:t>instead</w:t>
      </w:r>
      <w:r>
        <w:rPr>
          <w:spacing w:val="-6"/>
        </w:rPr>
        <w:t> </w:t>
      </w:r>
      <w:r>
        <w:rPr/>
        <w:t>of</w:t>
      </w:r>
      <w:r>
        <w:rPr>
          <w:spacing w:val="-4"/>
        </w:rPr>
        <w:t> </w:t>
      </w:r>
      <w:r>
        <w:rPr/>
        <w:t>two.</w:t>
      </w:r>
      <w:r>
        <w:rPr>
          <w:spacing w:val="-7"/>
        </w:rPr>
        <w:t> </w:t>
      </w:r>
      <w:r>
        <w:rPr/>
        <w:t>The</w:t>
      </w:r>
      <w:r>
        <w:rPr>
          <w:spacing w:val="-4"/>
        </w:rPr>
        <w:t> </w:t>
      </w:r>
      <w:r>
        <w:rPr/>
        <w:t>RMI</w:t>
      </w:r>
      <w:r>
        <w:rPr>
          <w:spacing w:val="-8"/>
        </w:rPr>
        <w:t> </w:t>
      </w:r>
      <w:r>
        <w:rPr/>
        <w:t>Application</w:t>
      </w:r>
      <w:r>
        <w:rPr>
          <w:spacing w:val="-4"/>
        </w:rPr>
        <w:t> </w:t>
      </w:r>
      <w:r>
        <w:rPr/>
        <w:t>needs</w:t>
      </w:r>
      <w:r>
        <w:rPr>
          <w:spacing w:val="-4"/>
        </w:rPr>
        <w:t> </w:t>
      </w:r>
      <w:r>
        <w:rPr/>
        <w:t>to</w:t>
      </w:r>
      <w:r>
        <w:rPr>
          <w:spacing w:val="-5"/>
        </w:rPr>
        <w:t> </w:t>
      </w:r>
      <w:r>
        <w:rPr/>
        <w:t>handle</w:t>
      </w:r>
      <w:r>
        <w:rPr>
          <w:spacing w:val="-7"/>
        </w:rPr>
        <w:t> </w:t>
      </w:r>
      <w:r>
        <w:rPr/>
        <w:t>the</w:t>
      </w:r>
      <w:r>
        <w:rPr>
          <w:spacing w:val="-7"/>
        </w:rPr>
        <w:t> </w:t>
      </w:r>
      <w:r>
        <w:rPr/>
        <w:t>TCP/IP</w:t>
      </w:r>
      <w:r>
        <w:rPr>
          <w:spacing w:val="-4"/>
        </w:rPr>
        <w:t> </w:t>
      </w:r>
      <w:r>
        <w:rPr/>
        <w:t>packet</w:t>
      </w:r>
      <w:r>
        <w:rPr>
          <w:spacing w:val="-3"/>
        </w:rPr>
        <w:t> </w:t>
      </w:r>
      <w:r>
        <w:rPr/>
        <w:t>with</w:t>
      </w:r>
      <w:r>
        <w:rPr>
          <w:spacing w:val="-4"/>
        </w:rPr>
        <w:t> </w:t>
      </w:r>
      <w:r>
        <w:rPr/>
        <w:t>multiple RMI packets in order to process these two RMI packets individually. It does this by using “\r\n” as a delimiter to separate these RMI packets.</w:t>
      </w:r>
    </w:p>
    <w:p>
      <w:pPr>
        <w:pStyle w:val="BodyText"/>
        <w:spacing w:before="104"/>
      </w:pPr>
    </w:p>
    <w:p>
      <w:pPr>
        <w:pStyle w:val="ListParagraph"/>
        <w:numPr>
          <w:ilvl w:val="1"/>
          <w:numId w:val="21"/>
        </w:numPr>
        <w:tabs>
          <w:tab w:pos="1553" w:val="left" w:leader="none"/>
        </w:tabs>
        <w:spacing w:line="240" w:lineRule="auto" w:before="1" w:after="0"/>
        <w:ind w:left="1553" w:right="0" w:hanging="1418"/>
        <w:jc w:val="left"/>
        <w:rPr>
          <w:rFonts w:ascii="Arial"/>
          <w:b/>
          <w:sz w:val="36"/>
        </w:rPr>
      </w:pPr>
      <w:r>
        <w:rPr>
          <w:rFonts w:ascii="Arial"/>
          <w:b/>
          <w:sz w:val="36"/>
        </w:rPr>
        <w:drawing>
          <wp:anchor distT="0" distB="0" distL="0" distR="0" allowOverlap="1" layoutInCell="1" locked="0" behindDoc="1" simplePos="0" relativeHeight="487720960">
            <wp:simplePos x="0" y="0"/>
            <wp:positionH relativeFrom="page">
              <wp:posOffset>715899</wp:posOffset>
            </wp:positionH>
            <wp:positionV relativeFrom="paragraph">
              <wp:posOffset>318925</wp:posOffset>
            </wp:positionV>
            <wp:extent cx="6120175" cy="22860"/>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7" cstate="print"/>
                    <a:stretch>
                      <a:fillRect/>
                    </a:stretch>
                  </pic:blipFill>
                  <pic:spPr>
                    <a:xfrm>
                      <a:off x="0" y="0"/>
                      <a:ext cx="6120175" cy="22860"/>
                    </a:xfrm>
                    <a:prstGeom prst="rect">
                      <a:avLst/>
                    </a:prstGeom>
                  </pic:spPr>
                </pic:pic>
              </a:graphicData>
            </a:graphic>
          </wp:anchor>
        </w:drawing>
      </w:r>
      <w:bookmarkStart w:name="_bookmark174" w:id="267"/>
      <w:bookmarkEnd w:id="267"/>
      <w:r>
        <w:rPr>
          <w:rFonts w:ascii="Arial"/>
          <w:b/>
          <w:position w:val="1"/>
          <w:sz w:val="40"/>
        </w:rPr>
      </w:r>
      <w:r>
        <w:rPr>
          <w:rFonts w:ascii="Arial"/>
          <w:b/>
          <w:sz w:val="36"/>
        </w:rPr>
        <w:t>ASCII</w:t>
      </w:r>
      <w:r>
        <w:rPr>
          <w:rFonts w:ascii="Arial"/>
          <w:b/>
          <w:spacing w:val="-8"/>
          <w:sz w:val="36"/>
        </w:rPr>
        <w:t> </w:t>
      </w:r>
      <w:r>
        <w:rPr>
          <w:rFonts w:ascii="Arial"/>
          <w:b/>
          <w:sz w:val="36"/>
        </w:rPr>
        <w:t>STRING</w:t>
      </w:r>
      <w:r>
        <w:rPr>
          <w:rFonts w:ascii="Arial"/>
          <w:b/>
          <w:spacing w:val="-3"/>
          <w:sz w:val="36"/>
        </w:rPr>
        <w:t> </w:t>
      </w:r>
      <w:r>
        <w:rPr>
          <w:rFonts w:ascii="Arial"/>
          <w:b/>
          <w:sz w:val="36"/>
        </w:rPr>
        <w:t>INSTRUCTION</w:t>
      </w:r>
      <w:r>
        <w:rPr>
          <w:rFonts w:ascii="Arial"/>
          <w:b/>
          <w:spacing w:val="-7"/>
          <w:sz w:val="36"/>
        </w:rPr>
        <w:t> </w:t>
      </w:r>
      <w:r>
        <w:rPr>
          <w:rFonts w:ascii="Arial"/>
          <w:b/>
          <w:spacing w:val="-2"/>
          <w:sz w:val="36"/>
        </w:rPr>
        <w:t>PACKET</w:t>
      </w:r>
    </w:p>
    <w:p>
      <w:pPr>
        <w:pStyle w:val="BodyText"/>
        <w:spacing w:before="67"/>
        <w:rPr>
          <w:rFonts w:ascii="Arial"/>
          <w:b/>
          <w:sz w:val="36"/>
        </w:rPr>
      </w:pPr>
    </w:p>
    <w:p>
      <w:pPr>
        <w:pStyle w:val="ListParagraph"/>
        <w:numPr>
          <w:ilvl w:val="2"/>
          <w:numId w:val="21"/>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21472">
                <wp:simplePos x="0" y="0"/>
                <wp:positionH relativeFrom="page">
                  <wp:posOffset>715899</wp:posOffset>
                </wp:positionH>
                <wp:positionV relativeFrom="paragraph">
                  <wp:posOffset>294024</wp:posOffset>
                </wp:positionV>
                <wp:extent cx="6120130"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151558pt;width:481.9pt;height:.1pt;mso-position-horizontal-relative:page;mso-position-vertical-relative:paragraph;z-index:-15595008;mso-wrap-distance-left:0;mso-wrap-distance-right:0" id="docshape346" coordorigin="1127,463" coordsize="9638,0" path="m10765,463l1127,463e" filled="false" stroked="true" strokeweight="1pt" strokecolor="#000000">
                <v:path arrowok="t"/>
                <v:stroke dashstyle="solid"/>
                <w10:wrap type="topAndBottom"/>
              </v:shape>
            </w:pict>
          </mc:Fallback>
        </mc:AlternateContent>
      </w:r>
      <w:bookmarkStart w:name="_bookmark175" w:id="268"/>
      <w:bookmarkEnd w:id="268"/>
      <w:r>
        <w:rPr>
          <w:rFonts w:ascii="Arial"/>
          <w:b/>
          <w:position w:val="1"/>
          <w:sz w:val="36"/>
        </w:rPr>
      </w:r>
      <w:r>
        <w:rPr>
          <w:rFonts w:ascii="Arial"/>
          <w:b/>
          <w:sz w:val="32"/>
        </w:rPr>
        <w:t>ASCII</w:t>
      </w:r>
      <w:r>
        <w:rPr>
          <w:rFonts w:ascii="Arial"/>
          <w:b/>
          <w:spacing w:val="-11"/>
          <w:sz w:val="32"/>
        </w:rPr>
        <w:t> </w:t>
      </w:r>
      <w:r>
        <w:rPr>
          <w:rFonts w:ascii="Arial"/>
          <w:b/>
          <w:sz w:val="32"/>
        </w:rPr>
        <w:t>String</w:t>
      </w:r>
      <w:r>
        <w:rPr>
          <w:rFonts w:ascii="Arial"/>
          <w:b/>
          <w:spacing w:val="-10"/>
          <w:sz w:val="32"/>
        </w:rPr>
        <w:t> </w:t>
      </w:r>
      <w:r>
        <w:rPr>
          <w:rFonts w:ascii="Arial"/>
          <w:b/>
          <w:sz w:val="32"/>
        </w:rPr>
        <w:t>Packet</w:t>
      </w:r>
      <w:r>
        <w:rPr>
          <w:rFonts w:ascii="Arial"/>
          <w:b/>
          <w:spacing w:val="-10"/>
          <w:sz w:val="32"/>
        </w:rPr>
        <w:t> </w:t>
      </w:r>
      <w:r>
        <w:rPr>
          <w:rFonts w:ascii="Arial"/>
          <w:b/>
          <w:sz w:val="32"/>
        </w:rPr>
        <w:t>For</w:t>
      </w:r>
      <w:r>
        <w:rPr>
          <w:rFonts w:ascii="Arial"/>
          <w:b/>
          <w:spacing w:val="-8"/>
          <w:sz w:val="32"/>
        </w:rPr>
        <w:t> </w:t>
      </w:r>
      <w:r>
        <w:rPr>
          <w:rFonts w:ascii="Arial"/>
          <w:b/>
          <w:sz w:val="32"/>
        </w:rPr>
        <w:t>Single</w:t>
      </w:r>
      <w:r>
        <w:rPr>
          <w:rFonts w:ascii="Arial"/>
          <w:b/>
          <w:spacing w:val="-7"/>
          <w:sz w:val="32"/>
        </w:rPr>
        <w:t> </w:t>
      </w:r>
      <w:r>
        <w:rPr>
          <w:rFonts w:ascii="Arial"/>
          <w:b/>
          <w:sz w:val="32"/>
        </w:rPr>
        <w:t>Group</w:t>
      </w:r>
      <w:r>
        <w:rPr>
          <w:rFonts w:ascii="Arial"/>
          <w:b/>
          <w:spacing w:val="-11"/>
          <w:sz w:val="32"/>
        </w:rPr>
        <w:t> </w:t>
      </w:r>
      <w:r>
        <w:rPr>
          <w:rFonts w:ascii="Arial"/>
          <w:b/>
          <w:spacing w:val="-2"/>
          <w:sz w:val="32"/>
        </w:rPr>
        <w:t>Controller</w:t>
      </w:r>
    </w:p>
    <w:p>
      <w:pPr>
        <w:pStyle w:val="BodyText"/>
        <w:spacing w:before="8"/>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86"/>
              <w:rPr>
                <w:rFonts w:ascii="Arial"/>
                <w:b/>
                <w:sz w:val="20"/>
              </w:rPr>
            </w:pPr>
            <w:bookmarkStart w:name="_bookmark176" w:id="269"/>
            <w:bookmarkEnd w:id="269"/>
            <w:r>
              <w:rPr/>
            </w:r>
            <w:r>
              <w:rPr>
                <w:rFonts w:ascii="Arial"/>
                <w:b/>
                <w:sz w:val="20"/>
              </w:rPr>
              <w:t>Remote</w:t>
            </w:r>
            <w:r>
              <w:rPr>
                <w:rFonts w:ascii="Arial"/>
                <w:b/>
                <w:spacing w:val="-14"/>
                <w:sz w:val="20"/>
              </w:rPr>
              <w:t> </w:t>
            </w:r>
            <w:r>
              <w:rPr>
                <w:rFonts w:ascii="Arial"/>
                <w:b/>
                <w:sz w:val="20"/>
              </w:rPr>
              <w:t>Device</w:t>
            </w:r>
            <w:r>
              <w:rPr>
                <w:rFonts w:ascii="Arial"/>
                <w:b/>
                <w:spacing w:val="-6"/>
                <w:sz w:val="20"/>
              </w:rPr>
              <w:t> </w:t>
            </w:r>
            <w:r>
              <w:rPr>
                <w:rFonts w:ascii="Arial"/>
                <w:b/>
                <w:sz w:val="20"/>
              </w:rPr>
              <w:t>ASCII</w:t>
            </w:r>
            <w:r>
              <w:rPr>
                <w:rFonts w:ascii="Arial"/>
                <w:b/>
                <w:spacing w:val="-9"/>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before="109"/>
              <w:rPr>
                <w:sz w:val="20"/>
              </w:rPr>
            </w:pPr>
            <w:r>
              <w:rPr>
                <w:sz w:val="20"/>
              </w:rPr>
              <w:t>{“ASCII”</w:t>
            </w:r>
            <w:r>
              <w:rPr>
                <w:spacing w:val="-7"/>
                <w:sz w:val="20"/>
              </w:rPr>
              <w:t> </w:t>
            </w:r>
            <w:r>
              <w:rPr>
                <w:sz w:val="20"/>
              </w:rPr>
              <w:t>:</w:t>
            </w:r>
            <w:r>
              <w:rPr>
                <w:spacing w:val="-5"/>
                <w:sz w:val="20"/>
              </w:rPr>
              <w:t> </w:t>
            </w:r>
            <w:r>
              <w:rPr>
                <w:sz w:val="20"/>
              </w:rPr>
              <w:t>“ASCII</w:t>
            </w:r>
            <w:r>
              <w:rPr>
                <w:spacing w:val="-3"/>
                <w:sz w:val="20"/>
              </w:rPr>
              <w:t> </w:t>
            </w:r>
            <w:r>
              <w:rPr>
                <w:spacing w:val="-2"/>
                <w:sz w:val="20"/>
              </w:rPr>
              <w:t>String”,</w:t>
            </w:r>
          </w:p>
          <w:p>
            <w:pPr>
              <w:pStyle w:val="TableParagraph"/>
              <w:spacing w:before="135"/>
              <w:rPr>
                <w:sz w:val="20"/>
              </w:rPr>
            </w:pPr>
            <w:r>
              <w:rPr>
                <w:sz w:val="20"/>
              </w:rPr>
              <w:t>“SequenceID”</w:t>
            </w:r>
            <w:r>
              <w:rPr>
                <w:spacing w:val="-9"/>
                <w:sz w:val="20"/>
              </w:rPr>
              <w:t> </w:t>
            </w:r>
            <w:r>
              <w:rPr>
                <w:sz w:val="20"/>
              </w:rPr>
              <w:t>:</w:t>
            </w:r>
            <w:r>
              <w:rPr>
                <w:spacing w:val="-8"/>
                <w:sz w:val="20"/>
              </w:rPr>
              <w:t> </w:t>
            </w:r>
            <w:r>
              <w:rPr>
                <w:rFonts w:ascii="Courier New" w:hAnsi="Courier New"/>
                <w:spacing w:val="-2"/>
                <w:sz w:val="20"/>
              </w:rPr>
              <w:t>integerValue</w:t>
            </w:r>
            <w:r>
              <w:rPr>
                <w:spacing w:val="-2"/>
                <w:sz w:val="20"/>
              </w:rPr>
              <w:t>,</w:t>
            </w:r>
          </w:p>
        </w:tc>
        <w:tc>
          <w:tcPr>
            <w:tcW w:w="4677" w:type="dxa"/>
          </w:tcPr>
          <w:p>
            <w:pPr>
              <w:pStyle w:val="TableParagraph"/>
              <w:spacing w:before="109"/>
              <w:ind w:left="76"/>
              <w:rPr>
                <w:sz w:val="20"/>
              </w:rPr>
            </w:pPr>
            <w:r>
              <w:rPr>
                <w:sz w:val="20"/>
              </w:rPr>
              <w:t>{“ASCII”</w:t>
            </w:r>
            <w:r>
              <w:rPr>
                <w:spacing w:val="-7"/>
                <w:sz w:val="20"/>
              </w:rPr>
              <w:t> </w:t>
            </w:r>
            <w:r>
              <w:rPr>
                <w:sz w:val="20"/>
              </w:rPr>
              <w:t>:</w:t>
            </w:r>
            <w:r>
              <w:rPr>
                <w:spacing w:val="-5"/>
                <w:sz w:val="20"/>
              </w:rPr>
              <w:t> </w:t>
            </w:r>
            <w:r>
              <w:rPr>
                <w:sz w:val="20"/>
              </w:rPr>
              <w:t>“ASCII</w:t>
            </w:r>
            <w:r>
              <w:rPr>
                <w:spacing w:val="-3"/>
                <w:sz w:val="20"/>
              </w:rPr>
              <w:t> </w:t>
            </w:r>
            <w:r>
              <w:rPr>
                <w:spacing w:val="-2"/>
                <w:sz w:val="20"/>
              </w:rPr>
              <w:t>String”,</w:t>
            </w:r>
          </w:p>
          <w:p>
            <w:pPr>
              <w:pStyle w:val="TableParagraph"/>
              <w:spacing w:line="355" w:lineRule="auto" w:before="135"/>
              <w:ind w:left="76" w:right="1055"/>
              <w:rPr>
                <w:sz w:val="20"/>
              </w:rPr>
            </w:pPr>
            <w:r>
              <w:rPr>
                <w:sz w:val="20"/>
              </w:rPr>
              <w:t>“ErrorID” : </w:t>
            </w:r>
            <w:r>
              <w:rPr>
                <w:rFonts w:ascii="Courier New" w:hAnsi="Courier New"/>
                <w:sz w:val="20"/>
              </w:rPr>
              <w:t>integerValue1</w:t>
            </w:r>
            <w:r>
              <w:rPr>
                <w:sz w:val="20"/>
              </w:rPr>
              <w:t>, </w:t>
            </w:r>
            <w:r>
              <w:rPr>
                <w:spacing w:val="-2"/>
                <w:sz w:val="20"/>
              </w:rPr>
              <w:t>“SequenceID”</w:t>
            </w:r>
            <w:r>
              <w:rPr>
                <w:spacing w:val="-5"/>
                <w:sz w:val="20"/>
              </w:rPr>
              <w:t> </w:t>
            </w:r>
            <w:r>
              <w:rPr>
                <w:spacing w:val="-2"/>
                <w:sz w:val="20"/>
              </w:rPr>
              <w:t>:</w:t>
            </w:r>
            <w:r>
              <w:rPr>
                <w:spacing w:val="-6"/>
                <w:sz w:val="20"/>
              </w:rPr>
              <w:t> </w:t>
            </w:r>
            <w:r>
              <w:rPr>
                <w:rFonts w:ascii="Courier New" w:hAnsi="Courier New"/>
                <w:spacing w:val="-2"/>
                <w:sz w:val="20"/>
              </w:rPr>
              <w:t>integerValue2</w:t>
            </w:r>
            <w:r>
              <w:rPr>
                <w:spacing w:val="-2"/>
                <w:sz w:val="20"/>
              </w:rPr>
              <w:t>}</w:t>
            </w:r>
            <w:r>
              <w:rPr>
                <w:spacing w:val="-5"/>
                <w:sz w:val="20"/>
              </w:rPr>
              <w:t> </w:t>
            </w:r>
            <w:r>
              <w:rPr>
                <w:spacing w:val="-2"/>
                <w:sz w:val="20"/>
              </w:rPr>
              <w:t>\r\n</w:t>
            </w:r>
          </w:p>
        </w:tc>
      </w:tr>
      <w:tr>
        <w:trPr>
          <w:trHeight w:val="748" w:hRule="atLeast"/>
        </w:trPr>
        <w:tc>
          <w:tcPr>
            <w:tcW w:w="4679" w:type="dxa"/>
          </w:tcPr>
          <w:p>
            <w:pPr>
              <w:pStyle w:val="TableParagraph"/>
              <w:spacing w:line="244" w:lineRule="auto" w:before="138"/>
              <w:rPr>
                <w:sz w:val="20"/>
              </w:rPr>
            </w:pPr>
            <w:r>
              <w:rPr>
                <w:sz w:val="20"/>
              </w:rPr>
              <w:t>See</w:t>
            </w:r>
            <w:r>
              <w:rPr>
                <w:spacing w:val="-11"/>
                <w:sz w:val="20"/>
              </w:rPr>
              <w:t> </w:t>
            </w:r>
            <w:r>
              <w:rPr>
                <w:sz w:val="20"/>
              </w:rPr>
              <w:t>note</w:t>
            </w:r>
            <w:r>
              <w:rPr>
                <w:spacing w:val="-11"/>
                <w:sz w:val="20"/>
              </w:rPr>
              <w:t> </w:t>
            </w:r>
            <w:r>
              <w:rPr>
                <w:sz w:val="20"/>
                <w:vertAlign w:val="superscript"/>
              </w:rPr>
              <w:t>1</w:t>
            </w:r>
            <w:r>
              <w:rPr>
                <w:spacing w:val="-14"/>
                <w:sz w:val="20"/>
                <w:vertAlign w:val="baseline"/>
              </w:rPr>
              <w:t> </w:t>
            </w:r>
            <w:r>
              <w:rPr>
                <w:sz w:val="20"/>
                <w:vertAlign w:val="baseline"/>
              </w:rPr>
              <w:t>below</w:t>
            </w:r>
            <w:r>
              <w:rPr>
                <w:spacing w:val="-10"/>
                <w:sz w:val="20"/>
                <w:vertAlign w:val="baseline"/>
              </w:rPr>
              <w:t> </w:t>
            </w:r>
            <w:r>
              <w:rPr>
                <w:sz w:val="20"/>
                <w:vertAlign w:val="baseline"/>
              </w:rPr>
              <w:t>explaining</w:t>
            </w:r>
            <w:r>
              <w:rPr>
                <w:spacing w:val="-7"/>
                <w:sz w:val="20"/>
                <w:vertAlign w:val="baseline"/>
              </w:rPr>
              <w:t> </w:t>
            </w:r>
            <w:r>
              <w:rPr>
                <w:sz w:val="20"/>
                <w:vertAlign w:val="baseline"/>
              </w:rPr>
              <w:t>Option</w:t>
            </w:r>
            <w:r>
              <w:rPr>
                <w:spacing w:val="-10"/>
                <w:sz w:val="20"/>
                <w:vertAlign w:val="baseline"/>
              </w:rPr>
              <w:t> </w:t>
            </w:r>
            <w:r>
              <w:rPr>
                <w:sz w:val="20"/>
                <w:vertAlign w:val="baseline"/>
              </w:rPr>
              <w:t>1;</w:t>
            </w:r>
            <w:r>
              <w:rPr>
                <w:spacing w:val="-8"/>
                <w:sz w:val="20"/>
                <w:vertAlign w:val="baseline"/>
              </w:rPr>
              <w:t> </w:t>
            </w:r>
            <w:r>
              <w:rPr>
                <w:sz w:val="20"/>
                <w:vertAlign w:val="baseline"/>
              </w:rPr>
              <w:t>no</w:t>
            </w:r>
            <w:r>
              <w:rPr>
                <w:spacing w:val="-11"/>
                <w:sz w:val="20"/>
                <w:vertAlign w:val="baseline"/>
              </w:rPr>
              <w:t> </w:t>
            </w:r>
            <w:r>
              <w:rPr>
                <w:sz w:val="20"/>
                <w:vertAlign w:val="baseline"/>
              </w:rPr>
              <w:t>position </w:t>
            </w:r>
            <w:r>
              <w:rPr>
                <w:spacing w:val="-2"/>
                <w:sz w:val="20"/>
                <w:vertAlign w:val="baseline"/>
              </w:rPr>
              <w:t>data.</w:t>
            </w:r>
          </w:p>
        </w:tc>
        <w:tc>
          <w:tcPr>
            <w:tcW w:w="4677" w:type="dxa"/>
          </w:tcPr>
          <w:p>
            <w:pPr>
              <w:pStyle w:val="TableParagraph"/>
              <w:spacing w:before="0"/>
              <w:ind w:left="0"/>
              <w:rPr>
                <w:rFonts w:ascii="Times New Roman"/>
                <w:sz w:val="22"/>
              </w:rPr>
            </w:pPr>
          </w:p>
        </w:tc>
      </w:tr>
    </w:tbl>
    <w:p>
      <w:pPr>
        <w:pStyle w:val="TableParagraph"/>
        <w:spacing w:after="0"/>
        <w:rPr>
          <w:rFonts w:ascii="Times New Roman"/>
          <w:sz w:val="22"/>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5</w:t>
      </w:r>
      <w:r>
        <w:rPr>
          <w:rFonts w:ascii="Arial MT"/>
          <w:spacing w:val="-3"/>
          <w:sz w:val="18"/>
        </w:rPr>
        <w:t> </w:t>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21984">
                <wp:simplePos x="0" y="0"/>
                <wp:positionH relativeFrom="page">
                  <wp:posOffset>707644</wp:posOffset>
                </wp:positionH>
                <wp:positionV relativeFrom="paragraph">
                  <wp:posOffset>155078</wp:posOffset>
                </wp:positionV>
                <wp:extent cx="6137910" cy="127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594496;mso-wrap-distance-left:0;mso-wrap-distance-right:0" id="docshape347" coordorigin="1114,244" coordsize="9666,0" path="m10780,244l1114,244e" filled="false" stroked="true" strokeweight="1pt" strokecolor="#000000">
                <v:path arrowok="t"/>
                <v:stroke dashstyle="solid"/>
                <w10:wrap type="topAndBottom"/>
              </v:shape>
            </w:pict>
          </mc:Fallback>
        </mc:AlternateContent>
      </w:r>
      <w:r>
        <w:rPr>
          <w:rFonts w:ascii="Arial MT"/>
          <w:spacing w:val="-2"/>
          <w:sz w:val="18"/>
        </w:rPr>
        <w:t>PACKETS</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8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6"/>
                <w:sz w:val="20"/>
              </w:rPr>
              <w:t> </w:t>
            </w:r>
            <w:r>
              <w:rPr>
                <w:rFonts w:ascii="Arial"/>
                <w:b/>
                <w:sz w:val="20"/>
              </w:rPr>
              <w:t>ASCII</w:t>
            </w:r>
            <w:r>
              <w:rPr>
                <w:rFonts w:ascii="Arial"/>
                <w:b/>
                <w:spacing w:val="-9"/>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5594" w:hRule="atLeast"/>
        </w:trPr>
        <w:tc>
          <w:tcPr>
            <w:tcW w:w="4679" w:type="dxa"/>
          </w:tcPr>
          <w:p>
            <w:pPr>
              <w:pStyle w:val="TableParagraph"/>
              <w:spacing w:line="247" w:lineRule="auto" w:before="136"/>
              <w:rPr>
                <w:sz w:val="20"/>
              </w:rPr>
            </w:pPr>
            <w:r>
              <w:rPr>
                <w:sz w:val="20"/>
              </w:rPr>
              <w:t>The</w:t>
            </w:r>
            <w:r>
              <w:rPr>
                <w:spacing w:val="-12"/>
                <w:sz w:val="20"/>
              </w:rPr>
              <w:t> </w:t>
            </w:r>
            <w:r>
              <w:rPr>
                <w:sz w:val="20"/>
              </w:rPr>
              <w:t>following</w:t>
            </w:r>
            <w:r>
              <w:rPr>
                <w:spacing w:val="-7"/>
                <w:sz w:val="20"/>
              </w:rPr>
              <w:t> </w:t>
            </w:r>
            <w:r>
              <w:rPr>
                <w:sz w:val="20"/>
              </w:rPr>
              <w:t>items</w:t>
            </w:r>
            <w:r>
              <w:rPr>
                <w:spacing w:val="-8"/>
                <w:sz w:val="20"/>
              </w:rPr>
              <w:t> </w:t>
            </w:r>
            <w:r>
              <w:rPr>
                <w:sz w:val="20"/>
              </w:rPr>
              <w:t>are</w:t>
            </w:r>
            <w:r>
              <w:rPr>
                <w:spacing w:val="-9"/>
                <w:sz w:val="20"/>
              </w:rPr>
              <w:t> </w:t>
            </w:r>
            <w:r>
              <w:rPr>
                <w:sz w:val="20"/>
              </w:rPr>
              <w:t>optional.</w:t>
            </w:r>
            <w:r>
              <w:rPr>
                <w:spacing w:val="-9"/>
                <w:sz w:val="20"/>
              </w:rPr>
              <w:t> </w:t>
            </w:r>
            <w:r>
              <w:rPr>
                <w:sz w:val="20"/>
              </w:rPr>
              <w:t>See</w:t>
            </w:r>
            <w:r>
              <w:rPr>
                <w:spacing w:val="-10"/>
                <w:sz w:val="20"/>
              </w:rPr>
              <w:t> </w:t>
            </w:r>
            <w:r>
              <w:rPr>
                <w:sz w:val="20"/>
              </w:rPr>
              <w:t>note</w:t>
            </w:r>
            <w:r>
              <w:rPr>
                <w:spacing w:val="-10"/>
                <w:sz w:val="20"/>
              </w:rPr>
              <w:t> </w:t>
            </w:r>
            <w:r>
              <w:rPr>
                <w:sz w:val="20"/>
                <w:vertAlign w:val="superscript"/>
              </w:rPr>
              <w:t>2</w:t>
            </w:r>
            <w:r>
              <w:rPr>
                <w:spacing w:val="-14"/>
                <w:sz w:val="20"/>
                <w:vertAlign w:val="baseline"/>
              </w:rPr>
              <w:t> </w:t>
            </w:r>
            <w:r>
              <w:rPr>
                <w:sz w:val="20"/>
                <w:vertAlign w:val="baseline"/>
              </w:rPr>
              <w:t>below explaining Option 2.</w:t>
            </w:r>
          </w:p>
          <w:p>
            <w:pPr>
              <w:pStyle w:val="TableParagraph"/>
              <w:spacing w:before="126"/>
              <w:rPr>
                <w:sz w:val="20"/>
              </w:rPr>
            </w:pPr>
            <w:r>
              <w:rPr>
                <w:sz w:val="20"/>
              </w:rPr>
              <w:t>“Configuration”</w:t>
            </w:r>
            <w:r>
              <w:rPr>
                <w:spacing w:val="-8"/>
                <w:sz w:val="20"/>
              </w:rPr>
              <w:t> </w:t>
            </w:r>
            <w:r>
              <w:rPr>
                <w:sz w:val="20"/>
              </w:rPr>
              <w:t>:</w:t>
            </w:r>
            <w:r>
              <w:rPr>
                <w:spacing w:val="-10"/>
                <w:sz w:val="20"/>
              </w:rPr>
              <w:t> {</w:t>
            </w:r>
          </w:p>
          <w:p>
            <w:pPr>
              <w:pStyle w:val="TableParagraph"/>
              <w:spacing w:before="138"/>
              <w:rPr>
                <w:rFonts w:ascii="Arial" w:hAnsi="Arial"/>
                <w:i/>
                <w:sz w:val="20"/>
              </w:rPr>
            </w:pPr>
            <w:r>
              <w:rPr>
                <w:rFonts w:ascii="Arial" w:hAnsi="Arial"/>
                <w:i/>
                <w:sz w:val="20"/>
              </w:rPr>
              <w:t>“UtoolNumber”</w:t>
            </w:r>
            <w:r>
              <w:rPr>
                <w:rFonts w:ascii="Arial" w:hAnsi="Arial"/>
                <w:i/>
                <w:spacing w:val="-11"/>
                <w:sz w:val="20"/>
              </w:rPr>
              <w:t> </w:t>
            </w:r>
            <w:r>
              <w:rPr>
                <w:rFonts w:ascii="Arial" w:hAnsi="Arial"/>
                <w:i/>
                <w:sz w:val="20"/>
              </w:rPr>
              <w:t>:</w:t>
            </w:r>
            <w:r>
              <w:rPr>
                <w:rFonts w:ascii="Arial" w:hAnsi="Arial"/>
                <w:i/>
                <w:spacing w:val="-8"/>
                <w:sz w:val="20"/>
              </w:rPr>
              <w:t> </w:t>
            </w:r>
            <w:r>
              <w:rPr>
                <w:rFonts w:ascii="Courier New" w:hAnsi="Courier New"/>
                <w:i/>
                <w:spacing w:val="-2"/>
                <w:sz w:val="20"/>
              </w:rPr>
              <w:t>byteValue1</w:t>
            </w:r>
            <w:r>
              <w:rPr>
                <w:rFonts w:ascii="Arial" w:hAnsi="Arial"/>
                <w:i/>
                <w:spacing w:val="-2"/>
                <w:sz w:val="20"/>
              </w:rPr>
              <w:t>,</w:t>
            </w:r>
          </w:p>
          <w:p>
            <w:pPr>
              <w:pStyle w:val="TableParagraph"/>
              <w:spacing w:before="124"/>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byteValue2</w:t>
            </w:r>
            <w:r>
              <w:rPr>
                <w:spacing w:val="-2"/>
                <w:sz w:val="20"/>
              </w:rPr>
              <w:t>,</w:t>
            </w:r>
          </w:p>
          <w:p>
            <w:pPr>
              <w:pStyle w:val="TableParagraph"/>
              <w:spacing w:line="352" w:lineRule="auto" w:before="127"/>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2" w:lineRule="auto" w:before="56"/>
              <w:ind w:right="2201"/>
              <w:rPr>
                <w:sz w:val="20"/>
              </w:rPr>
            </w:pPr>
            <w:r>
              <w:rPr>
                <w:sz w:val="20"/>
              </w:rPr>
              <w:t>“Turn5” : </w:t>
            </w:r>
            <w:r>
              <w:rPr>
                <w:rFonts w:ascii="Courier New" w:hAnsi="Courier New"/>
                <w:sz w:val="20"/>
              </w:rPr>
              <w:t>byteValue8</w:t>
            </w:r>
            <w:r>
              <w:rPr>
                <w:sz w:val="20"/>
              </w:rPr>
              <w:t>, </w:t>
            </w:r>
            <w:r>
              <w:rPr>
                <w:spacing w:val="-2"/>
                <w:sz w:val="20"/>
              </w:rPr>
              <w:t>“Turn6”</w:t>
            </w:r>
            <w:r>
              <w:rPr>
                <w:spacing w:val="-14"/>
                <w:sz w:val="20"/>
              </w:rPr>
              <w:t> </w:t>
            </w:r>
            <w:r>
              <w:rPr>
                <w:spacing w:val="-2"/>
                <w:sz w:val="20"/>
              </w:rPr>
              <w:t>:</w:t>
            </w:r>
            <w:r>
              <w:rPr>
                <w:spacing w:val="-15"/>
                <w:sz w:val="20"/>
              </w:rPr>
              <w:t> </w:t>
            </w:r>
            <w:r>
              <w:rPr>
                <w:rFonts w:ascii="Courier New" w:hAnsi="Courier New"/>
                <w:spacing w:val="-2"/>
                <w:sz w:val="20"/>
              </w:rPr>
              <w:t>byteValue9</w:t>
            </w:r>
            <w:r>
              <w:rPr>
                <w:rFonts w:ascii="Courier New" w:hAnsi="Courier New"/>
                <w:spacing w:val="-64"/>
                <w:sz w:val="20"/>
              </w:rPr>
              <w:t> </w:t>
            </w:r>
            <w:r>
              <w:rPr>
                <w:spacing w:val="-2"/>
                <w:sz w:val="20"/>
              </w:rPr>
              <w:t>}, </w:t>
            </w:r>
            <w:r>
              <w:rPr>
                <w:sz w:val="20"/>
              </w:rPr>
              <w:t>“Position” : {</w:t>
            </w:r>
          </w:p>
          <w:p>
            <w:pPr>
              <w:pStyle w:val="TableParagraph"/>
              <w:spacing w:before="62"/>
              <w:jc w:val="both"/>
              <w:rPr>
                <w:sz w:val="20"/>
              </w:rPr>
            </w:pPr>
            <w:r>
              <w:rPr>
                <w:sz w:val="20"/>
              </w:rPr>
              <w:t>“X”</w:t>
            </w:r>
            <w:r>
              <w:rPr>
                <w:spacing w:val="-6"/>
                <w:sz w:val="20"/>
              </w:rPr>
              <w:t> </w:t>
            </w:r>
            <w:r>
              <w:rPr>
                <w:sz w:val="20"/>
              </w:rPr>
              <w:t>:</w:t>
            </w:r>
            <w:r>
              <w:rPr>
                <w:spacing w:val="-6"/>
                <w:sz w:val="20"/>
              </w:rPr>
              <w:t> </w:t>
            </w:r>
            <w:r>
              <w:rPr>
                <w:rFonts w:ascii="Courier New" w:hAnsi="Courier New"/>
                <w:sz w:val="20"/>
              </w:rPr>
              <w:t>floatX</w:t>
            </w:r>
            <w:r>
              <w:rPr>
                <w:sz w:val="20"/>
              </w:rPr>
              <w:t>,</w:t>
            </w:r>
            <w:r>
              <w:rPr>
                <w:spacing w:val="-4"/>
                <w:sz w:val="20"/>
              </w:rPr>
              <w:t> </w:t>
            </w:r>
            <w:r>
              <w:rPr>
                <w:sz w:val="20"/>
              </w:rPr>
              <w:t>“Y”</w:t>
            </w:r>
            <w:r>
              <w:rPr>
                <w:spacing w:val="-5"/>
                <w:sz w:val="20"/>
              </w:rPr>
              <w:t> </w:t>
            </w:r>
            <w:r>
              <w:rPr>
                <w:sz w:val="20"/>
              </w:rPr>
              <w:t>:</w:t>
            </w:r>
            <w:r>
              <w:rPr>
                <w:spacing w:val="-4"/>
                <w:sz w:val="20"/>
              </w:rPr>
              <w:t> </w:t>
            </w:r>
            <w:r>
              <w:rPr>
                <w:rFonts w:ascii="Courier New" w:hAnsi="Courier New"/>
                <w:sz w:val="20"/>
              </w:rPr>
              <w:t>floatY</w:t>
            </w:r>
            <w:r>
              <w:rPr>
                <w:sz w:val="20"/>
              </w:rPr>
              <w:t>,</w:t>
            </w:r>
            <w:r>
              <w:rPr>
                <w:spacing w:val="-6"/>
                <w:sz w:val="20"/>
              </w:rPr>
              <w:t> </w:t>
            </w:r>
            <w:r>
              <w:rPr>
                <w:sz w:val="20"/>
              </w:rPr>
              <w:t>“Z”</w:t>
            </w:r>
            <w:r>
              <w:rPr>
                <w:spacing w:val="-3"/>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2" w:lineRule="auto" w:before="129"/>
              <w:ind w:right="819"/>
              <w:rPr>
                <w:sz w:val="20"/>
              </w:rPr>
            </w:pPr>
            <w:r>
              <w:rPr>
                <w:sz w:val="20"/>
              </w:rPr>
              <w:t>“W”</w:t>
            </w:r>
            <w:r>
              <w:rPr>
                <w:spacing w:val="-11"/>
                <w:sz w:val="20"/>
              </w:rPr>
              <w:t> </w:t>
            </w:r>
            <w:r>
              <w:rPr>
                <w:sz w:val="20"/>
              </w:rPr>
              <w:t>:</w:t>
            </w:r>
            <w:r>
              <w:rPr>
                <w:spacing w:val="-11"/>
                <w:sz w:val="20"/>
              </w:rPr>
              <w:t> </w:t>
            </w:r>
            <w:r>
              <w:rPr>
                <w:rFonts w:ascii="Courier New" w:hAnsi="Courier New"/>
                <w:sz w:val="20"/>
              </w:rPr>
              <w:t>floatW</w:t>
            </w:r>
            <w:r>
              <w:rPr>
                <w:sz w:val="20"/>
              </w:rPr>
              <w:t>,</w:t>
            </w:r>
            <w:r>
              <w:rPr>
                <w:spacing w:val="-12"/>
                <w:sz w:val="20"/>
              </w:rPr>
              <w:t> </w:t>
            </w:r>
            <w:r>
              <w:rPr>
                <w:sz w:val="20"/>
              </w:rPr>
              <w:t>“P”</w:t>
            </w:r>
            <w:r>
              <w:rPr>
                <w:spacing w:val="-10"/>
                <w:sz w:val="20"/>
              </w:rPr>
              <w:t> </w:t>
            </w:r>
            <w:r>
              <w:rPr>
                <w:sz w:val="20"/>
              </w:rPr>
              <w:t>:</w:t>
            </w:r>
            <w:r>
              <w:rPr>
                <w:spacing w:val="-11"/>
                <w:sz w:val="20"/>
              </w:rPr>
              <w:t> </w:t>
            </w:r>
            <w:r>
              <w:rPr>
                <w:rFonts w:ascii="Courier New" w:hAnsi="Courier New"/>
                <w:sz w:val="20"/>
              </w:rPr>
              <w:t>floatP</w:t>
            </w:r>
            <w:r>
              <w:rPr>
                <w:sz w:val="20"/>
              </w:rPr>
              <w:t>,</w:t>
            </w:r>
            <w:r>
              <w:rPr>
                <w:spacing w:val="-11"/>
                <w:sz w:val="20"/>
              </w:rPr>
              <w:t> </w:t>
            </w:r>
            <w:r>
              <w:rPr>
                <w:sz w:val="20"/>
              </w:rPr>
              <w:t>“R”</w:t>
            </w:r>
            <w:r>
              <w:rPr>
                <w:spacing w:val="-9"/>
                <w:sz w:val="20"/>
              </w:rPr>
              <w:t> </w:t>
            </w:r>
            <w:r>
              <w:rPr>
                <w:sz w:val="20"/>
              </w:rPr>
              <w:t>:</w:t>
            </w:r>
            <w:r>
              <w:rPr>
                <w:spacing w:val="-11"/>
                <w:sz w:val="20"/>
              </w:rPr>
              <w:t> </w:t>
            </w:r>
            <w:r>
              <w:rPr>
                <w:rFonts w:ascii="Courier New" w:hAnsi="Courier New"/>
                <w:sz w:val="20"/>
              </w:rPr>
              <w:t>floatR</w:t>
            </w:r>
            <w:r>
              <w:rPr>
                <w:sz w:val="20"/>
              </w:rPr>
              <w:t>, “Ext1” : </w:t>
            </w:r>
            <w:r>
              <w:rPr>
                <w:rFonts w:ascii="Courier New" w:hAnsi="Courier New"/>
                <w:sz w:val="20"/>
              </w:rPr>
              <w:t>floatE1</w:t>
            </w:r>
            <w:r>
              <w:rPr>
                <w:sz w:val="20"/>
              </w:rPr>
              <w:t>, “Ext2” : </w:t>
            </w:r>
            <w:r>
              <w:rPr>
                <w:rFonts w:ascii="Courier New" w:hAnsi="Courier New"/>
                <w:sz w:val="20"/>
              </w:rPr>
              <w:t>floatE2</w:t>
            </w:r>
            <w:r>
              <w:rPr>
                <w:sz w:val="20"/>
              </w:rPr>
              <w:t>, “Ext3” : </w:t>
            </w:r>
            <w:r>
              <w:rPr>
                <w:rFonts w:ascii="Courier New" w:hAnsi="Courier New"/>
                <w:sz w:val="20"/>
              </w:rPr>
              <w:t>floatE3</w:t>
            </w:r>
            <w:r>
              <w:rPr>
                <w:sz w:val="20"/>
              </w:rPr>
              <w:t>}</w:t>
            </w:r>
          </w:p>
        </w:tc>
        <w:tc>
          <w:tcPr>
            <w:tcW w:w="4677" w:type="dxa"/>
          </w:tcPr>
          <w:p>
            <w:pPr>
              <w:pStyle w:val="TableParagraph"/>
              <w:spacing w:before="0"/>
              <w:ind w:left="0"/>
              <w:rPr>
                <w:rFonts w:ascii="Times New Roman"/>
                <w:sz w:val="18"/>
              </w:rPr>
            </w:pPr>
          </w:p>
        </w:tc>
      </w:tr>
    </w:tbl>
    <w:p>
      <w:pPr>
        <w:pStyle w:val="TableParagraph"/>
        <w:spacing w:after="0"/>
        <w:rPr>
          <w:rFonts w:ascii="Times New Roman"/>
          <w:sz w:val="18"/>
        </w:rPr>
        <w:sectPr>
          <w:pgSz w:w="11900" w:h="16840"/>
          <w:pgMar w:header="0" w:footer="570" w:top="360" w:bottom="760" w:left="992" w:right="992"/>
        </w:sectPr>
      </w:pPr>
    </w:p>
    <w:p>
      <w:pPr>
        <w:pStyle w:val="BodyText"/>
        <w:spacing w:before="88"/>
        <w:rPr>
          <w:rFonts w:ascii="Arial MT"/>
          <w:sz w:val="18"/>
        </w:rPr>
      </w:pPr>
    </w:p>
    <w:p>
      <w:pPr>
        <w:spacing w:before="1"/>
        <w:ind w:left="123" w:right="0" w:firstLine="0"/>
        <w:jc w:val="left"/>
        <w:rPr>
          <w:rFonts w:ascii="Arial MT"/>
          <w:sz w:val="18"/>
        </w:rPr>
      </w:pP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5</w:t>
      </w:r>
      <w:r>
        <w:rPr>
          <w:rFonts w:ascii="Arial MT"/>
          <w:spacing w:val="-3"/>
          <w:sz w:val="18"/>
        </w:rPr>
        <w:t> </w:t>
      </w:r>
      <w:r>
        <w:rPr>
          <w:rFonts w:ascii="Arial MT"/>
          <w:sz w:val="18"/>
        </w:rPr>
        <w:t>ASCII</w:t>
      </w:r>
      <w:r>
        <w:rPr>
          <w:rFonts w:ascii="Arial MT"/>
          <w:spacing w:val="-1"/>
          <w:sz w:val="18"/>
        </w:rPr>
        <w:t> </w:t>
      </w:r>
      <w:r>
        <w:rPr>
          <w:rFonts w:ascii="Arial MT"/>
          <w:sz w:val="18"/>
        </w:rPr>
        <w:t>STRING</w:t>
      </w:r>
      <w:r>
        <w:rPr>
          <w:rFonts w:ascii="Arial MT"/>
          <w:spacing w:val="-1"/>
          <w:sz w:val="18"/>
        </w:rPr>
        <w:t> </w:t>
      </w:r>
      <w:r>
        <w:rPr>
          <w:rFonts w:ascii="Arial MT"/>
          <w:spacing w:val="-2"/>
          <w:sz w:val="18"/>
        </w:rPr>
        <w:t>INSTRUCTION</w:t>
      </w:r>
    </w:p>
    <w:p>
      <w:pPr>
        <w:spacing w:before="9"/>
        <w:ind w:left="0" w:right="116" w:firstLine="0"/>
        <w:jc w:val="right"/>
        <w:rPr>
          <w:rFonts w:ascii="Arial MT"/>
          <w:sz w:val="18"/>
        </w:rPr>
      </w:pPr>
      <w:r>
        <w:rPr>
          <w:rFonts w:ascii="Arial MT"/>
          <w:spacing w:val="-2"/>
          <w:sz w:val="18"/>
        </w:rPr>
        <w:t>PACKETS</w:t>
      </w:r>
    </w:p>
    <w:p>
      <w:pPr>
        <w:spacing w:after="0"/>
        <w:jc w:val="right"/>
        <w:rPr>
          <w:rFonts w:ascii="Arial MT"/>
          <w:sz w:val="18"/>
        </w:rPr>
        <w:sectPr>
          <w:pgSz w:w="11900" w:h="16840"/>
          <w:pgMar w:header="0" w:footer="570" w:top="360" w:bottom="760" w:left="992" w:right="992"/>
          <w:cols w:num="2" w:equalWidth="0">
            <w:col w:w="1323" w:space="5742"/>
            <w:col w:w="2851"/>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23" name="Group 423"/>
                <wp:cNvGraphicFramePr>
                  <a:graphicFrameLocks/>
                </wp:cNvGraphicFramePr>
                <a:graphic>
                  <a:graphicData uri="http://schemas.microsoft.com/office/word/2010/wordprocessingGroup">
                    <wpg:wgp>
                      <wpg:cNvPr id="423" name="Group 423"/>
                      <wpg:cNvGrpSpPr/>
                      <wpg:grpSpPr>
                        <a:xfrm>
                          <a:off x="0" y="0"/>
                          <a:ext cx="6137910" cy="12700"/>
                          <a:chExt cx="6137910" cy="12700"/>
                        </a:xfrm>
                      </wpg:grpSpPr>
                      <wps:wsp>
                        <wps:cNvPr id="424" name="Graphic 424"/>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48"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29"/>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8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6"/>
                <w:sz w:val="20"/>
              </w:rPr>
              <w:t> </w:t>
            </w:r>
            <w:r>
              <w:rPr>
                <w:rFonts w:ascii="Arial"/>
                <w:b/>
                <w:sz w:val="20"/>
              </w:rPr>
              <w:t>ASCII</w:t>
            </w:r>
            <w:r>
              <w:rPr>
                <w:rFonts w:ascii="Arial"/>
                <w:b/>
                <w:spacing w:val="-9"/>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1389" w:hRule="atLeast"/>
        </w:trPr>
        <w:tc>
          <w:tcPr>
            <w:tcW w:w="4679" w:type="dxa"/>
          </w:tcPr>
          <w:p>
            <w:pPr>
              <w:pStyle w:val="TableParagraph"/>
              <w:spacing w:line="244" w:lineRule="auto" w:before="139"/>
              <w:rPr>
                <w:sz w:val="20"/>
              </w:rPr>
            </w:pPr>
            <w:r>
              <w:rPr>
                <w:sz w:val="20"/>
              </w:rPr>
              <w:t>The</w:t>
            </w:r>
            <w:r>
              <w:rPr>
                <w:spacing w:val="-12"/>
                <w:sz w:val="20"/>
              </w:rPr>
              <w:t> </w:t>
            </w:r>
            <w:r>
              <w:rPr>
                <w:sz w:val="20"/>
              </w:rPr>
              <w:t>following</w:t>
            </w:r>
            <w:r>
              <w:rPr>
                <w:spacing w:val="-7"/>
                <w:sz w:val="20"/>
              </w:rPr>
              <w:t> </w:t>
            </w:r>
            <w:r>
              <w:rPr>
                <w:sz w:val="20"/>
              </w:rPr>
              <w:t>items</w:t>
            </w:r>
            <w:r>
              <w:rPr>
                <w:spacing w:val="-8"/>
                <w:sz w:val="20"/>
              </w:rPr>
              <w:t> </w:t>
            </w:r>
            <w:r>
              <w:rPr>
                <w:sz w:val="20"/>
              </w:rPr>
              <w:t>are</w:t>
            </w:r>
            <w:r>
              <w:rPr>
                <w:spacing w:val="-9"/>
                <w:sz w:val="20"/>
              </w:rPr>
              <w:t> </w:t>
            </w:r>
            <w:r>
              <w:rPr>
                <w:sz w:val="20"/>
              </w:rPr>
              <w:t>optional.</w:t>
            </w:r>
            <w:r>
              <w:rPr>
                <w:spacing w:val="-10"/>
                <w:sz w:val="20"/>
              </w:rPr>
              <w:t> </w:t>
            </w:r>
            <w:r>
              <w:rPr>
                <w:sz w:val="20"/>
              </w:rPr>
              <w:t>See</w:t>
            </w:r>
            <w:r>
              <w:rPr>
                <w:spacing w:val="-10"/>
                <w:sz w:val="20"/>
              </w:rPr>
              <w:t> </w:t>
            </w:r>
            <w:r>
              <w:rPr>
                <w:sz w:val="20"/>
              </w:rPr>
              <w:t>note</w:t>
            </w:r>
            <w:r>
              <w:rPr>
                <w:spacing w:val="-10"/>
                <w:sz w:val="20"/>
              </w:rPr>
              <w:t> </w:t>
            </w:r>
            <w:r>
              <w:rPr>
                <w:sz w:val="20"/>
                <w:vertAlign w:val="superscript"/>
              </w:rPr>
              <w:t>3</w:t>
            </w:r>
            <w:r>
              <w:rPr>
                <w:spacing w:val="-14"/>
                <w:sz w:val="20"/>
                <w:vertAlign w:val="baseline"/>
              </w:rPr>
              <w:t> </w:t>
            </w:r>
            <w:r>
              <w:rPr>
                <w:sz w:val="20"/>
                <w:vertAlign w:val="baseline"/>
              </w:rPr>
              <w:t>below explaining Option 3.</w:t>
            </w:r>
          </w:p>
          <w:p>
            <w:pPr>
              <w:pStyle w:val="TableParagraph"/>
              <w:spacing w:before="130"/>
              <w:rPr>
                <w:sz w:val="20"/>
              </w:rPr>
            </w:pPr>
            <w:r>
              <w:rPr>
                <w:spacing w:val="-2"/>
                <w:sz w:val="20"/>
              </w:rPr>
              <w:t>“Configuration”</w:t>
            </w:r>
            <w:r>
              <w:rPr>
                <w:spacing w:val="12"/>
                <w:sz w:val="20"/>
              </w:rPr>
              <w:t> </w:t>
            </w:r>
            <w:r>
              <w:rPr>
                <w:spacing w:val="-10"/>
                <w:sz w:val="20"/>
              </w:rPr>
              <w:t>:</w:t>
            </w:r>
          </w:p>
          <w:p>
            <w:pPr>
              <w:pStyle w:val="TableParagraph"/>
              <w:spacing w:before="128"/>
              <w:rPr>
                <w:sz w:val="20"/>
              </w:rPr>
            </w:pPr>
            <w:r>
              <w:rPr>
                <w:spacing w:val="-2"/>
                <w:sz w:val="20"/>
              </w:rPr>
              <w:t>{</w:t>
            </w:r>
            <w:r>
              <w:rPr>
                <w:spacing w:val="6"/>
                <w:sz w:val="20"/>
              </w:rPr>
              <w:t> </w:t>
            </w:r>
            <w:r>
              <w:rPr>
                <w:spacing w:val="-2"/>
                <w:sz w:val="20"/>
              </w:rPr>
              <w:t>“UtoolNumber”</w:t>
            </w:r>
            <w:r>
              <w:rPr>
                <w:spacing w:val="-8"/>
                <w:sz w:val="20"/>
              </w:rPr>
              <w:t> </w:t>
            </w:r>
            <w:r>
              <w:rPr>
                <w:spacing w:val="-10"/>
                <w:sz w:val="20"/>
              </w:rPr>
              <w:t>:</w:t>
            </w:r>
          </w:p>
          <w:p>
            <w:pPr>
              <w:pStyle w:val="TableParagraph"/>
              <w:spacing w:before="137"/>
              <w:rPr>
                <w:sz w:val="20"/>
              </w:rPr>
            </w:pPr>
            <w:r>
              <w:rPr>
                <w:rFonts w:ascii="Courier New"/>
                <w:spacing w:val="-2"/>
                <w:sz w:val="20"/>
              </w:rPr>
              <w:t>byteValue1</w:t>
            </w:r>
            <w:r>
              <w:rPr>
                <w:spacing w:val="-2"/>
                <w:sz w:val="20"/>
              </w:rPr>
              <w:t>,</w:t>
            </w:r>
          </w:p>
          <w:p>
            <w:pPr>
              <w:pStyle w:val="TableParagraph"/>
              <w:spacing w:before="132"/>
              <w:rPr>
                <w:sz w:val="20"/>
              </w:rPr>
            </w:pPr>
            <w:r>
              <w:rPr>
                <w:sz w:val="20"/>
              </w:rPr>
              <w:t>“UFrameNumber”</w:t>
            </w:r>
            <w:r>
              <w:rPr>
                <w:spacing w:val="-8"/>
                <w:sz w:val="20"/>
              </w:rPr>
              <w:t> </w:t>
            </w:r>
            <w:r>
              <w:rPr>
                <w:sz w:val="20"/>
              </w:rPr>
              <w:t>:</w:t>
            </w:r>
            <w:r>
              <w:rPr>
                <w:spacing w:val="-7"/>
                <w:sz w:val="20"/>
              </w:rPr>
              <w:t> </w:t>
            </w:r>
            <w:r>
              <w:rPr>
                <w:rFonts w:ascii="Courier New" w:hAnsi="Courier New"/>
                <w:spacing w:val="-2"/>
                <w:sz w:val="20"/>
              </w:rPr>
              <w:t>byteValue2</w:t>
            </w:r>
            <w:r>
              <w:rPr>
                <w:spacing w:val="-2"/>
                <w:sz w:val="20"/>
              </w:rPr>
              <w:t>,</w:t>
            </w:r>
          </w:p>
          <w:p>
            <w:pPr>
              <w:pStyle w:val="TableParagraph"/>
              <w:spacing w:line="352" w:lineRule="auto" w:before="119"/>
              <w:ind w:right="727"/>
              <w:jc w:val="both"/>
              <w:rPr>
                <w:sz w:val="20"/>
              </w:rPr>
            </w:pPr>
            <w:r>
              <w:rPr>
                <w:sz w:val="20"/>
              </w:rPr>
              <w:t>“Front”</w:t>
            </w:r>
            <w:r>
              <w:rPr>
                <w:spacing w:val="-14"/>
                <w:sz w:val="20"/>
              </w:rPr>
              <w:t> </w:t>
            </w:r>
            <w:r>
              <w:rPr>
                <w:sz w:val="20"/>
              </w:rPr>
              <w:t>:</w:t>
            </w:r>
            <w:r>
              <w:rPr>
                <w:spacing w:val="-14"/>
                <w:sz w:val="20"/>
              </w:rPr>
              <w:t> </w:t>
            </w:r>
            <w:r>
              <w:rPr>
                <w:rFonts w:ascii="Courier New" w:hAnsi="Courier New"/>
                <w:sz w:val="20"/>
              </w:rPr>
              <w:t>byteValue3</w:t>
            </w:r>
            <w:r>
              <w:rPr>
                <w:sz w:val="20"/>
              </w:rPr>
              <w:t>,</w:t>
            </w:r>
            <w:r>
              <w:rPr>
                <w:spacing w:val="-14"/>
                <w:sz w:val="20"/>
              </w:rPr>
              <w:t> </w:t>
            </w:r>
            <w:r>
              <w:rPr>
                <w:sz w:val="20"/>
              </w:rPr>
              <w:t>“Up”</w:t>
            </w:r>
            <w:r>
              <w:rPr>
                <w:spacing w:val="-14"/>
                <w:sz w:val="20"/>
              </w:rPr>
              <w:t> </w:t>
            </w:r>
            <w:r>
              <w:rPr>
                <w:sz w:val="20"/>
              </w:rPr>
              <w:t>:</w:t>
            </w:r>
            <w:r>
              <w:rPr>
                <w:spacing w:val="-14"/>
                <w:sz w:val="20"/>
              </w:rPr>
              <w:t> </w:t>
            </w:r>
            <w:r>
              <w:rPr>
                <w:rFonts w:ascii="Courier New" w:hAnsi="Courier New"/>
                <w:sz w:val="20"/>
              </w:rPr>
              <w:t>byteValue4</w:t>
            </w:r>
            <w:r>
              <w:rPr>
                <w:sz w:val="20"/>
              </w:rPr>
              <w:t>, “Left”</w:t>
            </w:r>
            <w:r>
              <w:rPr>
                <w:spacing w:val="-3"/>
                <w:sz w:val="20"/>
              </w:rPr>
              <w:t> </w:t>
            </w:r>
            <w:r>
              <w:rPr>
                <w:sz w:val="20"/>
              </w:rPr>
              <w:t>:</w:t>
            </w:r>
            <w:r>
              <w:rPr>
                <w:spacing w:val="-3"/>
                <w:sz w:val="20"/>
              </w:rPr>
              <w:t> </w:t>
            </w:r>
            <w:r>
              <w:rPr>
                <w:rFonts w:ascii="Courier New" w:hAnsi="Courier New"/>
                <w:sz w:val="20"/>
              </w:rPr>
              <w:t>byteValue5</w:t>
            </w:r>
            <w:r>
              <w:rPr>
                <w:sz w:val="20"/>
              </w:rPr>
              <w:t>,</w:t>
            </w:r>
            <w:r>
              <w:rPr>
                <w:spacing w:val="-4"/>
                <w:sz w:val="20"/>
              </w:rPr>
              <w:t> </w:t>
            </w:r>
            <w:r>
              <w:rPr>
                <w:sz w:val="20"/>
              </w:rPr>
              <w:t>“Flip”</w:t>
            </w:r>
            <w:r>
              <w:rPr>
                <w:spacing w:val="-1"/>
                <w:sz w:val="20"/>
              </w:rPr>
              <w:t> </w:t>
            </w:r>
            <w:r>
              <w:rPr>
                <w:sz w:val="20"/>
              </w:rPr>
              <w:t>:</w:t>
            </w:r>
            <w:r>
              <w:rPr>
                <w:spacing w:val="-3"/>
                <w:sz w:val="20"/>
              </w:rPr>
              <w:t> </w:t>
            </w:r>
            <w:r>
              <w:rPr>
                <w:rFonts w:ascii="Courier New" w:hAnsi="Courier New"/>
                <w:sz w:val="20"/>
              </w:rPr>
              <w:t>byteValue6</w:t>
            </w:r>
            <w:r>
              <w:rPr>
                <w:sz w:val="20"/>
              </w:rPr>
              <w:t>, “Turn4” : </w:t>
            </w:r>
            <w:r>
              <w:rPr>
                <w:rFonts w:ascii="Courier New" w:hAnsi="Courier New"/>
                <w:sz w:val="20"/>
              </w:rPr>
              <w:t>byteValue7</w:t>
            </w:r>
            <w:r>
              <w:rPr>
                <w:sz w:val="20"/>
              </w:rPr>
              <w:t>,</w:t>
            </w:r>
          </w:p>
          <w:p>
            <w:pPr>
              <w:pStyle w:val="TableParagraph"/>
              <w:spacing w:line="350" w:lineRule="auto" w:before="59"/>
              <w:ind w:right="2492"/>
              <w:jc w:val="both"/>
              <w:rPr>
                <w:sz w:val="20"/>
              </w:rPr>
            </w:pPr>
            <w:r>
              <w:rPr>
                <w:sz w:val="20"/>
              </w:rPr>
              <w:t>“Turn5”</w:t>
            </w:r>
            <w:r>
              <w:rPr>
                <w:spacing w:val="-14"/>
                <w:sz w:val="20"/>
              </w:rPr>
              <w:t> </w:t>
            </w:r>
            <w:r>
              <w:rPr>
                <w:sz w:val="20"/>
              </w:rPr>
              <w:t>:</w:t>
            </w:r>
            <w:r>
              <w:rPr>
                <w:spacing w:val="-14"/>
                <w:sz w:val="20"/>
              </w:rPr>
              <w:t> </w:t>
            </w:r>
            <w:r>
              <w:rPr>
                <w:rFonts w:ascii="Courier New" w:hAnsi="Courier New"/>
                <w:sz w:val="20"/>
              </w:rPr>
              <w:t>byteValue8</w:t>
            </w:r>
            <w:r>
              <w:rPr>
                <w:sz w:val="20"/>
              </w:rPr>
              <w:t>, “Turn6”:</w:t>
            </w:r>
            <w:r>
              <w:rPr>
                <w:spacing w:val="-14"/>
                <w:sz w:val="20"/>
              </w:rPr>
              <w:t> </w:t>
            </w:r>
            <w:r>
              <w:rPr>
                <w:rFonts w:ascii="Courier New" w:hAnsi="Courier New"/>
                <w:sz w:val="20"/>
              </w:rPr>
              <w:t>byteValue9</w:t>
            </w:r>
            <w:r>
              <w:rPr>
                <w:sz w:val="20"/>
              </w:rPr>
              <w:t>}, “Position”: {</w:t>
            </w:r>
          </w:p>
          <w:p>
            <w:pPr>
              <w:pStyle w:val="TableParagraph"/>
              <w:spacing w:before="66"/>
              <w:rPr>
                <w:sz w:val="20"/>
              </w:rPr>
            </w:pPr>
            <w:r>
              <w:rPr>
                <w:sz w:val="20"/>
              </w:rPr>
              <w:t>“X”</w:t>
            </w:r>
            <w:r>
              <w:rPr>
                <w:spacing w:val="-5"/>
                <w:sz w:val="20"/>
              </w:rPr>
              <w:t> </w:t>
            </w:r>
            <w:r>
              <w:rPr>
                <w:sz w:val="20"/>
              </w:rPr>
              <w:t>:</w:t>
            </w:r>
            <w:r>
              <w:rPr>
                <w:spacing w:val="51"/>
                <w:sz w:val="20"/>
              </w:rPr>
              <w:t> </w:t>
            </w:r>
            <w:r>
              <w:rPr>
                <w:rFonts w:ascii="Courier New" w:hAnsi="Courier New"/>
                <w:sz w:val="20"/>
              </w:rPr>
              <w:t>floatX</w:t>
            </w:r>
            <w:r>
              <w:rPr>
                <w:sz w:val="20"/>
              </w:rPr>
              <w:t>,</w:t>
            </w:r>
            <w:r>
              <w:rPr>
                <w:spacing w:val="-4"/>
                <w:sz w:val="20"/>
              </w:rPr>
              <w:t> </w:t>
            </w:r>
            <w:r>
              <w:rPr>
                <w:sz w:val="20"/>
              </w:rPr>
              <w:t>“Y”</w:t>
            </w:r>
            <w:r>
              <w:rPr>
                <w:spacing w:val="-3"/>
                <w:sz w:val="20"/>
              </w:rPr>
              <w:t> </w:t>
            </w:r>
            <w:r>
              <w:rPr>
                <w:sz w:val="20"/>
              </w:rPr>
              <w:t>:</w:t>
            </w:r>
            <w:r>
              <w:rPr>
                <w:spacing w:val="-6"/>
                <w:sz w:val="20"/>
              </w:rPr>
              <w:t> </w:t>
            </w:r>
            <w:r>
              <w:rPr>
                <w:rFonts w:ascii="Courier New" w:hAnsi="Courier New"/>
                <w:sz w:val="20"/>
              </w:rPr>
              <w:t>floatY</w:t>
            </w:r>
            <w:r>
              <w:rPr>
                <w:sz w:val="20"/>
              </w:rPr>
              <w:t>,</w:t>
            </w:r>
            <w:r>
              <w:rPr>
                <w:spacing w:val="-4"/>
                <w:sz w:val="20"/>
              </w:rPr>
              <w:t> </w:t>
            </w:r>
            <w:r>
              <w:rPr>
                <w:sz w:val="20"/>
              </w:rPr>
              <w:t>“Z”</w:t>
            </w:r>
            <w:r>
              <w:rPr>
                <w:spacing w:val="-6"/>
                <w:sz w:val="20"/>
              </w:rPr>
              <w:t> </w:t>
            </w:r>
            <w:r>
              <w:rPr>
                <w:sz w:val="20"/>
              </w:rPr>
              <w:t>:</w:t>
            </w:r>
            <w:r>
              <w:rPr>
                <w:spacing w:val="-4"/>
                <w:sz w:val="20"/>
              </w:rPr>
              <w:t> </w:t>
            </w:r>
            <w:r>
              <w:rPr>
                <w:rFonts w:ascii="Courier New" w:hAnsi="Courier New"/>
                <w:spacing w:val="-2"/>
                <w:sz w:val="20"/>
              </w:rPr>
              <w:t>floatZ</w:t>
            </w:r>
            <w:r>
              <w:rPr>
                <w:spacing w:val="-2"/>
                <w:sz w:val="20"/>
              </w:rPr>
              <w:t>,</w:t>
            </w:r>
          </w:p>
          <w:p>
            <w:pPr>
              <w:pStyle w:val="TableParagraph"/>
              <w:spacing w:line="362" w:lineRule="auto" w:before="127"/>
              <w:ind w:right="779"/>
              <w:rPr>
                <w:sz w:val="20"/>
              </w:rPr>
            </w:pPr>
            <w:r>
              <w:rPr>
                <w:sz w:val="20"/>
              </w:rPr>
              <w:t>“W”</w:t>
            </w:r>
            <w:r>
              <w:rPr>
                <w:spacing w:val="-14"/>
                <w:sz w:val="20"/>
              </w:rPr>
              <w:t> </w:t>
            </w:r>
            <w:r>
              <w:rPr>
                <w:sz w:val="20"/>
              </w:rPr>
              <w:t>:</w:t>
            </w:r>
            <w:r>
              <w:rPr>
                <w:spacing w:val="-11"/>
                <w:sz w:val="20"/>
              </w:rPr>
              <w:t> </w:t>
            </w:r>
            <w:r>
              <w:rPr>
                <w:rFonts w:ascii="Courier New" w:hAnsi="Courier New"/>
                <w:sz w:val="20"/>
              </w:rPr>
              <w:t>floatW</w:t>
            </w:r>
            <w:r>
              <w:rPr>
                <w:sz w:val="20"/>
              </w:rPr>
              <w:t>,</w:t>
            </w:r>
            <w:r>
              <w:rPr>
                <w:spacing w:val="-10"/>
                <w:sz w:val="20"/>
              </w:rPr>
              <w:t> </w:t>
            </w:r>
            <w:r>
              <w:rPr>
                <w:sz w:val="20"/>
              </w:rPr>
              <w:t>“P”</w:t>
            </w:r>
            <w:r>
              <w:rPr>
                <w:spacing w:val="-9"/>
                <w:sz w:val="20"/>
              </w:rPr>
              <w:t> </w:t>
            </w:r>
            <w:r>
              <w:rPr>
                <w:sz w:val="20"/>
              </w:rPr>
              <w:t>:</w:t>
            </w:r>
            <w:r>
              <w:rPr>
                <w:spacing w:val="-10"/>
                <w:sz w:val="20"/>
              </w:rPr>
              <w:t> </w:t>
            </w:r>
            <w:r>
              <w:rPr>
                <w:rFonts w:ascii="Courier New" w:hAnsi="Courier New"/>
                <w:sz w:val="20"/>
              </w:rPr>
              <w:t>floatP</w:t>
            </w:r>
            <w:r>
              <w:rPr>
                <w:sz w:val="20"/>
              </w:rPr>
              <w:t>,</w:t>
            </w:r>
            <w:r>
              <w:rPr>
                <w:spacing w:val="-10"/>
                <w:sz w:val="20"/>
              </w:rPr>
              <w:t> </w:t>
            </w:r>
            <w:r>
              <w:rPr>
                <w:sz w:val="20"/>
              </w:rPr>
              <w:t>“R”</w:t>
            </w:r>
            <w:r>
              <w:rPr>
                <w:spacing w:val="-8"/>
                <w:sz w:val="20"/>
              </w:rPr>
              <w:t> </w:t>
            </w:r>
            <w:r>
              <w:rPr>
                <w:sz w:val="20"/>
              </w:rPr>
              <w:t>:</w:t>
            </w:r>
            <w:r>
              <w:rPr>
                <w:spacing w:val="-10"/>
                <w:sz w:val="20"/>
              </w:rPr>
              <w:t> </w:t>
            </w:r>
            <w:r>
              <w:rPr>
                <w:rFonts w:ascii="Courier New" w:hAnsi="Courier New"/>
                <w:sz w:val="20"/>
              </w:rPr>
              <w:t>floatR</w:t>
            </w:r>
            <w:r>
              <w:rPr>
                <w:rFonts w:ascii="Courier New" w:hAnsi="Courier New"/>
                <w:spacing w:val="-64"/>
                <w:sz w:val="20"/>
              </w:rPr>
              <w:t> </w:t>
            </w:r>
            <w:r>
              <w:rPr>
                <w:sz w:val="20"/>
              </w:rPr>
              <w:t>, “Ext1” : </w:t>
            </w:r>
            <w:r>
              <w:rPr>
                <w:rFonts w:ascii="Courier New" w:hAnsi="Courier New"/>
                <w:sz w:val="20"/>
              </w:rPr>
              <w:t>floatE1</w:t>
            </w:r>
            <w:r>
              <w:rPr>
                <w:sz w:val="20"/>
              </w:rPr>
              <w:t>, “Ext2” : </w:t>
            </w:r>
            <w:r>
              <w:rPr>
                <w:rFonts w:ascii="Courier New" w:hAnsi="Courier New"/>
                <w:sz w:val="20"/>
              </w:rPr>
              <w:t>floatE2</w:t>
            </w:r>
            <w:r>
              <w:rPr>
                <w:sz w:val="20"/>
              </w:rPr>
              <w:t>,</w:t>
            </w:r>
            <w:r>
              <w:rPr>
                <w:spacing w:val="40"/>
                <w:sz w:val="20"/>
              </w:rPr>
              <w:t> </w:t>
            </w:r>
            <w:r>
              <w:rPr>
                <w:sz w:val="20"/>
              </w:rPr>
              <w:t>“Ext3” : </w:t>
            </w:r>
            <w:r>
              <w:rPr>
                <w:rFonts w:ascii="Courier New" w:hAnsi="Courier New"/>
                <w:sz w:val="20"/>
              </w:rPr>
              <w:t>floatE3</w:t>
            </w:r>
            <w:r>
              <w:rPr>
                <w:sz w:val="20"/>
              </w:rPr>
              <w:t>},</w:t>
            </w:r>
          </w:p>
          <w:p>
            <w:pPr>
              <w:pStyle w:val="TableParagraph"/>
              <w:spacing w:line="372" w:lineRule="auto" w:before="16"/>
              <w:ind w:right="1443"/>
              <w:rPr>
                <w:sz w:val="20"/>
              </w:rPr>
            </w:pPr>
            <w:r>
              <w:rPr>
                <w:sz w:val="20"/>
              </w:rPr>
              <w:t>“Via Configuration”: { “UtoolNumber” : </w:t>
            </w:r>
            <w:r>
              <w:rPr>
                <w:rFonts w:ascii="Courier New" w:hAnsi="Courier New"/>
                <w:sz w:val="20"/>
              </w:rPr>
              <w:t>byteValue10</w:t>
            </w:r>
            <w:r>
              <w:rPr>
                <w:sz w:val="20"/>
              </w:rPr>
              <w:t>, </w:t>
            </w:r>
            <w:r>
              <w:rPr>
                <w:spacing w:val="-2"/>
                <w:sz w:val="20"/>
              </w:rPr>
              <w:t>“UFrameNumber”</w:t>
            </w:r>
            <w:r>
              <w:rPr>
                <w:spacing w:val="-5"/>
                <w:sz w:val="20"/>
              </w:rPr>
              <w:t> </w:t>
            </w:r>
            <w:r>
              <w:rPr>
                <w:spacing w:val="-2"/>
                <w:sz w:val="20"/>
              </w:rPr>
              <w:t>:</w:t>
            </w:r>
            <w:r>
              <w:rPr>
                <w:spacing w:val="-7"/>
                <w:sz w:val="20"/>
              </w:rPr>
              <w:t> </w:t>
            </w:r>
            <w:r>
              <w:rPr>
                <w:rFonts w:ascii="Courier New" w:hAnsi="Courier New"/>
                <w:spacing w:val="-2"/>
                <w:sz w:val="20"/>
              </w:rPr>
              <w:t>byteValue11</w:t>
            </w:r>
            <w:r>
              <w:rPr>
                <w:spacing w:val="-2"/>
                <w:sz w:val="20"/>
              </w:rPr>
              <w:t>,</w:t>
            </w:r>
          </w:p>
          <w:p>
            <w:pPr>
              <w:pStyle w:val="TableParagraph"/>
              <w:spacing w:line="350" w:lineRule="auto" w:before="0"/>
              <w:ind w:right="819"/>
              <w:rPr>
                <w:sz w:val="20"/>
              </w:rPr>
            </w:pPr>
            <w:r>
              <w:rPr>
                <w:sz w:val="20"/>
              </w:rPr>
              <w:t>“Front”</w:t>
            </w:r>
            <w:r>
              <w:rPr>
                <w:spacing w:val="-9"/>
                <w:sz w:val="20"/>
              </w:rPr>
              <w:t> </w:t>
            </w:r>
            <w:r>
              <w:rPr>
                <w:sz w:val="20"/>
              </w:rPr>
              <w:t>:</w:t>
            </w:r>
            <w:r>
              <w:rPr>
                <w:spacing w:val="-10"/>
                <w:sz w:val="20"/>
              </w:rPr>
              <w:t> </w:t>
            </w:r>
            <w:r>
              <w:rPr>
                <w:rFonts w:ascii="Courier New" w:hAnsi="Courier New"/>
                <w:sz w:val="20"/>
              </w:rPr>
              <w:t>byteValue12</w:t>
            </w:r>
            <w:r>
              <w:rPr>
                <w:sz w:val="20"/>
              </w:rPr>
              <w:t>,</w:t>
            </w:r>
            <w:r>
              <w:rPr>
                <w:spacing w:val="-10"/>
                <w:sz w:val="20"/>
              </w:rPr>
              <w:t> </w:t>
            </w:r>
            <w:r>
              <w:rPr>
                <w:sz w:val="20"/>
              </w:rPr>
              <w:t>“Up”</w:t>
            </w:r>
            <w:r>
              <w:rPr>
                <w:spacing w:val="-10"/>
                <w:sz w:val="20"/>
              </w:rPr>
              <w:t> </w:t>
            </w:r>
            <w:r>
              <w:rPr>
                <w:sz w:val="20"/>
              </w:rPr>
              <w:t>: “byteValue13” ,</w:t>
            </w:r>
          </w:p>
          <w:p>
            <w:pPr>
              <w:pStyle w:val="TableParagraph"/>
              <w:spacing w:line="352" w:lineRule="auto" w:before="64"/>
              <w:ind w:right="2201"/>
              <w:rPr>
                <w:sz w:val="20"/>
              </w:rPr>
            </w:pPr>
            <w:r>
              <w:rPr>
                <w:sz w:val="20"/>
              </w:rPr>
              <w:t>“Left” : </w:t>
            </w:r>
            <w:r>
              <w:rPr>
                <w:rFonts w:ascii="Courier New" w:hAnsi="Courier New"/>
                <w:sz w:val="20"/>
              </w:rPr>
              <w:t>byteValue14</w:t>
            </w:r>
            <w:r>
              <w:rPr>
                <w:sz w:val="20"/>
              </w:rPr>
              <w:t>, “Flip” : </w:t>
            </w:r>
            <w:r>
              <w:rPr>
                <w:rFonts w:ascii="Courier New" w:hAnsi="Courier New"/>
                <w:sz w:val="20"/>
              </w:rPr>
              <w:t>byteValue15 </w:t>
            </w:r>
            <w:r>
              <w:rPr>
                <w:sz w:val="20"/>
              </w:rPr>
              <w:t>“Turn4” : </w:t>
            </w:r>
            <w:r>
              <w:rPr>
                <w:rFonts w:ascii="Courier New" w:hAnsi="Courier New"/>
                <w:sz w:val="20"/>
              </w:rPr>
              <w:t>byteValue16</w:t>
            </w:r>
            <w:r>
              <w:rPr>
                <w:sz w:val="20"/>
              </w:rPr>
              <w:t>, “Turn5” : </w:t>
            </w:r>
            <w:r>
              <w:rPr>
                <w:rFonts w:ascii="Courier New" w:hAnsi="Courier New"/>
                <w:sz w:val="20"/>
              </w:rPr>
              <w:t>byteValue17</w:t>
            </w:r>
            <w:r>
              <w:rPr>
                <w:sz w:val="20"/>
              </w:rPr>
              <w:t>, </w:t>
            </w:r>
            <w:r>
              <w:rPr>
                <w:spacing w:val="-2"/>
                <w:sz w:val="20"/>
              </w:rPr>
              <w:t>“Turn6”</w:t>
            </w:r>
            <w:r>
              <w:rPr>
                <w:spacing w:val="-13"/>
                <w:sz w:val="20"/>
              </w:rPr>
              <w:t> </w:t>
            </w:r>
            <w:r>
              <w:rPr>
                <w:spacing w:val="-2"/>
                <w:sz w:val="20"/>
              </w:rPr>
              <w:t>:</w:t>
            </w:r>
            <w:r>
              <w:rPr>
                <w:spacing w:val="-14"/>
                <w:sz w:val="20"/>
              </w:rPr>
              <w:t> </w:t>
            </w:r>
            <w:r>
              <w:rPr>
                <w:rFonts w:ascii="Courier New" w:hAnsi="Courier New"/>
                <w:spacing w:val="-2"/>
                <w:sz w:val="20"/>
              </w:rPr>
              <w:t>byteValue18</w:t>
            </w:r>
            <w:r>
              <w:rPr>
                <w:rFonts w:ascii="Courier New" w:hAnsi="Courier New"/>
                <w:spacing w:val="-63"/>
                <w:sz w:val="20"/>
              </w:rPr>
              <w:t> </w:t>
            </w:r>
            <w:r>
              <w:rPr>
                <w:spacing w:val="-2"/>
                <w:sz w:val="20"/>
              </w:rPr>
              <w:t>}, </w:t>
            </w:r>
            <w:r>
              <w:rPr>
                <w:sz w:val="20"/>
              </w:rPr>
              <w:t>“Via Position” : {</w:t>
            </w:r>
          </w:p>
          <w:p>
            <w:pPr>
              <w:pStyle w:val="TableParagraph"/>
              <w:spacing w:before="118"/>
              <w:rPr>
                <w:sz w:val="20"/>
              </w:rPr>
            </w:pPr>
            <w:r>
              <w:rPr>
                <w:sz w:val="20"/>
              </w:rPr>
              <w:t>“X”</w:t>
            </w:r>
            <w:r>
              <w:rPr>
                <w:spacing w:val="-6"/>
                <w:sz w:val="20"/>
              </w:rPr>
              <w:t> </w:t>
            </w:r>
            <w:r>
              <w:rPr>
                <w:sz w:val="20"/>
              </w:rPr>
              <w:t>:</w:t>
            </w:r>
            <w:r>
              <w:rPr>
                <w:spacing w:val="-6"/>
                <w:sz w:val="20"/>
              </w:rPr>
              <w:t> </w:t>
            </w:r>
            <w:r>
              <w:rPr>
                <w:rFonts w:ascii="Courier New" w:hAnsi="Courier New"/>
                <w:sz w:val="20"/>
              </w:rPr>
              <w:t>floatX</w:t>
            </w:r>
            <w:r>
              <w:rPr>
                <w:sz w:val="20"/>
              </w:rPr>
              <w:t>,</w:t>
            </w:r>
            <w:r>
              <w:rPr>
                <w:spacing w:val="-4"/>
                <w:sz w:val="20"/>
              </w:rPr>
              <w:t> </w:t>
            </w:r>
            <w:r>
              <w:rPr>
                <w:sz w:val="20"/>
              </w:rPr>
              <w:t>“Y”</w:t>
            </w:r>
            <w:r>
              <w:rPr>
                <w:spacing w:val="-5"/>
                <w:sz w:val="20"/>
              </w:rPr>
              <w:t> </w:t>
            </w:r>
            <w:r>
              <w:rPr>
                <w:sz w:val="20"/>
              </w:rPr>
              <w:t>:</w:t>
            </w:r>
            <w:r>
              <w:rPr>
                <w:spacing w:val="-4"/>
                <w:sz w:val="20"/>
              </w:rPr>
              <w:t> </w:t>
            </w:r>
            <w:r>
              <w:rPr>
                <w:rFonts w:ascii="Courier New" w:hAnsi="Courier New"/>
                <w:sz w:val="20"/>
              </w:rPr>
              <w:t>floatY</w:t>
            </w:r>
            <w:r>
              <w:rPr>
                <w:sz w:val="20"/>
              </w:rPr>
              <w:t>,</w:t>
            </w:r>
            <w:r>
              <w:rPr>
                <w:spacing w:val="-6"/>
                <w:sz w:val="20"/>
              </w:rPr>
              <w:t> </w:t>
            </w:r>
            <w:r>
              <w:rPr>
                <w:sz w:val="20"/>
              </w:rPr>
              <w:t>“Z”</w:t>
            </w:r>
            <w:r>
              <w:rPr>
                <w:spacing w:val="-3"/>
                <w:sz w:val="20"/>
              </w:rPr>
              <w:t> </w:t>
            </w:r>
            <w:r>
              <w:rPr>
                <w:sz w:val="20"/>
              </w:rPr>
              <w:t>:</w:t>
            </w:r>
            <w:r>
              <w:rPr>
                <w:spacing w:val="-5"/>
                <w:sz w:val="20"/>
              </w:rPr>
              <w:t> </w:t>
            </w:r>
            <w:r>
              <w:rPr>
                <w:rFonts w:ascii="Courier New" w:hAnsi="Courier New"/>
                <w:spacing w:val="-2"/>
                <w:sz w:val="20"/>
              </w:rPr>
              <w:t>floatZ</w:t>
            </w:r>
            <w:r>
              <w:rPr>
                <w:spacing w:val="-2"/>
                <w:sz w:val="20"/>
              </w:rPr>
              <w:t>,</w:t>
            </w:r>
          </w:p>
          <w:p>
            <w:pPr>
              <w:pStyle w:val="TableParagraph"/>
              <w:spacing w:line="355" w:lineRule="auto" w:before="127"/>
              <w:ind w:right="766"/>
              <w:jc w:val="both"/>
              <w:rPr>
                <w:sz w:val="20"/>
              </w:rPr>
            </w:pPr>
            <w:r>
              <w:rPr>
                <w:sz w:val="20"/>
              </w:rPr>
              <w:t>“W”</w:t>
            </w:r>
            <w:r>
              <w:rPr>
                <w:spacing w:val="-11"/>
                <w:sz w:val="20"/>
              </w:rPr>
              <w:t> </w:t>
            </w:r>
            <w:r>
              <w:rPr>
                <w:sz w:val="20"/>
              </w:rPr>
              <w:t>:</w:t>
            </w:r>
            <w:r>
              <w:rPr>
                <w:spacing w:val="-10"/>
                <w:sz w:val="20"/>
              </w:rPr>
              <w:t> </w:t>
            </w:r>
            <w:r>
              <w:rPr>
                <w:rFonts w:ascii="Courier New" w:hAnsi="Courier New"/>
                <w:sz w:val="20"/>
              </w:rPr>
              <w:t>floatW</w:t>
            </w:r>
            <w:r>
              <w:rPr>
                <w:sz w:val="20"/>
              </w:rPr>
              <w:t>,</w:t>
            </w:r>
            <w:r>
              <w:rPr>
                <w:spacing w:val="-10"/>
                <w:sz w:val="20"/>
              </w:rPr>
              <w:t> </w:t>
            </w:r>
            <w:r>
              <w:rPr>
                <w:sz w:val="20"/>
              </w:rPr>
              <w:t>“P”</w:t>
            </w:r>
            <w:r>
              <w:rPr>
                <w:spacing w:val="-9"/>
                <w:sz w:val="20"/>
              </w:rPr>
              <w:t> </w:t>
            </w:r>
            <w:r>
              <w:rPr>
                <w:sz w:val="20"/>
              </w:rPr>
              <w:t>:</w:t>
            </w:r>
            <w:r>
              <w:rPr>
                <w:spacing w:val="32"/>
                <w:sz w:val="20"/>
              </w:rPr>
              <w:t> </w:t>
            </w:r>
            <w:r>
              <w:rPr>
                <w:rFonts w:ascii="Courier New" w:hAnsi="Courier New"/>
                <w:sz w:val="20"/>
              </w:rPr>
              <w:t>floatP</w:t>
            </w:r>
            <w:r>
              <w:rPr>
                <w:sz w:val="20"/>
              </w:rPr>
              <w:t>,</w:t>
            </w:r>
            <w:r>
              <w:rPr>
                <w:spacing w:val="-10"/>
                <w:sz w:val="20"/>
              </w:rPr>
              <w:t> </w:t>
            </w:r>
            <w:r>
              <w:rPr>
                <w:sz w:val="20"/>
              </w:rPr>
              <w:t>“R”</w:t>
            </w:r>
            <w:r>
              <w:rPr>
                <w:spacing w:val="-8"/>
                <w:sz w:val="20"/>
              </w:rPr>
              <w:t> </w:t>
            </w:r>
            <w:r>
              <w:rPr>
                <w:sz w:val="20"/>
              </w:rPr>
              <w:t>:</w:t>
            </w:r>
            <w:r>
              <w:rPr>
                <w:spacing w:val="-10"/>
                <w:sz w:val="20"/>
              </w:rPr>
              <w:t> </w:t>
            </w:r>
            <w:r>
              <w:rPr>
                <w:rFonts w:ascii="Courier New" w:hAnsi="Courier New"/>
                <w:sz w:val="20"/>
              </w:rPr>
              <w:t>floatR</w:t>
            </w:r>
            <w:r>
              <w:rPr>
                <w:sz w:val="20"/>
              </w:rPr>
              <w:t>, “Ext1” : </w:t>
            </w:r>
            <w:r>
              <w:rPr>
                <w:rFonts w:ascii="Courier New" w:hAnsi="Courier New"/>
                <w:sz w:val="20"/>
              </w:rPr>
              <w:t>floatE4</w:t>
            </w:r>
            <w:r>
              <w:rPr>
                <w:sz w:val="20"/>
              </w:rPr>
              <w:t>, “Ext2” : </w:t>
            </w:r>
            <w:r>
              <w:rPr>
                <w:rFonts w:ascii="Courier New" w:hAnsi="Courier New"/>
                <w:sz w:val="20"/>
              </w:rPr>
              <w:t>floatE5</w:t>
            </w:r>
            <w:r>
              <w:rPr>
                <w:sz w:val="20"/>
              </w:rPr>
              <w:t>,</w:t>
            </w:r>
          </w:p>
          <w:p>
            <w:pPr>
              <w:pStyle w:val="TableParagraph"/>
              <w:spacing w:line="222" w:lineRule="exact" w:before="33"/>
              <w:jc w:val="both"/>
              <w:rPr>
                <w:sz w:val="20"/>
              </w:rPr>
            </w:pPr>
            <w:r>
              <w:rPr>
                <w:sz w:val="20"/>
              </w:rPr>
              <w:t>“Ext3”</w:t>
            </w:r>
            <w:r>
              <w:rPr>
                <w:spacing w:val="-4"/>
                <w:sz w:val="20"/>
              </w:rPr>
              <w:t> </w:t>
            </w:r>
            <w:r>
              <w:rPr>
                <w:sz w:val="20"/>
              </w:rPr>
              <w:t>:</w:t>
            </w:r>
            <w:r>
              <w:rPr>
                <w:spacing w:val="-4"/>
                <w:sz w:val="20"/>
              </w:rPr>
              <w:t> </w:t>
            </w:r>
            <w:r>
              <w:rPr>
                <w:rFonts w:ascii="Courier New" w:hAnsi="Courier New"/>
                <w:spacing w:val="-2"/>
                <w:sz w:val="20"/>
              </w:rPr>
              <w:t>floatE6</w:t>
            </w:r>
            <w:r>
              <w:rPr>
                <w:spacing w:val="-2"/>
                <w:sz w:val="20"/>
              </w:rPr>
              <w:t>}</w:t>
            </w:r>
          </w:p>
        </w:tc>
        <w:tc>
          <w:tcPr>
            <w:tcW w:w="4677" w:type="dxa"/>
          </w:tcPr>
          <w:p>
            <w:pPr>
              <w:pStyle w:val="TableParagraph"/>
              <w:spacing w:before="0"/>
              <w:ind w:left="0"/>
              <w:rPr>
                <w:rFonts w:ascii="Times New Roman"/>
                <w:sz w:val="18"/>
              </w:rPr>
            </w:pPr>
          </w:p>
        </w:tc>
      </w:tr>
      <w:tr>
        <w:trPr>
          <w:trHeight w:val="2610" w:hRule="atLeast"/>
        </w:trPr>
        <w:tc>
          <w:tcPr>
            <w:tcW w:w="4679" w:type="dxa"/>
          </w:tcPr>
          <w:p>
            <w:pPr>
              <w:pStyle w:val="TableParagraph"/>
              <w:spacing w:line="244" w:lineRule="auto" w:before="138"/>
              <w:rPr>
                <w:sz w:val="20"/>
              </w:rPr>
            </w:pPr>
            <w:r>
              <w:rPr>
                <w:sz w:val="20"/>
              </w:rPr>
              <w:t>The</w:t>
            </w:r>
            <w:r>
              <w:rPr>
                <w:spacing w:val="-12"/>
                <w:sz w:val="20"/>
              </w:rPr>
              <w:t> </w:t>
            </w:r>
            <w:r>
              <w:rPr>
                <w:sz w:val="20"/>
              </w:rPr>
              <w:t>following</w:t>
            </w:r>
            <w:r>
              <w:rPr>
                <w:spacing w:val="-7"/>
                <w:sz w:val="20"/>
              </w:rPr>
              <w:t> </w:t>
            </w:r>
            <w:r>
              <w:rPr>
                <w:sz w:val="20"/>
              </w:rPr>
              <w:t>items</w:t>
            </w:r>
            <w:r>
              <w:rPr>
                <w:spacing w:val="-8"/>
                <w:sz w:val="20"/>
              </w:rPr>
              <w:t> </w:t>
            </w:r>
            <w:r>
              <w:rPr>
                <w:sz w:val="20"/>
              </w:rPr>
              <w:t>are</w:t>
            </w:r>
            <w:r>
              <w:rPr>
                <w:spacing w:val="-9"/>
                <w:sz w:val="20"/>
              </w:rPr>
              <w:t> </w:t>
            </w:r>
            <w:r>
              <w:rPr>
                <w:sz w:val="20"/>
              </w:rPr>
              <w:t>optional.</w:t>
            </w:r>
            <w:r>
              <w:rPr>
                <w:spacing w:val="-9"/>
                <w:sz w:val="20"/>
              </w:rPr>
              <w:t> </w:t>
            </w:r>
            <w:r>
              <w:rPr>
                <w:sz w:val="20"/>
              </w:rPr>
              <w:t>See</w:t>
            </w:r>
            <w:r>
              <w:rPr>
                <w:spacing w:val="-10"/>
                <w:sz w:val="20"/>
              </w:rPr>
              <w:t> </w:t>
            </w:r>
            <w:r>
              <w:rPr>
                <w:sz w:val="20"/>
              </w:rPr>
              <w:t>note</w:t>
            </w:r>
            <w:r>
              <w:rPr>
                <w:spacing w:val="-10"/>
                <w:sz w:val="20"/>
              </w:rPr>
              <w:t> </w:t>
            </w:r>
            <w:r>
              <w:rPr>
                <w:sz w:val="20"/>
                <w:vertAlign w:val="superscript"/>
              </w:rPr>
              <w:t>4</w:t>
            </w:r>
            <w:r>
              <w:rPr>
                <w:spacing w:val="-14"/>
                <w:sz w:val="20"/>
                <w:vertAlign w:val="baseline"/>
              </w:rPr>
              <w:t> </w:t>
            </w:r>
            <w:r>
              <w:rPr>
                <w:sz w:val="20"/>
                <w:vertAlign w:val="baseline"/>
              </w:rPr>
              <w:t>below explaining Option 4.</w:t>
            </w:r>
          </w:p>
          <w:p>
            <w:pPr>
              <w:pStyle w:val="TableParagraph"/>
              <w:spacing w:before="129"/>
              <w:rPr>
                <w:sz w:val="20"/>
              </w:rPr>
            </w:pPr>
            <w:r>
              <w:rPr>
                <w:sz w:val="20"/>
              </w:rPr>
              <w:t>“JointAngle”</w:t>
            </w:r>
            <w:r>
              <w:rPr>
                <w:spacing w:val="-9"/>
                <w:sz w:val="20"/>
              </w:rPr>
              <w:t> </w:t>
            </w:r>
            <w:r>
              <w:rPr>
                <w:sz w:val="20"/>
              </w:rPr>
              <w:t>:</w:t>
            </w:r>
            <w:r>
              <w:rPr>
                <w:spacing w:val="-8"/>
                <w:sz w:val="20"/>
              </w:rPr>
              <w:t> </w:t>
            </w:r>
            <w:r>
              <w:rPr>
                <w:spacing w:val="-10"/>
                <w:sz w:val="20"/>
              </w:rPr>
              <w:t>{</w:t>
            </w:r>
          </w:p>
          <w:p>
            <w:pPr>
              <w:pStyle w:val="TableParagraph"/>
              <w:spacing w:before="134"/>
              <w:rPr>
                <w:sz w:val="20"/>
              </w:rPr>
            </w:pPr>
            <w:r>
              <w:rPr>
                <w:sz w:val="20"/>
              </w:rPr>
              <w:t>“J1”</w:t>
            </w:r>
            <w:r>
              <w:rPr>
                <w:spacing w:val="-5"/>
                <w:sz w:val="20"/>
              </w:rPr>
              <w:t> </w:t>
            </w:r>
            <w:r>
              <w:rPr>
                <w:sz w:val="20"/>
              </w:rPr>
              <w:t>:</w:t>
            </w:r>
            <w:r>
              <w:rPr>
                <w:spacing w:val="-4"/>
                <w:sz w:val="20"/>
              </w:rPr>
              <w:t> </w:t>
            </w:r>
            <w:r>
              <w:rPr>
                <w:rFonts w:ascii="Courier New" w:hAnsi="Courier New"/>
                <w:sz w:val="20"/>
              </w:rPr>
              <w:t>floatJ1</w:t>
            </w:r>
            <w:r>
              <w:rPr>
                <w:sz w:val="20"/>
              </w:rPr>
              <w:t>,</w:t>
            </w:r>
            <w:r>
              <w:rPr>
                <w:spacing w:val="-6"/>
                <w:sz w:val="20"/>
              </w:rPr>
              <w:t> </w:t>
            </w:r>
            <w:r>
              <w:rPr>
                <w:sz w:val="20"/>
              </w:rPr>
              <w:t>“J2”</w:t>
            </w:r>
            <w:r>
              <w:rPr>
                <w:spacing w:val="-3"/>
                <w:sz w:val="20"/>
              </w:rPr>
              <w:t> </w:t>
            </w:r>
            <w:r>
              <w:rPr>
                <w:sz w:val="20"/>
              </w:rPr>
              <w:t>:</w:t>
            </w:r>
            <w:r>
              <w:rPr>
                <w:spacing w:val="-4"/>
                <w:sz w:val="20"/>
              </w:rPr>
              <w:t> </w:t>
            </w:r>
            <w:r>
              <w:rPr>
                <w:rFonts w:ascii="Courier New" w:hAnsi="Courier New"/>
                <w:spacing w:val="-2"/>
                <w:sz w:val="20"/>
              </w:rPr>
              <w:t>floatJ2</w:t>
            </w:r>
            <w:r>
              <w:rPr>
                <w:spacing w:val="-2"/>
                <w:sz w:val="20"/>
              </w:rPr>
              <w:t>,</w:t>
            </w:r>
          </w:p>
          <w:p>
            <w:pPr>
              <w:pStyle w:val="TableParagraph"/>
              <w:spacing w:line="352" w:lineRule="auto" w:before="130"/>
              <w:ind w:right="171"/>
              <w:rPr>
                <w:sz w:val="20"/>
              </w:rPr>
            </w:pPr>
            <w:r>
              <w:rPr>
                <w:sz w:val="20"/>
              </w:rPr>
              <w:t>“J3”</w:t>
            </w:r>
            <w:r>
              <w:rPr>
                <w:spacing w:val="-9"/>
                <w:sz w:val="20"/>
              </w:rPr>
              <w:t> </w:t>
            </w:r>
            <w:r>
              <w:rPr>
                <w:sz w:val="20"/>
              </w:rPr>
              <w:t>:</w:t>
            </w:r>
            <w:r>
              <w:rPr>
                <w:spacing w:val="-10"/>
                <w:sz w:val="20"/>
              </w:rPr>
              <w:t> </w:t>
            </w:r>
            <w:r>
              <w:rPr>
                <w:rFonts w:ascii="Courier New" w:hAnsi="Courier New"/>
                <w:sz w:val="20"/>
              </w:rPr>
              <w:t>floatJ3</w:t>
            </w:r>
            <w:r>
              <w:rPr>
                <w:sz w:val="20"/>
              </w:rPr>
              <w:t>,</w:t>
            </w:r>
            <w:r>
              <w:rPr>
                <w:spacing w:val="-12"/>
                <w:sz w:val="20"/>
              </w:rPr>
              <w:t> </w:t>
            </w:r>
            <w:r>
              <w:rPr>
                <w:sz w:val="20"/>
              </w:rPr>
              <w:t>“J4”</w:t>
            </w:r>
            <w:r>
              <w:rPr>
                <w:spacing w:val="-9"/>
                <w:sz w:val="20"/>
              </w:rPr>
              <w:t> </w:t>
            </w:r>
            <w:r>
              <w:rPr>
                <w:sz w:val="20"/>
              </w:rPr>
              <w:t>:</w:t>
            </w:r>
            <w:r>
              <w:rPr>
                <w:spacing w:val="-10"/>
                <w:sz w:val="20"/>
              </w:rPr>
              <w:t> </w:t>
            </w:r>
            <w:r>
              <w:rPr>
                <w:rFonts w:ascii="Courier New" w:hAnsi="Courier New"/>
                <w:sz w:val="20"/>
              </w:rPr>
              <w:t>floatJ4</w:t>
            </w:r>
            <w:r>
              <w:rPr>
                <w:sz w:val="20"/>
              </w:rPr>
              <w:t>,</w:t>
            </w:r>
            <w:r>
              <w:rPr>
                <w:spacing w:val="-12"/>
                <w:sz w:val="20"/>
              </w:rPr>
              <w:t> </w:t>
            </w:r>
            <w:r>
              <w:rPr>
                <w:sz w:val="20"/>
              </w:rPr>
              <w:t>“J5”</w:t>
            </w:r>
            <w:r>
              <w:rPr>
                <w:spacing w:val="-9"/>
                <w:sz w:val="20"/>
              </w:rPr>
              <w:t> </w:t>
            </w:r>
            <w:r>
              <w:rPr>
                <w:sz w:val="20"/>
              </w:rPr>
              <w:t>:</w:t>
            </w:r>
            <w:r>
              <w:rPr>
                <w:spacing w:val="-10"/>
                <w:sz w:val="20"/>
              </w:rPr>
              <w:t> </w:t>
            </w:r>
            <w:r>
              <w:rPr>
                <w:rFonts w:ascii="Courier New" w:hAnsi="Courier New"/>
                <w:sz w:val="20"/>
              </w:rPr>
              <w:t>floatJ5</w:t>
            </w:r>
            <w:r>
              <w:rPr>
                <w:sz w:val="20"/>
              </w:rPr>
              <w:t>, “J6” : </w:t>
            </w:r>
            <w:r>
              <w:rPr>
                <w:rFonts w:ascii="Courier New" w:hAnsi="Courier New"/>
                <w:sz w:val="20"/>
              </w:rPr>
              <w:t>floatJ6</w:t>
            </w:r>
            <w:r>
              <w:rPr>
                <w:sz w:val="20"/>
              </w:rPr>
              <w:t>,</w:t>
            </w:r>
          </w:p>
          <w:p>
            <w:pPr>
              <w:pStyle w:val="TableParagraph"/>
              <w:spacing w:before="37"/>
              <w:rPr>
                <w:sz w:val="20"/>
              </w:rPr>
            </w:pPr>
            <w:r>
              <w:rPr>
                <w:sz w:val="20"/>
              </w:rPr>
              <w:t>“J7”</w:t>
            </w:r>
            <w:r>
              <w:rPr>
                <w:spacing w:val="-6"/>
                <w:sz w:val="20"/>
              </w:rPr>
              <w:t> </w:t>
            </w:r>
            <w:r>
              <w:rPr>
                <w:sz w:val="20"/>
              </w:rPr>
              <w:t>:</w:t>
            </w:r>
            <w:r>
              <w:rPr>
                <w:spacing w:val="-8"/>
                <w:sz w:val="20"/>
              </w:rPr>
              <w:t> </w:t>
            </w:r>
            <w:r>
              <w:rPr>
                <w:rFonts w:ascii="Courier New" w:hAnsi="Courier New"/>
                <w:sz w:val="20"/>
              </w:rPr>
              <w:t>floatJ7</w:t>
            </w:r>
            <w:r>
              <w:rPr>
                <w:sz w:val="20"/>
              </w:rPr>
              <w:t>,</w:t>
            </w:r>
            <w:r>
              <w:rPr>
                <w:spacing w:val="-7"/>
                <w:sz w:val="20"/>
              </w:rPr>
              <w:t> </w:t>
            </w:r>
            <w:r>
              <w:rPr>
                <w:sz w:val="20"/>
              </w:rPr>
              <w:t>“J8”:</w:t>
            </w:r>
            <w:r>
              <w:rPr>
                <w:spacing w:val="-6"/>
                <w:sz w:val="20"/>
              </w:rPr>
              <w:t> </w:t>
            </w:r>
            <w:r>
              <w:rPr>
                <w:rFonts w:ascii="Courier New" w:hAnsi="Courier New"/>
                <w:sz w:val="20"/>
              </w:rPr>
              <w:t>floatJ8</w:t>
            </w:r>
            <w:r>
              <w:rPr>
                <w:sz w:val="20"/>
              </w:rPr>
              <w:t>,</w:t>
            </w:r>
            <w:r>
              <w:rPr>
                <w:spacing w:val="-7"/>
                <w:sz w:val="20"/>
              </w:rPr>
              <w:t> </w:t>
            </w:r>
            <w:r>
              <w:rPr>
                <w:sz w:val="20"/>
              </w:rPr>
              <w:t>“J9”</w:t>
            </w:r>
            <w:r>
              <w:rPr>
                <w:spacing w:val="-6"/>
                <w:sz w:val="20"/>
              </w:rPr>
              <w:t> </w:t>
            </w:r>
            <w:r>
              <w:rPr>
                <w:sz w:val="20"/>
              </w:rPr>
              <w:t>:</w:t>
            </w:r>
            <w:r>
              <w:rPr>
                <w:spacing w:val="-4"/>
                <w:sz w:val="20"/>
              </w:rPr>
              <w:t> </w:t>
            </w:r>
            <w:r>
              <w:rPr>
                <w:rFonts w:ascii="Courier New" w:hAnsi="Courier New"/>
                <w:spacing w:val="-2"/>
                <w:sz w:val="20"/>
              </w:rPr>
              <w:t>floatJ9</w:t>
            </w:r>
            <w:r>
              <w:rPr>
                <w:spacing w:val="-2"/>
                <w:sz w:val="20"/>
              </w:rPr>
              <w:t>}</w:t>
            </w:r>
          </w:p>
        </w:tc>
        <w:tc>
          <w:tcPr>
            <w:tcW w:w="4677" w:type="dxa"/>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5</w:t>
      </w:r>
      <w:r>
        <w:rPr>
          <w:rFonts w:ascii="Arial MT"/>
          <w:spacing w:val="-3"/>
          <w:sz w:val="18"/>
        </w:rPr>
        <w:t> </w:t>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23008">
                <wp:simplePos x="0" y="0"/>
                <wp:positionH relativeFrom="page">
                  <wp:posOffset>707644</wp:posOffset>
                </wp:positionH>
                <wp:positionV relativeFrom="paragraph">
                  <wp:posOffset>155078</wp:posOffset>
                </wp:positionV>
                <wp:extent cx="6137910"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593472;mso-wrap-distance-left:0;mso-wrap-distance-right:0" id="docshape349" coordorigin="1114,244" coordsize="9666,0" path="m10780,244l1114,244e" filled="false" stroked="true" strokeweight="1pt" strokecolor="#000000">
                <v:path arrowok="t"/>
                <v:stroke dashstyle="solid"/>
                <w10:wrap type="topAndBottom"/>
              </v:shape>
            </w:pict>
          </mc:Fallback>
        </mc:AlternateContent>
      </w:r>
      <w:r>
        <w:rPr>
          <w:rFonts w:ascii="Arial MT"/>
          <w:spacing w:val="-2"/>
          <w:sz w:val="18"/>
        </w:rPr>
        <w:t>PACKETS</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86"/>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6"/>
                <w:sz w:val="20"/>
              </w:rPr>
              <w:t> </w:t>
            </w:r>
            <w:r>
              <w:rPr>
                <w:rFonts w:ascii="Arial"/>
                <w:b/>
                <w:sz w:val="20"/>
              </w:rPr>
              <w:t>ASCII</w:t>
            </w:r>
            <w:r>
              <w:rPr>
                <w:rFonts w:ascii="Arial"/>
                <w:b/>
                <w:spacing w:val="-9"/>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482" w:hRule="atLeast"/>
        </w:trPr>
        <w:tc>
          <w:tcPr>
            <w:tcW w:w="4679" w:type="dxa"/>
          </w:tcPr>
          <w:p>
            <w:pPr>
              <w:pStyle w:val="TableParagraph"/>
              <w:spacing w:before="110"/>
              <w:rPr>
                <w:sz w:val="20"/>
              </w:rPr>
            </w:pPr>
            <w:r>
              <w:rPr>
                <w:sz w:val="20"/>
              </w:rPr>
              <w:t>}</w:t>
            </w:r>
            <w:r>
              <w:rPr>
                <w:spacing w:val="-1"/>
                <w:sz w:val="20"/>
              </w:rPr>
              <w:t> </w:t>
            </w:r>
            <w:r>
              <w:rPr>
                <w:spacing w:val="-4"/>
                <w:sz w:val="20"/>
              </w:rPr>
              <w:t>\r\n</w:t>
            </w:r>
          </w:p>
        </w:tc>
        <w:tc>
          <w:tcPr>
            <w:tcW w:w="4677" w:type="dxa"/>
          </w:tcPr>
          <w:p>
            <w:pPr>
              <w:pStyle w:val="TableParagraph"/>
              <w:spacing w:before="0"/>
              <w:ind w:left="0"/>
              <w:rPr>
                <w:rFonts w:ascii="Times New Roman"/>
                <w:sz w:val="20"/>
              </w:rPr>
            </w:pPr>
          </w:p>
        </w:tc>
      </w:tr>
    </w:tbl>
    <w:p>
      <w:pPr>
        <w:pStyle w:val="BodyText"/>
        <w:spacing w:before="5"/>
        <w:rPr>
          <w:rFonts w:ascii="Arial MT"/>
          <w:sz w:val="13"/>
        </w:rPr>
      </w:pPr>
      <w:r>
        <w:rPr>
          <w:rFonts w:ascii="Arial MT"/>
          <w:sz w:val="13"/>
        </w:rPr>
        <mc:AlternateContent>
          <mc:Choice Requires="wps">
            <w:drawing>
              <wp:anchor distT="0" distB="0" distL="0" distR="0" allowOverlap="1" layoutInCell="1" locked="0" behindDoc="1" simplePos="0" relativeHeight="487723520">
                <wp:simplePos x="0" y="0"/>
                <wp:positionH relativeFrom="page">
                  <wp:posOffset>889888</wp:posOffset>
                </wp:positionH>
                <wp:positionV relativeFrom="paragraph">
                  <wp:posOffset>113664</wp:posOffset>
                </wp:positionV>
                <wp:extent cx="5953125" cy="2709545"/>
                <wp:effectExtent l="0" t="0" r="0" b="0"/>
                <wp:wrapTopAndBottom/>
                <wp:docPr id="426" name="Group 426"/>
                <wp:cNvGraphicFramePr>
                  <a:graphicFrameLocks/>
                </wp:cNvGraphicFramePr>
                <a:graphic>
                  <a:graphicData uri="http://schemas.microsoft.com/office/word/2010/wordprocessingGroup">
                    <wpg:wgp>
                      <wpg:cNvPr id="426" name="Group 426"/>
                      <wpg:cNvGrpSpPr/>
                      <wpg:grpSpPr>
                        <a:xfrm>
                          <a:off x="0" y="0"/>
                          <a:ext cx="5953125" cy="2709545"/>
                          <a:chExt cx="5953125" cy="2709545"/>
                        </a:xfrm>
                      </wpg:grpSpPr>
                      <wps:wsp>
                        <wps:cNvPr id="427" name="Graphic 427"/>
                        <wps:cNvSpPr/>
                        <wps:spPr>
                          <a:xfrm>
                            <a:off x="5939917" y="0"/>
                            <a:ext cx="13335" cy="2709545"/>
                          </a:xfrm>
                          <a:custGeom>
                            <a:avLst/>
                            <a:gdLst/>
                            <a:ahLst/>
                            <a:cxnLst/>
                            <a:rect l="l" t="t" r="r" b="b"/>
                            <a:pathLst>
                              <a:path w="13335" h="2709545">
                                <a:moveTo>
                                  <a:pt x="12827" y="2709418"/>
                                </a:moveTo>
                                <a:lnTo>
                                  <a:pt x="6477" y="2696718"/>
                                </a:lnTo>
                                <a:lnTo>
                                  <a:pt x="0" y="2696718"/>
                                </a:lnTo>
                                <a:lnTo>
                                  <a:pt x="0" y="2709418"/>
                                </a:lnTo>
                                <a:lnTo>
                                  <a:pt x="12827" y="2709418"/>
                                </a:lnTo>
                                <a:close/>
                              </a:path>
                              <a:path w="13335" h="270954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428" name="Textbox 428"/>
                        <wps:cNvSpPr txBox="1"/>
                        <wps:spPr>
                          <a:xfrm>
                            <a:off x="6350" y="6350"/>
                            <a:ext cx="5940425" cy="2696845"/>
                          </a:xfrm>
                          <a:prstGeom prst="rect">
                            <a:avLst/>
                          </a:prstGeom>
                          <a:ln w="12700">
                            <a:solidFill>
                              <a:srgbClr val="000000"/>
                            </a:solidFill>
                            <a:prstDash val="solid"/>
                          </a:ln>
                        </wps:spPr>
                        <wps:txbx>
                          <w:txbxContent>
                            <w:p>
                              <w:pPr>
                                <w:spacing w:before="45"/>
                                <w:ind w:left="171" w:right="0" w:firstLine="0"/>
                                <w:jc w:val="left"/>
                                <w:rPr>
                                  <w:rFonts w:ascii="Arial"/>
                                  <w:b/>
                                  <w:sz w:val="22"/>
                                </w:rPr>
                              </w:pPr>
                              <w:r>
                                <w:rPr>
                                  <w:rFonts w:ascii="Arial"/>
                                  <w:b/>
                                  <w:spacing w:val="-4"/>
                                  <w:sz w:val="22"/>
                                </w:rPr>
                                <w:t>NOTE</w:t>
                              </w:r>
                            </w:p>
                            <w:p>
                              <w:pPr>
                                <w:spacing w:line="244" w:lineRule="auto" w:before="222"/>
                                <w:ind w:left="505" w:right="207" w:firstLine="0"/>
                                <w:jc w:val="left"/>
                                <w:rPr>
                                  <w:rFonts w:ascii="Arial MT"/>
                                  <w:sz w:val="22"/>
                                </w:rPr>
                              </w:pPr>
                              <w:r>
                                <w:rPr>
                                  <w:rFonts w:ascii="Arial MT"/>
                                  <w:sz w:val="22"/>
                                </w:rPr>
                                <w:t>For</w:t>
                              </w:r>
                              <w:r>
                                <w:rPr>
                                  <w:rFonts w:ascii="Arial MT"/>
                                  <w:spacing w:val="-3"/>
                                  <w:sz w:val="22"/>
                                </w:rPr>
                                <w:t> </w:t>
                              </w:r>
                              <w:r>
                                <w:rPr>
                                  <w:rFonts w:ascii="Arial MT"/>
                                  <w:sz w:val="22"/>
                                </w:rPr>
                                <w:t>a</w:t>
                              </w:r>
                              <w:r>
                                <w:rPr>
                                  <w:rFonts w:ascii="Arial MT"/>
                                  <w:spacing w:val="-6"/>
                                  <w:sz w:val="22"/>
                                </w:rPr>
                                <w:t> </w:t>
                              </w:r>
                              <w:r>
                                <w:rPr>
                                  <w:rFonts w:ascii="Arial MT"/>
                                  <w:sz w:val="22"/>
                                </w:rPr>
                                <w:t>single</w:t>
                              </w:r>
                              <w:r>
                                <w:rPr>
                                  <w:rFonts w:ascii="Arial MT"/>
                                  <w:spacing w:val="-6"/>
                                  <w:sz w:val="22"/>
                                </w:rPr>
                                <w:t> </w:t>
                              </w:r>
                              <w:r>
                                <w:rPr>
                                  <w:rFonts w:ascii="Arial MT"/>
                                  <w:sz w:val="22"/>
                                </w:rPr>
                                <w:t>group</w:t>
                              </w:r>
                              <w:r>
                                <w:rPr>
                                  <w:rFonts w:ascii="Arial MT"/>
                                  <w:spacing w:val="-6"/>
                                  <w:sz w:val="22"/>
                                </w:rPr>
                                <w:t> </w:t>
                              </w:r>
                              <w:r>
                                <w:rPr>
                                  <w:rFonts w:ascii="Arial MT"/>
                                  <w:sz w:val="22"/>
                                </w:rPr>
                                <w:t>controller,</w:t>
                              </w:r>
                              <w:r>
                                <w:rPr>
                                  <w:rFonts w:ascii="Arial MT"/>
                                  <w:spacing w:val="-4"/>
                                  <w:sz w:val="22"/>
                                </w:rPr>
                                <w:t> </w:t>
                              </w:r>
                              <w:r>
                                <w:rPr>
                                  <w:rFonts w:ascii="Arial MT"/>
                                  <w:sz w:val="22"/>
                                </w:rPr>
                                <w:t>the</w:t>
                              </w:r>
                              <w:r>
                                <w:rPr>
                                  <w:rFonts w:ascii="Arial MT"/>
                                  <w:spacing w:val="-4"/>
                                  <w:sz w:val="22"/>
                                </w:rPr>
                                <w:t> </w:t>
                              </w:r>
                              <w:r>
                                <w:rPr>
                                  <w:rFonts w:ascii="Arial MT"/>
                                  <w:sz w:val="22"/>
                                </w:rPr>
                                <w:t>ASCII</w:t>
                              </w:r>
                              <w:r>
                                <w:rPr>
                                  <w:rFonts w:ascii="Arial MT"/>
                                  <w:spacing w:val="-7"/>
                                  <w:sz w:val="22"/>
                                </w:rPr>
                                <w:t> </w:t>
                              </w:r>
                              <w:r>
                                <w:rPr>
                                  <w:rFonts w:ascii="Arial MT"/>
                                  <w:sz w:val="22"/>
                                </w:rPr>
                                <w:t>key</w:t>
                              </w:r>
                              <w:r>
                                <w:rPr>
                                  <w:rFonts w:ascii="Arial MT"/>
                                  <w:spacing w:val="-6"/>
                                  <w:sz w:val="22"/>
                                </w:rPr>
                                <w:t> </w:t>
                              </w:r>
                              <w:r>
                                <w:rPr>
                                  <w:rFonts w:ascii="Arial MT"/>
                                  <w:sz w:val="22"/>
                                </w:rPr>
                                <w:t>can</w:t>
                              </w:r>
                              <w:r>
                                <w:rPr>
                                  <w:rFonts w:ascii="Arial MT"/>
                                  <w:spacing w:val="-7"/>
                                  <w:sz w:val="22"/>
                                </w:rPr>
                                <w:t> </w:t>
                              </w:r>
                              <w:r>
                                <w:rPr>
                                  <w:rFonts w:ascii="Arial MT"/>
                                  <w:sz w:val="22"/>
                                </w:rPr>
                                <w:t>have</w:t>
                              </w:r>
                              <w:r>
                                <w:rPr>
                                  <w:rFonts w:ascii="Arial MT"/>
                                  <w:spacing w:val="-4"/>
                                  <w:sz w:val="22"/>
                                </w:rPr>
                                <w:t> </w:t>
                              </w:r>
                              <w:r>
                                <w:rPr>
                                  <w:rFonts w:ascii="Arial MT"/>
                                  <w:sz w:val="22"/>
                                </w:rPr>
                                <w:t>4</w:t>
                              </w:r>
                              <w:r>
                                <w:rPr>
                                  <w:rFonts w:ascii="Arial MT"/>
                                  <w:spacing w:val="-4"/>
                                  <w:sz w:val="22"/>
                                </w:rPr>
                                <w:t> </w:t>
                              </w:r>
                              <w:r>
                                <w:rPr>
                                  <w:rFonts w:ascii="Arial MT"/>
                                  <w:sz w:val="22"/>
                                </w:rPr>
                                <w:t>options</w:t>
                              </w:r>
                              <w:r>
                                <w:rPr>
                                  <w:rFonts w:ascii="Arial MT"/>
                                  <w:spacing w:val="-6"/>
                                  <w:sz w:val="22"/>
                                </w:rPr>
                                <w:t> </w:t>
                              </w:r>
                              <w:r>
                                <w:rPr>
                                  <w:rFonts w:ascii="Arial MT"/>
                                  <w:sz w:val="22"/>
                                </w:rPr>
                                <w:t>where</w:t>
                              </w:r>
                              <w:r>
                                <w:rPr>
                                  <w:rFonts w:ascii="Arial MT"/>
                                  <w:spacing w:val="-3"/>
                                  <w:sz w:val="22"/>
                                </w:rPr>
                                <w:t> </w:t>
                              </w:r>
                              <w:r>
                                <w:rPr>
                                  <w:rFonts w:ascii="Arial MT"/>
                                  <w:sz w:val="22"/>
                                </w:rPr>
                                <w:t>option</w:t>
                              </w:r>
                              <w:r>
                                <w:rPr>
                                  <w:rFonts w:ascii="Arial MT"/>
                                  <w:spacing w:val="-4"/>
                                  <w:sz w:val="22"/>
                                </w:rPr>
                                <w:t> </w:t>
                              </w:r>
                              <w:r>
                                <w:rPr>
                                  <w:rFonts w:ascii="Arial MT"/>
                                  <w:sz w:val="22"/>
                                </w:rPr>
                                <w:t>2,</w:t>
                              </w:r>
                              <w:r>
                                <w:rPr>
                                  <w:rFonts w:ascii="Arial MT"/>
                                  <w:spacing w:val="-5"/>
                                  <w:sz w:val="22"/>
                                </w:rPr>
                                <w:t> </w:t>
                              </w:r>
                              <w:r>
                                <w:rPr>
                                  <w:rFonts w:ascii="Arial MT"/>
                                  <w:sz w:val="22"/>
                                </w:rPr>
                                <w:t>3</w:t>
                              </w:r>
                              <w:r>
                                <w:rPr>
                                  <w:rFonts w:ascii="Arial MT"/>
                                  <w:spacing w:val="-6"/>
                                  <w:sz w:val="22"/>
                                </w:rPr>
                                <w:t> </w:t>
                              </w:r>
                              <w:r>
                                <w:rPr>
                                  <w:rFonts w:ascii="Arial MT"/>
                                  <w:sz w:val="22"/>
                                </w:rPr>
                                <w:t>and</w:t>
                              </w:r>
                              <w:r>
                                <w:rPr>
                                  <w:rFonts w:ascii="Arial MT"/>
                                  <w:spacing w:val="-6"/>
                                  <w:sz w:val="22"/>
                                </w:rPr>
                                <w:t> </w:t>
                              </w:r>
                              <w:r>
                                <w:rPr>
                                  <w:rFonts w:ascii="Arial MT"/>
                                  <w:sz w:val="22"/>
                                </w:rPr>
                                <w:t>4 are position data used in a motion instruction:</w:t>
                              </w:r>
                            </w:p>
                            <w:p>
                              <w:pPr>
                                <w:spacing w:line="247" w:lineRule="auto" w:before="159"/>
                                <w:ind w:left="505" w:right="0" w:firstLine="0"/>
                                <w:jc w:val="left"/>
                                <w:rPr>
                                  <w:rFonts w:ascii="Arial MT" w:hAnsi="Arial MT"/>
                                  <w:sz w:val="22"/>
                                </w:rPr>
                              </w:pPr>
                              <w:r>
                                <w:rPr>
                                  <w:rFonts w:ascii="Arial MT" w:hAnsi="Arial MT"/>
                                  <w:position w:val="7"/>
                                  <w:sz w:val="16"/>
                                </w:rPr>
                                <w:t>1 </w:t>
                              </w:r>
                              <w:r>
                                <w:rPr>
                                  <w:rFonts w:ascii="Arial MT" w:hAnsi="Arial MT"/>
                                  <w:sz w:val="22"/>
                                </w:rPr>
                                <w:t>Option</w:t>
                              </w:r>
                              <w:r>
                                <w:rPr>
                                  <w:rFonts w:ascii="Arial MT" w:hAnsi="Arial MT"/>
                                  <w:spacing w:val="-6"/>
                                  <w:sz w:val="22"/>
                                </w:rPr>
                                <w:t> </w:t>
                              </w:r>
                              <w:r>
                                <w:rPr>
                                  <w:rFonts w:ascii="Arial MT" w:hAnsi="Arial MT"/>
                                  <w:sz w:val="22"/>
                                </w:rPr>
                                <w:t>1:</w:t>
                              </w:r>
                              <w:r>
                                <w:rPr>
                                  <w:rFonts w:ascii="Arial MT" w:hAnsi="Arial MT"/>
                                  <w:spacing w:val="-7"/>
                                  <w:sz w:val="22"/>
                                </w:rPr>
                                <w:t> </w:t>
                              </w:r>
                              <w:r>
                                <w:rPr>
                                  <w:rFonts w:ascii="Arial MT" w:hAnsi="Arial MT"/>
                                  <w:sz w:val="22"/>
                                </w:rPr>
                                <w:t>The</w:t>
                              </w:r>
                              <w:r>
                                <w:rPr>
                                  <w:rFonts w:ascii="Arial MT" w:hAnsi="Arial MT"/>
                                  <w:spacing w:val="-7"/>
                                  <w:sz w:val="22"/>
                                </w:rPr>
                                <w:t> </w:t>
                              </w:r>
                              <w:r>
                                <w:rPr>
                                  <w:rFonts w:ascii="Arial MT" w:hAnsi="Arial MT"/>
                                  <w:sz w:val="22"/>
                                </w:rPr>
                                <w:t>ASCII</w:t>
                              </w:r>
                              <w:r>
                                <w:rPr>
                                  <w:rFonts w:ascii="Arial MT" w:hAnsi="Arial MT"/>
                                  <w:spacing w:val="-5"/>
                                  <w:sz w:val="22"/>
                                </w:rPr>
                                <w:t> </w:t>
                              </w:r>
                              <w:r>
                                <w:rPr>
                                  <w:rFonts w:ascii="Arial MT" w:hAnsi="Arial MT"/>
                                  <w:sz w:val="22"/>
                                </w:rPr>
                                <w:t>instruction</w:t>
                              </w:r>
                              <w:r>
                                <w:rPr>
                                  <w:rFonts w:ascii="Arial MT" w:hAnsi="Arial MT"/>
                                  <w:spacing w:val="-5"/>
                                  <w:sz w:val="22"/>
                                </w:rPr>
                                <w:t> </w:t>
                              </w:r>
                              <w:r>
                                <w:rPr>
                                  <w:rFonts w:ascii="Arial MT" w:hAnsi="Arial MT"/>
                                  <w:sz w:val="22"/>
                                </w:rPr>
                                <w:t>does</w:t>
                              </w:r>
                              <w:r>
                                <w:rPr>
                                  <w:rFonts w:ascii="Arial MT" w:hAnsi="Arial MT"/>
                                  <w:spacing w:val="-6"/>
                                  <w:sz w:val="22"/>
                                </w:rPr>
                                <w:t> </w:t>
                              </w:r>
                              <w:r>
                                <w:rPr>
                                  <w:rFonts w:ascii="Arial MT" w:hAnsi="Arial MT"/>
                                  <w:sz w:val="22"/>
                                </w:rPr>
                                <w:t>not</w:t>
                              </w:r>
                              <w:r>
                                <w:rPr>
                                  <w:rFonts w:ascii="Arial MT" w:hAnsi="Arial MT"/>
                                  <w:spacing w:val="-3"/>
                                  <w:sz w:val="22"/>
                                </w:rPr>
                                <w:t> </w:t>
                              </w:r>
                              <w:r>
                                <w:rPr>
                                  <w:rFonts w:ascii="Arial MT" w:hAnsi="Arial MT"/>
                                  <w:sz w:val="22"/>
                                </w:rPr>
                                <w:t>have</w:t>
                              </w:r>
                              <w:r>
                                <w:rPr>
                                  <w:rFonts w:ascii="Arial MT" w:hAnsi="Arial MT"/>
                                  <w:spacing w:val="-5"/>
                                  <w:sz w:val="22"/>
                                </w:rPr>
                                <w:t> </w:t>
                              </w:r>
                              <w:r>
                                <w:rPr>
                                  <w:rFonts w:ascii="Arial MT" w:hAnsi="Arial MT"/>
                                  <w:sz w:val="22"/>
                                </w:rPr>
                                <w:t>a</w:t>
                              </w:r>
                              <w:r>
                                <w:rPr>
                                  <w:rFonts w:ascii="Arial MT" w:hAnsi="Arial MT"/>
                                  <w:spacing w:val="-6"/>
                                  <w:sz w:val="22"/>
                                </w:rPr>
                                <w:t> </w:t>
                              </w:r>
                              <w:r>
                                <w:rPr>
                                  <w:rFonts w:ascii="Arial MT" w:hAnsi="Arial MT"/>
                                  <w:sz w:val="22"/>
                                </w:rPr>
                                <w:t>position</w:t>
                              </w:r>
                              <w:r>
                                <w:rPr>
                                  <w:rFonts w:ascii="Arial MT" w:hAnsi="Arial MT"/>
                                  <w:spacing w:val="-5"/>
                                  <w:sz w:val="22"/>
                                </w:rPr>
                                <w:t> </w:t>
                              </w:r>
                              <w:r>
                                <w:rPr>
                                  <w:rFonts w:ascii="Arial MT" w:hAnsi="Arial MT"/>
                                  <w:sz w:val="22"/>
                                </w:rPr>
                                <w:t>data</w:t>
                              </w:r>
                              <w:r>
                                <w:rPr>
                                  <w:rFonts w:ascii="Arial MT" w:hAnsi="Arial MT"/>
                                  <w:spacing w:val="-6"/>
                                  <w:sz w:val="22"/>
                                </w:rPr>
                                <w:t> </w:t>
                              </w:r>
                              <w:r>
                                <w:rPr>
                                  <w:rFonts w:ascii="Arial MT" w:hAnsi="Arial MT"/>
                                  <w:sz w:val="22"/>
                                </w:rPr>
                                <w:t>associated</w:t>
                              </w:r>
                              <w:r>
                                <w:rPr>
                                  <w:rFonts w:ascii="Arial MT" w:hAnsi="Arial MT"/>
                                  <w:spacing w:val="-8"/>
                                  <w:sz w:val="22"/>
                                </w:rPr>
                                <w:t> </w:t>
                              </w:r>
                              <w:r>
                                <w:rPr>
                                  <w:rFonts w:ascii="Arial MT" w:hAnsi="Arial MT"/>
                                  <w:sz w:val="22"/>
                                </w:rPr>
                                <w:t>with</w:t>
                              </w:r>
                              <w:r>
                                <w:rPr>
                                  <w:rFonts w:ascii="Arial MT" w:hAnsi="Arial MT"/>
                                  <w:spacing w:val="-5"/>
                                  <w:sz w:val="22"/>
                                </w:rPr>
                                <w:t> </w:t>
                              </w:r>
                              <w:r>
                                <w:rPr>
                                  <w:rFonts w:ascii="Arial MT" w:hAnsi="Arial MT"/>
                                  <w:sz w:val="22"/>
                                </w:rPr>
                                <w:t>this instruction. For example, the packet from the remote device can be {“ASCII” : “PAYLOAD[2] ; “} \r\n</w:t>
                              </w:r>
                            </w:p>
                            <w:p>
                              <w:pPr>
                                <w:spacing w:line="247" w:lineRule="auto" w:before="155"/>
                                <w:ind w:left="505" w:right="0" w:firstLine="0"/>
                                <w:jc w:val="left"/>
                                <w:rPr>
                                  <w:rFonts w:ascii="Arial MT"/>
                                  <w:sz w:val="22"/>
                                </w:rPr>
                              </w:pPr>
                              <w:r>
                                <w:rPr>
                                  <w:rFonts w:ascii="Arial MT"/>
                                  <w:position w:val="7"/>
                                  <w:sz w:val="16"/>
                                </w:rPr>
                                <w:t>2 </w:t>
                              </w:r>
                              <w:r>
                                <w:rPr>
                                  <w:rFonts w:ascii="Arial MT"/>
                                  <w:sz w:val="22"/>
                                </w:rPr>
                                <w:t>Option</w:t>
                              </w:r>
                              <w:r>
                                <w:rPr>
                                  <w:rFonts w:ascii="Arial MT"/>
                                  <w:spacing w:val="-7"/>
                                  <w:sz w:val="22"/>
                                </w:rPr>
                                <w:t> </w:t>
                              </w:r>
                              <w:r>
                                <w:rPr>
                                  <w:rFonts w:ascii="Arial MT"/>
                                  <w:sz w:val="22"/>
                                </w:rPr>
                                <w:t>2:</w:t>
                              </w:r>
                              <w:r>
                                <w:rPr>
                                  <w:rFonts w:ascii="Arial MT"/>
                                  <w:spacing w:val="-8"/>
                                  <w:sz w:val="22"/>
                                </w:rPr>
                                <w:t> </w:t>
                              </w:r>
                              <w:r>
                                <w:rPr>
                                  <w:rFonts w:ascii="Arial MT"/>
                                  <w:sz w:val="22"/>
                                </w:rPr>
                                <w:t>The</w:t>
                              </w:r>
                              <w:r>
                                <w:rPr>
                                  <w:rFonts w:ascii="Arial MT"/>
                                  <w:spacing w:val="-8"/>
                                  <w:sz w:val="22"/>
                                </w:rPr>
                                <w:t> </w:t>
                              </w:r>
                              <w:r>
                                <w:rPr>
                                  <w:rFonts w:ascii="Arial MT"/>
                                  <w:sz w:val="22"/>
                                </w:rPr>
                                <w:t>ASCII</w:t>
                              </w:r>
                              <w:r>
                                <w:rPr>
                                  <w:rFonts w:ascii="Arial MT"/>
                                  <w:spacing w:val="-5"/>
                                  <w:sz w:val="22"/>
                                </w:rPr>
                                <w:t> </w:t>
                              </w:r>
                              <w:r>
                                <w:rPr>
                                  <w:rFonts w:ascii="Arial MT"/>
                                  <w:sz w:val="22"/>
                                </w:rPr>
                                <w:t>instruction</w:t>
                              </w:r>
                              <w:r>
                                <w:rPr>
                                  <w:rFonts w:ascii="Arial MT"/>
                                  <w:spacing w:val="-5"/>
                                  <w:sz w:val="22"/>
                                </w:rPr>
                                <w:t> </w:t>
                              </w:r>
                              <w:r>
                                <w:rPr>
                                  <w:rFonts w:ascii="Arial MT"/>
                                  <w:sz w:val="22"/>
                                </w:rPr>
                                <w:t>is</w:t>
                              </w:r>
                              <w:r>
                                <w:rPr>
                                  <w:rFonts w:ascii="Arial MT"/>
                                  <w:spacing w:val="-7"/>
                                  <w:sz w:val="22"/>
                                </w:rPr>
                                <w:t> </w:t>
                              </w:r>
                              <w:r>
                                <w:rPr>
                                  <w:rFonts w:ascii="Arial MT"/>
                                  <w:sz w:val="22"/>
                                </w:rPr>
                                <w:t>a</w:t>
                              </w:r>
                              <w:r>
                                <w:rPr>
                                  <w:rFonts w:ascii="Arial MT"/>
                                  <w:spacing w:val="-7"/>
                                  <w:sz w:val="22"/>
                                </w:rPr>
                                <w:t> </w:t>
                              </w:r>
                              <w:r>
                                <w:rPr>
                                  <w:rFonts w:ascii="Arial MT"/>
                                  <w:sz w:val="22"/>
                                </w:rPr>
                                <w:t>motion</w:t>
                              </w:r>
                              <w:r>
                                <w:rPr>
                                  <w:rFonts w:ascii="Arial MT"/>
                                  <w:spacing w:val="-4"/>
                                  <w:sz w:val="22"/>
                                </w:rPr>
                                <w:t> </w:t>
                              </w:r>
                              <w:r>
                                <w:rPr>
                                  <w:rFonts w:ascii="Arial MT"/>
                                  <w:sz w:val="22"/>
                                </w:rPr>
                                <w:t>instruction</w:t>
                              </w:r>
                              <w:r>
                                <w:rPr>
                                  <w:rFonts w:ascii="Arial MT"/>
                                  <w:spacing w:val="-7"/>
                                  <w:sz w:val="22"/>
                                </w:rPr>
                                <w:t> </w:t>
                              </w:r>
                              <w:r>
                                <w:rPr>
                                  <w:rFonts w:ascii="Arial MT"/>
                                  <w:sz w:val="22"/>
                                </w:rPr>
                                <w:t>that</w:t>
                              </w:r>
                              <w:r>
                                <w:rPr>
                                  <w:rFonts w:ascii="Arial MT"/>
                                  <w:spacing w:val="-6"/>
                                  <w:sz w:val="22"/>
                                </w:rPr>
                                <w:t> </w:t>
                              </w:r>
                              <w:r>
                                <w:rPr>
                                  <w:rFonts w:ascii="Arial MT"/>
                                  <w:sz w:val="22"/>
                                </w:rPr>
                                <w:t>includes</w:t>
                              </w:r>
                              <w:r>
                                <w:rPr>
                                  <w:rFonts w:ascii="Arial MT"/>
                                  <w:spacing w:val="-4"/>
                                  <w:sz w:val="22"/>
                                </w:rPr>
                                <w:t> </w:t>
                              </w:r>
                              <w:r>
                                <w:rPr>
                                  <w:rFonts w:ascii="Arial MT"/>
                                  <w:sz w:val="22"/>
                                </w:rPr>
                                <w:t>Cartesian</w:t>
                              </w:r>
                              <w:r>
                                <w:rPr>
                                  <w:rFonts w:ascii="Arial MT"/>
                                  <w:spacing w:val="-5"/>
                                  <w:sz w:val="22"/>
                                </w:rPr>
                                <w:t> </w:t>
                              </w:r>
                              <w:r>
                                <w:rPr>
                                  <w:rFonts w:ascii="Arial MT"/>
                                  <w:sz w:val="22"/>
                                </w:rPr>
                                <w:t>position </w:t>
                              </w:r>
                              <w:r>
                                <w:rPr>
                                  <w:rFonts w:ascii="Arial MT"/>
                                  <w:spacing w:val="-2"/>
                                  <w:sz w:val="22"/>
                                </w:rPr>
                                <w:t>data.</w:t>
                              </w:r>
                            </w:p>
                            <w:p>
                              <w:pPr>
                                <w:spacing w:line="247" w:lineRule="auto" w:before="155"/>
                                <w:ind w:left="505" w:right="207" w:firstLine="0"/>
                                <w:jc w:val="left"/>
                                <w:rPr>
                                  <w:rFonts w:ascii="Arial MT"/>
                                  <w:sz w:val="22"/>
                                </w:rPr>
                              </w:pPr>
                              <w:r>
                                <w:rPr>
                                  <w:rFonts w:ascii="Arial MT"/>
                                  <w:position w:val="7"/>
                                  <w:sz w:val="16"/>
                                </w:rPr>
                                <w:t>3 </w:t>
                              </w:r>
                              <w:r>
                                <w:rPr>
                                  <w:rFonts w:ascii="Arial MT"/>
                                  <w:sz w:val="22"/>
                                </w:rPr>
                                <w:t>Option</w:t>
                              </w:r>
                              <w:r>
                                <w:rPr>
                                  <w:rFonts w:ascii="Arial MT"/>
                                  <w:spacing w:val="-6"/>
                                  <w:sz w:val="22"/>
                                </w:rPr>
                                <w:t> </w:t>
                              </w:r>
                              <w:r>
                                <w:rPr>
                                  <w:rFonts w:ascii="Arial MT"/>
                                  <w:sz w:val="22"/>
                                </w:rPr>
                                <w:t>3:</w:t>
                              </w:r>
                              <w:r>
                                <w:rPr>
                                  <w:rFonts w:ascii="Arial MT"/>
                                  <w:spacing w:val="-7"/>
                                  <w:sz w:val="22"/>
                                </w:rPr>
                                <w:t> </w:t>
                              </w:r>
                              <w:r>
                                <w:rPr>
                                  <w:rFonts w:ascii="Arial MT"/>
                                  <w:sz w:val="22"/>
                                </w:rPr>
                                <w:t>the</w:t>
                              </w:r>
                              <w:r>
                                <w:rPr>
                                  <w:rFonts w:ascii="Arial MT"/>
                                  <w:spacing w:val="-5"/>
                                  <w:sz w:val="22"/>
                                </w:rPr>
                                <w:t> </w:t>
                              </w:r>
                              <w:r>
                                <w:rPr>
                                  <w:rFonts w:ascii="Arial MT"/>
                                  <w:sz w:val="22"/>
                                </w:rPr>
                                <w:t>ASCII</w:t>
                              </w:r>
                              <w:r>
                                <w:rPr>
                                  <w:rFonts w:ascii="Arial MT"/>
                                  <w:spacing w:val="-5"/>
                                  <w:sz w:val="22"/>
                                </w:rPr>
                                <w:t> </w:t>
                              </w:r>
                              <w:r>
                                <w:rPr>
                                  <w:rFonts w:ascii="Arial MT"/>
                                  <w:sz w:val="22"/>
                                </w:rPr>
                                <w:t>instruction</w:t>
                              </w:r>
                              <w:r>
                                <w:rPr>
                                  <w:rFonts w:ascii="Arial MT"/>
                                  <w:spacing w:val="-6"/>
                                  <w:sz w:val="22"/>
                                </w:rPr>
                                <w:t> </w:t>
                              </w:r>
                              <w:r>
                                <w:rPr>
                                  <w:rFonts w:ascii="Arial MT"/>
                                  <w:sz w:val="22"/>
                                </w:rPr>
                                <w:t>is</w:t>
                              </w:r>
                              <w:r>
                                <w:rPr>
                                  <w:rFonts w:ascii="Arial MT"/>
                                  <w:spacing w:val="-5"/>
                                  <w:sz w:val="22"/>
                                </w:rPr>
                                <w:t> </w:t>
                              </w:r>
                              <w:r>
                                <w:rPr>
                                  <w:rFonts w:ascii="Arial MT"/>
                                  <w:sz w:val="22"/>
                                </w:rPr>
                                <w:t>a</w:t>
                              </w:r>
                              <w:r>
                                <w:rPr>
                                  <w:rFonts w:ascii="Arial MT"/>
                                  <w:spacing w:val="-9"/>
                                  <w:sz w:val="22"/>
                                </w:rPr>
                                <w:t> </w:t>
                              </w:r>
                              <w:r>
                                <w:rPr>
                                  <w:rFonts w:ascii="Arial MT"/>
                                  <w:sz w:val="22"/>
                                </w:rPr>
                                <w:t>motion</w:t>
                              </w:r>
                              <w:r>
                                <w:rPr>
                                  <w:rFonts w:ascii="Arial MT"/>
                                  <w:spacing w:val="-6"/>
                                  <w:sz w:val="22"/>
                                </w:rPr>
                                <w:t> </w:t>
                              </w:r>
                              <w:r>
                                <w:rPr>
                                  <w:rFonts w:ascii="Arial MT"/>
                                  <w:sz w:val="22"/>
                                </w:rPr>
                                <w:t>instruction</w:t>
                              </w:r>
                              <w:r>
                                <w:rPr>
                                  <w:rFonts w:ascii="Arial MT"/>
                                  <w:spacing w:val="-6"/>
                                  <w:sz w:val="22"/>
                                </w:rPr>
                                <w:t> </w:t>
                              </w:r>
                              <w:r>
                                <w:rPr>
                                  <w:rFonts w:ascii="Arial MT"/>
                                  <w:sz w:val="22"/>
                                </w:rPr>
                                <w:t>that</w:t>
                              </w:r>
                              <w:r>
                                <w:rPr>
                                  <w:rFonts w:ascii="Arial MT"/>
                                  <w:spacing w:val="-5"/>
                                  <w:sz w:val="22"/>
                                </w:rPr>
                                <w:t> </w:t>
                              </w:r>
                              <w:r>
                                <w:rPr>
                                  <w:rFonts w:ascii="Arial MT"/>
                                  <w:sz w:val="22"/>
                                </w:rPr>
                                <w:t>includes</w:t>
                              </w:r>
                              <w:r>
                                <w:rPr>
                                  <w:rFonts w:ascii="Arial MT"/>
                                  <w:spacing w:val="-4"/>
                                  <w:sz w:val="22"/>
                                </w:rPr>
                                <w:t> </w:t>
                              </w:r>
                              <w:r>
                                <w:rPr>
                                  <w:rFonts w:ascii="Arial MT"/>
                                  <w:sz w:val="22"/>
                                </w:rPr>
                                <w:t>a</w:t>
                              </w:r>
                              <w:r>
                                <w:rPr>
                                  <w:rFonts w:ascii="Arial MT"/>
                                  <w:spacing w:val="-6"/>
                                  <w:sz w:val="22"/>
                                </w:rPr>
                                <w:t> </w:t>
                              </w:r>
                              <w:r>
                                <w:rPr>
                                  <w:rFonts w:ascii="Arial MT"/>
                                  <w:sz w:val="22"/>
                                </w:rPr>
                                <w:t>Cartesian</w:t>
                              </w:r>
                              <w:r>
                                <w:rPr>
                                  <w:rFonts w:ascii="Arial MT"/>
                                  <w:spacing w:val="-5"/>
                                  <w:sz w:val="22"/>
                                </w:rPr>
                                <w:t> </w:t>
                              </w:r>
                              <w:r>
                                <w:rPr>
                                  <w:rFonts w:ascii="Arial MT"/>
                                  <w:sz w:val="22"/>
                                </w:rPr>
                                <w:t>via position and destination position data.</w:t>
                              </w:r>
                            </w:p>
                            <w:p>
                              <w:pPr>
                                <w:spacing w:line="249" w:lineRule="auto" w:before="154"/>
                                <w:ind w:left="505" w:right="308" w:firstLine="0"/>
                                <w:jc w:val="left"/>
                                <w:rPr>
                                  <w:rFonts w:ascii="Arial MT"/>
                                  <w:sz w:val="22"/>
                                </w:rPr>
                              </w:pPr>
                              <w:r>
                                <w:rPr>
                                  <w:rFonts w:ascii="Arial MT"/>
                                  <w:position w:val="7"/>
                                  <w:sz w:val="16"/>
                                </w:rPr>
                                <w:t>4 </w:t>
                              </w:r>
                              <w:r>
                                <w:rPr>
                                  <w:rFonts w:ascii="Arial MT"/>
                                  <w:sz w:val="22"/>
                                </w:rPr>
                                <w:t>Option</w:t>
                              </w:r>
                              <w:r>
                                <w:rPr>
                                  <w:rFonts w:ascii="Arial MT"/>
                                  <w:spacing w:val="-7"/>
                                  <w:sz w:val="22"/>
                                </w:rPr>
                                <w:t> </w:t>
                              </w:r>
                              <w:r>
                                <w:rPr>
                                  <w:rFonts w:ascii="Arial MT"/>
                                  <w:sz w:val="22"/>
                                </w:rPr>
                                <w:t>4:</w:t>
                              </w:r>
                              <w:r>
                                <w:rPr>
                                  <w:rFonts w:ascii="Arial MT"/>
                                  <w:spacing w:val="-7"/>
                                  <w:sz w:val="22"/>
                                </w:rPr>
                                <w:t> </w:t>
                              </w:r>
                              <w:r>
                                <w:rPr>
                                  <w:rFonts w:ascii="Arial MT"/>
                                  <w:sz w:val="22"/>
                                </w:rPr>
                                <w:t>The</w:t>
                              </w:r>
                              <w:r>
                                <w:rPr>
                                  <w:rFonts w:ascii="Arial MT"/>
                                  <w:spacing w:val="-7"/>
                                  <w:sz w:val="22"/>
                                </w:rPr>
                                <w:t> </w:t>
                              </w:r>
                              <w:r>
                                <w:rPr>
                                  <w:rFonts w:ascii="Arial MT"/>
                                  <w:sz w:val="22"/>
                                </w:rPr>
                                <w:t>ASBN</w:t>
                              </w:r>
                              <w:r>
                                <w:rPr>
                                  <w:rFonts w:ascii="Arial MT"/>
                                  <w:spacing w:val="-5"/>
                                  <w:sz w:val="22"/>
                                </w:rPr>
                                <w:t> </w:t>
                              </w:r>
                              <w:r>
                                <w:rPr>
                                  <w:rFonts w:ascii="Arial MT"/>
                                  <w:sz w:val="22"/>
                                </w:rPr>
                                <w:t>instruction</w:t>
                              </w:r>
                              <w:r>
                                <w:rPr>
                                  <w:rFonts w:ascii="Arial MT"/>
                                  <w:spacing w:val="-5"/>
                                  <w:sz w:val="22"/>
                                </w:rPr>
                                <w:t> </w:t>
                              </w:r>
                              <w:r>
                                <w:rPr>
                                  <w:rFonts w:ascii="Arial MT"/>
                                  <w:sz w:val="22"/>
                                </w:rPr>
                                <w:t>is</w:t>
                              </w:r>
                              <w:r>
                                <w:rPr>
                                  <w:rFonts w:ascii="Arial MT"/>
                                  <w:spacing w:val="-7"/>
                                  <w:sz w:val="22"/>
                                </w:rPr>
                                <w:t> </w:t>
                              </w:r>
                              <w:r>
                                <w:rPr>
                                  <w:rFonts w:ascii="Arial MT"/>
                                  <w:sz w:val="22"/>
                                </w:rPr>
                                <w:t>a</w:t>
                              </w:r>
                              <w:r>
                                <w:rPr>
                                  <w:rFonts w:ascii="Arial MT"/>
                                  <w:spacing w:val="-7"/>
                                  <w:sz w:val="22"/>
                                </w:rPr>
                                <w:t> </w:t>
                              </w:r>
                              <w:r>
                                <w:rPr>
                                  <w:rFonts w:ascii="Arial MT"/>
                                  <w:sz w:val="22"/>
                                </w:rPr>
                                <w:t>motion</w:t>
                              </w:r>
                              <w:r>
                                <w:rPr>
                                  <w:rFonts w:ascii="Arial MT"/>
                                  <w:spacing w:val="-5"/>
                                  <w:sz w:val="22"/>
                                </w:rPr>
                                <w:t> </w:t>
                              </w:r>
                              <w:r>
                                <w:rPr>
                                  <w:rFonts w:ascii="Arial MT"/>
                                  <w:sz w:val="22"/>
                                </w:rPr>
                                <w:t>instruction</w:t>
                              </w:r>
                              <w:r>
                                <w:rPr>
                                  <w:rFonts w:ascii="Arial MT"/>
                                  <w:spacing w:val="-7"/>
                                  <w:sz w:val="22"/>
                                </w:rPr>
                                <w:t> </w:t>
                              </w:r>
                              <w:r>
                                <w:rPr>
                                  <w:rFonts w:ascii="Arial MT"/>
                                  <w:sz w:val="22"/>
                                </w:rPr>
                                <w:t>that</w:t>
                              </w:r>
                              <w:r>
                                <w:rPr>
                                  <w:rFonts w:ascii="Arial MT"/>
                                  <w:spacing w:val="-6"/>
                                  <w:sz w:val="22"/>
                                </w:rPr>
                                <w:t> </w:t>
                              </w:r>
                              <w:r>
                                <w:rPr>
                                  <w:rFonts w:ascii="Arial MT"/>
                                  <w:sz w:val="22"/>
                                </w:rPr>
                                <w:t>includes</w:t>
                              </w:r>
                              <w:r>
                                <w:rPr>
                                  <w:rFonts w:ascii="Arial MT"/>
                                  <w:spacing w:val="-4"/>
                                  <w:sz w:val="22"/>
                                </w:rPr>
                                <w:t> </w:t>
                              </w:r>
                              <w:r>
                                <w:rPr>
                                  <w:rFonts w:ascii="Arial MT"/>
                                  <w:sz w:val="22"/>
                                </w:rPr>
                                <w:t>position</w:t>
                              </w:r>
                              <w:r>
                                <w:rPr>
                                  <w:rFonts w:ascii="Arial MT"/>
                                  <w:spacing w:val="-5"/>
                                  <w:sz w:val="22"/>
                                </w:rPr>
                                <w:t> </w:t>
                              </w:r>
                              <w:r>
                                <w:rPr>
                                  <w:rFonts w:ascii="Arial MT"/>
                                  <w:sz w:val="22"/>
                                </w:rPr>
                                <w:t>data</w:t>
                              </w:r>
                              <w:r>
                                <w:rPr>
                                  <w:rFonts w:ascii="Arial MT"/>
                                  <w:spacing w:val="-7"/>
                                  <w:sz w:val="22"/>
                                </w:rPr>
                                <w:t> </w:t>
                              </w:r>
                              <w:r>
                                <w:rPr>
                                  <w:rFonts w:ascii="Arial MT"/>
                                  <w:sz w:val="22"/>
                                </w:rPr>
                                <w:t>in joint representation.</w:t>
                              </w:r>
                            </w:p>
                          </w:txbxContent>
                        </wps:txbx>
                        <wps:bodyPr wrap="square" lIns="0" tIns="0" rIns="0" bIns="0" rtlCol="0">
                          <a:noAutofit/>
                        </wps:bodyPr>
                      </wps:wsp>
                    </wpg:wgp>
                  </a:graphicData>
                </a:graphic>
              </wp:anchor>
            </w:drawing>
          </mc:Choice>
          <mc:Fallback>
            <w:pict>
              <v:group style="position:absolute;margin-left:70.070pt;margin-top:8.950pt;width:468.75pt;height:213.35pt;mso-position-horizontal-relative:page;mso-position-vertical-relative:paragraph;z-index:-15592960;mso-wrap-distance-left:0;mso-wrap-distance-right:0" id="docshapegroup350" coordorigin="1401,179" coordsize="9375,4267">
                <v:shape style="position:absolute;left:10755;top:179;width:21;height:4267" id="docshape351" coordorigin="10756,179" coordsize="21,4267" path="m10776,4446l10766,4426,10756,4426,10756,4446,10776,4446xm10776,179l10756,179,10756,199,10766,199,10776,179xe" filled="true" fillcolor="#000000" stroked="false">
                  <v:path arrowok="t"/>
                  <v:fill type="solid"/>
                </v:shape>
                <v:shape style="position:absolute;left:1411;top:189;width:9355;height:4247" type="#_x0000_t202" id="docshape352" filled="false" stroked="true" strokeweight="1pt" strokecolor="#000000">
                  <v:textbox inset="0,0,0,0">
                    <w:txbxContent>
                      <w:p>
                        <w:pPr>
                          <w:spacing w:before="45"/>
                          <w:ind w:left="171" w:right="0" w:firstLine="0"/>
                          <w:jc w:val="left"/>
                          <w:rPr>
                            <w:rFonts w:ascii="Arial"/>
                            <w:b/>
                            <w:sz w:val="22"/>
                          </w:rPr>
                        </w:pPr>
                        <w:r>
                          <w:rPr>
                            <w:rFonts w:ascii="Arial"/>
                            <w:b/>
                            <w:spacing w:val="-4"/>
                            <w:sz w:val="22"/>
                          </w:rPr>
                          <w:t>NOTE</w:t>
                        </w:r>
                      </w:p>
                      <w:p>
                        <w:pPr>
                          <w:spacing w:line="244" w:lineRule="auto" w:before="222"/>
                          <w:ind w:left="505" w:right="207" w:firstLine="0"/>
                          <w:jc w:val="left"/>
                          <w:rPr>
                            <w:rFonts w:ascii="Arial MT"/>
                            <w:sz w:val="22"/>
                          </w:rPr>
                        </w:pPr>
                        <w:r>
                          <w:rPr>
                            <w:rFonts w:ascii="Arial MT"/>
                            <w:sz w:val="22"/>
                          </w:rPr>
                          <w:t>For</w:t>
                        </w:r>
                        <w:r>
                          <w:rPr>
                            <w:rFonts w:ascii="Arial MT"/>
                            <w:spacing w:val="-3"/>
                            <w:sz w:val="22"/>
                          </w:rPr>
                          <w:t> </w:t>
                        </w:r>
                        <w:r>
                          <w:rPr>
                            <w:rFonts w:ascii="Arial MT"/>
                            <w:sz w:val="22"/>
                          </w:rPr>
                          <w:t>a</w:t>
                        </w:r>
                        <w:r>
                          <w:rPr>
                            <w:rFonts w:ascii="Arial MT"/>
                            <w:spacing w:val="-6"/>
                            <w:sz w:val="22"/>
                          </w:rPr>
                          <w:t> </w:t>
                        </w:r>
                        <w:r>
                          <w:rPr>
                            <w:rFonts w:ascii="Arial MT"/>
                            <w:sz w:val="22"/>
                          </w:rPr>
                          <w:t>single</w:t>
                        </w:r>
                        <w:r>
                          <w:rPr>
                            <w:rFonts w:ascii="Arial MT"/>
                            <w:spacing w:val="-6"/>
                            <w:sz w:val="22"/>
                          </w:rPr>
                          <w:t> </w:t>
                        </w:r>
                        <w:r>
                          <w:rPr>
                            <w:rFonts w:ascii="Arial MT"/>
                            <w:sz w:val="22"/>
                          </w:rPr>
                          <w:t>group</w:t>
                        </w:r>
                        <w:r>
                          <w:rPr>
                            <w:rFonts w:ascii="Arial MT"/>
                            <w:spacing w:val="-6"/>
                            <w:sz w:val="22"/>
                          </w:rPr>
                          <w:t> </w:t>
                        </w:r>
                        <w:r>
                          <w:rPr>
                            <w:rFonts w:ascii="Arial MT"/>
                            <w:sz w:val="22"/>
                          </w:rPr>
                          <w:t>controller,</w:t>
                        </w:r>
                        <w:r>
                          <w:rPr>
                            <w:rFonts w:ascii="Arial MT"/>
                            <w:spacing w:val="-4"/>
                            <w:sz w:val="22"/>
                          </w:rPr>
                          <w:t> </w:t>
                        </w:r>
                        <w:r>
                          <w:rPr>
                            <w:rFonts w:ascii="Arial MT"/>
                            <w:sz w:val="22"/>
                          </w:rPr>
                          <w:t>the</w:t>
                        </w:r>
                        <w:r>
                          <w:rPr>
                            <w:rFonts w:ascii="Arial MT"/>
                            <w:spacing w:val="-4"/>
                            <w:sz w:val="22"/>
                          </w:rPr>
                          <w:t> </w:t>
                        </w:r>
                        <w:r>
                          <w:rPr>
                            <w:rFonts w:ascii="Arial MT"/>
                            <w:sz w:val="22"/>
                          </w:rPr>
                          <w:t>ASCII</w:t>
                        </w:r>
                        <w:r>
                          <w:rPr>
                            <w:rFonts w:ascii="Arial MT"/>
                            <w:spacing w:val="-7"/>
                            <w:sz w:val="22"/>
                          </w:rPr>
                          <w:t> </w:t>
                        </w:r>
                        <w:r>
                          <w:rPr>
                            <w:rFonts w:ascii="Arial MT"/>
                            <w:sz w:val="22"/>
                          </w:rPr>
                          <w:t>key</w:t>
                        </w:r>
                        <w:r>
                          <w:rPr>
                            <w:rFonts w:ascii="Arial MT"/>
                            <w:spacing w:val="-6"/>
                            <w:sz w:val="22"/>
                          </w:rPr>
                          <w:t> </w:t>
                        </w:r>
                        <w:r>
                          <w:rPr>
                            <w:rFonts w:ascii="Arial MT"/>
                            <w:sz w:val="22"/>
                          </w:rPr>
                          <w:t>can</w:t>
                        </w:r>
                        <w:r>
                          <w:rPr>
                            <w:rFonts w:ascii="Arial MT"/>
                            <w:spacing w:val="-7"/>
                            <w:sz w:val="22"/>
                          </w:rPr>
                          <w:t> </w:t>
                        </w:r>
                        <w:r>
                          <w:rPr>
                            <w:rFonts w:ascii="Arial MT"/>
                            <w:sz w:val="22"/>
                          </w:rPr>
                          <w:t>have</w:t>
                        </w:r>
                        <w:r>
                          <w:rPr>
                            <w:rFonts w:ascii="Arial MT"/>
                            <w:spacing w:val="-4"/>
                            <w:sz w:val="22"/>
                          </w:rPr>
                          <w:t> </w:t>
                        </w:r>
                        <w:r>
                          <w:rPr>
                            <w:rFonts w:ascii="Arial MT"/>
                            <w:sz w:val="22"/>
                          </w:rPr>
                          <w:t>4</w:t>
                        </w:r>
                        <w:r>
                          <w:rPr>
                            <w:rFonts w:ascii="Arial MT"/>
                            <w:spacing w:val="-4"/>
                            <w:sz w:val="22"/>
                          </w:rPr>
                          <w:t> </w:t>
                        </w:r>
                        <w:r>
                          <w:rPr>
                            <w:rFonts w:ascii="Arial MT"/>
                            <w:sz w:val="22"/>
                          </w:rPr>
                          <w:t>options</w:t>
                        </w:r>
                        <w:r>
                          <w:rPr>
                            <w:rFonts w:ascii="Arial MT"/>
                            <w:spacing w:val="-6"/>
                            <w:sz w:val="22"/>
                          </w:rPr>
                          <w:t> </w:t>
                        </w:r>
                        <w:r>
                          <w:rPr>
                            <w:rFonts w:ascii="Arial MT"/>
                            <w:sz w:val="22"/>
                          </w:rPr>
                          <w:t>where</w:t>
                        </w:r>
                        <w:r>
                          <w:rPr>
                            <w:rFonts w:ascii="Arial MT"/>
                            <w:spacing w:val="-3"/>
                            <w:sz w:val="22"/>
                          </w:rPr>
                          <w:t> </w:t>
                        </w:r>
                        <w:r>
                          <w:rPr>
                            <w:rFonts w:ascii="Arial MT"/>
                            <w:sz w:val="22"/>
                          </w:rPr>
                          <w:t>option</w:t>
                        </w:r>
                        <w:r>
                          <w:rPr>
                            <w:rFonts w:ascii="Arial MT"/>
                            <w:spacing w:val="-4"/>
                            <w:sz w:val="22"/>
                          </w:rPr>
                          <w:t> </w:t>
                        </w:r>
                        <w:r>
                          <w:rPr>
                            <w:rFonts w:ascii="Arial MT"/>
                            <w:sz w:val="22"/>
                          </w:rPr>
                          <w:t>2,</w:t>
                        </w:r>
                        <w:r>
                          <w:rPr>
                            <w:rFonts w:ascii="Arial MT"/>
                            <w:spacing w:val="-5"/>
                            <w:sz w:val="22"/>
                          </w:rPr>
                          <w:t> </w:t>
                        </w:r>
                        <w:r>
                          <w:rPr>
                            <w:rFonts w:ascii="Arial MT"/>
                            <w:sz w:val="22"/>
                          </w:rPr>
                          <w:t>3</w:t>
                        </w:r>
                        <w:r>
                          <w:rPr>
                            <w:rFonts w:ascii="Arial MT"/>
                            <w:spacing w:val="-6"/>
                            <w:sz w:val="22"/>
                          </w:rPr>
                          <w:t> </w:t>
                        </w:r>
                        <w:r>
                          <w:rPr>
                            <w:rFonts w:ascii="Arial MT"/>
                            <w:sz w:val="22"/>
                          </w:rPr>
                          <w:t>and</w:t>
                        </w:r>
                        <w:r>
                          <w:rPr>
                            <w:rFonts w:ascii="Arial MT"/>
                            <w:spacing w:val="-6"/>
                            <w:sz w:val="22"/>
                          </w:rPr>
                          <w:t> </w:t>
                        </w:r>
                        <w:r>
                          <w:rPr>
                            <w:rFonts w:ascii="Arial MT"/>
                            <w:sz w:val="22"/>
                          </w:rPr>
                          <w:t>4 are position data used in a motion instruction:</w:t>
                        </w:r>
                      </w:p>
                      <w:p>
                        <w:pPr>
                          <w:spacing w:line="247" w:lineRule="auto" w:before="159"/>
                          <w:ind w:left="505" w:right="0" w:firstLine="0"/>
                          <w:jc w:val="left"/>
                          <w:rPr>
                            <w:rFonts w:ascii="Arial MT" w:hAnsi="Arial MT"/>
                            <w:sz w:val="22"/>
                          </w:rPr>
                        </w:pPr>
                        <w:r>
                          <w:rPr>
                            <w:rFonts w:ascii="Arial MT" w:hAnsi="Arial MT"/>
                            <w:position w:val="7"/>
                            <w:sz w:val="16"/>
                          </w:rPr>
                          <w:t>1 </w:t>
                        </w:r>
                        <w:r>
                          <w:rPr>
                            <w:rFonts w:ascii="Arial MT" w:hAnsi="Arial MT"/>
                            <w:sz w:val="22"/>
                          </w:rPr>
                          <w:t>Option</w:t>
                        </w:r>
                        <w:r>
                          <w:rPr>
                            <w:rFonts w:ascii="Arial MT" w:hAnsi="Arial MT"/>
                            <w:spacing w:val="-6"/>
                            <w:sz w:val="22"/>
                          </w:rPr>
                          <w:t> </w:t>
                        </w:r>
                        <w:r>
                          <w:rPr>
                            <w:rFonts w:ascii="Arial MT" w:hAnsi="Arial MT"/>
                            <w:sz w:val="22"/>
                          </w:rPr>
                          <w:t>1:</w:t>
                        </w:r>
                        <w:r>
                          <w:rPr>
                            <w:rFonts w:ascii="Arial MT" w:hAnsi="Arial MT"/>
                            <w:spacing w:val="-7"/>
                            <w:sz w:val="22"/>
                          </w:rPr>
                          <w:t> </w:t>
                        </w:r>
                        <w:r>
                          <w:rPr>
                            <w:rFonts w:ascii="Arial MT" w:hAnsi="Arial MT"/>
                            <w:sz w:val="22"/>
                          </w:rPr>
                          <w:t>The</w:t>
                        </w:r>
                        <w:r>
                          <w:rPr>
                            <w:rFonts w:ascii="Arial MT" w:hAnsi="Arial MT"/>
                            <w:spacing w:val="-7"/>
                            <w:sz w:val="22"/>
                          </w:rPr>
                          <w:t> </w:t>
                        </w:r>
                        <w:r>
                          <w:rPr>
                            <w:rFonts w:ascii="Arial MT" w:hAnsi="Arial MT"/>
                            <w:sz w:val="22"/>
                          </w:rPr>
                          <w:t>ASCII</w:t>
                        </w:r>
                        <w:r>
                          <w:rPr>
                            <w:rFonts w:ascii="Arial MT" w:hAnsi="Arial MT"/>
                            <w:spacing w:val="-5"/>
                            <w:sz w:val="22"/>
                          </w:rPr>
                          <w:t> </w:t>
                        </w:r>
                        <w:r>
                          <w:rPr>
                            <w:rFonts w:ascii="Arial MT" w:hAnsi="Arial MT"/>
                            <w:sz w:val="22"/>
                          </w:rPr>
                          <w:t>instruction</w:t>
                        </w:r>
                        <w:r>
                          <w:rPr>
                            <w:rFonts w:ascii="Arial MT" w:hAnsi="Arial MT"/>
                            <w:spacing w:val="-5"/>
                            <w:sz w:val="22"/>
                          </w:rPr>
                          <w:t> </w:t>
                        </w:r>
                        <w:r>
                          <w:rPr>
                            <w:rFonts w:ascii="Arial MT" w:hAnsi="Arial MT"/>
                            <w:sz w:val="22"/>
                          </w:rPr>
                          <w:t>does</w:t>
                        </w:r>
                        <w:r>
                          <w:rPr>
                            <w:rFonts w:ascii="Arial MT" w:hAnsi="Arial MT"/>
                            <w:spacing w:val="-6"/>
                            <w:sz w:val="22"/>
                          </w:rPr>
                          <w:t> </w:t>
                        </w:r>
                        <w:r>
                          <w:rPr>
                            <w:rFonts w:ascii="Arial MT" w:hAnsi="Arial MT"/>
                            <w:sz w:val="22"/>
                          </w:rPr>
                          <w:t>not</w:t>
                        </w:r>
                        <w:r>
                          <w:rPr>
                            <w:rFonts w:ascii="Arial MT" w:hAnsi="Arial MT"/>
                            <w:spacing w:val="-3"/>
                            <w:sz w:val="22"/>
                          </w:rPr>
                          <w:t> </w:t>
                        </w:r>
                        <w:r>
                          <w:rPr>
                            <w:rFonts w:ascii="Arial MT" w:hAnsi="Arial MT"/>
                            <w:sz w:val="22"/>
                          </w:rPr>
                          <w:t>have</w:t>
                        </w:r>
                        <w:r>
                          <w:rPr>
                            <w:rFonts w:ascii="Arial MT" w:hAnsi="Arial MT"/>
                            <w:spacing w:val="-5"/>
                            <w:sz w:val="22"/>
                          </w:rPr>
                          <w:t> </w:t>
                        </w:r>
                        <w:r>
                          <w:rPr>
                            <w:rFonts w:ascii="Arial MT" w:hAnsi="Arial MT"/>
                            <w:sz w:val="22"/>
                          </w:rPr>
                          <w:t>a</w:t>
                        </w:r>
                        <w:r>
                          <w:rPr>
                            <w:rFonts w:ascii="Arial MT" w:hAnsi="Arial MT"/>
                            <w:spacing w:val="-6"/>
                            <w:sz w:val="22"/>
                          </w:rPr>
                          <w:t> </w:t>
                        </w:r>
                        <w:r>
                          <w:rPr>
                            <w:rFonts w:ascii="Arial MT" w:hAnsi="Arial MT"/>
                            <w:sz w:val="22"/>
                          </w:rPr>
                          <w:t>position</w:t>
                        </w:r>
                        <w:r>
                          <w:rPr>
                            <w:rFonts w:ascii="Arial MT" w:hAnsi="Arial MT"/>
                            <w:spacing w:val="-5"/>
                            <w:sz w:val="22"/>
                          </w:rPr>
                          <w:t> </w:t>
                        </w:r>
                        <w:r>
                          <w:rPr>
                            <w:rFonts w:ascii="Arial MT" w:hAnsi="Arial MT"/>
                            <w:sz w:val="22"/>
                          </w:rPr>
                          <w:t>data</w:t>
                        </w:r>
                        <w:r>
                          <w:rPr>
                            <w:rFonts w:ascii="Arial MT" w:hAnsi="Arial MT"/>
                            <w:spacing w:val="-6"/>
                            <w:sz w:val="22"/>
                          </w:rPr>
                          <w:t> </w:t>
                        </w:r>
                        <w:r>
                          <w:rPr>
                            <w:rFonts w:ascii="Arial MT" w:hAnsi="Arial MT"/>
                            <w:sz w:val="22"/>
                          </w:rPr>
                          <w:t>associated</w:t>
                        </w:r>
                        <w:r>
                          <w:rPr>
                            <w:rFonts w:ascii="Arial MT" w:hAnsi="Arial MT"/>
                            <w:spacing w:val="-8"/>
                            <w:sz w:val="22"/>
                          </w:rPr>
                          <w:t> </w:t>
                        </w:r>
                        <w:r>
                          <w:rPr>
                            <w:rFonts w:ascii="Arial MT" w:hAnsi="Arial MT"/>
                            <w:sz w:val="22"/>
                          </w:rPr>
                          <w:t>with</w:t>
                        </w:r>
                        <w:r>
                          <w:rPr>
                            <w:rFonts w:ascii="Arial MT" w:hAnsi="Arial MT"/>
                            <w:spacing w:val="-5"/>
                            <w:sz w:val="22"/>
                          </w:rPr>
                          <w:t> </w:t>
                        </w:r>
                        <w:r>
                          <w:rPr>
                            <w:rFonts w:ascii="Arial MT" w:hAnsi="Arial MT"/>
                            <w:sz w:val="22"/>
                          </w:rPr>
                          <w:t>this instruction. For example, the packet from the remote device can be {“ASCII” : “PAYLOAD[2] ; “} \r\n</w:t>
                        </w:r>
                      </w:p>
                      <w:p>
                        <w:pPr>
                          <w:spacing w:line="247" w:lineRule="auto" w:before="155"/>
                          <w:ind w:left="505" w:right="0" w:firstLine="0"/>
                          <w:jc w:val="left"/>
                          <w:rPr>
                            <w:rFonts w:ascii="Arial MT"/>
                            <w:sz w:val="22"/>
                          </w:rPr>
                        </w:pPr>
                        <w:r>
                          <w:rPr>
                            <w:rFonts w:ascii="Arial MT"/>
                            <w:position w:val="7"/>
                            <w:sz w:val="16"/>
                          </w:rPr>
                          <w:t>2 </w:t>
                        </w:r>
                        <w:r>
                          <w:rPr>
                            <w:rFonts w:ascii="Arial MT"/>
                            <w:sz w:val="22"/>
                          </w:rPr>
                          <w:t>Option</w:t>
                        </w:r>
                        <w:r>
                          <w:rPr>
                            <w:rFonts w:ascii="Arial MT"/>
                            <w:spacing w:val="-7"/>
                            <w:sz w:val="22"/>
                          </w:rPr>
                          <w:t> </w:t>
                        </w:r>
                        <w:r>
                          <w:rPr>
                            <w:rFonts w:ascii="Arial MT"/>
                            <w:sz w:val="22"/>
                          </w:rPr>
                          <w:t>2:</w:t>
                        </w:r>
                        <w:r>
                          <w:rPr>
                            <w:rFonts w:ascii="Arial MT"/>
                            <w:spacing w:val="-8"/>
                            <w:sz w:val="22"/>
                          </w:rPr>
                          <w:t> </w:t>
                        </w:r>
                        <w:r>
                          <w:rPr>
                            <w:rFonts w:ascii="Arial MT"/>
                            <w:sz w:val="22"/>
                          </w:rPr>
                          <w:t>The</w:t>
                        </w:r>
                        <w:r>
                          <w:rPr>
                            <w:rFonts w:ascii="Arial MT"/>
                            <w:spacing w:val="-8"/>
                            <w:sz w:val="22"/>
                          </w:rPr>
                          <w:t> </w:t>
                        </w:r>
                        <w:r>
                          <w:rPr>
                            <w:rFonts w:ascii="Arial MT"/>
                            <w:sz w:val="22"/>
                          </w:rPr>
                          <w:t>ASCII</w:t>
                        </w:r>
                        <w:r>
                          <w:rPr>
                            <w:rFonts w:ascii="Arial MT"/>
                            <w:spacing w:val="-5"/>
                            <w:sz w:val="22"/>
                          </w:rPr>
                          <w:t> </w:t>
                        </w:r>
                        <w:r>
                          <w:rPr>
                            <w:rFonts w:ascii="Arial MT"/>
                            <w:sz w:val="22"/>
                          </w:rPr>
                          <w:t>instruction</w:t>
                        </w:r>
                        <w:r>
                          <w:rPr>
                            <w:rFonts w:ascii="Arial MT"/>
                            <w:spacing w:val="-5"/>
                            <w:sz w:val="22"/>
                          </w:rPr>
                          <w:t> </w:t>
                        </w:r>
                        <w:r>
                          <w:rPr>
                            <w:rFonts w:ascii="Arial MT"/>
                            <w:sz w:val="22"/>
                          </w:rPr>
                          <w:t>is</w:t>
                        </w:r>
                        <w:r>
                          <w:rPr>
                            <w:rFonts w:ascii="Arial MT"/>
                            <w:spacing w:val="-7"/>
                            <w:sz w:val="22"/>
                          </w:rPr>
                          <w:t> </w:t>
                        </w:r>
                        <w:r>
                          <w:rPr>
                            <w:rFonts w:ascii="Arial MT"/>
                            <w:sz w:val="22"/>
                          </w:rPr>
                          <w:t>a</w:t>
                        </w:r>
                        <w:r>
                          <w:rPr>
                            <w:rFonts w:ascii="Arial MT"/>
                            <w:spacing w:val="-7"/>
                            <w:sz w:val="22"/>
                          </w:rPr>
                          <w:t> </w:t>
                        </w:r>
                        <w:r>
                          <w:rPr>
                            <w:rFonts w:ascii="Arial MT"/>
                            <w:sz w:val="22"/>
                          </w:rPr>
                          <w:t>motion</w:t>
                        </w:r>
                        <w:r>
                          <w:rPr>
                            <w:rFonts w:ascii="Arial MT"/>
                            <w:spacing w:val="-4"/>
                            <w:sz w:val="22"/>
                          </w:rPr>
                          <w:t> </w:t>
                        </w:r>
                        <w:r>
                          <w:rPr>
                            <w:rFonts w:ascii="Arial MT"/>
                            <w:sz w:val="22"/>
                          </w:rPr>
                          <w:t>instruction</w:t>
                        </w:r>
                        <w:r>
                          <w:rPr>
                            <w:rFonts w:ascii="Arial MT"/>
                            <w:spacing w:val="-7"/>
                            <w:sz w:val="22"/>
                          </w:rPr>
                          <w:t> </w:t>
                        </w:r>
                        <w:r>
                          <w:rPr>
                            <w:rFonts w:ascii="Arial MT"/>
                            <w:sz w:val="22"/>
                          </w:rPr>
                          <w:t>that</w:t>
                        </w:r>
                        <w:r>
                          <w:rPr>
                            <w:rFonts w:ascii="Arial MT"/>
                            <w:spacing w:val="-6"/>
                            <w:sz w:val="22"/>
                          </w:rPr>
                          <w:t> </w:t>
                        </w:r>
                        <w:r>
                          <w:rPr>
                            <w:rFonts w:ascii="Arial MT"/>
                            <w:sz w:val="22"/>
                          </w:rPr>
                          <w:t>includes</w:t>
                        </w:r>
                        <w:r>
                          <w:rPr>
                            <w:rFonts w:ascii="Arial MT"/>
                            <w:spacing w:val="-4"/>
                            <w:sz w:val="22"/>
                          </w:rPr>
                          <w:t> </w:t>
                        </w:r>
                        <w:r>
                          <w:rPr>
                            <w:rFonts w:ascii="Arial MT"/>
                            <w:sz w:val="22"/>
                          </w:rPr>
                          <w:t>Cartesian</w:t>
                        </w:r>
                        <w:r>
                          <w:rPr>
                            <w:rFonts w:ascii="Arial MT"/>
                            <w:spacing w:val="-5"/>
                            <w:sz w:val="22"/>
                          </w:rPr>
                          <w:t> </w:t>
                        </w:r>
                        <w:r>
                          <w:rPr>
                            <w:rFonts w:ascii="Arial MT"/>
                            <w:sz w:val="22"/>
                          </w:rPr>
                          <w:t>position </w:t>
                        </w:r>
                        <w:r>
                          <w:rPr>
                            <w:rFonts w:ascii="Arial MT"/>
                            <w:spacing w:val="-2"/>
                            <w:sz w:val="22"/>
                          </w:rPr>
                          <w:t>data.</w:t>
                        </w:r>
                      </w:p>
                      <w:p>
                        <w:pPr>
                          <w:spacing w:line="247" w:lineRule="auto" w:before="155"/>
                          <w:ind w:left="505" w:right="207" w:firstLine="0"/>
                          <w:jc w:val="left"/>
                          <w:rPr>
                            <w:rFonts w:ascii="Arial MT"/>
                            <w:sz w:val="22"/>
                          </w:rPr>
                        </w:pPr>
                        <w:r>
                          <w:rPr>
                            <w:rFonts w:ascii="Arial MT"/>
                            <w:position w:val="7"/>
                            <w:sz w:val="16"/>
                          </w:rPr>
                          <w:t>3 </w:t>
                        </w:r>
                        <w:r>
                          <w:rPr>
                            <w:rFonts w:ascii="Arial MT"/>
                            <w:sz w:val="22"/>
                          </w:rPr>
                          <w:t>Option</w:t>
                        </w:r>
                        <w:r>
                          <w:rPr>
                            <w:rFonts w:ascii="Arial MT"/>
                            <w:spacing w:val="-6"/>
                            <w:sz w:val="22"/>
                          </w:rPr>
                          <w:t> </w:t>
                        </w:r>
                        <w:r>
                          <w:rPr>
                            <w:rFonts w:ascii="Arial MT"/>
                            <w:sz w:val="22"/>
                          </w:rPr>
                          <w:t>3:</w:t>
                        </w:r>
                        <w:r>
                          <w:rPr>
                            <w:rFonts w:ascii="Arial MT"/>
                            <w:spacing w:val="-7"/>
                            <w:sz w:val="22"/>
                          </w:rPr>
                          <w:t> </w:t>
                        </w:r>
                        <w:r>
                          <w:rPr>
                            <w:rFonts w:ascii="Arial MT"/>
                            <w:sz w:val="22"/>
                          </w:rPr>
                          <w:t>the</w:t>
                        </w:r>
                        <w:r>
                          <w:rPr>
                            <w:rFonts w:ascii="Arial MT"/>
                            <w:spacing w:val="-5"/>
                            <w:sz w:val="22"/>
                          </w:rPr>
                          <w:t> </w:t>
                        </w:r>
                        <w:r>
                          <w:rPr>
                            <w:rFonts w:ascii="Arial MT"/>
                            <w:sz w:val="22"/>
                          </w:rPr>
                          <w:t>ASCII</w:t>
                        </w:r>
                        <w:r>
                          <w:rPr>
                            <w:rFonts w:ascii="Arial MT"/>
                            <w:spacing w:val="-5"/>
                            <w:sz w:val="22"/>
                          </w:rPr>
                          <w:t> </w:t>
                        </w:r>
                        <w:r>
                          <w:rPr>
                            <w:rFonts w:ascii="Arial MT"/>
                            <w:sz w:val="22"/>
                          </w:rPr>
                          <w:t>instruction</w:t>
                        </w:r>
                        <w:r>
                          <w:rPr>
                            <w:rFonts w:ascii="Arial MT"/>
                            <w:spacing w:val="-6"/>
                            <w:sz w:val="22"/>
                          </w:rPr>
                          <w:t> </w:t>
                        </w:r>
                        <w:r>
                          <w:rPr>
                            <w:rFonts w:ascii="Arial MT"/>
                            <w:sz w:val="22"/>
                          </w:rPr>
                          <w:t>is</w:t>
                        </w:r>
                        <w:r>
                          <w:rPr>
                            <w:rFonts w:ascii="Arial MT"/>
                            <w:spacing w:val="-5"/>
                            <w:sz w:val="22"/>
                          </w:rPr>
                          <w:t> </w:t>
                        </w:r>
                        <w:r>
                          <w:rPr>
                            <w:rFonts w:ascii="Arial MT"/>
                            <w:sz w:val="22"/>
                          </w:rPr>
                          <w:t>a</w:t>
                        </w:r>
                        <w:r>
                          <w:rPr>
                            <w:rFonts w:ascii="Arial MT"/>
                            <w:spacing w:val="-9"/>
                            <w:sz w:val="22"/>
                          </w:rPr>
                          <w:t> </w:t>
                        </w:r>
                        <w:r>
                          <w:rPr>
                            <w:rFonts w:ascii="Arial MT"/>
                            <w:sz w:val="22"/>
                          </w:rPr>
                          <w:t>motion</w:t>
                        </w:r>
                        <w:r>
                          <w:rPr>
                            <w:rFonts w:ascii="Arial MT"/>
                            <w:spacing w:val="-6"/>
                            <w:sz w:val="22"/>
                          </w:rPr>
                          <w:t> </w:t>
                        </w:r>
                        <w:r>
                          <w:rPr>
                            <w:rFonts w:ascii="Arial MT"/>
                            <w:sz w:val="22"/>
                          </w:rPr>
                          <w:t>instruction</w:t>
                        </w:r>
                        <w:r>
                          <w:rPr>
                            <w:rFonts w:ascii="Arial MT"/>
                            <w:spacing w:val="-6"/>
                            <w:sz w:val="22"/>
                          </w:rPr>
                          <w:t> </w:t>
                        </w:r>
                        <w:r>
                          <w:rPr>
                            <w:rFonts w:ascii="Arial MT"/>
                            <w:sz w:val="22"/>
                          </w:rPr>
                          <w:t>that</w:t>
                        </w:r>
                        <w:r>
                          <w:rPr>
                            <w:rFonts w:ascii="Arial MT"/>
                            <w:spacing w:val="-5"/>
                            <w:sz w:val="22"/>
                          </w:rPr>
                          <w:t> </w:t>
                        </w:r>
                        <w:r>
                          <w:rPr>
                            <w:rFonts w:ascii="Arial MT"/>
                            <w:sz w:val="22"/>
                          </w:rPr>
                          <w:t>includes</w:t>
                        </w:r>
                        <w:r>
                          <w:rPr>
                            <w:rFonts w:ascii="Arial MT"/>
                            <w:spacing w:val="-4"/>
                            <w:sz w:val="22"/>
                          </w:rPr>
                          <w:t> </w:t>
                        </w:r>
                        <w:r>
                          <w:rPr>
                            <w:rFonts w:ascii="Arial MT"/>
                            <w:sz w:val="22"/>
                          </w:rPr>
                          <w:t>a</w:t>
                        </w:r>
                        <w:r>
                          <w:rPr>
                            <w:rFonts w:ascii="Arial MT"/>
                            <w:spacing w:val="-6"/>
                            <w:sz w:val="22"/>
                          </w:rPr>
                          <w:t> </w:t>
                        </w:r>
                        <w:r>
                          <w:rPr>
                            <w:rFonts w:ascii="Arial MT"/>
                            <w:sz w:val="22"/>
                          </w:rPr>
                          <w:t>Cartesian</w:t>
                        </w:r>
                        <w:r>
                          <w:rPr>
                            <w:rFonts w:ascii="Arial MT"/>
                            <w:spacing w:val="-5"/>
                            <w:sz w:val="22"/>
                          </w:rPr>
                          <w:t> </w:t>
                        </w:r>
                        <w:r>
                          <w:rPr>
                            <w:rFonts w:ascii="Arial MT"/>
                            <w:sz w:val="22"/>
                          </w:rPr>
                          <w:t>via position and destination position data.</w:t>
                        </w:r>
                      </w:p>
                      <w:p>
                        <w:pPr>
                          <w:spacing w:line="249" w:lineRule="auto" w:before="154"/>
                          <w:ind w:left="505" w:right="308" w:firstLine="0"/>
                          <w:jc w:val="left"/>
                          <w:rPr>
                            <w:rFonts w:ascii="Arial MT"/>
                            <w:sz w:val="22"/>
                          </w:rPr>
                        </w:pPr>
                        <w:r>
                          <w:rPr>
                            <w:rFonts w:ascii="Arial MT"/>
                            <w:position w:val="7"/>
                            <w:sz w:val="16"/>
                          </w:rPr>
                          <w:t>4 </w:t>
                        </w:r>
                        <w:r>
                          <w:rPr>
                            <w:rFonts w:ascii="Arial MT"/>
                            <w:sz w:val="22"/>
                          </w:rPr>
                          <w:t>Option</w:t>
                        </w:r>
                        <w:r>
                          <w:rPr>
                            <w:rFonts w:ascii="Arial MT"/>
                            <w:spacing w:val="-7"/>
                            <w:sz w:val="22"/>
                          </w:rPr>
                          <w:t> </w:t>
                        </w:r>
                        <w:r>
                          <w:rPr>
                            <w:rFonts w:ascii="Arial MT"/>
                            <w:sz w:val="22"/>
                          </w:rPr>
                          <w:t>4:</w:t>
                        </w:r>
                        <w:r>
                          <w:rPr>
                            <w:rFonts w:ascii="Arial MT"/>
                            <w:spacing w:val="-7"/>
                            <w:sz w:val="22"/>
                          </w:rPr>
                          <w:t> </w:t>
                        </w:r>
                        <w:r>
                          <w:rPr>
                            <w:rFonts w:ascii="Arial MT"/>
                            <w:sz w:val="22"/>
                          </w:rPr>
                          <w:t>The</w:t>
                        </w:r>
                        <w:r>
                          <w:rPr>
                            <w:rFonts w:ascii="Arial MT"/>
                            <w:spacing w:val="-7"/>
                            <w:sz w:val="22"/>
                          </w:rPr>
                          <w:t> </w:t>
                        </w:r>
                        <w:r>
                          <w:rPr>
                            <w:rFonts w:ascii="Arial MT"/>
                            <w:sz w:val="22"/>
                          </w:rPr>
                          <w:t>ASBN</w:t>
                        </w:r>
                        <w:r>
                          <w:rPr>
                            <w:rFonts w:ascii="Arial MT"/>
                            <w:spacing w:val="-5"/>
                            <w:sz w:val="22"/>
                          </w:rPr>
                          <w:t> </w:t>
                        </w:r>
                        <w:r>
                          <w:rPr>
                            <w:rFonts w:ascii="Arial MT"/>
                            <w:sz w:val="22"/>
                          </w:rPr>
                          <w:t>instruction</w:t>
                        </w:r>
                        <w:r>
                          <w:rPr>
                            <w:rFonts w:ascii="Arial MT"/>
                            <w:spacing w:val="-5"/>
                            <w:sz w:val="22"/>
                          </w:rPr>
                          <w:t> </w:t>
                        </w:r>
                        <w:r>
                          <w:rPr>
                            <w:rFonts w:ascii="Arial MT"/>
                            <w:sz w:val="22"/>
                          </w:rPr>
                          <w:t>is</w:t>
                        </w:r>
                        <w:r>
                          <w:rPr>
                            <w:rFonts w:ascii="Arial MT"/>
                            <w:spacing w:val="-7"/>
                            <w:sz w:val="22"/>
                          </w:rPr>
                          <w:t> </w:t>
                        </w:r>
                        <w:r>
                          <w:rPr>
                            <w:rFonts w:ascii="Arial MT"/>
                            <w:sz w:val="22"/>
                          </w:rPr>
                          <w:t>a</w:t>
                        </w:r>
                        <w:r>
                          <w:rPr>
                            <w:rFonts w:ascii="Arial MT"/>
                            <w:spacing w:val="-7"/>
                            <w:sz w:val="22"/>
                          </w:rPr>
                          <w:t> </w:t>
                        </w:r>
                        <w:r>
                          <w:rPr>
                            <w:rFonts w:ascii="Arial MT"/>
                            <w:sz w:val="22"/>
                          </w:rPr>
                          <w:t>motion</w:t>
                        </w:r>
                        <w:r>
                          <w:rPr>
                            <w:rFonts w:ascii="Arial MT"/>
                            <w:spacing w:val="-5"/>
                            <w:sz w:val="22"/>
                          </w:rPr>
                          <w:t> </w:t>
                        </w:r>
                        <w:r>
                          <w:rPr>
                            <w:rFonts w:ascii="Arial MT"/>
                            <w:sz w:val="22"/>
                          </w:rPr>
                          <w:t>instruction</w:t>
                        </w:r>
                        <w:r>
                          <w:rPr>
                            <w:rFonts w:ascii="Arial MT"/>
                            <w:spacing w:val="-7"/>
                            <w:sz w:val="22"/>
                          </w:rPr>
                          <w:t> </w:t>
                        </w:r>
                        <w:r>
                          <w:rPr>
                            <w:rFonts w:ascii="Arial MT"/>
                            <w:sz w:val="22"/>
                          </w:rPr>
                          <w:t>that</w:t>
                        </w:r>
                        <w:r>
                          <w:rPr>
                            <w:rFonts w:ascii="Arial MT"/>
                            <w:spacing w:val="-6"/>
                            <w:sz w:val="22"/>
                          </w:rPr>
                          <w:t> </w:t>
                        </w:r>
                        <w:r>
                          <w:rPr>
                            <w:rFonts w:ascii="Arial MT"/>
                            <w:sz w:val="22"/>
                          </w:rPr>
                          <w:t>includes</w:t>
                        </w:r>
                        <w:r>
                          <w:rPr>
                            <w:rFonts w:ascii="Arial MT"/>
                            <w:spacing w:val="-4"/>
                            <w:sz w:val="22"/>
                          </w:rPr>
                          <w:t> </w:t>
                        </w:r>
                        <w:r>
                          <w:rPr>
                            <w:rFonts w:ascii="Arial MT"/>
                            <w:sz w:val="22"/>
                          </w:rPr>
                          <w:t>position</w:t>
                        </w:r>
                        <w:r>
                          <w:rPr>
                            <w:rFonts w:ascii="Arial MT"/>
                            <w:spacing w:val="-5"/>
                            <w:sz w:val="22"/>
                          </w:rPr>
                          <w:t> </w:t>
                        </w:r>
                        <w:r>
                          <w:rPr>
                            <w:rFonts w:ascii="Arial MT"/>
                            <w:sz w:val="22"/>
                          </w:rPr>
                          <w:t>data</w:t>
                        </w:r>
                        <w:r>
                          <w:rPr>
                            <w:rFonts w:ascii="Arial MT"/>
                            <w:spacing w:val="-7"/>
                            <w:sz w:val="22"/>
                          </w:rPr>
                          <w:t> </w:t>
                        </w:r>
                        <w:r>
                          <w:rPr>
                            <w:rFonts w:ascii="Arial MT"/>
                            <w:sz w:val="22"/>
                          </w:rPr>
                          <w:t>in joint representation.</w:t>
                        </w:r>
                      </w:p>
                    </w:txbxContent>
                  </v:textbox>
                  <v:stroke dashstyle="solid"/>
                  <w10:wrap type="none"/>
                </v:shape>
                <w10:wrap type="topAndBottom"/>
              </v:group>
            </w:pict>
          </mc:Fallback>
        </mc:AlternateContent>
      </w:r>
    </w:p>
    <w:p>
      <w:pPr>
        <w:pStyle w:val="BodyText"/>
        <w:spacing w:line="247" w:lineRule="auto" w:before="108"/>
        <w:ind w:left="421" w:right="207"/>
      </w:pPr>
      <w:r>
        <w:rPr/>
        <w:t>The</w:t>
      </w:r>
      <w:r>
        <w:rPr>
          <w:spacing w:val="-6"/>
        </w:rPr>
        <w:t> </w:t>
      </w:r>
      <w:r>
        <w:rPr/>
        <w:t>“ASCII</w:t>
      </w:r>
      <w:r>
        <w:rPr>
          <w:spacing w:val="-5"/>
        </w:rPr>
        <w:t> </w:t>
      </w:r>
      <w:r>
        <w:rPr/>
        <w:t>String”</w:t>
      </w:r>
      <w:r>
        <w:rPr>
          <w:spacing w:val="-3"/>
        </w:rPr>
        <w:t> </w:t>
      </w:r>
      <w:r>
        <w:rPr/>
        <w:t>has</w:t>
      </w:r>
      <w:r>
        <w:rPr>
          <w:spacing w:val="-5"/>
        </w:rPr>
        <w:t> </w:t>
      </w:r>
      <w:r>
        <w:rPr/>
        <w:t>to</w:t>
      </w:r>
      <w:r>
        <w:rPr>
          <w:spacing w:val="-5"/>
        </w:rPr>
        <w:t> </w:t>
      </w:r>
      <w:r>
        <w:rPr/>
        <w:t>be</w:t>
      </w:r>
      <w:r>
        <w:rPr>
          <w:spacing w:val="-3"/>
        </w:rPr>
        <w:t> </w:t>
      </w:r>
      <w:r>
        <w:rPr/>
        <w:t>a</w:t>
      </w:r>
      <w:r>
        <w:rPr>
          <w:spacing w:val="-3"/>
        </w:rPr>
        <w:t> </w:t>
      </w:r>
      <w:r>
        <w:rPr/>
        <w:t>valid</w:t>
      </w:r>
      <w:r>
        <w:rPr>
          <w:spacing w:val="-3"/>
        </w:rPr>
        <w:t> </w:t>
      </w:r>
      <w:r>
        <w:rPr/>
        <w:t>LS</w:t>
      </w:r>
      <w:r>
        <w:rPr>
          <w:spacing w:val="-6"/>
        </w:rPr>
        <w:t> </w:t>
      </w:r>
      <w:r>
        <w:rPr/>
        <w:t>instruction</w:t>
      </w:r>
      <w:r>
        <w:rPr>
          <w:spacing w:val="-5"/>
        </w:rPr>
        <w:t> </w:t>
      </w:r>
      <w:r>
        <w:rPr/>
        <w:t>line</w:t>
      </w:r>
      <w:r>
        <w:rPr>
          <w:spacing w:val="-3"/>
        </w:rPr>
        <w:t> </w:t>
      </w:r>
      <w:r>
        <w:rPr/>
        <w:t>in</w:t>
      </w:r>
      <w:r>
        <w:rPr>
          <w:spacing w:val="-4"/>
        </w:rPr>
        <w:t> </w:t>
      </w:r>
      <w:r>
        <w:rPr/>
        <w:t>the</w:t>
      </w:r>
      <w:r>
        <w:rPr>
          <w:spacing w:val="-3"/>
        </w:rPr>
        <w:t> </w:t>
      </w:r>
      <w:r>
        <w:rPr/>
        <w:t>\MN</w:t>
      </w:r>
      <w:r>
        <w:rPr>
          <w:spacing w:val="-5"/>
        </w:rPr>
        <w:t> </w:t>
      </w:r>
      <w:r>
        <w:rPr/>
        <w:t>section</w:t>
      </w:r>
      <w:r>
        <w:rPr>
          <w:spacing w:val="-3"/>
        </w:rPr>
        <w:t> </w:t>
      </w:r>
      <w:r>
        <w:rPr/>
        <w:t>of</w:t>
      </w:r>
      <w:r>
        <w:rPr>
          <w:spacing w:val="-3"/>
        </w:rPr>
        <w:t> </w:t>
      </w:r>
      <w:r>
        <w:rPr/>
        <w:t>an</w:t>
      </w:r>
      <w:r>
        <w:rPr>
          <w:spacing w:val="-5"/>
        </w:rPr>
        <w:t> </w:t>
      </w:r>
      <w:r>
        <w:rPr/>
        <w:t>LS</w:t>
      </w:r>
      <w:r>
        <w:rPr>
          <w:spacing w:val="-4"/>
        </w:rPr>
        <w:t> </w:t>
      </w:r>
      <w:r>
        <w:rPr/>
        <w:t>file,</w:t>
      </w:r>
      <w:r>
        <w:rPr>
          <w:spacing w:val="-5"/>
        </w:rPr>
        <w:t> </w:t>
      </w:r>
      <w:r>
        <w:rPr/>
        <w:t>including</w:t>
      </w:r>
      <w:r>
        <w:rPr>
          <w:spacing w:val="-6"/>
        </w:rPr>
        <w:t> </w:t>
      </w:r>
      <w:r>
        <w:rPr/>
        <w:t>the</w:t>
      </w:r>
      <w:r>
        <w:rPr>
          <w:spacing w:val="-3"/>
        </w:rPr>
        <w:t> </w:t>
      </w:r>
      <w:r>
        <w:rPr/>
        <w:t>‘;’ at the end of the line. The maximum length of the “ASCII String” is 127 bytes.</w:t>
      </w:r>
    </w:p>
    <w:p>
      <w:pPr>
        <w:pStyle w:val="BodyText"/>
        <w:spacing w:before="136"/>
        <w:ind w:left="421"/>
      </w:pPr>
      <w:r>
        <w:rPr/>
        <w:t>There</w:t>
      </w:r>
      <w:r>
        <w:rPr>
          <w:spacing w:val="-6"/>
        </w:rPr>
        <w:t> </w:t>
      </w:r>
      <w:r>
        <w:rPr/>
        <w:t>are</w:t>
      </w:r>
      <w:r>
        <w:rPr>
          <w:spacing w:val="-6"/>
        </w:rPr>
        <w:t> </w:t>
      </w:r>
      <w:r>
        <w:rPr/>
        <w:t>several</w:t>
      </w:r>
      <w:r>
        <w:rPr>
          <w:spacing w:val="-4"/>
        </w:rPr>
        <w:t> </w:t>
      </w:r>
      <w:r>
        <w:rPr/>
        <w:t>limitations</w:t>
      </w:r>
      <w:r>
        <w:rPr>
          <w:spacing w:val="-5"/>
        </w:rPr>
        <w:t> </w:t>
      </w:r>
      <w:r>
        <w:rPr/>
        <w:t>on</w:t>
      </w:r>
      <w:r>
        <w:rPr>
          <w:spacing w:val="-6"/>
        </w:rPr>
        <w:t> </w:t>
      </w:r>
      <w:r>
        <w:rPr/>
        <w:t>the</w:t>
      </w:r>
      <w:r>
        <w:rPr>
          <w:spacing w:val="-8"/>
        </w:rPr>
        <w:t> </w:t>
      </w:r>
      <w:r>
        <w:rPr/>
        <w:t>“ASCII</w:t>
      </w:r>
      <w:r>
        <w:rPr>
          <w:spacing w:val="-8"/>
        </w:rPr>
        <w:t> </w:t>
      </w:r>
      <w:r>
        <w:rPr/>
        <w:t>string”</w:t>
      </w:r>
      <w:r>
        <w:rPr>
          <w:spacing w:val="-2"/>
        </w:rPr>
        <w:t> value:</w:t>
      </w:r>
    </w:p>
    <w:p>
      <w:pPr>
        <w:pStyle w:val="ListParagraph"/>
        <w:numPr>
          <w:ilvl w:val="0"/>
          <w:numId w:val="22"/>
        </w:numPr>
        <w:tabs>
          <w:tab w:pos="700" w:val="left" w:leader="none"/>
          <w:tab w:pos="704" w:val="left" w:leader="none"/>
        </w:tabs>
        <w:spacing w:line="249" w:lineRule="auto" w:before="143" w:after="0"/>
        <w:ind w:left="704" w:right="268" w:hanging="286"/>
        <w:jc w:val="left"/>
        <w:rPr>
          <w:sz w:val="22"/>
        </w:rPr>
      </w:pPr>
      <w:r>
        <w:rPr>
          <w:sz w:val="22"/>
        </w:rPr>
        <w:t>The RMI does not preserve the position ID. For example, if the remote device sends the following ASCII string: {“ASCII” : “L P[5] 200 mm/sec FINE ;” …… } \r\n, the RMI will not use 5 in the position</w:t>
      </w:r>
      <w:r>
        <w:rPr>
          <w:spacing w:val="-8"/>
          <w:sz w:val="22"/>
        </w:rPr>
        <w:t> </w:t>
      </w:r>
      <w:r>
        <w:rPr>
          <w:sz w:val="22"/>
        </w:rPr>
        <w:t>ID</w:t>
      </w:r>
      <w:r>
        <w:rPr>
          <w:spacing w:val="-6"/>
          <w:sz w:val="22"/>
        </w:rPr>
        <w:t> </w:t>
      </w:r>
      <w:r>
        <w:rPr>
          <w:sz w:val="22"/>
        </w:rPr>
        <w:t>in</w:t>
      </w:r>
      <w:r>
        <w:rPr>
          <w:spacing w:val="-5"/>
          <w:sz w:val="22"/>
        </w:rPr>
        <w:t> </w:t>
      </w:r>
      <w:r>
        <w:rPr>
          <w:sz w:val="22"/>
        </w:rPr>
        <w:t>the</w:t>
      </w:r>
      <w:r>
        <w:rPr>
          <w:spacing w:val="-4"/>
          <w:sz w:val="22"/>
        </w:rPr>
        <w:t> </w:t>
      </w:r>
      <w:r>
        <w:rPr>
          <w:rFonts w:ascii="Courier New" w:hAnsi="Courier New"/>
          <w:sz w:val="22"/>
        </w:rPr>
        <w:t>RMI_MOVE</w:t>
      </w:r>
      <w:r>
        <w:rPr>
          <w:rFonts w:ascii="Courier New" w:hAnsi="Courier New"/>
          <w:spacing w:val="-78"/>
          <w:sz w:val="22"/>
        </w:rPr>
        <w:t> </w:t>
      </w:r>
      <w:r>
        <w:rPr>
          <w:sz w:val="22"/>
        </w:rPr>
        <w:t>TP</w:t>
      </w:r>
      <w:r>
        <w:rPr>
          <w:spacing w:val="-7"/>
          <w:sz w:val="22"/>
        </w:rPr>
        <w:t> </w:t>
      </w:r>
      <w:r>
        <w:rPr>
          <w:sz w:val="22"/>
        </w:rPr>
        <w:t>program</w:t>
      </w:r>
      <w:r>
        <w:rPr>
          <w:spacing w:val="-8"/>
          <w:sz w:val="22"/>
        </w:rPr>
        <w:t> </w:t>
      </w:r>
      <w:r>
        <w:rPr>
          <w:sz w:val="22"/>
        </w:rPr>
        <w:t>since</w:t>
      </w:r>
      <w:r>
        <w:rPr>
          <w:spacing w:val="-3"/>
          <w:sz w:val="22"/>
        </w:rPr>
        <w:t> </w:t>
      </w:r>
      <w:r>
        <w:rPr>
          <w:sz w:val="22"/>
        </w:rPr>
        <w:t>RMI</w:t>
      </w:r>
      <w:r>
        <w:rPr>
          <w:spacing w:val="-6"/>
          <w:sz w:val="22"/>
        </w:rPr>
        <w:t> </w:t>
      </w:r>
      <w:r>
        <w:rPr>
          <w:sz w:val="22"/>
        </w:rPr>
        <w:t>assigns</w:t>
      </w:r>
      <w:r>
        <w:rPr>
          <w:spacing w:val="-6"/>
          <w:sz w:val="22"/>
        </w:rPr>
        <w:t> </w:t>
      </w:r>
      <w:r>
        <w:rPr>
          <w:sz w:val="22"/>
        </w:rPr>
        <w:t>an</w:t>
      </w:r>
      <w:r>
        <w:rPr>
          <w:spacing w:val="-5"/>
          <w:sz w:val="22"/>
        </w:rPr>
        <w:t> </w:t>
      </w:r>
      <w:r>
        <w:rPr>
          <w:sz w:val="22"/>
        </w:rPr>
        <w:t>internal</w:t>
      </w:r>
      <w:r>
        <w:rPr>
          <w:spacing w:val="-3"/>
          <w:sz w:val="22"/>
        </w:rPr>
        <w:t> </w:t>
      </w:r>
      <w:r>
        <w:rPr>
          <w:sz w:val="22"/>
        </w:rPr>
        <w:t>position</w:t>
      </w:r>
      <w:r>
        <w:rPr>
          <w:spacing w:val="-6"/>
          <w:sz w:val="22"/>
        </w:rPr>
        <w:t> </w:t>
      </w:r>
      <w:r>
        <w:rPr>
          <w:sz w:val="22"/>
        </w:rPr>
        <w:t>ID</w:t>
      </w:r>
      <w:r>
        <w:rPr>
          <w:spacing w:val="-6"/>
          <w:sz w:val="22"/>
        </w:rPr>
        <w:t> </w:t>
      </w:r>
      <w:r>
        <w:rPr>
          <w:sz w:val="22"/>
        </w:rPr>
        <w:t>number</w:t>
      </w:r>
      <w:r>
        <w:rPr>
          <w:spacing w:val="-3"/>
          <w:sz w:val="22"/>
        </w:rPr>
        <w:t> </w:t>
      </w:r>
      <w:r>
        <w:rPr>
          <w:sz w:val="22"/>
        </w:rPr>
        <w:t>for</w:t>
      </w:r>
      <w:r>
        <w:rPr>
          <w:spacing w:val="-4"/>
          <w:sz w:val="22"/>
        </w:rPr>
        <w:t> </w:t>
      </w:r>
      <w:r>
        <w:rPr>
          <w:sz w:val="22"/>
        </w:rPr>
        <w:t>each new motion instruction.</w:t>
      </w:r>
    </w:p>
    <w:p>
      <w:pPr>
        <w:pStyle w:val="ListParagraph"/>
        <w:numPr>
          <w:ilvl w:val="0"/>
          <w:numId w:val="22"/>
        </w:numPr>
        <w:tabs>
          <w:tab w:pos="700" w:val="left" w:leader="none"/>
          <w:tab w:pos="704" w:val="left" w:leader="none"/>
        </w:tabs>
        <w:spacing w:line="247" w:lineRule="auto" w:before="29" w:after="0"/>
        <w:ind w:left="704" w:right="589" w:hanging="286"/>
        <w:jc w:val="left"/>
        <w:rPr>
          <w:sz w:val="22"/>
        </w:rPr>
      </w:pPr>
      <w:r>
        <w:rPr>
          <w:sz w:val="22"/>
        </w:rPr>
        <w:t>All</w:t>
      </w:r>
      <w:r>
        <w:rPr>
          <w:spacing w:val="-4"/>
          <w:sz w:val="22"/>
        </w:rPr>
        <w:t> </w:t>
      </w:r>
      <w:r>
        <w:rPr>
          <w:sz w:val="22"/>
        </w:rPr>
        <w:t>motion</w:t>
      </w:r>
      <w:r>
        <w:rPr>
          <w:spacing w:val="-5"/>
          <w:sz w:val="22"/>
        </w:rPr>
        <w:t> </w:t>
      </w:r>
      <w:r>
        <w:rPr>
          <w:sz w:val="22"/>
        </w:rPr>
        <w:t>instructions</w:t>
      </w:r>
      <w:r>
        <w:rPr>
          <w:spacing w:val="-6"/>
          <w:sz w:val="22"/>
        </w:rPr>
        <w:t> </w:t>
      </w:r>
      <w:r>
        <w:rPr>
          <w:sz w:val="22"/>
        </w:rPr>
        <w:t>having</w:t>
      </w:r>
      <w:r>
        <w:rPr>
          <w:spacing w:val="-7"/>
          <w:sz w:val="22"/>
        </w:rPr>
        <w:t> </w:t>
      </w:r>
      <w:r>
        <w:rPr>
          <w:sz w:val="22"/>
        </w:rPr>
        <w:t>a</w:t>
      </w:r>
      <w:r>
        <w:rPr>
          <w:spacing w:val="-5"/>
          <w:sz w:val="22"/>
        </w:rPr>
        <w:t> </w:t>
      </w:r>
      <w:r>
        <w:rPr>
          <w:sz w:val="22"/>
        </w:rPr>
        <w:t>position</w:t>
      </w:r>
      <w:r>
        <w:rPr>
          <w:spacing w:val="-5"/>
          <w:sz w:val="22"/>
        </w:rPr>
        <w:t> </w:t>
      </w:r>
      <w:r>
        <w:rPr>
          <w:sz w:val="22"/>
        </w:rPr>
        <w:t>ID</w:t>
      </w:r>
      <w:r>
        <w:rPr>
          <w:spacing w:val="-6"/>
          <w:sz w:val="22"/>
        </w:rPr>
        <w:t> </w:t>
      </w:r>
      <w:r>
        <w:rPr>
          <w:sz w:val="22"/>
        </w:rPr>
        <w:t>should</w:t>
      </w:r>
      <w:r>
        <w:rPr>
          <w:spacing w:val="-5"/>
          <w:sz w:val="22"/>
        </w:rPr>
        <w:t> </w:t>
      </w:r>
      <w:r>
        <w:rPr>
          <w:sz w:val="22"/>
        </w:rPr>
        <w:t>provide</w:t>
      </w:r>
      <w:r>
        <w:rPr>
          <w:spacing w:val="-5"/>
          <w:sz w:val="22"/>
        </w:rPr>
        <w:t> </w:t>
      </w:r>
      <w:r>
        <w:rPr>
          <w:sz w:val="22"/>
        </w:rPr>
        <w:t>position</w:t>
      </w:r>
      <w:r>
        <w:rPr>
          <w:spacing w:val="-6"/>
          <w:sz w:val="22"/>
        </w:rPr>
        <w:t> </w:t>
      </w:r>
      <w:r>
        <w:rPr>
          <w:sz w:val="22"/>
        </w:rPr>
        <w:t>data</w:t>
      </w:r>
      <w:r>
        <w:rPr>
          <w:spacing w:val="-5"/>
          <w:sz w:val="22"/>
        </w:rPr>
        <w:t> </w:t>
      </w:r>
      <w:r>
        <w:rPr>
          <w:sz w:val="22"/>
        </w:rPr>
        <w:t>within</w:t>
      </w:r>
      <w:r>
        <w:rPr>
          <w:spacing w:val="-5"/>
          <w:sz w:val="22"/>
        </w:rPr>
        <w:t> </w:t>
      </w:r>
      <w:r>
        <w:rPr>
          <w:sz w:val="22"/>
        </w:rPr>
        <w:t>the</w:t>
      </w:r>
      <w:r>
        <w:rPr>
          <w:spacing w:val="-5"/>
          <w:sz w:val="22"/>
        </w:rPr>
        <w:t> </w:t>
      </w:r>
      <w:r>
        <w:rPr>
          <w:sz w:val="22"/>
        </w:rPr>
        <w:t>ASCII</w:t>
      </w:r>
      <w:r>
        <w:rPr>
          <w:spacing w:val="-6"/>
          <w:sz w:val="22"/>
        </w:rPr>
        <w:t> </w:t>
      </w:r>
      <w:r>
        <w:rPr>
          <w:sz w:val="22"/>
        </w:rPr>
        <w:t>packet using option 2, 3 or 4. If there is no position data, an error will be posted.</w:t>
      </w:r>
    </w:p>
    <w:p>
      <w:pPr>
        <w:pStyle w:val="ListParagraph"/>
        <w:numPr>
          <w:ilvl w:val="0"/>
          <w:numId w:val="22"/>
        </w:numPr>
        <w:tabs>
          <w:tab w:pos="701" w:val="left" w:leader="none"/>
        </w:tabs>
        <w:spacing w:line="240" w:lineRule="auto" w:before="35" w:after="0"/>
        <w:ind w:left="701" w:right="0" w:hanging="280"/>
        <w:jc w:val="left"/>
        <w:rPr>
          <w:sz w:val="22"/>
        </w:rPr>
      </w:pPr>
      <w:r>
        <w:rPr>
          <w:sz w:val="22"/>
        </w:rPr>
        <w:t>If</w:t>
      </w:r>
      <w:r>
        <w:rPr>
          <w:spacing w:val="-4"/>
          <w:sz w:val="22"/>
        </w:rPr>
        <w:t> </w:t>
      </w:r>
      <w:r>
        <w:rPr>
          <w:sz w:val="22"/>
        </w:rPr>
        <w:t>the</w:t>
      </w:r>
      <w:r>
        <w:rPr>
          <w:spacing w:val="-3"/>
          <w:sz w:val="22"/>
        </w:rPr>
        <w:t> </w:t>
      </w:r>
      <w:r>
        <w:rPr>
          <w:sz w:val="22"/>
        </w:rPr>
        <w:t>user</w:t>
      </w:r>
      <w:r>
        <w:rPr>
          <w:spacing w:val="-2"/>
          <w:sz w:val="22"/>
        </w:rPr>
        <w:t> </w:t>
      </w:r>
      <w:r>
        <w:rPr>
          <w:sz w:val="22"/>
        </w:rPr>
        <w:t>sends</w:t>
      </w:r>
      <w:r>
        <w:rPr>
          <w:spacing w:val="-4"/>
          <w:sz w:val="22"/>
        </w:rPr>
        <w:t> </w:t>
      </w:r>
      <w:r>
        <w:rPr>
          <w:sz w:val="22"/>
        </w:rPr>
        <w:t>multiple</w:t>
      </w:r>
      <w:r>
        <w:rPr>
          <w:spacing w:val="-2"/>
          <w:sz w:val="22"/>
        </w:rPr>
        <w:t> </w:t>
      </w:r>
      <w:r>
        <w:rPr>
          <w:sz w:val="22"/>
        </w:rPr>
        <w:t>position</w:t>
      </w:r>
      <w:r>
        <w:rPr>
          <w:spacing w:val="-5"/>
          <w:sz w:val="22"/>
        </w:rPr>
        <w:t> </w:t>
      </w:r>
      <w:r>
        <w:rPr>
          <w:sz w:val="22"/>
        </w:rPr>
        <w:t>data</w:t>
      </w:r>
      <w:r>
        <w:rPr>
          <w:spacing w:val="-3"/>
          <w:sz w:val="22"/>
        </w:rPr>
        <w:t> </w:t>
      </w:r>
      <w:r>
        <w:rPr>
          <w:sz w:val="22"/>
        </w:rPr>
        <w:t>with</w:t>
      </w:r>
      <w:r>
        <w:rPr>
          <w:spacing w:val="-3"/>
          <w:sz w:val="22"/>
        </w:rPr>
        <w:t> </w:t>
      </w:r>
      <w:r>
        <w:rPr>
          <w:sz w:val="22"/>
        </w:rPr>
        <w:t>a</w:t>
      </w:r>
      <w:r>
        <w:rPr>
          <w:spacing w:val="-3"/>
          <w:sz w:val="22"/>
        </w:rPr>
        <w:t> </w:t>
      </w:r>
      <w:r>
        <w:rPr>
          <w:sz w:val="22"/>
        </w:rPr>
        <w:t>motion</w:t>
      </w:r>
      <w:r>
        <w:rPr>
          <w:spacing w:val="-5"/>
          <w:sz w:val="22"/>
        </w:rPr>
        <w:t> </w:t>
      </w:r>
      <w:r>
        <w:rPr>
          <w:sz w:val="22"/>
        </w:rPr>
        <w:t>instruction,</w:t>
      </w:r>
      <w:r>
        <w:rPr>
          <w:spacing w:val="-6"/>
          <w:sz w:val="22"/>
        </w:rPr>
        <w:t> </w:t>
      </w:r>
      <w:r>
        <w:rPr>
          <w:sz w:val="22"/>
        </w:rPr>
        <w:t>RMI</w:t>
      </w:r>
      <w:r>
        <w:rPr>
          <w:spacing w:val="-4"/>
          <w:sz w:val="22"/>
        </w:rPr>
        <w:t> </w:t>
      </w:r>
      <w:r>
        <w:rPr>
          <w:sz w:val="22"/>
        </w:rPr>
        <w:t>will</w:t>
      </w:r>
      <w:r>
        <w:rPr>
          <w:spacing w:val="-5"/>
          <w:sz w:val="22"/>
        </w:rPr>
        <w:t> </w:t>
      </w:r>
      <w:r>
        <w:rPr>
          <w:sz w:val="22"/>
        </w:rPr>
        <w:t>return</w:t>
      </w:r>
      <w:r>
        <w:rPr>
          <w:spacing w:val="-5"/>
          <w:sz w:val="22"/>
        </w:rPr>
        <w:t> </w:t>
      </w:r>
      <w:r>
        <w:rPr>
          <w:sz w:val="22"/>
        </w:rPr>
        <w:t>an </w:t>
      </w:r>
      <w:r>
        <w:rPr>
          <w:spacing w:val="-2"/>
          <w:sz w:val="22"/>
        </w:rPr>
        <w:t>error.</w:t>
      </w:r>
    </w:p>
    <w:p>
      <w:pPr>
        <w:pStyle w:val="ListParagraph"/>
        <w:numPr>
          <w:ilvl w:val="0"/>
          <w:numId w:val="22"/>
        </w:numPr>
        <w:tabs>
          <w:tab w:pos="701" w:val="left" w:leader="none"/>
        </w:tabs>
        <w:spacing w:line="240" w:lineRule="auto" w:before="40" w:after="0"/>
        <w:ind w:left="701" w:right="0" w:hanging="280"/>
        <w:jc w:val="left"/>
        <w:rPr>
          <w:sz w:val="22"/>
        </w:rPr>
      </w:pPr>
      <w:r>
        <w:rPr>
          <w:sz w:val="22"/>
        </w:rPr>
        <w:t>If</w:t>
      </w:r>
      <w:r>
        <w:rPr>
          <w:spacing w:val="-4"/>
          <w:sz w:val="22"/>
        </w:rPr>
        <w:t> </w:t>
      </w:r>
      <w:r>
        <w:rPr>
          <w:sz w:val="22"/>
        </w:rPr>
        <w:t>user</w:t>
      </w:r>
      <w:r>
        <w:rPr>
          <w:spacing w:val="-3"/>
          <w:sz w:val="22"/>
        </w:rPr>
        <w:t> </w:t>
      </w:r>
      <w:r>
        <w:rPr>
          <w:sz w:val="22"/>
        </w:rPr>
        <w:t>sends</w:t>
      </w:r>
      <w:r>
        <w:rPr>
          <w:spacing w:val="-4"/>
          <w:sz w:val="22"/>
        </w:rPr>
        <w:t> </w:t>
      </w:r>
      <w:r>
        <w:rPr>
          <w:sz w:val="22"/>
        </w:rPr>
        <w:t>option</w:t>
      </w:r>
      <w:r>
        <w:rPr>
          <w:spacing w:val="-3"/>
          <w:sz w:val="22"/>
        </w:rPr>
        <w:t> </w:t>
      </w:r>
      <w:r>
        <w:rPr>
          <w:sz w:val="22"/>
        </w:rPr>
        <w:t>3</w:t>
      </w:r>
      <w:r>
        <w:rPr>
          <w:spacing w:val="-2"/>
          <w:sz w:val="22"/>
        </w:rPr>
        <w:t> </w:t>
      </w:r>
      <w:r>
        <w:rPr>
          <w:sz w:val="22"/>
        </w:rPr>
        <w:t>with</w:t>
      </w:r>
      <w:r>
        <w:rPr>
          <w:spacing w:val="-5"/>
          <w:sz w:val="22"/>
        </w:rPr>
        <w:t> </w:t>
      </w:r>
      <w:r>
        <w:rPr>
          <w:sz w:val="22"/>
        </w:rPr>
        <w:t>linear</w:t>
      </w:r>
      <w:r>
        <w:rPr>
          <w:spacing w:val="-3"/>
          <w:sz w:val="22"/>
        </w:rPr>
        <w:t> </w:t>
      </w:r>
      <w:r>
        <w:rPr>
          <w:sz w:val="22"/>
        </w:rPr>
        <w:t>or</w:t>
      </w:r>
      <w:r>
        <w:rPr>
          <w:spacing w:val="-4"/>
          <w:sz w:val="22"/>
        </w:rPr>
        <w:t> </w:t>
      </w:r>
      <w:r>
        <w:rPr>
          <w:sz w:val="22"/>
        </w:rPr>
        <w:t>joint</w:t>
      </w:r>
      <w:r>
        <w:rPr>
          <w:spacing w:val="-2"/>
          <w:sz w:val="22"/>
        </w:rPr>
        <w:t> </w:t>
      </w:r>
      <w:r>
        <w:rPr>
          <w:sz w:val="22"/>
        </w:rPr>
        <w:t>motion,</w:t>
      </w:r>
      <w:r>
        <w:rPr>
          <w:spacing w:val="-5"/>
          <w:sz w:val="22"/>
        </w:rPr>
        <w:t> </w:t>
      </w:r>
      <w:r>
        <w:rPr>
          <w:sz w:val="22"/>
        </w:rPr>
        <w:t>the</w:t>
      </w:r>
      <w:r>
        <w:rPr>
          <w:spacing w:val="-3"/>
          <w:sz w:val="22"/>
        </w:rPr>
        <w:t> </w:t>
      </w:r>
      <w:r>
        <w:rPr>
          <w:sz w:val="22"/>
        </w:rPr>
        <w:t>via</w:t>
      </w:r>
      <w:r>
        <w:rPr>
          <w:spacing w:val="-2"/>
          <w:sz w:val="22"/>
        </w:rPr>
        <w:t> </w:t>
      </w:r>
      <w:r>
        <w:rPr>
          <w:sz w:val="22"/>
        </w:rPr>
        <w:t>position</w:t>
      </w:r>
      <w:r>
        <w:rPr>
          <w:spacing w:val="-5"/>
          <w:sz w:val="22"/>
        </w:rPr>
        <w:t> </w:t>
      </w:r>
      <w:r>
        <w:rPr>
          <w:sz w:val="22"/>
        </w:rPr>
        <w:t>is</w:t>
      </w:r>
      <w:r>
        <w:rPr>
          <w:spacing w:val="-4"/>
          <w:sz w:val="22"/>
        </w:rPr>
        <w:t> </w:t>
      </w:r>
      <w:r>
        <w:rPr>
          <w:spacing w:val="-2"/>
          <w:sz w:val="22"/>
        </w:rPr>
        <w:t>ignored.</w:t>
      </w:r>
    </w:p>
    <w:p>
      <w:pPr>
        <w:pStyle w:val="ListParagraph"/>
        <w:numPr>
          <w:ilvl w:val="0"/>
          <w:numId w:val="22"/>
        </w:numPr>
        <w:tabs>
          <w:tab w:pos="700" w:val="left" w:leader="none"/>
          <w:tab w:pos="704" w:val="left" w:leader="none"/>
        </w:tabs>
        <w:spacing w:line="254" w:lineRule="auto" w:before="40" w:after="0"/>
        <w:ind w:left="704" w:right="330" w:hanging="286"/>
        <w:jc w:val="left"/>
        <w:rPr>
          <w:sz w:val="22"/>
        </w:rPr>
      </w:pPr>
      <w:r>
        <w:rPr>
          <w:sz w:val="22"/>
        </w:rPr>
        <w:t>If</w:t>
      </w:r>
      <w:r>
        <w:rPr>
          <w:spacing w:val="-6"/>
          <w:sz w:val="22"/>
        </w:rPr>
        <w:t> </w:t>
      </w:r>
      <w:r>
        <w:rPr>
          <w:sz w:val="22"/>
        </w:rPr>
        <w:t>a</w:t>
      </w:r>
      <w:r>
        <w:rPr>
          <w:spacing w:val="-4"/>
          <w:sz w:val="22"/>
        </w:rPr>
        <w:t> </w:t>
      </w:r>
      <w:r>
        <w:rPr>
          <w:sz w:val="22"/>
        </w:rPr>
        <w:t>motion</w:t>
      </w:r>
      <w:r>
        <w:rPr>
          <w:spacing w:val="-9"/>
          <w:sz w:val="22"/>
        </w:rPr>
        <w:t> </w:t>
      </w:r>
      <w:r>
        <w:rPr>
          <w:sz w:val="22"/>
        </w:rPr>
        <w:t>instruction</w:t>
      </w:r>
      <w:r>
        <w:rPr>
          <w:spacing w:val="-6"/>
          <w:sz w:val="22"/>
        </w:rPr>
        <w:t> </w:t>
      </w:r>
      <w:r>
        <w:rPr>
          <w:sz w:val="22"/>
        </w:rPr>
        <w:t>uses</w:t>
      </w:r>
      <w:r>
        <w:rPr>
          <w:spacing w:val="-11"/>
          <w:sz w:val="22"/>
        </w:rPr>
        <w:t> </w:t>
      </w:r>
      <w:r>
        <w:rPr>
          <w:sz w:val="22"/>
        </w:rPr>
        <w:t>a</w:t>
      </w:r>
      <w:r>
        <w:rPr>
          <w:spacing w:val="-7"/>
          <w:sz w:val="22"/>
        </w:rPr>
        <w:t> </w:t>
      </w:r>
      <w:r>
        <w:rPr>
          <w:sz w:val="22"/>
        </w:rPr>
        <w:t>position</w:t>
      </w:r>
      <w:r>
        <w:rPr>
          <w:spacing w:val="-9"/>
          <w:sz w:val="22"/>
        </w:rPr>
        <w:t> </w:t>
      </w:r>
      <w:r>
        <w:rPr>
          <w:sz w:val="22"/>
        </w:rPr>
        <w:t>register,</w:t>
      </w:r>
      <w:r>
        <w:rPr>
          <w:spacing w:val="-9"/>
          <w:sz w:val="22"/>
        </w:rPr>
        <w:t> </w:t>
      </w:r>
      <w:r>
        <w:rPr>
          <w:sz w:val="22"/>
        </w:rPr>
        <w:t>RMI</w:t>
      </w:r>
      <w:r>
        <w:rPr>
          <w:spacing w:val="-10"/>
          <w:sz w:val="22"/>
        </w:rPr>
        <w:t> </w:t>
      </w:r>
      <w:r>
        <w:rPr>
          <w:sz w:val="22"/>
        </w:rPr>
        <w:t>preserves</w:t>
      </w:r>
      <w:r>
        <w:rPr>
          <w:spacing w:val="-8"/>
          <w:sz w:val="22"/>
        </w:rPr>
        <w:t> </w:t>
      </w:r>
      <w:r>
        <w:rPr>
          <w:sz w:val="22"/>
        </w:rPr>
        <w:t>the</w:t>
      </w:r>
      <w:r>
        <w:rPr>
          <w:spacing w:val="-9"/>
          <w:sz w:val="22"/>
        </w:rPr>
        <w:t> </w:t>
      </w:r>
      <w:r>
        <w:rPr>
          <w:sz w:val="22"/>
        </w:rPr>
        <w:t>position</w:t>
      </w:r>
      <w:r>
        <w:rPr>
          <w:spacing w:val="-9"/>
          <w:sz w:val="22"/>
        </w:rPr>
        <w:t> </w:t>
      </w:r>
      <w:r>
        <w:rPr>
          <w:sz w:val="22"/>
        </w:rPr>
        <w:t>register</w:t>
      </w:r>
      <w:r>
        <w:rPr>
          <w:spacing w:val="-7"/>
          <w:sz w:val="22"/>
        </w:rPr>
        <w:t> </w:t>
      </w:r>
      <w:r>
        <w:rPr>
          <w:sz w:val="22"/>
        </w:rPr>
        <w:t>number.</w:t>
      </w:r>
      <w:r>
        <w:rPr>
          <w:spacing w:val="-7"/>
          <w:sz w:val="22"/>
        </w:rPr>
        <w:t> </w:t>
      </w:r>
      <w:r>
        <w:rPr>
          <w:sz w:val="22"/>
        </w:rPr>
        <w:t>However, if the position register is not initialized, a run time error will occur since RMI does not check the validity of the position register before writing the TP instruction to the </w:t>
      </w:r>
      <w:r>
        <w:rPr>
          <w:rFonts w:ascii="Courier New" w:hAnsi="Courier New"/>
          <w:sz w:val="22"/>
        </w:rPr>
        <w:t>RMI_MOVE</w:t>
      </w:r>
      <w:r>
        <w:rPr>
          <w:rFonts w:ascii="Courier New" w:hAnsi="Courier New"/>
          <w:spacing w:val="-56"/>
          <w:sz w:val="22"/>
        </w:rPr>
        <w:t> </w:t>
      </w:r>
      <w:r>
        <w:rPr>
          <w:sz w:val="22"/>
        </w:rPr>
        <w:t>program.</w:t>
      </w:r>
    </w:p>
    <w:p>
      <w:pPr>
        <w:pStyle w:val="ListParagraph"/>
        <w:numPr>
          <w:ilvl w:val="0"/>
          <w:numId w:val="22"/>
        </w:numPr>
        <w:tabs>
          <w:tab w:pos="700" w:val="left" w:leader="none"/>
          <w:tab w:pos="704" w:val="left" w:leader="none"/>
        </w:tabs>
        <w:spacing w:line="249" w:lineRule="auto" w:before="15" w:after="0"/>
        <w:ind w:left="704" w:right="180" w:hanging="286"/>
        <w:jc w:val="left"/>
        <w:rPr>
          <w:sz w:val="22"/>
        </w:rPr>
      </w:pPr>
      <w:r>
        <w:rPr>
          <w:sz w:val="22"/>
        </w:rPr>
        <w:t>RMI does not check the validity of motion options. For example, if the “ASCII String” is a motion instruction</w:t>
      </w:r>
      <w:r>
        <w:rPr>
          <w:spacing w:val="-4"/>
          <w:sz w:val="22"/>
        </w:rPr>
        <w:t> </w:t>
      </w:r>
      <w:r>
        <w:rPr>
          <w:sz w:val="22"/>
        </w:rPr>
        <w:t>with</w:t>
      </w:r>
      <w:r>
        <w:rPr>
          <w:spacing w:val="-4"/>
          <w:sz w:val="22"/>
        </w:rPr>
        <w:t> </w:t>
      </w:r>
      <w:r>
        <w:rPr>
          <w:sz w:val="22"/>
        </w:rPr>
        <w:t>the</w:t>
      </w:r>
      <w:r>
        <w:rPr>
          <w:spacing w:val="-4"/>
          <w:sz w:val="22"/>
        </w:rPr>
        <w:t> </w:t>
      </w:r>
      <w:r>
        <w:rPr>
          <w:sz w:val="22"/>
        </w:rPr>
        <w:t>MROT</w:t>
      </w:r>
      <w:r>
        <w:rPr>
          <w:spacing w:val="-5"/>
          <w:sz w:val="22"/>
        </w:rPr>
        <w:t> </w:t>
      </w:r>
      <w:r>
        <w:rPr>
          <w:sz w:val="22"/>
        </w:rPr>
        <w:t>option,</w:t>
      </w:r>
      <w:r>
        <w:rPr>
          <w:spacing w:val="-5"/>
          <w:sz w:val="22"/>
        </w:rPr>
        <w:t> </w:t>
      </w:r>
      <w:r>
        <w:rPr>
          <w:sz w:val="22"/>
        </w:rPr>
        <w:t>RMI</w:t>
      </w:r>
      <w:r>
        <w:rPr>
          <w:spacing w:val="-8"/>
          <w:sz w:val="22"/>
        </w:rPr>
        <w:t> </w:t>
      </w:r>
      <w:r>
        <w:rPr>
          <w:sz w:val="22"/>
        </w:rPr>
        <w:t>does</w:t>
      </w:r>
      <w:r>
        <w:rPr>
          <w:spacing w:val="-4"/>
          <w:sz w:val="22"/>
        </w:rPr>
        <w:t> </w:t>
      </w:r>
      <w:r>
        <w:rPr>
          <w:sz w:val="22"/>
        </w:rPr>
        <w:t>not</w:t>
      </w:r>
      <w:r>
        <w:rPr>
          <w:spacing w:val="-3"/>
          <w:sz w:val="22"/>
        </w:rPr>
        <w:t> </w:t>
      </w:r>
      <w:r>
        <w:rPr>
          <w:sz w:val="22"/>
        </w:rPr>
        <w:t>check</w:t>
      </w:r>
      <w:r>
        <w:rPr>
          <w:spacing w:val="-7"/>
          <w:sz w:val="22"/>
        </w:rPr>
        <w:t> </w:t>
      </w:r>
      <w:r>
        <w:rPr>
          <w:sz w:val="22"/>
        </w:rPr>
        <w:t>whether</w:t>
      </w:r>
      <w:r>
        <w:rPr>
          <w:spacing w:val="-3"/>
          <w:sz w:val="22"/>
        </w:rPr>
        <w:t> </w:t>
      </w:r>
      <w:r>
        <w:rPr>
          <w:sz w:val="22"/>
        </w:rPr>
        <w:t>the</w:t>
      </w:r>
      <w:r>
        <w:rPr>
          <w:spacing w:val="-4"/>
          <w:sz w:val="22"/>
        </w:rPr>
        <w:t> </w:t>
      </w:r>
      <w:r>
        <w:rPr>
          <w:sz w:val="22"/>
        </w:rPr>
        <w:t>MROT</w:t>
      </w:r>
      <w:r>
        <w:rPr>
          <w:spacing w:val="-2"/>
          <w:sz w:val="22"/>
        </w:rPr>
        <w:t> </w:t>
      </w:r>
      <w:r>
        <w:rPr>
          <w:sz w:val="22"/>
        </w:rPr>
        <w:t>motion</w:t>
      </w:r>
      <w:r>
        <w:rPr>
          <w:spacing w:val="-7"/>
          <w:sz w:val="22"/>
        </w:rPr>
        <w:t> </w:t>
      </w:r>
      <w:r>
        <w:rPr>
          <w:sz w:val="22"/>
        </w:rPr>
        <w:t>option</w:t>
      </w:r>
      <w:r>
        <w:rPr>
          <w:spacing w:val="-4"/>
          <w:sz w:val="22"/>
        </w:rPr>
        <w:t> </w:t>
      </w:r>
      <w:r>
        <w:rPr>
          <w:sz w:val="22"/>
        </w:rPr>
        <w:t>is</w:t>
      </w:r>
      <w:r>
        <w:rPr>
          <w:spacing w:val="-7"/>
          <w:sz w:val="22"/>
        </w:rPr>
        <w:t> </w:t>
      </w:r>
      <w:r>
        <w:rPr>
          <w:sz w:val="22"/>
        </w:rPr>
        <w:t>loaded</w:t>
      </w:r>
      <w:r>
        <w:rPr>
          <w:spacing w:val="-4"/>
          <w:sz w:val="22"/>
        </w:rPr>
        <w:t> </w:t>
      </w:r>
      <w:r>
        <w:rPr>
          <w:sz w:val="22"/>
        </w:rPr>
        <w:t>or not before writing the TP binary code to the </w:t>
      </w:r>
      <w:r>
        <w:rPr>
          <w:rFonts w:ascii="Courier New" w:hAnsi="Courier New"/>
          <w:sz w:val="22"/>
        </w:rPr>
        <w:t>RMI_MOVE</w:t>
      </w:r>
      <w:r>
        <w:rPr>
          <w:rFonts w:ascii="Courier New" w:hAnsi="Courier New"/>
          <w:spacing w:val="-62"/>
          <w:sz w:val="22"/>
        </w:rPr>
        <w:t> </w:t>
      </w:r>
      <w:r>
        <w:rPr>
          <w:sz w:val="22"/>
        </w:rPr>
        <w:t>program. If the MROT motion option is not loaded, the execution of MROT will cause a run time program execution error.</w:t>
      </w:r>
    </w:p>
    <w:p>
      <w:pPr>
        <w:pStyle w:val="ListParagraph"/>
        <w:numPr>
          <w:ilvl w:val="0"/>
          <w:numId w:val="22"/>
        </w:numPr>
        <w:tabs>
          <w:tab w:pos="700" w:val="left" w:leader="none"/>
          <w:tab w:pos="704" w:val="left" w:leader="none"/>
        </w:tabs>
        <w:spacing w:line="247" w:lineRule="auto" w:before="28" w:after="0"/>
        <w:ind w:left="704" w:right="578" w:hanging="286"/>
        <w:jc w:val="left"/>
        <w:rPr>
          <w:sz w:val="22"/>
        </w:rPr>
      </w:pPr>
      <w:r>
        <w:rPr>
          <w:sz w:val="22"/>
        </w:rPr>
        <w:t>RMI</w:t>
      </w:r>
      <w:r>
        <w:rPr>
          <w:spacing w:val="-5"/>
          <w:sz w:val="22"/>
        </w:rPr>
        <w:t> </w:t>
      </w:r>
      <w:r>
        <w:rPr>
          <w:sz w:val="22"/>
        </w:rPr>
        <w:t>does</w:t>
      </w:r>
      <w:r>
        <w:rPr>
          <w:spacing w:val="-1"/>
          <w:sz w:val="22"/>
        </w:rPr>
        <w:t> </w:t>
      </w:r>
      <w:r>
        <w:rPr>
          <w:sz w:val="22"/>
        </w:rPr>
        <w:t>not</w:t>
      </w:r>
      <w:r>
        <w:rPr>
          <w:spacing w:val="-3"/>
          <w:sz w:val="22"/>
        </w:rPr>
        <w:t> </w:t>
      </w:r>
      <w:r>
        <w:rPr>
          <w:sz w:val="22"/>
        </w:rPr>
        <w:t>check</w:t>
      </w:r>
      <w:r>
        <w:rPr>
          <w:spacing w:val="-3"/>
          <w:sz w:val="22"/>
        </w:rPr>
        <w:t> </w:t>
      </w:r>
      <w:r>
        <w:rPr>
          <w:sz w:val="22"/>
        </w:rPr>
        <w:t>motion</w:t>
      </w:r>
      <w:r>
        <w:rPr>
          <w:spacing w:val="-4"/>
          <w:sz w:val="22"/>
        </w:rPr>
        <w:t> </w:t>
      </w:r>
      <w:r>
        <w:rPr>
          <w:sz w:val="22"/>
        </w:rPr>
        <w:t>option</w:t>
      </w:r>
      <w:r>
        <w:rPr>
          <w:spacing w:val="-1"/>
          <w:sz w:val="22"/>
        </w:rPr>
        <w:t> </w:t>
      </w:r>
      <w:r>
        <w:rPr>
          <w:sz w:val="22"/>
        </w:rPr>
        <w:t>conflicts.</w:t>
      </w:r>
      <w:r>
        <w:rPr>
          <w:spacing w:val="-1"/>
          <w:sz w:val="22"/>
        </w:rPr>
        <w:t> </w:t>
      </w:r>
      <w:r>
        <w:rPr>
          <w:sz w:val="22"/>
        </w:rPr>
        <w:t>For</w:t>
      </w:r>
      <w:r>
        <w:rPr>
          <w:spacing w:val="-1"/>
          <w:sz w:val="22"/>
        </w:rPr>
        <w:t> </w:t>
      </w:r>
      <w:r>
        <w:rPr>
          <w:sz w:val="22"/>
        </w:rPr>
        <w:t>example,</w:t>
      </w:r>
      <w:r>
        <w:rPr>
          <w:spacing w:val="-1"/>
          <w:sz w:val="22"/>
        </w:rPr>
        <w:t> </w:t>
      </w:r>
      <w:r>
        <w:rPr>
          <w:sz w:val="22"/>
        </w:rPr>
        <w:t>an</w:t>
      </w:r>
      <w:r>
        <w:rPr>
          <w:spacing w:val="-1"/>
          <w:sz w:val="22"/>
        </w:rPr>
        <w:t> </w:t>
      </w:r>
      <w:r>
        <w:rPr>
          <w:sz w:val="22"/>
        </w:rPr>
        <w:t>RMI</w:t>
      </w:r>
      <w:r>
        <w:rPr>
          <w:spacing w:val="-5"/>
          <w:sz w:val="22"/>
        </w:rPr>
        <w:t> </w:t>
      </w:r>
      <w:r>
        <w:rPr>
          <w:sz w:val="22"/>
        </w:rPr>
        <w:t>application</w:t>
      </w:r>
      <w:r>
        <w:rPr>
          <w:spacing w:val="-4"/>
          <w:sz w:val="22"/>
        </w:rPr>
        <w:t> </w:t>
      </w:r>
      <w:r>
        <w:rPr>
          <w:sz w:val="22"/>
        </w:rPr>
        <w:t>can</w:t>
      </w:r>
      <w:r>
        <w:rPr>
          <w:spacing w:val="-4"/>
          <w:sz w:val="22"/>
        </w:rPr>
        <w:t> </w:t>
      </w:r>
      <w:r>
        <w:rPr>
          <w:sz w:val="22"/>
        </w:rPr>
        <w:t>sent</w:t>
      </w:r>
      <w:r>
        <w:rPr>
          <w:spacing w:val="-3"/>
          <w:sz w:val="22"/>
        </w:rPr>
        <w:t> </w:t>
      </w:r>
      <w:r>
        <w:rPr>
          <w:sz w:val="22"/>
        </w:rPr>
        <w:t>a</w:t>
      </w:r>
      <w:r>
        <w:rPr>
          <w:spacing w:val="-1"/>
          <w:sz w:val="22"/>
        </w:rPr>
        <w:t> </w:t>
      </w:r>
      <w:r>
        <w:rPr>
          <w:sz w:val="22"/>
        </w:rPr>
        <w:t>multiple group</w:t>
      </w:r>
      <w:r>
        <w:rPr>
          <w:spacing w:val="-6"/>
          <w:sz w:val="22"/>
        </w:rPr>
        <w:t> </w:t>
      </w:r>
      <w:r>
        <w:rPr>
          <w:sz w:val="22"/>
        </w:rPr>
        <w:t>system</w:t>
      </w:r>
      <w:r>
        <w:rPr>
          <w:spacing w:val="-8"/>
          <w:sz w:val="22"/>
        </w:rPr>
        <w:t> </w:t>
      </w:r>
      <w:r>
        <w:rPr>
          <w:sz w:val="22"/>
        </w:rPr>
        <w:t>with</w:t>
      </w:r>
      <w:r>
        <w:rPr>
          <w:spacing w:val="-8"/>
          <w:sz w:val="22"/>
        </w:rPr>
        <w:t> </w:t>
      </w:r>
      <w:r>
        <w:rPr>
          <w:sz w:val="22"/>
        </w:rPr>
        <w:t>coordinated</w:t>
      </w:r>
      <w:r>
        <w:rPr>
          <w:spacing w:val="-4"/>
          <w:sz w:val="22"/>
        </w:rPr>
        <w:t> </w:t>
      </w:r>
      <w:r>
        <w:rPr>
          <w:sz w:val="22"/>
        </w:rPr>
        <w:t>motion</w:t>
      </w:r>
      <w:r>
        <w:rPr>
          <w:spacing w:val="-5"/>
          <w:sz w:val="22"/>
        </w:rPr>
        <w:t> </w:t>
      </w:r>
      <w:r>
        <w:rPr>
          <w:sz w:val="22"/>
        </w:rPr>
        <w:t>option</w:t>
      </w:r>
      <w:r>
        <w:rPr>
          <w:spacing w:val="-5"/>
          <w:sz w:val="22"/>
        </w:rPr>
        <w:t> </w:t>
      </w:r>
      <w:r>
        <w:rPr>
          <w:sz w:val="22"/>
        </w:rPr>
        <w:t>with</w:t>
      </w:r>
      <w:r>
        <w:rPr>
          <w:spacing w:val="-5"/>
          <w:sz w:val="22"/>
        </w:rPr>
        <w:t> </w:t>
      </w:r>
      <w:r>
        <w:rPr>
          <w:sz w:val="22"/>
        </w:rPr>
        <w:t>{“ASCII”</w:t>
      </w:r>
      <w:r>
        <w:rPr>
          <w:spacing w:val="-5"/>
          <w:sz w:val="22"/>
        </w:rPr>
        <w:t> </w:t>
      </w:r>
      <w:r>
        <w:rPr>
          <w:sz w:val="22"/>
        </w:rPr>
        <w:t>:</w:t>
      </w:r>
      <w:r>
        <w:rPr>
          <w:spacing w:val="-5"/>
          <w:sz w:val="22"/>
        </w:rPr>
        <w:t> </w:t>
      </w:r>
      <w:r>
        <w:rPr>
          <w:sz w:val="22"/>
        </w:rPr>
        <w:t>“J</w:t>
      </w:r>
      <w:r>
        <w:rPr>
          <w:spacing w:val="-5"/>
          <w:sz w:val="22"/>
        </w:rPr>
        <w:t> </w:t>
      </w:r>
      <w:r>
        <w:rPr>
          <w:sz w:val="22"/>
        </w:rPr>
        <w:t>P[10]</w:t>
      </w:r>
      <w:r>
        <w:rPr>
          <w:spacing w:val="-5"/>
          <w:sz w:val="22"/>
        </w:rPr>
        <w:t> </w:t>
      </w:r>
      <w:r>
        <w:rPr>
          <w:sz w:val="22"/>
        </w:rPr>
        <w:t>10%</w:t>
      </w:r>
      <w:r>
        <w:rPr>
          <w:spacing w:val="-7"/>
          <w:sz w:val="22"/>
        </w:rPr>
        <w:t> </w:t>
      </w:r>
      <w:r>
        <w:rPr>
          <w:sz w:val="22"/>
        </w:rPr>
        <w:t>CNT100</w:t>
      </w:r>
      <w:r>
        <w:rPr>
          <w:spacing w:val="-6"/>
          <w:sz w:val="22"/>
        </w:rPr>
        <w:t> </w:t>
      </w:r>
      <w:r>
        <w:rPr>
          <w:sz w:val="22"/>
        </w:rPr>
        <w:t>COORD</w:t>
      </w:r>
      <w:r>
        <w:rPr>
          <w:spacing w:val="-9"/>
          <w:sz w:val="22"/>
        </w:rPr>
        <w:t> </w:t>
      </w:r>
      <w:r>
        <w:rPr>
          <w:sz w:val="22"/>
        </w:rPr>
        <w:t>;”,</w:t>
      </w:r>
    </w:p>
    <w:p>
      <w:pPr>
        <w:pStyle w:val="BodyText"/>
        <w:spacing w:line="235" w:lineRule="auto" w:before="21"/>
        <w:ind w:left="704" w:right="207"/>
      </w:pPr>
      <w:r>
        <w:rPr/>
        <w:t>….}</w:t>
      </w:r>
      <w:r>
        <w:rPr>
          <w:spacing w:val="-9"/>
        </w:rPr>
        <w:t> </w:t>
      </w:r>
      <w:r>
        <w:rPr/>
        <w:t>\r\n.</w:t>
      </w:r>
      <w:r>
        <w:rPr>
          <w:spacing w:val="-5"/>
        </w:rPr>
        <w:t> </w:t>
      </w:r>
      <w:r>
        <w:rPr/>
        <w:t>RMI</w:t>
      </w:r>
      <w:r>
        <w:rPr>
          <w:spacing w:val="-6"/>
        </w:rPr>
        <w:t> </w:t>
      </w:r>
      <w:r>
        <w:rPr/>
        <w:t>will</w:t>
      </w:r>
      <w:r>
        <w:rPr>
          <w:spacing w:val="-3"/>
        </w:rPr>
        <w:t> </w:t>
      </w:r>
      <w:r>
        <w:rPr/>
        <w:t>write</w:t>
      </w:r>
      <w:r>
        <w:rPr>
          <w:spacing w:val="-3"/>
        </w:rPr>
        <w:t> </w:t>
      </w:r>
      <w:r>
        <w:rPr/>
        <w:t>the</w:t>
      </w:r>
      <w:r>
        <w:rPr>
          <w:spacing w:val="-4"/>
        </w:rPr>
        <w:t> </w:t>
      </w:r>
      <w:r>
        <w:rPr/>
        <w:t>TP</w:t>
      </w:r>
      <w:r>
        <w:rPr>
          <w:spacing w:val="-7"/>
        </w:rPr>
        <w:t> </w:t>
      </w:r>
      <w:r>
        <w:rPr/>
        <w:t>instruction</w:t>
      </w:r>
      <w:r>
        <w:rPr>
          <w:spacing w:val="-6"/>
        </w:rPr>
        <w:t> </w:t>
      </w:r>
      <w:r>
        <w:rPr/>
        <w:t>in</w:t>
      </w:r>
      <w:r>
        <w:rPr>
          <w:spacing w:val="-7"/>
        </w:rPr>
        <w:t> </w:t>
      </w:r>
      <w:r>
        <w:rPr/>
        <w:t>the</w:t>
      </w:r>
      <w:r>
        <w:rPr>
          <w:spacing w:val="-4"/>
        </w:rPr>
        <w:t> </w:t>
      </w:r>
      <w:r>
        <w:rPr>
          <w:rFonts w:ascii="Courier New" w:hAnsi="Courier New"/>
        </w:rPr>
        <w:t>RMI_MOVE</w:t>
      </w:r>
      <w:r>
        <w:rPr>
          <w:rFonts w:ascii="Courier New" w:hAnsi="Courier New"/>
          <w:spacing w:val="-80"/>
        </w:rPr>
        <w:t> </w:t>
      </w:r>
      <w:r>
        <w:rPr/>
        <w:t>program,</w:t>
      </w:r>
      <w:r>
        <w:rPr>
          <w:spacing w:val="-4"/>
        </w:rPr>
        <w:t> </w:t>
      </w:r>
      <w:r>
        <w:rPr/>
        <w:t>however</w:t>
      </w:r>
      <w:r>
        <w:rPr>
          <w:spacing w:val="-3"/>
        </w:rPr>
        <w:t> </w:t>
      </w:r>
      <w:r>
        <w:rPr/>
        <w:t>since</w:t>
      </w:r>
      <w:r>
        <w:rPr>
          <w:spacing w:val="-7"/>
        </w:rPr>
        <w:t> </w:t>
      </w:r>
      <w:r>
        <w:rPr/>
        <w:t>joint</w:t>
      </w:r>
      <w:r>
        <w:rPr>
          <w:spacing w:val="-3"/>
        </w:rPr>
        <w:t> </w:t>
      </w:r>
      <w:r>
        <w:rPr/>
        <w:t>motion</w:t>
      </w:r>
      <w:r>
        <w:rPr>
          <w:spacing w:val="-4"/>
        </w:rPr>
        <w:t> </w:t>
      </w:r>
      <w:r>
        <w:rPr/>
        <w:t>is illegal for coordinated motion option, this packet will cause a run time program execution error.</w:t>
      </w:r>
    </w:p>
    <w:p>
      <w:pPr>
        <w:pStyle w:val="ListParagraph"/>
        <w:numPr>
          <w:ilvl w:val="0"/>
          <w:numId w:val="22"/>
        </w:numPr>
        <w:tabs>
          <w:tab w:pos="700" w:val="left" w:leader="none"/>
          <w:tab w:pos="704" w:val="left" w:leader="none"/>
        </w:tabs>
        <w:spacing w:line="249" w:lineRule="auto" w:before="46" w:after="0"/>
        <w:ind w:left="704" w:right="433" w:hanging="286"/>
        <w:jc w:val="left"/>
        <w:rPr>
          <w:sz w:val="22"/>
        </w:rPr>
      </w:pPr>
      <w:r>
        <w:rPr>
          <w:sz w:val="22"/>
        </w:rPr>
        <w:t>RMI cannot provide any error information for an illegal “ASCII String” string. Instead, the RMI returns</w:t>
      </w:r>
      <w:r>
        <w:rPr>
          <w:spacing w:val="-3"/>
          <w:sz w:val="22"/>
        </w:rPr>
        <w:t> </w:t>
      </w:r>
      <w:r>
        <w:rPr>
          <w:rFonts w:ascii="Courier New" w:hAnsi="Courier New"/>
          <w:sz w:val="22"/>
        </w:rPr>
        <w:t>ErrorID</w:t>
      </w:r>
      <w:r>
        <w:rPr>
          <w:rFonts w:ascii="Courier New" w:hAnsi="Courier New"/>
          <w:spacing w:val="-11"/>
          <w:sz w:val="22"/>
        </w:rPr>
        <w:t> </w:t>
      </w:r>
      <w:r>
        <w:rPr>
          <w:rFonts w:ascii="Courier New" w:hAnsi="Courier New"/>
          <w:sz w:val="22"/>
        </w:rPr>
        <w:t>=</w:t>
      </w:r>
      <w:r>
        <w:rPr>
          <w:rFonts w:ascii="Courier New" w:hAnsi="Courier New"/>
          <w:spacing w:val="-11"/>
          <w:sz w:val="22"/>
        </w:rPr>
        <w:t> </w:t>
      </w:r>
      <w:r>
        <w:rPr>
          <w:rFonts w:ascii="Courier New" w:hAnsi="Courier New"/>
          <w:sz w:val="22"/>
        </w:rPr>
        <w:t>1441794</w:t>
      </w:r>
      <w:r>
        <w:rPr>
          <w:rFonts w:ascii="Courier New" w:hAnsi="Courier New"/>
          <w:spacing w:val="-11"/>
          <w:sz w:val="22"/>
        </w:rPr>
        <w:t> </w:t>
      </w:r>
      <w:r>
        <w:rPr>
          <w:rFonts w:ascii="Courier New" w:hAnsi="Courier New"/>
          <w:sz w:val="22"/>
        </w:rPr>
        <w:t>(ASBN-002)</w:t>
      </w:r>
      <w:r>
        <w:rPr>
          <w:sz w:val="22"/>
        </w:rPr>
        <w:t>.</w:t>
      </w:r>
      <w:r>
        <w:rPr>
          <w:spacing w:val="-5"/>
          <w:sz w:val="22"/>
        </w:rPr>
        <w:t> </w:t>
      </w:r>
      <w:r>
        <w:rPr>
          <w:sz w:val="22"/>
        </w:rPr>
        <w:t>Users</w:t>
      </w:r>
      <w:r>
        <w:rPr>
          <w:spacing w:val="-4"/>
          <w:sz w:val="22"/>
        </w:rPr>
        <w:t> </w:t>
      </w:r>
      <w:r>
        <w:rPr>
          <w:sz w:val="22"/>
        </w:rPr>
        <w:t>have</w:t>
      </w:r>
      <w:r>
        <w:rPr>
          <w:spacing w:val="-4"/>
          <w:sz w:val="22"/>
        </w:rPr>
        <w:t> </w:t>
      </w:r>
      <w:r>
        <w:rPr>
          <w:sz w:val="22"/>
        </w:rPr>
        <w:t>to</w:t>
      </w:r>
      <w:r>
        <w:rPr>
          <w:spacing w:val="-5"/>
          <w:sz w:val="22"/>
        </w:rPr>
        <w:t> </w:t>
      </w:r>
      <w:r>
        <w:rPr>
          <w:sz w:val="22"/>
        </w:rPr>
        <w:t>go</w:t>
      </w:r>
      <w:r>
        <w:rPr>
          <w:spacing w:val="-5"/>
          <w:sz w:val="22"/>
        </w:rPr>
        <w:t> </w:t>
      </w:r>
      <w:r>
        <w:rPr>
          <w:sz w:val="22"/>
        </w:rPr>
        <w:t>to</w:t>
      </w:r>
      <w:r>
        <w:rPr>
          <w:spacing w:val="-5"/>
          <w:sz w:val="22"/>
        </w:rPr>
        <w:t> </w:t>
      </w:r>
      <w:r>
        <w:rPr>
          <w:sz w:val="22"/>
        </w:rPr>
        <w:t>the</w:t>
      </w:r>
      <w:r>
        <w:rPr>
          <w:spacing w:val="-7"/>
          <w:sz w:val="22"/>
        </w:rPr>
        <w:t> </w:t>
      </w:r>
      <w:r>
        <w:rPr>
          <w:sz w:val="22"/>
        </w:rPr>
        <w:t>controller’s</w:t>
      </w:r>
      <w:r>
        <w:rPr>
          <w:spacing w:val="-3"/>
          <w:sz w:val="22"/>
        </w:rPr>
        <w:t> </w:t>
      </w:r>
      <w:r>
        <w:rPr>
          <w:sz w:val="22"/>
        </w:rPr>
        <w:t>alarm</w:t>
      </w:r>
      <w:r>
        <w:rPr>
          <w:spacing w:val="-8"/>
          <w:sz w:val="22"/>
        </w:rPr>
        <w:t> </w:t>
      </w:r>
      <w:r>
        <w:rPr>
          <w:sz w:val="22"/>
        </w:rPr>
        <w:t>page</w:t>
      </w:r>
      <w:r>
        <w:rPr>
          <w:spacing w:val="-4"/>
          <w:sz w:val="22"/>
        </w:rPr>
        <w:t> </w:t>
      </w:r>
      <w:r>
        <w:rPr>
          <w:sz w:val="22"/>
        </w:rPr>
        <w:t>to find out the issue with the ASCII string.</w:t>
      </w:r>
    </w:p>
    <w:p>
      <w:pPr>
        <w:pStyle w:val="ListParagraph"/>
        <w:spacing w:after="0" w:line="249" w:lineRule="auto"/>
        <w:jc w:val="left"/>
        <w:rPr>
          <w:sz w:val="22"/>
        </w:rPr>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5.3.2 ASCII String Packet For Two Group " w:id="270"/>
      <w:bookmarkEnd w:id="270"/>
      <w:r>
        <w:rPr/>
      </w:r>
      <w:bookmarkStart w:name="5.3.3 Communication Packet" w:id="271"/>
      <w:bookmarkEnd w:id="271"/>
      <w:r>
        <w:rPr/>
      </w:r>
      <w:bookmarkStart w:name="5.3.4 Modified FRC_Initialize Command" w:id="272"/>
      <w:bookmarkEnd w:id="272"/>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5</w:t>
      </w:r>
      <w:r>
        <w:rPr>
          <w:rFonts w:ascii="Arial MT"/>
          <w:spacing w:val="-3"/>
          <w:sz w:val="18"/>
        </w:rPr>
        <w:t> </w:t>
      </w:r>
      <w:r>
        <w:rPr>
          <w:rFonts w:ascii="Arial MT"/>
          <w:sz w:val="18"/>
        </w:rPr>
        <w:t>ASCII</w:t>
      </w:r>
      <w:r>
        <w:rPr>
          <w:rFonts w:ascii="Arial MT"/>
          <w:spacing w:val="-1"/>
          <w:sz w:val="18"/>
        </w:rPr>
        <w:t> </w:t>
      </w:r>
      <w:r>
        <w:rPr>
          <w:rFonts w:ascii="Arial MT"/>
          <w:sz w:val="18"/>
        </w:rPr>
        <w:t>STRING</w:t>
      </w:r>
      <w:r>
        <w:rPr>
          <w:rFonts w:ascii="Arial MT"/>
          <w:spacing w:val="-1"/>
          <w:sz w:val="18"/>
        </w:rPr>
        <w:t> </w:t>
      </w:r>
      <w:r>
        <w:rPr>
          <w:rFonts w:ascii="Arial MT"/>
          <w:spacing w:val="-2"/>
          <w:sz w:val="18"/>
        </w:rPr>
        <w:t>INSTRUCTION</w:t>
      </w:r>
    </w:p>
    <w:p>
      <w:pPr>
        <w:spacing w:before="9"/>
        <w:ind w:left="0" w:right="116" w:firstLine="0"/>
        <w:jc w:val="right"/>
        <w:rPr>
          <w:rFonts w:ascii="Arial MT"/>
          <w:sz w:val="18"/>
        </w:rPr>
      </w:pPr>
      <w:r>
        <w:rPr>
          <w:rFonts w:ascii="Arial MT"/>
          <w:spacing w:val="-2"/>
          <w:sz w:val="18"/>
        </w:rPr>
        <w:t>PACKETS</w:t>
      </w:r>
    </w:p>
    <w:p>
      <w:pPr>
        <w:spacing w:after="0"/>
        <w:jc w:val="right"/>
        <w:rPr>
          <w:rFonts w:ascii="Arial MT"/>
          <w:sz w:val="18"/>
        </w:rPr>
        <w:sectPr>
          <w:pgSz w:w="11900" w:h="16840"/>
          <w:pgMar w:header="0" w:footer="570" w:top="360" w:bottom="760" w:left="992" w:right="992"/>
          <w:cols w:num="2" w:equalWidth="0">
            <w:col w:w="1323" w:space="5742"/>
            <w:col w:w="2851"/>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29" name="Group 429"/>
                <wp:cNvGraphicFramePr>
                  <a:graphicFrameLocks/>
                </wp:cNvGraphicFramePr>
                <a:graphic>
                  <a:graphicData uri="http://schemas.microsoft.com/office/word/2010/wordprocessingGroup">
                    <wpg:wgp>
                      <wpg:cNvPr id="429" name="Group 429"/>
                      <wpg:cNvGrpSpPr/>
                      <wpg:grpSpPr>
                        <a:xfrm>
                          <a:off x="0" y="0"/>
                          <a:ext cx="6137910" cy="12700"/>
                          <a:chExt cx="6137910" cy="12700"/>
                        </a:xfrm>
                      </wpg:grpSpPr>
                      <wps:wsp>
                        <wps:cNvPr id="430" name="Graphic 430"/>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53" coordorigin="0,0" coordsize="9666,20">
                <v:line style="position:absolute" from="9666,10" to="0,10" stroked="true" strokeweight="1pt" strokecolor="#000000">
                  <v:stroke dashstyle="solid"/>
                </v:line>
              </v:group>
            </w:pict>
          </mc:Fallback>
        </mc:AlternateContent>
      </w:r>
      <w:r>
        <w:rPr>
          <w:rFonts w:ascii="Arial MT"/>
          <w:sz w:val="2"/>
        </w:rPr>
      </w:r>
    </w:p>
    <w:p>
      <w:pPr>
        <w:pStyle w:val="BodyText"/>
        <w:spacing w:before="16"/>
        <w:rPr>
          <w:rFonts w:ascii="Arial MT"/>
          <w:sz w:val="32"/>
        </w:rPr>
      </w:pPr>
    </w:p>
    <w:p>
      <w:pPr>
        <w:pStyle w:val="ListParagraph"/>
        <w:numPr>
          <w:ilvl w:val="2"/>
          <w:numId w:val="21"/>
        </w:numPr>
        <w:tabs>
          <w:tab w:pos="1554" w:val="left" w:leader="none"/>
        </w:tabs>
        <w:spacing w:line="208" w:lineRule="auto" w:before="1" w:after="0"/>
        <w:ind w:left="1554" w:right="1911" w:hanging="1419"/>
        <w:jc w:val="left"/>
        <w:rPr>
          <w:rFonts w:ascii="Arial"/>
          <w:b/>
          <w:sz w:val="36"/>
        </w:rPr>
      </w:pPr>
      <w:bookmarkStart w:name="_bookmark177" w:id="273"/>
      <w:bookmarkEnd w:id="273"/>
      <w:r>
        <w:rPr>
          <w:rFonts w:ascii="Arial"/>
          <w:b/>
          <w:sz w:val="36"/>
        </w:rPr>
      </w:r>
      <w:r>
        <w:rPr>
          <w:rFonts w:ascii="Arial"/>
          <w:b/>
          <w:position w:val="2"/>
          <w:sz w:val="32"/>
        </w:rPr>
        <w:t>ASCII</w:t>
      </w:r>
      <w:r>
        <w:rPr>
          <w:rFonts w:ascii="Arial"/>
          <w:b/>
          <w:spacing w:val="-16"/>
          <w:position w:val="2"/>
          <w:sz w:val="32"/>
        </w:rPr>
        <w:t> </w:t>
      </w:r>
      <w:r>
        <w:rPr>
          <w:rFonts w:ascii="Arial"/>
          <w:b/>
          <w:position w:val="2"/>
          <w:sz w:val="32"/>
        </w:rPr>
        <w:t>String</w:t>
      </w:r>
      <w:r>
        <w:rPr>
          <w:rFonts w:ascii="Arial"/>
          <w:b/>
          <w:spacing w:val="-16"/>
          <w:position w:val="2"/>
          <w:sz w:val="32"/>
        </w:rPr>
        <w:t> </w:t>
      </w:r>
      <w:r>
        <w:rPr>
          <w:rFonts w:ascii="Arial"/>
          <w:b/>
          <w:position w:val="2"/>
          <w:sz w:val="32"/>
        </w:rPr>
        <w:t>Packet</w:t>
      </w:r>
      <w:r>
        <w:rPr>
          <w:rFonts w:ascii="Arial"/>
          <w:b/>
          <w:spacing w:val="-16"/>
          <w:position w:val="2"/>
          <w:sz w:val="32"/>
        </w:rPr>
        <w:t> </w:t>
      </w:r>
      <w:r>
        <w:rPr>
          <w:rFonts w:ascii="Arial"/>
          <w:b/>
          <w:position w:val="2"/>
          <w:sz w:val="32"/>
        </w:rPr>
        <w:t>For</w:t>
      </w:r>
      <w:r>
        <w:rPr>
          <w:rFonts w:ascii="Arial"/>
          <w:b/>
          <w:spacing w:val="-16"/>
          <w:position w:val="2"/>
          <w:sz w:val="32"/>
        </w:rPr>
        <w:t> </w:t>
      </w:r>
      <w:r>
        <w:rPr>
          <w:rFonts w:ascii="Arial"/>
          <w:b/>
          <w:position w:val="2"/>
          <w:sz w:val="32"/>
        </w:rPr>
        <w:t>Two</w:t>
      </w:r>
      <w:r>
        <w:rPr>
          <w:rFonts w:ascii="Arial"/>
          <w:b/>
          <w:spacing w:val="-17"/>
          <w:position w:val="2"/>
          <w:sz w:val="32"/>
        </w:rPr>
        <w:t> </w:t>
      </w:r>
      <w:r>
        <w:rPr>
          <w:rFonts w:ascii="Arial"/>
          <w:b/>
          <w:position w:val="2"/>
          <w:sz w:val="32"/>
        </w:rPr>
        <w:t>Group</w:t>
      </w:r>
      <w:r>
        <w:rPr>
          <w:rFonts w:ascii="Arial"/>
          <w:b/>
          <w:spacing w:val="-17"/>
          <w:position w:val="2"/>
          <w:sz w:val="32"/>
        </w:rPr>
        <w:t> </w:t>
      </w:r>
      <w:r>
        <w:rPr>
          <w:rFonts w:ascii="Arial"/>
          <w:b/>
          <w:position w:val="2"/>
          <w:sz w:val="32"/>
        </w:rPr>
        <w:t>Motion </w:t>
      </w:r>
      <w:r>
        <w:rPr>
          <w:rFonts w:ascii="Arial"/>
          <w:b/>
          <w:spacing w:val="-2"/>
          <w:sz w:val="32"/>
        </w:rPr>
        <w:t>Instruction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724544">
                <wp:simplePos x="0" y="0"/>
                <wp:positionH relativeFrom="page">
                  <wp:posOffset>715899</wp:posOffset>
                </wp:positionH>
                <wp:positionV relativeFrom="paragraph">
                  <wp:posOffset>52696</wp:posOffset>
                </wp:positionV>
                <wp:extent cx="6120130" cy="127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4.149307pt;width:481.9pt;height:.1pt;mso-position-horizontal-relative:page;mso-position-vertical-relative:paragraph;z-index:-15591936;mso-wrap-distance-left:0;mso-wrap-distance-right:0" id="docshape354" coordorigin="1127,83" coordsize="9638,0" path="m10765,83l1127,83e" filled="false" stroked="true" strokeweight="1pt" strokecolor="#000000">
                <v:path arrowok="t"/>
                <v:stroke dashstyle="solid"/>
                <w10:wrap type="topAndBottom"/>
              </v:shape>
            </w:pict>
          </mc:Fallback>
        </mc:AlternateContent>
      </w:r>
    </w:p>
    <w:p>
      <w:pPr>
        <w:pStyle w:val="BodyText"/>
        <w:spacing w:before="316"/>
        <w:ind w:left="421"/>
      </w:pPr>
      <w:bookmarkStart w:name="_bookmark178" w:id="274"/>
      <w:bookmarkEnd w:id="274"/>
      <w:r>
        <w:rPr/>
      </w:r>
      <w:r>
        <w:rPr/>
        <w:t>RMI</w:t>
      </w:r>
      <w:r>
        <w:rPr>
          <w:spacing w:val="-7"/>
        </w:rPr>
        <w:t> </w:t>
      </w:r>
      <w:r>
        <w:rPr/>
        <w:t>can</w:t>
      </w:r>
      <w:r>
        <w:rPr>
          <w:spacing w:val="-2"/>
        </w:rPr>
        <w:t> </w:t>
      </w:r>
      <w:r>
        <w:rPr/>
        <w:t>support</w:t>
      </w:r>
      <w:r>
        <w:rPr>
          <w:spacing w:val="-3"/>
        </w:rPr>
        <w:t> </w:t>
      </w:r>
      <w:r>
        <w:rPr/>
        <w:t>a</w:t>
      </w:r>
      <w:r>
        <w:rPr>
          <w:spacing w:val="-4"/>
        </w:rPr>
        <w:t> </w:t>
      </w:r>
      <w:r>
        <w:rPr/>
        <w:t>TP</w:t>
      </w:r>
      <w:r>
        <w:rPr>
          <w:spacing w:val="-5"/>
        </w:rPr>
        <w:t> </w:t>
      </w:r>
      <w:r>
        <w:rPr/>
        <w:t>motion</w:t>
      </w:r>
      <w:r>
        <w:rPr>
          <w:spacing w:val="-3"/>
        </w:rPr>
        <w:t> </w:t>
      </w:r>
      <w:r>
        <w:rPr/>
        <w:t>instruction</w:t>
      </w:r>
      <w:r>
        <w:rPr>
          <w:spacing w:val="-5"/>
        </w:rPr>
        <w:t> </w:t>
      </w:r>
      <w:r>
        <w:rPr/>
        <w:t>for</w:t>
      </w:r>
      <w:r>
        <w:rPr>
          <w:spacing w:val="-4"/>
        </w:rPr>
        <w:t> </w:t>
      </w:r>
      <w:r>
        <w:rPr/>
        <w:t>two</w:t>
      </w:r>
      <w:r>
        <w:rPr>
          <w:spacing w:val="-2"/>
        </w:rPr>
        <w:t> </w:t>
      </w:r>
      <w:r>
        <w:rPr/>
        <w:t>groups</w:t>
      </w:r>
      <w:r>
        <w:rPr>
          <w:spacing w:val="-4"/>
        </w:rPr>
        <w:t> </w:t>
      </w:r>
      <w:r>
        <w:rPr/>
        <w:t>in</w:t>
      </w:r>
      <w:r>
        <w:rPr>
          <w:spacing w:val="-2"/>
        </w:rPr>
        <w:t> </w:t>
      </w:r>
      <w:r>
        <w:rPr/>
        <w:t>a</w:t>
      </w:r>
      <w:r>
        <w:rPr>
          <w:spacing w:val="-4"/>
        </w:rPr>
        <w:t> </w:t>
      </w:r>
      <w:r>
        <w:rPr/>
        <w:t>multiple</w:t>
      </w:r>
      <w:r>
        <w:rPr>
          <w:spacing w:val="-4"/>
        </w:rPr>
        <w:t> </w:t>
      </w:r>
      <w:r>
        <w:rPr/>
        <w:t>group</w:t>
      </w:r>
      <w:r>
        <w:rPr>
          <w:spacing w:val="-2"/>
        </w:rPr>
        <w:t> controller.</w:t>
      </w:r>
    </w:p>
    <w:p>
      <w:pPr>
        <w:pStyle w:val="BodyText"/>
        <w:spacing w:before="2"/>
        <w:rPr>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969"/>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8"/>
                <w:sz w:val="20"/>
              </w:rPr>
              <w:t> </w:t>
            </w:r>
            <w:r>
              <w:rPr>
                <w:rFonts w:ascii="Arial"/>
                <w:b/>
                <w:sz w:val="20"/>
              </w:rPr>
              <w:t>ASBN</w:t>
            </w:r>
            <w:r>
              <w:rPr>
                <w:rFonts w:ascii="Arial"/>
                <w:b/>
                <w:spacing w:val="-12"/>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1230" w:hRule="atLeast"/>
        </w:trPr>
        <w:tc>
          <w:tcPr>
            <w:tcW w:w="4679" w:type="dxa"/>
          </w:tcPr>
          <w:p>
            <w:pPr>
              <w:pStyle w:val="TableParagraph"/>
              <w:spacing w:before="109"/>
              <w:rPr>
                <w:sz w:val="20"/>
              </w:rPr>
            </w:pPr>
            <w:r>
              <w:rPr>
                <w:sz w:val="20"/>
              </w:rPr>
              <w:t>{“ASCII”</w:t>
            </w:r>
            <w:r>
              <w:rPr>
                <w:spacing w:val="-5"/>
                <w:sz w:val="20"/>
              </w:rPr>
              <w:t> </w:t>
            </w:r>
            <w:r>
              <w:rPr>
                <w:sz w:val="20"/>
              </w:rPr>
              <w:t>:</w:t>
            </w:r>
            <w:r>
              <w:rPr>
                <w:spacing w:val="-5"/>
                <w:sz w:val="20"/>
              </w:rPr>
              <w:t> </w:t>
            </w:r>
            <w:r>
              <w:rPr>
                <w:sz w:val="20"/>
              </w:rPr>
              <w:t>“ASCII</w:t>
            </w:r>
            <w:r>
              <w:rPr>
                <w:spacing w:val="-3"/>
                <w:sz w:val="20"/>
              </w:rPr>
              <w:t> </w:t>
            </w:r>
            <w:r>
              <w:rPr>
                <w:spacing w:val="-2"/>
                <w:sz w:val="20"/>
              </w:rPr>
              <w:t>String”,</w:t>
            </w:r>
          </w:p>
          <w:p>
            <w:pPr>
              <w:pStyle w:val="TableParagraph"/>
              <w:spacing w:before="135"/>
              <w:rPr>
                <w:sz w:val="20"/>
              </w:rPr>
            </w:pPr>
            <w:r>
              <w:rPr>
                <w:sz w:val="20"/>
              </w:rPr>
              <w:t>“SequenceID”</w:t>
            </w:r>
            <w:r>
              <w:rPr>
                <w:spacing w:val="-9"/>
                <w:sz w:val="20"/>
              </w:rPr>
              <w:t> </w:t>
            </w:r>
            <w:r>
              <w:rPr>
                <w:sz w:val="20"/>
              </w:rPr>
              <w:t>:</w:t>
            </w:r>
            <w:r>
              <w:rPr>
                <w:spacing w:val="-8"/>
                <w:sz w:val="20"/>
              </w:rPr>
              <w:t> </w:t>
            </w:r>
            <w:r>
              <w:rPr>
                <w:rFonts w:ascii="Courier New" w:hAnsi="Courier New"/>
                <w:spacing w:val="-2"/>
                <w:sz w:val="20"/>
              </w:rPr>
              <w:t>integerValue</w:t>
            </w:r>
            <w:r>
              <w:rPr>
                <w:spacing w:val="-2"/>
                <w:sz w:val="20"/>
              </w:rPr>
              <w:t>,</w:t>
            </w:r>
          </w:p>
        </w:tc>
        <w:tc>
          <w:tcPr>
            <w:tcW w:w="4677" w:type="dxa"/>
          </w:tcPr>
          <w:p>
            <w:pPr>
              <w:pStyle w:val="TableParagraph"/>
              <w:spacing w:before="109"/>
              <w:ind w:left="76"/>
              <w:rPr>
                <w:sz w:val="20"/>
              </w:rPr>
            </w:pPr>
            <w:r>
              <w:rPr>
                <w:sz w:val="20"/>
              </w:rPr>
              <w:t>{“ASCII”</w:t>
            </w:r>
            <w:r>
              <w:rPr>
                <w:spacing w:val="-5"/>
                <w:sz w:val="20"/>
              </w:rPr>
              <w:t> </w:t>
            </w:r>
            <w:r>
              <w:rPr>
                <w:sz w:val="20"/>
              </w:rPr>
              <w:t>:</w:t>
            </w:r>
            <w:r>
              <w:rPr>
                <w:spacing w:val="-5"/>
                <w:sz w:val="20"/>
              </w:rPr>
              <w:t> </w:t>
            </w:r>
            <w:r>
              <w:rPr>
                <w:sz w:val="20"/>
              </w:rPr>
              <w:t>“ASCII</w:t>
            </w:r>
            <w:r>
              <w:rPr>
                <w:spacing w:val="-3"/>
                <w:sz w:val="20"/>
              </w:rPr>
              <w:t> </w:t>
            </w:r>
            <w:r>
              <w:rPr>
                <w:spacing w:val="-2"/>
                <w:sz w:val="20"/>
              </w:rPr>
              <w:t>String”,</w:t>
            </w:r>
          </w:p>
          <w:p>
            <w:pPr>
              <w:pStyle w:val="TableParagraph"/>
              <w:spacing w:line="352" w:lineRule="auto" w:before="135"/>
              <w:ind w:left="76" w:right="1055"/>
              <w:rPr>
                <w:sz w:val="20"/>
              </w:rPr>
            </w:pPr>
            <w:r>
              <w:rPr>
                <w:sz w:val="20"/>
              </w:rPr>
              <w:t>“ErrorID” : </w:t>
            </w:r>
            <w:r>
              <w:rPr>
                <w:rFonts w:ascii="Courier New" w:hAnsi="Courier New"/>
                <w:sz w:val="20"/>
              </w:rPr>
              <w:t>integerValue1</w:t>
            </w:r>
            <w:r>
              <w:rPr>
                <w:sz w:val="20"/>
              </w:rPr>
              <w:t>, </w:t>
            </w:r>
            <w:r>
              <w:rPr>
                <w:spacing w:val="-2"/>
                <w:sz w:val="20"/>
              </w:rPr>
              <w:t>“SequenceID”</w:t>
            </w:r>
            <w:r>
              <w:rPr>
                <w:spacing w:val="-5"/>
                <w:sz w:val="20"/>
              </w:rPr>
              <w:t> </w:t>
            </w:r>
            <w:r>
              <w:rPr>
                <w:spacing w:val="-2"/>
                <w:sz w:val="20"/>
              </w:rPr>
              <w:t>:</w:t>
            </w:r>
            <w:r>
              <w:rPr>
                <w:spacing w:val="-6"/>
                <w:sz w:val="20"/>
              </w:rPr>
              <w:t> </w:t>
            </w:r>
            <w:r>
              <w:rPr>
                <w:rFonts w:ascii="Courier New" w:hAnsi="Courier New"/>
                <w:spacing w:val="-2"/>
                <w:sz w:val="20"/>
              </w:rPr>
              <w:t>integerValue2</w:t>
            </w:r>
            <w:r>
              <w:rPr>
                <w:spacing w:val="-2"/>
                <w:sz w:val="20"/>
              </w:rPr>
              <w:t>}</w:t>
            </w:r>
            <w:r>
              <w:rPr>
                <w:spacing w:val="-5"/>
                <w:sz w:val="20"/>
              </w:rPr>
              <w:t> </w:t>
            </w:r>
            <w:r>
              <w:rPr>
                <w:spacing w:val="-2"/>
                <w:sz w:val="20"/>
              </w:rPr>
              <w:t>\r\n</w:t>
            </w:r>
          </w:p>
        </w:tc>
      </w:tr>
      <w:tr>
        <w:trPr>
          <w:trHeight w:val="1725" w:hRule="atLeast"/>
        </w:trPr>
        <w:tc>
          <w:tcPr>
            <w:tcW w:w="4679" w:type="dxa"/>
          </w:tcPr>
          <w:p>
            <w:pPr>
              <w:pStyle w:val="TableParagraph"/>
              <w:spacing w:before="109"/>
              <w:rPr>
                <w:sz w:val="20"/>
              </w:rPr>
            </w:pPr>
            <w:r>
              <w:rPr>
                <w:sz w:val="20"/>
              </w:rPr>
              <w:t>The</w:t>
            </w:r>
            <w:r>
              <w:rPr>
                <w:spacing w:val="-10"/>
                <w:sz w:val="20"/>
              </w:rPr>
              <w:t> </w:t>
            </w:r>
            <w:r>
              <w:rPr>
                <w:sz w:val="20"/>
              </w:rPr>
              <w:t>following</w:t>
            </w:r>
            <w:r>
              <w:rPr>
                <w:spacing w:val="-9"/>
                <w:sz w:val="20"/>
              </w:rPr>
              <w:t> </w:t>
            </w:r>
            <w:r>
              <w:rPr>
                <w:sz w:val="20"/>
              </w:rPr>
              <w:t>items</w:t>
            </w:r>
            <w:r>
              <w:rPr>
                <w:spacing w:val="-8"/>
                <w:sz w:val="20"/>
              </w:rPr>
              <w:t> </w:t>
            </w:r>
            <w:r>
              <w:rPr>
                <w:sz w:val="20"/>
              </w:rPr>
              <w:t>are</w:t>
            </w:r>
            <w:r>
              <w:rPr>
                <w:spacing w:val="-8"/>
                <w:sz w:val="20"/>
              </w:rPr>
              <w:t> </w:t>
            </w:r>
            <w:r>
              <w:rPr>
                <w:spacing w:val="-2"/>
                <w:sz w:val="20"/>
              </w:rPr>
              <w:t>Optional:</w:t>
            </w:r>
          </w:p>
          <w:p>
            <w:pPr>
              <w:pStyle w:val="TableParagraph"/>
              <w:spacing w:line="247" w:lineRule="auto" w:before="135"/>
              <w:ind w:right="359"/>
              <w:rPr>
                <w:sz w:val="20"/>
              </w:rPr>
            </w:pPr>
            <w:r>
              <w:rPr>
                <w:sz w:val="20"/>
              </w:rPr>
              <w:t>“G1”</w:t>
            </w:r>
            <w:r>
              <w:rPr>
                <w:spacing w:val="-5"/>
                <w:sz w:val="20"/>
              </w:rPr>
              <w:t> </w:t>
            </w:r>
            <w:r>
              <w:rPr>
                <w:sz w:val="20"/>
              </w:rPr>
              <w:t>:</w:t>
            </w:r>
            <w:r>
              <w:rPr>
                <w:spacing w:val="-7"/>
                <w:sz w:val="20"/>
              </w:rPr>
              <w:t> </w:t>
            </w:r>
            <w:r>
              <w:rPr>
                <w:sz w:val="20"/>
              </w:rPr>
              <w:t>{</w:t>
            </w:r>
            <w:r>
              <w:rPr>
                <w:rFonts w:ascii="Courier New" w:hAnsi="Courier New"/>
                <w:sz w:val="20"/>
              </w:rPr>
              <w:t>Option</w:t>
            </w:r>
            <w:r>
              <w:rPr>
                <w:rFonts w:ascii="Courier New" w:hAnsi="Courier New"/>
                <w:spacing w:val="-13"/>
                <w:sz w:val="20"/>
              </w:rPr>
              <w:t> </w:t>
            </w:r>
            <w:r>
              <w:rPr>
                <w:rFonts w:ascii="Courier New" w:hAnsi="Courier New"/>
                <w:sz w:val="20"/>
              </w:rPr>
              <w:t>2</w:t>
            </w:r>
            <w:r>
              <w:rPr>
                <w:rFonts w:ascii="Courier New" w:hAnsi="Courier New"/>
                <w:spacing w:val="-13"/>
                <w:sz w:val="20"/>
              </w:rPr>
              <w:t> </w:t>
            </w:r>
            <w:r>
              <w:rPr>
                <w:rFonts w:ascii="Courier New" w:hAnsi="Courier New"/>
                <w:sz w:val="20"/>
              </w:rPr>
              <w:t>or</w:t>
            </w:r>
            <w:r>
              <w:rPr>
                <w:rFonts w:ascii="Courier New" w:hAnsi="Courier New"/>
                <w:spacing w:val="-13"/>
                <w:sz w:val="20"/>
              </w:rPr>
              <w:t> </w:t>
            </w:r>
            <w:r>
              <w:rPr>
                <w:rFonts w:ascii="Courier New" w:hAnsi="Courier New"/>
                <w:sz w:val="20"/>
              </w:rPr>
              <w:t>Option</w:t>
            </w:r>
            <w:r>
              <w:rPr>
                <w:rFonts w:ascii="Courier New" w:hAnsi="Courier New"/>
                <w:spacing w:val="-12"/>
                <w:sz w:val="20"/>
              </w:rPr>
              <w:t> </w:t>
            </w:r>
            <w:r>
              <w:rPr>
                <w:rFonts w:ascii="Courier New" w:hAnsi="Courier New"/>
                <w:sz w:val="20"/>
              </w:rPr>
              <w:t>3</w:t>
            </w:r>
            <w:r>
              <w:rPr>
                <w:rFonts w:ascii="Courier New" w:hAnsi="Courier New"/>
                <w:spacing w:val="-13"/>
                <w:sz w:val="20"/>
              </w:rPr>
              <w:t> </w:t>
            </w:r>
            <w:r>
              <w:rPr>
                <w:rFonts w:ascii="Courier New" w:hAnsi="Courier New"/>
                <w:sz w:val="20"/>
              </w:rPr>
              <w:t>or</w:t>
            </w:r>
            <w:r>
              <w:rPr>
                <w:rFonts w:ascii="Courier New" w:hAnsi="Courier New"/>
                <w:spacing w:val="-11"/>
                <w:sz w:val="20"/>
              </w:rPr>
              <w:t> </w:t>
            </w:r>
            <w:r>
              <w:rPr>
                <w:rFonts w:ascii="Courier New" w:hAnsi="Courier New"/>
                <w:sz w:val="20"/>
              </w:rPr>
              <w:t>Option </w:t>
            </w:r>
            <w:r>
              <w:rPr>
                <w:rFonts w:ascii="Courier New" w:hAnsi="Courier New"/>
                <w:spacing w:val="-4"/>
                <w:sz w:val="20"/>
              </w:rPr>
              <w:t>4}</w:t>
            </w:r>
            <w:r>
              <w:rPr>
                <w:spacing w:val="-4"/>
                <w:sz w:val="20"/>
              </w:rPr>
              <w:t>,</w:t>
            </w:r>
          </w:p>
          <w:p>
            <w:pPr>
              <w:pStyle w:val="TableParagraph"/>
              <w:spacing w:line="252" w:lineRule="auto" w:before="120"/>
              <w:ind w:right="171"/>
              <w:rPr>
                <w:rFonts w:ascii="Courier New" w:hAnsi="Courier New"/>
                <w:sz w:val="20"/>
              </w:rPr>
            </w:pPr>
            <w:r>
              <w:rPr>
                <w:sz w:val="20"/>
              </w:rPr>
              <w:t>“G2”</w:t>
            </w:r>
            <w:r>
              <w:rPr>
                <w:spacing w:val="-5"/>
                <w:sz w:val="20"/>
              </w:rPr>
              <w:t> </w:t>
            </w:r>
            <w:r>
              <w:rPr>
                <w:sz w:val="20"/>
              </w:rPr>
              <w:t>:</w:t>
            </w:r>
            <w:r>
              <w:rPr>
                <w:spacing w:val="-7"/>
                <w:sz w:val="20"/>
              </w:rPr>
              <w:t> </w:t>
            </w:r>
            <w:r>
              <w:rPr>
                <w:rFonts w:ascii="Courier New" w:hAnsi="Courier New"/>
                <w:sz w:val="20"/>
              </w:rPr>
              <w:t>{Option</w:t>
            </w:r>
            <w:r>
              <w:rPr>
                <w:rFonts w:ascii="Courier New" w:hAnsi="Courier New"/>
                <w:spacing w:val="-13"/>
                <w:sz w:val="20"/>
              </w:rPr>
              <w:t> </w:t>
            </w:r>
            <w:r>
              <w:rPr>
                <w:rFonts w:ascii="Courier New" w:hAnsi="Courier New"/>
                <w:sz w:val="20"/>
              </w:rPr>
              <w:t>2</w:t>
            </w:r>
            <w:r>
              <w:rPr>
                <w:rFonts w:ascii="Courier New" w:hAnsi="Courier New"/>
                <w:spacing w:val="-13"/>
                <w:sz w:val="20"/>
              </w:rPr>
              <w:t> </w:t>
            </w:r>
            <w:r>
              <w:rPr>
                <w:rFonts w:ascii="Courier New" w:hAnsi="Courier New"/>
                <w:sz w:val="20"/>
              </w:rPr>
              <w:t>or</w:t>
            </w:r>
            <w:r>
              <w:rPr>
                <w:rFonts w:ascii="Courier New" w:hAnsi="Courier New"/>
                <w:spacing w:val="-13"/>
                <w:sz w:val="20"/>
              </w:rPr>
              <w:t> </w:t>
            </w:r>
            <w:r>
              <w:rPr>
                <w:rFonts w:ascii="Courier New" w:hAnsi="Courier New"/>
                <w:sz w:val="20"/>
              </w:rPr>
              <w:t>Option</w:t>
            </w:r>
            <w:r>
              <w:rPr>
                <w:rFonts w:ascii="Courier New" w:hAnsi="Courier New"/>
                <w:spacing w:val="-12"/>
                <w:sz w:val="20"/>
              </w:rPr>
              <w:t> </w:t>
            </w:r>
            <w:r>
              <w:rPr>
                <w:rFonts w:ascii="Courier New" w:hAnsi="Courier New"/>
                <w:sz w:val="20"/>
              </w:rPr>
              <w:t>3</w:t>
            </w:r>
            <w:r>
              <w:rPr>
                <w:rFonts w:ascii="Courier New" w:hAnsi="Courier New"/>
                <w:spacing w:val="-13"/>
                <w:sz w:val="20"/>
              </w:rPr>
              <w:t> </w:t>
            </w:r>
            <w:r>
              <w:rPr>
                <w:rFonts w:ascii="Courier New" w:hAnsi="Courier New"/>
                <w:sz w:val="20"/>
              </w:rPr>
              <w:t>or</w:t>
            </w:r>
            <w:r>
              <w:rPr>
                <w:rFonts w:ascii="Courier New" w:hAnsi="Courier New"/>
                <w:spacing w:val="-11"/>
                <w:sz w:val="20"/>
              </w:rPr>
              <w:t> </w:t>
            </w:r>
            <w:r>
              <w:rPr>
                <w:rFonts w:ascii="Courier New" w:hAnsi="Courier New"/>
                <w:sz w:val="20"/>
              </w:rPr>
              <w:t>Option </w:t>
            </w:r>
            <w:r>
              <w:rPr>
                <w:rFonts w:ascii="Courier New" w:hAnsi="Courier New"/>
                <w:spacing w:val="-6"/>
                <w:sz w:val="20"/>
              </w:rPr>
              <w:t>4}</w:t>
            </w:r>
          </w:p>
        </w:tc>
        <w:tc>
          <w:tcPr>
            <w:tcW w:w="4677" w:type="dxa"/>
          </w:tcPr>
          <w:p>
            <w:pPr>
              <w:pStyle w:val="TableParagraph"/>
              <w:spacing w:before="0"/>
              <w:ind w:left="0"/>
              <w:rPr>
                <w:rFonts w:ascii="Times New Roman"/>
                <w:sz w:val="22"/>
              </w:rPr>
            </w:pPr>
          </w:p>
        </w:tc>
      </w:tr>
      <w:tr>
        <w:trPr>
          <w:trHeight w:val="361" w:hRule="atLeast"/>
        </w:trPr>
        <w:tc>
          <w:tcPr>
            <w:tcW w:w="4679" w:type="dxa"/>
          </w:tcPr>
          <w:p>
            <w:pPr>
              <w:pStyle w:val="TableParagraph"/>
              <w:rPr>
                <w:sz w:val="20"/>
              </w:rPr>
            </w:pPr>
            <w:r>
              <w:rPr>
                <w:sz w:val="20"/>
              </w:rPr>
              <w:t>}</w:t>
            </w:r>
            <w:r>
              <w:rPr>
                <w:spacing w:val="-1"/>
                <w:sz w:val="20"/>
              </w:rPr>
              <w:t> </w:t>
            </w:r>
            <w:r>
              <w:rPr>
                <w:spacing w:val="-4"/>
                <w:sz w:val="20"/>
              </w:rPr>
              <w:t>\r\n</w:t>
            </w:r>
          </w:p>
        </w:tc>
        <w:tc>
          <w:tcPr>
            <w:tcW w:w="4677" w:type="dxa"/>
          </w:tcPr>
          <w:p>
            <w:pPr>
              <w:pStyle w:val="TableParagraph"/>
              <w:spacing w:before="0"/>
              <w:ind w:left="0"/>
              <w:rPr>
                <w:rFonts w:ascii="Times New Roman"/>
                <w:sz w:val="22"/>
              </w:rPr>
            </w:pPr>
          </w:p>
        </w:tc>
      </w:tr>
    </w:tbl>
    <w:p>
      <w:pPr>
        <w:pStyle w:val="BodyText"/>
        <w:spacing w:before="5"/>
        <w:rPr>
          <w:sz w:val="13"/>
        </w:rPr>
      </w:pPr>
      <w:r>
        <w:rPr>
          <w:sz w:val="13"/>
        </w:rPr>
        <mc:AlternateContent>
          <mc:Choice Requires="wps">
            <w:drawing>
              <wp:anchor distT="0" distB="0" distL="0" distR="0" allowOverlap="1" layoutInCell="1" locked="0" behindDoc="1" simplePos="0" relativeHeight="487725056">
                <wp:simplePos x="0" y="0"/>
                <wp:positionH relativeFrom="page">
                  <wp:posOffset>889888</wp:posOffset>
                </wp:positionH>
                <wp:positionV relativeFrom="paragraph">
                  <wp:posOffset>113792</wp:posOffset>
                </wp:positionV>
                <wp:extent cx="5953125" cy="80010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5953125" cy="800100"/>
                          <a:chExt cx="5953125" cy="800100"/>
                        </a:xfrm>
                      </wpg:grpSpPr>
                      <wps:wsp>
                        <wps:cNvPr id="433" name="Graphic 433"/>
                        <wps:cNvSpPr/>
                        <wps:spPr>
                          <a:xfrm>
                            <a:off x="5939917" y="0"/>
                            <a:ext cx="13335" cy="800100"/>
                          </a:xfrm>
                          <a:custGeom>
                            <a:avLst/>
                            <a:gdLst/>
                            <a:ahLst/>
                            <a:cxnLst/>
                            <a:rect l="l" t="t" r="r" b="b"/>
                            <a:pathLst>
                              <a:path w="13335" h="800100">
                                <a:moveTo>
                                  <a:pt x="12827" y="799846"/>
                                </a:moveTo>
                                <a:lnTo>
                                  <a:pt x="6477" y="787146"/>
                                </a:lnTo>
                                <a:lnTo>
                                  <a:pt x="0" y="787146"/>
                                </a:lnTo>
                                <a:lnTo>
                                  <a:pt x="0" y="799846"/>
                                </a:lnTo>
                                <a:lnTo>
                                  <a:pt x="12827" y="799846"/>
                                </a:lnTo>
                                <a:close/>
                              </a:path>
                              <a:path w="13335" h="800100">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434" name="Textbox 434"/>
                        <wps:cNvSpPr txBox="1"/>
                        <wps:spPr>
                          <a:xfrm>
                            <a:off x="6350" y="6350"/>
                            <a:ext cx="5940425" cy="787400"/>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before="220"/>
                                <w:ind w:left="505" w:right="0" w:firstLine="0"/>
                                <w:jc w:val="left"/>
                                <w:rPr>
                                  <w:rFonts w:ascii="Arial MT" w:hAnsi="Arial MT"/>
                                  <w:sz w:val="22"/>
                                </w:rPr>
                              </w:pPr>
                              <w:r>
                                <w:rPr>
                                  <w:rFonts w:ascii="Arial MT" w:hAnsi="Arial MT"/>
                                  <w:sz w:val="22"/>
                                </w:rPr>
                                <w:t>“G1”</w:t>
                              </w:r>
                              <w:r>
                                <w:rPr>
                                  <w:rFonts w:ascii="Arial MT" w:hAnsi="Arial MT"/>
                                  <w:spacing w:val="-7"/>
                                  <w:sz w:val="22"/>
                                </w:rPr>
                                <w:t> </w:t>
                              </w:r>
                              <w:r>
                                <w:rPr>
                                  <w:rFonts w:ascii="Arial MT" w:hAnsi="Arial MT"/>
                                  <w:sz w:val="22"/>
                                </w:rPr>
                                <w:t>and</w:t>
                              </w:r>
                              <w:r>
                                <w:rPr>
                                  <w:rFonts w:ascii="Arial MT" w:hAnsi="Arial MT"/>
                                  <w:spacing w:val="-7"/>
                                  <w:sz w:val="22"/>
                                </w:rPr>
                                <w:t> </w:t>
                              </w:r>
                              <w:r>
                                <w:rPr>
                                  <w:rFonts w:ascii="Arial MT" w:hAnsi="Arial MT"/>
                                  <w:sz w:val="22"/>
                                </w:rPr>
                                <w:t>“G2”</w:t>
                              </w:r>
                              <w:r>
                                <w:rPr>
                                  <w:rFonts w:ascii="Arial MT" w:hAnsi="Arial MT"/>
                                  <w:spacing w:val="-7"/>
                                  <w:sz w:val="22"/>
                                </w:rPr>
                                <w:t> </w:t>
                              </w:r>
                              <w:r>
                                <w:rPr>
                                  <w:rFonts w:ascii="Arial MT" w:hAnsi="Arial MT"/>
                                  <w:sz w:val="22"/>
                                </w:rPr>
                                <w:t>should</w:t>
                              </w:r>
                              <w:r>
                                <w:rPr>
                                  <w:rFonts w:ascii="Arial MT" w:hAnsi="Arial MT"/>
                                  <w:spacing w:val="-8"/>
                                  <w:sz w:val="22"/>
                                </w:rPr>
                                <w:t> </w:t>
                              </w:r>
                              <w:r>
                                <w:rPr>
                                  <w:rFonts w:ascii="Arial MT" w:hAnsi="Arial MT"/>
                                  <w:sz w:val="22"/>
                                </w:rPr>
                                <w:t>be</w:t>
                              </w:r>
                              <w:r>
                                <w:rPr>
                                  <w:rFonts w:ascii="Arial MT" w:hAnsi="Arial MT"/>
                                  <w:spacing w:val="-8"/>
                                  <w:sz w:val="22"/>
                                </w:rPr>
                                <w:t> </w:t>
                              </w:r>
                              <w:r>
                                <w:rPr>
                                  <w:rFonts w:ascii="Arial MT" w:hAnsi="Arial MT"/>
                                  <w:sz w:val="22"/>
                                </w:rPr>
                                <w:t>replaced</w:t>
                              </w:r>
                              <w:r>
                                <w:rPr>
                                  <w:rFonts w:ascii="Arial MT" w:hAnsi="Arial MT"/>
                                  <w:spacing w:val="-6"/>
                                  <w:sz w:val="22"/>
                                </w:rPr>
                                <w:t> </w:t>
                              </w:r>
                              <w:r>
                                <w:rPr>
                                  <w:rFonts w:ascii="Arial MT" w:hAnsi="Arial MT"/>
                                  <w:sz w:val="22"/>
                                </w:rPr>
                                <w:t>by</w:t>
                              </w:r>
                              <w:r>
                                <w:rPr>
                                  <w:rFonts w:ascii="Arial MT" w:hAnsi="Arial MT"/>
                                  <w:spacing w:val="-7"/>
                                  <w:sz w:val="22"/>
                                </w:rPr>
                                <w:t> </w:t>
                              </w:r>
                              <w:r>
                                <w:rPr>
                                  <w:rFonts w:ascii="Arial MT" w:hAnsi="Arial MT"/>
                                  <w:sz w:val="22"/>
                                </w:rPr>
                                <w:t>other</w:t>
                              </w:r>
                              <w:r>
                                <w:rPr>
                                  <w:rFonts w:ascii="Arial MT" w:hAnsi="Arial MT"/>
                                  <w:spacing w:val="-7"/>
                                  <w:sz w:val="22"/>
                                </w:rPr>
                                <w:t> </w:t>
                              </w:r>
                              <w:r>
                                <w:rPr>
                                  <w:rFonts w:ascii="Arial MT" w:hAnsi="Arial MT"/>
                                  <w:sz w:val="22"/>
                                </w:rPr>
                                <w:t>valid</w:t>
                              </w:r>
                              <w:r>
                                <w:rPr>
                                  <w:rFonts w:ascii="Arial MT" w:hAnsi="Arial MT"/>
                                  <w:spacing w:val="-6"/>
                                  <w:sz w:val="22"/>
                                </w:rPr>
                                <w:t> </w:t>
                              </w:r>
                              <w:r>
                                <w:rPr>
                                  <w:rFonts w:ascii="Arial MT" w:hAnsi="Arial MT"/>
                                  <w:sz w:val="22"/>
                                </w:rPr>
                                <w:t>group</w:t>
                              </w:r>
                              <w:r>
                                <w:rPr>
                                  <w:rFonts w:ascii="Arial MT" w:hAnsi="Arial MT"/>
                                  <w:spacing w:val="-6"/>
                                  <w:sz w:val="22"/>
                                </w:rPr>
                                <w:t> </w:t>
                              </w:r>
                              <w:r>
                                <w:rPr>
                                  <w:rFonts w:ascii="Arial MT" w:hAnsi="Arial MT"/>
                                  <w:sz w:val="22"/>
                                </w:rPr>
                                <w:t>numbers</w:t>
                              </w:r>
                              <w:r>
                                <w:rPr>
                                  <w:rFonts w:ascii="Arial MT" w:hAnsi="Arial MT"/>
                                  <w:spacing w:val="-8"/>
                                  <w:sz w:val="22"/>
                                </w:rPr>
                                <w:t> </w:t>
                              </w:r>
                              <w:r>
                                <w:rPr>
                                  <w:rFonts w:ascii="Arial MT" w:hAnsi="Arial MT"/>
                                  <w:sz w:val="22"/>
                                </w:rPr>
                                <w:t>as</w:t>
                              </w:r>
                              <w:r>
                                <w:rPr>
                                  <w:rFonts w:ascii="Arial MT" w:hAnsi="Arial MT"/>
                                  <w:spacing w:val="-7"/>
                                  <w:sz w:val="22"/>
                                </w:rPr>
                                <w:t> </w:t>
                              </w:r>
                              <w:r>
                                <w:rPr>
                                  <w:rFonts w:ascii="Arial MT" w:hAnsi="Arial MT"/>
                                  <w:sz w:val="22"/>
                                </w:rPr>
                                <w:t>specified</w:t>
                              </w:r>
                              <w:r>
                                <w:rPr>
                                  <w:rFonts w:ascii="Arial MT" w:hAnsi="Arial MT"/>
                                  <w:spacing w:val="-6"/>
                                  <w:sz w:val="22"/>
                                </w:rPr>
                                <w:t> </w:t>
                              </w:r>
                              <w:r>
                                <w:rPr>
                                  <w:rFonts w:ascii="Arial MT" w:hAnsi="Arial MT"/>
                                  <w:sz w:val="22"/>
                                </w:rPr>
                                <w:t>in</w:t>
                              </w:r>
                              <w:r>
                                <w:rPr>
                                  <w:rFonts w:ascii="Arial MT" w:hAnsi="Arial MT"/>
                                  <w:spacing w:val="-5"/>
                                  <w:sz w:val="22"/>
                                </w:rPr>
                                <w:t> the</w:t>
                              </w:r>
                            </w:p>
                            <w:p>
                              <w:pPr>
                                <w:spacing w:before="13"/>
                                <w:ind w:left="505" w:right="0" w:firstLine="0"/>
                                <w:jc w:val="left"/>
                                <w:rPr>
                                  <w:rFonts w:ascii="Arial MT"/>
                                  <w:sz w:val="22"/>
                                </w:rPr>
                              </w:pPr>
                              <w:r>
                                <w:rPr>
                                  <w:rFonts w:ascii="Courier New"/>
                                  <w:spacing w:val="-4"/>
                                  <w:sz w:val="22"/>
                                </w:rPr>
                                <w:t>FRC_Initialize</w:t>
                              </w:r>
                              <w:r>
                                <w:rPr>
                                  <w:rFonts w:ascii="Courier New"/>
                                  <w:spacing w:val="-37"/>
                                  <w:sz w:val="22"/>
                                </w:rPr>
                                <w:t> </w:t>
                              </w:r>
                              <w:r>
                                <w:rPr>
                                  <w:rFonts w:ascii="Arial MT"/>
                                  <w:spacing w:val="-2"/>
                                  <w:sz w:val="22"/>
                                </w:rPr>
                                <w:t>packet.</w:t>
                              </w:r>
                            </w:p>
                          </w:txbxContent>
                        </wps:txbx>
                        <wps:bodyPr wrap="square" lIns="0" tIns="0" rIns="0" bIns="0" rtlCol="0">
                          <a:noAutofit/>
                        </wps:bodyPr>
                      </wps:wsp>
                    </wpg:wgp>
                  </a:graphicData>
                </a:graphic>
              </wp:anchor>
            </w:drawing>
          </mc:Choice>
          <mc:Fallback>
            <w:pict>
              <v:group style="position:absolute;margin-left:70.070pt;margin-top:8.96001pt;width:468.75pt;height:63pt;mso-position-horizontal-relative:page;mso-position-vertical-relative:paragraph;z-index:-15591424;mso-wrap-distance-left:0;mso-wrap-distance-right:0" id="docshapegroup355" coordorigin="1401,179" coordsize="9375,1260">
                <v:shape style="position:absolute;left:10755;top:179;width:21;height:1260" id="docshape356" coordorigin="10756,179" coordsize="21,1260" path="m10776,1439l10766,1419,10756,1419,10756,1439,10776,1439xm10776,179l10756,179,10756,199,10766,199,10776,179xe" filled="true" fillcolor="#000000" stroked="false">
                  <v:path arrowok="t"/>
                  <v:fill type="solid"/>
                </v:shape>
                <v:shape style="position:absolute;left:1411;top:189;width:9355;height:1240" type="#_x0000_t202" id="docshape357"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before="220"/>
                          <w:ind w:left="505" w:right="0" w:firstLine="0"/>
                          <w:jc w:val="left"/>
                          <w:rPr>
                            <w:rFonts w:ascii="Arial MT" w:hAnsi="Arial MT"/>
                            <w:sz w:val="22"/>
                          </w:rPr>
                        </w:pPr>
                        <w:r>
                          <w:rPr>
                            <w:rFonts w:ascii="Arial MT" w:hAnsi="Arial MT"/>
                            <w:sz w:val="22"/>
                          </w:rPr>
                          <w:t>“G1”</w:t>
                        </w:r>
                        <w:r>
                          <w:rPr>
                            <w:rFonts w:ascii="Arial MT" w:hAnsi="Arial MT"/>
                            <w:spacing w:val="-7"/>
                            <w:sz w:val="22"/>
                          </w:rPr>
                          <w:t> </w:t>
                        </w:r>
                        <w:r>
                          <w:rPr>
                            <w:rFonts w:ascii="Arial MT" w:hAnsi="Arial MT"/>
                            <w:sz w:val="22"/>
                          </w:rPr>
                          <w:t>and</w:t>
                        </w:r>
                        <w:r>
                          <w:rPr>
                            <w:rFonts w:ascii="Arial MT" w:hAnsi="Arial MT"/>
                            <w:spacing w:val="-7"/>
                            <w:sz w:val="22"/>
                          </w:rPr>
                          <w:t> </w:t>
                        </w:r>
                        <w:r>
                          <w:rPr>
                            <w:rFonts w:ascii="Arial MT" w:hAnsi="Arial MT"/>
                            <w:sz w:val="22"/>
                          </w:rPr>
                          <w:t>“G2”</w:t>
                        </w:r>
                        <w:r>
                          <w:rPr>
                            <w:rFonts w:ascii="Arial MT" w:hAnsi="Arial MT"/>
                            <w:spacing w:val="-7"/>
                            <w:sz w:val="22"/>
                          </w:rPr>
                          <w:t> </w:t>
                        </w:r>
                        <w:r>
                          <w:rPr>
                            <w:rFonts w:ascii="Arial MT" w:hAnsi="Arial MT"/>
                            <w:sz w:val="22"/>
                          </w:rPr>
                          <w:t>should</w:t>
                        </w:r>
                        <w:r>
                          <w:rPr>
                            <w:rFonts w:ascii="Arial MT" w:hAnsi="Arial MT"/>
                            <w:spacing w:val="-8"/>
                            <w:sz w:val="22"/>
                          </w:rPr>
                          <w:t> </w:t>
                        </w:r>
                        <w:r>
                          <w:rPr>
                            <w:rFonts w:ascii="Arial MT" w:hAnsi="Arial MT"/>
                            <w:sz w:val="22"/>
                          </w:rPr>
                          <w:t>be</w:t>
                        </w:r>
                        <w:r>
                          <w:rPr>
                            <w:rFonts w:ascii="Arial MT" w:hAnsi="Arial MT"/>
                            <w:spacing w:val="-8"/>
                            <w:sz w:val="22"/>
                          </w:rPr>
                          <w:t> </w:t>
                        </w:r>
                        <w:r>
                          <w:rPr>
                            <w:rFonts w:ascii="Arial MT" w:hAnsi="Arial MT"/>
                            <w:sz w:val="22"/>
                          </w:rPr>
                          <w:t>replaced</w:t>
                        </w:r>
                        <w:r>
                          <w:rPr>
                            <w:rFonts w:ascii="Arial MT" w:hAnsi="Arial MT"/>
                            <w:spacing w:val="-6"/>
                            <w:sz w:val="22"/>
                          </w:rPr>
                          <w:t> </w:t>
                        </w:r>
                        <w:r>
                          <w:rPr>
                            <w:rFonts w:ascii="Arial MT" w:hAnsi="Arial MT"/>
                            <w:sz w:val="22"/>
                          </w:rPr>
                          <w:t>by</w:t>
                        </w:r>
                        <w:r>
                          <w:rPr>
                            <w:rFonts w:ascii="Arial MT" w:hAnsi="Arial MT"/>
                            <w:spacing w:val="-7"/>
                            <w:sz w:val="22"/>
                          </w:rPr>
                          <w:t> </w:t>
                        </w:r>
                        <w:r>
                          <w:rPr>
                            <w:rFonts w:ascii="Arial MT" w:hAnsi="Arial MT"/>
                            <w:sz w:val="22"/>
                          </w:rPr>
                          <w:t>other</w:t>
                        </w:r>
                        <w:r>
                          <w:rPr>
                            <w:rFonts w:ascii="Arial MT" w:hAnsi="Arial MT"/>
                            <w:spacing w:val="-7"/>
                            <w:sz w:val="22"/>
                          </w:rPr>
                          <w:t> </w:t>
                        </w:r>
                        <w:r>
                          <w:rPr>
                            <w:rFonts w:ascii="Arial MT" w:hAnsi="Arial MT"/>
                            <w:sz w:val="22"/>
                          </w:rPr>
                          <w:t>valid</w:t>
                        </w:r>
                        <w:r>
                          <w:rPr>
                            <w:rFonts w:ascii="Arial MT" w:hAnsi="Arial MT"/>
                            <w:spacing w:val="-6"/>
                            <w:sz w:val="22"/>
                          </w:rPr>
                          <w:t> </w:t>
                        </w:r>
                        <w:r>
                          <w:rPr>
                            <w:rFonts w:ascii="Arial MT" w:hAnsi="Arial MT"/>
                            <w:sz w:val="22"/>
                          </w:rPr>
                          <w:t>group</w:t>
                        </w:r>
                        <w:r>
                          <w:rPr>
                            <w:rFonts w:ascii="Arial MT" w:hAnsi="Arial MT"/>
                            <w:spacing w:val="-6"/>
                            <w:sz w:val="22"/>
                          </w:rPr>
                          <w:t> </w:t>
                        </w:r>
                        <w:r>
                          <w:rPr>
                            <w:rFonts w:ascii="Arial MT" w:hAnsi="Arial MT"/>
                            <w:sz w:val="22"/>
                          </w:rPr>
                          <w:t>numbers</w:t>
                        </w:r>
                        <w:r>
                          <w:rPr>
                            <w:rFonts w:ascii="Arial MT" w:hAnsi="Arial MT"/>
                            <w:spacing w:val="-8"/>
                            <w:sz w:val="22"/>
                          </w:rPr>
                          <w:t> </w:t>
                        </w:r>
                        <w:r>
                          <w:rPr>
                            <w:rFonts w:ascii="Arial MT" w:hAnsi="Arial MT"/>
                            <w:sz w:val="22"/>
                          </w:rPr>
                          <w:t>as</w:t>
                        </w:r>
                        <w:r>
                          <w:rPr>
                            <w:rFonts w:ascii="Arial MT" w:hAnsi="Arial MT"/>
                            <w:spacing w:val="-7"/>
                            <w:sz w:val="22"/>
                          </w:rPr>
                          <w:t> </w:t>
                        </w:r>
                        <w:r>
                          <w:rPr>
                            <w:rFonts w:ascii="Arial MT" w:hAnsi="Arial MT"/>
                            <w:sz w:val="22"/>
                          </w:rPr>
                          <w:t>specified</w:t>
                        </w:r>
                        <w:r>
                          <w:rPr>
                            <w:rFonts w:ascii="Arial MT" w:hAnsi="Arial MT"/>
                            <w:spacing w:val="-6"/>
                            <w:sz w:val="22"/>
                          </w:rPr>
                          <w:t> </w:t>
                        </w:r>
                        <w:r>
                          <w:rPr>
                            <w:rFonts w:ascii="Arial MT" w:hAnsi="Arial MT"/>
                            <w:sz w:val="22"/>
                          </w:rPr>
                          <w:t>in</w:t>
                        </w:r>
                        <w:r>
                          <w:rPr>
                            <w:rFonts w:ascii="Arial MT" w:hAnsi="Arial MT"/>
                            <w:spacing w:val="-5"/>
                            <w:sz w:val="22"/>
                          </w:rPr>
                          <w:t> the</w:t>
                        </w:r>
                      </w:p>
                      <w:p>
                        <w:pPr>
                          <w:spacing w:before="13"/>
                          <w:ind w:left="505" w:right="0" w:firstLine="0"/>
                          <w:jc w:val="left"/>
                          <w:rPr>
                            <w:rFonts w:ascii="Arial MT"/>
                            <w:sz w:val="22"/>
                          </w:rPr>
                        </w:pPr>
                        <w:r>
                          <w:rPr>
                            <w:rFonts w:ascii="Courier New"/>
                            <w:spacing w:val="-4"/>
                            <w:sz w:val="22"/>
                          </w:rPr>
                          <w:t>FRC_Initialize</w:t>
                        </w:r>
                        <w:r>
                          <w:rPr>
                            <w:rFonts w:ascii="Courier New"/>
                            <w:spacing w:val="-37"/>
                            <w:sz w:val="22"/>
                          </w:rPr>
                          <w:t> </w:t>
                        </w:r>
                        <w:r>
                          <w:rPr>
                            <w:rFonts w:ascii="Arial MT"/>
                            <w:spacing w:val="-2"/>
                            <w:sz w:val="22"/>
                          </w:rPr>
                          <w:t>packet.</w:t>
                        </w:r>
                      </w:p>
                    </w:txbxContent>
                  </v:textbox>
                  <v:stroke dashstyle="solid"/>
                  <w10:wrap type="none"/>
                </v:shape>
                <w10:wrap type="topAndBottom"/>
              </v:group>
            </w:pict>
          </mc:Fallback>
        </mc:AlternateContent>
      </w:r>
    </w:p>
    <w:p>
      <w:pPr>
        <w:pStyle w:val="BodyText"/>
        <w:spacing w:line="244" w:lineRule="auto" w:before="108"/>
        <w:ind w:left="421" w:right="207"/>
      </w:pPr>
      <w:r>
        <w:rPr/>
        <w:t>RMI</w:t>
      </w:r>
      <w:r>
        <w:rPr>
          <w:spacing w:val="-8"/>
        </w:rPr>
        <w:t> </w:t>
      </w:r>
      <w:r>
        <w:rPr/>
        <w:t>does</w:t>
      </w:r>
      <w:r>
        <w:rPr>
          <w:spacing w:val="-4"/>
        </w:rPr>
        <w:t> </w:t>
      </w:r>
      <w:r>
        <w:rPr/>
        <w:t>not</w:t>
      </w:r>
      <w:r>
        <w:rPr>
          <w:spacing w:val="-4"/>
        </w:rPr>
        <w:t> </w:t>
      </w:r>
      <w:r>
        <w:rPr/>
        <w:t>check</w:t>
      </w:r>
      <w:r>
        <w:rPr>
          <w:spacing w:val="-7"/>
        </w:rPr>
        <w:t> </w:t>
      </w:r>
      <w:r>
        <w:rPr/>
        <w:t>whether</w:t>
      </w:r>
      <w:r>
        <w:rPr>
          <w:spacing w:val="-2"/>
        </w:rPr>
        <w:t> </w:t>
      </w:r>
      <w:r>
        <w:rPr/>
        <w:t>the</w:t>
      </w:r>
      <w:r>
        <w:rPr>
          <w:spacing w:val="-4"/>
        </w:rPr>
        <w:t> </w:t>
      </w:r>
      <w:r>
        <w:rPr/>
        <w:t>ASCII</w:t>
      </w:r>
      <w:r>
        <w:rPr>
          <w:spacing w:val="-6"/>
        </w:rPr>
        <w:t> </w:t>
      </w:r>
      <w:r>
        <w:rPr/>
        <w:t>instruction</w:t>
      </w:r>
      <w:r>
        <w:rPr>
          <w:spacing w:val="-4"/>
        </w:rPr>
        <w:t> </w:t>
      </w:r>
      <w:r>
        <w:rPr/>
        <w:t>has</w:t>
      </w:r>
      <w:r>
        <w:rPr>
          <w:spacing w:val="-4"/>
        </w:rPr>
        <w:t> </w:t>
      </w:r>
      <w:r>
        <w:rPr/>
        <w:t>valid</w:t>
      </w:r>
      <w:r>
        <w:rPr>
          <w:spacing w:val="-4"/>
        </w:rPr>
        <w:t> </w:t>
      </w:r>
      <w:r>
        <w:rPr/>
        <w:t>position</w:t>
      </w:r>
      <w:r>
        <w:rPr>
          <w:spacing w:val="-4"/>
        </w:rPr>
        <w:t> </w:t>
      </w:r>
      <w:r>
        <w:rPr/>
        <w:t>data</w:t>
      </w:r>
      <w:r>
        <w:rPr>
          <w:spacing w:val="-4"/>
        </w:rPr>
        <w:t> </w:t>
      </w:r>
      <w:r>
        <w:rPr/>
        <w:t>or</w:t>
      </w:r>
      <w:r>
        <w:rPr>
          <w:spacing w:val="-4"/>
        </w:rPr>
        <w:t> </w:t>
      </w:r>
      <w:r>
        <w:rPr/>
        <w:t>not.</w:t>
      </w:r>
      <w:r>
        <w:rPr>
          <w:spacing w:val="-6"/>
        </w:rPr>
        <w:t> </w:t>
      </w:r>
      <w:r>
        <w:rPr/>
        <w:t>If</w:t>
      </w:r>
      <w:r>
        <w:rPr>
          <w:spacing w:val="-4"/>
        </w:rPr>
        <w:t> </w:t>
      </w:r>
      <w:r>
        <w:rPr/>
        <w:t>there</w:t>
      </w:r>
      <w:r>
        <w:rPr>
          <w:spacing w:val="-4"/>
        </w:rPr>
        <w:t> </w:t>
      </w:r>
      <w:r>
        <w:rPr/>
        <w:t>is</w:t>
      </w:r>
      <w:r>
        <w:rPr>
          <w:spacing w:val="-7"/>
        </w:rPr>
        <w:t> </w:t>
      </w:r>
      <w:r>
        <w:rPr/>
        <w:t>not</w:t>
      </w:r>
      <w:r>
        <w:rPr>
          <w:spacing w:val="-4"/>
        </w:rPr>
        <w:t> </w:t>
      </w:r>
      <w:r>
        <w:rPr/>
        <w:t>enough position data provided by the remote application, it will cause a run time program execution error.</w:t>
      </w:r>
    </w:p>
    <w:p>
      <w:pPr>
        <w:pStyle w:val="BodyText"/>
      </w:pPr>
    </w:p>
    <w:p>
      <w:pPr>
        <w:pStyle w:val="BodyText"/>
        <w:spacing w:before="103"/>
      </w:pPr>
    </w:p>
    <w:p>
      <w:pPr>
        <w:pStyle w:val="ListParagraph"/>
        <w:numPr>
          <w:ilvl w:val="2"/>
          <w:numId w:val="21"/>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25568">
                <wp:simplePos x="0" y="0"/>
                <wp:positionH relativeFrom="page">
                  <wp:posOffset>715899</wp:posOffset>
                </wp:positionH>
                <wp:positionV relativeFrom="paragraph">
                  <wp:posOffset>292713</wp:posOffset>
                </wp:positionV>
                <wp:extent cx="6120130" cy="127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4834pt;width:481.9pt;height:.1pt;mso-position-horizontal-relative:page;mso-position-vertical-relative:paragraph;z-index:-15590912;mso-wrap-distance-left:0;mso-wrap-distance-right:0" id="docshape358" coordorigin="1127,461" coordsize="9638,0" path="m10765,461l1127,461e" filled="false" stroked="true" strokeweight="1pt" strokecolor="#000000">
                <v:path arrowok="t"/>
                <v:stroke dashstyle="solid"/>
                <w10:wrap type="topAndBottom"/>
              </v:shape>
            </w:pict>
          </mc:Fallback>
        </mc:AlternateContent>
      </w:r>
      <w:bookmarkStart w:name="_bookmark179" w:id="275"/>
      <w:bookmarkEnd w:id="275"/>
      <w:r>
        <w:rPr>
          <w:rFonts w:ascii="Arial"/>
          <w:b/>
          <w:position w:val="1"/>
          <w:sz w:val="36"/>
        </w:rPr>
      </w:r>
      <w:r>
        <w:rPr>
          <w:rFonts w:ascii="Arial"/>
          <w:b/>
          <w:spacing w:val="-2"/>
          <w:sz w:val="32"/>
        </w:rPr>
        <w:t>Communication</w:t>
      </w:r>
      <w:r>
        <w:rPr>
          <w:rFonts w:ascii="Arial"/>
          <w:b/>
          <w:spacing w:val="2"/>
          <w:sz w:val="32"/>
        </w:rPr>
        <w:t> </w:t>
      </w:r>
      <w:r>
        <w:rPr>
          <w:rFonts w:ascii="Arial"/>
          <w:b/>
          <w:spacing w:val="-2"/>
          <w:sz w:val="32"/>
        </w:rPr>
        <w:t>Packet</w:t>
      </w:r>
    </w:p>
    <w:p>
      <w:pPr>
        <w:pStyle w:val="BodyText"/>
        <w:spacing w:before="10"/>
        <w:rPr>
          <w:rFonts w:ascii="Arial"/>
          <w:b/>
          <w:sz w:val="16"/>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6" w:hRule="atLeast"/>
        </w:trPr>
        <w:tc>
          <w:tcPr>
            <w:tcW w:w="4679" w:type="dxa"/>
          </w:tcPr>
          <w:p>
            <w:pPr>
              <w:pStyle w:val="TableParagraph"/>
              <w:spacing w:before="47"/>
              <w:ind w:left="119"/>
              <w:rPr>
                <w:rFonts w:ascii="Arial"/>
                <w:b/>
                <w:sz w:val="20"/>
              </w:rPr>
            </w:pPr>
            <w:bookmarkStart w:name="_bookmark180" w:id="276"/>
            <w:bookmarkEnd w:id="276"/>
            <w:r>
              <w:rPr/>
            </w:r>
            <w:r>
              <w:rPr>
                <w:rFonts w:ascii="Arial"/>
                <w:b/>
                <w:sz w:val="20"/>
              </w:rPr>
              <w:t>Robot</w:t>
            </w:r>
            <w:r>
              <w:rPr>
                <w:rFonts w:ascii="Arial"/>
                <w:b/>
                <w:spacing w:val="-9"/>
                <w:sz w:val="20"/>
              </w:rPr>
              <w:t> </w:t>
            </w:r>
            <w:r>
              <w:rPr>
                <w:rFonts w:ascii="Arial"/>
                <w:b/>
                <w:sz w:val="20"/>
              </w:rPr>
              <w:t>Controller</w:t>
            </w:r>
            <w:r>
              <w:rPr>
                <w:rFonts w:ascii="Arial"/>
                <w:b/>
                <w:spacing w:val="-5"/>
                <w:sz w:val="20"/>
              </w:rPr>
              <w:t> </w:t>
            </w:r>
            <w:r>
              <w:rPr>
                <w:rFonts w:ascii="Arial"/>
                <w:b/>
                <w:sz w:val="20"/>
              </w:rPr>
              <w:t>ASCII</w:t>
            </w:r>
            <w:r>
              <w:rPr>
                <w:rFonts w:ascii="Arial"/>
                <w:b/>
                <w:spacing w:val="-10"/>
                <w:sz w:val="20"/>
              </w:rPr>
              <w:t> </w:t>
            </w:r>
            <w:r>
              <w:rPr>
                <w:rFonts w:ascii="Arial"/>
                <w:b/>
                <w:sz w:val="20"/>
              </w:rPr>
              <w:t>to</w:t>
            </w:r>
            <w:r>
              <w:rPr>
                <w:rFonts w:ascii="Arial"/>
                <w:b/>
                <w:spacing w:val="-10"/>
                <w:sz w:val="20"/>
              </w:rPr>
              <w:t> </w:t>
            </w:r>
            <w:r>
              <w:rPr>
                <w:rFonts w:ascii="Arial"/>
                <w:b/>
                <w:sz w:val="20"/>
              </w:rPr>
              <w:t>Binary</w:t>
            </w:r>
            <w:r>
              <w:rPr>
                <w:rFonts w:ascii="Arial"/>
                <w:b/>
                <w:spacing w:val="-12"/>
                <w:sz w:val="20"/>
              </w:rPr>
              <w:t> </w:t>
            </w:r>
            <w:r>
              <w:rPr>
                <w:rFonts w:ascii="Arial"/>
                <w:b/>
                <w:sz w:val="20"/>
              </w:rPr>
              <w:t>Ready</w:t>
            </w:r>
            <w:r>
              <w:rPr>
                <w:rFonts w:ascii="Arial"/>
                <w:b/>
                <w:spacing w:val="-9"/>
                <w:sz w:val="20"/>
              </w:rPr>
              <w:t> </w:t>
            </w:r>
            <w:r>
              <w:rPr>
                <w:rFonts w:ascii="Arial"/>
                <w:b/>
                <w:spacing w:val="-2"/>
                <w:sz w:val="20"/>
              </w:rPr>
              <w:t>Packet</w:t>
            </w:r>
          </w:p>
        </w:tc>
        <w:tc>
          <w:tcPr>
            <w:tcW w:w="4677" w:type="dxa"/>
          </w:tcPr>
          <w:p>
            <w:pPr>
              <w:pStyle w:val="TableParagraph"/>
              <w:spacing w:before="47"/>
              <w:ind w:left="928"/>
              <w:rPr>
                <w:rFonts w:ascii="Arial"/>
                <w:b/>
                <w:sz w:val="20"/>
              </w:rPr>
            </w:pPr>
            <w:r>
              <w:rPr>
                <w:rFonts w:ascii="Arial"/>
                <w:b/>
                <w:sz w:val="20"/>
              </w:rPr>
              <w:t>Remote</w:t>
            </w:r>
            <w:r>
              <w:rPr>
                <w:rFonts w:ascii="Arial"/>
                <w:b/>
                <w:spacing w:val="-13"/>
                <w:sz w:val="20"/>
              </w:rPr>
              <w:t> </w:t>
            </w:r>
            <w:r>
              <w:rPr>
                <w:rFonts w:ascii="Arial"/>
                <w:b/>
                <w:sz w:val="20"/>
              </w:rPr>
              <w:t>Device</w:t>
            </w:r>
            <w:r>
              <w:rPr>
                <w:rFonts w:ascii="Arial"/>
                <w:b/>
                <w:spacing w:val="-10"/>
                <w:sz w:val="20"/>
              </w:rPr>
              <w:t> </w:t>
            </w:r>
            <w:r>
              <w:rPr>
                <w:rFonts w:ascii="Arial"/>
                <w:b/>
                <w:sz w:val="20"/>
              </w:rPr>
              <w:t>Return</w:t>
            </w:r>
            <w:r>
              <w:rPr>
                <w:rFonts w:ascii="Arial"/>
                <w:b/>
                <w:spacing w:val="-8"/>
                <w:sz w:val="20"/>
              </w:rPr>
              <w:t> </w:t>
            </w:r>
            <w:r>
              <w:rPr>
                <w:rFonts w:ascii="Arial"/>
                <w:b/>
                <w:spacing w:val="-2"/>
                <w:sz w:val="20"/>
              </w:rPr>
              <w:t>Packet</w:t>
            </w:r>
          </w:p>
        </w:tc>
      </w:tr>
      <w:tr>
        <w:trPr>
          <w:trHeight w:val="361" w:hRule="atLeast"/>
        </w:trPr>
        <w:tc>
          <w:tcPr>
            <w:tcW w:w="4679" w:type="dxa"/>
          </w:tcPr>
          <w:p>
            <w:pPr>
              <w:pStyle w:val="TableParagraph"/>
              <w:rPr>
                <w:sz w:val="20"/>
              </w:rPr>
            </w:pPr>
            <w:r>
              <w:rPr>
                <w:sz w:val="20"/>
              </w:rPr>
              <w:t>{“Communication”</w:t>
            </w:r>
            <w:r>
              <w:rPr>
                <w:spacing w:val="-12"/>
                <w:sz w:val="20"/>
              </w:rPr>
              <w:t> </w:t>
            </w:r>
            <w:r>
              <w:rPr>
                <w:sz w:val="20"/>
              </w:rPr>
              <w:t>:</w:t>
            </w:r>
            <w:r>
              <w:rPr>
                <w:spacing w:val="-11"/>
                <w:sz w:val="20"/>
              </w:rPr>
              <w:t> </w:t>
            </w:r>
            <w:r>
              <w:rPr>
                <w:sz w:val="20"/>
              </w:rPr>
              <w:t>“FRC_AsbnReady”</w:t>
            </w:r>
            <w:r>
              <w:rPr>
                <w:spacing w:val="-10"/>
                <w:sz w:val="20"/>
              </w:rPr>
              <w:t> </w:t>
            </w:r>
            <w:r>
              <w:rPr>
                <w:sz w:val="20"/>
              </w:rPr>
              <w:t>}</w:t>
            </w:r>
            <w:r>
              <w:rPr>
                <w:spacing w:val="-9"/>
                <w:sz w:val="20"/>
              </w:rPr>
              <w:t> </w:t>
            </w:r>
            <w:r>
              <w:rPr>
                <w:spacing w:val="-4"/>
                <w:sz w:val="20"/>
              </w:rPr>
              <w:t>\r\n</w:t>
            </w:r>
          </w:p>
        </w:tc>
        <w:tc>
          <w:tcPr>
            <w:tcW w:w="4677" w:type="dxa"/>
          </w:tcPr>
          <w:p>
            <w:pPr>
              <w:pStyle w:val="TableParagraph"/>
              <w:ind w:left="76"/>
              <w:rPr>
                <w:sz w:val="20"/>
              </w:rPr>
            </w:pPr>
            <w:r>
              <w:rPr>
                <w:spacing w:val="-4"/>
                <w:sz w:val="20"/>
              </w:rPr>
              <w:t>None</w:t>
            </w:r>
          </w:p>
        </w:tc>
      </w:tr>
    </w:tbl>
    <w:p>
      <w:pPr>
        <w:pStyle w:val="BodyText"/>
        <w:spacing w:line="249" w:lineRule="auto" w:before="174"/>
        <w:ind w:left="421" w:right="155"/>
      </w:pPr>
      <w:r>
        <w:rPr/>
        <w:t>When</w:t>
      </w:r>
      <w:r>
        <w:rPr>
          <w:spacing w:val="-4"/>
        </w:rPr>
        <w:t> </w:t>
      </w:r>
      <w:r>
        <w:rPr>
          <w:i/>
        </w:rPr>
        <w:t>$rmi_cfg.$asbn_enb</w:t>
      </w:r>
      <w:r>
        <w:rPr>
          <w:i/>
          <w:spacing w:val="-6"/>
        </w:rPr>
        <w:t> </w:t>
      </w:r>
      <w:r>
        <w:rPr/>
        <w:t>=</w:t>
      </w:r>
      <w:r>
        <w:rPr>
          <w:spacing w:val="-4"/>
        </w:rPr>
        <w:t> </w:t>
      </w:r>
      <w:r>
        <w:rPr/>
        <w:t>TRUE,</w:t>
      </w:r>
      <w:r>
        <w:rPr>
          <w:spacing w:val="-5"/>
        </w:rPr>
        <w:t> </w:t>
      </w:r>
      <w:r>
        <w:rPr/>
        <w:t>RMI</w:t>
      </w:r>
      <w:r>
        <w:rPr>
          <w:spacing w:val="-8"/>
        </w:rPr>
        <w:t> </w:t>
      </w:r>
      <w:r>
        <w:rPr/>
        <w:t>will</w:t>
      </w:r>
      <w:r>
        <w:rPr>
          <w:spacing w:val="-3"/>
        </w:rPr>
        <w:t> </w:t>
      </w:r>
      <w:r>
        <w:rPr/>
        <w:t>send</w:t>
      </w:r>
      <w:r>
        <w:rPr>
          <w:spacing w:val="-4"/>
        </w:rPr>
        <w:t> </w:t>
      </w:r>
      <w:r>
        <w:rPr/>
        <w:t>this</w:t>
      </w:r>
      <w:r>
        <w:rPr>
          <w:spacing w:val="-4"/>
        </w:rPr>
        <w:t> </w:t>
      </w:r>
      <w:r>
        <w:rPr/>
        <w:t>packet</w:t>
      </w:r>
      <w:r>
        <w:rPr>
          <w:spacing w:val="-5"/>
        </w:rPr>
        <w:t> </w:t>
      </w:r>
      <w:r>
        <w:rPr/>
        <w:t>to</w:t>
      </w:r>
      <w:r>
        <w:rPr>
          <w:spacing w:val="-5"/>
        </w:rPr>
        <w:t> </w:t>
      </w:r>
      <w:r>
        <w:rPr/>
        <w:t>the</w:t>
      </w:r>
      <w:r>
        <w:rPr>
          <w:spacing w:val="-4"/>
        </w:rPr>
        <w:t> </w:t>
      </w:r>
      <w:r>
        <w:rPr/>
        <w:t>remote</w:t>
      </w:r>
      <w:r>
        <w:rPr>
          <w:spacing w:val="-4"/>
        </w:rPr>
        <w:t> </w:t>
      </w:r>
      <w:r>
        <w:rPr/>
        <w:t>device</w:t>
      </w:r>
      <w:r>
        <w:rPr>
          <w:spacing w:val="-4"/>
        </w:rPr>
        <w:t> </w:t>
      </w:r>
      <w:r>
        <w:rPr/>
        <w:t>to</w:t>
      </w:r>
      <w:r>
        <w:rPr>
          <w:spacing w:val="-5"/>
        </w:rPr>
        <w:t> </w:t>
      </w:r>
      <w:r>
        <w:rPr/>
        <w:t>indicate</w:t>
      </w:r>
      <w:r>
        <w:rPr>
          <w:spacing w:val="-4"/>
        </w:rPr>
        <w:t> </w:t>
      </w:r>
      <w:r>
        <w:rPr/>
        <w:t>the</w:t>
      </w:r>
      <w:r>
        <w:rPr>
          <w:spacing w:val="-4"/>
        </w:rPr>
        <w:t> </w:t>
      </w:r>
      <w:r>
        <w:rPr/>
        <w:t>ASCII to binary conversion has completed successfully and the TP instruction is written to the </w:t>
      </w:r>
      <w:r>
        <w:rPr>
          <w:rFonts w:ascii="Courier New"/>
        </w:rPr>
        <w:t>RMI_MOVE TP </w:t>
      </w:r>
      <w:r>
        <w:rPr/>
        <w:t>program. Otherwise, RMI will return a packet with a non-zero errorID. For the first eight ASCII String instruction</w:t>
      </w:r>
      <w:r>
        <w:rPr>
          <w:spacing w:val="-4"/>
        </w:rPr>
        <w:t> </w:t>
      </w:r>
      <w:r>
        <w:rPr/>
        <w:t>packets,</w:t>
      </w:r>
      <w:r>
        <w:rPr>
          <w:spacing w:val="-4"/>
        </w:rPr>
        <w:t> </w:t>
      </w:r>
      <w:r>
        <w:rPr/>
        <w:t>the</w:t>
      </w:r>
      <w:r>
        <w:rPr>
          <w:spacing w:val="-4"/>
        </w:rPr>
        <w:t> </w:t>
      </w:r>
      <w:r>
        <w:rPr/>
        <w:t>remote</w:t>
      </w:r>
      <w:r>
        <w:rPr>
          <w:spacing w:val="-3"/>
        </w:rPr>
        <w:t> </w:t>
      </w:r>
      <w:r>
        <w:rPr/>
        <w:t>application</w:t>
      </w:r>
      <w:r>
        <w:rPr>
          <w:spacing w:val="-4"/>
        </w:rPr>
        <w:t> </w:t>
      </w:r>
      <w:r>
        <w:rPr/>
        <w:t>can</w:t>
      </w:r>
      <w:r>
        <w:rPr>
          <w:spacing w:val="-7"/>
        </w:rPr>
        <w:t> </w:t>
      </w:r>
      <w:r>
        <w:rPr/>
        <w:t>send</w:t>
      </w:r>
      <w:r>
        <w:rPr>
          <w:spacing w:val="-6"/>
        </w:rPr>
        <w:t> </w:t>
      </w:r>
      <w:r>
        <w:rPr/>
        <w:t>the</w:t>
      </w:r>
      <w:r>
        <w:rPr>
          <w:spacing w:val="-7"/>
        </w:rPr>
        <w:t> </w:t>
      </w:r>
      <w:r>
        <w:rPr/>
        <w:t>next</w:t>
      </w:r>
      <w:r>
        <w:rPr>
          <w:spacing w:val="-3"/>
        </w:rPr>
        <w:t> </w:t>
      </w:r>
      <w:r>
        <w:rPr/>
        <w:t>ASCII</w:t>
      </w:r>
      <w:r>
        <w:rPr>
          <w:spacing w:val="-8"/>
        </w:rPr>
        <w:t> </w:t>
      </w:r>
      <w:r>
        <w:rPr/>
        <w:t>packet</w:t>
      </w:r>
      <w:r>
        <w:rPr>
          <w:spacing w:val="-3"/>
        </w:rPr>
        <w:t> </w:t>
      </w:r>
      <w:r>
        <w:rPr/>
        <w:t>to</w:t>
      </w:r>
      <w:r>
        <w:rPr>
          <w:spacing w:val="-5"/>
        </w:rPr>
        <w:t> </w:t>
      </w:r>
      <w:r>
        <w:rPr/>
        <w:t>the</w:t>
      </w:r>
      <w:r>
        <w:rPr>
          <w:spacing w:val="-4"/>
        </w:rPr>
        <w:t> </w:t>
      </w:r>
      <w:r>
        <w:rPr/>
        <w:t>RMI</w:t>
      </w:r>
      <w:r>
        <w:rPr>
          <w:spacing w:val="-8"/>
        </w:rPr>
        <w:t> </w:t>
      </w:r>
      <w:r>
        <w:rPr/>
        <w:t>after</w:t>
      </w:r>
      <w:r>
        <w:rPr>
          <w:spacing w:val="-3"/>
        </w:rPr>
        <w:t> </w:t>
      </w:r>
      <w:r>
        <w:rPr/>
        <w:t>it</w:t>
      </w:r>
      <w:r>
        <w:rPr>
          <w:spacing w:val="-4"/>
        </w:rPr>
        <w:t> </w:t>
      </w:r>
      <w:r>
        <w:rPr/>
        <w:t>received</w:t>
      </w:r>
      <w:r>
        <w:rPr>
          <w:spacing w:val="-4"/>
        </w:rPr>
        <w:t> </w:t>
      </w:r>
      <w:r>
        <w:rPr/>
        <w:t>the </w:t>
      </w:r>
      <w:r>
        <w:rPr>
          <w:rFonts w:ascii="Courier New"/>
        </w:rPr>
        <w:t>FRC_AsbnReady</w:t>
      </w:r>
      <w:r>
        <w:rPr>
          <w:rFonts w:ascii="Courier New"/>
          <w:spacing w:val="-58"/>
        </w:rPr>
        <w:t> </w:t>
      </w:r>
      <w:r>
        <w:rPr/>
        <w:t>packet. After the instruction buffer is filled, the remote application has to wait for both the </w:t>
      </w:r>
      <w:r>
        <w:rPr>
          <w:rFonts w:ascii="Courier New"/>
        </w:rPr>
        <w:t>FRC_AsbnReady</w:t>
      </w:r>
      <w:r>
        <w:rPr>
          <w:rFonts w:ascii="Courier New"/>
          <w:spacing w:val="-57"/>
        </w:rPr>
        <w:t> </w:t>
      </w:r>
      <w:r>
        <w:rPr/>
        <w:t>packet and a returned instruction packet before it can send the next ASCII </w:t>
      </w:r>
      <w:r>
        <w:rPr>
          <w:spacing w:val="-2"/>
        </w:rPr>
        <w:t>packet.</w:t>
      </w:r>
    </w:p>
    <w:p>
      <w:pPr>
        <w:pStyle w:val="BodyText"/>
      </w:pPr>
    </w:p>
    <w:p>
      <w:pPr>
        <w:pStyle w:val="BodyText"/>
        <w:spacing w:before="88"/>
      </w:pPr>
    </w:p>
    <w:p>
      <w:pPr>
        <w:pStyle w:val="ListParagraph"/>
        <w:numPr>
          <w:ilvl w:val="2"/>
          <w:numId w:val="21"/>
        </w:numPr>
        <w:tabs>
          <w:tab w:pos="1553" w:val="left" w:leader="none"/>
        </w:tabs>
        <w:spacing w:line="240" w:lineRule="auto" w:before="0" w:after="0"/>
        <w:ind w:left="1553" w:right="0" w:hanging="1418"/>
        <w:jc w:val="left"/>
        <w:rPr>
          <w:rFonts w:ascii="Arial"/>
          <w:b/>
          <w:position w:val="1"/>
          <w:sz w:val="36"/>
        </w:rPr>
      </w:pPr>
      <w:r>
        <w:rPr>
          <w:rFonts w:ascii="Arial"/>
          <w:b/>
          <w:position w:val="1"/>
          <w:sz w:val="36"/>
        </w:rPr>
        <mc:AlternateContent>
          <mc:Choice Requires="wps">
            <w:drawing>
              <wp:anchor distT="0" distB="0" distL="0" distR="0" allowOverlap="1" layoutInCell="1" locked="0" behindDoc="1" simplePos="0" relativeHeight="487726080">
                <wp:simplePos x="0" y="0"/>
                <wp:positionH relativeFrom="page">
                  <wp:posOffset>715899</wp:posOffset>
                </wp:positionH>
                <wp:positionV relativeFrom="paragraph">
                  <wp:posOffset>293325</wp:posOffset>
                </wp:positionV>
                <wp:extent cx="6120130" cy="1270"/>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6120130" cy="1270"/>
                        </a:xfrm>
                        <a:custGeom>
                          <a:avLst/>
                          <a:gdLst/>
                          <a:ahLst/>
                          <a:cxnLst/>
                          <a:rect l="l" t="t" r="r" b="b"/>
                          <a:pathLst>
                            <a:path w="6120130" h="0">
                              <a:moveTo>
                                <a:pt x="61200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70003pt;margin-top:23.096504pt;width:481.9pt;height:.1pt;mso-position-horizontal-relative:page;mso-position-vertical-relative:paragraph;z-index:-15590400;mso-wrap-distance-left:0;mso-wrap-distance-right:0" id="docshape359" coordorigin="1127,462" coordsize="9638,0" path="m10765,462l1127,462e" filled="false" stroked="true" strokeweight="1pt" strokecolor="#000000">
                <v:path arrowok="t"/>
                <v:stroke dashstyle="solid"/>
                <w10:wrap type="topAndBottom"/>
              </v:shape>
            </w:pict>
          </mc:Fallback>
        </mc:AlternateContent>
      </w:r>
      <w:bookmarkStart w:name="_bookmark181" w:id="277"/>
      <w:bookmarkEnd w:id="277"/>
      <w:r>
        <w:rPr>
          <w:rFonts w:ascii="Arial"/>
          <w:b/>
          <w:position w:val="1"/>
          <w:sz w:val="36"/>
        </w:rPr>
      </w:r>
      <w:r>
        <w:rPr>
          <w:rFonts w:ascii="Arial"/>
          <w:b/>
          <w:sz w:val="32"/>
        </w:rPr>
        <w:t>Modified</w:t>
      </w:r>
      <w:r>
        <w:rPr>
          <w:rFonts w:ascii="Arial"/>
          <w:b/>
          <w:spacing w:val="-22"/>
          <w:sz w:val="32"/>
        </w:rPr>
        <w:t> </w:t>
      </w:r>
      <w:r>
        <w:rPr>
          <w:rFonts w:ascii="Arial"/>
          <w:b/>
          <w:sz w:val="32"/>
        </w:rPr>
        <w:t>FRC_Initialize</w:t>
      </w:r>
      <w:r>
        <w:rPr>
          <w:rFonts w:ascii="Arial"/>
          <w:b/>
          <w:spacing w:val="-22"/>
          <w:sz w:val="32"/>
        </w:rPr>
        <w:t> </w:t>
      </w:r>
      <w:r>
        <w:rPr>
          <w:rFonts w:ascii="Arial"/>
          <w:b/>
          <w:spacing w:val="-2"/>
          <w:sz w:val="32"/>
        </w:rPr>
        <w:t>Command</w:t>
      </w:r>
    </w:p>
    <w:p>
      <w:pPr>
        <w:pStyle w:val="BodyText"/>
        <w:spacing w:line="247" w:lineRule="auto" w:before="319"/>
        <w:ind w:left="421" w:right="207"/>
      </w:pPr>
      <w:bookmarkStart w:name="_bookmark182" w:id="278"/>
      <w:bookmarkEnd w:id="278"/>
      <w:r>
        <w:rPr/>
      </w:r>
      <w:r>
        <w:rPr/>
        <w:t>To</w:t>
      </w:r>
      <w:r>
        <w:rPr>
          <w:spacing w:val="-7"/>
        </w:rPr>
        <w:t> </w:t>
      </w:r>
      <w:r>
        <w:rPr/>
        <w:t>support</w:t>
      </w:r>
      <w:r>
        <w:rPr>
          <w:spacing w:val="-6"/>
        </w:rPr>
        <w:t> </w:t>
      </w:r>
      <w:r>
        <w:rPr/>
        <w:t>multiple</w:t>
      </w:r>
      <w:r>
        <w:rPr>
          <w:spacing w:val="-6"/>
        </w:rPr>
        <w:t> </w:t>
      </w:r>
      <w:r>
        <w:rPr/>
        <w:t>tools,</w:t>
      </w:r>
      <w:r>
        <w:rPr>
          <w:spacing w:val="-6"/>
        </w:rPr>
        <w:t> </w:t>
      </w:r>
      <w:r>
        <w:rPr/>
        <w:t>the</w:t>
      </w:r>
      <w:r>
        <w:rPr>
          <w:spacing w:val="-4"/>
        </w:rPr>
        <w:t> </w:t>
      </w:r>
      <w:r>
        <w:rPr/>
        <w:t>FRC_Initialize</w:t>
      </w:r>
      <w:r>
        <w:rPr>
          <w:spacing w:val="-3"/>
        </w:rPr>
        <w:t> </w:t>
      </w:r>
      <w:r>
        <w:rPr/>
        <w:t>packet</w:t>
      </w:r>
      <w:r>
        <w:rPr>
          <w:spacing w:val="-5"/>
        </w:rPr>
        <w:t> </w:t>
      </w:r>
      <w:r>
        <w:rPr/>
        <w:t>adds</w:t>
      </w:r>
      <w:r>
        <w:rPr>
          <w:spacing w:val="-7"/>
        </w:rPr>
        <w:t> </w:t>
      </w:r>
      <w:r>
        <w:rPr/>
        <w:t>two</w:t>
      </w:r>
      <w:r>
        <w:rPr>
          <w:spacing w:val="-4"/>
        </w:rPr>
        <w:t> </w:t>
      </w:r>
      <w:r>
        <w:rPr/>
        <w:t>new</w:t>
      </w:r>
      <w:r>
        <w:rPr>
          <w:spacing w:val="-8"/>
        </w:rPr>
        <w:t> </w:t>
      </w:r>
      <w:r>
        <w:rPr/>
        <w:t>optional</w:t>
      </w:r>
      <w:r>
        <w:rPr>
          <w:spacing w:val="-3"/>
        </w:rPr>
        <w:t> </w:t>
      </w:r>
      <w:r>
        <w:rPr/>
        <w:t>fields</w:t>
      </w:r>
      <w:r>
        <w:rPr>
          <w:spacing w:val="-8"/>
        </w:rPr>
        <w:t> </w:t>
      </w:r>
      <w:r>
        <w:rPr/>
        <w:t>as</w:t>
      </w:r>
      <w:r>
        <w:rPr>
          <w:spacing w:val="-7"/>
        </w:rPr>
        <w:t> </w:t>
      </w:r>
      <w:r>
        <w:rPr/>
        <w:t>shown</w:t>
      </w:r>
      <w:r>
        <w:rPr>
          <w:spacing w:val="-8"/>
        </w:rPr>
        <w:t> </w:t>
      </w:r>
      <w:r>
        <w:rPr/>
        <w:t>in</w:t>
      </w:r>
      <w:r>
        <w:rPr>
          <w:spacing w:val="-7"/>
        </w:rPr>
        <w:t> </w:t>
      </w:r>
      <w:r>
        <w:rPr/>
        <w:t>the</w:t>
      </w:r>
      <w:r>
        <w:rPr>
          <w:spacing w:val="-7"/>
        </w:rPr>
        <w:t> </w:t>
      </w:r>
      <w:r>
        <w:rPr/>
        <w:t>table </w:t>
      </w:r>
      <w:r>
        <w:rPr>
          <w:spacing w:val="-2"/>
        </w:rPr>
        <w:t>below.</w:t>
      </w:r>
    </w:p>
    <w:p>
      <w:pPr>
        <w:pStyle w:val="BodyText"/>
        <w:spacing w:after="0" w:line="247" w:lineRule="auto"/>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5</w:t>
      </w:r>
      <w:r>
        <w:rPr>
          <w:rFonts w:ascii="Arial MT"/>
          <w:spacing w:val="-3"/>
          <w:sz w:val="18"/>
        </w:rPr>
        <w:t> </w:t>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26592">
                <wp:simplePos x="0" y="0"/>
                <wp:positionH relativeFrom="page">
                  <wp:posOffset>707644</wp:posOffset>
                </wp:positionH>
                <wp:positionV relativeFrom="paragraph">
                  <wp:posOffset>155078</wp:posOffset>
                </wp:positionV>
                <wp:extent cx="6137910" cy="127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2.210879pt;width:483.3pt;height:.1pt;mso-position-horizontal-relative:page;mso-position-vertical-relative:paragraph;z-index:-15589888;mso-wrap-distance-left:0;mso-wrap-distance-right:0" id="docshape360" coordorigin="1114,244" coordsize="9666,0" path="m10780,244l1114,244e" filled="false" stroked="true" strokeweight="1pt" strokecolor="#000000">
                <v:path arrowok="t"/>
                <v:stroke dashstyle="solid"/>
                <w10:wrap type="topAndBottom"/>
              </v:shape>
            </w:pict>
          </mc:Fallback>
        </mc:AlternateContent>
      </w:r>
      <w:r>
        <w:rPr>
          <w:rFonts w:ascii="Arial MT"/>
          <w:spacing w:val="-2"/>
          <w:sz w:val="18"/>
        </w:rPr>
        <w:t>PACKETS</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79"/>
        <w:gridCol w:w="4677"/>
      </w:tblGrid>
      <w:tr>
        <w:trPr>
          <w:trHeight w:val="359" w:hRule="atLeast"/>
        </w:trPr>
        <w:tc>
          <w:tcPr>
            <w:tcW w:w="4679" w:type="dxa"/>
          </w:tcPr>
          <w:p>
            <w:pPr>
              <w:pStyle w:val="TableParagraph"/>
              <w:spacing w:before="47"/>
              <w:ind w:left="762"/>
              <w:rPr>
                <w:rFonts w:ascii="Arial"/>
                <w:b/>
                <w:sz w:val="20"/>
              </w:rPr>
            </w:pPr>
            <w:r>
              <w:rPr>
                <w:rFonts w:ascii="Arial"/>
                <w:b/>
                <w:sz w:val="20"/>
              </w:rPr>
              <w:t>Remote</w:t>
            </w:r>
            <w:r>
              <w:rPr>
                <w:rFonts w:ascii="Arial"/>
                <w:b/>
                <w:spacing w:val="-14"/>
                <w:sz w:val="20"/>
              </w:rPr>
              <w:t> </w:t>
            </w:r>
            <w:r>
              <w:rPr>
                <w:rFonts w:ascii="Arial"/>
                <w:b/>
                <w:sz w:val="20"/>
              </w:rPr>
              <w:t>Device</w:t>
            </w:r>
            <w:r>
              <w:rPr>
                <w:rFonts w:ascii="Arial"/>
                <w:b/>
                <w:spacing w:val="-10"/>
                <w:sz w:val="20"/>
              </w:rPr>
              <w:t> </w:t>
            </w:r>
            <w:r>
              <w:rPr>
                <w:rFonts w:ascii="Arial"/>
                <w:b/>
                <w:sz w:val="20"/>
              </w:rPr>
              <w:t>Command</w:t>
            </w:r>
            <w:r>
              <w:rPr>
                <w:rFonts w:ascii="Arial"/>
                <w:b/>
                <w:spacing w:val="-10"/>
                <w:sz w:val="20"/>
              </w:rPr>
              <w:t> </w:t>
            </w:r>
            <w:r>
              <w:rPr>
                <w:rFonts w:ascii="Arial"/>
                <w:b/>
                <w:spacing w:val="-2"/>
                <w:sz w:val="20"/>
              </w:rPr>
              <w:t>Packet</w:t>
            </w:r>
          </w:p>
        </w:tc>
        <w:tc>
          <w:tcPr>
            <w:tcW w:w="4677" w:type="dxa"/>
          </w:tcPr>
          <w:p>
            <w:pPr>
              <w:pStyle w:val="TableParagraph"/>
              <w:spacing w:before="47"/>
              <w:ind w:left="851"/>
              <w:rPr>
                <w:rFonts w:ascii="Arial"/>
                <w:b/>
                <w:sz w:val="20"/>
              </w:rPr>
            </w:pPr>
            <w:r>
              <w:rPr>
                <w:rFonts w:ascii="Arial"/>
                <w:b/>
                <w:sz w:val="20"/>
              </w:rPr>
              <w:t>Robot</w:t>
            </w:r>
            <w:r>
              <w:rPr>
                <w:rFonts w:ascii="Arial"/>
                <w:b/>
                <w:spacing w:val="-11"/>
                <w:sz w:val="20"/>
              </w:rPr>
              <w:t> </w:t>
            </w:r>
            <w:r>
              <w:rPr>
                <w:rFonts w:ascii="Arial"/>
                <w:b/>
                <w:sz w:val="20"/>
              </w:rPr>
              <w:t>Controller</w:t>
            </w:r>
            <w:r>
              <w:rPr>
                <w:rFonts w:ascii="Arial"/>
                <w:b/>
                <w:spacing w:val="-11"/>
                <w:sz w:val="20"/>
              </w:rPr>
              <w:t> </w:t>
            </w:r>
            <w:r>
              <w:rPr>
                <w:rFonts w:ascii="Arial"/>
                <w:b/>
                <w:sz w:val="20"/>
              </w:rPr>
              <w:t>Return</w:t>
            </w:r>
            <w:r>
              <w:rPr>
                <w:rFonts w:ascii="Arial"/>
                <w:b/>
                <w:spacing w:val="-9"/>
                <w:sz w:val="20"/>
              </w:rPr>
              <w:t> </w:t>
            </w:r>
            <w:r>
              <w:rPr>
                <w:rFonts w:ascii="Arial"/>
                <w:b/>
                <w:spacing w:val="-2"/>
                <w:sz w:val="20"/>
              </w:rPr>
              <w:t>Packet</w:t>
            </w:r>
          </w:p>
        </w:tc>
      </w:tr>
      <w:tr>
        <w:trPr>
          <w:trHeight w:val="2701" w:hRule="atLeast"/>
        </w:trPr>
        <w:tc>
          <w:tcPr>
            <w:tcW w:w="4679" w:type="dxa"/>
          </w:tcPr>
          <w:p>
            <w:pPr>
              <w:pStyle w:val="TableParagraph"/>
              <w:spacing w:line="376" w:lineRule="auto" w:before="110"/>
              <w:ind w:right="1747"/>
              <w:rPr>
                <w:sz w:val="20"/>
              </w:rPr>
            </w:pPr>
            <w:r>
              <w:rPr>
                <w:sz w:val="20"/>
              </w:rPr>
              <w:t>{“Command” : “FRC_Initialize”, The</w:t>
            </w:r>
            <w:r>
              <w:rPr>
                <w:spacing w:val="-14"/>
                <w:sz w:val="20"/>
              </w:rPr>
              <w:t> </w:t>
            </w:r>
            <w:r>
              <w:rPr>
                <w:sz w:val="20"/>
              </w:rPr>
              <w:t>following</w:t>
            </w:r>
            <w:r>
              <w:rPr>
                <w:spacing w:val="-14"/>
                <w:sz w:val="20"/>
              </w:rPr>
              <w:t> </w:t>
            </w:r>
            <w:r>
              <w:rPr>
                <w:sz w:val="20"/>
              </w:rPr>
              <w:t>items</w:t>
            </w:r>
            <w:r>
              <w:rPr>
                <w:spacing w:val="-14"/>
                <w:sz w:val="20"/>
              </w:rPr>
              <w:t> </w:t>
            </w:r>
            <w:r>
              <w:rPr>
                <w:sz w:val="20"/>
              </w:rPr>
              <w:t>are</w:t>
            </w:r>
            <w:r>
              <w:rPr>
                <w:spacing w:val="-14"/>
                <w:sz w:val="20"/>
              </w:rPr>
              <w:t> </w:t>
            </w:r>
            <w:r>
              <w:rPr>
                <w:sz w:val="20"/>
              </w:rPr>
              <w:t>optional:</w:t>
            </w:r>
          </w:p>
          <w:p>
            <w:pPr>
              <w:pStyle w:val="TableParagraph"/>
              <w:spacing w:line="352" w:lineRule="auto" w:before="2"/>
              <w:ind w:right="819"/>
              <w:rPr>
                <w:rFonts w:ascii="Courier New" w:hAnsi="Courier New"/>
                <w:sz w:val="20"/>
              </w:rPr>
            </w:pPr>
            <w:r>
              <w:rPr>
                <w:spacing w:val="-2"/>
                <w:sz w:val="20"/>
              </w:rPr>
              <w:t>“GroupMask” :</w:t>
            </w:r>
            <w:r>
              <w:rPr>
                <w:spacing w:val="-5"/>
                <w:sz w:val="20"/>
              </w:rPr>
              <w:t> </w:t>
            </w:r>
            <w:r>
              <w:rPr>
                <w:rFonts w:ascii="Courier New" w:hAnsi="Courier New"/>
                <w:spacing w:val="-2"/>
                <w:sz w:val="20"/>
              </w:rPr>
              <w:t>unsignedByteValue</w:t>
            </w:r>
            <w:r>
              <w:rPr>
                <w:spacing w:val="-2"/>
                <w:sz w:val="20"/>
              </w:rPr>
              <w:t>, </w:t>
            </w:r>
            <w:r>
              <w:rPr>
                <w:sz w:val="20"/>
              </w:rPr>
              <w:t>“Application” : </w:t>
            </w:r>
            <w:r>
              <w:rPr>
                <w:rFonts w:ascii="Courier New" w:hAnsi="Courier New"/>
                <w:sz w:val="20"/>
              </w:rPr>
              <w:t>stringValue1</w:t>
            </w:r>
            <w:r>
              <w:rPr>
                <w:sz w:val="20"/>
              </w:rPr>
              <w:t>, “Equipment” : </w:t>
            </w:r>
            <w:r>
              <w:rPr>
                <w:rFonts w:ascii="Courier New" w:hAnsi="Courier New"/>
                <w:sz w:val="20"/>
              </w:rPr>
              <w:t>byteValue,</w:t>
            </w:r>
          </w:p>
          <w:p>
            <w:pPr>
              <w:pStyle w:val="TableParagraph"/>
              <w:spacing w:before="56"/>
              <w:rPr>
                <w:rFonts w:ascii="Courier New" w:hAnsi="Courier New"/>
                <w:sz w:val="20"/>
              </w:rPr>
            </w:pPr>
            <w:r>
              <w:rPr>
                <w:sz w:val="20"/>
              </w:rPr>
              <w:t>“RTSA”</w:t>
            </w:r>
            <w:r>
              <w:rPr>
                <w:spacing w:val="-6"/>
                <w:sz w:val="20"/>
              </w:rPr>
              <w:t> </w:t>
            </w:r>
            <w:r>
              <w:rPr>
                <w:sz w:val="20"/>
              </w:rPr>
              <w:t>:</w:t>
            </w:r>
            <w:r>
              <w:rPr>
                <w:spacing w:val="-6"/>
                <w:sz w:val="20"/>
              </w:rPr>
              <w:t> </w:t>
            </w:r>
            <w:r>
              <w:rPr>
                <w:rFonts w:ascii="Courier New" w:hAnsi="Courier New"/>
                <w:spacing w:val="-2"/>
                <w:sz w:val="20"/>
              </w:rPr>
              <w:t>stringValue2</w:t>
            </w:r>
          </w:p>
          <w:p>
            <w:pPr>
              <w:pStyle w:val="TableParagraph"/>
              <w:spacing w:before="122"/>
              <w:rPr>
                <w:sz w:val="20"/>
              </w:rPr>
            </w:pPr>
            <w:r>
              <w:rPr>
                <w:sz w:val="20"/>
              </w:rPr>
              <w:t>}</w:t>
            </w:r>
            <w:r>
              <w:rPr>
                <w:spacing w:val="-1"/>
                <w:sz w:val="20"/>
              </w:rPr>
              <w:t> </w:t>
            </w:r>
            <w:r>
              <w:rPr>
                <w:spacing w:val="-4"/>
                <w:sz w:val="20"/>
              </w:rPr>
              <w:t>\r\n</w:t>
            </w:r>
          </w:p>
        </w:tc>
        <w:tc>
          <w:tcPr>
            <w:tcW w:w="4677" w:type="dxa"/>
          </w:tcPr>
          <w:p>
            <w:pPr>
              <w:pStyle w:val="TableParagraph"/>
              <w:spacing w:line="381" w:lineRule="auto" w:before="110"/>
              <w:ind w:left="76" w:right="1553"/>
              <w:rPr>
                <w:sz w:val="20"/>
              </w:rPr>
            </w:pPr>
            <w:r>
              <w:rPr>
                <w:spacing w:val="-2"/>
                <w:sz w:val="20"/>
              </w:rPr>
              <w:t>{“Command”</w:t>
            </w:r>
            <w:r>
              <w:rPr>
                <w:spacing w:val="-6"/>
                <w:sz w:val="20"/>
              </w:rPr>
              <w:t> </w:t>
            </w:r>
            <w:r>
              <w:rPr>
                <w:spacing w:val="-2"/>
                <w:sz w:val="20"/>
              </w:rPr>
              <w:t>:</w:t>
            </w:r>
            <w:r>
              <w:rPr>
                <w:spacing w:val="-8"/>
                <w:sz w:val="20"/>
              </w:rPr>
              <w:t> </w:t>
            </w:r>
            <w:r>
              <w:rPr>
                <w:spacing w:val="-2"/>
                <w:sz w:val="20"/>
              </w:rPr>
              <w:t>“FRC_Initialize”, </w:t>
            </w:r>
            <w:r>
              <w:rPr>
                <w:sz w:val="20"/>
              </w:rPr>
              <w:t>“ErrorID” : </w:t>
            </w:r>
            <w:r>
              <w:rPr>
                <w:rFonts w:ascii="Courier New" w:hAnsi="Courier New"/>
                <w:sz w:val="20"/>
              </w:rPr>
              <w:t>integerValue </w:t>
            </w:r>
            <w:r>
              <w:rPr>
                <w:sz w:val="20"/>
              </w:rPr>
              <w:t>,</w:t>
            </w:r>
          </w:p>
          <w:p>
            <w:pPr>
              <w:pStyle w:val="TableParagraph"/>
              <w:spacing w:line="245" w:lineRule="exact" w:before="0"/>
              <w:ind w:left="76"/>
              <w:rPr>
                <w:sz w:val="20"/>
              </w:rPr>
            </w:pPr>
            <w:r>
              <w:rPr>
                <w:spacing w:val="-2"/>
                <w:sz w:val="20"/>
              </w:rPr>
              <w:t>“GroupMask”:</w:t>
            </w:r>
            <w:r>
              <w:rPr>
                <w:spacing w:val="3"/>
                <w:sz w:val="20"/>
              </w:rPr>
              <w:t> </w:t>
            </w:r>
            <w:r>
              <w:rPr>
                <w:rFonts w:ascii="Courier New" w:hAnsi="Courier New"/>
                <w:spacing w:val="-2"/>
                <w:sz w:val="20"/>
              </w:rPr>
              <w:t>unsignedByteValue</w:t>
            </w:r>
            <w:r>
              <w:rPr>
                <w:spacing w:val="-2"/>
                <w:sz w:val="20"/>
              </w:rPr>
              <w:t>}</w:t>
            </w:r>
            <w:r>
              <w:rPr>
                <w:spacing w:val="7"/>
                <w:sz w:val="20"/>
              </w:rPr>
              <w:t> </w:t>
            </w:r>
            <w:r>
              <w:rPr>
                <w:spacing w:val="-4"/>
                <w:sz w:val="20"/>
              </w:rPr>
              <w:t>\r\n</w:t>
            </w:r>
          </w:p>
        </w:tc>
      </w:tr>
    </w:tbl>
    <w:p>
      <w:pPr>
        <w:pStyle w:val="BodyText"/>
        <w:spacing w:before="174"/>
        <w:ind w:left="421"/>
      </w:pPr>
      <w:r>
        <w:rPr/>
        <w:t>The</w:t>
      </w:r>
      <w:r>
        <w:rPr>
          <w:spacing w:val="-10"/>
        </w:rPr>
        <w:t> </w:t>
      </w:r>
      <w:r>
        <w:rPr/>
        <w:t>StringValue1</w:t>
      </w:r>
      <w:r>
        <w:rPr>
          <w:spacing w:val="-10"/>
        </w:rPr>
        <w:t> </w:t>
      </w:r>
      <w:r>
        <w:rPr/>
        <w:t>has</w:t>
      </w:r>
      <w:r>
        <w:rPr>
          <w:spacing w:val="-10"/>
        </w:rPr>
        <w:t> </w:t>
      </w:r>
      <w:r>
        <w:rPr/>
        <w:t>the</w:t>
      </w:r>
      <w:r>
        <w:rPr>
          <w:spacing w:val="-9"/>
        </w:rPr>
        <w:t> </w:t>
      </w:r>
      <w:r>
        <w:rPr/>
        <w:t>following</w:t>
      </w:r>
      <w:r>
        <w:rPr>
          <w:spacing w:val="-12"/>
        </w:rPr>
        <w:t> </w:t>
      </w:r>
      <w:r>
        <w:rPr/>
        <w:t>valid</w:t>
      </w:r>
      <w:r>
        <w:rPr>
          <w:spacing w:val="-8"/>
        </w:rPr>
        <w:t> </w:t>
      </w:r>
      <w:r>
        <w:rPr>
          <w:spacing w:val="-2"/>
        </w:rPr>
        <w:t>options:</w:t>
      </w:r>
    </w:p>
    <w:p>
      <w:pPr>
        <w:pStyle w:val="ListParagraph"/>
        <w:numPr>
          <w:ilvl w:val="0"/>
          <w:numId w:val="23"/>
        </w:numPr>
        <w:tabs>
          <w:tab w:pos="701" w:val="left" w:leader="none"/>
        </w:tabs>
        <w:spacing w:line="240" w:lineRule="auto" w:before="143" w:after="0"/>
        <w:ind w:left="701" w:right="0" w:hanging="280"/>
        <w:jc w:val="left"/>
        <w:rPr>
          <w:sz w:val="22"/>
        </w:rPr>
      </w:pPr>
      <w:r>
        <w:rPr>
          <w:spacing w:val="-2"/>
          <w:sz w:val="22"/>
        </w:rPr>
        <w:t>“Handling”</w:t>
      </w:r>
    </w:p>
    <w:p>
      <w:pPr>
        <w:pStyle w:val="ListParagraph"/>
        <w:numPr>
          <w:ilvl w:val="0"/>
          <w:numId w:val="23"/>
        </w:numPr>
        <w:tabs>
          <w:tab w:pos="701" w:val="left" w:leader="none"/>
        </w:tabs>
        <w:spacing w:line="240" w:lineRule="auto" w:before="43" w:after="0"/>
        <w:ind w:left="701" w:right="0" w:hanging="280"/>
        <w:jc w:val="left"/>
        <w:rPr>
          <w:sz w:val="22"/>
        </w:rPr>
      </w:pPr>
      <w:r>
        <w:rPr>
          <w:spacing w:val="-2"/>
          <w:sz w:val="22"/>
        </w:rPr>
        <w:t>“Arc”</w:t>
      </w:r>
    </w:p>
    <w:p>
      <w:pPr>
        <w:pStyle w:val="ListParagraph"/>
        <w:numPr>
          <w:ilvl w:val="0"/>
          <w:numId w:val="23"/>
        </w:numPr>
        <w:tabs>
          <w:tab w:pos="701" w:val="left" w:leader="none"/>
        </w:tabs>
        <w:spacing w:line="240" w:lineRule="auto" w:before="40" w:after="0"/>
        <w:ind w:left="701" w:right="0" w:hanging="280"/>
        <w:jc w:val="left"/>
        <w:rPr>
          <w:sz w:val="22"/>
        </w:rPr>
      </w:pPr>
      <w:r>
        <w:rPr>
          <w:spacing w:val="-2"/>
          <w:sz w:val="22"/>
        </w:rPr>
        <w:t>“Spot”</w:t>
      </w:r>
    </w:p>
    <w:p>
      <w:pPr>
        <w:pStyle w:val="ListParagraph"/>
        <w:numPr>
          <w:ilvl w:val="0"/>
          <w:numId w:val="23"/>
        </w:numPr>
        <w:tabs>
          <w:tab w:pos="701" w:val="left" w:leader="none"/>
        </w:tabs>
        <w:spacing w:line="240" w:lineRule="auto" w:before="39" w:after="0"/>
        <w:ind w:left="701" w:right="0" w:hanging="280"/>
        <w:jc w:val="left"/>
        <w:rPr>
          <w:sz w:val="22"/>
        </w:rPr>
      </w:pPr>
      <w:r>
        <w:rPr>
          <w:spacing w:val="-2"/>
          <w:sz w:val="22"/>
        </w:rPr>
        <w:t>“Dispense”</w:t>
      </w:r>
    </w:p>
    <w:p>
      <w:pPr>
        <w:pStyle w:val="BodyText"/>
        <w:spacing w:line="242" w:lineRule="auto" w:before="158"/>
        <w:ind w:left="421" w:right="207"/>
      </w:pPr>
      <w:r>
        <w:rPr/>
        <w:t>If</w:t>
      </w:r>
      <w:r>
        <w:rPr>
          <w:spacing w:val="-7"/>
        </w:rPr>
        <w:t> </w:t>
      </w:r>
      <w:r>
        <w:rPr/>
        <w:t>the</w:t>
      </w:r>
      <w:r>
        <w:rPr>
          <w:spacing w:val="-4"/>
        </w:rPr>
        <w:t> </w:t>
      </w:r>
      <w:r>
        <w:rPr>
          <w:b/>
        </w:rPr>
        <w:t>Application</w:t>
      </w:r>
      <w:r>
        <w:rPr>
          <w:b/>
          <w:spacing w:val="-5"/>
        </w:rPr>
        <w:t> </w:t>
      </w:r>
      <w:r>
        <w:rPr/>
        <w:t>key</w:t>
      </w:r>
      <w:r>
        <w:rPr>
          <w:spacing w:val="-7"/>
        </w:rPr>
        <w:t> </w:t>
      </w:r>
      <w:r>
        <w:rPr/>
        <w:t>is</w:t>
      </w:r>
      <w:r>
        <w:rPr>
          <w:spacing w:val="-6"/>
        </w:rPr>
        <w:t> </w:t>
      </w:r>
      <w:r>
        <w:rPr/>
        <w:t>not</w:t>
      </w:r>
      <w:r>
        <w:rPr>
          <w:spacing w:val="-6"/>
        </w:rPr>
        <w:t> </w:t>
      </w:r>
      <w:r>
        <w:rPr/>
        <w:t>included</w:t>
      </w:r>
      <w:r>
        <w:rPr>
          <w:spacing w:val="-6"/>
        </w:rPr>
        <w:t> </w:t>
      </w:r>
      <w:r>
        <w:rPr/>
        <w:t>in</w:t>
      </w:r>
      <w:r>
        <w:rPr>
          <w:spacing w:val="-7"/>
        </w:rPr>
        <w:t> </w:t>
      </w:r>
      <w:r>
        <w:rPr/>
        <w:t>the</w:t>
      </w:r>
      <w:r>
        <w:rPr>
          <w:spacing w:val="-4"/>
        </w:rPr>
        <w:t> </w:t>
      </w:r>
      <w:r>
        <w:rPr>
          <w:rFonts w:ascii="Courier New" w:hAnsi="Courier New"/>
        </w:rPr>
        <w:t>FRC_Initialize</w:t>
      </w:r>
      <w:r>
        <w:rPr>
          <w:rFonts w:ascii="Courier New" w:hAnsi="Courier New"/>
          <w:spacing w:val="-78"/>
        </w:rPr>
        <w:t> </w:t>
      </w:r>
      <w:r>
        <w:rPr/>
        <w:t>packet,</w:t>
      </w:r>
      <w:r>
        <w:rPr>
          <w:spacing w:val="-4"/>
        </w:rPr>
        <w:t> </w:t>
      </w:r>
      <w:r>
        <w:rPr/>
        <w:t>RMI</w:t>
      </w:r>
      <w:r>
        <w:rPr>
          <w:spacing w:val="-8"/>
        </w:rPr>
        <w:t> </w:t>
      </w:r>
      <w:r>
        <w:rPr/>
        <w:t>creates</w:t>
      </w:r>
      <w:r>
        <w:rPr>
          <w:spacing w:val="-6"/>
        </w:rPr>
        <w:t> </w:t>
      </w:r>
      <w:r>
        <w:rPr/>
        <w:t>the</w:t>
      </w:r>
      <w:r>
        <w:rPr>
          <w:spacing w:val="-4"/>
        </w:rPr>
        <w:t> </w:t>
      </w:r>
      <w:r>
        <w:rPr>
          <w:rFonts w:ascii="Courier New" w:hAnsi="Courier New"/>
        </w:rPr>
        <w:t>RMI_MOVE </w:t>
      </w:r>
      <w:r>
        <w:rPr/>
        <w:t>program without the application tool specification in its program header. Otherwise, RMI creates the </w:t>
      </w:r>
      <w:r>
        <w:rPr>
          <w:rFonts w:ascii="Courier New" w:hAnsi="Courier New"/>
        </w:rPr>
        <w:t>RMI_MOVE</w:t>
      </w:r>
      <w:r>
        <w:rPr>
          <w:rFonts w:ascii="Courier New" w:hAnsi="Courier New"/>
          <w:spacing w:val="-78"/>
        </w:rPr>
        <w:t> </w:t>
      </w:r>
      <w:r>
        <w:rPr/>
        <w:t>TP</w:t>
      </w:r>
      <w:r>
        <w:rPr>
          <w:spacing w:val="-13"/>
        </w:rPr>
        <w:t> </w:t>
      </w:r>
      <w:r>
        <w:rPr/>
        <w:t>program</w:t>
      </w:r>
      <w:r>
        <w:rPr>
          <w:spacing w:val="-8"/>
        </w:rPr>
        <w:t> </w:t>
      </w:r>
      <w:r>
        <w:rPr/>
        <w:t>header</w:t>
      </w:r>
      <w:r>
        <w:rPr>
          <w:spacing w:val="-6"/>
        </w:rPr>
        <w:t> </w:t>
      </w:r>
      <w:r>
        <w:rPr/>
        <w:t>accordingly.</w:t>
      </w:r>
      <w:r>
        <w:rPr>
          <w:spacing w:val="-5"/>
        </w:rPr>
        <w:t> </w:t>
      </w:r>
      <w:r>
        <w:rPr/>
        <w:t>However,</w:t>
      </w:r>
      <w:r>
        <w:rPr>
          <w:spacing w:val="-5"/>
        </w:rPr>
        <w:t> </w:t>
      </w:r>
      <w:r>
        <w:rPr/>
        <w:t>if</w:t>
      </w:r>
      <w:r>
        <w:rPr>
          <w:spacing w:val="-7"/>
        </w:rPr>
        <w:t> </w:t>
      </w:r>
      <w:r>
        <w:rPr/>
        <w:t>the</w:t>
      </w:r>
      <w:r>
        <w:rPr>
          <w:spacing w:val="-5"/>
        </w:rPr>
        <w:t> </w:t>
      </w:r>
      <w:r>
        <w:rPr/>
        <w:t>controller’s</w:t>
      </w:r>
      <w:r>
        <w:rPr>
          <w:spacing w:val="-7"/>
        </w:rPr>
        <w:t> </w:t>
      </w:r>
      <w:r>
        <w:rPr/>
        <w:t>application</w:t>
      </w:r>
      <w:r>
        <w:rPr>
          <w:spacing w:val="-5"/>
        </w:rPr>
        <w:t> </w:t>
      </w:r>
      <w:r>
        <w:rPr/>
        <w:t>tool</w:t>
      </w:r>
      <w:r>
        <w:rPr>
          <w:spacing w:val="-7"/>
        </w:rPr>
        <w:t> </w:t>
      </w:r>
      <w:r>
        <w:rPr/>
        <w:t>setting</w:t>
      </w:r>
      <w:r>
        <w:rPr>
          <w:spacing w:val="-8"/>
        </w:rPr>
        <w:t> </w:t>
      </w:r>
      <w:r>
        <w:rPr/>
        <w:t>is</w:t>
      </w:r>
      <w:r>
        <w:rPr>
          <w:spacing w:val="-8"/>
        </w:rPr>
        <w:t> </w:t>
      </w:r>
      <w:r>
        <w:rPr/>
        <w:t>not compatible with StringValue, RMI will return an error.</w:t>
      </w:r>
    </w:p>
    <w:p>
      <w:pPr>
        <w:pStyle w:val="BodyText"/>
        <w:spacing w:before="160"/>
        <w:ind w:left="421" w:right="207"/>
      </w:pPr>
      <w:r>
        <w:rPr/>
        <w:t>RMI</w:t>
      </w:r>
      <w:r>
        <w:rPr>
          <w:spacing w:val="-13"/>
        </w:rPr>
        <w:t> </w:t>
      </w:r>
      <w:r>
        <w:rPr/>
        <w:t>also</w:t>
      </w:r>
      <w:r>
        <w:rPr>
          <w:spacing w:val="-4"/>
        </w:rPr>
        <w:t> </w:t>
      </w:r>
      <w:r>
        <w:rPr/>
        <w:t>support</w:t>
      </w:r>
      <w:r>
        <w:rPr>
          <w:spacing w:val="-4"/>
        </w:rPr>
        <w:t> </w:t>
      </w:r>
      <w:r>
        <w:rPr/>
        <w:t>multiple</w:t>
      </w:r>
      <w:r>
        <w:rPr>
          <w:spacing w:val="-8"/>
        </w:rPr>
        <w:t> </w:t>
      </w:r>
      <w:r>
        <w:rPr/>
        <w:t>equipment</w:t>
      </w:r>
      <w:r>
        <w:rPr>
          <w:spacing w:val="-5"/>
        </w:rPr>
        <w:t> </w:t>
      </w:r>
      <w:r>
        <w:rPr/>
        <w:t>in</w:t>
      </w:r>
      <w:r>
        <w:rPr>
          <w:spacing w:val="-7"/>
        </w:rPr>
        <w:t> </w:t>
      </w:r>
      <w:r>
        <w:rPr/>
        <w:t>the</w:t>
      </w:r>
      <w:r>
        <w:rPr>
          <w:spacing w:val="-7"/>
        </w:rPr>
        <w:t> </w:t>
      </w:r>
      <w:r>
        <w:rPr>
          <w:rFonts w:ascii="Courier New"/>
        </w:rPr>
        <w:t>RMI_MOVE</w:t>
      </w:r>
      <w:r>
        <w:rPr>
          <w:rFonts w:ascii="Courier New"/>
          <w:spacing w:val="-78"/>
        </w:rPr>
        <w:t> </w:t>
      </w:r>
      <w:r>
        <w:rPr/>
        <w:t>program</w:t>
      </w:r>
      <w:r>
        <w:rPr>
          <w:spacing w:val="-8"/>
        </w:rPr>
        <w:t> </w:t>
      </w:r>
      <w:r>
        <w:rPr/>
        <w:t>header</w:t>
      </w:r>
      <w:r>
        <w:rPr>
          <w:spacing w:val="-3"/>
        </w:rPr>
        <w:t> </w:t>
      </w:r>
      <w:r>
        <w:rPr/>
        <w:t>for</w:t>
      </w:r>
      <w:r>
        <w:rPr>
          <w:spacing w:val="-4"/>
        </w:rPr>
        <w:t> </w:t>
      </w:r>
      <w:r>
        <w:rPr/>
        <w:t>ARC</w:t>
      </w:r>
      <w:r>
        <w:rPr>
          <w:spacing w:val="-7"/>
        </w:rPr>
        <w:t> </w:t>
      </w:r>
      <w:r>
        <w:rPr/>
        <w:t>and</w:t>
      </w:r>
      <w:r>
        <w:rPr>
          <w:spacing w:val="-4"/>
        </w:rPr>
        <w:t> </w:t>
      </w:r>
      <w:r>
        <w:rPr/>
        <w:t>Spot</w:t>
      </w:r>
      <w:r>
        <w:rPr>
          <w:spacing w:val="-4"/>
        </w:rPr>
        <w:t> </w:t>
      </w:r>
      <w:r>
        <w:rPr/>
        <w:t>application. The </w:t>
      </w:r>
      <w:r>
        <w:rPr>
          <w:rFonts w:ascii="Courier New"/>
        </w:rPr>
        <w:t>ByteValue</w:t>
      </w:r>
      <w:r>
        <w:rPr>
          <w:rFonts w:ascii="Courier New"/>
          <w:spacing w:val="-64"/>
        </w:rPr>
        <w:t> </w:t>
      </w:r>
      <w:r>
        <w:rPr/>
        <w:t>is the equipment number for RMI to write to the </w:t>
      </w:r>
      <w:r>
        <w:rPr>
          <w:rFonts w:ascii="Courier New"/>
        </w:rPr>
        <w:t>RMI_MOVE</w:t>
      </w:r>
      <w:r>
        <w:rPr>
          <w:rFonts w:ascii="Courier New"/>
          <w:spacing w:val="-62"/>
        </w:rPr>
        <w:t> </w:t>
      </w:r>
      <w:r>
        <w:rPr/>
        <w:t>program header. RMI does not check the validity of the equipment number.</w:t>
      </w:r>
    </w:p>
    <w:p>
      <w:pPr>
        <w:pStyle w:val="BodyText"/>
        <w:spacing w:before="11"/>
        <w:rPr>
          <w:sz w:val="10"/>
        </w:rPr>
      </w:pPr>
      <w:r>
        <w:rPr>
          <w:sz w:val="10"/>
        </w:rPr>
        <mc:AlternateContent>
          <mc:Choice Requires="wps">
            <w:drawing>
              <wp:anchor distT="0" distB="0" distL="0" distR="0" allowOverlap="1" layoutInCell="1" locked="0" behindDoc="1" simplePos="0" relativeHeight="487727104">
                <wp:simplePos x="0" y="0"/>
                <wp:positionH relativeFrom="page">
                  <wp:posOffset>889888</wp:posOffset>
                </wp:positionH>
                <wp:positionV relativeFrom="paragraph">
                  <wp:posOffset>95397</wp:posOffset>
                </wp:positionV>
                <wp:extent cx="5953125" cy="789305"/>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5953125" cy="789305"/>
                          <a:chExt cx="5953125" cy="789305"/>
                        </a:xfrm>
                      </wpg:grpSpPr>
                      <wps:wsp>
                        <wps:cNvPr id="439" name="Graphic 439"/>
                        <wps:cNvSpPr/>
                        <wps:spPr>
                          <a:xfrm>
                            <a:off x="5939917" y="0"/>
                            <a:ext cx="13335" cy="789305"/>
                          </a:xfrm>
                          <a:custGeom>
                            <a:avLst/>
                            <a:gdLst/>
                            <a:ahLst/>
                            <a:cxnLst/>
                            <a:rect l="l" t="t" r="r" b="b"/>
                            <a:pathLst>
                              <a:path w="13335" h="789305">
                                <a:moveTo>
                                  <a:pt x="12827" y="789178"/>
                                </a:moveTo>
                                <a:lnTo>
                                  <a:pt x="6477" y="776478"/>
                                </a:lnTo>
                                <a:lnTo>
                                  <a:pt x="0" y="776478"/>
                                </a:lnTo>
                                <a:lnTo>
                                  <a:pt x="0" y="789178"/>
                                </a:lnTo>
                                <a:lnTo>
                                  <a:pt x="12827" y="789178"/>
                                </a:lnTo>
                                <a:close/>
                              </a:path>
                              <a:path w="13335" h="789305">
                                <a:moveTo>
                                  <a:pt x="12827" y="0"/>
                                </a:moveTo>
                                <a:lnTo>
                                  <a:pt x="0" y="0"/>
                                </a:lnTo>
                                <a:lnTo>
                                  <a:pt x="0" y="12700"/>
                                </a:lnTo>
                                <a:lnTo>
                                  <a:pt x="6477" y="12700"/>
                                </a:lnTo>
                                <a:lnTo>
                                  <a:pt x="12827" y="0"/>
                                </a:lnTo>
                                <a:close/>
                              </a:path>
                            </a:pathLst>
                          </a:custGeom>
                          <a:solidFill>
                            <a:srgbClr val="000000"/>
                          </a:solidFill>
                        </wps:spPr>
                        <wps:bodyPr wrap="square" lIns="0" tIns="0" rIns="0" bIns="0" rtlCol="0">
                          <a:prstTxWarp prst="textNoShape">
                            <a:avLst/>
                          </a:prstTxWarp>
                          <a:noAutofit/>
                        </wps:bodyPr>
                      </wps:wsp>
                      <wps:wsp>
                        <wps:cNvPr id="440" name="Textbox 440"/>
                        <wps:cNvSpPr txBox="1"/>
                        <wps:spPr>
                          <a:xfrm>
                            <a:off x="6350" y="6350"/>
                            <a:ext cx="5940425" cy="776605"/>
                          </a:xfrm>
                          <a:prstGeom prst="rect">
                            <a:avLst/>
                          </a:prstGeom>
                          <a:ln w="12700">
                            <a:solidFill>
                              <a:srgbClr val="000000"/>
                            </a:solidFill>
                            <a:prstDash val="solid"/>
                          </a:ln>
                        </wps:spPr>
                        <wps:txbx>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If</w:t>
                              </w:r>
                              <w:r>
                                <w:rPr>
                                  <w:rFonts w:ascii="Arial MT"/>
                                  <w:spacing w:val="-3"/>
                                  <w:sz w:val="22"/>
                                </w:rPr>
                                <w:t> </w:t>
                              </w:r>
                              <w:r>
                                <w:rPr>
                                  <w:rFonts w:ascii="Arial MT"/>
                                  <w:sz w:val="22"/>
                                </w:rPr>
                                <w:t>the</w:t>
                              </w:r>
                              <w:r>
                                <w:rPr>
                                  <w:rFonts w:ascii="Arial MT"/>
                                  <w:spacing w:val="-7"/>
                                  <w:sz w:val="22"/>
                                </w:rPr>
                                <w:t> </w:t>
                              </w:r>
                              <w:r>
                                <w:rPr>
                                  <w:rFonts w:ascii="Arial MT"/>
                                  <w:sz w:val="22"/>
                                </w:rPr>
                                <w:t>controller</w:t>
                              </w:r>
                              <w:r>
                                <w:rPr>
                                  <w:rFonts w:ascii="Arial MT"/>
                                  <w:spacing w:val="-5"/>
                                  <w:sz w:val="22"/>
                                </w:rPr>
                                <w:t> </w:t>
                              </w:r>
                              <w:r>
                                <w:rPr>
                                  <w:rFonts w:ascii="Arial MT"/>
                                  <w:sz w:val="22"/>
                                </w:rPr>
                                <w:t>is</w:t>
                              </w:r>
                              <w:r>
                                <w:rPr>
                                  <w:rFonts w:ascii="Arial MT"/>
                                  <w:spacing w:val="-3"/>
                                  <w:sz w:val="22"/>
                                </w:rPr>
                                <w:t> </w:t>
                              </w:r>
                              <w:r>
                                <w:rPr>
                                  <w:rFonts w:ascii="Arial MT"/>
                                  <w:sz w:val="22"/>
                                </w:rPr>
                                <w:t>loaded</w:t>
                              </w:r>
                              <w:r>
                                <w:rPr>
                                  <w:rFonts w:ascii="Arial MT"/>
                                  <w:spacing w:val="-9"/>
                                  <w:sz w:val="22"/>
                                </w:rPr>
                                <w:t> </w:t>
                              </w:r>
                              <w:r>
                                <w:rPr>
                                  <w:rFonts w:ascii="Arial MT"/>
                                  <w:sz w:val="22"/>
                                </w:rPr>
                                <w:t>with</w:t>
                              </w:r>
                              <w:r>
                                <w:rPr>
                                  <w:rFonts w:ascii="Arial MT"/>
                                  <w:spacing w:val="-4"/>
                                  <w:sz w:val="22"/>
                                </w:rPr>
                                <w:t> </w:t>
                              </w:r>
                              <w:r>
                                <w:rPr>
                                  <w:rFonts w:ascii="Arial MT"/>
                                  <w:sz w:val="22"/>
                                </w:rPr>
                                <w:t>the</w:t>
                              </w:r>
                              <w:r>
                                <w:rPr>
                                  <w:rFonts w:ascii="Arial MT"/>
                                  <w:spacing w:val="-7"/>
                                  <w:sz w:val="22"/>
                                </w:rPr>
                                <w:t> </w:t>
                              </w:r>
                              <w:r>
                                <w:rPr>
                                  <w:rFonts w:ascii="Arial MT"/>
                                  <w:sz w:val="22"/>
                                </w:rPr>
                                <w:t>handling</w:t>
                              </w:r>
                              <w:r>
                                <w:rPr>
                                  <w:rFonts w:ascii="Arial MT"/>
                                  <w:spacing w:val="-6"/>
                                  <w:sz w:val="22"/>
                                </w:rPr>
                                <w:t> </w:t>
                              </w:r>
                              <w:r>
                                <w:rPr>
                                  <w:rFonts w:ascii="Arial MT"/>
                                  <w:sz w:val="22"/>
                                </w:rPr>
                                <w:t>tool</w:t>
                              </w:r>
                              <w:r>
                                <w:rPr>
                                  <w:rFonts w:ascii="Arial MT"/>
                                  <w:spacing w:val="-5"/>
                                  <w:sz w:val="22"/>
                                </w:rPr>
                                <w:t> </w:t>
                              </w:r>
                              <w:r>
                                <w:rPr>
                                  <w:rFonts w:ascii="Arial MT"/>
                                  <w:sz w:val="22"/>
                                </w:rPr>
                                <w:t>or</w:t>
                              </w:r>
                              <w:r>
                                <w:rPr>
                                  <w:rFonts w:ascii="Arial MT"/>
                                  <w:spacing w:val="-5"/>
                                  <w:sz w:val="22"/>
                                </w:rPr>
                                <w:t> </w:t>
                              </w:r>
                              <w:r>
                                <w:rPr>
                                  <w:rFonts w:ascii="Arial MT"/>
                                  <w:sz w:val="22"/>
                                </w:rPr>
                                <w:t>dispense</w:t>
                              </w:r>
                              <w:r>
                                <w:rPr>
                                  <w:rFonts w:ascii="Arial MT"/>
                                  <w:spacing w:val="-4"/>
                                  <w:sz w:val="22"/>
                                </w:rPr>
                                <w:t> </w:t>
                              </w:r>
                              <w:r>
                                <w:rPr>
                                  <w:rFonts w:ascii="Arial MT"/>
                                  <w:sz w:val="22"/>
                                </w:rPr>
                                <w:t>tool,</w:t>
                              </w:r>
                              <w:r>
                                <w:rPr>
                                  <w:rFonts w:ascii="Arial MT"/>
                                  <w:spacing w:val="-5"/>
                                  <w:sz w:val="22"/>
                                </w:rPr>
                                <w:t> </w:t>
                              </w:r>
                              <w:r>
                                <w:rPr>
                                  <w:rFonts w:ascii="Arial MT"/>
                                  <w:sz w:val="22"/>
                                </w:rPr>
                                <w:t>the</w:t>
                              </w:r>
                              <w:r>
                                <w:rPr>
                                  <w:rFonts w:ascii="Arial MT"/>
                                  <w:spacing w:val="-6"/>
                                  <w:sz w:val="22"/>
                                </w:rPr>
                                <w:t> </w:t>
                              </w:r>
                              <w:r>
                                <w:rPr>
                                  <w:rFonts w:ascii="Arial MT"/>
                                  <w:sz w:val="22"/>
                                </w:rPr>
                                <w:t>equipment</w:t>
                              </w:r>
                              <w:r>
                                <w:rPr>
                                  <w:rFonts w:ascii="Arial MT"/>
                                  <w:spacing w:val="-5"/>
                                  <w:sz w:val="22"/>
                                </w:rPr>
                                <w:t> </w:t>
                              </w:r>
                              <w:r>
                                <w:rPr>
                                  <w:rFonts w:ascii="Arial MT"/>
                                  <w:sz w:val="22"/>
                                </w:rPr>
                                <w:t>number</w:t>
                              </w:r>
                              <w:r>
                                <w:rPr>
                                  <w:rFonts w:ascii="Arial MT"/>
                                  <w:spacing w:val="-5"/>
                                  <w:sz w:val="22"/>
                                </w:rPr>
                                <w:t> </w:t>
                              </w:r>
                              <w:r>
                                <w:rPr>
                                  <w:rFonts w:ascii="Arial MT"/>
                                  <w:sz w:val="22"/>
                                </w:rPr>
                                <w:t>is </w:t>
                              </w:r>
                              <w:r>
                                <w:rPr>
                                  <w:rFonts w:ascii="Arial MT"/>
                                  <w:spacing w:val="-2"/>
                                  <w:sz w:val="22"/>
                                </w:rPr>
                                <w:t>ignored.</w:t>
                              </w:r>
                            </w:p>
                          </w:txbxContent>
                        </wps:txbx>
                        <wps:bodyPr wrap="square" lIns="0" tIns="0" rIns="0" bIns="0" rtlCol="0">
                          <a:noAutofit/>
                        </wps:bodyPr>
                      </wps:wsp>
                    </wpg:wgp>
                  </a:graphicData>
                </a:graphic>
              </wp:anchor>
            </w:drawing>
          </mc:Choice>
          <mc:Fallback>
            <w:pict>
              <v:group style="position:absolute;margin-left:70.070pt;margin-top:7.511626pt;width:468.75pt;height:62.15pt;mso-position-horizontal-relative:page;mso-position-vertical-relative:paragraph;z-index:-15589376;mso-wrap-distance-left:0;mso-wrap-distance-right:0" id="docshapegroup361" coordorigin="1401,150" coordsize="9375,1243">
                <v:shape style="position:absolute;left:10755;top:150;width:21;height:1243" id="docshape362" coordorigin="10756,150" coordsize="21,1243" path="m10776,1393l10766,1373,10756,1373,10756,1393,10776,1393xm10776,150l10756,150,10756,170,10766,170,10776,150xe" filled="true" fillcolor="#000000" stroked="false">
                  <v:path arrowok="t"/>
                  <v:fill type="solid"/>
                </v:shape>
                <v:shape style="position:absolute;left:1411;top:160;width:9355;height:1223" type="#_x0000_t202" id="docshape363" filled="false" stroked="true" strokeweight="1pt" strokecolor="#000000">
                  <v:textbox inset="0,0,0,0">
                    <w:txbxContent>
                      <w:p>
                        <w:pPr>
                          <w:spacing w:before="46"/>
                          <w:ind w:left="171" w:right="0" w:firstLine="0"/>
                          <w:jc w:val="left"/>
                          <w:rPr>
                            <w:rFonts w:ascii="Arial"/>
                            <w:b/>
                            <w:sz w:val="22"/>
                          </w:rPr>
                        </w:pPr>
                        <w:r>
                          <w:rPr>
                            <w:rFonts w:ascii="Arial"/>
                            <w:b/>
                            <w:spacing w:val="-4"/>
                            <w:sz w:val="22"/>
                          </w:rPr>
                          <w:t>NOTE</w:t>
                        </w:r>
                      </w:p>
                      <w:p>
                        <w:pPr>
                          <w:spacing w:line="249" w:lineRule="auto" w:before="220"/>
                          <w:ind w:left="505" w:right="0" w:firstLine="0"/>
                          <w:jc w:val="left"/>
                          <w:rPr>
                            <w:rFonts w:ascii="Arial MT"/>
                            <w:sz w:val="22"/>
                          </w:rPr>
                        </w:pPr>
                        <w:r>
                          <w:rPr>
                            <w:rFonts w:ascii="Arial MT"/>
                            <w:sz w:val="22"/>
                          </w:rPr>
                          <w:t>If</w:t>
                        </w:r>
                        <w:r>
                          <w:rPr>
                            <w:rFonts w:ascii="Arial MT"/>
                            <w:spacing w:val="-3"/>
                            <w:sz w:val="22"/>
                          </w:rPr>
                          <w:t> </w:t>
                        </w:r>
                        <w:r>
                          <w:rPr>
                            <w:rFonts w:ascii="Arial MT"/>
                            <w:sz w:val="22"/>
                          </w:rPr>
                          <w:t>the</w:t>
                        </w:r>
                        <w:r>
                          <w:rPr>
                            <w:rFonts w:ascii="Arial MT"/>
                            <w:spacing w:val="-7"/>
                            <w:sz w:val="22"/>
                          </w:rPr>
                          <w:t> </w:t>
                        </w:r>
                        <w:r>
                          <w:rPr>
                            <w:rFonts w:ascii="Arial MT"/>
                            <w:sz w:val="22"/>
                          </w:rPr>
                          <w:t>controller</w:t>
                        </w:r>
                        <w:r>
                          <w:rPr>
                            <w:rFonts w:ascii="Arial MT"/>
                            <w:spacing w:val="-5"/>
                            <w:sz w:val="22"/>
                          </w:rPr>
                          <w:t> </w:t>
                        </w:r>
                        <w:r>
                          <w:rPr>
                            <w:rFonts w:ascii="Arial MT"/>
                            <w:sz w:val="22"/>
                          </w:rPr>
                          <w:t>is</w:t>
                        </w:r>
                        <w:r>
                          <w:rPr>
                            <w:rFonts w:ascii="Arial MT"/>
                            <w:spacing w:val="-3"/>
                            <w:sz w:val="22"/>
                          </w:rPr>
                          <w:t> </w:t>
                        </w:r>
                        <w:r>
                          <w:rPr>
                            <w:rFonts w:ascii="Arial MT"/>
                            <w:sz w:val="22"/>
                          </w:rPr>
                          <w:t>loaded</w:t>
                        </w:r>
                        <w:r>
                          <w:rPr>
                            <w:rFonts w:ascii="Arial MT"/>
                            <w:spacing w:val="-9"/>
                            <w:sz w:val="22"/>
                          </w:rPr>
                          <w:t> </w:t>
                        </w:r>
                        <w:r>
                          <w:rPr>
                            <w:rFonts w:ascii="Arial MT"/>
                            <w:sz w:val="22"/>
                          </w:rPr>
                          <w:t>with</w:t>
                        </w:r>
                        <w:r>
                          <w:rPr>
                            <w:rFonts w:ascii="Arial MT"/>
                            <w:spacing w:val="-4"/>
                            <w:sz w:val="22"/>
                          </w:rPr>
                          <w:t> </w:t>
                        </w:r>
                        <w:r>
                          <w:rPr>
                            <w:rFonts w:ascii="Arial MT"/>
                            <w:sz w:val="22"/>
                          </w:rPr>
                          <w:t>the</w:t>
                        </w:r>
                        <w:r>
                          <w:rPr>
                            <w:rFonts w:ascii="Arial MT"/>
                            <w:spacing w:val="-7"/>
                            <w:sz w:val="22"/>
                          </w:rPr>
                          <w:t> </w:t>
                        </w:r>
                        <w:r>
                          <w:rPr>
                            <w:rFonts w:ascii="Arial MT"/>
                            <w:sz w:val="22"/>
                          </w:rPr>
                          <w:t>handling</w:t>
                        </w:r>
                        <w:r>
                          <w:rPr>
                            <w:rFonts w:ascii="Arial MT"/>
                            <w:spacing w:val="-6"/>
                            <w:sz w:val="22"/>
                          </w:rPr>
                          <w:t> </w:t>
                        </w:r>
                        <w:r>
                          <w:rPr>
                            <w:rFonts w:ascii="Arial MT"/>
                            <w:sz w:val="22"/>
                          </w:rPr>
                          <w:t>tool</w:t>
                        </w:r>
                        <w:r>
                          <w:rPr>
                            <w:rFonts w:ascii="Arial MT"/>
                            <w:spacing w:val="-5"/>
                            <w:sz w:val="22"/>
                          </w:rPr>
                          <w:t> </w:t>
                        </w:r>
                        <w:r>
                          <w:rPr>
                            <w:rFonts w:ascii="Arial MT"/>
                            <w:sz w:val="22"/>
                          </w:rPr>
                          <w:t>or</w:t>
                        </w:r>
                        <w:r>
                          <w:rPr>
                            <w:rFonts w:ascii="Arial MT"/>
                            <w:spacing w:val="-5"/>
                            <w:sz w:val="22"/>
                          </w:rPr>
                          <w:t> </w:t>
                        </w:r>
                        <w:r>
                          <w:rPr>
                            <w:rFonts w:ascii="Arial MT"/>
                            <w:sz w:val="22"/>
                          </w:rPr>
                          <w:t>dispense</w:t>
                        </w:r>
                        <w:r>
                          <w:rPr>
                            <w:rFonts w:ascii="Arial MT"/>
                            <w:spacing w:val="-4"/>
                            <w:sz w:val="22"/>
                          </w:rPr>
                          <w:t> </w:t>
                        </w:r>
                        <w:r>
                          <w:rPr>
                            <w:rFonts w:ascii="Arial MT"/>
                            <w:sz w:val="22"/>
                          </w:rPr>
                          <w:t>tool,</w:t>
                        </w:r>
                        <w:r>
                          <w:rPr>
                            <w:rFonts w:ascii="Arial MT"/>
                            <w:spacing w:val="-5"/>
                            <w:sz w:val="22"/>
                          </w:rPr>
                          <w:t> </w:t>
                        </w:r>
                        <w:r>
                          <w:rPr>
                            <w:rFonts w:ascii="Arial MT"/>
                            <w:sz w:val="22"/>
                          </w:rPr>
                          <w:t>the</w:t>
                        </w:r>
                        <w:r>
                          <w:rPr>
                            <w:rFonts w:ascii="Arial MT"/>
                            <w:spacing w:val="-6"/>
                            <w:sz w:val="22"/>
                          </w:rPr>
                          <w:t> </w:t>
                        </w:r>
                        <w:r>
                          <w:rPr>
                            <w:rFonts w:ascii="Arial MT"/>
                            <w:sz w:val="22"/>
                          </w:rPr>
                          <w:t>equipment</w:t>
                        </w:r>
                        <w:r>
                          <w:rPr>
                            <w:rFonts w:ascii="Arial MT"/>
                            <w:spacing w:val="-5"/>
                            <w:sz w:val="22"/>
                          </w:rPr>
                          <w:t> </w:t>
                        </w:r>
                        <w:r>
                          <w:rPr>
                            <w:rFonts w:ascii="Arial MT"/>
                            <w:sz w:val="22"/>
                          </w:rPr>
                          <w:t>number</w:t>
                        </w:r>
                        <w:r>
                          <w:rPr>
                            <w:rFonts w:ascii="Arial MT"/>
                            <w:spacing w:val="-5"/>
                            <w:sz w:val="22"/>
                          </w:rPr>
                          <w:t> </w:t>
                        </w:r>
                        <w:r>
                          <w:rPr>
                            <w:rFonts w:ascii="Arial MT"/>
                            <w:sz w:val="22"/>
                          </w:rPr>
                          <w:t>is </w:t>
                        </w:r>
                        <w:r>
                          <w:rPr>
                            <w:rFonts w:ascii="Arial MT"/>
                            <w:spacing w:val="-2"/>
                            <w:sz w:val="22"/>
                          </w:rPr>
                          <w:t>ignored.</w:t>
                        </w:r>
                      </w:p>
                    </w:txbxContent>
                  </v:textbox>
                  <v:stroke dashstyle="solid"/>
                  <w10:wrap type="none"/>
                </v:shape>
                <w10:wrap type="topAndBottom"/>
              </v:group>
            </w:pict>
          </mc:Fallback>
        </mc:AlternateContent>
      </w:r>
    </w:p>
    <w:p>
      <w:pPr>
        <w:pStyle w:val="BodyText"/>
        <w:spacing w:line="249" w:lineRule="auto" w:before="108"/>
        <w:ind w:left="421" w:right="207"/>
      </w:pPr>
      <w:r>
        <w:rPr/>
        <w:t>For</w:t>
      </w:r>
      <w:r>
        <w:rPr>
          <w:spacing w:val="-5"/>
        </w:rPr>
        <w:t> </w:t>
      </w:r>
      <w:r>
        <w:rPr/>
        <w:t>controller</w:t>
      </w:r>
      <w:r>
        <w:rPr>
          <w:spacing w:val="-5"/>
        </w:rPr>
        <w:t> </w:t>
      </w:r>
      <w:r>
        <w:rPr/>
        <w:t>loaded</w:t>
      </w:r>
      <w:r>
        <w:rPr>
          <w:spacing w:val="-6"/>
        </w:rPr>
        <w:t> </w:t>
      </w:r>
      <w:r>
        <w:rPr/>
        <w:t>with</w:t>
      </w:r>
      <w:r>
        <w:rPr>
          <w:spacing w:val="-7"/>
        </w:rPr>
        <w:t> </w:t>
      </w:r>
      <w:r>
        <w:rPr/>
        <w:t>singularity</w:t>
      </w:r>
      <w:r>
        <w:rPr>
          <w:spacing w:val="-7"/>
        </w:rPr>
        <w:t> </w:t>
      </w:r>
      <w:r>
        <w:rPr/>
        <w:t>avoidance</w:t>
      </w:r>
      <w:r>
        <w:rPr>
          <w:spacing w:val="-7"/>
        </w:rPr>
        <w:t> </w:t>
      </w:r>
      <w:r>
        <w:rPr/>
        <w:t>option,</w:t>
      </w:r>
      <w:r>
        <w:rPr>
          <w:spacing w:val="-5"/>
        </w:rPr>
        <w:t> </w:t>
      </w:r>
      <w:r>
        <w:rPr/>
        <w:t>RMI</w:t>
      </w:r>
      <w:r>
        <w:rPr>
          <w:spacing w:val="-9"/>
        </w:rPr>
        <w:t> </w:t>
      </w:r>
      <w:r>
        <w:rPr/>
        <w:t>will</w:t>
      </w:r>
      <w:r>
        <w:rPr>
          <w:spacing w:val="-7"/>
        </w:rPr>
        <w:t> </w:t>
      </w:r>
      <w:r>
        <w:rPr/>
        <w:t>automatically</w:t>
      </w:r>
      <w:r>
        <w:rPr>
          <w:spacing w:val="-6"/>
        </w:rPr>
        <w:t> </w:t>
      </w:r>
      <w:r>
        <w:rPr/>
        <w:t>disable</w:t>
      </w:r>
      <w:r>
        <w:rPr>
          <w:spacing w:val="-5"/>
        </w:rPr>
        <w:t> </w:t>
      </w:r>
      <w:r>
        <w:rPr/>
        <w:t>the</w:t>
      </w:r>
      <w:r>
        <w:rPr>
          <w:spacing w:val="-8"/>
        </w:rPr>
        <w:t> </w:t>
      </w:r>
      <w:r>
        <w:rPr/>
        <w:t>singularity avoidance in </w:t>
      </w:r>
      <w:r>
        <w:rPr>
          <w:rFonts w:ascii="Courier New"/>
        </w:rPr>
        <w:t>RMI_MOVE</w:t>
      </w:r>
      <w:r>
        <w:rPr>
          <w:rFonts w:ascii="Courier New"/>
          <w:spacing w:val="-54"/>
        </w:rPr>
        <w:t> </w:t>
      </w:r>
      <w:r>
        <w:rPr/>
        <w:t>program header. Since the remote RMI application issues the motion instructions, the remote RMI application should plan motion around singularity by itself.</w:t>
      </w:r>
    </w:p>
    <w:p>
      <w:pPr>
        <w:pStyle w:val="BodyText"/>
        <w:spacing w:before="128"/>
        <w:ind w:left="421"/>
      </w:pPr>
      <w:r>
        <w:rPr/>
        <w:t>For</w:t>
      </w:r>
      <w:r>
        <w:rPr>
          <w:spacing w:val="-4"/>
        </w:rPr>
        <w:t> </w:t>
      </w:r>
      <w:r>
        <w:rPr/>
        <w:t>controller</w:t>
      </w:r>
      <w:r>
        <w:rPr>
          <w:spacing w:val="-4"/>
        </w:rPr>
        <w:t> </w:t>
      </w:r>
      <w:r>
        <w:rPr/>
        <w:t>loaded</w:t>
      </w:r>
      <w:r>
        <w:rPr>
          <w:spacing w:val="-3"/>
        </w:rPr>
        <w:t> </w:t>
      </w:r>
      <w:r>
        <w:rPr/>
        <w:t>with</w:t>
      </w:r>
      <w:r>
        <w:rPr>
          <w:spacing w:val="-6"/>
        </w:rPr>
        <w:t> </w:t>
      </w:r>
      <w:r>
        <w:rPr/>
        <w:t>tracking</w:t>
      </w:r>
      <w:r>
        <w:rPr>
          <w:spacing w:val="-6"/>
        </w:rPr>
        <w:t> </w:t>
      </w:r>
      <w:r>
        <w:rPr/>
        <w:t>option,</w:t>
      </w:r>
      <w:r>
        <w:rPr>
          <w:spacing w:val="-3"/>
        </w:rPr>
        <w:t> </w:t>
      </w:r>
      <w:r>
        <w:rPr/>
        <w:t>RMI</w:t>
      </w:r>
      <w:r>
        <w:rPr>
          <w:spacing w:val="-7"/>
        </w:rPr>
        <w:t> </w:t>
      </w:r>
      <w:r>
        <w:rPr/>
        <w:t>will</w:t>
      </w:r>
      <w:r>
        <w:rPr>
          <w:spacing w:val="-5"/>
        </w:rPr>
        <w:t> </w:t>
      </w:r>
      <w:r>
        <w:rPr/>
        <w:t>automatically</w:t>
      </w:r>
      <w:r>
        <w:rPr>
          <w:spacing w:val="-6"/>
        </w:rPr>
        <w:t> </w:t>
      </w:r>
      <w:r>
        <w:rPr/>
        <w:t>disable</w:t>
      </w:r>
      <w:r>
        <w:rPr>
          <w:spacing w:val="-5"/>
        </w:rPr>
        <w:t> </w:t>
      </w:r>
      <w:r>
        <w:rPr/>
        <w:t>the</w:t>
      </w:r>
      <w:r>
        <w:rPr>
          <w:spacing w:val="-5"/>
        </w:rPr>
        <w:t> </w:t>
      </w:r>
      <w:r>
        <w:rPr/>
        <w:t>tracking</w:t>
      </w:r>
      <w:r>
        <w:rPr>
          <w:spacing w:val="-5"/>
        </w:rPr>
        <w:t> </w:t>
      </w:r>
      <w:r>
        <w:rPr/>
        <w:t>option</w:t>
      </w:r>
      <w:r>
        <w:rPr>
          <w:spacing w:val="-1"/>
        </w:rPr>
        <w:t> </w:t>
      </w:r>
      <w:r>
        <w:rPr>
          <w:spacing w:val="-5"/>
        </w:rPr>
        <w:t>in</w:t>
      </w:r>
    </w:p>
    <w:p>
      <w:pPr>
        <w:pStyle w:val="BodyText"/>
        <w:spacing w:before="23"/>
        <w:ind w:left="421"/>
      </w:pPr>
      <w:r>
        <w:rPr>
          <w:rFonts w:ascii="Courier New"/>
        </w:rPr>
        <w:t>RMI_MOVE</w:t>
      </w:r>
      <w:r>
        <w:rPr>
          <w:rFonts w:ascii="Courier New"/>
          <w:spacing w:val="-80"/>
        </w:rPr>
        <w:t> </w:t>
      </w:r>
      <w:r>
        <w:rPr/>
        <w:t>program</w:t>
      </w:r>
      <w:r>
        <w:rPr>
          <w:spacing w:val="-13"/>
        </w:rPr>
        <w:t> </w:t>
      </w:r>
      <w:r>
        <w:rPr/>
        <w:t>header</w:t>
      </w:r>
      <w:r>
        <w:rPr>
          <w:spacing w:val="-1"/>
        </w:rPr>
        <w:t> </w:t>
      </w:r>
      <w:r>
        <w:rPr/>
        <w:t>since</w:t>
      </w:r>
      <w:r>
        <w:rPr>
          <w:spacing w:val="-5"/>
        </w:rPr>
        <w:t> </w:t>
      </w:r>
      <w:r>
        <w:rPr/>
        <w:t>RMI</w:t>
      </w:r>
      <w:r>
        <w:rPr>
          <w:spacing w:val="-7"/>
        </w:rPr>
        <w:t> </w:t>
      </w:r>
      <w:r>
        <w:rPr/>
        <w:t>does</w:t>
      </w:r>
      <w:r>
        <w:rPr>
          <w:spacing w:val="-5"/>
        </w:rPr>
        <w:t> </w:t>
      </w:r>
      <w:r>
        <w:rPr/>
        <w:t>not</w:t>
      </w:r>
      <w:r>
        <w:rPr>
          <w:spacing w:val="-2"/>
        </w:rPr>
        <w:t> </w:t>
      </w:r>
      <w:r>
        <w:rPr/>
        <w:t>support</w:t>
      </w:r>
      <w:r>
        <w:rPr>
          <w:spacing w:val="-4"/>
        </w:rPr>
        <w:t> </w:t>
      </w:r>
      <w:r>
        <w:rPr>
          <w:spacing w:val="-2"/>
        </w:rPr>
        <w:t>tracking.</w:t>
      </w:r>
    </w:p>
    <w:p>
      <w:pPr>
        <w:pStyle w:val="BodyText"/>
        <w:spacing w:line="244" w:lineRule="auto" w:before="142"/>
        <w:ind w:left="421" w:right="207"/>
      </w:pPr>
      <w:r>
        <w:rPr/>
        <w:t>For</w:t>
      </w:r>
      <w:r>
        <w:rPr>
          <w:spacing w:val="-10"/>
        </w:rPr>
        <w:t> </w:t>
      </w:r>
      <w:r>
        <w:rPr/>
        <w:t>HandlingTool</w:t>
      </w:r>
      <w:r>
        <w:rPr>
          <w:spacing w:val="-6"/>
        </w:rPr>
        <w:t> </w:t>
      </w:r>
      <w:r>
        <w:rPr/>
        <w:t>application,</w:t>
      </w:r>
      <w:r>
        <w:rPr>
          <w:spacing w:val="-6"/>
        </w:rPr>
        <w:t> </w:t>
      </w:r>
      <w:r>
        <w:rPr/>
        <w:t>by</w:t>
      </w:r>
      <w:r>
        <w:rPr>
          <w:spacing w:val="-9"/>
        </w:rPr>
        <w:t> </w:t>
      </w:r>
      <w:r>
        <w:rPr/>
        <w:t>default,</w:t>
      </w:r>
      <w:r>
        <w:rPr>
          <w:spacing w:val="-7"/>
        </w:rPr>
        <w:t> </w:t>
      </w:r>
      <w:r>
        <w:rPr/>
        <w:t>the</w:t>
      </w:r>
      <w:r>
        <w:rPr>
          <w:spacing w:val="-6"/>
        </w:rPr>
        <w:t> </w:t>
      </w:r>
      <w:r>
        <w:rPr>
          <w:rFonts w:ascii="Courier New"/>
        </w:rPr>
        <w:t>RMI_MOVE</w:t>
      </w:r>
      <w:r>
        <w:rPr>
          <w:rFonts w:ascii="Courier New"/>
          <w:spacing w:val="-78"/>
        </w:rPr>
        <w:t> </w:t>
      </w:r>
      <w:r>
        <w:rPr/>
        <w:t>program</w:t>
      </w:r>
      <w:r>
        <w:rPr>
          <w:spacing w:val="-10"/>
        </w:rPr>
        <w:t> </w:t>
      </w:r>
      <w:r>
        <w:rPr/>
        <w:t>is</w:t>
      </w:r>
      <w:r>
        <w:rPr>
          <w:spacing w:val="-7"/>
        </w:rPr>
        <w:t> </w:t>
      </w:r>
      <w:r>
        <w:rPr/>
        <w:t>created</w:t>
      </w:r>
      <w:r>
        <w:rPr>
          <w:spacing w:val="-7"/>
        </w:rPr>
        <w:t> </w:t>
      </w:r>
      <w:r>
        <w:rPr/>
        <w:t>as</w:t>
      </w:r>
      <w:r>
        <w:rPr>
          <w:spacing w:val="-8"/>
        </w:rPr>
        <w:t> </w:t>
      </w:r>
      <w:r>
        <w:rPr/>
        <w:t>JOB</w:t>
      </w:r>
      <w:r>
        <w:rPr>
          <w:spacing w:val="-8"/>
        </w:rPr>
        <w:t> </w:t>
      </w:r>
      <w:r>
        <w:rPr/>
        <w:t>program</w:t>
      </w:r>
      <w:r>
        <w:rPr>
          <w:spacing w:val="-10"/>
        </w:rPr>
        <w:t> </w:t>
      </w:r>
      <w:r>
        <w:rPr/>
        <w:t>type.</w:t>
      </w:r>
      <w:r>
        <w:rPr>
          <w:spacing w:val="-6"/>
        </w:rPr>
        <w:t> </w:t>
      </w:r>
      <w:r>
        <w:rPr/>
        <w:t>For Spot, Arc and Dispense, the </w:t>
      </w:r>
      <w:r>
        <w:rPr>
          <w:rFonts w:ascii="Courier New"/>
        </w:rPr>
        <w:t>RMI_MOVE</w:t>
      </w:r>
      <w:r>
        <w:rPr>
          <w:rFonts w:ascii="Courier New"/>
          <w:spacing w:val="-51"/>
        </w:rPr>
        <w:t> </w:t>
      </w:r>
      <w:r>
        <w:rPr/>
        <w:t>program is created as NONE program type.</w:t>
      </w:r>
    </w:p>
    <w:p>
      <w:pPr>
        <w:spacing w:before="123"/>
        <w:ind w:left="421" w:right="0" w:firstLine="0"/>
        <w:jc w:val="left"/>
        <w:rPr>
          <w:sz w:val="22"/>
        </w:rPr>
      </w:pPr>
      <w:r>
        <w:rPr>
          <w:sz w:val="22"/>
        </w:rPr>
        <w:t>When</w:t>
      </w:r>
      <w:r>
        <w:rPr>
          <w:spacing w:val="-10"/>
          <w:sz w:val="22"/>
        </w:rPr>
        <w:t> </w:t>
      </w:r>
      <w:r>
        <w:rPr>
          <w:i/>
          <w:sz w:val="22"/>
        </w:rPr>
        <w:t>$rmi_cfg.$asbn_enb</w:t>
      </w:r>
      <w:r>
        <w:rPr>
          <w:i/>
          <w:spacing w:val="-8"/>
          <w:sz w:val="22"/>
        </w:rPr>
        <w:t> </w:t>
      </w:r>
      <w:r>
        <w:rPr>
          <w:sz w:val="22"/>
        </w:rPr>
        <w:t>=</w:t>
      </w:r>
      <w:r>
        <w:rPr>
          <w:spacing w:val="-5"/>
          <w:sz w:val="22"/>
        </w:rPr>
        <w:t> </w:t>
      </w:r>
      <w:r>
        <w:rPr>
          <w:sz w:val="22"/>
        </w:rPr>
        <w:t>FALSE,</w:t>
      </w:r>
      <w:r>
        <w:rPr>
          <w:spacing w:val="-6"/>
          <w:sz w:val="22"/>
        </w:rPr>
        <w:t> </w:t>
      </w:r>
      <w:r>
        <w:rPr>
          <w:sz w:val="22"/>
        </w:rPr>
        <w:t>the</w:t>
      </w:r>
      <w:r>
        <w:rPr>
          <w:spacing w:val="-6"/>
          <w:sz w:val="22"/>
        </w:rPr>
        <w:t> </w:t>
      </w:r>
      <w:r>
        <w:rPr>
          <w:b/>
          <w:sz w:val="22"/>
        </w:rPr>
        <w:t>Application</w:t>
      </w:r>
      <w:r>
        <w:rPr>
          <w:b/>
          <w:spacing w:val="-8"/>
          <w:sz w:val="22"/>
        </w:rPr>
        <w:t> </w:t>
      </w:r>
      <w:r>
        <w:rPr>
          <w:sz w:val="22"/>
        </w:rPr>
        <w:t>and</w:t>
      </w:r>
      <w:r>
        <w:rPr>
          <w:spacing w:val="-8"/>
          <w:sz w:val="22"/>
        </w:rPr>
        <w:t> </w:t>
      </w:r>
      <w:r>
        <w:rPr>
          <w:b/>
          <w:sz w:val="22"/>
        </w:rPr>
        <w:t>Equipment</w:t>
      </w:r>
      <w:r>
        <w:rPr>
          <w:b/>
          <w:spacing w:val="-7"/>
          <w:sz w:val="22"/>
        </w:rPr>
        <w:t> </w:t>
      </w:r>
      <w:r>
        <w:rPr>
          <w:sz w:val="22"/>
        </w:rPr>
        <w:t>keys</w:t>
      </w:r>
      <w:r>
        <w:rPr>
          <w:spacing w:val="-5"/>
          <w:sz w:val="22"/>
        </w:rPr>
        <w:t> </w:t>
      </w:r>
      <w:r>
        <w:rPr>
          <w:sz w:val="22"/>
        </w:rPr>
        <w:t>are</w:t>
      </w:r>
      <w:r>
        <w:rPr>
          <w:spacing w:val="-7"/>
          <w:sz w:val="22"/>
        </w:rPr>
        <w:t> </w:t>
      </w:r>
      <w:r>
        <w:rPr>
          <w:spacing w:val="-2"/>
          <w:sz w:val="22"/>
        </w:rPr>
        <w:t>ignored.</w:t>
      </w:r>
    </w:p>
    <w:p>
      <w:pPr>
        <w:pStyle w:val="BodyText"/>
        <w:spacing w:line="249" w:lineRule="auto" w:before="144"/>
        <w:ind w:left="421" w:right="352"/>
      </w:pPr>
      <w:r>
        <w:rPr/>
        <w:t>The</w:t>
      </w:r>
      <w:r>
        <w:rPr>
          <w:spacing w:val="-6"/>
        </w:rPr>
        <w:t> </w:t>
      </w:r>
      <w:r>
        <w:rPr>
          <w:b/>
        </w:rPr>
        <w:t>RTSA</w:t>
      </w:r>
      <w:r>
        <w:rPr>
          <w:b/>
          <w:spacing w:val="-8"/>
        </w:rPr>
        <w:t> </w:t>
      </w:r>
      <w:r>
        <w:rPr/>
        <w:t>key</w:t>
      </w:r>
      <w:r>
        <w:rPr>
          <w:spacing w:val="-8"/>
        </w:rPr>
        <w:t> </w:t>
      </w:r>
      <w:r>
        <w:rPr/>
        <w:t>is</w:t>
      </w:r>
      <w:r>
        <w:rPr>
          <w:spacing w:val="-6"/>
        </w:rPr>
        <w:t> </w:t>
      </w:r>
      <w:r>
        <w:rPr/>
        <w:t>an</w:t>
      </w:r>
      <w:r>
        <w:rPr>
          <w:spacing w:val="-6"/>
        </w:rPr>
        <w:t> </w:t>
      </w:r>
      <w:r>
        <w:rPr/>
        <w:t>optional</w:t>
      </w:r>
      <w:r>
        <w:rPr>
          <w:spacing w:val="-4"/>
        </w:rPr>
        <w:t> </w:t>
      </w:r>
      <w:r>
        <w:rPr/>
        <w:t>key</w:t>
      </w:r>
      <w:r>
        <w:rPr>
          <w:spacing w:val="-8"/>
        </w:rPr>
        <w:t> </w:t>
      </w:r>
      <w:r>
        <w:rPr/>
        <w:t>for</w:t>
      </w:r>
      <w:r>
        <w:rPr>
          <w:spacing w:val="-5"/>
        </w:rPr>
        <w:t> </w:t>
      </w:r>
      <w:r>
        <w:rPr/>
        <w:t>a</w:t>
      </w:r>
      <w:r>
        <w:rPr>
          <w:spacing w:val="-6"/>
        </w:rPr>
        <w:t> </w:t>
      </w:r>
      <w:r>
        <w:rPr/>
        <w:t>controller</w:t>
      </w:r>
      <w:r>
        <w:rPr>
          <w:spacing w:val="-5"/>
        </w:rPr>
        <w:t> </w:t>
      </w:r>
      <w:r>
        <w:rPr/>
        <w:t>loaded</w:t>
      </w:r>
      <w:r>
        <w:rPr>
          <w:spacing w:val="-6"/>
        </w:rPr>
        <w:t> </w:t>
      </w:r>
      <w:r>
        <w:rPr/>
        <w:t>with</w:t>
      </w:r>
      <w:r>
        <w:rPr>
          <w:spacing w:val="-6"/>
        </w:rPr>
        <w:t> </w:t>
      </w:r>
      <w:r>
        <w:rPr/>
        <w:t>the</w:t>
      </w:r>
      <w:r>
        <w:rPr>
          <w:spacing w:val="-5"/>
        </w:rPr>
        <w:t> </w:t>
      </w:r>
      <w:r>
        <w:rPr/>
        <w:t>Singularity</w:t>
      </w:r>
      <w:r>
        <w:rPr>
          <w:spacing w:val="-8"/>
        </w:rPr>
        <w:t> </w:t>
      </w:r>
      <w:r>
        <w:rPr/>
        <w:t>Avoidance</w:t>
      </w:r>
      <w:r>
        <w:rPr>
          <w:spacing w:val="-4"/>
        </w:rPr>
        <w:t> </w:t>
      </w:r>
      <w:r>
        <w:rPr/>
        <w:t>option</w:t>
      </w:r>
      <w:r>
        <w:rPr>
          <w:spacing w:val="-6"/>
        </w:rPr>
        <w:t> </w:t>
      </w:r>
      <w:r>
        <w:rPr/>
        <w:t>“R512” or “R513”. When this optional key set to “ON”, RMI enables the Singularity Avoidance feature in the </w:t>
      </w:r>
      <w:r>
        <w:rPr>
          <w:rFonts w:ascii="Courier New" w:hAnsi="Courier New"/>
        </w:rPr>
        <w:t>RMI_MOVE.TP</w:t>
      </w:r>
      <w:r>
        <w:rPr>
          <w:rFonts w:ascii="Courier New" w:hAnsi="Courier New"/>
          <w:spacing w:val="-55"/>
        </w:rPr>
        <w:t> </w:t>
      </w:r>
      <w:r>
        <w:rPr/>
        <w:t>program. However, if the Singularity Avoidance option is not loaded, RMI returns ErrorID = 2556980.</w:t>
      </w:r>
    </w:p>
    <w:p>
      <w:pPr>
        <w:pStyle w:val="BodyText"/>
        <w:spacing w:after="0" w:line="249" w:lineRule="auto"/>
        <w:sectPr>
          <w:pgSz w:w="11900" w:h="16840"/>
          <w:pgMar w:header="0" w:footer="570" w:top="360" w:bottom="760" w:left="992" w:right="992"/>
        </w:sectPr>
      </w:pPr>
    </w:p>
    <w:p>
      <w:pPr>
        <w:pStyle w:val="BodyText"/>
        <w:spacing w:before="88"/>
        <w:rPr>
          <w:sz w:val="18"/>
        </w:rPr>
      </w:pPr>
    </w:p>
    <w:p>
      <w:pPr>
        <w:spacing w:before="1"/>
        <w:ind w:left="123" w:right="0" w:firstLine="0"/>
        <w:jc w:val="left"/>
        <w:rPr>
          <w:rFonts w:ascii="Arial MT"/>
          <w:sz w:val="18"/>
        </w:rPr>
      </w:pPr>
      <w:bookmarkStart w:name="5.4 LIST OF INVALID ASCII STRING INSTRUC" w:id="279"/>
      <w:bookmarkEnd w:id="279"/>
      <w:r>
        <w:rPr/>
      </w:r>
      <w:r>
        <w:rPr>
          <w:rFonts w:ascii="Arial MT"/>
          <w:spacing w:val="-4"/>
          <w:sz w:val="18"/>
        </w:rPr>
        <w:t>B-</w:t>
      </w:r>
      <w:r>
        <w:rPr>
          <w:rFonts w:ascii="Arial MT"/>
          <w:spacing w:val="-2"/>
          <w:sz w:val="18"/>
        </w:rPr>
        <w:t>84184EN/03</w:t>
      </w:r>
    </w:p>
    <w:p>
      <w:pPr>
        <w:spacing w:before="80"/>
        <w:ind w:left="0" w:right="116" w:firstLine="0"/>
        <w:jc w:val="right"/>
        <w:rPr>
          <w:rFonts w:ascii="Arial MT"/>
          <w:sz w:val="18"/>
        </w:rPr>
      </w:pPr>
      <w:r>
        <w:rPr/>
        <w:br w:type="column"/>
      </w:r>
      <w:r>
        <w:rPr>
          <w:rFonts w:ascii="Arial MT"/>
          <w:sz w:val="18"/>
        </w:rPr>
        <w:t>5</w:t>
      </w:r>
      <w:r>
        <w:rPr>
          <w:rFonts w:ascii="Arial MT"/>
          <w:spacing w:val="-3"/>
          <w:sz w:val="18"/>
        </w:rPr>
        <w:t> </w:t>
      </w:r>
      <w:r>
        <w:rPr>
          <w:rFonts w:ascii="Arial MT"/>
          <w:sz w:val="18"/>
        </w:rPr>
        <w:t>ASCII</w:t>
      </w:r>
      <w:r>
        <w:rPr>
          <w:rFonts w:ascii="Arial MT"/>
          <w:spacing w:val="-1"/>
          <w:sz w:val="18"/>
        </w:rPr>
        <w:t> </w:t>
      </w:r>
      <w:r>
        <w:rPr>
          <w:rFonts w:ascii="Arial MT"/>
          <w:sz w:val="18"/>
        </w:rPr>
        <w:t>STRING</w:t>
      </w:r>
      <w:r>
        <w:rPr>
          <w:rFonts w:ascii="Arial MT"/>
          <w:spacing w:val="-1"/>
          <w:sz w:val="18"/>
        </w:rPr>
        <w:t> </w:t>
      </w:r>
      <w:r>
        <w:rPr>
          <w:rFonts w:ascii="Arial MT"/>
          <w:spacing w:val="-2"/>
          <w:sz w:val="18"/>
        </w:rPr>
        <w:t>INSTRUCTION</w:t>
      </w:r>
    </w:p>
    <w:p>
      <w:pPr>
        <w:spacing w:before="9"/>
        <w:ind w:left="0" w:right="116" w:firstLine="0"/>
        <w:jc w:val="right"/>
        <w:rPr>
          <w:rFonts w:ascii="Arial MT"/>
          <w:sz w:val="18"/>
        </w:rPr>
      </w:pPr>
      <w:r>
        <w:rPr>
          <w:rFonts w:ascii="Arial MT"/>
          <w:spacing w:val="-2"/>
          <w:sz w:val="18"/>
        </w:rPr>
        <w:t>PACKETS</w:t>
      </w:r>
    </w:p>
    <w:p>
      <w:pPr>
        <w:spacing w:after="0"/>
        <w:jc w:val="right"/>
        <w:rPr>
          <w:rFonts w:ascii="Arial MT"/>
          <w:sz w:val="18"/>
        </w:rPr>
        <w:sectPr>
          <w:pgSz w:w="11900" w:h="16840"/>
          <w:pgMar w:header="0" w:footer="570" w:top="360" w:bottom="760" w:left="992" w:right="992"/>
          <w:cols w:num="2" w:equalWidth="0">
            <w:col w:w="1323" w:space="5742"/>
            <w:col w:w="2851"/>
          </w:cols>
        </w:sectPr>
      </w:pPr>
    </w:p>
    <w:p>
      <w:pPr>
        <w:pStyle w:val="BodyText"/>
        <w:spacing w:before="1"/>
        <w:rPr>
          <w:rFonts w:ascii="Arial MT"/>
          <w:sz w:val="2"/>
        </w:rPr>
      </w:pPr>
    </w:p>
    <w:p>
      <w:pPr>
        <w:pStyle w:val="BodyText"/>
        <w:spacing w:line="20" w:lineRule="exact"/>
        <w:ind w:left="137"/>
        <w:rPr>
          <w:rFonts w:ascii="Arial MT"/>
          <w:sz w:val="2"/>
        </w:rPr>
      </w:pPr>
      <w:r>
        <w:rPr>
          <w:rFonts w:ascii="Arial MT"/>
          <w:sz w:val="2"/>
        </w:rPr>
        <mc:AlternateContent>
          <mc:Choice Requires="wps">
            <w:drawing>
              <wp:inline distT="0" distB="0" distL="0" distR="0">
                <wp:extent cx="6137910" cy="12700"/>
                <wp:effectExtent l="9525" t="0" r="5714" b="6350"/>
                <wp:docPr id="441" name="Group 441"/>
                <wp:cNvGraphicFramePr>
                  <a:graphicFrameLocks/>
                </wp:cNvGraphicFramePr>
                <a:graphic>
                  <a:graphicData uri="http://schemas.microsoft.com/office/word/2010/wordprocessingGroup">
                    <wpg:wgp>
                      <wpg:cNvPr id="441" name="Group 441"/>
                      <wpg:cNvGrpSpPr/>
                      <wpg:grpSpPr>
                        <a:xfrm>
                          <a:off x="0" y="0"/>
                          <a:ext cx="6137910" cy="12700"/>
                          <a:chExt cx="6137910" cy="12700"/>
                        </a:xfrm>
                      </wpg:grpSpPr>
                      <wps:wsp>
                        <wps:cNvPr id="442" name="Graphic 442"/>
                        <wps:cNvSpPr/>
                        <wps:spPr>
                          <a:xfrm>
                            <a:off x="0" y="635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3pt;height:1pt;mso-position-horizontal-relative:char;mso-position-vertical-relative:line" id="docshapegroup364" coordorigin="0,0" coordsize="9666,20">
                <v:line style="position:absolute" from="9666,10" to="0,10" stroked="true" strokeweight="1pt" strokecolor="#000000">
                  <v:stroke dashstyle="solid"/>
                </v:line>
              </v:group>
            </w:pict>
          </mc:Fallback>
        </mc:AlternateContent>
      </w:r>
      <w:r>
        <w:rPr>
          <w:rFonts w:ascii="Arial MT"/>
          <w:sz w:val="2"/>
        </w:rPr>
      </w:r>
    </w:p>
    <w:p>
      <w:pPr>
        <w:pStyle w:val="ListParagraph"/>
        <w:numPr>
          <w:ilvl w:val="1"/>
          <w:numId w:val="21"/>
        </w:numPr>
        <w:tabs>
          <w:tab w:pos="1553" w:val="left" w:leader="none"/>
        </w:tabs>
        <w:spacing w:line="240" w:lineRule="auto" w:before="339" w:after="0"/>
        <w:ind w:left="1553" w:right="0" w:hanging="1418"/>
        <w:jc w:val="left"/>
        <w:rPr>
          <w:rFonts w:ascii="Arial"/>
          <w:b/>
          <w:sz w:val="36"/>
        </w:rPr>
      </w:pPr>
      <w:r>
        <w:rPr>
          <w:rFonts w:ascii="Arial"/>
          <w:b/>
          <w:sz w:val="36"/>
        </w:rPr>
        <w:drawing>
          <wp:anchor distT="0" distB="0" distL="0" distR="0" allowOverlap="1" layoutInCell="1" locked="0" behindDoc="1" simplePos="0" relativeHeight="487728128">
            <wp:simplePos x="0" y="0"/>
            <wp:positionH relativeFrom="page">
              <wp:posOffset>715899</wp:posOffset>
            </wp:positionH>
            <wp:positionV relativeFrom="paragraph">
              <wp:posOffset>534820</wp:posOffset>
            </wp:positionV>
            <wp:extent cx="5916076" cy="22098"/>
            <wp:effectExtent l="0" t="0" r="0" b="0"/>
            <wp:wrapTopAndBottom/>
            <wp:docPr id="443" name="Image 443"/>
            <wp:cNvGraphicFramePr>
              <a:graphicFrameLocks/>
            </wp:cNvGraphicFramePr>
            <a:graphic>
              <a:graphicData uri="http://schemas.openxmlformats.org/drawingml/2006/picture">
                <pic:pic>
                  <pic:nvPicPr>
                    <pic:cNvPr id="443" name="Image 443"/>
                    <pic:cNvPicPr/>
                  </pic:nvPicPr>
                  <pic:blipFill>
                    <a:blip r:embed="rId13" cstate="print"/>
                    <a:stretch>
                      <a:fillRect/>
                    </a:stretch>
                  </pic:blipFill>
                  <pic:spPr>
                    <a:xfrm>
                      <a:off x="0" y="0"/>
                      <a:ext cx="5916076" cy="22098"/>
                    </a:xfrm>
                    <a:prstGeom prst="rect">
                      <a:avLst/>
                    </a:prstGeom>
                  </pic:spPr>
                </pic:pic>
              </a:graphicData>
            </a:graphic>
          </wp:anchor>
        </w:drawing>
      </w:r>
      <w:bookmarkStart w:name="_bookmark183" w:id="280"/>
      <w:bookmarkEnd w:id="280"/>
      <w:r>
        <w:rPr>
          <w:rFonts w:ascii="Arial"/>
          <w:b/>
          <w:position w:val="1"/>
          <w:sz w:val="40"/>
        </w:rPr>
      </w:r>
      <w:r>
        <w:rPr>
          <w:rFonts w:ascii="Arial"/>
          <w:b/>
          <w:sz w:val="36"/>
        </w:rPr>
        <w:t>LIST</w:t>
      </w:r>
      <w:r>
        <w:rPr>
          <w:rFonts w:ascii="Arial"/>
          <w:b/>
          <w:spacing w:val="-9"/>
          <w:sz w:val="36"/>
        </w:rPr>
        <w:t> </w:t>
      </w:r>
      <w:r>
        <w:rPr>
          <w:rFonts w:ascii="Arial"/>
          <w:b/>
          <w:sz w:val="36"/>
        </w:rPr>
        <w:t>OF</w:t>
      </w:r>
      <w:r>
        <w:rPr>
          <w:rFonts w:ascii="Arial"/>
          <w:b/>
          <w:spacing w:val="-9"/>
          <w:sz w:val="36"/>
        </w:rPr>
        <w:t> </w:t>
      </w:r>
      <w:r>
        <w:rPr>
          <w:rFonts w:ascii="Arial"/>
          <w:b/>
          <w:sz w:val="36"/>
        </w:rPr>
        <w:t>INVALID</w:t>
      </w:r>
      <w:r>
        <w:rPr>
          <w:rFonts w:ascii="Arial"/>
          <w:b/>
          <w:spacing w:val="-6"/>
          <w:sz w:val="36"/>
        </w:rPr>
        <w:t> </w:t>
      </w:r>
      <w:r>
        <w:rPr>
          <w:rFonts w:ascii="Arial"/>
          <w:b/>
          <w:sz w:val="36"/>
        </w:rPr>
        <w:t>ASCII</w:t>
      </w:r>
      <w:r>
        <w:rPr>
          <w:rFonts w:ascii="Arial"/>
          <w:b/>
          <w:spacing w:val="-8"/>
          <w:sz w:val="36"/>
        </w:rPr>
        <w:t> </w:t>
      </w:r>
      <w:r>
        <w:rPr>
          <w:rFonts w:ascii="Arial"/>
          <w:b/>
          <w:sz w:val="36"/>
        </w:rPr>
        <w:t>STRING</w:t>
      </w:r>
      <w:r>
        <w:rPr>
          <w:rFonts w:ascii="Arial"/>
          <w:b/>
          <w:spacing w:val="-9"/>
          <w:sz w:val="36"/>
        </w:rPr>
        <w:t> </w:t>
      </w:r>
      <w:r>
        <w:rPr>
          <w:rFonts w:ascii="Arial"/>
          <w:b/>
          <w:spacing w:val="-2"/>
          <w:sz w:val="36"/>
        </w:rPr>
        <w:t>INSTRUCTIONS</w:t>
      </w:r>
    </w:p>
    <w:p>
      <w:pPr>
        <w:pStyle w:val="BodyText"/>
        <w:spacing w:line="247" w:lineRule="auto" w:before="398"/>
        <w:ind w:left="421" w:right="707"/>
        <w:jc w:val="both"/>
      </w:pPr>
      <w:bookmarkStart w:name="_bookmark184" w:id="281"/>
      <w:bookmarkEnd w:id="281"/>
      <w:r>
        <w:rPr/>
      </w:r>
      <w:r>
        <w:rPr/>
        <w:t>RMI</w:t>
      </w:r>
      <w:r>
        <w:rPr>
          <w:spacing w:val="-14"/>
        </w:rPr>
        <w:t> </w:t>
      </w:r>
      <w:r>
        <w:rPr/>
        <w:t>does</w:t>
      </w:r>
      <w:r>
        <w:rPr>
          <w:spacing w:val="-14"/>
        </w:rPr>
        <w:t> </w:t>
      </w:r>
      <w:r>
        <w:rPr/>
        <w:t>not</w:t>
      </w:r>
      <w:r>
        <w:rPr>
          <w:spacing w:val="-14"/>
        </w:rPr>
        <w:t> </w:t>
      </w:r>
      <w:r>
        <w:rPr/>
        <w:t>allow</w:t>
      </w:r>
      <w:r>
        <w:rPr>
          <w:spacing w:val="-13"/>
        </w:rPr>
        <w:t> </w:t>
      </w:r>
      <w:r>
        <w:rPr/>
        <w:t>instructions</w:t>
      </w:r>
      <w:r>
        <w:rPr>
          <w:spacing w:val="-14"/>
        </w:rPr>
        <w:t> </w:t>
      </w:r>
      <w:r>
        <w:rPr/>
        <w:t>that</w:t>
      </w:r>
      <w:r>
        <w:rPr>
          <w:spacing w:val="-11"/>
        </w:rPr>
        <w:t> </w:t>
      </w:r>
      <w:r>
        <w:rPr/>
        <w:t>change</w:t>
      </w:r>
      <w:r>
        <w:rPr>
          <w:spacing w:val="-4"/>
        </w:rPr>
        <w:t> </w:t>
      </w:r>
      <w:r>
        <w:rPr/>
        <w:t>the</w:t>
      </w:r>
      <w:r>
        <w:rPr>
          <w:spacing w:val="-4"/>
        </w:rPr>
        <w:t> </w:t>
      </w:r>
      <w:r>
        <w:rPr/>
        <w:t>order</w:t>
      </w:r>
      <w:r>
        <w:rPr>
          <w:spacing w:val="-5"/>
        </w:rPr>
        <w:t> </w:t>
      </w:r>
      <w:r>
        <w:rPr/>
        <w:t>of</w:t>
      </w:r>
      <w:r>
        <w:rPr>
          <w:spacing w:val="-4"/>
        </w:rPr>
        <w:t> </w:t>
      </w:r>
      <w:r>
        <w:rPr/>
        <w:t>execution</w:t>
      </w:r>
      <w:r>
        <w:rPr>
          <w:spacing w:val="-4"/>
        </w:rPr>
        <w:t> </w:t>
      </w:r>
      <w:r>
        <w:rPr/>
        <w:t>of</w:t>
      </w:r>
      <w:r>
        <w:rPr>
          <w:spacing w:val="-4"/>
        </w:rPr>
        <w:t> </w:t>
      </w:r>
      <w:r>
        <w:rPr/>
        <w:t>the</w:t>
      </w:r>
      <w:r>
        <w:rPr>
          <w:spacing w:val="-4"/>
        </w:rPr>
        <w:t> </w:t>
      </w:r>
      <w:r>
        <w:rPr>
          <w:rFonts w:ascii="Courier New"/>
        </w:rPr>
        <w:t>RMI_MOVE</w:t>
      </w:r>
      <w:r>
        <w:rPr>
          <w:rFonts w:ascii="Courier New"/>
          <w:spacing w:val="-33"/>
        </w:rPr>
        <w:t> </w:t>
      </w:r>
      <w:r>
        <w:rPr/>
        <w:t>program.</w:t>
      </w:r>
      <w:r>
        <w:rPr>
          <w:spacing w:val="-4"/>
        </w:rPr>
        <w:t> </w:t>
      </w:r>
      <w:r>
        <w:rPr/>
        <w:t>The following</w:t>
      </w:r>
      <w:r>
        <w:rPr>
          <w:spacing w:val="-2"/>
        </w:rPr>
        <w:t> </w:t>
      </w:r>
      <w:r>
        <w:rPr/>
        <w:t>is</w:t>
      </w:r>
      <w:r>
        <w:rPr>
          <w:spacing w:val="-1"/>
        </w:rPr>
        <w:t> </w:t>
      </w:r>
      <w:r>
        <w:rPr/>
        <w:t>a list of known instructions</w:t>
      </w:r>
      <w:r>
        <w:rPr>
          <w:spacing w:val="-1"/>
        </w:rPr>
        <w:t> </w:t>
      </w:r>
      <w:r>
        <w:rPr/>
        <w:t>that RMI</w:t>
      </w:r>
      <w:r>
        <w:rPr>
          <w:spacing w:val="-3"/>
        </w:rPr>
        <w:t> </w:t>
      </w:r>
      <w:r>
        <w:rPr/>
        <w:t>does</w:t>
      </w:r>
      <w:r>
        <w:rPr>
          <w:spacing w:val="-1"/>
        </w:rPr>
        <w:t> </w:t>
      </w:r>
      <w:r>
        <w:rPr/>
        <w:t>not support and will</w:t>
      </w:r>
      <w:r>
        <w:rPr>
          <w:spacing w:val="-1"/>
        </w:rPr>
        <w:t> </w:t>
      </w:r>
      <w:r>
        <w:rPr/>
        <w:t>return</w:t>
      </w:r>
      <w:r>
        <w:rPr>
          <w:spacing w:val="-2"/>
        </w:rPr>
        <w:t> </w:t>
      </w:r>
      <w:r>
        <w:rPr/>
        <w:t>an </w:t>
      </w:r>
      <w:r>
        <w:rPr>
          <w:rFonts w:ascii="Courier New"/>
        </w:rPr>
        <w:t>ErrorID = 2556975 (</w:t>
      </w:r>
      <w:r>
        <w:rPr>
          <w:rFonts w:ascii="Arial"/>
          <w:b/>
        </w:rPr>
        <w:t>RMIT-047</w:t>
      </w:r>
      <w:r>
        <w:rPr>
          <w:rFonts w:ascii="Courier New"/>
        </w:rPr>
        <w:t>)</w:t>
      </w:r>
      <w:r>
        <w:rPr/>
        <w:t>.</w:t>
      </w:r>
    </w:p>
    <w:p>
      <w:pPr>
        <w:pStyle w:val="ListParagraph"/>
        <w:numPr>
          <w:ilvl w:val="0"/>
          <w:numId w:val="24"/>
        </w:numPr>
        <w:tabs>
          <w:tab w:pos="701" w:val="left" w:leader="none"/>
        </w:tabs>
        <w:spacing w:line="240" w:lineRule="auto" w:before="122" w:after="0"/>
        <w:ind w:left="701" w:right="0" w:hanging="280"/>
        <w:jc w:val="left"/>
        <w:rPr>
          <w:sz w:val="22"/>
        </w:rPr>
      </w:pPr>
      <w:r>
        <w:rPr>
          <w:sz w:val="22"/>
        </w:rPr>
        <w:t>Jump/Label</w:t>
      </w:r>
      <w:r>
        <w:rPr>
          <w:spacing w:val="-6"/>
          <w:sz w:val="22"/>
        </w:rPr>
        <w:t> </w:t>
      </w:r>
      <w:r>
        <w:rPr>
          <w:spacing w:val="-2"/>
          <w:sz w:val="22"/>
        </w:rPr>
        <w:t>instructions.</w:t>
      </w:r>
    </w:p>
    <w:p>
      <w:pPr>
        <w:pStyle w:val="ListParagraph"/>
        <w:numPr>
          <w:ilvl w:val="0"/>
          <w:numId w:val="24"/>
        </w:numPr>
        <w:tabs>
          <w:tab w:pos="701" w:val="left" w:leader="none"/>
        </w:tabs>
        <w:spacing w:line="240" w:lineRule="auto" w:before="40" w:after="0"/>
        <w:ind w:left="701" w:right="0" w:hanging="280"/>
        <w:jc w:val="left"/>
        <w:rPr>
          <w:sz w:val="22"/>
        </w:rPr>
      </w:pPr>
      <w:r>
        <w:rPr>
          <w:sz w:val="22"/>
        </w:rPr>
        <w:t>Run</w:t>
      </w:r>
      <w:r>
        <w:rPr>
          <w:spacing w:val="-1"/>
          <w:sz w:val="22"/>
        </w:rPr>
        <w:t> </w:t>
      </w:r>
      <w:r>
        <w:rPr>
          <w:spacing w:val="-2"/>
          <w:sz w:val="22"/>
        </w:rPr>
        <w:t>instruction.</w:t>
      </w:r>
    </w:p>
    <w:p>
      <w:pPr>
        <w:pStyle w:val="ListParagraph"/>
        <w:numPr>
          <w:ilvl w:val="0"/>
          <w:numId w:val="24"/>
        </w:numPr>
        <w:tabs>
          <w:tab w:pos="701" w:val="left" w:leader="none"/>
        </w:tabs>
        <w:spacing w:line="240" w:lineRule="auto" w:before="39" w:after="0"/>
        <w:ind w:left="701" w:right="0" w:hanging="280"/>
        <w:jc w:val="left"/>
        <w:rPr>
          <w:sz w:val="22"/>
        </w:rPr>
      </w:pPr>
      <w:r>
        <w:rPr>
          <w:sz w:val="22"/>
        </w:rPr>
        <w:t>IF/Select</w:t>
      </w:r>
      <w:r>
        <w:rPr>
          <w:spacing w:val="-2"/>
          <w:sz w:val="22"/>
        </w:rPr>
        <w:t> instruction.</w:t>
      </w:r>
    </w:p>
    <w:p>
      <w:pPr>
        <w:pStyle w:val="ListParagraph"/>
        <w:numPr>
          <w:ilvl w:val="0"/>
          <w:numId w:val="24"/>
        </w:numPr>
        <w:tabs>
          <w:tab w:pos="701" w:val="left" w:leader="none"/>
        </w:tabs>
        <w:spacing w:line="240" w:lineRule="auto" w:before="43" w:after="0"/>
        <w:ind w:left="701" w:right="0" w:hanging="280"/>
        <w:jc w:val="left"/>
        <w:rPr>
          <w:sz w:val="22"/>
        </w:rPr>
      </w:pPr>
      <w:r>
        <w:rPr>
          <w:sz w:val="22"/>
        </w:rPr>
        <w:t>Skip</w:t>
      </w:r>
      <w:r>
        <w:rPr>
          <w:spacing w:val="-3"/>
          <w:sz w:val="22"/>
        </w:rPr>
        <w:t> </w:t>
      </w:r>
      <w:r>
        <w:rPr>
          <w:spacing w:val="-2"/>
          <w:sz w:val="22"/>
        </w:rPr>
        <w:t>instruction.</w:t>
      </w:r>
    </w:p>
    <w:p>
      <w:pPr>
        <w:pStyle w:val="ListParagraph"/>
        <w:numPr>
          <w:ilvl w:val="0"/>
          <w:numId w:val="24"/>
        </w:numPr>
        <w:tabs>
          <w:tab w:pos="701" w:val="left" w:leader="none"/>
        </w:tabs>
        <w:spacing w:line="240" w:lineRule="auto" w:before="39" w:after="0"/>
        <w:ind w:left="701" w:right="0" w:hanging="280"/>
        <w:jc w:val="left"/>
        <w:rPr>
          <w:sz w:val="22"/>
        </w:rPr>
      </w:pPr>
      <w:r>
        <w:rPr>
          <w:sz w:val="22"/>
        </w:rPr>
        <w:t>FOR/ENDFOR</w:t>
      </w:r>
      <w:r>
        <w:rPr>
          <w:spacing w:val="-10"/>
          <w:sz w:val="22"/>
        </w:rPr>
        <w:t> </w:t>
      </w:r>
      <w:r>
        <w:rPr>
          <w:spacing w:val="-2"/>
          <w:sz w:val="22"/>
        </w:rPr>
        <w:t>instruction.</w:t>
      </w:r>
    </w:p>
    <w:p>
      <w:pPr>
        <w:pStyle w:val="ListParagraph"/>
        <w:spacing w:after="0" w:line="240" w:lineRule="auto"/>
        <w:jc w:val="left"/>
        <w:rPr>
          <w:sz w:val="22"/>
        </w:rPr>
        <w:sectPr>
          <w:type w:val="continuous"/>
          <w:pgSz w:w="11900" w:h="16840"/>
          <w:pgMar w:header="0" w:footer="570" w:top="1920" w:bottom="280" w:left="992" w:right="992"/>
        </w:sectPr>
      </w:pPr>
    </w:p>
    <w:p>
      <w:pPr>
        <w:spacing w:before="80"/>
        <w:ind w:left="123" w:right="0" w:firstLine="0"/>
        <w:jc w:val="left"/>
        <w:rPr>
          <w:rFonts w:ascii="Arial MT"/>
          <w:sz w:val="18"/>
        </w:rPr>
      </w:pPr>
      <w:r>
        <w:rPr>
          <w:rFonts w:ascii="Arial MT"/>
          <w:sz w:val="18"/>
        </w:rPr>
        <w:t>5</w:t>
      </w:r>
      <w:r>
        <w:rPr>
          <w:rFonts w:ascii="Arial MT"/>
          <w:spacing w:val="-3"/>
          <w:sz w:val="18"/>
        </w:rPr>
        <w:t> </w:t>
      </w:r>
      <w:r>
        <w:rPr>
          <w:rFonts w:ascii="Arial MT"/>
          <w:sz w:val="18"/>
        </w:rPr>
        <w:t>ASCII</w:t>
      </w:r>
      <w:r>
        <w:rPr>
          <w:rFonts w:ascii="Arial MT"/>
          <w:spacing w:val="-2"/>
          <w:sz w:val="18"/>
        </w:rPr>
        <w:t> </w:t>
      </w:r>
      <w:r>
        <w:rPr>
          <w:rFonts w:ascii="Arial MT"/>
          <w:sz w:val="18"/>
        </w:rPr>
        <w:t>STRING</w:t>
      </w:r>
      <w:r>
        <w:rPr>
          <w:rFonts w:ascii="Arial MT"/>
          <w:spacing w:val="-1"/>
          <w:sz w:val="18"/>
        </w:rPr>
        <w:t> </w:t>
      </w:r>
      <w:r>
        <w:rPr>
          <w:rFonts w:ascii="Arial MT"/>
          <w:spacing w:val="-2"/>
          <w:sz w:val="18"/>
        </w:rPr>
        <w:t>INSTRUCTION</w:t>
      </w:r>
    </w:p>
    <w:p>
      <w:pPr>
        <w:tabs>
          <w:tab w:pos="8609" w:val="left" w:leader="none"/>
        </w:tabs>
        <w:spacing w:before="9"/>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28640">
                <wp:simplePos x="0" y="0"/>
                <wp:positionH relativeFrom="page">
                  <wp:posOffset>707644</wp:posOffset>
                </wp:positionH>
                <wp:positionV relativeFrom="paragraph">
                  <wp:posOffset>148728</wp:posOffset>
                </wp:positionV>
                <wp:extent cx="6137910"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1.710879pt;width:483.3pt;height:.1pt;mso-position-horizontal-relative:page;mso-position-vertical-relative:paragraph;z-index:-15587840;mso-wrap-distance-left:0;mso-wrap-distance-right:0" id="docshape365" coordorigin="1114,234" coordsize="9666,0" path="m10780,234l1114,234e" filled="false" stroked="true" strokeweight="1pt" strokecolor="#000000">
                <v:path arrowok="t"/>
                <v:stroke dashstyle="solid"/>
                <w10:wrap type="topAndBottom"/>
              </v:shape>
            </w:pict>
          </mc:Fallback>
        </mc:AlternateContent>
      </w:r>
      <w:r>
        <w:rPr>
          <w:rFonts w:ascii="Arial MT"/>
          <w:spacing w:val="-2"/>
          <w:sz w:val="18"/>
        </w:rPr>
        <w:t>PACKETS</w:t>
      </w:r>
      <w:r>
        <w:rPr>
          <w:rFonts w:ascii="Arial MT"/>
          <w:sz w:val="18"/>
        </w:rPr>
        <w:tab/>
      </w:r>
      <w:r>
        <w:rPr>
          <w:rFonts w:ascii="Arial MT"/>
          <w:spacing w:val="-3"/>
          <w:sz w:val="18"/>
        </w:rPr>
        <w:t>B-</w:t>
      </w:r>
      <w:r>
        <w:rPr>
          <w:rFonts w:ascii="Arial MT"/>
          <w:spacing w:val="-2"/>
          <w:sz w:val="18"/>
        </w:rPr>
        <w:t>84184EN/03</w:t>
      </w:r>
    </w:p>
    <w:p>
      <w:pPr>
        <w:spacing w:after="0"/>
        <w:jc w:val="left"/>
        <w:rPr>
          <w:rFonts w:ascii="Arial MT"/>
          <w:sz w:val="18"/>
        </w:rPr>
        <w:sectPr>
          <w:pgSz w:w="11900" w:h="16840"/>
          <w:pgMar w:header="0" w:footer="570" w:top="360" w:bottom="760" w:left="992" w:right="992"/>
        </w:sectPr>
      </w:pPr>
    </w:p>
    <w:p>
      <w:pPr>
        <w:pStyle w:val="BodyText"/>
        <w:rPr>
          <w:rFonts w:ascii="Arial MT"/>
          <w:sz w:val="48"/>
        </w:rPr>
      </w:pPr>
    </w:p>
    <w:p>
      <w:pPr>
        <w:pStyle w:val="BodyText"/>
        <w:rPr>
          <w:rFonts w:ascii="Arial MT"/>
          <w:sz w:val="48"/>
        </w:rPr>
      </w:pPr>
    </w:p>
    <w:p>
      <w:pPr>
        <w:pStyle w:val="BodyText"/>
        <w:rPr>
          <w:rFonts w:ascii="Arial MT"/>
          <w:sz w:val="48"/>
        </w:rPr>
      </w:pPr>
    </w:p>
    <w:p>
      <w:pPr>
        <w:pStyle w:val="BodyText"/>
        <w:rPr>
          <w:rFonts w:ascii="Arial MT"/>
          <w:sz w:val="48"/>
        </w:rPr>
      </w:pPr>
    </w:p>
    <w:p>
      <w:pPr>
        <w:pStyle w:val="BodyText"/>
        <w:rPr>
          <w:rFonts w:ascii="Arial MT"/>
          <w:sz w:val="48"/>
        </w:rPr>
      </w:pPr>
    </w:p>
    <w:p>
      <w:pPr>
        <w:pStyle w:val="BodyText"/>
        <w:rPr>
          <w:rFonts w:ascii="Arial MT"/>
          <w:sz w:val="48"/>
        </w:rPr>
      </w:pPr>
    </w:p>
    <w:p>
      <w:pPr>
        <w:pStyle w:val="BodyText"/>
        <w:spacing w:before="55"/>
        <w:rPr>
          <w:rFonts w:ascii="Arial MT"/>
          <w:sz w:val="48"/>
        </w:rPr>
      </w:pPr>
    </w:p>
    <w:p>
      <w:pPr>
        <w:spacing w:before="1"/>
        <w:ind w:left="6" w:right="0" w:firstLine="0"/>
        <w:jc w:val="center"/>
        <w:rPr>
          <w:rFonts w:ascii="Arial"/>
          <w:b/>
          <w:sz w:val="48"/>
        </w:rPr>
      </w:pPr>
      <w:bookmarkStart w:name="APPENDIX" w:id="282"/>
      <w:bookmarkEnd w:id="282"/>
      <w:r>
        <w:rPr/>
      </w:r>
      <w:bookmarkStart w:name="_bookmark185" w:id="283"/>
      <w:bookmarkEnd w:id="283"/>
      <w:r>
        <w:rPr/>
      </w:r>
      <w:r>
        <w:rPr>
          <w:rFonts w:ascii="Arial"/>
          <w:b/>
          <w:spacing w:val="-2"/>
          <w:sz w:val="48"/>
        </w:rPr>
        <w:t>APPENDIX</w:t>
      </w:r>
    </w:p>
    <w:p>
      <w:pPr>
        <w:spacing w:after="0"/>
        <w:jc w:val="center"/>
        <w:rPr>
          <w:rFonts w:ascii="Arial"/>
          <w:b/>
          <w:sz w:val="48"/>
        </w:rPr>
        <w:sectPr>
          <w:footerReference w:type="default" r:id="rId21"/>
          <w:pgSz w:w="11900" w:h="16840"/>
          <w:pgMar w:header="0" w:footer="0" w:top="1940" w:bottom="280" w:left="992" w:right="992"/>
        </w:sectPr>
      </w:pPr>
    </w:p>
    <w:p>
      <w:pPr>
        <w:pStyle w:val="BodyText"/>
        <w:spacing w:before="4"/>
        <w:rPr>
          <w:rFonts w:ascii="Arial"/>
          <w:b/>
          <w:sz w:val="17"/>
        </w:rPr>
      </w:pPr>
    </w:p>
    <w:p>
      <w:pPr>
        <w:pStyle w:val="BodyText"/>
        <w:spacing w:after="0"/>
        <w:rPr>
          <w:rFonts w:ascii="Arial"/>
          <w:b/>
          <w:sz w:val="17"/>
        </w:rPr>
        <w:sectPr>
          <w:footerReference w:type="default" r:id="rId22"/>
          <w:pgSz w:w="11900" w:h="16840"/>
          <w:pgMar w:header="0" w:footer="0" w:top="1940" w:bottom="280" w:left="992" w:right="992"/>
        </w:sectPr>
      </w:pPr>
    </w:p>
    <w:p>
      <w:pPr>
        <w:tabs>
          <w:tab w:pos="8709"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29152">
                <wp:simplePos x="0" y="0"/>
                <wp:positionH relativeFrom="page">
                  <wp:posOffset>707644</wp:posOffset>
                </wp:positionH>
                <wp:positionV relativeFrom="paragraph">
                  <wp:posOffset>197612</wp:posOffset>
                </wp:positionV>
                <wp:extent cx="6137910" cy="127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587328;mso-wrap-distance-left:0;mso-wrap-distance-right:0" id="docshape367" coordorigin="1114,311" coordsize="9666,0" path="m10780,311l1114,311e" filled="false" stroked="true" strokeweight="1pt" strokecolor="#000000">
                <v:path arrowok="t"/>
                <v:stroke dashstyle="solid"/>
                <w10:wrap type="topAndBottom"/>
              </v:shape>
            </w:pict>
          </mc:Fallback>
        </mc:AlternateContent>
      </w:r>
      <w:bookmarkStart w:name="A APPENDIX" w:id="284"/>
      <w:bookmarkEnd w:id="284"/>
      <w:r>
        <w:rPr/>
      </w:r>
      <w:bookmarkStart w:name="A.1 RMI ERRORID REFERENCE TABLE" w:id="285"/>
      <w:bookmarkEnd w:id="285"/>
      <w:r>
        <w:rPr/>
      </w:r>
      <w:r>
        <w:rPr>
          <w:rFonts w:ascii="Arial MT"/>
          <w:spacing w:val="-4"/>
          <w:sz w:val="18"/>
        </w:rPr>
        <w:t>B-</w:t>
      </w:r>
      <w:r>
        <w:rPr>
          <w:rFonts w:ascii="Arial MT"/>
          <w:spacing w:val="-2"/>
          <w:sz w:val="18"/>
        </w:rPr>
        <w:t>84184EN/03</w:t>
      </w:r>
      <w:r>
        <w:rPr>
          <w:rFonts w:ascii="Arial MT"/>
          <w:sz w:val="18"/>
        </w:rPr>
        <w:tab/>
        <w:t>A</w:t>
      </w:r>
      <w:r>
        <w:rPr>
          <w:rFonts w:ascii="Arial MT"/>
          <w:spacing w:val="-3"/>
          <w:sz w:val="18"/>
        </w:rPr>
        <w:t> </w:t>
      </w:r>
      <w:r>
        <w:rPr>
          <w:rFonts w:ascii="Arial MT"/>
          <w:spacing w:val="-2"/>
          <w:sz w:val="18"/>
        </w:rPr>
        <w:t>APPENDIX</w:t>
      </w:r>
    </w:p>
    <w:p>
      <w:pPr>
        <w:pStyle w:val="BodyText"/>
        <w:rPr>
          <w:rFonts w:ascii="Arial MT"/>
          <w:sz w:val="18"/>
        </w:rPr>
      </w:pPr>
    </w:p>
    <w:p>
      <w:pPr>
        <w:pStyle w:val="BodyText"/>
        <w:spacing w:before="201"/>
        <w:rPr>
          <w:rFonts w:ascii="Arial MT"/>
          <w:sz w:val="18"/>
        </w:rPr>
      </w:pPr>
    </w:p>
    <w:p>
      <w:pPr>
        <w:pStyle w:val="ListParagraph"/>
        <w:numPr>
          <w:ilvl w:val="0"/>
          <w:numId w:val="25"/>
        </w:numPr>
        <w:tabs>
          <w:tab w:pos="1553" w:val="left" w:leader="none"/>
        </w:tabs>
        <w:spacing w:line="240" w:lineRule="auto" w:before="0" w:after="0"/>
        <w:ind w:left="1553" w:right="0" w:hanging="1418"/>
        <w:jc w:val="left"/>
        <w:rPr>
          <w:rFonts w:ascii="Arial"/>
          <w:b/>
          <w:sz w:val="40"/>
        </w:rPr>
      </w:pPr>
      <w:r>
        <w:rPr>
          <w:rFonts w:ascii="Arial"/>
          <w:b/>
          <w:sz w:val="40"/>
        </w:rPr>
        <mc:AlternateContent>
          <mc:Choice Requires="wps">
            <w:drawing>
              <wp:anchor distT="0" distB="0" distL="0" distR="0" allowOverlap="1" layoutInCell="1" locked="0" behindDoc="1" simplePos="0" relativeHeight="487729664">
                <wp:simplePos x="0" y="0"/>
                <wp:positionH relativeFrom="page">
                  <wp:posOffset>715899</wp:posOffset>
                </wp:positionH>
                <wp:positionV relativeFrom="paragraph">
                  <wp:posOffset>351178</wp:posOffset>
                </wp:positionV>
                <wp:extent cx="6120130" cy="41910"/>
                <wp:effectExtent l="0" t="0" r="0" b="0"/>
                <wp:wrapTopAndBottom/>
                <wp:docPr id="447" name="Group 447"/>
                <wp:cNvGraphicFramePr>
                  <a:graphicFrameLocks/>
                </wp:cNvGraphicFramePr>
                <a:graphic>
                  <a:graphicData uri="http://schemas.microsoft.com/office/word/2010/wordprocessingGroup">
                    <wpg:wgp>
                      <wpg:cNvPr id="447" name="Group 447"/>
                      <wpg:cNvGrpSpPr/>
                      <wpg:grpSpPr>
                        <a:xfrm>
                          <a:off x="0" y="0"/>
                          <a:ext cx="6120130" cy="41910"/>
                          <a:chExt cx="6120130" cy="41910"/>
                        </a:xfrm>
                      </wpg:grpSpPr>
                      <wps:wsp>
                        <wps:cNvPr id="448" name="Graphic 448"/>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7.651838pt;width:481.9pt;height:3.3pt;mso-position-horizontal-relative:page;mso-position-vertical-relative:paragraph;z-index:-15586816;mso-wrap-distance-left:0;mso-wrap-distance-right:0" id="docshapegroup368" coordorigin="1127,553" coordsize="9638,66">
                <v:rect style="position:absolute;left:1127;top:553;width:9638;height:18" id="docshape369" filled="true" fillcolor="#000000" stroked="false">
                  <v:fill type="solid"/>
                </v:rect>
                <v:line style="position:absolute" from="10765,604" to="1127,604" stroked="true" strokeweight="1.5pt" strokecolor="#000000">
                  <v:stroke dashstyle="solid"/>
                </v:line>
                <w10:wrap type="topAndBottom"/>
              </v:group>
            </w:pict>
          </mc:Fallback>
        </mc:AlternateContent>
      </w:r>
      <w:bookmarkStart w:name="_bookmark186" w:id="286"/>
      <w:bookmarkEnd w:id="286"/>
      <w:r>
        <w:rPr>
          <w:rFonts w:ascii="Arial"/>
          <w:b/>
          <w:sz w:val="44"/>
        </w:rPr>
      </w:r>
      <w:r>
        <w:rPr>
          <w:rFonts w:ascii="Arial"/>
          <w:b/>
          <w:spacing w:val="-2"/>
          <w:sz w:val="40"/>
        </w:rPr>
        <w:t>APPENDIX</w:t>
      </w:r>
    </w:p>
    <w:p>
      <w:pPr>
        <w:pStyle w:val="ListParagraph"/>
        <w:numPr>
          <w:ilvl w:val="1"/>
          <w:numId w:val="25"/>
        </w:numPr>
        <w:tabs>
          <w:tab w:pos="1553" w:val="left" w:leader="none"/>
        </w:tabs>
        <w:spacing w:line="240" w:lineRule="auto" w:before="49" w:after="41"/>
        <w:ind w:left="1553" w:right="0" w:hanging="1418"/>
        <w:jc w:val="left"/>
        <w:rPr>
          <w:rFonts w:ascii="Arial"/>
          <w:b/>
          <w:sz w:val="36"/>
        </w:rPr>
      </w:pPr>
      <w:bookmarkStart w:name="_bookmark187" w:id="287"/>
      <w:bookmarkEnd w:id="287"/>
      <w:r>
        <w:rPr/>
      </w:r>
      <w:r>
        <w:rPr>
          <w:rFonts w:ascii="Arial"/>
          <w:b/>
          <w:sz w:val="36"/>
        </w:rPr>
        <w:t>RMI</w:t>
      </w:r>
      <w:r>
        <w:rPr>
          <w:rFonts w:ascii="Arial"/>
          <w:b/>
          <w:spacing w:val="-10"/>
          <w:sz w:val="36"/>
        </w:rPr>
        <w:t> </w:t>
      </w:r>
      <w:r>
        <w:rPr>
          <w:rFonts w:ascii="Arial"/>
          <w:b/>
          <w:sz w:val="36"/>
        </w:rPr>
        <w:t>ERRORID</w:t>
      </w:r>
      <w:r>
        <w:rPr>
          <w:rFonts w:ascii="Arial"/>
          <w:b/>
          <w:spacing w:val="-5"/>
          <w:sz w:val="36"/>
        </w:rPr>
        <w:t> </w:t>
      </w:r>
      <w:r>
        <w:rPr>
          <w:rFonts w:ascii="Arial"/>
          <w:b/>
          <w:sz w:val="36"/>
        </w:rPr>
        <w:t>REFERENCE</w:t>
      </w:r>
      <w:r>
        <w:rPr>
          <w:rFonts w:ascii="Arial"/>
          <w:b/>
          <w:spacing w:val="-5"/>
          <w:sz w:val="36"/>
        </w:rPr>
        <w:t> </w:t>
      </w:r>
      <w:r>
        <w:rPr>
          <w:rFonts w:ascii="Arial"/>
          <w:b/>
          <w:spacing w:val="-2"/>
          <w:sz w:val="36"/>
        </w:rPr>
        <w:t>TABLE</w:t>
      </w:r>
    </w:p>
    <w:p>
      <w:pPr>
        <w:pStyle w:val="BodyText"/>
        <w:spacing w:line="29" w:lineRule="exact"/>
        <w:ind w:left="135"/>
        <w:rPr>
          <w:rFonts w:ascii="Arial"/>
          <w:position w:val="0"/>
          <w:sz w:val="2"/>
        </w:rPr>
      </w:pPr>
      <w:r>
        <w:rPr>
          <w:rFonts w:ascii="Arial"/>
          <w:position w:val="0"/>
          <w:sz w:val="2"/>
        </w:rPr>
        <w:drawing>
          <wp:inline distT="0" distB="0" distL="0" distR="0">
            <wp:extent cx="5942078" cy="18573"/>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7" cstate="print"/>
                    <a:stretch>
                      <a:fillRect/>
                    </a:stretch>
                  </pic:blipFill>
                  <pic:spPr>
                    <a:xfrm>
                      <a:off x="0" y="0"/>
                      <a:ext cx="5942078" cy="18573"/>
                    </a:xfrm>
                    <a:prstGeom prst="rect">
                      <a:avLst/>
                    </a:prstGeom>
                  </pic:spPr>
                </pic:pic>
              </a:graphicData>
            </a:graphic>
          </wp:inline>
        </w:drawing>
      </w:r>
      <w:r>
        <w:rPr>
          <w:rFonts w:ascii="Arial"/>
          <w:position w:val="0"/>
          <w:sz w:val="2"/>
        </w:rPr>
      </w:r>
    </w:p>
    <w:p>
      <w:pPr>
        <w:pStyle w:val="BodyText"/>
        <w:spacing w:before="392"/>
        <w:ind w:left="421"/>
      </w:pPr>
      <w:bookmarkStart w:name="_bookmark188" w:id="288"/>
      <w:bookmarkEnd w:id="288"/>
      <w:r>
        <w:rPr/>
      </w:r>
      <w:r>
        <w:rPr/>
        <w:t>The</w:t>
      </w:r>
      <w:r>
        <w:rPr>
          <w:spacing w:val="-10"/>
        </w:rPr>
        <w:t> </w:t>
      </w:r>
      <w:r>
        <w:rPr/>
        <w:t>following</w:t>
      </w:r>
      <w:r>
        <w:rPr>
          <w:spacing w:val="-5"/>
        </w:rPr>
        <w:t> </w:t>
      </w:r>
      <w:r>
        <w:rPr/>
        <w:t>table</w:t>
      </w:r>
      <w:r>
        <w:rPr>
          <w:spacing w:val="-5"/>
        </w:rPr>
        <w:t> </w:t>
      </w:r>
      <w:r>
        <w:rPr/>
        <w:t>provides</w:t>
      </w:r>
      <w:r>
        <w:rPr>
          <w:spacing w:val="-4"/>
        </w:rPr>
        <w:t> </w:t>
      </w:r>
      <w:r>
        <w:rPr/>
        <w:t>a</w:t>
      </w:r>
      <w:r>
        <w:rPr>
          <w:spacing w:val="-5"/>
        </w:rPr>
        <w:t> </w:t>
      </w:r>
      <w:r>
        <w:rPr/>
        <w:t>quick</w:t>
      </w:r>
      <w:r>
        <w:rPr>
          <w:spacing w:val="-5"/>
        </w:rPr>
        <w:t> </w:t>
      </w:r>
      <w:r>
        <w:rPr/>
        <w:t>reference</w:t>
      </w:r>
      <w:r>
        <w:rPr>
          <w:spacing w:val="-5"/>
        </w:rPr>
        <w:t> </w:t>
      </w:r>
      <w:r>
        <w:rPr/>
        <w:t>for</w:t>
      </w:r>
      <w:r>
        <w:rPr>
          <w:spacing w:val="-6"/>
        </w:rPr>
        <w:t> </w:t>
      </w:r>
      <w:r>
        <w:rPr/>
        <w:t>the</w:t>
      </w:r>
      <w:r>
        <w:rPr>
          <w:spacing w:val="-7"/>
        </w:rPr>
        <w:t> </w:t>
      </w:r>
      <w:r>
        <w:rPr/>
        <w:t>return</w:t>
      </w:r>
      <w:r>
        <w:rPr>
          <w:spacing w:val="-5"/>
        </w:rPr>
        <w:t> </w:t>
      </w:r>
      <w:r>
        <w:rPr/>
        <w:t>packet's</w:t>
      </w:r>
      <w:r>
        <w:rPr>
          <w:spacing w:val="-4"/>
        </w:rPr>
        <w:t> </w:t>
      </w:r>
      <w:r>
        <w:rPr>
          <w:spacing w:val="-2"/>
        </w:rPr>
        <w:t>ErrorID.</w:t>
      </w:r>
    </w:p>
    <w:p>
      <w:pPr>
        <w:pStyle w:val="BodyText"/>
        <w:spacing w:before="2"/>
        <w:rPr>
          <w:sz w:val="13"/>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18"/>
        <w:gridCol w:w="3118"/>
        <w:gridCol w:w="3118"/>
      </w:tblGrid>
      <w:tr>
        <w:trPr>
          <w:trHeight w:val="356" w:hRule="atLeast"/>
        </w:trPr>
        <w:tc>
          <w:tcPr>
            <w:tcW w:w="3118" w:type="dxa"/>
          </w:tcPr>
          <w:p>
            <w:pPr>
              <w:pStyle w:val="TableParagraph"/>
              <w:spacing w:before="47"/>
              <w:ind w:left="37" w:right="4"/>
              <w:jc w:val="center"/>
              <w:rPr>
                <w:rFonts w:ascii="Arial"/>
                <w:b/>
                <w:sz w:val="20"/>
              </w:rPr>
            </w:pPr>
            <w:r>
              <w:rPr>
                <w:rFonts w:ascii="Arial"/>
                <w:b/>
                <w:spacing w:val="-2"/>
                <w:sz w:val="20"/>
              </w:rPr>
              <w:t>ErrorID</w:t>
            </w:r>
          </w:p>
        </w:tc>
        <w:tc>
          <w:tcPr>
            <w:tcW w:w="3118" w:type="dxa"/>
          </w:tcPr>
          <w:p>
            <w:pPr>
              <w:pStyle w:val="TableParagraph"/>
              <w:spacing w:before="47"/>
              <w:ind w:left="37"/>
              <w:jc w:val="center"/>
              <w:rPr>
                <w:rFonts w:ascii="Arial"/>
                <w:b/>
                <w:sz w:val="20"/>
              </w:rPr>
            </w:pPr>
            <w:r>
              <w:rPr>
                <w:rFonts w:ascii="Arial"/>
                <w:b/>
                <w:sz w:val="20"/>
              </w:rPr>
              <w:t>RMI </w:t>
            </w:r>
            <w:r>
              <w:rPr>
                <w:rFonts w:ascii="Arial"/>
                <w:b/>
                <w:spacing w:val="-2"/>
                <w:sz w:val="20"/>
              </w:rPr>
              <w:t>Error</w:t>
            </w:r>
          </w:p>
        </w:tc>
        <w:tc>
          <w:tcPr>
            <w:tcW w:w="3118" w:type="dxa"/>
          </w:tcPr>
          <w:p>
            <w:pPr>
              <w:pStyle w:val="TableParagraph"/>
              <w:spacing w:before="47"/>
              <w:ind w:left="874"/>
              <w:rPr>
                <w:rFonts w:ascii="Arial"/>
                <w:b/>
                <w:sz w:val="20"/>
              </w:rPr>
            </w:pPr>
            <w:r>
              <w:rPr>
                <w:rFonts w:ascii="Arial"/>
                <w:b/>
                <w:sz w:val="20"/>
              </w:rPr>
              <w:t>Error</w:t>
            </w:r>
            <w:r>
              <w:rPr>
                <w:rFonts w:ascii="Arial"/>
                <w:b/>
                <w:spacing w:val="-12"/>
                <w:sz w:val="20"/>
              </w:rPr>
              <w:t> </w:t>
            </w:r>
            <w:r>
              <w:rPr>
                <w:rFonts w:ascii="Arial"/>
                <w:b/>
                <w:spacing w:val="-2"/>
                <w:sz w:val="20"/>
              </w:rPr>
              <w:t>Message</w:t>
            </w:r>
          </w:p>
        </w:tc>
      </w:tr>
      <w:tr>
        <w:trPr>
          <w:trHeight w:val="361" w:hRule="atLeast"/>
        </w:trPr>
        <w:tc>
          <w:tcPr>
            <w:tcW w:w="3118" w:type="dxa"/>
          </w:tcPr>
          <w:p>
            <w:pPr>
              <w:pStyle w:val="TableParagraph"/>
              <w:rPr>
                <w:sz w:val="20"/>
              </w:rPr>
            </w:pPr>
            <w:r>
              <w:rPr>
                <w:spacing w:val="-2"/>
                <w:sz w:val="20"/>
              </w:rPr>
              <w:t>2556929</w:t>
            </w:r>
          </w:p>
        </w:tc>
        <w:tc>
          <w:tcPr>
            <w:tcW w:w="3118" w:type="dxa"/>
          </w:tcPr>
          <w:p>
            <w:pPr>
              <w:pStyle w:val="TableParagraph"/>
              <w:rPr>
                <w:sz w:val="20"/>
              </w:rPr>
            </w:pPr>
            <w:r>
              <w:rPr>
                <w:spacing w:val="-6"/>
                <w:sz w:val="20"/>
              </w:rPr>
              <w:t>RMIT-</w:t>
            </w:r>
            <w:r>
              <w:rPr>
                <w:spacing w:val="-5"/>
                <w:sz w:val="20"/>
              </w:rPr>
              <w:t>001</w:t>
            </w:r>
          </w:p>
        </w:tc>
        <w:tc>
          <w:tcPr>
            <w:tcW w:w="3118" w:type="dxa"/>
          </w:tcPr>
          <w:p>
            <w:pPr>
              <w:pStyle w:val="TableParagraph"/>
              <w:rPr>
                <w:sz w:val="20"/>
              </w:rPr>
            </w:pPr>
            <w:r>
              <w:rPr>
                <w:sz w:val="20"/>
              </w:rPr>
              <w:t>Internal</w:t>
            </w:r>
            <w:r>
              <w:rPr>
                <w:spacing w:val="-11"/>
                <w:sz w:val="20"/>
              </w:rPr>
              <w:t> </w:t>
            </w:r>
            <w:r>
              <w:rPr>
                <w:sz w:val="20"/>
              </w:rPr>
              <w:t>System</w:t>
            </w:r>
            <w:r>
              <w:rPr>
                <w:spacing w:val="-8"/>
                <w:sz w:val="20"/>
              </w:rPr>
              <w:t> </w:t>
            </w:r>
            <w:r>
              <w:rPr>
                <w:spacing w:val="-2"/>
                <w:sz w:val="20"/>
              </w:rPr>
              <w:t>Error.</w:t>
            </w:r>
          </w:p>
        </w:tc>
      </w:tr>
      <w:tr>
        <w:trPr>
          <w:trHeight w:val="359" w:hRule="atLeast"/>
        </w:trPr>
        <w:tc>
          <w:tcPr>
            <w:tcW w:w="3118" w:type="dxa"/>
          </w:tcPr>
          <w:p>
            <w:pPr>
              <w:pStyle w:val="TableParagraph"/>
              <w:rPr>
                <w:sz w:val="20"/>
              </w:rPr>
            </w:pPr>
            <w:r>
              <w:rPr>
                <w:spacing w:val="-2"/>
                <w:sz w:val="20"/>
              </w:rPr>
              <w:t>2556930</w:t>
            </w:r>
          </w:p>
        </w:tc>
        <w:tc>
          <w:tcPr>
            <w:tcW w:w="3118" w:type="dxa"/>
          </w:tcPr>
          <w:p>
            <w:pPr>
              <w:pStyle w:val="TableParagraph"/>
              <w:rPr>
                <w:sz w:val="20"/>
              </w:rPr>
            </w:pPr>
            <w:r>
              <w:rPr>
                <w:spacing w:val="-6"/>
                <w:sz w:val="20"/>
              </w:rPr>
              <w:t>RMIT-</w:t>
            </w:r>
            <w:r>
              <w:rPr>
                <w:spacing w:val="-5"/>
                <w:sz w:val="20"/>
              </w:rPr>
              <w:t>002</w:t>
            </w:r>
          </w:p>
        </w:tc>
        <w:tc>
          <w:tcPr>
            <w:tcW w:w="3118" w:type="dxa"/>
          </w:tcPr>
          <w:p>
            <w:pPr>
              <w:pStyle w:val="TableParagraph"/>
              <w:rPr>
                <w:sz w:val="20"/>
              </w:rPr>
            </w:pPr>
            <w:r>
              <w:rPr>
                <w:spacing w:val="-2"/>
                <w:sz w:val="20"/>
              </w:rPr>
              <w:t>Invalid</w:t>
            </w:r>
            <w:r>
              <w:rPr>
                <w:spacing w:val="-11"/>
                <w:sz w:val="20"/>
              </w:rPr>
              <w:t> </w:t>
            </w:r>
            <w:r>
              <w:rPr>
                <w:spacing w:val="-2"/>
                <w:sz w:val="20"/>
              </w:rPr>
              <w:t>UTool</w:t>
            </w:r>
            <w:r>
              <w:rPr>
                <w:spacing w:val="-10"/>
                <w:sz w:val="20"/>
              </w:rPr>
              <w:t> </w:t>
            </w:r>
            <w:r>
              <w:rPr>
                <w:spacing w:val="-2"/>
                <w:sz w:val="20"/>
              </w:rPr>
              <w:t>Number.</w:t>
            </w:r>
          </w:p>
        </w:tc>
      </w:tr>
      <w:tr>
        <w:trPr>
          <w:trHeight w:val="359" w:hRule="atLeast"/>
        </w:trPr>
        <w:tc>
          <w:tcPr>
            <w:tcW w:w="3118" w:type="dxa"/>
          </w:tcPr>
          <w:p>
            <w:pPr>
              <w:pStyle w:val="TableParagraph"/>
              <w:rPr>
                <w:sz w:val="20"/>
              </w:rPr>
            </w:pPr>
            <w:r>
              <w:rPr>
                <w:spacing w:val="-2"/>
                <w:sz w:val="20"/>
              </w:rPr>
              <w:t>2556931</w:t>
            </w:r>
          </w:p>
        </w:tc>
        <w:tc>
          <w:tcPr>
            <w:tcW w:w="3118" w:type="dxa"/>
          </w:tcPr>
          <w:p>
            <w:pPr>
              <w:pStyle w:val="TableParagraph"/>
              <w:rPr>
                <w:sz w:val="20"/>
              </w:rPr>
            </w:pPr>
            <w:r>
              <w:rPr>
                <w:spacing w:val="-6"/>
                <w:sz w:val="20"/>
              </w:rPr>
              <w:t>RMIT-</w:t>
            </w:r>
            <w:r>
              <w:rPr>
                <w:spacing w:val="-5"/>
                <w:sz w:val="20"/>
              </w:rPr>
              <w:t>003</w:t>
            </w:r>
          </w:p>
        </w:tc>
        <w:tc>
          <w:tcPr>
            <w:tcW w:w="3118" w:type="dxa"/>
          </w:tcPr>
          <w:p>
            <w:pPr>
              <w:pStyle w:val="TableParagraph"/>
              <w:rPr>
                <w:sz w:val="20"/>
              </w:rPr>
            </w:pPr>
            <w:r>
              <w:rPr>
                <w:sz w:val="20"/>
              </w:rPr>
              <w:t>Invalid</w:t>
            </w:r>
            <w:r>
              <w:rPr>
                <w:spacing w:val="-15"/>
                <w:sz w:val="20"/>
              </w:rPr>
              <w:t> </w:t>
            </w:r>
            <w:r>
              <w:rPr>
                <w:sz w:val="20"/>
              </w:rPr>
              <w:t>UFrame</w:t>
            </w:r>
            <w:r>
              <w:rPr>
                <w:spacing w:val="-11"/>
                <w:sz w:val="20"/>
              </w:rPr>
              <w:t> </w:t>
            </w:r>
            <w:r>
              <w:rPr>
                <w:spacing w:val="-2"/>
                <w:sz w:val="20"/>
              </w:rPr>
              <w:t>Number.</w:t>
            </w:r>
          </w:p>
        </w:tc>
      </w:tr>
      <w:tr>
        <w:trPr>
          <w:trHeight w:val="362" w:hRule="atLeast"/>
        </w:trPr>
        <w:tc>
          <w:tcPr>
            <w:tcW w:w="3118" w:type="dxa"/>
          </w:tcPr>
          <w:p>
            <w:pPr>
              <w:pStyle w:val="TableParagraph"/>
              <w:rPr>
                <w:sz w:val="20"/>
              </w:rPr>
            </w:pPr>
            <w:r>
              <w:rPr>
                <w:spacing w:val="-2"/>
                <w:sz w:val="20"/>
              </w:rPr>
              <w:t>2556932</w:t>
            </w:r>
          </w:p>
        </w:tc>
        <w:tc>
          <w:tcPr>
            <w:tcW w:w="3118" w:type="dxa"/>
          </w:tcPr>
          <w:p>
            <w:pPr>
              <w:pStyle w:val="TableParagraph"/>
              <w:rPr>
                <w:sz w:val="20"/>
              </w:rPr>
            </w:pPr>
            <w:r>
              <w:rPr>
                <w:spacing w:val="-6"/>
                <w:sz w:val="20"/>
              </w:rPr>
              <w:t>RMIT-</w:t>
            </w:r>
            <w:r>
              <w:rPr>
                <w:spacing w:val="-5"/>
                <w:sz w:val="20"/>
              </w:rPr>
              <w:t>004</w:t>
            </w:r>
          </w:p>
        </w:tc>
        <w:tc>
          <w:tcPr>
            <w:tcW w:w="3118" w:type="dxa"/>
          </w:tcPr>
          <w:p>
            <w:pPr>
              <w:pStyle w:val="TableParagraph"/>
              <w:rPr>
                <w:sz w:val="20"/>
              </w:rPr>
            </w:pPr>
            <w:r>
              <w:rPr>
                <w:spacing w:val="-2"/>
                <w:sz w:val="20"/>
              </w:rPr>
              <w:t>Invalid</w:t>
            </w:r>
            <w:r>
              <w:rPr>
                <w:sz w:val="20"/>
              </w:rPr>
              <w:t> </w:t>
            </w:r>
            <w:r>
              <w:rPr>
                <w:spacing w:val="-2"/>
                <w:sz w:val="20"/>
              </w:rPr>
              <w:t>Position</w:t>
            </w:r>
            <w:r>
              <w:rPr>
                <w:spacing w:val="1"/>
                <w:sz w:val="20"/>
              </w:rPr>
              <w:t> </w:t>
            </w:r>
            <w:r>
              <w:rPr>
                <w:spacing w:val="-2"/>
                <w:sz w:val="20"/>
              </w:rPr>
              <w:t>Register.</w:t>
            </w:r>
          </w:p>
        </w:tc>
      </w:tr>
      <w:tr>
        <w:trPr>
          <w:trHeight w:val="359" w:hRule="atLeast"/>
        </w:trPr>
        <w:tc>
          <w:tcPr>
            <w:tcW w:w="3118" w:type="dxa"/>
          </w:tcPr>
          <w:p>
            <w:pPr>
              <w:pStyle w:val="TableParagraph"/>
              <w:rPr>
                <w:sz w:val="20"/>
              </w:rPr>
            </w:pPr>
            <w:r>
              <w:rPr>
                <w:spacing w:val="-2"/>
                <w:sz w:val="20"/>
              </w:rPr>
              <w:t>2556933</w:t>
            </w:r>
          </w:p>
        </w:tc>
        <w:tc>
          <w:tcPr>
            <w:tcW w:w="3118" w:type="dxa"/>
          </w:tcPr>
          <w:p>
            <w:pPr>
              <w:pStyle w:val="TableParagraph"/>
              <w:rPr>
                <w:sz w:val="20"/>
              </w:rPr>
            </w:pPr>
            <w:r>
              <w:rPr>
                <w:spacing w:val="-6"/>
                <w:sz w:val="20"/>
              </w:rPr>
              <w:t>RMIT-</w:t>
            </w:r>
            <w:r>
              <w:rPr>
                <w:spacing w:val="-5"/>
                <w:sz w:val="20"/>
              </w:rPr>
              <w:t>005</w:t>
            </w:r>
          </w:p>
        </w:tc>
        <w:tc>
          <w:tcPr>
            <w:tcW w:w="3118" w:type="dxa"/>
          </w:tcPr>
          <w:p>
            <w:pPr>
              <w:pStyle w:val="TableParagraph"/>
              <w:rPr>
                <w:sz w:val="20"/>
              </w:rPr>
            </w:pPr>
            <w:r>
              <w:rPr>
                <w:sz w:val="20"/>
              </w:rPr>
              <w:t>Invalid</w:t>
            </w:r>
            <w:r>
              <w:rPr>
                <w:spacing w:val="-12"/>
                <w:sz w:val="20"/>
              </w:rPr>
              <w:t> </w:t>
            </w:r>
            <w:r>
              <w:rPr>
                <w:sz w:val="20"/>
              </w:rPr>
              <w:t>Speed</w:t>
            </w:r>
            <w:r>
              <w:rPr>
                <w:spacing w:val="-14"/>
                <w:sz w:val="20"/>
              </w:rPr>
              <w:t> </w:t>
            </w:r>
            <w:r>
              <w:rPr>
                <w:spacing w:val="-2"/>
                <w:sz w:val="20"/>
              </w:rPr>
              <w:t>Override.</w:t>
            </w:r>
          </w:p>
        </w:tc>
      </w:tr>
      <w:tr>
        <w:trPr>
          <w:trHeight w:val="359" w:hRule="atLeast"/>
        </w:trPr>
        <w:tc>
          <w:tcPr>
            <w:tcW w:w="3118" w:type="dxa"/>
          </w:tcPr>
          <w:p>
            <w:pPr>
              <w:pStyle w:val="TableParagraph"/>
              <w:rPr>
                <w:sz w:val="20"/>
              </w:rPr>
            </w:pPr>
            <w:r>
              <w:rPr>
                <w:spacing w:val="-2"/>
                <w:sz w:val="20"/>
              </w:rPr>
              <w:t>2556934</w:t>
            </w:r>
          </w:p>
        </w:tc>
        <w:tc>
          <w:tcPr>
            <w:tcW w:w="3118" w:type="dxa"/>
          </w:tcPr>
          <w:p>
            <w:pPr>
              <w:pStyle w:val="TableParagraph"/>
              <w:rPr>
                <w:sz w:val="20"/>
              </w:rPr>
            </w:pPr>
            <w:r>
              <w:rPr>
                <w:spacing w:val="-6"/>
                <w:sz w:val="20"/>
              </w:rPr>
              <w:t>RMIT-</w:t>
            </w:r>
            <w:r>
              <w:rPr>
                <w:spacing w:val="-5"/>
                <w:sz w:val="20"/>
              </w:rPr>
              <w:t>006</w:t>
            </w:r>
          </w:p>
        </w:tc>
        <w:tc>
          <w:tcPr>
            <w:tcW w:w="3118" w:type="dxa"/>
          </w:tcPr>
          <w:p>
            <w:pPr>
              <w:pStyle w:val="TableParagraph"/>
              <w:rPr>
                <w:sz w:val="20"/>
              </w:rPr>
            </w:pPr>
            <w:r>
              <w:rPr>
                <w:sz w:val="20"/>
              </w:rPr>
              <w:t>Cannot</w:t>
            </w:r>
            <w:r>
              <w:rPr>
                <w:spacing w:val="-9"/>
                <w:sz w:val="20"/>
              </w:rPr>
              <w:t> </w:t>
            </w:r>
            <w:r>
              <w:rPr>
                <w:sz w:val="20"/>
              </w:rPr>
              <w:t>Execute</w:t>
            </w:r>
            <w:r>
              <w:rPr>
                <w:spacing w:val="-7"/>
                <w:sz w:val="20"/>
              </w:rPr>
              <w:t> </w:t>
            </w:r>
            <w:r>
              <w:rPr>
                <w:sz w:val="20"/>
              </w:rPr>
              <w:t>TP</w:t>
            </w:r>
            <w:r>
              <w:rPr>
                <w:spacing w:val="-10"/>
                <w:sz w:val="20"/>
              </w:rPr>
              <w:t> </w:t>
            </w:r>
            <w:r>
              <w:rPr>
                <w:spacing w:val="-2"/>
                <w:sz w:val="20"/>
              </w:rPr>
              <w:t>program.</w:t>
            </w:r>
          </w:p>
        </w:tc>
      </w:tr>
      <w:tr>
        <w:trPr>
          <w:trHeight w:val="361" w:hRule="atLeast"/>
        </w:trPr>
        <w:tc>
          <w:tcPr>
            <w:tcW w:w="3118" w:type="dxa"/>
          </w:tcPr>
          <w:p>
            <w:pPr>
              <w:pStyle w:val="TableParagraph"/>
              <w:rPr>
                <w:sz w:val="20"/>
              </w:rPr>
            </w:pPr>
            <w:r>
              <w:rPr>
                <w:spacing w:val="-2"/>
                <w:sz w:val="20"/>
              </w:rPr>
              <w:t>2556935</w:t>
            </w:r>
          </w:p>
        </w:tc>
        <w:tc>
          <w:tcPr>
            <w:tcW w:w="3118" w:type="dxa"/>
          </w:tcPr>
          <w:p>
            <w:pPr>
              <w:pStyle w:val="TableParagraph"/>
              <w:rPr>
                <w:sz w:val="20"/>
              </w:rPr>
            </w:pPr>
            <w:r>
              <w:rPr>
                <w:spacing w:val="-6"/>
                <w:sz w:val="20"/>
              </w:rPr>
              <w:t>RMIT-</w:t>
            </w:r>
            <w:r>
              <w:rPr>
                <w:spacing w:val="-5"/>
                <w:sz w:val="20"/>
              </w:rPr>
              <w:t>007</w:t>
            </w:r>
          </w:p>
        </w:tc>
        <w:tc>
          <w:tcPr>
            <w:tcW w:w="3118" w:type="dxa"/>
          </w:tcPr>
          <w:p>
            <w:pPr>
              <w:pStyle w:val="TableParagraph"/>
              <w:rPr>
                <w:sz w:val="20"/>
              </w:rPr>
            </w:pPr>
            <w:r>
              <w:rPr>
                <w:sz w:val="20"/>
              </w:rPr>
              <w:t>Controller</w:t>
            </w:r>
            <w:r>
              <w:rPr>
                <w:spacing w:val="-10"/>
                <w:sz w:val="20"/>
              </w:rPr>
              <w:t> </w:t>
            </w:r>
            <w:r>
              <w:rPr>
                <w:sz w:val="20"/>
              </w:rPr>
              <w:t>Servo</w:t>
            </w:r>
            <w:r>
              <w:rPr>
                <w:spacing w:val="-6"/>
                <w:sz w:val="20"/>
              </w:rPr>
              <w:t> </w:t>
            </w:r>
            <w:r>
              <w:rPr>
                <w:sz w:val="20"/>
              </w:rPr>
              <w:t>is</w:t>
            </w:r>
            <w:r>
              <w:rPr>
                <w:spacing w:val="-6"/>
                <w:sz w:val="20"/>
              </w:rPr>
              <w:t> </w:t>
            </w:r>
            <w:r>
              <w:rPr>
                <w:spacing w:val="-4"/>
                <w:sz w:val="20"/>
              </w:rPr>
              <w:t>Off.</w:t>
            </w:r>
          </w:p>
        </w:tc>
      </w:tr>
      <w:tr>
        <w:trPr>
          <w:trHeight w:val="359" w:hRule="atLeast"/>
        </w:trPr>
        <w:tc>
          <w:tcPr>
            <w:tcW w:w="3118" w:type="dxa"/>
          </w:tcPr>
          <w:p>
            <w:pPr>
              <w:pStyle w:val="TableParagraph"/>
              <w:rPr>
                <w:sz w:val="20"/>
              </w:rPr>
            </w:pPr>
            <w:r>
              <w:rPr>
                <w:spacing w:val="-2"/>
                <w:sz w:val="20"/>
              </w:rPr>
              <w:t>2556936</w:t>
            </w:r>
          </w:p>
        </w:tc>
        <w:tc>
          <w:tcPr>
            <w:tcW w:w="3118" w:type="dxa"/>
          </w:tcPr>
          <w:p>
            <w:pPr>
              <w:pStyle w:val="TableParagraph"/>
              <w:rPr>
                <w:sz w:val="20"/>
              </w:rPr>
            </w:pPr>
            <w:r>
              <w:rPr>
                <w:spacing w:val="-6"/>
                <w:sz w:val="20"/>
              </w:rPr>
              <w:t>RMIT-</w:t>
            </w:r>
            <w:r>
              <w:rPr>
                <w:spacing w:val="-5"/>
                <w:sz w:val="20"/>
              </w:rPr>
              <w:t>008</w:t>
            </w:r>
          </w:p>
        </w:tc>
        <w:tc>
          <w:tcPr>
            <w:tcW w:w="3118" w:type="dxa"/>
          </w:tcPr>
          <w:p>
            <w:pPr>
              <w:pStyle w:val="TableParagraph"/>
              <w:rPr>
                <w:sz w:val="20"/>
              </w:rPr>
            </w:pPr>
            <w:r>
              <w:rPr>
                <w:sz w:val="20"/>
              </w:rPr>
              <w:t>Teach</w:t>
            </w:r>
            <w:r>
              <w:rPr>
                <w:spacing w:val="-14"/>
                <w:sz w:val="20"/>
              </w:rPr>
              <w:t> </w:t>
            </w:r>
            <w:r>
              <w:rPr>
                <w:sz w:val="20"/>
              </w:rPr>
              <w:t>Pendant</w:t>
            </w:r>
            <w:r>
              <w:rPr>
                <w:spacing w:val="-14"/>
                <w:sz w:val="20"/>
              </w:rPr>
              <w:t> </w:t>
            </w:r>
            <w:r>
              <w:rPr>
                <w:sz w:val="20"/>
              </w:rPr>
              <w:t>is</w:t>
            </w:r>
            <w:r>
              <w:rPr>
                <w:spacing w:val="-13"/>
                <w:sz w:val="20"/>
              </w:rPr>
              <w:t> </w:t>
            </w:r>
            <w:r>
              <w:rPr>
                <w:spacing w:val="-2"/>
                <w:sz w:val="20"/>
              </w:rPr>
              <w:t>Enabled.</w:t>
            </w:r>
          </w:p>
        </w:tc>
      </w:tr>
      <w:tr>
        <w:trPr>
          <w:trHeight w:val="359" w:hRule="atLeast"/>
        </w:trPr>
        <w:tc>
          <w:tcPr>
            <w:tcW w:w="3118" w:type="dxa"/>
          </w:tcPr>
          <w:p>
            <w:pPr>
              <w:pStyle w:val="TableParagraph"/>
              <w:rPr>
                <w:sz w:val="20"/>
              </w:rPr>
            </w:pPr>
            <w:r>
              <w:rPr>
                <w:spacing w:val="-2"/>
                <w:sz w:val="20"/>
              </w:rPr>
              <w:t>2556937</w:t>
            </w:r>
          </w:p>
        </w:tc>
        <w:tc>
          <w:tcPr>
            <w:tcW w:w="3118" w:type="dxa"/>
          </w:tcPr>
          <w:p>
            <w:pPr>
              <w:pStyle w:val="TableParagraph"/>
              <w:rPr>
                <w:sz w:val="20"/>
              </w:rPr>
            </w:pPr>
            <w:r>
              <w:rPr>
                <w:spacing w:val="-6"/>
                <w:sz w:val="20"/>
              </w:rPr>
              <w:t>RMIT-</w:t>
            </w:r>
            <w:r>
              <w:rPr>
                <w:spacing w:val="-5"/>
                <w:sz w:val="20"/>
              </w:rPr>
              <w:t>009</w:t>
            </w:r>
          </w:p>
        </w:tc>
        <w:tc>
          <w:tcPr>
            <w:tcW w:w="3118" w:type="dxa"/>
          </w:tcPr>
          <w:p>
            <w:pPr>
              <w:pStyle w:val="TableParagraph"/>
              <w:rPr>
                <w:sz w:val="20"/>
              </w:rPr>
            </w:pPr>
            <w:r>
              <w:rPr>
                <w:sz w:val="20"/>
              </w:rPr>
              <w:t>RMI</w:t>
            </w:r>
            <w:r>
              <w:rPr>
                <w:spacing w:val="-4"/>
                <w:sz w:val="20"/>
              </w:rPr>
              <w:t> </w:t>
            </w:r>
            <w:r>
              <w:rPr>
                <w:sz w:val="20"/>
              </w:rPr>
              <w:t>is</w:t>
            </w:r>
            <w:r>
              <w:rPr>
                <w:spacing w:val="-3"/>
                <w:sz w:val="20"/>
              </w:rPr>
              <w:t> </w:t>
            </w:r>
            <w:r>
              <w:rPr>
                <w:sz w:val="20"/>
              </w:rPr>
              <w:t>Not</w:t>
            </w:r>
            <w:r>
              <w:rPr>
                <w:spacing w:val="-3"/>
                <w:sz w:val="20"/>
              </w:rPr>
              <w:t> </w:t>
            </w:r>
            <w:r>
              <w:rPr>
                <w:spacing w:val="-2"/>
                <w:sz w:val="20"/>
              </w:rPr>
              <w:t>Running.</w:t>
            </w:r>
          </w:p>
        </w:tc>
      </w:tr>
      <w:tr>
        <w:trPr>
          <w:trHeight w:val="361" w:hRule="atLeast"/>
        </w:trPr>
        <w:tc>
          <w:tcPr>
            <w:tcW w:w="3118" w:type="dxa"/>
          </w:tcPr>
          <w:p>
            <w:pPr>
              <w:pStyle w:val="TableParagraph"/>
              <w:rPr>
                <w:sz w:val="20"/>
              </w:rPr>
            </w:pPr>
            <w:r>
              <w:rPr>
                <w:spacing w:val="-2"/>
                <w:sz w:val="20"/>
              </w:rPr>
              <w:t>2556938</w:t>
            </w:r>
          </w:p>
        </w:tc>
        <w:tc>
          <w:tcPr>
            <w:tcW w:w="3118" w:type="dxa"/>
          </w:tcPr>
          <w:p>
            <w:pPr>
              <w:pStyle w:val="TableParagraph"/>
              <w:rPr>
                <w:sz w:val="20"/>
              </w:rPr>
            </w:pPr>
            <w:r>
              <w:rPr>
                <w:spacing w:val="-6"/>
                <w:sz w:val="20"/>
              </w:rPr>
              <w:t>RMIT-</w:t>
            </w:r>
            <w:r>
              <w:rPr>
                <w:spacing w:val="-5"/>
                <w:sz w:val="20"/>
              </w:rPr>
              <w:t>010</w:t>
            </w:r>
          </w:p>
        </w:tc>
        <w:tc>
          <w:tcPr>
            <w:tcW w:w="3118" w:type="dxa"/>
          </w:tcPr>
          <w:p>
            <w:pPr>
              <w:pStyle w:val="TableParagraph"/>
              <w:rPr>
                <w:sz w:val="20"/>
              </w:rPr>
            </w:pPr>
            <w:r>
              <w:rPr>
                <w:sz w:val="20"/>
              </w:rPr>
              <w:t>TP</w:t>
            </w:r>
            <w:r>
              <w:rPr>
                <w:spacing w:val="-6"/>
                <w:sz w:val="20"/>
              </w:rPr>
              <w:t> </w:t>
            </w:r>
            <w:r>
              <w:rPr>
                <w:sz w:val="20"/>
              </w:rPr>
              <w:t>Program</w:t>
            </w:r>
            <w:r>
              <w:rPr>
                <w:spacing w:val="-1"/>
                <w:sz w:val="20"/>
              </w:rPr>
              <w:t> </w:t>
            </w:r>
            <w:r>
              <w:rPr>
                <w:sz w:val="20"/>
              </w:rPr>
              <w:t>is</w:t>
            </w:r>
            <w:r>
              <w:rPr>
                <w:spacing w:val="-5"/>
                <w:sz w:val="20"/>
              </w:rPr>
              <w:t> </w:t>
            </w:r>
            <w:r>
              <w:rPr>
                <w:sz w:val="20"/>
              </w:rPr>
              <w:t>Not</w:t>
            </w:r>
            <w:r>
              <w:rPr>
                <w:spacing w:val="-4"/>
                <w:sz w:val="20"/>
              </w:rPr>
              <w:t> </w:t>
            </w:r>
            <w:r>
              <w:rPr>
                <w:spacing w:val="-2"/>
                <w:sz w:val="20"/>
              </w:rPr>
              <w:t>Paused.</w:t>
            </w:r>
          </w:p>
        </w:tc>
      </w:tr>
      <w:tr>
        <w:trPr>
          <w:trHeight w:val="359" w:hRule="atLeast"/>
        </w:trPr>
        <w:tc>
          <w:tcPr>
            <w:tcW w:w="3118" w:type="dxa"/>
          </w:tcPr>
          <w:p>
            <w:pPr>
              <w:pStyle w:val="TableParagraph"/>
              <w:rPr>
                <w:sz w:val="20"/>
              </w:rPr>
            </w:pPr>
            <w:r>
              <w:rPr>
                <w:spacing w:val="-2"/>
                <w:sz w:val="20"/>
              </w:rPr>
              <w:t>2556939</w:t>
            </w:r>
          </w:p>
        </w:tc>
        <w:tc>
          <w:tcPr>
            <w:tcW w:w="3118" w:type="dxa"/>
          </w:tcPr>
          <w:p>
            <w:pPr>
              <w:pStyle w:val="TableParagraph"/>
              <w:rPr>
                <w:sz w:val="20"/>
              </w:rPr>
            </w:pPr>
            <w:r>
              <w:rPr>
                <w:spacing w:val="-6"/>
                <w:sz w:val="20"/>
              </w:rPr>
              <w:t>RMIT-</w:t>
            </w:r>
            <w:r>
              <w:rPr>
                <w:spacing w:val="-5"/>
                <w:sz w:val="20"/>
              </w:rPr>
              <w:t>011</w:t>
            </w:r>
          </w:p>
        </w:tc>
        <w:tc>
          <w:tcPr>
            <w:tcW w:w="3118" w:type="dxa"/>
          </w:tcPr>
          <w:p>
            <w:pPr>
              <w:pStyle w:val="TableParagraph"/>
              <w:rPr>
                <w:sz w:val="20"/>
              </w:rPr>
            </w:pPr>
            <w:r>
              <w:rPr>
                <w:sz w:val="20"/>
              </w:rPr>
              <w:t>Cannot</w:t>
            </w:r>
            <w:r>
              <w:rPr>
                <w:spacing w:val="-9"/>
                <w:sz w:val="20"/>
              </w:rPr>
              <w:t> </w:t>
            </w:r>
            <w:r>
              <w:rPr>
                <w:sz w:val="20"/>
              </w:rPr>
              <w:t>Resume</w:t>
            </w:r>
            <w:r>
              <w:rPr>
                <w:spacing w:val="-6"/>
                <w:sz w:val="20"/>
              </w:rPr>
              <w:t> </w:t>
            </w:r>
            <w:r>
              <w:rPr>
                <w:sz w:val="20"/>
              </w:rPr>
              <w:t>TP</w:t>
            </w:r>
            <w:r>
              <w:rPr>
                <w:spacing w:val="-6"/>
                <w:sz w:val="20"/>
              </w:rPr>
              <w:t> </w:t>
            </w:r>
            <w:r>
              <w:rPr>
                <w:spacing w:val="-2"/>
                <w:sz w:val="20"/>
              </w:rPr>
              <w:t>Program.</w:t>
            </w:r>
          </w:p>
        </w:tc>
      </w:tr>
      <w:tr>
        <w:trPr>
          <w:trHeight w:val="359" w:hRule="atLeast"/>
        </w:trPr>
        <w:tc>
          <w:tcPr>
            <w:tcW w:w="3118" w:type="dxa"/>
          </w:tcPr>
          <w:p>
            <w:pPr>
              <w:pStyle w:val="TableParagraph"/>
              <w:rPr>
                <w:sz w:val="20"/>
              </w:rPr>
            </w:pPr>
            <w:r>
              <w:rPr>
                <w:spacing w:val="-2"/>
                <w:sz w:val="20"/>
              </w:rPr>
              <w:t>2556940</w:t>
            </w:r>
          </w:p>
        </w:tc>
        <w:tc>
          <w:tcPr>
            <w:tcW w:w="3118" w:type="dxa"/>
          </w:tcPr>
          <w:p>
            <w:pPr>
              <w:pStyle w:val="TableParagraph"/>
              <w:rPr>
                <w:sz w:val="20"/>
              </w:rPr>
            </w:pPr>
            <w:r>
              <w:rPr>
                <w:spacing w:val="-6"/>
                <w:sz w:val="20"/>
              </w:rPr>
              <w:t>RMIT-</w:t>
            </w:r>
            <w:r>
              <w:rPr>
                <w:spacing w:val="-5"/>
                <w:sz w:val="20"/>
              </w:rPr>
              <w:t>012</w:t>
            </w:r>
          </w:p>
        </w:tc>
        <w:tc>
          <w:tcPr>
            <w:tcW w:w="3118" w:type="dxa"/>
          </w:tcPr>
          <w:p>
            <w:pPr>
              <w:pStyle w:val="TableParagraph"/>
              <w:rPr>
                <w:sz w:val="20"/>
              </w:rPr>
            </w:pPr>
            <w:r>
              <w:rPr>
                <w:sz w:val="20"/>
              </w:rPr>
              <w:t>Cannot</w:t>
            </w:r>
            <w:r>
              <w:rPr>
                <w:spacing w:val="-8"/>
                <w:sz w:val="20"/>
              </w:rPr>
              <w:t> </w:t>
            </w:r>
            <w:r>
              <w:rPr>
                <w:sz w:val="20"/>
              </w:rPr>
              <w:t>Reset</w:t>
            </w:r>
            <w:r>
              <w:rPr>
                <w:spacing w:val="-6"/>
                <w:sz w:val="20"/>
              </w:rPr>
              <w:t> </w:t>
            </w:r>
            <w:r>
              <w:rPr>
                <w:spacing w:val="-2"/>
                <w:sz w:val="20"/>
              </w:rPr>
              <w:t>Controller.</w:t>
            </w:r>
          </w:p>
        </w:tc>
      </w:tr>
      <w:tr>
        <w:trPr>
          <w:trHeight w:val="361" w:hRule="atLeast"/>
        </w:trPr>
        <w:tc>
          <w:tcPr>
            <w:tcW w:w="3118" w:type="dxa"/>
          </w:tcPr>
          <w:p>
            <w:pPr>
              <w:pStyle w:val="TableParagraph"/>
              <w:rPr>
                <w:sz w:val="20"/>
              </w:rPr>
            </w:pPr>
            <w:r>
              <w:rPr>
                <w:spacing w:val="-2"/>
                <w:sz w:val="20"/>
              </w:rPr>
              <w:t>2556941</w:t>
            </w:r>
          </w:p>
        </w:tc>
        <w:tc>
          <w:tcPr>
            <w:tcW w:w="3118" w:type="dxa"/>
          </w:tcPr>
          <w:p>
            <w:pPr>
              <w:pStyle w:val="TableParagraph"/>
              <w:rPr>
                <w:sz w:val="20"/>
              </w:rPr>
            </w:pPr>
            <w:r>
              <w:rPr>
                <w:spacing w:val="-6"/>
                <w:sz w:val="20"/>
              </w:rPr>
              <w:t>RMIT-</w:t>
            </w:r>
            <w:r>
              <w:rPr>
                <w:spacing w:val="-5"/>
                <w:sz w:val="20"/>
              </w:rPr>
              <w:t>013</w:t>
            </w:r>
          </w:p>
        </w:tc>
        <w:tc>
          <w:tcPr>
            <w:tcW w:w="3118" w:type="dxa"/>
          </w:tcPr>
          <w:p>
            <w:pPr>
              <w:pStyle w:val="TableParagraph"/>
              <w:rPr>
                <w:sz w:val="20"/>
              </w:rPr>
            </w:pPr>
            <w:r>
              <w:rPr>
                <w:sz w:val="20"/>
              </w:rPr>
              <w:t>Invalid</w:t>
            </w:r>
            <w:r>
              <w:rPr>
                <w:spacing w:val="-12"/>
                <w:sz w:val="20"/>
              </w:rPr>
              <w:t> </w:t>
            </w:r>
            <w:r>
              <w:rPr>
                <w:sz w:val="20"/>
              </w:rPr>
              <w:t>RMI</w:t>
            </w:r>
            <w:r>
              <w:rPr>
                <w:spacing w:val="-8"/>
                <w:sz w:val="20"/>
              </w:rPr>
              <w:t> </w:t>
            </w:r>
            <w:r>
              <w:rPr>
                <w:spacing w:val="-2"/>
                <w:sz w:val="20"/>
              </w:rPr>
              <w:t>Command.</w:t>
            </w:r>
          </w:p>
        </w:tc>
      </w:tr>
      <w:tr>
        <w:trPr>
          <w:trHeight w:val="359" w:hRule="atLeast"/>
        </w:trPr>
        <w:tc>
          <w:tcPr>
            <w:tcW w:w="3118" w:type="dxa"/>
          </w:tcPr>
          <w:p>
            <w:pPr>
              <w:pStyle w:val="TableParagraph"/>
              <w:spacing w:before="50"/>
              <w:rPr>
                <w:sz w:val="20"/>
              </w:rPr>
            </w:pPr>
            <w:r>
              <w:rPr>
                <w:spacing w:val="-2"/>
                <w:sz w:val="20"/>
              </w:rPr>
              <w:t>2556942</w:t>
            </w:r>
          </w:p>
        </w:tc>
        <w:tc>
          <w:tcPr>
            <w:tcW w:w="3118" w:type="dxa"/>
          </w:tcPr>
          <w:p>
            <w:pPr>
              <w:pStyle w:val="TableParagraph"/>
              <w:spacing w:before="50"/>
              <w:rPr>
                <w:sz w:val="20"/>
              </w:rPr>
            </w:pPr>
            <w:r>
              <w:rPr>
                <w:spacing w:val="-6"/>
                <w:sz w:val="20"/>
              </w:rPr>
              <w:t>RMIT-</w:t>
            </w:r>
            <w:r>
              <w:rPr>
                <w:spacing w:val="-5"/>
                <w:sz w:val="20"/>
              </w:rPr>
              <w:t>014</w:t>
            </w:r>
          </w:p>
        </w:tc>
        <w:tc>
          <w:tcPr>
            <w:tcW w:w="3118" w:type="dxa"/>
          </w:tcPr>
          <w:p>
            <w:pPr>
              <w:pStyle w:val="TableParagraph"/>
              <w:spacing w:before="50"/>
              <w:rPr>
                <w:sz w:val="20"/>
              </w:rPr>
            </w:pPr>
            <w:r>
              <w:rPr>
                <w:sz w:val="20"/>
              </w:rPr>
              <w:t>RMI</w:t>
            </w:r>
            <w:r>
              <w:rPr>
                <w:spacing w:val="-9"/>
                <w:sz w:val="20"/>
              </w:rPr>
              <w:t> </w:t>
            </w:r>
            <w:r>
              <w:rPr>
                <w:sz w:val="20"/>
              </w:rPr>
              <w:t>Command</w:t>
            </w:r>
            <w:r>
              <w:rPr>
                <w:spacing w:val="-7"/>
                <w:sz w:val="20"/>
              </w:rPr>
              <w:t> </w:t>
            </w:r>
            <w:r>
              <w:rPr>
                <w:spacing w:val="-4"/>
                <w:sz w:val="20"/>
              </w:rPr>
              <w:t>Fail.</w:t>
            </w:r>
          </w:p>
        </w:tc>
      </w:tr>
      <w:tr>
        <w:trPr>
          <w:trHeight w:val="359" w:hRule="atLeast"/>
        </w:trPr>
        <w:tc>
          <w:tcPr>
            <w:tcW w:w="3118" w:type="dxa"/>
          </w:tcPr>
          <w:p>
            <w:pPr>
              <w:pStyle w:val="TableParagraph"/>
              <w:rPr>
                <w:sz w:val="20"/>
              </w:rPr>
            </w:pPr>
            <w:r>
              <w:rPr>
                <w:spacing w:val="-2"/>
                <w:sz w:val="20"/>
              </w:rPr>
              <w:t>2556943</w:t>
            </w:r>
          </w:p>
        </w:tc>
        <w:tc>
          <w:tcPr>
            <w:tcW w:w="3118" w:type="dxa"/>
          </w:tcPr>
          <w:p>
            <w:pPr>
              <w:pStyle w:val="TableParagraph"/>
              <w:rPr>
                <w:sz w:val="20"/>
              </w:rPr>
            </w:pPr>
            <w:r>
              <w:rPr>
                <w:spacing w:val="-6"/>
                <w:sz w:val="20"/>
              </w:rPr>
              <w:t>RMIT-</w:t>
            </w:r>
            <w:r>
              <w:rPr>
                <w:spacing w:val="-5"/>
                <w:sz w:val="20"/>
              </w:rPr>
              <w:t>015</w:t>
            </w:r>
          </w:p>
        </w:tc>
        <w:tc>
          <w:tcPr>
            <w:tcW w:w="3118" w:type="dxa"/>
          </w:tcPr>
          <w:p>
            <w:pPr>
              <w:pStyle w:val="TableParagraph"/>
              <w:rPr>
                <w:sz w:val="20"/>
              </w:rPr>
            </w:pPr>
            <w:r>
              <w:rPr>
                <w:sz w:val="20"/>
              </w:rPr>
              <w:t>Invalid</w:t>
            </w:r>
            <w:r>
              <w:rPr>
                <w:spacing w:val="-14"/>
                <w:sz w:val="20"/>
              </w:rPr>
              <w:t> </w:t>
            </w:r>
            <w:r>
              <w:rPr>
                <w:sz w:val="20"/>
              </w:rPr>
              <w:t>Controller</w:t>
            </w:r>
            <w:r>
              <w:rPr>
                <w:spacing w:val="-11"/>
                <w:sz w:val="20"/>
              </w:rPr>
              <w:t> </w:t>
            </w:r>
            <w:r>
              <w:rPr>
                <w:spacing w:val="-2"/>
                <w:sz w:val="20"/>
              </w:rPr>
              <w:t>State.</w:t>
            </w:r>
          </w:p>
        </w:tc>
      </w:tr>
      <w:tr>
        <w:trPr>
          <w:trHeight w:val="361" w:hRule="atLeast"/>
        </w:trPr>
        <w:tc>
          <w:tcPr>
            <w:tcW w:w="3118" w:type="dxa"/>
          </w:tcPr>
          <w:p>
            <w:pPr>
              <w:pStyle w:val="TableParagraph"/>
              <w:rPr>
                <w:sz w:val="20"/>
              </w:rPr>
            </w:pPr>
            <w:r>
              <w:rPr>
                <w:spacing w:val="-2"/>
                <w:sz w:val="20"/>
              </w:rPr>
              <w:t>2556944</w:t>
            </w:r>
          </w:p>
        </w:tc>
        <w:tc>
          <w:tcPr>
            <w:tcW w:w="3118" w:type="dxa"/>
          </w:tcPr>
          <w:p>
            <w:pPr>
              <w:pStyle w:val="TableParagraph"/>
              <w:rPr>
                <w:sz w:val="20"/>
              </w:rPr>
            </w:pPr>
            <w:r>
              <w:rPr>
                <w:spacing w:val="-6"/>
                <w:sz w:val="20"/>
              </w:rPr>
              <w:t>RMIT-</w:t>
            </w:r>
            <w:r>
              <w:rPr>
                <w:spacing w:val="-5"/>
                <w:sz w:val="20"/>
              </w:rPr>
              <w:t>016</w:t>
            </w:r>
          </w:p>
        </w:tc>
        <w:tc>
          <w:tcPr>
            <w:tcW w:w="3118" w:type="dxa"/>
          </w:tcPr>
          <w:p>
            <w:pPr>
              <w:pStyle w:val="TableParagraph"/>
              <w:rPr>
                <w:sz w:val="20"/>
              </w:rPr>
            </w:pPr>
            <w:r>
              <w:rPr>
                <w:sz w:val="20"/>
              </w:rPr>
              <w:t>Please</w:t>
            </w:r>
            <w:r>
              <w:rPr>
                <w:spacing w:val="-12"/>
                <w:sz w:val="20"/>
              </w:rPr>
              <w:t> </w:t>
            </w:r>
            <w:r>
              <w:rPr>
                <w:sz w:val="20"/>
              </w:rPr>
              <w:t>Cycle</w:t>
            </w:r>
            <w:r>
              <w:rPr>
                <w:spacing w:val="-9"/>
                <w:sz w:val="20"/>
              </w:rPr>
              <w:t> </w:t>
            </w:r>
            <w:r>
              <w:rPr>
                <w:spacing w:val="-2"/>
                <w:sz w:val="20"/>
              </w:rPr>
              <w:t>Power.</w:t>
            </w:r>
          </w:p>
        </w:tc>
      </w:tr>
      <w:tr>
        <w:trPr>
          <w:trHeight w:val="359" w:hRule="atLeast"/>
        </w:trPr>
        <w:tc>
          <w:tcPr>
            <w:tcW w:w="3118" w:type="dxa"/>
          </w:tcPr>
          <w:p>
            <w:pPr>
              <w:pStyle w:val="TableParagraph"/>
              <w:rPr>
                <w:sz w:val="20"/>
              </w:rPr>
            </w:pPr>
            <w:r>
              <w:rPr>
                <w:spacing w:val="-2"/>
                <w:sz w:val="20"/>
              </w:rPr>
              <w:t>2556945</w:t>
            </w:r>
          </w:p>
        </w:tc>
        <w:tc>
          <w:tcPr>
            <w:tcW w:w="3118" w:type="dxa"/>
          </w:tcPr>
          <w:p>
            <w:pPr>
              <w:pStyle w:val="TableParagraph"/>
              <w:rPr>
                <w:sz w:val="20"/>
              </w:rPr>
            </w:pPr>
            <w:r>
              <w:rPr>
                <w:spacing w:val="-6"/>
                <w:sz w:val="20"/>
              </w:rPr>
              <w:t>RMIT-</w:t>
            </w:r>
            <w:r>
              <w:rPr>
                <w:spacing w:val="-5"/>
                <w:sz w:val="20"/>
              </w:rPr>
              <w:t>017</w:t>
            </w:r>
          </w:p>
        </w:tc>
        <w:tc>
          <w:tcPr>
            <w:tcW w:w="3118" w:type="dxa"/>
          </w:tcPr>
          <w:p>
            <w:pPr>
              <w:pStyle w:val="TableParagraph"/>
              <w:rPr>
                <w:sz w:val="20"/>
              </w:rPr>
            </w:pPr>
            <w:r>
              <w:rPr>
                <w:sz w:val="20"/>
              </w:rPr>
              <w:t>Invalid</w:t>
            </w:r>
            <w:r>
              <w:rPr>
                <w:spacing w:val="-16"/>
                <w:sz w:val="20"/>
              </w:rPr>
              <w:t> </w:t>
            </w:r>
            <w:r>
              <w:rPr>
                <w:sz w:val="20"/>
              </w:rPr>
              <w:t>Payload</w:t>
            </w:r>
            <w:r>
              <w:rPr>
                <w:spacing w:val="-13"/>
                <w:sz w:val="20"/>
              </w:rPr>
              <w:t> </w:t>
            </w:r>
            <w:r>
              <w:rPr>
                <w:spacing w:val="-2"/>
                <w:sz w:val="20"/>
              </w:rPr>
              <w:t>Schedule.</w:t>
            </w:r>
          </w:p>
        </w:tc>
      </w:tr>
      <w:tr>
        <w:trPr>
          <w:trHeight w:val="359" w:hRule="atLeast"/>
        </w:trPr>
        <w:tc>
          <w:tcPr>
            <w:tcW w:w="3118" w:type="dxa"/>
          </w:tcPr>
          <w:p>
            <w:pPr>
              <w:pStyle w:val="TableParagraph"/>
              <w:rPr>
                <w:sz w:val="20"/>
              </w:rPr>
            </w:pPr>
            <w:r>
              <w:rPr>
                <w:spacing w:val="-2"/>
                <w:sz w:val="20"/>
              </w:rPr>
              <w:t>2556946</w:t>
            </w:r>
          </w:p>
        </w:tc>
        <w:tc>
          <w:tcPr>
            <w:tcW w:w="3118" w:type="dxa"/>
          </w:tcPr>
          <w:p>
            <w:pPr>
              <w:pStyle w:val="TableParagraph"/>
              <w:rPr>
                <w:sz w:val="20"/>
              </w:rPr>
            </w:pPr>
            <w:r>
              <w:rPr>
                <w:spacing w:val="-6"/>
                <w:sz w:val="20"/>
              </w:rPr>
              <w:t>RMIT-</w:t>
            </w:r>
            <w:r>
              <w:rPr>
                <w:spacing w:val="-5"/>
                <w:sz w:val="20"/>
              </w:rPr>
              <w:t>018</w:t>
            </w:r>
          </w:p>
        </w:tc>
        <w:tc>
          <w:tcPr>
            <w:tcW w:w="3118" w:type="dxa"/>
          </w:tcPr>
          <w:p>
            <w:pPr>
              <w:pStyle w:val="TableParagraph"/>
              <w:rPr>
                <w:sz w:val="20"/>
              </w:rPr>
            </w:pPr>
            <w:r>
              <w:rPr>
                <w:sz w:val="20"/>
              </w:rPr>
              <w:t>Invalid</w:t>
            </w:r>
            <w:r>
              <w:rPr>
                <w:spacing w:val="-14"/>
                <w:sz w:val="20"/>
              </w:rPr>
              <w:t> </w:t>
            </w:r>
            <w:r>
              <w:rPr>
                <w:sz w:val="20"/>
              </w:rPr>
              <w:t>Motion</w:t>
            </w:r>
            <w:r>
              <w:rPr>
                <w:spacing w:val="-13"/>
                <w:sz w:val="20"/>
              </w:rPr>
              <w:t> </w:t>
            </w:r>
            <w:r>
              <w:rPr>
                <w:spacing w:val="-2"/>
                <w:sz w:val="20"/>
              </w:rPr>
              <w:t>Option.</w:t>
            </w:r>
          </w:p>
        </w:tc>
      </w:tr>
      <w:tr>
        <w:trPr>
          <w:trHeight w:val="361" w:hRule="atLeast"/>
        </w:trPr>
        <w:tc>
          <w:tcPr>
            <w:tcW w:w="3118" w:type="dxa"/>
          </w:tcPr>
          <w:p>
            <w:pPr>
              <w:pStyle w:val="TableParagraph"/>
              <w:rPr>
                <w:sz w:val="20"/>
              </w:rPr>
            </w:pPr>
            <w:r>
              <w:rPr>
                <w:spacing w:val="-2"/>
                <w:sz w:val="20"/>
              </w:rPr>
              <w:t>2556947</w:t>
            </w:r>
          </w:p>
        </w:tc>
        <w:tc>
          <w:tcPr>
            <w:tcW w:w="3118" w:type="dxa"/>
          </w:tcPr>
          <w:p>
            <w:pPr>
              <w:pStyle w:val="TableParagraph"/>
              <w:rPr>
                <w:sz w:val="20"/>
              </w:rPr>
            </w:pPr>
            <w:r>
              <w:rPr>
                <w:spacing w:val="-6"/>
                <w:sz w:val="20"/>
              </w:rPr>
              <w:t>RMIT-</w:t>
            </w:r>
            <w:r>
              <w:rPr>
                <w:spacing w:val="-5"/>
                <w:sz w:val="20"/>
              </w:rPr>
              <w:t>019</w:t>
            </w:r>
          </w:p>
        </w:tc>
        <w:tc>
          <w:tcPr>
            <w:tcW w:w="3118" w:type="dxa"/>
          </w:tcPr>
          <w:p>
            <w:pPr>
              <w:pStyle w:val="TableParagraph"/>
              <w:rPr>
                <w:sz w:val="20"/>
              </w:rPr>
            </w:pPr>
            <w:r>
              <w:rPr>
                <w:spacing w:val="-2"/>
                <w:sz w:val="20"/>
              </w:rPr>
              <w:t>Invalid Vision</w:t>
            </w:r>
            <w:r>
              <w:rPr>
                <w:spacing w:val="-1"/>
                <w:sz w:val="20"/>
              </w:rPr>
              <w:t> </w:t>
            </w:r>
            <w:r>
              <w:rPr>
                <w:spacing w:val="-2"/>
                <w:sz w:val="20"/>
              </w:rPr>
              <w:t>Register.</w:t>
            </w:r>
          </w:p>
        </w:tc>
      </w:tr>
      <w:tr>
        <w:trPr>
          <w:trHeight w:val="359" w:hRule="atLeast"/>
        </w:trPr>
        <w:tc>
          <w:tcPr>
            <w:tcW w:w="3118" w:type="dxa"/>
          </w:tcPr>
          <w:p>
            <w:pPr>
              <w:pStyle w:val="TableParagraph"/>
              <w:rPr>
                <w:sz w:val="20"/>
              </w:rPr>
            </w:pPr>
            <w:r>
              <w:rPr>
                <w:spacing w:val="-2"/>
                <w:sz w:val="20"/>
              </w:rPr>
              <w:t>2556948</w:t>
            </w:r>
          </w:p>
        </w:tc>
        <w:tc>
          <w:tcPr>
            <w:tcW w:w="3118" w:type="dxa"/>
          </w:tcPr>
          <w:p>
            <w:pPr>
              <w:pStyle w:val="TableParagraph"/>
              <w:rPr>
                <w:sz w:val="20"/>
              </w:rPr>
            </w:pPr>
            <w:r>
              <w:rPr>
                <w:spacing w:val="-6"/>
                <w:sz w:val="20"/>
              </w:rPr>
              <w:t>RMIT-</w:t>
            </w:r>
            <w:r>
              <w:rPr>
                <w:spacing w:val="-5"/>
                <w:sz w:val="20"/>
              </w:rPr>
              <w:t>020</w:t>
            </w:r>
          </w:p>
        </w:tc>
        <w:tc>
          <w:tcPr>
            <w:tcW w:w="3118" w:type="dxa"/>
          </w:tcPr>
          <w:p>
            <w:pPr>
              <w:pStyle w:val="TableParagraph"/>
              <w:rPr>
                <w:sz w:val="20"/>
              </w:rPr>
            </w:pPr>
            <w:r>
              <w:rPr>
                <w:sz w:val="20"/>
              </w:rPr>
              <w:t>Invalid</w:t>
            </w:r>
            <w:r>
              <w:rPr>
                <w:spacing w:val="-12"/>
                <w:sz w:val="20"/>
              </w:rPr>
              <w:t> </w:t>
            </w:r>
            <w:r>
              <w:rPr>
                <w:sz w:val="20"/>
              </w:rPr>
              <w:t>RMI</w:t>
            </w:r>
            <w:r>
              <w:rPr>
                <w:spacing w:val="-8"/>
                <w:sz w:val="20"/>
              </w:rPr>
              <w:t> </w:t>
            </w:r>
            <w:r>
              <w:rPr>
                <w:spacing w:val="-2"/>
                <w:sz w:val="20"/>
              </w:rPr>
              <w:t>Instruction.</w:t>
            </w:r>
          </w:p>
        </w:tc>
      </w:tr>
      <w:tr>
        <w:trPr>
          <w:trHeight w:val="359" w:hRule="atLeast"/>
        </w:trPr>
        <w:tc>
          <w:tcPr>
            <w:tcW w:w="3118" w:type="dxa"/>
          </w:tcPr>
          <w:p>
            <w:pPr>
              <w:pStyle w:val="TableParagraph"/>
              <w:rPr>
                <w:sz w:val="20"/>
              </w:rPr>
            </w:pPr>
            <w:r>
              <w:rPr>
                <w:spacing w:val="-2"/>
                <w:sz w:val="20"/>
              </w:rPr>
              <w:t>2556949</w:t>
            </w:r>
          </w:p>
        </w:tc>
        <w:tc>
          <w:tcPr>
            <w:tcW w:w="3118" w:type="dxa"/>
          </w:tcPr>
          <w:p>
            <w:pPr>
              <w:pStyle w:val="TableParagraph"/>
              <w:rPr>
                <w:sz w:val="20"/>
              </w:rPr>
            </w:pPr>
            <w:r>
              <w:rPr>
                <w:spacing w:val="-6"/>
                <w:sz w:val="20"/>
              </w:rPr>
              <w:t>RMIT-</w:t>
            </w:r>
            <w:r>
              <w:rPr>
                <w:spacing w:val="-5"/>
                <w:sz w:val="20"/>
              </w:rPr>
              <w:t>021</w:t>
            </w:r>
          </w:p>
        </w:tc>
        <w:tc>
          <w:tcPr>
            <w:tcW w:w="3118" w:type="dxa"/>
          </w:tcPr>
          <w:p>
            <w:pPr>
              <w:pStyle w:val="TableParagraph"/>
              <w:rPr>
                <w:sz w:val="20"/>
              </w:rPr>
            </w:pPr>
            <w:r>
              <w:rPr>
                <w:spacing w:val="-2"/>
                <w:sz w:val="20"/>
              </w:rPr>
              <w:t>Invalid</w:t>
            </w:r>
            <w:r>
              <w:rPr>
                <w:spacing w:val="-1"/>
                <w:sz w:val="20"/>
              </w:rPr>
              <w:t> </w:t>
            </w:r>
            <w:r>
              <w:rPr>
                <w:spacing w:val="-2"/>
                <w:sz w:val="20"/>
              </w:rPr>
              <w:t>Value.</w:t>
            </w:r>
          </w:p>
        </w:tc>
      </w:tr>
      <w:tr>
        <w:trPr>
          <w:trHeight w:val="361" w:hRule="atLeast"/>
        </w:trPr>
        <w:tc>
          <w:tcPr>
            <w:tcW w:w="3118" w:type="dxa"/>
          </w:tcPr>
          <w:p>
            <w:pPr>
              <w:pStyle w:val="TableParagraph"/>
              <w:rPr>
                <w:sz w:val="20"/>
              </w:rPr>
            </w:pPr>
            <w:r>
              <w:rPr>
                <w:spacing w:val="-2"/>
                <w:sz w:val="20"/>
              </w:rPr>
              <w:t>2556950</w:t>
            </w:r>
          </w:p>
        </w:tc>
        <w:tc>
          <w:tcPr>
            <w:tcW w:w="3118" w:type="dxa"/>
          </w:tcPr>
          <w:p>
            <w:pPr>
              <w:pStyle w:val="TableParagraph"/>
              <w:rPr>
                <w:sz w:val="20"/>
              </w:rPr>
            </w:pPr>
            <w:r>
              <w:rPr>
                <w:spacing w:val="-6"/>
                <w:sz w:val="20"/>
              </w:rPr>
              <w:t>RMIT-</w:t>
            </w:r>
            <w:r>
              <w:rPr>
                <w:spacing w:val="-5"/>
                <w:sz w:val="20"/>
              </w:rPr>
              <w:t>022</w:t>
            </w:r>
          </w:p>
        </w:tc>
        <w:tc>
          <w:tcPr>
            <w:tcW w:w="3118" w:type="dxa"/>
          </w:tcPr>
          <w:p>
            <w:pPr>
              <w:pStyle w:val="TableParagraph"/>
              <w:rPr>
                <w:sz w:val="20"/>
              </w:rPr>
            </w:pPr>
            <w:r>
              <w:rPr>
                <w:spacing w:val="-2"/>
                <w:sz w:val="20"/>
              </w:rPr>
              <w:t>Invalid</w:t>
            </w:r>
            <w:r>
              <w:rPr>
                <w:spacing w:val="-12"/>
                <w:sz w:val="20"/>
              </w:rPr>
              <w:t> </w:t>
            </w:r>
            <w:r>
              <w:rPr>
                <w:spacing w:val="-2"/>
                <w:sz w:val="20"/>
              </w:rPr>
              <w:t>Text</w:t>
            </w:r>
            <w:r>
              <w:rPr>
                <w:spacing w:val="-8"/>
                <w:sz w:val="20"/>
              </w:rPr>
              <w:t> </w:t>
            </w:r>
            <w:r>
              <w:rPr>
                <w:spacing w:val="-2"/>
                <w:sz w:val="20"/>
              </w:rPr>
              <w:t>String</w:t>
            </w:r>
          </w:p>
        </w:tc>
      </w:tr>
      <w:tr>
        <w:trPr>
          <w:trHeight w:val="359" w:hRule="atLeast"/>
        </w:trPr>
        <w:tc>
          <w:tcPr>
            <w:tcW w:w="3118" w:type="dxa"/>
          </w:tcPr>
          <w:p>
            <w:pPr>
              <w:pStyle w:val="TableParagraph"/>
              <w:spacing w:before="50"/>
              <w:rPr>
                <w:sz w:val="20"/>
              </w:rPr>
            </w:pPr>
            <w:r>
              <w:rPr>
                <w:spacing w:val="-2"/>
                <w:sz w:val="20"/>
              </w:rPr>
              <w:t>2556951</w:t>
            </w:r>
          </w:p>
        </w:tc>
        <w:tc>
          <w:tcPr>
            <w:tcW w:w="3118" w:type="dxa"/>
          </w:tcPr>
          <w:p>
            <w:pPr>
              <w:pStyle w:val="TableParagraph"/>
              <w:spacing w:before="50"/>
              <w:rPr>
                <w:sz w:val="20"/>
              </w:rPr>
            </w:pPr>
            <w:r>
              <w:rPr>
                <w:spacing w:val="-6"/>
                <w:sz w:val="20"/>
              </w:rPr>
              <w:t>RMIT-</w:t>
            </w:r>
            <w:r>
              <w:rPr>
                <w:spacing w:val="-5"/>
                <w:sz w:val="20"/>
              </w:rPr>
              <w:t>023</w:t>
            </w:r>
          </w:p>
        </w:tc>
        <w:tc>
          <w:tcPr>
            <w:tcW w:w="3118" w:type="dxa"/>
          </w:tcPr>
          <w:p>
            <w:pPr>
              <w:pStyle w:val="TableParagraph"/>
              <w:spacing w:before="50"/>
              <w:rPr>
                <w:sz w:val="20"/>
              </w:rPr>
            </w:pPr>
            <w:r>
              <w:rPr>
                <w:spacing w:val="-2"/>
                <w:sz w:val="20"/>
              </w:rPr>
              <w:t>Invalid Position</w:t>
            </w:r>
            <w:r>
              <w:rPr>
                <w:spacing w:val="2"/>
                <w:sz w:val="20"/>
              </w:rPr>
              <w:t> </w:t>
            </w:r>
            <w:r>
              <w:rPr>
                <w:spacing w:val="-4"/>
                <w:sz w:val="20"/>
              </w:rPr>
              <w:t>Data</w:t>
            </w:r>
          </w:p>
        </w:tc>
      </w:tr>
      <w:tr>
        <w:trPr>
          <w:trHeight w:val="359" w:hRule="atLeast"/>
        </w:trPr>
        <w:tc>
          <w:tcPr>
            <w:tcW w:w="3118" w:type="dxa"/>
          </w:tcPr>
          <w:p>
            <w:pPr>
              <w:pStyle w:val="TableParagraph"/>
              <w:rPr>
                <w:sz w:val="20"/>
              </w:rPr>
            </w:pPr>
            <w:r>
              <w:rPr>
                <w:spacing w:val="-2"/>
                <w:sz w:val="20"/>
              </w:rPr>
              <w:t>2556952</w:t>
            </w:r>
          </w:p>
        </w:tc>
        <w:tc>
          <w:tcPr>
            <w:tcW w:w="3118" w:type="dxa"/>
          </w:tcPr>
          <w:p>
            <w:pPr>
              <w:pStyle w:val="TableParagraph"/>
              <w:rPr>
                <w:sz w:val="20"/>
              </w:rPr>
            </w:pPr>
            <w:r>
              <w:rPr>
                <w:spacing w:val="-6"/>
                <w:sz w:val="20"/>
              </w:rPr>
              <w:t>RMIT-</w:t>
            </w:r>
            <w:r>
              <w:rPr>
                <w:spacing w:val="-5"/>
                <w:sz w:val="20"/>
              </w:rPr>
              <w:t>024</w:t>
            </w:r>
          </w:p>
        </w:tc>
        <w:tc>
          <w:tcPr>
            <w:tcW w:w="3118" w:type="dxa"/>
          </w:tcPr>
          <w:p>
            <w:pPr>
              <w:pStyle w:val="TableParagraph"/>
              <w:rPr>
                <w:sz w:val="20"/>
              </w:rPr>
            </w:pPr>
            <w:r>
              <w:rPr>
                <w:sz w:val="20"/>
              </w:rPr>
              <w:t>RMI</w:t>
            </w:r>
            <w:r>
              <w:rPr>
                <w:spacing w:val="-5"/>
                <w:sz w:val="20"/>
              </w:rPr>
              <w:t> </w:t>
            </w:r>
            <w:r>
              <w:rPr>
                <w:sz w:val="20"/>
              </w:rPr>
              <w:t>is</w:t>
            </w:r>
            <w:r>
              <w:rPr>
                <w:spacing w:val="-4"/>
                <w:sz w:val="20"/>
              </w:rPr>
              <w:t> </w:t>
            </w:r>
            <w:r>
              <w:rPr>
                <w:sz w:val="20"/>
              </w:rPr>
              <w:t>In</w:t>
            </w:r>
            <w:r>
              <w:rPr>
                <w:spacing w:val="-4"/>
                <w:sz w:val="20"/>
              </w:rPr>
              <w:t> </w:t>
            </w:r>
            <w:r>
              <w:rPr>
                <w:sz w:val="20"/>
              </w:rPr>
              <w:t>HOLD</w:t>
            </w:r>
            <w:r>
              <w:rPr>
                <w:spacing w:val="-2"/>
                <w:sz w:val="20"/>
              </w:rPr>
              <w:t> </w:t>
            </w:r>
            <w:r>
              <w:rPr>
                <w:spacing w:val="-4"/>
                <w:sz w:val="20"/>
              </w:rPr>
              <w:t>State</w:t>
            </w:r>
          </w:p>
        </w:tc>
      </w:tr>
      <w:tr>
        <w:trPr>
          <w:trHeight w:val="361" w:hRule="atLeast"/>
        </w:trPr>
        <w:tc>
          <w:tcPr>
            <w:tcW w:w="3118" w:type="dxa"/>
          </w:tcPr>
          <w:p>
            <w:pPr>
              <w:pStyle w:val="TableParagraph"/>
              <w:rPr>
                <w:sz w:val="20"/>
              </w:rPr>
            </w:pPr>
            <w:r>
              <w:rPr>
                <w:spacing w:val="-2"/>
                <w:sz w:val="20"/>
              </w:rPr>
              <w:t>2556953</w:t>
            </w:r>
          </w:p>
        </w:tc>
        <w:tc>
          <w:tcPr>
            <w:tcW w:w="3118" w:type="dxa"/>
          </w:tcPr>
          <w:p>
            <w:pPr>
              <w:pStyle w:val="TableParagraph"/>
              <w:rPr>
                <w:sz w:val="20"/>
              </w:rPr>
            </w:pPr>
            <w:r>
              <w:rPr>
                <w:spacing w:val="-6"/>
                <w:sz w:val="20"/>
              </w:rPr>
              <w:t>RMIT-</w:t>
            </w:r>
            <w:r>
              <w:rPr>
                <w:spacing w:val="-5"/>
                <w:sz w:val="20"/>
              </w:rPr>
              <w:t>025</w:t>
            </w:r>
          </w:p>
        </w:tc>
        <w:tc>
          <w:tcPr>
            <w:tcW w:w="3118" w:type="dxa"/>
          </w:tcPr>
          <w:p>
            <w:pPr>
              <w:pStyle w:val="TableParagraph"/>
              <w:rPr>
                <w:sz w:val="20"/>
              </w:rPr>
            </w:pPr>
            <w:r>
              <w:rPr>
                <w:sz w:val="20"/>
              </w:rPr>
              <w:t>Remote</w:t>
            </w:r>
            <w:r>
              <w:rPr>
                <w:spacing w:val="-13"/>
                <w:sz w:val="20"/>
              </w:rPr>
              <w:t> </w:t>
            </w:r>
            <w:r>
              <w:rPr>
                <w:sz w:val="20"/>
              </w:rPr>
              <w:t>Device</w:t>
            </w:r>
            <w:r>
              <w:rPr>
                <w:spacing w:val="-12"/>
                <w:sz w:val="20"/>
              </w:rPr>
              <w:t> </w:t>
            </w:r>
            <w:r>
              <w:rPr>
                <w:spacing w:val="-2"/>
                <w:sz w:val="20"/>
              </w:rPr>
              <w:t>Disconnected.</w:t>
            </w:r>
          </w:p>
        </w:tc>
      </w:tr>
      <w:tr>
        <w:trPr>
          <w:trHeight w:val="359" w:hRule="atLeast"/>
        </w:trPr>
        <w:tc>
          <w:tcPr>
            <w:tcW w:w="3118" w:type="dxa"/>
          </w:tcPr>
          <w:p>
            <w:pPr>
              <w:pStyle w:val="TableParagraph"/>
              <w:rPr>
                <w:sz w:val="20"/>
              </w:rPr>
            </w:pPr>
            <w:r>
              <w:rPr>
                <w:spacing w:val="-2"/>
                <w:sz w:val="20"/>
              </w:rPr>
              <w:t>2556954</w:t>
            </w:r>
          </w:p>
        </w:tc>
        <w:tc>
          <w:tcPr>
            <w:tcW w:w="3118" w:type="dxa"/>
          </w:tcPr>
          <w:p>
            <w:pPr>
              <w:pStyle w:val="TableParagraph"/>
              <w:rPr>
                <w:sz w:val="20"/>
              </w:rPr>
            </w:pPr>
            <w:r>
              <w:rPr>
                <w:spacing w:val="-6"/>
                <w:sz w:val="20"/>
              </w:rPr>
              <w:t>RMIT-</w:t>
            </w:r>
            <w:r>
              <w:rPr>
                <w:spacing w:val="-5"/>
                <w:sz w:val="20"/>
              </w:rPr>
              <w:t>026</w:t>
            </w:r>
          </w:p>
        </w:tc>
        <w:tc>
          <w:tcPr>
            <w:tcW w:w="3118" w:type="dxa"/>
          </w:tcPr>
          <w:p>
            <w:pPr>
              <w:pStyle w:val="TableParagraph"/>
              <w:rPr>
                <w:sz w:val="20"/>
              </w:rPr>
            </w:pPr>
            <w:r>
              <w:rPr>
                <w:sz w:val="20"/>
              </w:rPr>
              <w:t>Robot</w:t>
            </w:r>
            <w:r>
              <w:rPr>
                <w:spacing w:val="-6"/>
                <w:sz w:val="20"/>
              </w:rPr>
              <w:t> </w:t>
            </w:r>
            <w:r>
              <w:rPr>
                <w:sz w:val="20"/>
              </w:rPr>
              <w:t>is</w:t>
            </w:r>
            <w:r>
              <w:rPr>
                <w:spacing w:val="-7"/>
                <w:sz w:val="20"/>
              </w:rPr>
              <w:t> </w:t>
            </w:r>
            <w:r>
              <w:rPr>
                <w:sz w:val="20"/>
              </w:rPr>
              <w:t>Already</w:t>
            </w:r>
            <w:r>
              <w:rPr>
                <w:spacing w:val="-6"/>
                <w:sz w:val="20"/>
              </w:rPr>
              <w:t> </w:t>
            </w:r>
            <w:r>
              <w:rPr>
                <w:spacing w:val="-2"/>
                <w:sz w:val="20"/>
              </w:rPr>
              <w:t>Connected.</w:t>
            </w:r>
          </w:p>
        </w:tc>
      </w:tr>
      <w:tr>
        <w:trPr>
          <w:trHeight w:val="359" w:hRule="atLeast"/>
        </w:trPr>
        <w:tc>
          <w:tcPr>
            <w:tcW w:w="3118" w:type="dxa"/>
          </w:tcPr>
          <w:p>
            <w:pPr>
              <w:pStyle w:val="TableParagraph"/>
              <w:rPr>
                <w:sz w:val="20"/>
              </w:rPr>
            </w:pPr>
            <w:r>
              <w:rPr>
                <w:spacing w:val="-2"/>
                <w:sz w:val="20"/>
              </w:rPr>
              <w:t>2556955</w:t>
            </w:r>
          </w:p>
        </w:tc>
        <w:tc>
          <w:tcPr>
            <w:tcW w:w="3118" w:type="dxa"/>
          </w:tcPr>
          <w:p>
            <w:pPr>
              <w:pStyle w:val="TableParagraph"/>
              <w:rPr>
                <w:sz w:val="20"/>
              </w:rPr>
            </w:pPr>
            <w:r>
              <w:rPr>
                <w:spacing w:val="-6"/>
                <w:sz w:val="20"/>
              </w:rPr>
              <w:t>RMIT-</w:t>
            </w:r>
            <w:r>
              <w:rPr>
                <w:spacing w:val="-5"/>
                <w:sz w:val="20"/>
              </w:rPr>
              <w:t>027</w:t>
            </w:r>
          </w:p>
        </w:tc>
        <w:tc>
          <w:tcPr>
            <w:tcW w:w="3118" w:type="dxa"/>
          </w:tcPr>
          <w:p>
            <w:pPr>
              <w:pStyle w:val="TableParagraph"/>
              <w:rPr>
                <w:sz w:val="20"/>
              </w:rPr>
            </w:pPr>
            <w:r>
              <w:rPr>
                <w:sz w:val="20"/>
              </w:rPr>
              <w:t>Wait</w:t>
            </w:r>
            <w:r>
              <w:rPr>
                <w:spacing w:val="-12"/>
                <w:sz w:val="20"/>
              </w:rPr>
              <w:t> </w:t>
            </w:r>
            <w:r>
              <w:rPr>
                <w:sz w:val="20"/>
              </w:rPr>
              <w:t>for</w:t>
            </w:r>
            <w:r>
              <w:rPr>
                <w:spacing w:val="-8"/>
                <w:sz w:val="20"/>
              </w:rPr>
              <w:t> </w:t>
            </w:r>
            <w:r>
              <w:rPr>
                <w:sz w:val="20"/>
              </w:rPr>
              <w:t>Command</w:t>
            </w:r>
            <w:r>
              <w:rPr>
                <w:spacing w:val="-9"/>
                <w:sz w:val="20"/>
              </w:rPr>
              <w:t> </w:t>
            </w:r>
            <w:r>
              <w:rPr>
                <w:spacing w:val="-4"/>
                <w:sz w:val="20"/>
              </w:rPr>
              <w:t>Done.</w:t>
            </w:r>
          </w:p>
        </w:tc>
      </w:tr>
      <w:tr>
        <w:trPr>
          <w:trHeight w:val="361" w:hRule="atLeast"/>
        </w:trPr>
        <w:tc>
          <w:tcPr>
            <w:tcW w:w="3118" w:type="dxa"/>
          </w:tcPr>
          <w:p>
            <w:pPr>
              <w:pStyle w:val="TableParagraph"/>
              <w:rPr>
                <w:sz w:val="20"/>
              </w:rPr>
            </w:pPr>
            <w:r>
              <w:rPr>
                <w:spacing w:val="-2"/>
                <w:sz w:val="20"/>
              </w:rPr>
              <w:t>2556956</w:t>
            </w:r>
          </w:p>
        </w:tc>
        <w:tc>
          <w:tcPr>
            <w:tcW w:w="3118" w:type="dxa"/>
          </w:tcPr>
          <w:p>
            <w:pPr>
              <w:pStyle w:val="TableParagraph"/>
              <w:rPr>
                <w:sz w:val="20"/>
              </w:rPr>
            </w:pPr>
            <w:r>
              <w:rPr>
                <w:spacing w:val="-6"/>
                <w:sz w:val="20"/>
              </w:rPr>
              <w:t>RMIT-</w:t>
            </w:r>
            <w:r>
              <w:rPr>
                <w:spacing w:val="-5"/>
                <w:sz w:val="20"/>
              </w:rPr>
              <w:t>028</w:t>
            </w:r>
          </w:p>
        </w:tc>
        <w:tc>
          <w:tcPr>
            <w:tcW w:w="3118" w:type="dxa"/>
          </w:tcPr>
          <w:p>
            <w:pPr>
              <w:pStyle w:val="TableParagraph"/>
              <w:rPr>
                <w:sz w:val="20"/>
              </w:rPr>
            </w:pPr>
            <w:r>
              <w:rPr>
                <w:sz w:val="20"/>
              </w:rPr>
              <w:t>Wait</w:t>
            </w:r>
            <w:r>
              <w:rPr>
                <w:spacing w:val="-14"/>
                <w:sz w:val="20"/>
              </w:rPr>
              <w:t> </w:t>
            </w:r>
            <w:r>
              <w:rPr>
                <w:sz w:val="20"/>
              </w:rPr>
              <w:t>for</w:t>
            </w:r>
            <w:r>
              <w:rPr>
                <w:spacing w:val="-12"/>
                <w:sz w:val="20"/>
              </w:rPr>
              <w:t> </w:t>
            </w:r>
            <w:r>
              <w:rPr>
                <w:sz w:val="20"/>
              </w:rPr>
              <w:t>Instruction</w:t>
            </w:r>
            <w:r>
              <w:rPr>
                <w:spacing w:val="-9"/>
                <w:sz w:val="20"/>
              </w:rPr>
              <w:t> </w:t>
            </w:r>
            <w:r>
              <w:rPr>
                <w:spacing w:val="-4"/>
                <w:sz w:val="20"/>
              </w:rPr>
              <w:t>Done.</w:t>
            </w:r>
          </w:p>
        </w:tc>
      </w:tr>
      <w:tr>
        <w:trPr>
          <w:trHeight w:val="359" w:hRule="atLeast"/>
        </w:trPr>
        <w:tc>
          <w:tcPr>
            <w:tcW w:w="3118" w:type="dxa"/>
          </w:tcPr>
          <w:p>
            <w:pPr>
              <w:pStyle w:val="TableParagraph"/>
              <w:rPr>
                <w:sz w:val="20"/>
              </w:rPr>
            </w:pPr>
            <w:r>
              <w:rPr>
                <w:spacing w:val="-2"/>
                <w:sz w:val="20"/>
              </w:rPr>
              <w:t>2556957</w:t>
            </w:r>
          </w:p>
        </w:tc>
        <w:tc>
          <w:tcPr>
            <w:tcW w:w="3118" w:type="dxa"/>
          </w:tcPr>
          <w:p>
            <w:pPr>
              <w:pStyle w:val="TableParagraph"/>
              <w:rPr>
                <w:sz w:val="20"/>
              </w:rPr>
            </w:pPr>
            <w:r>
              <w:rPr>
                <w:spacing w:val="-6"/>
                <w:sz w:val="20"/>
              </w:rPr>
              <w:t>RMIT-</w:t>
            </w:r>
            <w:r>
              <w:rPr>
                <w:spacing w:val="-5"/>
                <w:sz w:val="20"/>
              </w:rPr>
              <w:t>029</w:t>
            </w:r>
          </w:p>
        </w:tc>
        <w:tc>
          <w:tcPr>
            <w:tcW w:w="3118" w:type="dxa"/>
          </w:tcPr>
          <w:p>
            <w:pPr>
              <w:pStyle w:val="TableParagraph"/>
              <w:rPr>
                <w:sz w:val="20"/>
              </w:rPr>
            </w:pPr>
            <w:r>
              <w:rPr>
                <w:sz w:val="20"/>
              </w:rPr>
              <w:t>Invalid</w:t>
            </w:r>
            <w:r>
              <w:rPr>
                <w:spacing w:val="-13"/>
                <w:sz w:val="20"/>
              </w:rPr>
              <w:t> </w:t>
            </w:r>
            <w:r>
              <w:rPr>
                <w:sz w:val="20"/>
              </w:rPr>
              <w:t>sequence</w:t>
            </w:r>
            <w:r>
              <w:rPr>
                <w:spacing w:val="-11"/>
                <w:sz w:val="20"/>
              </w:rPr>
              <w:t> </w:t>
            </w:r>
            <w:r>
              <w:rPr>
                <w:sz w:val="20"/>
              </w:rPr>
              <w:t>ID</w:t>
            </w:r>
            <w:r>
              <w:rPr>
                <w:spacing w:val="-10"/>
                <w:sz w:val="20"/>
              </w:rPr>
              <w:t> </w:t>
            </w:r>
            <w:r>
              <w:rPr>
                <w:spacing w:val="-2"/>
                <w:sz w:val="20"/>
              </w:rPr>
              <w:t>number.</w:t>
            </w:r>
          </w:p>
        </w:tc>
      </w:tr>
      <w:tr>
        <w:trPr>
          <w:trHeight w:val="361" w:hRule="atLeast"/>
        </w:trPr>
        <w:tc>
          <w:tcPr>
            <w:tcW w:w="3118" w:type="dxa"/>
          </w:tcPr>
          <w:p>
            <w:pPr>
              <w:pStyle w:val="TableParagraph"/>
              <w:rPr>
                <w:sz w:val="20"/>
              </w:rPr>
            </w:pPr>
            <w:r>
              <w:rPr>
                <w:spacing w:val="-2"/>
                <w:sz w:val="20"/>
              </w:rPr>
              <w:t>2556958</w:t>
            </w:r>
          </w:p>
        </w:tc>
        <w:tc>
          <w:tcPr>
            <w:tcW w:w="3118" w:type="dxa"/>
          </w:tcPr>
          <w:p>
            <w:pPr>
              <w:pStyle w:val="TableParagraph"/>
              <w:rPr>
                <w:sz w:val="20"/>
              </w:rPr>
            </w:pPr>
            <w:r>
              <w:rPr>
                <w:spacing w:val="-6"/>
                <w:sz w:val="20"/>
              </w:rPr>
              <w:t>RMIT-</w:t>
            </w:r>
            <w:r>
              <w:rPr>
                <w:spacing w:val="-5"/>
                <w:sz w:val="20"/>
              </w:rPr>
              <w:t>030</w:t>
            </w:r>
          </w:p>
        </w:tc>
        <w:tc>
          <w:tcPr>
            <w:tcW w:w="3118" w:type="dxa"/>
          </w:tcPr>
          <w:p>
            <w:pPr>
              <w:pStyle w:val="TableParagraph"/>
              <w:rPr>
                <w:sz w:val="20"/>
              </w:rPr>
            </w:pPr>
            <w:r>
              <w:rPr>
                <w:sz w:val="20"/>
              </w:rPr>
              <w:t>Invalid</w:t>
            </w:r>
            <w:r>
              <w:rPr>
                <w:spacing w:val="-12"/>
                <w:sz w:val="20"/>
              </w:rPr>
              <w:t> </w:t>
            </w:r>
            <w:r>
              <w:rPr>
                <w:sz w:val="20"/>
              </w:rPr>
              <w:t>Speed</w:t>
            </w:r>
            <w:r>
              <w:rPr>
                <w:spacing w:val="-14"/>
                <w:sz w:val="20"/>
              </w:rPr>
              <w:t> </w:t>
            </w:r>
            <w:r>
              <w:rPr>
                <w:spacing w:val="-4"/>
                <w:sz w:val="20"/>
              </w:rPr>
              <w:t>Type.</w:t>
            </w:r>
          </w:p>
        </w:tc>
      </w:tr>
    </w:tbl>
    <w:p>
      <w:pPr>
        <w:pStyle w:val="TableParagraph"/>
        <w:spacing w:after="0"/>
        <w:rPr>
          <w:sz w:val="20"/>
        </w:rPr>
        <w:sectPr>
          <w:footerReference w:type="default" r:id="rId23"/>
          <w:pgSz w:w="11900" w:h="16840"/>
          <w:pgMar w:header="0" w:footer="570" w:top="580" w:bottom="760" w:left="992" w:right="992"/>
          <w:pgNumType w:start="87"/>
        </w:sectPr>
      </w:pPr>
    </w:p>
    <w:p>
      <w:pPr>
        <w:tabs>
          <w:tab w:pos="8609"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30176">
                <wp:simplePos x="0" y="0"/>
                <wp:positionH relativeFrom="page">
                  <wp:posOffset>707644</wp:posOffset>
                </wp:positionH>
                <wp:positionV relativeFrom="paragraph">
                  <wp:posOffset>197612</wp:posOffset>
                </wp:positionV>
                <wp:extent cx="6137910"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586304;mso-wrap-distance-left:0;mso-wrap-distance-right:0" id="docshape370" coordorigin="1114,311" coordsize="9666,0" path="m10780,311l1114,311e" filled="false" stroked="true" strokeweight="1pt" strokecolor="#000000">
                <v:path arrowok="t"/>
                <v:stroke dashstyle="solid"/>
                <w10:wrap type="topAndBottom"/>
              </v:shape>
            </w:pict>
          </mc:Fallback>
        </mc:AlternateContent>
      </w:r>
      <w:r>
        <w:rPr>
          <w:rFonts w:ascii="Arial MT"/>
          <w:sz w:val="18"/>
        </w:rPr>
        <w:t>A </w:t>
      </w:r>
      <w:r>
        <w:rPr>
          <w:rFonts w:ascii="Arial MT"/>
          <w:spacing w:val="-2"/>
          <w:sz w:val="18"/>
        </w:rPr>
        <w:t>APPENDIX</w:t>
      </w:r>
      <w:r>
        <w:rPr>
          <w:rFonts w:ascii="Arial MT"/>
          <w:sz w:val="18"/>
        </w:rPr>
        <w:tab/>
      </w:r>
      <w:r>
        <w:rPr>
          <w:rFonts w:ascii="Arial MT"/>
          <w:spacing w:val="-3"/>
          <w:sz w:val="18"/>
        </w:rPr>
        <w:t>B-</w:t>
      </w:r>
      <w:r>
        <w:rPr>
          <w:rFonts w:ascii="Arial MT"/>
          <w:spacing w:val="-2"/>
          <w:sz w:val="18"/>
        </w:rPr>
        <w:t>84184EN/03</w:t>
      </w:r>
    </w:p>
    <w:p>
      <w:pPr>
        <w:pStyle w:val="BodyText"/>
        <w:spacing w:before="128"/>
        <w:rPr>
          <w:rFonts w:ascii="Arial MT"/>
          <w:sz w:val="20"/>
        </w:rPr>
      </w:pPr>
    </w:p>
    <w:tbl>
      <w:tblPr>
        <w:tblW w:w="0" w:type="auto"/>
        <w:jc w:val="left"/>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18"/>
        <w:gridCol w:w="3118"/>
        <w:gridCol w:w="3118"/>
      </w:tblGrid>
      <w:tr>
        <w:trPr>
          <w:trHeight w:val="359" w:hRule="atLeast"/>
        </w:trPr>
        <w:tc>
          <w:tcPr>
            <w:tcW w:w="3118" w:type="dxa"/>
          </w:tcPr>
          <w:p>
            <w:pPr>
              <w:pStyle w:val="TableParagraph"/>
              <w:spacing w:before="47"/>
              <w:ind w:left="37"/>
              <w:jc w:val="center"/>
              <w:rPr>
                <w:rFonts w:ascii="Arial"/>
                <w:b/>
                <w:sz w:val="20"/>
              </w:rPr>
            </w:pPr>
            <w:r>
              <w:rPr>
                <w:rFonts w:ascii="Arial"/>
                <w:b/>
                <w:spacing w:val="-2"/>
                <w:sz w:val="20"/>
              </w:rPr>
              <w:t>ErrorID</w:t>
            </w:r>
          </w:p>
        </w:tc>
        <w:tc>
          <w:tcPr>
            <w:tcW w:w="3118" w:type="dxa"/>
          </w:tcPr>
          <w:p>
            <w:pPr>
              <w:pStyle w:val="TableParagraph"/>
              <w:spacing w:before="47"/>
              <w:ind w:left="37"/>
              <w:jc w:val="center"/>
              <w:rPr>
                <w:rFonts w:ascii="Arial"/>
                <w:b/>
                <w:sz w:val="20"/>
              </w:rPr>
            </w:pPr>
            <w:r>
              <w:rPr>
                <w:rFonts w:ascii="Arial"/>
                <w:b/>
                <w:sz w:val="20"/>
              </w:rPr>
              <w:t>RMI </w:t>
            </w:r>
            <w:r>
              <w:rPr>
                <w:rFonts w:ascii="Arial"/>
                <w:b/>
                <w:spacing w:val="-2"/>
                <w:sz w:val="20"/>
              </w:rPr>
              <w:t>Error</w:t>
            </w:r>
          </w:p>
        </w:tc>
        <w:tc>
          <w:tcPr>
            <w:tcW w:w="3118" w:type="dxa"/>
          </w:tcPr>
          <w:p>
            <w:pPr>
              <w:pStyle w:val="TableParagraph"/>
              <w:spacing w:before="47"/>
              <w:ind w:left="874"/>
              <w:rPr>
                <w:rFonts w:ascii="Arial"/>
                <w:b/>
                <w:sz w:val="20"/>
              </w:rPr>
            </w:pPr>
            <w:r>
              <w:rPr>
                <w:rFonts w:ascii="Arial"/>
                <w:b/>
                <w:sz w:val="20"/>
              </w:rPr>
              <w:t>Error</w:t>
            </w:r>
            <w:r>
              <w:rPr>
                <w:rFonts w:ascii="Arial"/>
                <w:b/>
                <w:spacing w:val="-12"/>
                <w:sz w:val="20"/>
              </w:rPr>
              <w:t> </w:t>
            </w:r>
            <w:r>
              <w:rPr>
                <w:rFonts w:ascii="Arial"/>
                <w:b/>
                <w:spacing w:val="-2"/>
                <w:sz w:val="20"/>
              </w:rPr>
              <w:t>Message</w:t>
            </w:r>
          </w:p>
        </w:tc>
      </w:tr>
      <w:tr>
        <w:trPr>
          <w:trHeight w:val="359" w:hRule="atLeast"/>
        </w:trPr>
        <w:tc>
          <w:tcPr>
            <w:tcW w:w="3118" w:type="dxa"/>
          </w:tcPr>
          <w:p>
            <w:pPr>
              <w:pStyle w:val="TableParagraph"/>
              <w:spacing w:before="50"/>
              <w:rPr>
                <w:sz w:val="20"/>
              </w:rPr>
            </w:pPr>
            <w:r>
              <w:rPr>
                <w:spacing w:val="-2"/>
                <w:sz w:val="20"/>
              </w:rPr>
              <w:t>2556959</w:t>
            </w:r>
          </w:p>
        </w:tc>
        <w:tc>
          <w:tcPr>
            <w:tcW w:w="3118" w:type="dxa"/>
          </w:tcPr>
          <w:p>
            <w:pPr>
              <w:pStyle w:val="TableParagraph"/>
              <w:spacing w:before="50"/>
              <w:rPr>
                <w:sz w:val="20"/>
              </w:rPr>
            </w:pPr>
            <w:r>
              <w:rPr>
                <w:spacing w:val="-6"/>
                <w:sz w:val="20"/>
              </w:rPr>
              <w:t>RMIT-</w:t>
            </w:r>
            <w:r>
              <w:rPr>
                <w:spacing w:val="-5"/>
                <w:sz w:val="20"/>
              </w:rPr>
              <w:t>031</w:t>
            </w:r>
          </w:p>
        </w:tc>
        <w:tc>
          <w:tcPr>
            <w:tcW w:w="3118" w:type="dxa"/>
          </w:tcPr>
          <w:p>
            <w:pPr>
              <w:pStyle w:val="TableParagraph"/>
              <w:spacing w:before="50"/>
              <w:rPr>
                <w:sz w:val="20"/>
              </w:rPr>
            </w:pPr>
            <w:r>
              <w:rPr>
                <w:sz w:val="20"/>
              </w:rPr>
              <w:t>Invalid</w:t>
            </w:r>
            <w:r>
              <w:rPr>
                <w:spacing w:val="-12"/>
                <w:sz w:val="20"/>
              </w:rPr>
              <w:t> </w:t>
            </w:r>
            <w:r>
              <w:rPr>
                <w:sz w:val="20"/>
              </w:rPr>
              <w:t>Speed</w:t>
            </w:r>
            <w:r>
              <w:rPr>
                <w:spacing w:val="-11"/>
                <w:sz w:val="20"/>
              </w:rPr>
              <w:t> </w:t>
            </w:r>
            <w:r>
              <w:rPr>
                <w:spacing w:val="-2"/>
                <w:sz w:val="20"/>
              </w:rPr>
              <w:t>Value.</w:t>
            </w:r>
          </w:p>
        </w:tc>
      </w:tr>
      <w:tr>
        <w:trPr>
          <w:trHeight w:val="361" w:hRule="atLeast"/>
        </w:trPr>
        <w:tc>
          <w:tcPr>
            <w:tcW w:w="3118" w:type="dxa"/>
          </w:tcPr>
          <w:p>
            <w:pPr>
              <w:pStyle w:val="TableParagraph"/>
              <w:rPr>
                <w:sz w:val="20"/>
              </w:rPr>
            </w:pPr>
            <w:r>
              <w:rPr>
                <w:spacing w:val="-2"/>
                <w:sz w:val="20"/>
              </w:rPr>
              <w:t>2556960</w:t>
            </w:r>
          </w:p>
        </w:tc>
        <w:tc>
          <w:tcPr>
            <w:tcW w:w="3118" w:type="dxa"/>
          </w:tcPr>
          <w:p>
            <w:pPr>
              <w:pStyle w:val="TableParagraph"/>
              <w:rPr>
                <w:sz w:val="20"/>
              </w:rPr>
            </w:pPr>
            <w:r>
              <w:rPr>
                <w:spacing w:val="-6"/>
                <w:sz w:val="20"/>
              </w:rPr>
              <w:t>RMIT-</w:t>
            </w:r>
            <w:r>
              <w:rPr>
                <w:spacing w:val="-5"/>
                <w:sz w:val="20"/>
              </w:rPr>
              <w:t>032</w:t>
            </w:r>
          </w:p>
        </w:tc>
        <w:tc>
          <w:tcPr>
            <w:tcW w:w="3118" w:type="dxa"/>
          </w:tcPr>
          <w:p>
            <w:pPr>
              <w:pStyle w:val="TableParagraph"/>
              <w:rPr>
                <w:sz w:val="20"/>
              </w:rPr>
            </w:pPr>
            <w:r>
              <w:rPr>
                <w:spacing w:val="-2"/>
                <w:sz w:val="20"/>
              </w:rPr>
              <w:t>Invalid</w:t>
            </w:r>
            <w:r>
              <w:rPr>
                <w:spacing w:val="-12"/>
                <w:sz w:val="20"/>
              </w:rPr>
              <w:t> </w:t>
            </w:r>
            <w:r>
              <w:rPr>
                <w:spacing w:val="-2"/>
                <w:sz w:val="20"/>
              </w:rPr>
              <w:t>Term</w:t>
            </w:r>
            <w:r>
              <w:rPr>
                <w:spacing w:val="-7"/>
                <w:sz w:val="20"/>
              </w:rPr>
              <w:t> </w:t>
            </w:r>
            <w:r>
              <w:rPr>
                <w:spacing w:val="-2"/>
                <w:sz w:val="20"/>
              </w:rPr>
              <w:t>Type.</w:t>
            </w:r>
          </w:p>
        </w:tc>
      </w:tr>
      <w:tr>
        <w:trPr>
          <w:trHeight w:val="359" w:hRule="atLeast"/>
        </w:trPr>
        <w:tc>
          <w:tcPr>
            <w:tcW w:w="3118" w:type="dxa"/>
          </w:tcPr>
          <w:p>
            <w:pPr>
              <w:pStyle w:val="TableParagraph"/>
              <w:rPr>
                <w:sz w:val="20"/>
              </w:rPr>
            </w:pPr>
            <w:r>
              <w:rPr>
                <w:spacing w:val="-2"/>
                <w:sz w:val="20"/>
              </w:rPr>
              <w:t>2556961</w:t>
            </w:r>
          </w:p>
        </w:tc>
        <w:tc>
          <w:tcPr>
            <w:tcW w:w="3118" w:type="dxa"/>
          </w:tcPr>
          <w:p>
            <w:pPr>
              <w:pStyle w:val="TableParagraph"/>
              <w:rPr>
                <w:sz w:val="20"/>
              </w:rPr>
            </w:pPr>
            <w:r>
              <w:rPr>
                <w:spacing w:val="-6"/>
                <w:sz w:val="20"/>
              </w:rPr>
              <w:t>RMIT-</w:t>
            </w:r>
            <w:r>
              <w:rPr>
                <w:spacing w:val="-5"/>
                <w:sz w:val="20"/>
              </w:rPr>
              <w:t>033</w:t>
            </w:r>
          </w:p>
        </w:tc>
        <w:tc>
          <w:tcPr>
            <w:tcW w:w="3118" w:type="dxa"/>
          </w:tcPr>
          <w:p>
            <w:pPr>
              <w:pStyle w:val="TableParagraph"/>
              <w:rPr>
                <w:sz w:val="20"/>
              </w:rPr>
            </w:pPr>
            <w:r>
              <w:rPr>
                <w:spacing w:val="-2"/>
                <w:sz w:val="20"/>
              </w:rPr>
              <w:t>Invalid</w:t>
            </w:r>
            <w:r>
              <w:rPr>
                <w:spacing w:val="-12"/>
                <w:sz w:val="20"/>
              </w:rPr>
              <w:t> </w:t>
            </w:r>
            <w:r>
              <w:rPr>
                <w:spacing w:val="-2"/>
                <w:sz w:val="20"/>
              </w:rPr>
              <w:t>Term</w:t>
            </w:r>
            <w:r>
              <w:rPr>
                <w:spacing w:val="-4"/>
                <w:sz w:val="20"/>
              </w:rPr>
              <w:t> </w:t>
            </w:r>
            <w:r>
              <w:rPr>
                <w:spacing w:val="-2"/>
                <w:sz w:val="20"/>
              </w:rPr>
              <w:t>Value.</w:t>
            </w:r>
          </w:p>
        </w:tc>
      </w:tr>
      <w:tr>
        <w:trPr>
          <w:trHeight w:val="359" w:hRule="atLeast"/>
        </w:trPr>
        <w:tc>
          <w:tcPr>
            <w:tcW w:w="3118" w:type="dxa"/>
          </w:tcPr>
          <w:p>
            <w:pPr>
              <w:pStyle w:val="TableParagraph"/>
              <w:rPr>
                <w:sz w:val="20"/>
              </w:rPr>
            </w:pPr>
            <w:r>
              <w:rPr>
                <w:spacing w:val="-2"/>
                <w:sz w:val="20"/>
              </w:rPr>
              <w:t>2556962</w:t>
            </w:r>
          </w:p>
        </w:tc>
        <w:tc>
          <w:tcPr>
            <w:tcW w:w="3118" w:type="dxa"/>
          </w:tcPr>
          <w:p>
            <w:pPr>
              <w:pStyle w:val="TableParagraph"/>
              <w:rPr>
                <w:sz w:val="20"/>
              </w:rPr>
            </w:pPr>
            <w:r>
              <w:rPr>
                <w:spacing w:val="-6"/>
                <w:sz w:val="20"/>
              </w:rPr>
              <w:t>RMIT-</w:t>
            </w:r>
            <w:r>
              <w:rPr>
                <w:spacing w:val="-5"/>
                <w:sz w:val="20"/>
              </w:rPr>
              <w:t>034</w:t>
            </w:r>
          </w:p>
        </w:tc>
        <w:tc>
          <w:tcPr>
            <w:tcW w:w="3118" w:type="dxa"/>
          </w:tcPr>
          <w:p>
            <w:pPr>
              <w:pStyle w:val="TableParagraph"/>
              <w:rPr>
                <w:sz w:val="20"/>
              </w:rPr>
            </w:pPr>
            <w:r>
              <w:rPr>
                <w:sz w:val="20"/>
              </w:rPr>
              <w:t>Invalid</w:t>
            </w:r>
            <w:r>
              <w:rPr>
                <w:spacing w:val="-7"/>
                <w:sz w:val="20"/>
              </w:rPr>
              <w:t> </w:t>
            </w:r>
            <w:r>
              <w:rPr>
                <w:sz w:val="20"/>
              </w:rPr>
              <w:t>LCB</w:t>
            </w:r>
            <w:r>
              <w:rPr>
                <w:spacing w:val="-6"/>
                <w:sz w:val="20"/>
              </w:rPr>
              <w:t> </w:t>
            </w:r>
            <w:r>
              <w:rPr>
                <w:sz w:val="20"/>
              </w:rPr>
              <w:t>Port</w:t>
            </w:r>
            <w:r>
              <w:rPr>
                <w:spacing w:val="-8"/>
                <w:sz w:val="20"/>
              </w:rPr>
              <w:t> </w:t>
            </w:r>
            <w:r>
              <w:rPr>
                <w:spacing w:val="-4"/>
                <w:sz w:val="20"/>
              </w:rPr>
              <w:t>Type.</w:t>
            </w:r>
          </w:p>
        </w:tc>
      </w:tr>
      <w:tr>
        <w:trPr>
          <w:trHeight w:val="361" w:hRule="atLeast"/>
        </w:trPr>
        <w:tc>
          <w:tcPr>
            <w:tcW w:w="3118" w:type="dxa"/>
          </w:tcPr>
          <w:p>
            <w:pPr>
              <w:pStyle w:val="TableParagraph"/>
              <w:rPr>
                <w:sz w:val="20"/>
              </w:rPr>
            </w:pPr>
            <w:r>
              <w:rPr>
                <w:spacing w:val="-2"/>
                <w:sz w:val="20"/>
              </w:rPr>
              <w:t>2556963</w:t>
            </w:r>
          </w:p>
        </w:tc>
        <w:tc>
          <w:tcPr>
            <w:tcW w:w="3118" w:type="dxa"/>
          </w:tcPr>
          <w:p>
            <w:pPr>
              <w:pStyle w:val="TableParagraph"/>
              <w:rPr>
                <w:sz w:val="20"/>
              </w:rPr>
            </w:pPr>
            <w:r>
              <w:rPr>
                <w:spacing w:val="-6"/>
                <w:sz w:val="20"/>
              </w:rPr>
              <w:t>RMIT-</w:t>
            </w:r>
            <w:r>
              <w:rPr>
                <w:spacing w:val="-5"/>
                <w:sz w:val="20"/>
              </w:rPr>
              <w:t>035</w:t>
            </w:r>
          </w:p>
        </w:tc>
        <w:tc>
          <w:tcPr>
            <w:tcW w:w="3118" w:type="dxa"/>
          </w:tcPr>
          <w:p>
            <w:pPr>
              <w:pStyle w:val="TableParagraph"/>
              <w:rPr>
                <w:sz w:val="20"/>
              </w:rPr>
            </w:pPr>
            <w:r>
              <w:rPr>
                <w:sz w:val="20"/>
              </w:rPr>
              <w:t>Invalid</w:t>
            </w:r>
            <w:r>
              <w:rPr>
                <w:spacing w:val="-12"/>
                <w:sz w:val="20"/>
              </w:rPr>
              <w:t> </w:t>
            </w:r>
            <w:r>
              <w:rPr>
                <w:sz w:val="20"/>
              </w:rPr>
              <w:t>ACC</w:t>
            </w:r>
            <w:r>
              <w:rPr>
                <w:spacing w:val="-7"/>
                <w:sz w:val="20"/>
              </w:rPr>
              <w:t> </w:t>
            </w:r>
            <w:r>
              <w:rPr>
                <w:spacing w:val="-2"/>
                <w:sz w:val="20"/>
              </w:rPr>
              <w:t>Value.</w:t>
            </w:r>
          </w:p>
        </w:tc>
      </w:tr>
      <w:tr>
        <w:trPr>
          <w:trHeight w:val="359" w:hRule="atLeast"/>
        </w:trPr>
        <w:tc>
          <w:tcPr>
            <w:tcW w:w="3118" w:type="dxa"/>
          </w:tcPr>
          <w:p>
            <w:pPr>
              <w:pStyle w:val="TableParagraph"/>
              <w:rPr>
                <w:sz w:val="20"/>
              </w:rPr>
            </w:pPr>
            <w:r>
              <w:rPr>
                <w:spacing w:val="-2"/>
                <w:sz w:val="20"/>
              </w:rPr>
              <w:t>2556964</w:t>
            </w:r>
          </w:p>
        </w:tc>
        <w:tc>
          <w:tcPr>
            <w:tcW w:w="3118" w:type="dxa"/>
          </w:tcPr>
          <w:p>
            <w:pPr>
              <w:pStyle w:val="TableParagraph"/>
              <w:rPr>
                <w:sz w:val="20"/>
              </w:rPr>
            </w:pPr>
            <w:r>
              <w:rPr>
                <w:spacing w:val="-6"/>
                <w:sz w:val="20"/>
              </w:rPr>
              <w:t>RMIT-</w:t>
            </w:r>
            <w:r>
              <w:rPr>
                <w:spacing w:val="-5"/>
                <w:sz w:val="20"/>
              </w:rPr>
              <w:t>036</w:t>
            </w:r>
          </w:p>
        </w:tc>
        <w:tc>
          <w:tcPr>
            <w:tcW w:w="3118" w:type="dxa"/>
          </w:tcPr>
          <w:p>
            <w:pPr>
              <w:pStyle w:val="TableParagraph"/>
              <w:rPr>
                <w:sz w:val="20"/>
              </w:rPr>
            </w:pPr>
            <w:r>
              <w:rPr>
                <w:spacing w:val="-2"/>
                <w:sz w:val="20"/>
              </w:rPr>
              <w:t>Invalid</w:t>
            </w:r>
            <w:r>
              <w:rPr>
                <w:sz w:val="20"/>
              </w:rPr>
              <w:t> </w:t>
            </w:r>
            <w:r>
              <w:rPr>
                <w:spacing w:val="-2"/>
                <w:sz w:val="20"/>
              </w:rPr>
              <w:t>Destination</w:t>
            </w:r>
            <w:r>
              <w:rPr>
                <w:spacing w:val="1"/>
                <w:sz w:val="20"/>
              </w:rPr>
              <w:t> </w:t>
            </w:r>
            <w:r>
              <w:rPr>
                <w:spacing w:val="-2"/>
                <w:sz w:val="20"/>
              </w:rPr>
              <w:t>Position</w:t>
            </w:r>
          </w:p>
        </w:tc>
      </w:tr>
      <w:tr>
        <w:trPr>
          <w:trHeight w:val="359" w:hRule="atLeast"/>
        </w:trPr>
        <w:tc>
          <w:tcPr>
            <w:tcW w:w="3118" w:type="dxa"/>
          </w:tcPr>
          <w:p>
            <w:pPr>
              <w:pStyle w:val="TableParagraph"/>
              <w:rPr>
                <w:sz w:val="20"/>
              </w:rPr>
            </w:pPr>
            <w:r>
              <w:rPr>
                <w:spacing w:val="-2"/>
                <w:sz w:val="20"/>
              </w:rPr>
              <w:t>2556965</w:t>
            </w:r>
          </w:p>
        </w:tc>
        <w:tc>
          <w:tcPr>
            <w:tcW w:w="3118" w:type="dxa"/>
          </w:tcPr>
          <w:p>
            <w:pPr>
              <w:pStyle w:val="TableParagraph"/>
              <w:rPr>
                <w:sz w:val="20"/>
              </w:rPr>
            </w:pPr>
            <w:r>
              <w:rPr>
                <w:spacing w:val="-6"/>
                <w:sz w:val="20"/>
              </w:rPr>
              <w:t>RMIT-</w:t>
            </w:r>
            <w:r>
              <w:rPr>
                <w:spacing w:val="-5"/>
                <w:sz w:val="20"/>
              </w:rPr>
              <w:t>037</w:t>
            </w:r>
          </w:p>
        </w:tc>
        <w:tc>
          <w:tcPr>
            <w:tcW w:w="3118" w:type="dxa"/>
          </w:tcPr>
          <w:p>
            <w:pPr>
              <w:pStyle w:val="TableParagraph"/>
              <w:rPr>
                <w:sz w:val="20"/>
              </w:rPr>
            </w:pPr>
            <w:r>
              <w:rPr>
                <w:sz w:val="20"/>
              </w:rPr>
              <w:t>Invalid</w:t>
            </w:r>
            <w:r>
              <w:rPr>
                <w:spacing w:val="-11"/>
                <w:sz w:val="20"/>
              </w:rPr>
              <w:t> </w:t>
            </w:r>
            <w:r>
              <w:rPr>
                <w:sz w:val="20"/>
              </w:rPr>
              <w:t>VIA</w:t>
            </w:r>
            <w:r>
              <w:rPr>
                <w:spacing w:val="-6"/>
                <w:sz w:val="20"/>
              </w:rPr>
              <w:t> </w:t>
            </w:r>
            <w:r>
              <w:rPr>
                <w:spacing w:val="-2"/>
                <w:sz w:val="20"/>
              </w:rPr>
              <w:t>Position.</w:t>
            </w:r>
          </w:p>
        </w:tc>
      </w:tr>
      <w:tr>
        <w:trPr>
          <w:trHeight w:val="361" w:hRule="atLeast"/>
        </w:trPr>
        <w:tc>
          <w:tcPr>
            <w:tcW w:w="3118" w:type="dxa"/>
          </w:tcPr>
          <w:p>
            <w:pPr>
              <w:pStyle w:val="TableParagraph"/>
              <w:rPr>
                <w:sz w:val="20"/>
              </w:rPr>
            </w:pPr>
            <w:r>
              <w:rPr>
                <w:spacing w:val="-2"/>
                <w:sz w:val="20"/>
              </w:rPr>
              <w:t>2556966</w:t>
            </w:r>
          </w:p>
        </w:tc>
        <w:tc>
          <w:tcPr>
            <w:tcW w:w="3118" w:type="dxa"/>
          </w:tcPr>
          <w:p>
            <w:pPr>
              <w:pStyle w:val="TableParagraph"/>
              <w:rPr>
                <w:sz w:val="20"/>
              </w:rPr>
            </w:pPr>
            <w:r>
              <w:rPr>
                <w:spacing w:val="-6"/>
                <w:sz w:val="20"/>
              </w:rPr>
              <w:t>RMIT-</w:t>
            </w:r>
            <w:r>
              <w:rPr>
                <w:spacing w:val="-5"/>
                <w:sz w:val="20"/>
              </w:rPr>
              <w:t>038</w:t>
            </w:r>
          </w:p>
        </w:tc>
        <w:tc>
          <w:tcPr>
            <w:tcW w:w="3118" w:type="dxa"/>
          </w:tcPr>
          <w:p>
            <w:pPr>
              <w:pStyle w:val="TableParagraph"/>
              <w:rPr>
                <w:sz w:val="20"/>
              </w:rPr>
            </w:pPr>
            <w:r>
              <w:rPr>
                <w:sz w:val="20"/>
              </w:rPr>
              <w:t>Invalid</w:t>
            </w:r>
            <w:r>
              <w:rPr>
                <w:spacing w:val="-9"/>
                <w:sz w:val="20"/>
              </w:rPr>
              <w:t> </w:t>
            </w:r>
            <w:r>
              <w:rPr>
                <w:sz w:val="20"/>
              </w:rPr>
              <w:t>Port</w:t>
            </w:r>
            <w:r>
              <w:rPr>
                <w:spacing w:val="-8"/>
                <w:sz w:val="20"/>
              </w:rPr>
              <w:t> </w:t>
            </w:r>
            <w:r>
              <w:rPr>
                <w:spacing w:val="-2"/>
                <w:sz w:val="20"/>
              </w:rPr>
              <w:t>Number.</w:t>
            </w:r>
          </w:p>
        </w:tc>
      </w:tr>
      <w:tr>
        <w:trPr>
          <w:trHeight w:val="359" w:hRule="atLeast"/>
        </w:trPr>
        <w:tc>
          <w:tcPr>
            <w:tcW w:w="3118" w:type="dxa"/>
          </w:tcPr>
          <w:p>
            <w:pPr>
              <w:pStyle w:val="TableParagraph"/>
              <w:rPr>
                <w:sz w:val="20"/>
              </w:rPr>
            </w:pPr>
            <w:r>
              <w:rPr>
                <w:spacing w:val="-2"/>
                <w:sz w:val="20"/>
              </w:rPr>
              <w:t>2556967</w:t>
            </w:r>
          </w:p>
        </w:tc>
        <w:tc>
          <w:tcPr>
            <w:tcW w:w="3118" w:type="dxa"/>
          </w:tcPr>
          <w:p>
            <w:pPr>
              <w:pStyle w:val="TableParagraph"/>
              <w:rPr>
                <w:sz w:val="20"/>
              </w:rPr>
            </w:pPr>
            <w:r>
              <w:rPr>
                <w:spacing w:val="-6"/>
                <w:sz w:val="20"/>
              </w:rPr>
              <w:t>RMIT-</w:t>
            </w:r>
            <w:r>
              <w:rPr>
                <w:spacing w:val="-5"/>
                <w:sz w:val="20"/>
              </w:rPr>
              <w:t>039</w:t>
            </w:r>
          </w:p>
        </w:tc>
        <w:tc>
          <w:tcPr>
            <w:tcW w:w="3118" w:type="dxa"/>
          </w:tcPr>
          <w:p>
            <w:pPr>
              <w:pStyle w:val="TableParagraph"/>
              <w:rPr>
                <w:sz w:val="20"/>
              </w:rPr>
            </w:pPr>
            <w:r>
              <w:rPr>
                <w:sz w:val="20"/>
              </w:rPr>
              <w:t>Invalid</w:t>
            </w:r>
            <w:r>
              <w:rPr>
                <w:spacing w:val="-14"/>
                <w:sz w:val="20"/>
              </w:rPr>
              <w:t> </w:t>
            </w:r>
            <w:r>
              <w:rPr>
                <w:sz w:val="20"/>
              </w:rPr>
              <w:t>Group</w:t>
            </w:r>
            <w:r>
              <w:rPr>
                <w:spacing w:val="-12"/>
                <w:sz w:val="20"/>
              </w:rPr>
              <w:t> </w:t>
            </w:r>
            <w:r>
              <w:rPr>
                <w:spacing w:val="-2"/>
                <w:sz w:val="20"/>
              </w:rPr>
              <w:t>Number</w:t>
            </w:r>
          </w:p>
        </w:tc>
      </w:tr>
      <w:tr>
        <w:trPr>
          <w:trHeight w:val="359" w:hRule="atLeast"/>
        </w:trPr>
        <w:tc>
          <w:tcPr>
            <w:tcW w:w="3118" w:type="dxa"/>
          </w:tcPr>
          <w:p>
            <w:pPr>
              <w:pStyle w:val="TableParagraph"/>
              <w:rPr>
                <w:sz w:val="20"/>
              </w:rPr>
            </w:pPr>
            <w:r>
              <w:rPr>
                <w:spacing w:val="-2"/>
                <w:sz w:val="20"/>
              </w:rPr>
              <w:t>2556968</w:t>
            </w:r>
          </w:p>
        </w:tc>
        <w:tc>
          <w:tcPr>
            <w:tcW w:w="3118" w:type="dxa"/>
          </w:tcPr>
          <w:p>
            <w:pPr>
              <w:pStyle w:val="TableParagraph"/>
              <w:rPr>
                <w:sz w:val="20"/>
              </w:rPr>
            </w:pPr>
            <w:r>
              <w:rPr>
                <w:spacing w:val="-6"/>
                <w:sz w:val="20"/>
              </w:rPr>
              <w:t>RMIT-</w:t>
            </w:r>
            <w:r>
              <w:rPr>
                <w:spacing w:val="-5"/>
                <w:sz w:val="20"/>
              </w:rPr>
              <w:t>040</w:t>
            </w:r>
          </w:p>
        </w:tc>
        <w:tc>
          <w:tcPr>
            <w:tcW w:w="3118" w:type="dxa"/>
          </w:tcPr>
          <w:p>
            <w:pPr>
              <w:pStyle w:val="TableParagraph"/>
              <w:rPr>
                <w:sz w:val="20"/>
              </w:rPr>
            </w:pPr>
            <w:r>
              <w:rPr>
                <w:sz w:val="20"/>
              </w:rPr>
              <w:t>Invalid</w:t>
            </w:r>
            <w:r>
              <w:rPr>
                <w:spacing w:val="-14"/>
                <w:sz w:val="20"/>
              </w:rPr>
              <w:t> </w:t>
            </w:r>
            <w:r>
              <w:rPr>
                <w:sz w:val="20"/>
              </w:rPr>
              <w:t>Group</w:t>
            </w:r>
            <w:r>
              <w:rPr>
                <w:spacing w:val="-12"/>
                <w:sz w:val="20"/>
              </w:rPr>
              <w:t> </w:t>
            </w:r>
            <w:r>
              <w:rPr>
                <w:spacing w:val="-4"/>
                <w:sz w:val="20"/>
              </w:rPr>
              <w:t>Mask</w:t>
            </w:r>
          </w:p>
        </w:tc>
      </w:tr>
      <w:tr>
        <w:trPr>
          <w:trHeight w:val="361" w:hRule="atLeast"/>
        </w:trPr>
        <w:tc>
          <w:tcPr>
            <w:tcW w:w="3118" w:type="dxa"/>
          </w:tcPr>
          <w:p>
            <w:pPr>
              <w:pStyle w:val="TableParagraph"/>
              <w:rPr>
                <w:sz w:val="20"/>
              </w:rPr>
            </w:pPr>
            <w:r>
              <w:rPr>
                <w:spacing w:val="-2"/>
                <w:sz w:val="20"/>
              </w:rPr>
              <w:t>2556969</w:t>
            </w:r>
          </w:p>
        </w:tc>
        <w:tc>
          <w:tcPr>
            <w:tcW w:w="3118" w:type="dxa"/>
          </w:tcPr>
          <w:p>
            <w:pPr>
              <w:pStyle w:val="TableParagraph"/>
              <w:rPr>
                <w:sz w:val="20"/>
              </w:rPr>
            </w:pPr>
            <w:r>
              <w:rPr>
                <w:spacing w:val="-6"/>
                <w:sz w:val="20"/>
              </w:rPr>
              <w:t>RMIT-</w:t>
            </w:r>
            <w:r>
              <w:rPr>
                <w:spacing w:val="-5"/>
                <w:sz w:val="20"/>
              </w:rPr>
              <w:t>041</w:t>
            </w:r>
          </w:p>
        </w:tc>
        <w:tc>
          <w:tcPr>
            <w:tcW w:w="3118" w:type="dxa"/>
          </w:tcPr>
          <w:p>
            <w:pPr>
              <w:pStyle w:val="TableParagraph"/>
              <w:rPr>
                <w:sz w:val="20"/>
              </w:rPr>
            </w:pPr>
            <w:r>
              <w:rPr>
                <w:sz w:val="20"/>
              </w:rPr>
              <w:t>Joint</w:t>
            </w:r>
            <w:r>
              <w:rPr>
                <w:spacing w:val="-13"/>
                <w:sz w:val="20"/>
              </w:rPr>
              <w:t> </w:t>
            </w:r>
            <w:r>
              <w:rPr>
                <w:sz w:val="20"/>
              </w:rPr>
              <w:t>motion</w:t>
            </w:r>
            <w:r>
              <w:rPr>
                <w:spacing w:val="-7"/>
                <w:sz w:val="20"/>
              </w:rPr>
              <w:t> </w:t>
            </w:r>
            <w:r>
              <w:rPr>
                <w:sz w:val="20"/>
              </w:rPr>
              <w:t>with</w:t>
            </w:r>
            <w:r>
              <w:rPr>
                <w:spacing w:val="-8"/>
                <w:sz w:val="20"/>
              </w:rPr>
              <w:t> </w:t>
            </w:r>
            <w:r>
              <w:rPr>
                <w:spacing w:val="-2"/>
                <w:sz w:val="20"/>
              </w:rPr>
              <w:t>COORD</w:t>
            </w:r>
          </w:p>
        </w:tc>
      </w:tr>
      <w:tr>
        <w:trPr>
          <w:trHeight w:val="359" w:hRule="atLeast"/>
        </w:trPr>
        <w:tc>
          <w:tcPr>
            <w:tcW w:w="3118" w:type="dxa"/>
          </w:tcPr>
          <w:p>
            <w:pPr>
              <w:pStyle w:val="TableParagraph"/>
              <w:rPr>
                <w:sz w:val="20"/>
              </w:rPr>
            </w:pPr>
            <w:r>
              <w:rPr>
                <w:spacing w:val="-2"/>
                <w:sz w:val="20"/>
              </w:rPr>
              <w:t>2556970</w:t>
            </w:r>
          </w:p>
        </w:tc>
        <w:tc>
          <w:tcPr>
            <w:tcW w:w="3118" w:type="dxa"/>
          </w:tcPr>
          <w:p>
            <w:pPr>
              <w:pStyle w:val="TableParagraph"/>
              <w:rPr>
                <w:sz w:val="20"/>
              </w:rPr>
            </w:pPr>
            <w:r>
              <w:rPr>
                <w:spacing w:val="-6"/>
                <w:sz w:val="20"/>
              </w:rPr>
              <w:t>RMIT-</w:t>
            </w:r>
            <w:r>
              <w:rPr>
                <w:spacing w:val="-5"/>
                <w:sz w:val="20"/>
              </w:rPr>
              <w:t>042</w:t>
            </w:r>
          </w:p>
        </w:tc>
        <w:tc>
          <w:tcPr>
            <w:tcW w:w="3118" w:type="dxa"/>
          </w:tcPr>
          <w:p>
            <w:pPr>
              <w:pStyle w:val="TableParagraph"/>
              <w:rPr>
                <w:sz w:val="20"/>
              </w:rPr>
            </w:pPr>
            <w:r>
              <w:rPr>
                <w:sz w:val="20"/>
              </w:rPr>
              <w:t>Incremental</w:t>
            </w:r>
            <w:r>
              <w:rPr>
                <w:spacing w:val="-14"/>
                <w:sz w:val="20"/>
              </w:rPr>
              <w:t> </w:t>
            </w:r>
            <w:r>
              <w:rPr>
                <w:sz w:val="20"/>
              </w:rPr>
              <w:t>motn</w:t>
            </w:r>
            <w:r>
              <w:rPr>
                <w:spacing w:val="-12"/>
                <w:sz w:val="20"/>
              </w:rPr>
              <w:t> </w:t>
            </w:r>
            <w:r>
              <w:rPr>
                <w:sz w:val="20"/>
              </w:rPr>
              <w:t>with</w:t>
            </w:r>
            <w:r>
              <w:rPr>
                <w:spacing w:val="-13"/>
                <w:sz w:val="20"/>
              </w:rPr>
              <w:t> </w:t>
            </w:r>
            <w:r>
              <w:rPr>
                <w:spacing w:val="-4"/>
                <w:sz w:val="20"/>
              </w:rPr>
              <w:t>COORD</w:t>
            </w:r>
          </w:p>
        </w:tc>
      </w:tr>
      <w:tr>
        <w:trPr>
          <w:trHeight w:val="359" w:hRule="atLeast"/>
        </w:trPr>
        <w:tc>
          <w:tcPr>
            <w:tcW w:w="3118" w:type="dxa"/>
          </w:tcPr>
          <w:p>
            <w:pPr>
              <w:pStyle w:val="TableParagraph"/>
              <w:rPr>
                <w:sz w:val="20"/>
              </w:rPr>
            </w:pPr>
            <w:r>
              <w:rPr>
                <w:spacing w:val="-2"/>
                <w:sz w:val="20"/>
              </w:rPr>
              <w:t>2556971</w:t>
            </w:r>
          </w:p>
        </w:tc>
        <w:tc>
          <w:tcPr>
            <w:tcW w:w="3118" w:type="dxa"/>
          </w:tcPr>
          <w:p>
            <w:pPr>
              <w:pStyle w:val="TableParagraph"/>
              <w:rPr>
                <w:sz w:val="20"/>
              </w:rPr>
            </w:pPr>
            <w:r>
              <w:rPr>
                <w:spacing w:val="-6"/>
                <w:sz w:val="20"/>
              </w:rPr>
              <w:t>RMIT-</w:t>
            </w:r>
            <w:r>
              <w:rPr>
                <w:spacing w:val="-5"/>
                <w:sz w:val="20"/>
              </w:rPr>
              <w:t>043</w:t>
            </w:r>
          </w:p>
        </w:tc>
        <w:tc>
          <w:tcPr>
            <w:tcW w:w="3118" w:type="dxa"/>
          </w:tcPr>
          <w:p>
            <w:pPr>
              <w:pStyle w:val="TableParagraph"/>
              <w:rPr>
                <w:sz w:val="20"/>
              </w:rPr>
            </w:pPr>
            <w:r>
              <w:rPr>
                <w:sz w:val="20"/>
              </w:rPr>
              <w:t>Robot</w:t>
            </w:r>
            <w:r>
              <w:rPr>
                <w:spacing w:val="-8"/>
                <w:sz w:val="20"/>
              </w:rPr>
              <w:t> </w:t>
            </w:r>
            <w:r>
              <w:rPr>
                <w:sz w:val="20"/>
              </w:rPr>
              <w:t>in</w:t>
            </w:r>
            <w:r>
              <w:rPr>
                <w:spacing w:val="-7"/>
                <w:sz w:val="20"/>
              </w:rPr>
              <w:t> </w:t>
            </w:r>
            <w:r>
              <w:rPr>
                <w:sz w:val="20"/>
              </w:rPr>
              <w:t>Single</w:t>
            </w:r>
            <w:r>
              <w:rPr>
                <w:spacing w:val="-8"/>
                <w:sz w:val="20"/>
              </w:rPr>
              <w:t> </w:t>
            </w:r>
            <w:r>
              <w:rPr>
                <w:sz w:val="20"/>
              </w:rPr>
              <w:t>Step</w:t>
            </w:r>
            <w:r>
              <w:rPr>
                <w:spacing w:val="-7"/>
                <w:sz w:val="20"/>
              </w:rPr>
              <w:t> </w:t>
            </w:r>
            <w:r>
              <w:rPr>
                <w:spacing w:val="-4"/>
                <w:sz w:val="20"/>
              </w:rPr>
              <w:t>Mode</w:t>
            </w:r>
          </w:p>
        </w:tc>
      </w:tr>
      <w:tr>
        <w:trPr>
          <w:trHeight w:val="361" w:hRule="atLeast"/>
        </w:trPr>
        <w:tc>
          <w:tcPr>
            <w:tcW w:w="3118" w:type="dxa"/>
          </w:tcPr>
          <w:p>
            <w:pPr>
              <w:pStyle w:val="TableParagraph"/>
              <w:rPr>
                <w:sz w:val="20"/>
              </w:rPr>
            </w:pPr>
            <w:r>
              <w:rPr>
                <w:spacing w:val="-2"/>
                <w:sz w:val="20"/>
              </w:rPr>
              <w:t>2556972</w:t>
            </w:r>
          </w:p>
        </w:tc>
        <w:tc>
          <w:tcPr>
            <w:tcW w:w="3118" w:type="dxa"/>
          </w:tcPr>
          <w:p>
            <w:pPr>
              <w:pStyle w:val="TableParagraph"/>
              <w:rPr>
                <w:sz w:val="20"/>
              </w:rPr>
            </w:pPr>
            <w:r>
              <w:rPr>
                <w:spacing w:val="-6"/>
                <w:sz w:val="20"/>
              </w:rPr>
              <w:t>RMIT-</w:t>
            </w:r>
            <w:r>
              <w:rPr>
                <w:spacing w:val="-5"/>
                <w:sz w:val="20"/>
              </w:rPr>
              <w:t>044</w:t>
            </w:r>
          </w:p>
        </w:tc>
        <w:tc>
          <w:tcPr>
            <w:tcW w:w="3118" w:type="dxa"/>
          </w:tcPr>
          <w:p>
            <w:pPr>
              <w:pStyle w:val="TableParagraph"/>
              <w:rPr>
                <w:sz w:val="20"/>
              </w:rPr>
            </w:pPr>
            <w:r>
              <w:rPr>
                <w:sz w:val="20"/>
              </w:rPr>
              <w:t>Invalid</w:t>
            </w:r>
            <w:r>
              <w:rPr>
                <w:spacing w:val="-14"/>
                <w:sz w:val="20"/>
              </w:rPr>
              <w:t> </w:t>
            </w:r>
            <w:r>
              <w:rPr>
                <w:sz w:val="20"/>
              </w:rPr>
              <w:t>Position</w:t>
            </w:r>
            <w:r>
              <w:rPr>
                <w:spacing w:val="-14"/>
                <w:sz w:val="20"/>
              </w:rPr>
              <w:t> </w:t>
            </w:r>
            <w:r>
              <w:rPr>
                <w:sz w:val="20"/>
              </w:rPr>
              <w:t>Data</w:t>
            </w:r>
            <w:r>
              <w:rPr>
                <w:spacing w:val="-14"/>
                <w:sz w:val="20"/>
              </w:rPr>
              <w:t> </w:t>
            </w:r>
            <w:r>
              <w:rPr>
                <w:spacing w:val="-4"/>
                <w:sz w:val="20"/>
              </w:rPr>
              <w:t>Type</w:t>
            </w:r>
          </w:p>
        </w:tc>
      </w:tr>
      <w:tr>
        <w:trPr>
          <w:trHeight w:val="359" w:hRule="atLeast"/>
        </w:trPr>
        <w:tc>
          <w:tcPr>
            <w:tcW w:w="3118" w:type="dxa"/>
          </w:tcPr>
          <w:p>
            <w:pPr>
              <w:pStyle w:val="TableParagraph"/>
              <w:rPr>
                <w:sz w:val="20"/>
              </w:rPr>
            </w:pPr>
            <w:r>
              <w:rPr>
                <w:spacing w:val="-2"/>
                <w:sz w:val="20"/>
              </w:rPr>
              <w:t>2556973</w:t>
            </w:r>
          </w:p>
        </w:tc>
        <w:tc>
          <w:tcPr>
            <w:tcW w:w="3118" w:type="dxa"/>
          </w:tcPr>
          <w:p>
            <w:pPr>
              <w:pStyle w:val="TableParagraph"/>
              <w:rPr>
                <w:sz w:val="20"/>
              </w:rPr>
            </w:pPr>
            <w:r>
              <w:rPr>
                <w:spacing w:val="-6"/>
                <w:sz w:val="20"/>
              </w:rPr>
              <w:t>RMIT-</w:t>
            </w:r>
            <w:r>
              <w:rPr>
                <w:spacing w:val="-5"/>
                <w:sz w:val="20"/>
              </w:rPr>
              <w:t>045</w:t>
            </w:r>
          </w:p>
        </w:tc>
        <w:tc>
          <w:tcPr>
            <w:tcW w:w="3118" w:type="dxa"/>
          </w:tcPr>
          <w:p>
            <w:pPr>
              <w:pStyle w:val="TableParagraph"/>
              <w:rPr>
                <w:sz w:val="20"/>
              </w:rPr>
            </w:pPr>
            <w:r>
              <w:rPr>
                <w:sz w:val="20"/>
              </w:rPr>
              <w:t>Not</w:t>
            </w:r>
            <w:r>
              <w:rPr>
                <w:spacing w:val="-5"/>
                <w:sz w:val="20"/>
              </w:rPr>
              <w:t> </w:t>
            </w:r>
            <w:r>
              <w:rPr>
                <w:sz w:val="20"/>
              </w:rPr>
              <w:t>Ready</w:t>
            </w:r>
            <w:r>
              <w:rPr>
                <w:spacing w:val="-7"/>
                <w:sz w:val="20"/>
              </w:rPr>
              <w:t> </w:t>
            </w:r>
            <w:r>
              <w:rPr>
                <w:sz w:val="20"/>
              </w:rPr>
              <w:t>for</w:t>
            </w:r>
            <w:r>
              <w:rPr>
                <w:spacing w:val="-4"/>
                <w:sz w:val="20"/>
              </w:rPr>
              <w:t> </w:t>
            </w:r>
            <w:r>
              <w:rPr>
                <w:sz w:val="20"/>
              </w:rPr>
              <w:t>ASCII</w:t>
            </w:r>
            <w:r>
              <w:rPr>
                <w:spacing w:val="-1"/>
                <w:sz w:val="20"/>
              </w:rPr>
              <w:t> </w:t>
            </w:r>
            <w:r>
              <w:rPr>
                <w:spacing w:val="-2"/>
                <w:sz w:val="20"/>
              </w:rPr>
              <w:t>Packet</w:t>
            </w:r>
          </w:p>
        </w:tc>
      </w:tr>
      <w:tr>
        <w:trPr>
          <w:trHeight w:val="359" w:hRule="atLeast"/>
        </w:trPr>
        <w:tc>
          <w:tcPr>
            <w:tcW w:w="3118" w:type="dxa"/>
          </w:tcPr>
          <w:p>
            <w:pPr>
              <w:pStyle w:val="TableParagraph"/>
              <w:rPr>
                <w:sz w:val="20"/>
              </w:rPr>
            </w:pPr>
            <w:r>
              <w:rPr>
                <w:spacing w:val="-2"/>
                <w:sz w:val="20"/>
              </w:rPr>
              <w:t>2556974</w:t>
            </w:r>
          </w:p>
        </w:tc>
        <w:tc>
          <w:tcPr>
            <w:tcW w:w="3118" w:type="dxa"/>
          </w:tcPr>
          <w:p>
            <w:pPr>
              <w:pStyle w:val="TableParagraph"/>
              <w:rPr>
                <w:sz w:val="20"/>
              </w:rPr>
            </w:pPr>
            <w:r>
              <w:rPr>
                <w:spacing w:val="-6"/>
                <w:sz w:val="20"/>
              </w:rPr>
              <w:t>RMIT-</w:t>
            </w:r>
            <w:r>
              <w:rPr>
                <w:spacing w:val="-5"/>
                <w:sz w:val="20"/>
              </w:rPr>
              <w:t>046</w:t>
            </w:r>
          </w:p>
        </w:tc>
        <w:tc>
          <w:tcPr>
            <w:tcW w:w="3118" w:type="dxa"/>
          </w:tcPr>
          <w:p>
            <w:pPr>
              <w:pStyle w:val="TableParagraph"/>
              <w:rPr>
                <w:sz w:val="20"/>
              </w:rPr>
            </w:pPr>
            <w:r>
              <w:rPr>
                <w:sz w:val="20"/>
              </w:rPr>
              <w:t>ASCII</w:t>
            </w:r>
            <w:r>
              <w:rPr>
                <w:spacing w:val="-14"/>
                <w:sz w:val="20"/>
              </w:rPr>
              <w:t> </w:t>
            </w:r>
            <w:r>
              <w:rPr>
                <w:sz w:val="20"/>
              </w:rPr>
              <w:t>Conversion</w:t>
            </w:r>
            <w:r>
              <w:rPr>
                <w:spacing w:val="-13"/>
                <w:sz w:val="20"/>
              </w:rPr>
              <w:t> </w:t>
            </w:r>
            <w:r>
              <w:rPr>
                <w:spacing w:val="-2"/>
                <w:sz w:val="20"/>
              </w:rPr>
              <w:t>Failed</w:t>
            </w:r>
          </w:p>
        </w:tc>
      </w:tr>
      <w:tr>
        <w:trPr>
          <w:trHeight w:val="361" w:hRule="atLeast"/>
        </w:trPr>
        <w:tc>
          <w:tcPr>
            <w:tcW w:w="3118" w:type="dxa"/>
          </w:tcPr>
          <w:p>
            <w:pPr>
              <w:pStyle w:val="TableParagraph"/>
              <w:rPr>
                <w:sz w:val="20"/>
              </w:rPr>
            </w:pPr>
            <w:r>
              <w:rPr>
                <w:spacing w:val="-2"/>
                <w:sz w:val="20"/>
              </w:rPr>
              <w:t>2556975</w:t>
            </w:r>
          </w:p>
        </w:tc>
        <w:tc>
          <w:tcPr>
            <w:tcW w:w="3118" w:type="dxa"/>
          </w:tcPr>
          <w:p>
            <w:pPr>
              <w:pStyle w:val="TableParagraph"/>
              <w:rPr>
                <w:sz w:val="20"/>
              </w:rPr>
            </w:pPr>
            <w:r>
              <w:rPr>
                <w:spacing w:val="-6"/>
                <w:sz w:val="20"/>
              </w:rPr>
              <w:t>RMIT-</w:t>
            </w:r>
            <w:r>
              <w:rPr>
                <w:spacing w:val="-5"/>
                <w:sz w:val="20"/>
              </w:rPr>
              <w:t>047</w:t>
            </w:r>
          </w:p>
        </w:tc>
        <w:tc>
          <w:tcPr>
            <w:tcW w:w="3118" w:type="dxa"/>
          </w:tcPr>
          <w:p>
            <w:pPr>
              <w:pStyle w:val="TableParagraph"/>
              <w:rPr>
                <w:sz w:val="20"/>
              </w:rPr>
            </w:pPr>
            <w:r>
              <w:rPr>
                <w:sz w:val="20"/>
              </w:rPr>
              <w:t>Invalid</w:t>
            </w:r>
            <w:r>
              <w:rPr>
                <w:spacing w:val="-12"/>
                <w:sz w:val="20"/>
              </w:rPr>
              <w:t> </w:t>
            </w:r>
            <w:r>
              <w:rPr>
                <w:sz w:val="20"/>
              </w:rPr>
              <w:t>ASCII</w:t>
            </w:r>
            <w:r>
              <w:rPr>
                <w:spacing w:val="-7"/>
                <w:sz w:val="20"/>
              </w:rPr>
              <w:t> </w:t>
            </w:r>
            <w:r>
              <w:rPr>
                <w:spacing w:val="-2"/>
                <w:sz w:val="20"/>
              </w:rPr>
              <w:t>Instruction</w:t>
            </w:r>
          </w:p>
        </w:tc>
      </w:tr>
      <w:tr>
        <w:trPr>
          <w:trHeight w:val="359" w:hRule="atLeast"/>
        </w:trPr>
        <w:tc>
          <w:tcPr>
            <w:tcW w:w="3118" w:type="dxa"/>
          </w:tcPr>
          <w:p>
            <w:pPr>
              <w:pStyle w:val="TableParagraph"/>
              <w:rPr>
                <w:sz w:val="20"/>
              </w:rPr>
            </w:pPr>
            <w:r>
              <w:rPr>
                <w:spacing w:val="-2"/>
                <w:sz w:val="20"/>
              </w:rPr>
              <w:t>2556976</w:t>
            </w:r>
          </w:p>
        </w:tc>
        <w:tc>
          <w:tcPr>
            <w:tcW w:w="3118" w:type="dxa"/>
          </w:tcPr>
          <w:p>
            <w:pPr>
              <w:pStyle w:val="TableParagraph"/>
              <w:rPr>
                <w:sz w:val="20"/>
              </w:rPr>
            </w:pPr>
            <w:r>
              <w:rPr>
                <w:spacing w:val="-6"/>
                <w:sz w:val="20"/>
              </w:rPr>
              <w:t>RMIT-</w:t>
            </w:r>
            <w:r>
              <w:rPr>
                <w:spacing w:val="-5"/>
                <w:sz w:val="20"/>
              </w:rPr>
              <w:t>048</w:t>
            </w:r>
          </w:p>
        </w:tc>
        <w:tc>
          <w:tcPr>
            <w:tcW w:w="3118" w:type="dxa"/>
          </w:tcPr>
          <w:p>
            <w:pPr>
              <w:pStyle w:val="TableParagraph"/>
              <w:rPr>
                <w:sz w:val="20"/>
              </w:rPr>
            </w:pPr>
            <w:r>
              <w:rPr>
                <w:sz w:val="20"/>
              </w:rPr>
              <w:t>Invalid</w:t>
            </w:r>
            <w:r>
              <w:rPr>
                <w:spacing w:val="-9"/>
                <w:sz w:val="20"/>
              </w:rPr>
              <w:t> </w:t>
            </w:r>
            <w:r>
              <w:rPr>
                <w:sz w:val="20"/>
              </w:rPr>
              <w:t>Number</w:t>
            </w:r>
            <w:r>
              <w:rPr>
                <w:spacing w:val="-7"/>
                <w:sz w:val="20"/>
              </w:rPr>
              <w:t> </w:t>
            </w:r>
            <w:r>
              <w:rPr>
                <w:sz w:val="20"/>
              </w:rPr>
              <w:t>of</w:t>
            </w:r>
            <w:r>
              <w:rPr>
                <w:spacing w:val="-7"/>
                <w:sz w:val="20"/>
              </w:rPr>
              <w:t> </w:t>
            </w:r>
            <w:r>
              <w:rPr>
                <w:spacing w:val="-2"/>
                <w:sz w:val="20"/>
              </w:rPr>
              <w:t>Groups</w:t>
            </w:r>
          </w:p>
        </w:tc>
      </w:tr>
      <w:tr>
        <w:trPr>
          <w:trHeight w:val="359" w:hRule="atLeast"/>
        </w:trPr>
        <w:tc>
          <w:tcPr>
            <w:tcW w:w="3118" w:type="dxa"/>
          </w:tcPr>
          <w:p>
            <w:pPr>
              <w:pStyle w:val="TableParagraph"/>
              <w:rPr>
                <w:sz w:val="20"/>
              </w:rPr>
            </w:pPr>
            <w:r>
              <w:rPr>
                <w:spacing w:val="-2"/>
                <w:sz w:val="20"/>
              </w:rPr>
              <w:t>2556977</w:t>
            </w:r>
          </w:p>
        </w:tc>
        <w:tc>
          <w:tcPr>
            <w:tcW w:w="3118" w:type="dxa"/>
          </w:tcPr>
          <w:p>
            <w:pPr>
              <w:pStyle w:val="TableParagraph"/>
              <w:rPr>
                <w:sz w:val="20"/>
              </w:rPr>
            </w:pPr>
            <w:r>
              <w:rPr>
                <w:spacing w:val="-6"/>
                <w:sz w:val="20"/>
              </w:rPr>
              <w:t>RMIT-</w:t>
            </w:r>
            <w:r>
              <w:rPr>
                <w:spacing w:val="-5"/>
                <w:sz w:val="20"/>
              </w:rPr>
              <w:t>049</w:t>
            </w:r>
          </w:p>
        </w:tc>
        <w:tc>
          <w:tcPr>
            <w:tcW w:w="3118" w:type="dxa"/>
          </w:tcPr>
          <w:p>
            <w:pPr>
              <w:pStyle w:val="TableParagraph"/>
              <w:rPr>
                <w:sz w:val="20"/>
              </w:rPr>
            </w:pPr>
            <w:r>
              <w:rPr>
                <w:spacing w:val="-2"/>
                <w:sz w:val="20"/>
              </w:rPr>
              <w:t>Invalid</w:t>
            </w:r>
            <w:r>
              <w:rPr>
                <w:spacing w:val="-3"/>
                <w:sz w:val="20"/>
              </w:rPr>
              <w:t> </w:t>
            </w:r>
            <w:r>
              <w:rPr>
                <w:spacing w:val="-2"/>
                <w:sz w:val="20"/>
              </w:rPr>
              <w:t>Instruction</w:t>
            </w:r>
            <w:r>
              <w:rPr>
                <w:spacing w:val="4"/>
                <w:sz w:val="20"/>
              </w:rPr>
              <w:t> </w:t>
            </w:r>
            <w:r>
              <w:rPr>
                <w:spacing w:val="-2"/>
                <w:sz w:val="20"/>
              </w:rPr>
              <w:t>packet</w:t>
            </w:r>
          </w:p>
        </w:tc>
      </w:tr>
      <w:tr>
        <w:trPr>
          <w:trHeight w:val="361" w:hRule="atLeast"/>
        </w:trPr>
        <w:tc>
          <w:tcPr>
            <w:tcW w:w="3118" w:type="dxa"/>
          </w:tcPr>
          <w:p>
            <w:pPr>
              <w:pStyle w:val="TableParagraph"/>
              <w:spacing w:before="50"/>
              <w:rPr>
                <w:sz w:val="20"/>
              </w:rPr>
            </w:pPr>
            <w:r>
              <w:rPr>
                <w:spacing w:val="-2"/>
                <w:sz w:val="20"/>
              </w:rPr>
              <w:t>2556978</w:t>
            </w:r>
          </w:p>
        </w:tc>
        <w:tc>
          <w:tcPr>
            <w:tcW w:w="3118" w:type="dxa"/>
          </w:tcPr>
          <w:p>
            <w:pPr>
              <w:pStyle w:val="TableParagraph"/>
              <w:spacing w:before="50"/>
              <w:rPr>
                <w:sz w:val="20"/>
              </w:rPr>
            </w:pPr>
            <w:r>
              <w:rPr>
                <w:spacing w:val="-6"/>
                <w:sz w:val="20"/>
              </w:rPr>
              <w:t>RMIT-</w:t>
            </w:r>
            <w:r>
              <w:rPr>
                <w:spacing w:val="-5"/>
                <w:sz w:val="20"/>
              </w:rPr>
              <w:t>050</w:t>
            </w:r>
          </w:p>
        </w:tc>
        <w:tc>
          <w:tcPr>
            <w:tcW w:w="3118" w:type="dxa"/>
          </w:tcPr>
          <w:p>
            <w:pPr>
              <w:pStyle w:val="TableParagraph"/>
              <w:spacing w:before="50"/>
              <w:rPr>
                <w:sz w:val="20"/>
              </w:rPr>
            </w:pPr>
            <w:r>
              <w:rPr>
                <w:sz w:val="20"/>
              </w:rPr>
              <w:t>Invalid</w:t>
            </w:r>
            <w:r>
              <w:rPr>
                <w:spacing w:val="-12"/>
                <w:sz w:val="20"/>
              </w:rPr>
              <w:t> </w:t>
            </w:r>
            <w:r>
              <w:rPr>
                <w:sz w:val="20"/>
              </w:rPr>
              <w:t>ASCII</w:t>
            </w:r>
            <w:r>
              <w:rPr>
                <w:spacing w:val="-7"/>
                <w:sz w:val="20"/>
              </w:rPr>
              <w:t> </w:t>
            </w:r>
            <w:r>
              <w:rPr>
                <w:spacing w:val="-2"/>
                <w:sz w:val="20"/>
              </w:rPr>
              <w:t>packet</w:t>
            </w:r>
          </w:p>
        </w:tc>
      </w:tr>
      <w:tr>
        <w:trPr>
          <w:trHeight w:val="359" w:hRule="atLeast"/>
        </w:trPr>
        <w:tc>
          <w:tcPr>
            <w:tcW w:w="3118" w:type="dxa"/>
          </w:tcPr>
          <w:p>
            <w:pPr>
              <w:pStyle w:val="TableParagraph"/>
              <w:rPr>
                <w:sz w:val="20"/>
              </w:rPr>
            </w:pPr>
            <w:r>
              <w:rPr>
                <w:spacing w:val="-2"/>
                <w:sz w:val="20"/>
              </w:rPr>
              <w:t>2556979</w:t>
            </w:r>
          </w:p>
        </w:tc>
        <w:tc>
          <w:tcPr>
            <w:tcW w:w="3118" w:type="dxa"/>
          </w:tcPr>
          <w:p>
            <w:pPr>
              <w:pStyle w:val="TableParagraph"/>
              <w:rPr>
                <w:sz w:val="20"/>
              </w:rPr>
            </w:pPr>
            <w:r>
              <w:rPr>
                <w:spacing w:val="-6"/>
                <w:sz w:val="20"/>
              </w:rPr>
              <w:t>RMIT-</w:t>
            </w:r>
            <w:r>
              <w:rPr>
                <w:spacing w:val="-5"/>
                <w:sz w:val="20"/>
              </w:rPr>
              <w:t>051</w:t>
            </w:r>
          </w:p>
        </w:tc>
        <w:tc>
          <w:tcPr>
            <w:tcW w:w="3118" w:type="dxa"/>
          </w:tcPr>
          <w:p>
            <w:pPr>
              <w:pStyle w:val="TableParagraph"/>
              <w:rPr>
                <w:sz w:val="20"/>
              </w:rPr>
            </w:pPr>
            <w:r>
              <w:rPr>
                <w:sz w:val="20"/>
              </w:rPr>
              <w:t>Invalid</w:t>
            </w:r>
            <w:r>
              <w:rPr>
                <w:spacing w:val="-10"/>
                <w:sz w:val="20"/>
              </w:rPr>
              <w:t> </w:t>
            </w:r>
            <w:r>
              <w:rPr>
                <w:sz w:val="20"/>
              </w:rPr>
              <w:t>ASCII</w:t>
            </w:r>
            <w:r>
              <w:rPr>
                <w:spacing w:val="-10"/>
                <w:sz w:val="20"/>
              </w:rPr>
              <w:t> </w:t>
            </w:r>
            <w:r>
              <w:rPr>
                <w:sz w:val="20"/>
              </w:rPr>
              <w:t>string</w:t>
            </w:r>
            <w:r>
              <w:rPr>
                <w:spacing w:val="-10"/>
                <w:sz w:val="20"/>
              </w:rPr>
              <w:t> </w:t>
            </w:r>
            <w:r>
              <w:rPr>
                <w:spacing w:val="-4"/>
                <w:sz w:val="20"/>
              </w:rPr>
              <w:t>size</w:t>
            </w:r>
          </w:p>
        </w:tc>
      </w:tr>
      <w:tr>
        <w:trPr>
          <w:trHeight w:val="359" w:hRule="atLeast"/>
        </w:trPr>
        <w:tc>
          <w:tcPr>
            <w:tcW w:w="3118" w:type="dxa"/>
          </w:tcPr>
          <w:p>
            <w:pPr>
              <w:pStyle w:val="TableParagraph"/>
              <w:rPr>
                <w:sz w:val="20"/>
              </w:rPr>
            </w:pPr>
            <w:r>
              <w:rPr>
                <w:spacing w:val="-2"/>
                <w:sz w:val="20"/>
              </w:rPr>
              <w:t>2556980</w:t>
            </w:r>
          </w:p>
        </w:tc>
        <w:tc>
          <w:tcPr>
            <w:tcW w:w="3118" w:type="dxa"/>
          </w:tcPr>
          <w:p>
            <w:pPr>
              <w:pStyle w:val="TableParagraph"/>
              <w:rPr>
                <w:sz w:val="20"/>
              </w:rPr>
            </w:pPr>
            <w:r>
              <w:rPr>
                <w:spacing w:val="-6"/>
                <w:sz w:val="20"/>
              </w:rPr>
              <w:t>RMIT-</w:t>
            </w:r>
            <w:r>
              <w:rPr>
                <w:spacing w:val="-5"/>
                <w:sz w:val="20"/>
              </w:rPr>
              <w:t>052</w:t>
            </w:r>
          </w:p>
        </w:tc>
        <w:tc>
          <w:tcPr>
            <w:tcW w:w="3118" w:type="dxa"/>
          </w:tcPr>
          <w:p>
            <w:pPr>
              <w:pStyle w:val="TableParagraph"/>
              <w:rPr>
                <w:sz w:val="20"/>
              </w:rPr>
            </w:pPr>
            <w:r>
              <w:rPr>
                <w:spacing w:val="-2"/>
                <w:sz w:val="20"/>
              </w:rPr>
              <w:t>Invalid</w:t>
            </w:r>
            <w:r>
              <w:rPr>
                <w:spacing w:val="-1"/>
                <w:sz w:val="20"/>
              </w:rPr>
              <w:t> </w:t>
            </w:r>
            <w:r>
              <w:rPr>
                <w:spacing w:val="-2"/>
                <w:sz w:val="20"/>
              </w:rPr>
              <w:t>Application</w:t>
            </w:r>
            <w:r>
              <w:rPr>
                <w:spacing w:val="-1"/>
                <w:sz w:val="20"/>
              </w:rPr>
              <w:t> </w:t>
            </w:r>
            <w:r>
              <w:rPr>
                <w:spacing w:val="-4"/>
                <w:sz w:val="20"/>
              </w:rPr>
              <w:t>Tool</w:t>
            </w:r>
          </w:p>
        </w:tc>
      </w:tr>
      <w:tr>
        <w:trPr>
          <w:trHeight w:val="361" w:hRule="atLeast"/>
        </w:trPr>
        <w:tc>
          <w:tcPr>
            <w:tcW w:w="3118" w:type="dxa"/>
          </w:tcPr>
          <w:p>
            <w:pPr>
              <w:pStyle w:val="TableParagraph"/>
              <w:rPr>
                <w:sz w:val="20"/>
              </w:rPr>
            </w:pPr>
            <w:r>
              <w:rPr>
                <w:spacing w:val="-2"/>
                <w:sz w:val="20"/>
              </w:rPr>
              <w:t>2556981</w:t>
            </w:r>
          </w:p>
        </w:tc>
        <w:tc>
          <w:tcPr>
            <w:tcW w:w="3118" w:type="dxa"/>
          </w:tcPr>
          <w:p>
            <w:pPr>
              <w:pStyle w:val="TableParagraph"/>
              <w:rPr>
                <w:sz w:val="20"/>
              </w:rPr>
            </w:pPr>
            <w:r>
              <w:rPr>
                <w:spacing w:val="-6"/>
                <w:sz w:val="20"/>
              </w:rPr>
              <w:t>RMIT-</w:t>
            </w:r>
            <w:r>
              <w:rPr>
                <w:spacing w:val="-5"/>
                <w:sz w:val="20"/>
              </w:rPr>
              <w:t>053</w:t>
            </w:r>
          </w:p>
        </w:tc>
        <w:tc>
          <w:tcPr>
            <w:tcW w:w="3118" w:type="dxa"/>
          </w:tcPr>
          <w:p>
            <w:pPr>
              <w:pStyle w:val="TableParagraph"/>
              <w:rPr>
                <w:sz w:val="20"/>
              </w:rPr>
            </w:pPr>
            <w:r>
              <w:rPr>
                <w:sz w:val="20"/>
              </w:rPr>
              <w:t>Invalid</w:t>
            </w:r>
            <w:r>
              <w:rPr>
                <w:spacing w:val="-11"/>
                <w:sz w:val="20"/>
              </w:rPr>
              <w:t> </w:t>
            </w:r>
            <w:r>
              <w:rPr>
                <w:sz w:val="20"/>
              </w:rPr>
              <w:t>Call</w:t>
            </w:r>
            <w:r>
              <w:rPr>
                <w:spacing w:val="-10"/>
                <w:sz w:val="20"/>
              </w:rPr>
              <w:t> </w:t>
            </w:r>
            <w:r>
              <w:rPr>
                <w:sz w:val="20"/>
              </w:rPr>
              <w:t>Program</w:t>
            </w:r>
            <w:r>
              <w:rPr>
                <w:spacing w:val="-7"/>
                <w:sz w:val="20"/>
              </w:rPr>
              <w:t> </w:t>
            </w:r>
            <w:r>
              <w:rPr>
                <w:spacing w:val="-4"/>
                <w:sz w:val="20"/>
              </w:rPr>
              <w:t>Name</w:t>
            </w:r>
          </w:p>
        </w:tc>
      </w:tr>
      <w:tr>
        <w:trPr>
          <w:trHeight w:val="359" w:hRule="atLeast"/>
        </w:trPr>
        <w:tc>
          <w:tcPr>
            <w:tcW w:w="3118" w:type="dxa"/>
          </w:tcPr>
          <w:p>
            <w:pPr>
              <w:pStyle w:val="TableParagraph"/>
              <w:rPr>
                <w:sz w:val="20"/>
              </w:rPr>
            </w:pPr>
            <w:r>
              <w:rPr>
                <w:spacing w:val="-2"/>
                <w:sz w:val="20"/>
              </w:rPr>
              <w:t>2556982</w:t>
            </w:r>
          </w:p>
        </w:tc>
        <w:tc>
          <w:tcPr>
            <w:tcW w:w="3118" w:type="dxa"/>
          </w:tcPr>
          <w:p>
            <w:pPr>
              <w:pStyle w:val="TableParagraph"/>
              <w:rPr>
                <w:sz w:val="20"/>
              </w:rPr>
            </w:pPr>
            <w:r>
              <w:rPr>
                <w:spacing w:val="-6"/>
                <w:sz w:val="20"/>
              </w:rPr>
              <w:t>RMIT-</w:t>
            </w:r>
            <w:r>
              <w:rPr>
                <w:spacing w:val="-5"/>
                <w:sz w:val="20"/>
              </w:rPr>
              <w:t>054</w:t>
            </w:r>
          </w:p>
        </w:tc>
        <w:tc>
          <w:tcPr>
            <w:tcW w:w="3118" w:type="dxa"/>
          </w:tcPr>
          <w:p>
            <w:pPr>
              <w:pStyle w:val="TableParagraph"/>
              <w:rPr>
                <w:sz w:val="20"/>
              </w:rPr>
            </w:pPr>
            <w:r>
              <w:rPr>
                <w:sz w:val="20"/>
              </w:rPr>
              <w:t>Joint</w:t>
            </w:r>
            <w:r>
              <w:rPr>
                <w:spacing w:val="-11"/>
                <w:sz w:val="20"/>
              </w:rPr>
              <w:t> </w:t>
            </w:r>
            <w:r>
              <w:rPr>
                <w:sz w:val="20"/>
              </w:rPr>
              <w:t>Motion</w:t>
            </w:r>
            <w:r>
              <w:rPr>
                <w:spacing w:val="-9"/>
                <w:sz w:val="20"/>
              </w:rPr>
              <w:t> </w:t>
            </w:r>
            <w:r>
              <w:rPr>
                <w:sz w:val="20"/>
              </w:rPr>
              <w:t>with</w:t>
            </w:r>
            <w:r>
              <w:rPr>
                <w:spacing w:val="-6"/>
                <w:sz w:val="20"/>
              </w:rPr>
              <w:t> </w:t>
            </w:r>
            <w:r>
              <w:rPr>
                <w:spacing w:val="-4"/>
                <w:sz w:val="20"/>
              </w:rPr>
              <w:t>ALIM</w:t>
            </w:r>
          </w:p>
        </w:tc>
      </w:tr>
      <w:tr>
        <w:trPr>
          <w:trHeight w:val="359" w:hRule="atLeast"/>
        </w:trPr>
        <w:tc>
          <w:tcPr>
            <w:tcW w:w="3118" w:type="dxa"/>
          </w:tcPr>
          <w:p>
            <w:pPr>
              <w:pStyle w:val="TableParagraph"/>
              <w:rPr>
                <w:sz w:val="20"/>
              </w:rPr>
            </w:pPr>
            <w:r>
              <w:rPr>
                <w:spacing w:val="-2"/>
                <w:sz w:val="20"/>
              </w:rPr>
              <w:t>2256983</w:t>
            </w:r>
          </w:p>
        </w:tc>
        <w:tc>
          <w:tcPr>
            <w:tcW w:w="3118" w:type="dxa"/>
          </w:tcPr>
          <w:p>
            <w:pPr>
              <w:pStyle w:val="TableParagraph"/>
              <w:rPr>
                <w:sz w:val="20"/>
              </w:rPr>
            </w:pPr>
            <w:r>
              <w:rPr>
                <w:spacing w:val="-6"/>
                <w:sz w:val="20"/>
              </w:rPr>
              <w:t>RMIT-</w:t>
            </w:r>
            <w:r>
              <w:rPr>
                <w:spacing w:val="-5"/>
                <w:sz w:val="20"/>
              </w:rPr>
              <w:t>055</w:t>
            </w:r>
          </w:p>
        </w:tc>
        <w:tc>
          <w:tcPr>
            <w:tcW w:w="3118" w:type="dxa"/>
          </w:tcPr>
          <w:p>
            <w:pPr>
              <w:pStyle w:val="TableParagraph"/>
              <w:rPr>
                <w:sz w:val="20"/>
              </w:rPr>
            </w:pPr>
            <w:r>
              <w:rPr>
                <w:sz w:val="20"/>
              </w:rPr>
              <w:t>ALIM</w:t>
            </w:r>
            <w:r>
              <w:rPr>
                <w:spacing w:val="-6"/>
                <w:sz w:val="20"/>
              </w:rPr>
              <w:t> </w:t>
            </w:r>
            <w:r>
              <w:rPr>
                <w:sz w:val="20"/>
              </w:rPr>
              <w:t>option</w:t>
            </w:r>
            <w:r>
              <w:rPr>
                <w:spacing w:val="-6"/>
                <w:sz w:val="20"/>
              </w:rPr>
              <w:t> </w:t>
            </w:r>
            <w:r>
              <w:rPr>
                <w:sz w:val="20"/>
              </w:rPr>
              <w:t>is</w:t>
            </w:r>
            <w:r>
              <w:rPr>
                <w:spacing w:val="-4"/>
                <w:sz w:val="20"/>
              </w:rPr>
              <w:t> </w:t>
            </w:r>
            <w:r>
              <w:rPr>
                <w:sz w:val="20"/>
              </w:rPr>
              <w:t>not</w:t>
            </w:r>
            <w:r>
              <w:rPr>
                <w:spacing w:val="-4"/>
                <w:sz w:val="20"/>
              </w:rPr>
              <w:t> </w:t>
            </w:r>
            <w:r>
              <w:rPr>
                <w:spacing w:val="-2"/>
                <w:sz w:val="20"/>
              </w:rPr>
              <w:t>loaded</w:t>
            </w:r>
          </w:p>
        </w:tc>
      </w:tr>
      <w:tr>
        <w:trPr>
          <w:trHeight w:val="361" w:hRule="atLeast"/>
        </w:trPr>
        <w:tc>
          <w:tcPr>
            <w:tcW w:w="3118" w:type="dxa"/>
          </w:tcPr>
          <w:p>
            <w:pPr>
              <w:pStyle w:val="TableParagraph"/>
              <w:rPr>
                <w:sz w:val="20"/>
              </w:rPr>
            </w:pPr>
            <w:r>
              <w:rPr>
                <w:spacing w:val="-2"/>
                <w:sz w:val="20"/>
              </w:rPr>
              <w:t>2256984</w:t>
            </w:r>
          </w:p>
        </w:tc>
        <w:tc>
          <w:tcPr>
            <w:tcW w:w="3118" w:type="dxa"/>
          </w:tcPr>
          <w:p>
            <w:pPr>
              <w:pStyle w:val="TableParagraph"/>
              <w:rPr>
                <w:sz w:val="20"/>
              </w:rPr>
            </w:pPr>
            <w:r>
              <w:rPr>
                <w:spacing w:val="-6"/>
                <w:sz w:val="20"/>
              </w:rPr>
              <w:t>RMIT-</w:t>
            </w:r>
            <w:r>
              <w:rPr>
                <w:spacing w:val="-5"/>
                <w:sz w:val="20"/>
              </w:rPr>
              <w:t>056</w:t>
            </w:r>
          </w:p>
        </w:tc>
        <w:tc>
          <w:tcPr>
            <w:tcW w:w="3118" w:type="dxa"/>
          </w:tcPr>
          <w:p>
            <w:pPr>
              <w:pStyle w:val="TableParagraph"/>
              <w:rPr>
                <w:sz w:val="20"/>
              </w:rPr>
            </w:pPr>
            <w:r>
              <w:rPr>
                <w:sz w:val="20"/>
              </w:rPr>
              <w:t>Need</w:t>
            </w:r>
            <w:r>
              <w:rPr>
                <w:spacing w:val="-11"/>
                <w:sz w:val="20"/>
              </w:rPr>
              <w:t> </w:t>
            </w:r>
            <w:r>
              <w:rPr>
                <w:sz w:val="20"/>
              </w:rPr>
              <w:t>to</w:t>
            </w:r>
            <w:r>
              <w:rPr>
                <w:spacing w:val="-10"/>
                <w:sz w:val="20"/>
              </w:rPr>
              <w:t> </w:t>
            </w:r>
            <w:r>
              <w:rPr>
                <w:sz w:val="20"/>
              </w:rPr>
              <w:t>finish</w:t>
            </w:r>
            <w:r>
              <w:rPr>
                <w:spacing w:val="-8"/>
                <w:sz w:val="20"/>
              </w:rPr>
              <w:t> </w:t>
            </w:r>
            <w:r>
              <w:rPr>
                <w:sz w:val="20"/>
              </w:rPr>
              <w:t>S-</w:t>
            </w:r>
            <w:r>
              <w:rPr>
                <w:spacing w:val="-2"/>
                <w:sz w:val="20"/>
              </w:rPr>
              <w:t>motion</w:t>
            </w:r>
          </w:p>
        </w:tc>
      </w:tr>
      <w:tr>
        <w:trPr>
          <w:trHeight w:val="359" w:hRule="atLeast"/>
        </w:trPr>
        <w:tc>
          <w:tcPr>
            <w:tcW w:w="3118" w:type="dxa"/>
          </w:tcPr>
          <w:p>
            <w:pPr>
              <w:pStyle w:val="TableParagraph"/>
              <w:rPr>
                <w:sz w:val="20"/>
              </w:rPr>
            </w:pPr>
            <w:r>
              <w:rPr>
                <w:spacing w:val="-2"/>
                <w:sz w:val="20"/>
              </w:rPr>
              <w:t>2256985</w:t>
            </w:r>
          </w:p>
        </w:tc>
        <w:tc>
          <w:tcPr>
            <w:tcW w:w="3118" w:type="dxa"/>
          </w:tcPr>
          <w:p>
            <w:pPr>
              <w:pStyle w:val="TableParagraph"/>
              <w:rPr>
                <w:sz w:val="20"/>
              </w:rPr>
            </w:pPr>
            <w:r>
              <w:rPr>
                <w:spacing w:val="-6"/>
                <w:sz w:val="20"/>
              </w:rPr>
              <w:t>RMIT-</w:t>
            </w:r>
            <w:r>
              <w:rPr>
                <w:spacing w:val="-5"/>
                <w:sz w:val="20"/>
              </w:rPr>
              <w:t>057</w:t>
            </w:r>
          </w:p>
        </w:tc>
        <w:tc>
          <w:tcPr>
            <w:tcW w:w="3118" w:type="dxa"/>
          </w:tcPr>
          <w:p>
            <w:pPr>
              <w:pStyle w:val="TableParagraph"/>
              <w:rPr>
                <w:sz w:val="20"/>
              </w:rPr>
            </w:pPr>
            <w:r>
              <w:rPr>
                <w:sz w:val="20"/>
              </w:rPr>
              <w:t>Spline</w:t>
            </w:r>
            <w:r>
              <w:rPr>
                <w:spacing w:val="-8"/>
                <w:sz w:val="20"/>
              </w:rPr>
              <w:t> </w:t>
            </w:r>
            <w:r>
              <w:rPr>
                <w:sz w:val="20"/>
              </w:rPr>
              <w:t>option</w:t>
            </w:r>
            <w:r>
              <w:rPr>
                <w:spacing w:val="-8"/>
                <w:sz w:val="20"/>
              </w:rPr>
              <w:t> </w:t>
            </w:r>
            <w:r>
              <w:rPr>
                <w:sz w:val="20"/>
              </w:rPr>
              <w:t>is</w:t>
            </w:r>
            <w:r>
              <w:rPr>
                <w:spacing w:val="-7"/>
                <w:sz w:val="20"/>
              </w:rPr>
              <w:t> </w:t>
            </w:r>
            <w:r>
              <w:rPr>
                <w:sz w:val="20"/>
              </w:rPr>
              <w:t>not</w:t>
            </w:r>
            <w:r>
              <w:rPr>
                <w:spacing w:val="-6"/>
                <w:sz w:val="20"/>
              </w:rPr>
              <w:t> </w:t>
            </w:r>
            <w:r>
              <w:rPr>
                <w:spacing w:val="-2"/>
                <w:sz w:val="20"/>
              </w:rPr>
              <w:t>loaded</w:t>
            </w:r>
          </w:p>
        </w:tc>
      </w:tr>
      <w:tr>
        <w:trPr>
          <w:trHeight w:val="359" w:hRule="atLeast"/>
        </w:trPr>
        <w:tc>
          <w:tcPr>
            <w:tcW w:w="3118" w:type="dxa"/>
          </w:tcPr>
          <w:p>
            <w:pPr>
              <w:pStyle w:val="TableParagraph"/>
              <w:rPr>
                <w:sz w:val="20"/>
              </w:rPr>
            </w:pPr>
            <w:r>
              <w:rPr>
                <w:spacing w:val="-4"/>
                <w:sz w:val="20"/>
              </w:rPr>
              <w:t>7004</w:t>
            </w:r>
          </w:p>
        </w:tc>
        <w:tc>
          <w:tcPr>
            <w:tcW w:w="3118" w:type="dxa"/>
          </w:tcPr>
          <w:p>
            <w:pPr>
              <w:pStyle w:val="TableParagraph"/>
              <w:rPr>
                <w:sz w:val="20"/>
              </w:rPr>
            </w:pPr>
            <w:r>
              <w:rPr>
                <w:spacing w:val="-5"/>
                <w:sz w:val="20"/>
              </w:rPr>
              <w:t>MEMO-004</w:t>
            </w:r>
          </w:p>
        </w:tc>
        <w:tc>
          <w:tcPr>
            <w:tcW w:w="3118" w:type="dxa"/>
          </w:tcPr>
          <w:p>
            <w:pPr>
              <w:pStyle w:val="TableParagraph"/>
              <w:rPr>
                <w:sz w:val="20"/>
              </w:rPr>
            </w:pPr>
            <w:r>
              <w:rPr>
                <w:sz w:val="20"/>
              </w:rPr>
              <w:t>Specific</w:t>
            </w:r>
            <w:r>
              <w:rPr>
                <w:spacing w:val="-6"/>
                <w:sz w:val="20"/>
              </w:rPr>
              <w:t> </w:t>
            </w:r>
            <w:r>
              <w:rPr>
                <w:sz w:val="20"/>
              </w:rPr>
              <w:t>program</w:t>
            </w:r>
            <w:r>
              <w:rPr>
                <w:spacing w:val="-3"/>
                <w:sz w:val="20"/>
              </w:rPr>
              <w:t> </w:t>
            </w:r>
            <w:r>
              <w:rPr>
                <w:sz w:val="20"/>
              </w:rPr>
              <w:t>is</w:t>
            </w:r>
            <w:r>
              <w:rPr>
                <w:spacing w:val="-6"/>
                <w:sz w:val="20"/>
              </w:rPr>
              <w:t> </w:t>
            </w:r>
            <w:r>
              <w:rPr>
                <w:sz w:val="20"/>
              </w:rPr>
              <w:t>in</w:t>
            </w:r>
            <w:r>
              <w:rPr>
                <w:spacing w:val="-5"/>
                <w:sz w:val="20"/>
              </w:rPr>
              <w:t> use</w:t>
            </w:r>
          </w:p>
        </w:tc>
      </w:tr>
      <w:tr>
        <w:trPr>
          <w:trHeight w:val="359" w:hRule="atLeast"/>
        </w:trPr>
        <w:tc>
          <w:tcPr>
            <w:tcW w:w="3118" w:type="dxa"/>
          </w:tcPr>
          <w:p>
            <w:pPr>
              <w:pStyle w:val="TableParagraph"/>
              <w:spacing w:before="50"/>
              <w:rPr>
                <w:sz w:val="20"/>
              </w:rPr>
            </w:pPr>
            <w:r>
              <w:rPr>
                <w:spacing w:val="-4"/>
                <w:sz w:val="20"/>
              </w:rPr>
              <w:t>7015</w:t>
            </w:r>
          </w:p>
        </w:tc>
        <w:tc>
          <w:tcPr>
            <w:tcW w:w="3118" w:type="dxa"/>
          </w:tcPr>
          <w:p>
            <w:pPr>
              <w:pStyle w:val="TableParagraph"/>
              <w:spacing w:before="50"/>
              <w:rPr>
                <w:sz w:val="20"/>
              </w:rPr>
            </w:pPr>
            <w:r>
              <w:rPr>
                <w:spacing w:val="-5"/>
                <w:sz w:val="20"/>
              </w:rPr>
              <w:t>MEMO-015</w:t>
            </w:r>
          </w:p>
        </w:tc>
        <w:tc>
          <w:tcPr>
            <w:tcW w:w="3118" w:type="dxa"/>
          </w:tcPr>
          <w:p>
            <w:pPr>
              <w:pStyle w:val="TableParagraph"/>
              <w:spacing w:before="50"/>
              <w:rPr>
                <w:sz w:val="20"/>
              </w:rPr>
            </w:pPr>
            <w:r>
              <w:rPr>
                <w:sz w:val="20"/>
              </w:rPr>
              <w:t>Program</w:t>
            </w:r>
            <w:r>
              <w:rPr>
                <w:spacing w:val="-7"/>
                <w:sz w:val="20"/>
              </w:rPr>
              <w:t> </w:t>
            </w:r>
            <w:r>
              <w:rPr>
                <w:sz w:val="20"/>
              </w:rPr>
              <w:t>already</w:t>
            </w:r>
            <w:r>
              <w:rPr>
                <w:spacing w:val="-9"/>
                <w:sz w:val="20"/>
              </w:rPr>
              <w:t> </w:t>
            </w:r>
            <w:r>
              <w:rPr>
                <w:spacing w:val="-2"/>
                <w:sz w:val="20"/>
              </w:rPr>
              <w:t>exists</w:t>
            </w:r>
          </w:p>
        </w:tc>
      </w:tr>
    </w:tbl>
    <w:p>
      <w:pPr>
        <w:pStyle w:val="TableParagraph"/>
        <w:spacing w:after="0"/>
        <w:rPr>
          <w:sz w:val="20"/>
        </w:rPr>
        <w:sectPr>
          <w:pgSz w:w="11900" w:h="16840"/>
          <w:pgMar w:header="0" w:footer="570" w:top="580" w:bottom="760" w:left="992" w:right="992"/>
        </w:sectPr>
      </w:pPr>
    </w:p>
    <w:p>
      <w:pPr>
        <w:tabs>
          <w:tab w:pos="9240"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30688">
                <wp:simplePos x="0" y="0"/>
                <wp:positionH relativeFrom="page">
                  <wp:posOffset>707644</wp:posOffset>
                </wp:positionH>
                <wp:positionV relativeFrom="paragraph">
                  <wp:posOffset>197612</wp:posOffset>
                </wp:positionV>
                <wp:extent cx="6137910" cy="127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585792;mso-wrap-distance-left:0;mso-wrap-distance-right:0" id="docshape372" coordorigin="1114,311" coordsize="9666,0" path="m10780,311l1114,311e" filled="false" stroked="true" strokeweight="1pt" strokecolor="#000000">
                <v:path arrowok="t"/>
                <v:stroke dashstyle="solid"/>
                <w10:wrap type="topAndBottom"/>
              </v:shape>
            </w:pict>
          </mc:Fallback>
        </mc:AlternateContent>
      </w:r>
      <w:bookmarkStart w:name="INDEX" w:id="289"/>
      <w:bookmarkEnd w:id="289"/>
      <w:r>
        <w:rPr/>
      </w:r>
      <w:r>
        <w:rPr>
          <w:rFonts w:ascii="Arial MT"/>
          <w:spacing w:val="-4"/>
          <w:sz w:val="18"/>
        </w:rPr>
        <w:t>B-</w:t>
      </w:r>
      <w:r>
        <w:rPr>
          <w:rFonts w:ascii="Arial MT"/>
          <w:spacing w:val="-2"/>
          <w:sz w:val="18"/>
        </w:rPr>
        <w:t>84184EN/03</w:t>
      </w:r>
      <w:r>
        <w:rPr>
          <w:rFonts w:ascii="Arial MT"/>
          <w:sz w:val="18"/>
        </w:rPr>
        <w:tab/>
      </w:r>
      <w:r>
        <w:rPr>
          <w:rFonts w:ascii="Arial MT"/>
          <w:spacing w:val="-2"/>
          <w:sz w:val="18"/>
        </w:rPr>
        <w:t>INDEX</w:t>
      </w:r>
    </w:p>
    <w:p>
      <w:pPr>
        <w:pStyle w:val="BodyText"/>
        <w:rPr>
          <w:rFonts w:ascii="Arial MT"/>
          <w:sz w:val="18"/>
        </w:rPr>
      </w:pPr>
    </w:p>
    <w:p>
      <w:pPr>
        <w:pStyle w:val="BodyText"/>
        <w:rPr>
          <w:rFonts w:ascii="Arial MT"/>
          <w:sz w:val="18"/>
        </w:rPr>
      </w:pPr>
    </w:p>
    <w:p>
      <w:pPr>
        <w:pStyle w:val="BodyText"/>
        <w:spacing w:before="60"/>
        <w:rPr>
          <w:rFonts w:ascii="Arial MT"/>
          <w:sz w:val="18"/>
        </w:rPr>
      </w:pPr>
    </w:p>
    <w:p>
      <w:pPr>
        <w:spacing w:before="0"/>
        <w:ind w:left="135" w:right="0" w:firstLine="0"/>
        <w:jc w:val="left"/>
        <w:rPr>
          <w:rFonts w:ascii="Arial"/>
          <w:b/>
          <w:sz w:val="40"/>
        </w:rPr>
      </w:pPr>
      <w:r>
        <w:rPr>
          <w:rFonts w:ascii="Arial"/>
          <w:b/>
          <w:sz w:val="40"/>
        </w:rPr>
        <mc:AlternateContent>
          <mc:Choice Requires="wps">
            <w:drawing>
              <wp:anchor distT="0" distB="0" distL="0" distR="0" allowOverlap="1" layoutInCell="1" locked="0" behindDoc="1" simplePos="0" relativeHeight="487731200">
                <wp:simplePos x="0" y="0"/>
                <wp:positionH relativeFrom="page">
                  <wp:posOffset>715899</wp:posOffset>
                </wp:positionH>
                <wp:positionV relativeFrom="paragraph">
                  <wp:posOffset>319438</wp:posOffset>
                </wp:positionV>
                <wp:extent cx="6120130" cy="41910"/>
                <wp:effectExtent l="0" t="0" r="0" b="0"/>
                <wp:wrapTopAndBottom/>
                <wp:docPr id="454" name="Group 454"/>
                <wp:cNvGraphicFramePr>
                  <a:graphicFrameLocks/>
                </wp:cNvGraphicFramePr>
                <a:graphic>
                  <a:graphicData uri="http://schemas.microsoft.com/office/word/2010/wordprocessingGroup">
                    <wpg:wgp>
                      <wpg:cNvPr id="454" name="Group 454"/>
                      <wpg:cNvGrpSpPr/>
                      <wpg:grpSpPr>
                        <a:xfrm>
                          <a:off x="0" y="0"/>
                          <a:ext cx="6120130" cy="41910"/>
                          <a:chExt cx="6120130" cy="41910"/>
                        </a:xfrm>
                      </wpg:grpSpPr>
                      <wps:wsp>
                        <wps:cNvPr id="455" name="Graphic 455"/>
                        <wps:cNvSpPr/>
                        <wps:spPr>
                          <a:xfrm>
                            <a:off x="0" y="0"/>
                            <a:ext cx="6120130" cy="11430"/>
                          </a:xfrm>
                          <a:custGeom>
                            <a:avLst/>
                            <a:gdLst/>
                            <a:ahLst/>
                            <a:cxnLst/>
                            <a:rect l="l" t="t" r="r" b="b"/>
                            <a:pathLst>
                              <a:path w="6120130" h="11430">
                                <a:moveTo>
                                  <a:pt x="6120003" y="0"/>
                                </a:moveTo>
                                <a:lnTo>
                                  <a:pt x="0" y="0"/>
                                </a:lnTo>
                                <a:lnTo>
                                  <a:pt x="0" y="11429"/>
                                </a:lnTo>
                                <a:lnTo>
                                  <a:pt x="6120003" y="11429"/>
                                </a:lnTo>
                                <a:lnTo>
                                  <a:pt x="6120003"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0" y="32384"/>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5.152637pt;width:481.9pt;height:3.3pt;mso-position-horizontal-relative:page;mso-position-vertical-relative:paragraph;z-index:-15585280;mso-wrap-distance-left:0;mso-wrap-distance-right:0" id="docshapegroup373" coordorigin="1127,503" coordsize="9638,66">
                <v:rect style="position:absolute;left:1127;top:503;width:9638;height:18" id="docshape374" filled="true" fillcolor="#000000" stroked="false">
                  <v:fill type="solid"/>
                </v:rect>
                <v:line style="position:absolute" from="10765,554" to="1127,554" stroked="true" strokeweight="1.5pt" strokecolor="#000000">
                  <v:stroke dashstyle="solid"/>
                </v:line>
                <w10:wrap type="topAndBottom"/>
              </v:group>
            </w:pict>
          </mc:Fallback>
        </mc:AlternateContent>
      </w:r>
      <w:r>
        <w:rPr>
          <w:rFonts w:ascii="Arial"/>
          <w:b/>
          <w:spacing w:val="-2"/>
          <w:sz w:val="40"/>
        </w:rPr>
        <w:t>INDEX</w:t>
      </w:r>
    </w:p>
    <w:p>
      <w:pPr>
        <w:pStyle w:val="BodyText"/>
        <w:spacing w:before="65"/>
        <w:rPr>
          <w:rFonts w:ascii="Arial"/>
          <w:b/>
          <w:sz w:val="20"/>
        </w:rPr>
      </w:pPr>
    </w:p>
    <w:p>
      <w:pPr>
        <w:pStyle w:val="BodyText"/>
        <w:spacing w:after="0"/>
        <w:rPr>
          <w:rFonts w:ascii="Arial"/>
          <w:b/>
          <w:sz w:val="20"/>
        </w:rPr>
        <w:sectPr>
          <w:footerReference w:type="default" r:id="rId24"/>
          <w:pgSz w:w="11900" w:h="16840"/>
          <w:pgMar w:header="0" w:footer="570" w:top="580" w:bottom="760" w:left="992" w:right="992"/>
          <w:pgNumType w:start="1"/>
        </w:sectPr>
      </w:pPr>
    </w:p>
    <w:p>
      <w:pPr>
        <w:pStyle w:val="Heading5"/>
        <w:spacing w:before="91"/>
        <w:rPr>
          <w:rFonts w:ascii="Times New Roman"/>
        </w:rPr>
      </w:pPr>
      <w:r>
        <w:rPr>
          <w:rFonts w:ascii="Times New Roman"/>
          <w:spacing w:val="-10"/>
        </w:rPr>
        <w:t>A</w:t>
      </w:r>
    </w:p>
    <w:p>
      <w:pPr>
        <w:spacing w:before="152"/>
        <w:ind w:left="135" w:right="0" w:firstLine="0"/>
        <w:jc w:val="left"/>
        <w:rPr>
          <w:sz w:val="18"/>
        </w:rPr>
      </w:pPr>
      <w:r>
        <w:rPr>
          <w:sz w:val="18"/>
        </w:rPr>
        <w:t>Appendix </w:t>
      </w:r>
      <w:hyperlink w:history="true" w:anchor="_bookmark187">
        <w:r>
          <w:rPr>
            <w:color w:val="0000FF"/>
            <w:spacing w:val="-5"/>
            <w:sz w:val="18"/>
          </w:rPr>
          <w:t>87</w:t>
        </w:r>
      </w:hyperlink>
    </w:p>
    <w:p>
      <w:pPr>
        <w:spacing w:line="247" w:lineRule="auto" w:before="10"/>
        <w:ind w:left="135" w:right="445" w:firstLine="0"/>
        <w:jc w:val="left"/>
        <w:rPr>
          <w:sz w:val="18"/>
        </w:rPr>
      </w:pPr>
      <w:r>
        <w:rPr>
          <w:sz w:val="18"/>
        </w:rPr>
        <w:t>ASCII STRING INSTRUCTION PACKET </w:t>
      </w:r>
      <w:hyperlink w:history="true" w:anchor="_bookmark175">
        <w:r>
          <w:rPr>
            <w:color w:val="0000FF"/>
            <w:sz w:val="18"/>
          </w:rPr>
          <w:t>77</w:t>
        </w:r>
      </w:hyperlink>
      <w:r>
        <w:rPr>
          <w:color w:val="0000FF"/>
          <w:sz w:val="18"/>
        </w:rPr>
        <w:t> </w:t>
      </w:r>
      <w:r>
        <w:rPr>
          <w:spacing w:val="-2"/>
          <w:sz w:val="18"/>
        </w:rPr>
        <w:t>ASCII</w:t>
      </w:r>
      <w:r>
        <w:rPr>
          <w:spacing w:val="-1"/>
          <w:sz w:val="18"/>
        </w:rPr>
        <w:t> </w:t>
      </w:r>
      <w:r>
        <w:rPr>
          <w:spacing w:val="-2"/>
          <w:sz w:val="18"/>
        </w:rPr>
        <w:t>STRING</w:t>
      </w:r>
      <w:r>
        <w:rPr>
          <w:sz w:val="18"/>
        </w:rPr>
        <w:t> </w:t>
      </w:r>
      <w:r>
        <w:rPr>
          <w:spacing w:val="-2"/>
          <w:sz w:val="18"/>
        </w:rPr>
        <w:t>INSTRUCTION</w:t>
      </w:r>
      <w:r>
        <w:rPr>
          <w:spacing w:val="3"/>
          <w:sz w:val="18"/>
        </w:rPr>
        <w:t> </w:t>
      </w:r>
      <w:r>
        <w:rPr>
          <w:spacing w:val="-2"/>
          <w:sz w:val="18"/>
        </w:rPr>
        <w:t>PACKETS</w:t>
      </w:r>
      <w:r>
        <w:rPr>
          <w:spacing w:val="3"/>
          <w:sz w:val="18"/>
        </w:rPr>
        <w:t> </w:t>
      </w:r>
      <w:hyperlink w:history="true" w:anchor="_bookmark167">
        <w:r>
          <w:rPr>
            <w:color w:val="0000FF"/>
            <w:spacing w:val="-5"/>
            <w:sz w:val="18"/>
          </w:rPr>
          <w:t>75</w:t>
        </w:r>
      </w:hyperlink>
    </w:p>
    <w:p>
      <w:pPr>
        <w:spacing w:line="247" w:lineRule="auto" w:before="5"/>
        <w:ind w:left="135" w:right="21" w:firstLine="0"/>
        <w:jc w:val="left"/>
        <w:rPr>
          <w:sz w:val="18"/>
        </w:rPr>
      </w:pPr>
      <w:r>
        <w:rPr>
          <w:sz w:val="18"/>
        </w:rPr>
        <w:t>ASCII String Packet For Single Group Controller </w:t>
      </w:r>
      <w:hyperlink w:history="true" w:anchor="_bookmark176">
        <w:r>
          <w:rPr>
            <w:color w:val="0000FF"/>
            <w:sz w:val="18"/>
          </w:rPr>
          <w:t>77</w:t>
        </w:r>
      </w:hyperlink>
      <w:r>
        <w:rPr>
          <w:color w:val="0000FF"/>
          <w:sz w:val="18"/>
        </w:rPr>
        <w:t> </w:t>
      </w:r>
      <w:r>
        <w:rPr>
          <w:sz w:val="18"/>
        </w:rPr>
        <w:t>ASCII</w:t>
      </w:r>
      <w:r>
        <w:rPr>
          <w:spacing w:val="-12"/>
          <w:sz w:val="18"/>
        </w:rPr>
        <w:t> </w:t>
      </w:r>
      <w:r>
        <w:rPr>
          <w:sz w:val="18"/>
        </w:rPr>
        <w:t>String</w:t>
      </w:r>
      <w:r>
        <w:rPr>
          <w:spacing w:val="-11"/>
          <w:sz w:val="18"/>
        </w:rPr>
        <w:t> </w:t>
      </w:r>
      <w:r>
        <w:rPr>
          <w:sz w:val="18"/>
        </w:rPr>
        <w:t>Packet</w:t>
      </w:r>
      <w:r>
        <w:rPr>
          <w:spacing w:val="-11"/>
          <w:sz w:val="18"/>
        </w:rPr>
        <w:t> </w:t>
      </w:r>
      <w:r>
        <w:rPr>
          <w:sz w:val="18"/>
        </w:rPr>
        <w:t>For</w:t>
      </w:r>
      <w:r>
        <w:rPr>
          <w:spacing w:val="-11"/>
          <w:sz w:val="18"/>
        </w:rPr>
        <w:t> </w:t>
      </w:r>
      <w:r>
        <w:rPr>
          <w:sz w:val="18"/>
        </w:rPr>
        <w:t>Two</w:t>
      </w:r>
      <w:r>
        <w:rPr>
          <w:spacing w:val="-12"/>
          <w:sz w:val="18"/>
        </w:rPr>
        <w:t> </w:t>
      </w:r>
      <w:r>
        <w:rPr>
          <w:sz w:val="18"/>
        </w:rPr>
        <w:t>Group</w:t>
      </w:r>
      <w:r>
        <w:rPr>
          <w:spacing w:val="-11"/>
          <w:sz w:val="18"/>
        </w:rPr>
        <w:t> </w:t>
      </w:r>
      <w:r>
        <w:rPr>
          <w:sz w:val="18"/>
        </w:rPr>
        <w:t>Motion</w:t>
      </w:r>
      <w:r>
        <w:rPr>
          <w:spacing w:val="-11"/>
          <w:sz w:val="18"/>
        </w:rPr>
        <w:t> </w:t>
      </w:r>
      <w:r>
        <w:rPr>
          <w:sz w:val="18"/>
        </w:rPr>
        <w:t>Instruction</w:t>
      </w:r>
      <w:r>
        <w:rPr>
          <w:spacing w:val="-11"/>
          <w:sz w:val="18"/>
        </w:rPr>
        <w:t> </w:t>
      </w:r>
      <w:hyperlink w:history="true" w:anchor="_bookmark178">
        <w:r>
          <w:rPr>
            <w:color w:val="0000FF"/>
            <w:sz w:val="18"/>
          </w:rPr>
          <w:t>81</w:t>
        </w:r>
      </w:hyperlink>
      <w:r>
        <w:rPr>
          <w:color w:val="0000FF"/>
          <w:sz w:val="18"/>
        </w:rPr>
        <w:t> </w:t>
      </w:r>
      <w:r>
        <w:rPr>
          <w:sz w:val="18"/>
        </w:rPr>
        <w:t>ASCII STRING PACKET HANDSHAKING </w:t>
      </w:r>
      <w:hyperlink w:history="true" w:anchor="_bookmark169">
        <w:r>
          <w:rPr>
            <w:color w:val="0000FF"/>
            <w:sz w:val="18"/>
          </w:rPr>
          <w:t>75</w:t>
        </w:r>
      </w:hyperlink>
    </w:p>
    <w:p>
      <w:pPr>
        <w:pStyle w:val="BodyText"/>
        <w:spacing w:before="79"/>
        <w:rPr>
          <w:sz w:val="18"/>
        </w:rPr>
      </w:pPr>
    </w:p>
    <w:p>
      <w:pPr>
        <w:pStyle w:val="Heading5"/>
        <w:rPr>
          <w:rFonts w:ascii="Times New Roman"/>
        </w:rPr>
      </w:pPr>
      <w:r>
        <w:rPr>
          <w:rFonts w:ascii="Times New Roman"/>
          <w:spacing w:val="-10"/>
        </w:rPr>
        <w:t>C</w:t>
      </w:r>
    </w:p>
    <w:p>
      <w:pPr>
        <w:spacing w:before="152"/>
        <w:ind w:left="135" w:right="0" w:firstLine="0"/>
        <w:jc w:val="left"/>
        <w:rPr>
          <w:sz w:val="18"/>
        </w:rPr>
      </w:pPr>
      <w:r>
        <w:rPr>
          <w:sz w:val="18"/>
        </w:rPr>
        <w:t>Communication</w:t>
      </w:r>
      <w:r>
        <w:rPr>
          <w:spacing w:val="-4"/>
          <w:sz w:val="18"/>
        </w:rPr>
        <w:t> </w:t>
      </w:r>
      <w:r>
        <w:rPr>
          <w:sz w:val="18"/>
        </w:rPr>
        <w:t>Packet</w:t>
      </w:r>
      <w:r>
        <w:rPr>
          <w:spacing w:val="-2"/>
          <w:sz w:val="18"/>
        </w:rPr>
        <w:t> </w:t>
      </w:r>
      <w:hyperlink w:history="true" w:anchor="_bookmark180">
        <w:r>
          <w:rPr>
            <w:color w:val="0000FF"/>
            <w:spacing w:val="-5"/>
            <w:sz w:val="18"/>
          </w:rPr>
          <w:t>81</w:t>
        </w:r>
      </w:hyperlink>
    </w:p>
    <w:p>
      <w:pPr>
        <w:spacing w:before="10"/>
        <w:ind w:left="135" w:right="0" w:firstLine="0"/>
        <w:jc w:val="left"/>
        <w:rPr>
          <w:sz w:val="18"/>
        </w:rPr>
      </w:pPr>
      <w:r>
        <w:rPr>
          <w:spacing w:val="-4"/>
          <w:sz w:val="18"/>
        </w:rPr>
        <w:t>COMMUNICATION</w:t>
      </w:r>
      <w:r>
        <w:rPr>
          <w:spacing w:val="6"/>
          <w:sz w:val="18"/>
        </w:rPr>
        <w:t> </w:t>
      </w:r>
      <w:r>
        <w:rPr>
          <w:spacing w:val="-4"/>
          <w:sz w:val="18"/>
        </w:rPr>
        <w:t>PACKETS</w:t>
      </w:r>
      <w:r>
        <w:rPr>
          <w:spacing w:val="12"/>
          <w:sz w:val="18"/>
        </w:rPr>
        <w:t> </w:t>
      </w:r>
      <w:hyperlink w:history="true" w:anchor="_bookmark26">
        <w:r>
          <w:rPr>
            <w:color w:val="0000FF"/>
            <w:spacing w:val="-10"/>
            <w:sz w:val="18"/>
          </w:rPr>
          <w:t>5</w:t>
        </w:r>
      </w:hyperlink>
    </w:p>
    <w:p>
      <w:pPr>
        <w:spacing w:before="9"/>
        <w:ind w:left="135" w:right="0" w:firstLine="0"/>
        <w:jc w:val="left"/>
        <w:rPr>
          <w:sz w:val="18"/>
        </w:rPr>
      </w:pPr>
      <w:r>
        <w:rPr>
          <w:spacing w:val="-5"/>
          <w:sz w:val="18"/>
        </w:rPr>
        <w:t>COMPATIBILITY</w:t>
      </w:r>
      <w:r>
        <w:rPr>
          <w:spacing w:val="9"/>
          <w:sz w:val="18"/>
        </w:rPr>
        <w:t> </w:t>
      </w:r>
      <w:hyperlink w:history="true" w:anchor="_bookmark8">
        <w:r>
          <w:rPr>
            <w:color w:val="0000FF"/>
            <w:spacing w:val="-10"/>
            <w:sz w:val="18"/>
          </w:rPr>
          <w:t>2</w:t>
        </w:r>
      </w:hyperlink>
    </w:p>
    <w:p>
      <w:pPr>
        <w:spacing w:before="9"/>
        <w:ind w:left="135" w:right="0" w:firstLine="0"/>
        <w:jc w:val="left"/>
        <w:rPr>
          <w:sz w:val="18"/>
        </w:rPr>
      </w:pPr>
      <w:r>
        <w:rPr>
          <w:sz w:val="18"/>
        </w:rPr>
        <w:t>Controller</w:t>
      </w:r>
      <w:r>
        <w:rPr>
          <w:spacing w:val="-3"/>
          <w:sz w:val="18"/>
        </w:rPr>
        <w:t> </w:t>
      </w:r>
      <w:r>
        <w:rPr>
          <w:sz w:val="18"/>
        </w:rPr>
        <w:t>Disconnect</w:t>
      </w:r>
      <w:r>
        <w:rPr>
          <w:spacing w:val="-5"/>
          <w:sz w:val="18"/>
        </w:rPr>
        <w:t> </w:t>
      </w:r>
      <w:r>
        <w:rPr>
          <w:sz w:val="18"/>
        </w:rPr>
        <w:t>Packet </w:t>
      </w:r>
      <w:hyperlink w:history="true" w:anchor="_bookmark30">
        <w:r>
          <w:rPr>
            <w:color w:val="0000FF"/>
            <w:spacing w:val="-10"/>
            <w:sz w:val="18"/>
          </w:rPr>
          <w:t>7</w:t>
        </w:r>
      </w:hyperlink>
    </w:p>
    <w:p>
      <w:pPr>
        <w:pStyle w:val="BodyText"/>
        <w:spacing w:before="82"/>
        <w:rPr>
          <w:sz w:val="18"/>
        </w:rPr>
      </w:pPr>
    </w:p>
    <w:p>
      <w:pPr>
        <w:pStyle w:val="Heading5"/>
        <w:rPr>
          <w:rFonts w:ascii="Times New Roman"/>
        </w:rPr>
      </w:pPr>
      <w:r>
        <w:rPr>
          <w:rFonts w:ascii="Times New Roman"/>
          <w:spacing w:val="-10"/>
        </w:rPr>
        <w:t>D</w:t>
      </w:r>
    </w:p>
    <w:p>
      <w:pPr>
        <w:spacing w:before="152"/>
        <w:ind w:left="135" w:right="0" w:firstLine="0"/>
        <w:jc w:val="left"/>
        <w:rPr>
          <w:sz w:val="18"/>
        </w:rPr>
      </w:pPr>
      <w:r>
        <w:rPr>
          <w:spacing w:val="-4"/>
          <w:sz w:val="18"/>
        </w:rPr>
        <w:t>DATA LOGGING </w:t>
      </w:r>
      <w:hyperlink w:history="true" w:anchor="_bookmark164">
        <w:r>
          <w:rPr>
            <w:color w:val="0000FF"/>
            <w:spacing w:val="-5"/>
            <w:sz w:val="18"/>
          </w:rPr>
          <w:t>73</w:t>
        </w:r>
      </w:hyperlink>
    </w:p>
    <w:p>
      <w:pPr>
        <w:pStyle w:val="BodyText"/>
        <w:spacing w:before="82"/>
        <w:rPr>
          <w:sz w:val="18"/>
        </w:rPr>
      </w:pPr>
    </w:p>
    <w:p>
      <w:pPr>
        <w:pStyle w:val="Heading5"/>
        <w:rPr>
          <w:rFonts w:ascii="Times New Roman"/>
        </w:rPr>
      </w:pPr>
      <w:r>
        <w:rPr>
          <w:rFonts w:ascii="Times New Roman"/>
          <w:spacing w:val="-10"/>
        </w:rPr>
        <w:t>E</w:t>
      </w:r>
    </w:p>
    <w:p>
      <w:pPr>
        <w:spacing w:before="152"/>
        <w:ind w:left="135" w:right="0" w:firstLine="0"/>
        <w:jc w:val="left"/>
        <w:rPr>
          <w:sz w:val="18"/>
        </w:rPr>
      </w:pPr>
      <w:r>
        <w:rPr>
          <w:sz w:val="18"/>
        </w:rPr>
        <w:t>ERROR</w:t>
      </w:r>
      <w:r>
        <w:rPr>
          <w:spacing w:val="-7"/>
          <w:sz w:val="18"/>
        </w:rPr>
        <w:t> </w:t>
      </w:r>
      <w:r>
        <w:rPr>
          <w:sz w:val="18"/>
        </w:rPr>
        <w:t>HANDLING</w:t>
      </w:r>
      <w:r>
        <w:rPr>
          <w:spacing w:val="-5"/>
          <w:sz w:val="18"/>
        </w:rPr>
        <w:t> </w:t>
      </w:r>
      <w:hyperlink w:history="true" w:anchor="_bookmark160">
        <w:r>
          <w:rPr>
            <w:color w:val="0000FF"/>
            <w:spacing w:val="-5"/>
            <w:sz w:val="18"/>
          </w:rPr>
          <w:t>71</w:t>
        </w:r>
      </w:hyperlink>
    </w:p>
    <w:p>
      <w:pPr>
        <w:pStyle w:val="BodyText"/>
        <w:spacing w:before="82"/>
        <w:rPr>
          <w:sz w:val="18"/>
        </w:rPr>
      </w:pPr>
    </w:p>
    <w:p>
      <w:pPr>
        <w:pStyle w:val="Heading5"/>
        <w:rPr>
          <w:rFonts w:ascii="Times New Roman"/>
        </w:rPr>
      </w:pPr>
      <w:r>
        <w:rPr>
          <w:rFonts w:ascii="Times New Roman"/>
          <w:spacing w:val="-10"/>
        </w:rPr>
        <w:t>H</w:t>
      </w:r>
    </w:p>
    <w:p>
      <w:pPr>
        <w:spacing w:line="247" w:lineRule="auto" w:before="152"/>
        <w:ind w:left="135" w:right="0" w:firstLine="0"/>
        <w:jc w:val="left"/>
        <w:rPr>
          <w:sz w:val="18"/>
        </w:rPr>
      </w:pPr>
      <w:r>
        <w:rPr>
          <w:spacing w:val="-2"/>
          <w:sz w:val="18"/>
        </w:rPr>
        <w:t>HARDWARE</w:t>
      </w:r>
      <w:r>
        <w:rPr>
          <w:spacing w:val="-10"/>
          <w:sz w:val="18"/>
        </w:rPr>
        <w:t> </w:t>
      </w:r>
      <w:r>
        <w:rPr>
          <w:spacing w:val="-2"/>
          <w:sz w:val="18"/>
        </w:rPr>
        <w:t>AND</w:t>
      </w:r>
      <w:r>
        <w:rPr>
          <w:spacing w:val="-9"/>
          <w:sz w:val="18"/>
        </w:rPr>
        <w:t> </w:t>
      </w:r>
      <w:r>
        <w:rPr>
          <w:spacing w:val="-2"/>
          <w:sz w:val="18"/>
        </w:rPr>
        <w:t>SOFTWARE</w:t>
      </w:r>
      <w:r>
        <w:rPr>
          <w:spacing w:val="-9"/>
          <w:sz w:val="18"/>
        </w:rPr>
        <w:t> </w:t>
      </w:r>
      <w:r>
        <w:rPr>
          <w:spacing w:val="-2"/>
          <w:sz w:val="18"/>
        </w:rPr>
        <w:t>REQUIREMENTS</w:t>
      </w:r>
      <w:r>
        <w:rPr>
          <w:spacing w:val="-9"/>
          <w:sz w:val="18"/>
        </w:rPr>
        <w:t> </w:t>
      </w:r>
      <w:hyperlink w:history="true" w:anchor="_bookmark6">
        <w:r>
          <w:rPr>
            <w:color w:val="0000FF"/>
            <w:spacing w:val="-2"/>
            <w:sz w:val="18"/>
          </w:rPr>
          <w:t>1</w:t>
        </w:r>
      </w:hyperlink>
      <w:r>
        <w:rPr>
          <w:color w:val="0000FF"/>
          <w:spacing w:val="-2"/>
          <w:sz w:val="18"/>
        </w:rPr>
        <w:t> </w:t>
      </w:r>
      <w:r>
        <w:rPr>
          <w:sz w:val="18"/>
        </w:rPr>
        <w:t>HOLD STATE ERROR HANDLING </w:t>
      </w:r>
      <w:hyperlink w:history="true" w:anchor="_bookmark156">
        <w:r>
          <w:rPr>
            <w:color w:val="0000FF"/>
            <w:sz w:val="18"/>
          </w:rPr>
          <w:t>71</w:t>
        </w:r>
      </w:hyperlink>
    </w:p>
    <w:p>
      <w:pPr>
        <w:spacing w:before="4"/>
        <w:ind w:left="135" w:right="0" w:firstLine="0"/>
        <w:jc w:val="left"/>
        <w:rPr>
          <w:sz w:val="18"/>
        </w:rPr>
      </w:pPr>
      <w:r>
        <w:rPr>
          <w:sz w:val="18"/>
        </w:rPr>
        <w:t>Hot</w:t>
      </w:r>
      <w:r>
        <w:rPr>
          <w:spacing w:val="-3"/>
          <w:sz w:val="18"/>
        </w:rPr>
        <w:t> </w:t>
      </w:r>
      <w:r>
        <w:rPr>
          <w:sz w:val="18"/>
        </w:rPr>
        <w:t>Start</w:t>
      </w:r>
      <w:r>
        <w:rPr>
          <w:spacing w:val="-2"/>
          <w:sz w:val="18"/>
        </w:rPr>
        <w:t> </w:t>
      </w:r>
      <w:r>
        <w:rPr>
          <w:sz w:val="18"/>
        </w:rPr>
        <w:t>is</w:t>
      </w:r>
      <w:r>
        <w:rPr>
          <w:spacing w:val="-1"/>
          <w:sz w:val="18"/>
        </w:rPr>
        <w:t> </w:t>
      </w:r>
      <w:r>
        <w:rPr>
          <w:sz w:val="18"/>
        </w:rPr>
        <w:t>Disabled</w:t>
      </w:r>
      <w:r>
        <w:rPr>
          <w:spacing w:val="-2"/>
          <w:sz w:val="18"/>
        </w:rPr>
        <w:t> </w:t>
      </w:r>
      <w:hyperlink w:history="true" w:anchor="_bookmark13">
        <w:r>
          <w:rPr>
            <w:color w:val="0000FF"/>
            <w:spacing w:val="-10"/>
            <w:sz w:val="18"/>
          </w:rPr>
          <w:t>2</w:t>
        </w:r>
      </w:hyperlink>
    </w:p>
    <w:p>
      <w:pPr>
        <w:pStyle w:val="BodyText"/>
        <w:spacing w:before="84"/>
        <w:rPr>
          <w:sz w:val="18"/>
        </w:rPr>
      </w:pPr>
    </w:p>
    <w:p>
      <w:pPr>
        <w:pStyle w:val="Heading5"/>
        <w:rPr>
          <w:rFonts w:ascii="Times New Roman"/>
        </w:rPr>
      </w:pPr>
      <w:r>
        <w:rPr>
          <w:rFonts w:ascii="Times New Roman"/>
          <w:spacing w:val="-10"/>
        </w:rPr>
        <w:t>I</w:t>
      </w:r>
    </w:p>
    <w:p>
      <w:pPr>
        <w:spacing w:before="150"/>
        <w:ind w:left="135" w:right="0" w:firstLine="0"/>
        <w:jc w:val="left"/>
        <w:rPr>
          <w:sz w:val="18"/>
        </w:rPr>
      </w:pPr>
      <w:r>
        <w:rPr>
          <w:sz w:val="18"/>
        </w:rPr>
        <w:t>INSTRUCTION</w:t>
      </w:r>
      <w:r>
        <w:rPr>
          <w:spacing w:val="-12"/>
          <w:sz w:val="18"/>
        </w:rPr>
        <w:t> </w:t>
      </w:r>
      <w:r>
        <w:rPr>
          <w:sz w:val="18"/>
        </w:rPr>
        <w:t>BUFFER</w:t>
      </w:r>
      <w:r>
        <w:rPr>
          <w:spacing w:val="-9"/>
          <w:sz w:val="18"/>
        </w:rPr>
        <w:t> </w:t>
      </w:r>
      <w:r>
        <w:rPr>
          <w:sz w:val="18"/>
        </w:rPr>
        <w:t>HANDLING</w:t>
      </w:r>
      <w:r>
        <w:rPr>
          <w:spacing w:val="-8"/>
          <w:sz w:val="18"/>
        </w:rPr>
        <w:t> </w:t>
      </w:r>
      <w:hyperlink w:history="true" w:anchor="_bookmark154">
        <w:r>
          <w:rPr>
            <w:color w:val="0000FF"/>
            <w:spacing w:val="-5"/>
            <w:sz w:val="18"/>
          </w:rPr>
          <w:t>71</w:t>
        </w:r>
      </w:hyperlink>
    </w:p>
    <w:p>
      <w:pPr>
        <w:spacing w:line="249" w:lineRule="auto" w:before="9"/>
        <w:ind w:left="135" w:right="1045" w:firstLine="0"/>
        <w:jc w:val="left"/>
        <w:rPr>
          <w:sz w:val="18"/>
        </w:rPr>
      </w:pPr>
      <w:r>
        <w:rPr>
          <w:spacing w:val="-2"/>
          <w:sz w:val="18"/>
        </w:rPr>
        <w:t>Instruction</w:t>
      </w:r>
      <w:r>
        <w:rPr>
          <w:spacing w:val="-9"/>
          <w:sz w:val="18"/>
        </w:rPr>
        <w:t> </w:t>
      </w:r>
      <w:r>
        <w:rPr>
          <w:spacing w:val="-2"/>
          <w:sz w:val="18"/>
        </w:rPr>
        <w:t>Packet</w:t>
      </w:r>
      <w:r>
        <w:rPr>
          <w:spacing w:val="-8"/>
          <w:sz w:val="18"/>
        </w:rPr>
        <w:t> </w:t>
      </w:r>
      <w:r>
        <w:rPr>
          <w:spacing w:val="-2"/>
          <w:sz w:val="18"/>
        </w:rPr>
        <w:t>Buffer</w:t>
      </w:r>
      <w:r>
        <w:rPr>
          <w:spacing w:val="-9"/>
          <w:sz w:val="18"/>
        </w:rPr>
        <w:t> </w:t>
      </w:r>
      <w:hyperlink w:history="true" w:anchor="_bookmark17">
        <w:r>
          <w:rPr>
            <w:color w:val="0000FF"/>
            <w:spacing w:val="-2"/>
            <w:sz w:val="18"/>
          </w:rPr>
          <w:t>2</w:t>
        </w:r>
      </w:hyperlink>
      <w:r>
        <w:rPr>
          <w:color w:val="0000FF"/>
          <w:spacing w:val="-2"/>
          <w:sz w:val="18"/>
        </w:rPr>
        <w:t> </w:t>
      </w:r>
      <w:r>
        <w:rPr>
          <w:sz w:val="18"/>
        </w:rPr>
        <w:t>INTRODUCTION </w:t>
      </w:r>
      <w:hyperlink w:history="true" w:anchor="_bookmark3">
        <w:r>
          <w:rPr>
            <w:color w:val="0000FF"/>
            <w:sz w:val="18"/>
          </w:rPr>
          <w:t>1</w:t>
        </w:r>
      </w:hyperlink>
    </w:p>
    <w:p>
      <w:pPr>
        <w:pStyle w:val="BodyText"/>
        <w:spacing w:before="74"/>
        <w:rPr>
          <w:sz w:val="18"/>
        </w:rPr>
      </w:pPr>
    </w:p>
    <w:p>
      <w:pPr>
        <w:pStyle w:val="Heading5"/>
        <w:rPr>
          <w:rFonts w:ascii="Times New Roman"/>
        </w:rPr>
      </w:pPr>
      <w:r>
        <w:rPr>
          <w:rFonts w:ascii="Times New Roman"/>
          <w:spacing w:val="-10"/>
        </w:rPr>
        <w:t>J</w:t>
      </w:r>
    </w:p>
    <w:p>
      <w:pPr>
        <w:spacing w:before="152"/>
        <w:ind w:left="135" w:right="0" w:firstLine="0"/>
        <w:jc w:val="left"/>
        <w:rPr>
          <w:sz w:val="18"/>
        </w:rPr>
      </w:pPr>
      <w:r>
        <w:rPr>
          <w:sz w:val="18"/>
        </w:rPr>
        <w:t>JUMP</w:t>
      </w:r>
      <w:r>
        <w:rPr>
          <w:spacing w:val="-6"/>
          <w:sz w:val="18"/>
        </w:rPr>
        <w:t> </w:t>
      </w:r>
      <w:r>
        <w:rPr>
          <w:sz w:val="18"/>
        </w:rPr>
        <w:t>AND</w:t>
      </w:r>
      <w:r>
        <w:rPr>
          <w:spacing w:val="-9"/>
          <w:sz w:val="18"/>
        </w:rPr>
        <w:t> </w:t>
      </w:r>
      <w:r>
        <w:rPr>
          <w:sz w:val="18"/>
        </w:rPr>
        <w:t>SKIP</w:t>
      </w:r>
      <w:r>
        <w:rPr>
          <w:spacing w:val="-6"/>
          <w:sz w:val="18"/>
        </w:rPr>
        <w:t> </w:t>
      </w:r>
      <w:r>
        <w:rPr>
          <w:sz w:val="18"/>
        </w:rPr>
        <w:t>INSTRUCTIONS</w:t>
      </w:r>
      <w:r>
        <w:rPr>
          <w:spacing w:val="-6"/>
          <w:sz w:val="18"/>
        </w:rPr>
        <w:t> </w:t>
      </w:r>
      <w:hyperlink w:history="true" w:anchor="_bookmark158">
        <w:r>
          <w:rPr>
            <w:color w:val="0000FF"/>
            <w:spacing w:val="-5"/>
            <w:sz w:val="18"/>
          </w:rPr>
          <w:t>71</w:t>
        </w:r>
      </w:hyperlink>
    </w:p>
    <w:p>
      <w:pPr>
        <w:pStyle w:val="BodyText"/>
        <w:spacing w:before="82"/>
        <w:rPr>
          <w:sz w:val="18"/>
        </w:rPr>
      </w:pPr>
    </w:p>
    <w:p>
      <w:pPr>
        <w:pStyle w:val="Heading5"/>
        <w:rPr>
          <w:rFonts w:ascii="Times New Roman"/>
        </w:rPr>
      </w:pPr>
      <w:r>
        <w:rPr>
          <w:rFonts w:ascii="Times New Roman"/>
          <w:spacing w:val="-10"/>
        </w:rPr>
        <w:t>L</w:t>
      </w:r>
    </w:p>
    <w:p>
      <w:pPr>
        <w:spacing w:before="152"/>
        <w:ind w:left="135" w:right="0" w:firstLine="0"/>
        <w:jc w:val="left"/>
        <w:rPr>
          <w:sz w:val="18"/>
        </w:rPr>
      </w:pPr>
      <w:r>
        <w:rPr>
          <w:spacing w:val="-5"/>
          <w:sz w:val="18"/>
        </w:rPr>
        <w:t>LIMITATIONS</w:t>
      </w:r>
      <w:r>
        <w:rPr>
          <w:spacing w:val="7"/>
          <w:sz w:val="18"/>
        </w:rPr>
        <w:t> </w:t>
      </w:r>
      <w:hyperlink w:history="true" w:anchor="_bookmark10">
        <w:r>
          <w:rPr>
            <w:color w:val="0000FF"/>
            <w:spacing w:val="-10"/>
            <w:sz w:val="18"/>
          </w:rPr>
          <w:t>2</w:t>
        </w:r>
      </w:hyperlink>
    </w:p>
    <w:p>
      <w:pPr>
        <w:spacing w:before="9"/>
        <w:ind w:left="135" w:right="0" w:firstLine="0"/>
        <w:jc w:val="left"/>
        <w:rPr>
          <w:sz w:val="18"/>
        </w:rPr>
      </w:pPr>
      <w:r>
        <w:rPr>
          <w:sz w:val="18"/>
        </w:rPr>
        <w:t>LIST</w:t>
      </w:r>
      <w:r>
        <w:rPr>
          <w:spacing w:val="-12"/>
          <w:sz w:val="18"/>
        </w:rPr>
        <w:t> </w:t>
      </w:r>
      <w:r>
        <w:rPr>
          <w:sz w:val="18"/>
        </w:rPr>
        <w:t>OF</w:t>
      </w:r>
      <w:r>
        <w:rPr>
          <w:spacing w:val="-11"/>
          <w:sz w:val="18"/>
        </w:rPr>
        <w:t> </w:t>
      </w:r>
      <w:r>
        <w:rPr>
          <w:sz w:val="18"/>
        </w:rPr>
        <w:t>INVALID</w:t>
      </w:r>
      <w:r>
        <w:rPr>
          <w:spacing w:val="-7"/>
          <w:sz w:val="18"/>
        </w:rPr>
        <w:t> </w:t>
      </w:r>
      <w:r>
        <w:rPr>
          <w:sz w:val="18"/>
        </w:rPr>
        <w:t>ASCII</w:t>
      </w:r>
      <w:r>
        <w:rPr>
          <w:spacing w:val="-9"/>
          <w:sz w:val="18"/>
        </w:rPr>
        <w:t> </w:t>
      </w:r>
      <w:r>
        <w:rPr>
          <w:sz w:val="18"/>
        </w:rPr>
        <w:t>STRING</w:t>
      </w:r>
      <w:r>
        <w:rPr>
          <w:spacing w:val="-12"/>
          <w:sz w:val="18"/>
        </w:rPr>
        <w:t> </w:t>
      </w:r>
      <w:r>
        <w:rPr>
          <w:sz w:val="18"/>
        </w:rPr>
        <w:t>INSTRUCTIONS</w:t>
      </w:r>
      <w:r>
        <w:rPr>
          <w:spacing w:val="-8"/>
          <w:sz w:val="18"/>
        </w:rPr>
        <w:t> </w:t>
      </w:r>
      <w:hyperlink w:history="true" w:anchor="_bookmark184">
        <w:r>
          <w:rPr>
            <w:color w:val="0000FF"/>
            <w:spacing w:val="-5"/>
            <w:sz w:val="18"/>
          </w:rPr>
          <w:t>83</w:t>
        </w:r>
      </w:hyperlink>
    </w:p>
    <w:p>
      <w:pPr>
        <w:pStyle w:val="BodyText"/>
        <w:spacing w:before="83"/>
        <w:rPr>
          <w:sz w:val="18"/>
        </w:rPr>
      </w:pPr>
    </w:p>
    <w:p>
      <w:pPr>
        <w:pStyle w:val="Heading5"/>
        <w:rPr>
          <w:rFonts w:ascii="Times New Roman"/>
        </w:rPr>
      </w:pPr>
      <w:r>
        <w:rPr>
          <w:rFonts w:ascii="Times New Roman"/>
          <w:spacing w:val="-10"/>
        </w:rPr>
        <w:t>M</w:t>
      </w:r>
    </w:p>
    <w:p>
      <w:pPr>
        <w:spacing w:line="247" w:lineRule="auto" w:before="152"/>
        <w:ind w:left="135" w:right="1493" w:firstLine="0"/>
        <w:jc w:val="left"/>
        <w:rPr>
          <w:sz w:val="18"/>
        </w:rPr>
      </w:pPr>
      <w:r>
        <w:rPr>
          <w:sz w:val="18"/>
        </w:rPr>
        <w:t>Minimum Motion Duration </w:t>
      </w:r>
      <w:hyperlink w:history="true" w:anchor="_bookmark19">
        <w:r>
          <w:rPr>
            <w:color w:val="0000FF"/>
            <w:sz w:val="18"/>
          </w:rPr>
          <w:t>3</w:t>
        </w:r>
      </w:hyperlink>
      <w:r>
        <w:rPr>
          <w:color w:val="0000FF"/>
          <w:spacing w:val="40"/>
          <w:sz w:val="18"/>
        </w:rPr>
        <w:t> </w:t>
      </w:r>
      <w:r>
        <w:rPr>
          <w:spacing w:val="-2"/>
          <w:sz w:val="18"/>
        </w:rPr>
        <w:t>Modified</w:t>
      </w:r>
      <w:r>
        <w:rPr>
          <w:spacing w:val="-3"/>
          <w:sz w:val="18"/>
        </w:rPr>
        <w:t> </w:t>
      </w:r>
      <w:r>
        <w:rPr>
          <w:spacing w:val="-2"/>
          <w:sz w:val="18"/>
        </w:rPr>
        <w:t>FRC_Initialize</w:t>
      </w:r>
      <w:r>
        <w:rPr>
          <w:spacing w:val="-5"/>
          <w:sz w:val="18"/>
        </w:rPr>
        <w:t> </w:t>
      </w:r>
      <w:r>
        <w:rPr>
          <w:spacing w:val="-2"/>
          <w:sz w:val="18"/>
        </w:rPr>
        <w:t>Command </w:t>
      </w:r>
      <w:hyperlink w:history="true" w:anchor="_bookmark182">
        <w:r>
          <w:rPr>
            <w:color w:val="0000FF"/>
            <w:spacing w:val="-2"/>
            <w:sz w:val="18"/>
          </w:rPr>
          <w:t>81</w:t>
        </w:r>
      </w:hyperlink>
    </w:p>
    <w:p>
      <w:pPr>
        <w:pStyle w:val="BodyText"/>
        <w:spacing w:before="78"/>
        <w:rPr>
          <w:sz w:val="18"/>
        </w:rPr>
      </w:pPr>
    </w:p>
    <w:p>
      <w:pPr>
        <w:pStyle w:val="Heading5"/>
        <w:spacing w:before="1"/>
        <w:rPr>
          <w:rFonts w:ascii="Times New Roman"/>
        </w:rPr>
      </w:pPr>
      <w:r>
        <w:rPr>
          <w:rFonts w:ascii="Times New Roman"/>
          <w:spacing w:val="-10"/>
        </w:rPr>
        <w:t>N</w:t>
      </w:r>
    </w:p>
    <w:p>
      <w:pPr>
        <w:spacing w:before="149"/>
        <w:ind w:left="135" w:right="0" w:firstLine="0"/>
        <w:jc w:val="left"/>
        <w:rPr>
          <w:sz w:val="18"/>
        </w:rPr>
      </w:pPr>
      <w:r>
        <w:rPr>
          <w:sz w:val="18"/>
        </w:rPr>
        <w:t>Number</w:t>
      </w:r>
      <w:r>
        <w:rPr>
          <w:spacing w:val="-4"/>
          <w:sz w:val="18"/>
        </w:rPr>
        <w:t> </w:t>
      </w:r>
      <w:r>
        <w:rPr>
          <w:sz w:val="18"/>
        </w:rPr>
        <w:t>of</w:t>
      </w:r>
      <w:r>
        <w:rPr>
          <w:spacing w:val="-3"/>
          <w:sz w:val="18"/>
        </w:rPr>
        <w:t> </w:t>
      </w:r>
      <w:r>
        <w:rPr>
          <w:sz w:val="18"/>
        </w:rPr>
        <w:t>Motion</w:t>
      </w:r>
      <w:r>
        <w:rPr>
          <w:spacing w:val="-3"/>
          <w:sz w:val="18"/>
        </w:rPr>
        <w:t> </w:t>
      </w:r>
      <w:r>
        <w:rPr>
          <w:sz w:val="18"/>
        </w:rPr>
        <w:t>Groups</w:t>
      </w:r>
      <w:r>
        <w:rPr>
          <w:spacing w:val="-2"/>
          <w:sz w:val="18"/>
        </w:rPr>
        <w:t> </w:t>
      </w:r>
      <w:r>
        <w:rPr>
          <w:sz w:val="18"/>
        </w:rPr>
        <w:t>Supported</w:t>
      </w:r>
      <w:r>
        <w:rPr>
          <w:spacing w:val="-2"/>
          <w:sz w:val="18"/>
        </w:rPr>
        <w:t> </w:t>
      </w:r>
      <w:hyperlink w:history="true" w:anchor="_bookmark11">
        <w:r>
          <w:rPr>
            <w:color w:val="0000FF"/>
            <w:spacing w:val="-10"/>
            <w:sz w:val="18"/>
          </w:rPr>
          <w:t>2</w:t>
        </w:r>
      </w:hyperlink>
    </w:p>
    <w:p>
      <w:pPr>
        <w:pStyle w:val="BodyText"/>
        <w:spacing w:before="84"/>
        <w:rPr>
          <w:sz w:val="18"/>
        </w:rPr>
      </w:pPr>
    </w:p>
    <w:p>
      <w:pPr>
        <w:pStyle w:val="Heading5"/>
        <w:spacing w:before="1"/>
        <w:rPr>
          <w:rFonts w:ascii="Times New Roman"/>
        </w:rPr>
      </w:pPr>
      <w:r>
        <w:rPr>
          <w:rFonts w:ascii="Times New Roman"/>
          <w:spacing w:val="-10"/>
        </w:rPr>
        <w:t>O</w:t>
      </w:r>
    </w:p>
    <w:p>
      <w:pPr>
        <w:spacing w:before="152"/>
        <w:ind w:left="135" w:right="0" w:firstLine="0"/>
        <w:jc w:val="left"/>
        <w:rPr>
          <w:sz w:val="18"/>
        </w:rPr>
      </w:pPr>
      <w:r>
        <w:rPr>
          <w:sz w:val="18"/>
        </w:rPr>
        <w:t>Original</w:t>
      </w:r>
      <w:r>
        <w:rPr>
          <w:spacing w:val="-3"/>
          <w:sz w:val="18"/>
        </w:rPr>
        <w:t> </w:t>
      </w:r>
      <w:r>
        <w:rPr>
          <w:sz w:val="18"/>
        </w:rPr>
        <w:t>Path</w:t>
      </w:r>
      <w:r>
        <w:rPr>
          <w:spacing w:val="-2"/>
          <w:sz w:val="18"/>
        </w:rPr>
        <w:t> </w:t>
      </w:r>
      <w:r>
        <w:rPr>
          <w:sz w:val="18"/>
        </w:rPr>
        <w:t>Resume</w:t>
      </w:r>
      <w:r>
        <w:rPr>
          <w:spacing w:val="-2"/>
          <w:sz w:val="18"/>
        </w:rPr>
        <w:t> </w:t>
      </w:r>
      <w:r>
        <w:rPr>
          <w:sz w:val="18"/>
        </w:rPr>
        <w:t>Function</w:t>
      </w:r>
      <w:r>
        <w:rPr>
          <w:spacing w:val="-1"/>
          <w:sz w:val="18"/>
        </w:rPr>
        <w:t> </w:t>
      </w:r>
      <w:r>
        <w:rPr>
          <w:sz w:val="18"/>
        </w:rPr>
        <w:t>is</w:t>
      </w:r>
      <w:r>
        <w:rPr>
          <w:spacing w:val="-1"/>
          <w:sz w:val="18"/>
        </w:rPr>
        <w:t> </w:t>
      </w:r>
      <w:r>
        <w:rPr>
          <w:sz w:val="18"/>
        </w:rPr>
        <w:t>Disabled</w:t>
      </w:r>
      <w:r>
        <w:rPr>
          <w:spacing w:val="-2"/>
          <w:sz w:val="18"/>
        </w:rPr>
        <w:t> </w:t>
      </w:r>
      <w:hyperlink w:history="true" w:anchor="_bookmark15">
        <w:r>
          <w:rPr>
            <w:color w:val="0000FF"/>
            <w:spacing w:val="-10"/>
            <w:sz w:val="18"/>
          </w:rPr>
          <w:t>2</w:t>
        </w:r>
      </w:hyperlink>
    </w:p>
    <w:p>
      <w:pPr>
        <w:spacing w:before="92"/>
        <w:ind w:left="135" w:right="0" w:firstLine="0"/>
        <w:jc w:val="left"/>
        <w:rPr>
          <w:sz w:val="18"/>
        </w:rPr>
      </w:pPr>
      <w:r>
        <w:rPr/>
        <w:br w:type="column"/>
      </w:r>
      <w:r>
        <w:rPr>
          <w:sz w:val="18"/>
        </w:rPr>
        <w:t>Other</w:t>
      </w:r>
      <w:r>
        <w:rPr>
          <w:spacing w:val="-7"/>
          <w:sz w:val="18"/>
        </w:rPr>
        <w:t> </w:t>
      </w:r>
      <w:r>
        <w:rPr>
          <w:sz w:val="18"/>
        </w:rPr>
        <w:t>Available</w:t>
      </w:r>
      <w:r>
        <w:rPr>
          <w:spacing w:val="-6"/>
          <w:sz w:val="18"/>
        </w:rPr>
        <w:t> </w:t>
      </w:r>
      <w:r>
        <w:rPr>
          <w:sz w:val="18"/>
        </w:rPr>
        <w:t>Communication</w:t>
      </w:r>
      <w:r>
        <w:rPr>
          <w:spacing w:val="-7"/>
          <w:sz w:val="18"/>
        </w:rPr>
        <w:t> </w:t>
      </w:r>
      <w:r>
        <w:rPr>
          <w:sz w:val="18"/>
        </w:rPr>
        <w:t>Options</w:t>
      </w:r>
      <w:r>
        <w:rPr>
          <w:spacing w:val="-6"/>
          <w:sz w:val="18"/>
        </w:rPr>
        <w:t> </w:t>
      </w:r>
      <w:hyperlink w:history="true" w:anchor="_bookmark21">
        <w:r>
          <w:rPr>
            <w:color w:val="0000FF"/>
            <w:spacing w:val="-10"/>
            <w:sz w:val="18"/>
          </w:rPr>
          <w:t>3</w:t>
        </w:r>
      </w:hyperlink>
    </w:p>
    <w:p>
      <w:pPr>
        <w:spacing w:before="9"/>
        <w:ind w:left="135" w:right="0" w:firstLine="0"/>
        <w:jc w:val="left"/>
        <w:rPr>
          <w:sz w:val="18"/>
        </w:rPr>
      </w:pPr>
      <w:r>
        <w:rPr>
          <w:sz w:val="18"/>
        </w:rPr>
        <w:t>OVERVIEW</w:t>
      </w:r>
      <w:r>
        <w:rPr>
          <w:spacing w:val="-5"/>
          <w:sz w:val="18"/>
        </w:rPr>
        <w:t> </w:t>
      </w:r>
      <w:r>
        <w:rPr>
          <w:sz w:val="18"/>
        </w:rPr>
        <w:t>OF</w:t>
      </w:r>
      <w:r>
        <w:rPr>
          <w:spacing w:val="-5"/>
          <w:sz w:val="18"/>
        </w:rPr>
        <w:t> </w:t>
      </w:r>
      <w:r>
        <w:rPr>
          <w:sz w:val="18"/>
        </w:rPr>
        <w:t>REMOTE</w:t>
      </w:r>
      <w:r>
        <w:rPr>
          <w:spacing w:val="-3"/>
          <w:sz w:val="18"/>
        </w:rPr>
        <w:t> </w:t>
      </w:r>
      <w:r>
        <w:rPr>
          <w:sz w:val="18"/>
        </w:rPr>
        <w:t>DEVICE</w:t>
      </w:r>
      <w:r>
        <w:rPr>
          <w:spacing w:val="-3"/>
          <w:sz w:val="18"/>
        </w:rPr>
        <w:t> </w:t>
      </w:r>
      <w:r>
        <w:rPr>
          <w:sz w:val="18"/>
        </w:rPr>
        <w:t>CONTROL</w:t>
      </w:r>
      <w:r>
        <w:rPr>
          <w:spacing w:val="-5"/>
          <w:sz w:val="18"/>
        </w:rPr>
        <w:t> </w:t>
      </w:r>
      <w:r>
        <w:rPr>
          <w:sz w:val="18"/>
        </w:rPr>
        <w:t>FLOW</w:t>
      </w:r>
      <w:r>
        <w:rPr>
          <w:spacing w:val="-5"/>
          <w:sz w:val="18"/>
        </w:rPr>
        <w:t> </w:t>
      </w:r>
      <w:hyperlink w:history="true" w:anchor="_bookmark152">
        <w:r>
          <w:rPr>
            <w:color w:val="0000FF"/>
            <w:spacing w:val="-5"/>
            <w:sz w:val="18"/>
          </w:rPr>
          <w:t>69</w:t>
        </w:r>
      </w:hyperlink>
    </w:p>
    <w:p>
      <w:pPr>
        <w:pStyle w:val="BodyText"/>
        <w:spacing w:before="82"/>
        <w:rPr>
          <w:sz w:val="18"/>
        </w:rPr>
      </w:pPr>
    </w:p>
    <w:p>
      <w:pPr>
        <w:pStyle w:val="Heading5"/>
        <w:rPr>
          <w:rFonts w:ascii="Times New Roman"/>
        </w:rPr>
      </w:pPr>
      <w:r>
        <w:rPr>
          <w:rFonts w:ascii="Times New Roman"/>
          <w:spacing w:val="-10"/>
        </w:rPr>
        <w:t>P</w:t>
      </w:r>
    </w:p>
    <w:p>
      <w:pPr>
        <w:spacing w:before="152"/>
        <w:ind w:left="135" w:right="0" w:firstLine="0"/>
        <w:jc w:val="left"/>
        <w:rPr>
          <w:sz w:val="18"/>
        </w:rPr>
      </w:pPr>
      <w:r>
        <w:rPr>
          <w:sz w:val="18"/>
        </w:rPr>
        <w:t>Packet</w:t>
      </w:r>
      <w:r>
        <w:rPr>
          <w:spacing w:val="-5"/>
          <w:sz w:val="18"/>
        </w:rPr>
        <w:t> </w:t>
      </w:r>
      <w:r>
        <w:rPr>
          <w:sz w:val="18"/>
        </w:rPr>
        <w:t>Exchange</w:t>
      </w:r>
      <w:r>
        <w:rPr>
          <w:spacing w:val="-3"/>
          <w:sz w:val="18"/>
        </w:rPr>
        <w:t> </w:t>
      </w:r>
      <w:hyperlink w:history="true" w:anchor="_bookmark28">
        <w:r>
          <w:rPr>
            <w:color w:val="0000FF"/>
            <w:spacing w:val="-10"/>
            <w:sz w:val="18"/>
          </w:rPr>
          <w:t>6</w:t>
        </w:r>
      </w:hyperlink>
    </w:p>
    <w:p>
      <w:pPr>
        <w:spacing w:before="9"/>
        <w:ind w:left="135" w:right="0" w:firstLine="0"/>
        <w:jc w:val="left"/>
        <w:rPr>
          <w:sz w:val="18"/>
        </w:rPr>
      </w:pPr>
      <w:r>
        <w:rPr>
          <w:sz w:val="18"/>
        </w:rPr>
        <w:t>Packet</w:t>
      </w:r>
      <w:r>
        <w:rPr>
          <w:spacing w:val="-6"/>
          <w:sz w:val="18"/>
        </w:rPr>
        <w:t> </w:t>
      </w:r>
      <w:r>
        <w:rPr>
          <w:sz w:val="18"/>
        </w:rPr>
        <w:t>To</w:t>
      </w:r>
      <w:r>
        <w:rPr>
          <w:spacing w:val="-3"/>
          <w:sz w:val="18"/>
        </w:rPr>
        <w:t> </w:t>
      </w:r>
      <w:r>
        <w:rPr>
          <w:sz w:val="18"/>
        </w:rPr>
        <w:t>Abort</w:t>
      </w:r>
      <w:r>
        <w:rPr>
          <w:spacing w:val="-4"/>
          <w:sz w:val="18"/>
        </w:rPr>
        <w:t> </w:t>
      </w:r>
      <w:r>
        <w:rPr>
          <w:sz w:val="18"/>
        </w:rPr>
        <w:t>Remote</w:t>
      </w:r>
      <w:r>
        <w:rPr>
          <w:spacing w:val="-4"/>
          <w:sz w:val="18"/>
        </w:rPr>
        <w:t> </w:t>
      </w:r>
      <w:r>
        <w:rPr>
          <w:sz w:val="18"/>
        </w:rPr>
        <w:t>Motion</w:t>
      </w:r>
      <w:r>
        <w:rPr>
          <w:spacing w:val="-4"/>
          <w:sz w:val="18"/>
        </w:rPr>
        <w:t> </w:t>
      </w:r>
      <w:r>
        <w:rPr>
          <w:sz w:val="18"/>
        </w:rPr>
        <w:t>TP</w:t>
      </w:r>
      <w:r>
        <w:rPr>
          <w:spacing w:val="-4"/>
          <w:sz w:val="18"/>
        </w:rPr>
        <w:t> </w:t>
      </w:r>
      <w:r>
        <w:rPr>
          <w:sz w:val="18"/>
        </w:rPr>
        <w:t>Program</w:t>
      </w:r>
      <w:r>
        <w:rPr>
          <w:spacing w:val="-6"/>
          <w:sz w:val="18"/>
        </w:rPr>
        <w:t> </w:t>
      </w:r>
      <w:hyperlink w:history="true" w:anchor="_bookmark40">
        <w:r>
          <w:rPr>
            <w:color w:val="0000FF"/>
            <w:spacing w:val="-5"/>
            <w:sz w:val="18"/>
          </w:rPr>
          <w:t>11</w:t>
        </w:r>
      </w:hyperlink>
    </w:p>
    <w:p>
      <w:pPr>
        <w:spacing w:line="247" w:lineRule="auto" w:before="9"/>
        <w:ind w:left="135" w:right="518" w:firstLine="0"/>
        <w:jc w:val="left"/>
        <w:rPr>
          <w:sz w:val="18"/>
        </w:rPr>
      </w:pPr>
      <w:r>
        <w:rPr>
          <w:sz w:val="18"/>
        </w:rPr>
        <w:t>Packet</w:t>
      </w:r>
      <w:r>
        <w:rPr>
          <w:spacing w:val="-12"/>
          <w:sz w:val="18"/>
        </w:rPr>
        <w:t> </w:t>
      </w:r>
      <w:r>
        <w:rPr>
          <w:sz w:val="18"/>
        </w:rPr>
        <w:t>To</w:t>
      </w:r>
      <w:r>
        <w:rPr>
          <w:spacing w:val="-11"/>
          <w:sz w:val="18"/>
        </w:rPr>
        <w:t> </w:t>
      </w:r>
      <w:r>
        <w:rPr>
          <w:sz w:val="18"/>
        </w:rPr>
        <w:t>Add</w:t>
      </w:r>
      <w:r>
        <w:rPr>
          <w:spacing w:val="-11"/>
          <w:sz w:val="18"/>
        </w:rPr>
        <w:t> </w:t>
      </w:r>
      <w:r>
        <w:rPr>
          <w:sz w:val="18"/>
        </w:rPr>
        <w:t>Circular</w:t>
      </w:r>
      <w:r>
        <w:rPr>
          <w:spacing w:val="-11"/>
          <w:sz w:val="18"/>
        </w:rPr>
        <w:t> </w:t>
      </w:r>
      <w:r>
        <w:rPr>
          <w:sz w:val="18"/>
        </w:rPr>
        <w:t>Incremental</w:t>
      </w:r>
      <w:r>
        <w:rPr>
          <w:spacing w:val="-12"/>
          <w:sz w:val="18"/>
        </w:rPr>
        <w:t> </w:t>
      </w:r>
      <w:r>
        <w:rPr>
          <w:sz w:val="18"/>
        </w:rPr>
        <w:t>Motion</w:t>
      </w:r>
      <w:r>
        <w:rPr>
          <w:spacing w:val="-11"/>
          <w:sz w:val="18"/>
        </w:rPr>
        <w:t> </w:t>
      </w:r>
      <w:r>
        <w:rPr>
          <w:sz w:val="18"/>
        </w:rPr>
        <w:t>Instruction</w:t>
      </w:r>
      <w:r>
        <w:rPr>
          <w:spacing w:val="-11"/>
          <w:sz w:val="18"/>
        </w:rPr>
        <w:t> </w:t>
      </w:r>
      <w:hyperlink w:history="true" w:anchor="_bookmark114">
        <w:r>
          <w:rPr>
            <w:color w:val="0000FF"/>
            <w:sz w:val="18"/>
          </w:rPr>
          <w:t>48</w:t>
        </w:r>
      </w:hyperlink>
      <w:r>
        <w:rPr>
          <w:color w:val="0000FF"/>
          <w:sz w:val="18"/>
        </w:rPr>
        <w:t> </w:t>
      </w:r>
      <w:r>
        <w:rPr>
          <w:sz w:val="18"/>
        </w:rPr>
        <w:t>Packet To Add Circular Motion Instruction </w:t>
      </w:r>
      <w:hyperlink w:history="true" w:anchor="_bookmark110">
        <w:r>
          <w:rPr>
            <w:color w:val="0000FF"/>
            <w:sz w:val="18"/>
          </w:rPr>
          <w:t>44</w:t>
        </w:r>
      </w:hyperlink>
    </w:p>
    <w:p>
      <w:pPr>
        <w:spacing w:line="249" w:lineRule="auto" w:before="4"/>
        <w:ind w:left="135" w:right="518" w:firstLine="0"/>
        <w:jc w:val="left"/>
        <w:rPr>
          <w:sz w:val="18"/>
        </w:rPr>
      </w:pPr>
      <w:r>
        <w:rPr>
          <w:sz w:val="18"/>
        </w:rPr>
        <w:t>Packet</w:t>
      </w:r>
      <w:r>
        <w:rPr>
          <w:spacing w:val="-12"/>
          <w:sz w:val="18"/>
        </w:rPr>
        <w:t> </w:t>
      </w:r>
      <w:r>
        <w:rPr>
          <w:sz w:val="18"/>
        </w:rPr>
        <w:t>To</w:t>
      </w:r>
      <w:r>
        <w:rPr>
          <w:spacing w:val="-11"/>
          <w:sz w:val="18"/>
        </w:rPr>
        <w:t> </w:t>
      </w:r>
      <w:r>
        <w:rPr>
          <w:sz w:val="18"/>
        </w:rPr>
        <w:t>Add</w:t>
      </w:r>
      <w:r>
        <w:rPr>
          <w:spacing w:val="-11"/>
          <w:sz w:val="18"/>
        </w:rPr>
        <w:t> </w:t>
      </w:r>
      <w:r>
        <w:rPr>
          <w:sz w:val="18"/>
        </w:rPr>
        <w:t>Joint</w:t>
      </w:r>
      <w:r>
        <w:rPr>
          <w:spacing w:val="-11"/>
          <w:sz w:val="18"/>
        </w:rPr>
        <w:t> </w:t>
      </w:r>
      <w:r>
        <w:rPr>
          <w:sz w:val="18"/>
        </w:rPr>
        <w:t>Incremental</w:t>
      </w:r>
      <w:r>
        <w:rPr>
          <w:spacing w:val="-12"/>
          <w:sz w:val="18"/>
        </w:rPr>
        <w:t> </w:t>
      </w:r>
      <w:r>
        <w:rPr>
          <w:sz w:val="18"/>
        </w:rPr>
        <w:t>Motion</w:t>
      </w:r>
      <w:r>
        <w:rPr>
          <w:spacing w:val="-11"/>
          <w:sz w:val="18"/>
        </w:rPr>
        <w:t> </w:t>
      </w:r>
      <w:r>
        <w:rPr>
          <w:sz w:val="18"/>
        </w:rPr>
        <w:t>Instruction</w:t>
      </w:r>
      <w:r>
        <w:rPr>
          <w:spacing w:val="-11"/>
          <w:sz w:val="18"/>
        </w:rPr>
        <w:t> </w:t>
      </w:r>
      <w:hyperlink w:history="true" w:anchor="_bookmark106">
        <w:r>
          <w:rPr>
            <w:color w:val="0000FF"/>
            <w:sz w:val="18"/>
          </w:rPr>
          <w:t>42</w:t>
        </w:r>
      </w:hyperlink>
      <w:r>
        <w:rPr>
          <w:color w:val="0000FF"/>
          <w:sz w:val="18"/>
        </w:rPr>
        <w:t> </w:t>
      </w:r>
      <w:r>
        <w:rPr>
          <w:sz w:val="18"/>
        </w:rPr>
        <w:t>Packet To Add Joint Incremental Motion With Joint Representation </w:t>
      </w:r>
      <w:hyperlink w:history="true" w:anchor="_bookmark122">
        <w:r>
          <w:rPr>
            <w:color w:val="0000FF"/>
            <w:sz w:val="18"/>
          </w:rPr>
          <w:t>52</w:t>
        </w:r>
      </w:hyperlink>
    </w:p>
    <w:p>
      <w:pPr>
        <w:spacing w:before="0"/>
        <w:ind w:left="135" w:right="0" w:firstLine="0"/>
        <w:jc w:val="left"/>
        <w:rPr>
          <w:sz w:val="18"/>
        </w:rPr>
      </w:pPr>
      <w:r>
        <w:rPr>
          <w:sz w:val="18"/>
        </w:rPr>
        <w:t>Packet</w:t>
      </w:r>
      <w:r>
        <w:rPr>
          <w:spacing w:val="-8"/>
          <w:sz w:val="18"/>
        </w:rPr>
        <w:t> </w:t>
      </w:r>
      <w:r>
        <w:rPr>
          <w:sz w:val="18"/>
        </w:rPr>
        <w:t>To</w:t>
      </w:r>
      <w:r>
        <w:rPr>
          <w:spacing w:val="-3"/>
          <w:sz w:val="18"/>
        </w:rPr>
        <w:t> </w:t>
      </w:r>
      <w:r>
        <w:rPr>
          <w:sz w:val="18"/>
        </w:rPr>
        <w:t>Add</w:t>
      </w:r>
      <w:r>
        <w:rPr>
          <w:spacing w:val="-3"/>
          <w:sz w:val="18"/>
        </w:rPr>
        <w:t> </w:t>
      </w:r>
      <w:r>
        <w:rPr>
          <w:sz w:val="18"/>
        </w:rPr>
        <w:t>Joint</w:t>
      </w:r>
      <w:r>
        <w:rPr>
          <w:spacing w:val="-5"/>
          <w:sz w:val="18"/>
        </w:rPr>
        <w:t> </w:t>
      </w:r>
      <w:r>
        <w:rPr>
          <w:sz w:val="18"/>
        </w:rPr>
        <w:t>Motion</w:t>
      </w:r>
      <w:r>
        <w:rPr>
          <w:spacing w:val="-5"/>
          <w:sz w:val="18"/>
        </w:rPr>
        <w:t> </w:t>
      </w:r>
      <w:r>
        <w:rPr>
          <w:sz w:val="18"/>
        </w:rPr>
        <w:t>Instruction</w:t>
      </w:r>
      <w:r>
        <w:rPr>
          <w:spacing w:val="-4"/>
          <w:sz w:val="18"/>
        </w:rPr>
        <w:t> </w:t>
      </w:r>
      <w:hyperlink w:history="true" w:anchor="_bookmark102">
        <w:r>
          <w:rPr>
            <w:color w:val="0000FF"/>
            <w:spacing w:val="-5"/>
            <w:sz w:val="18"/>
          </w:rPr>
          <w:t>38</w:t>
        </w:r>
      </w:hyperlink>
    </w:p>
    <w:p>
      <w:pPr>
        <w:spacing w:line="249" w:lineRule="auto" w:before="11"/>
        <w:ind w:left="135" w:right="518" w:firstLine="0"/>
        <w:jc w:val="left"/>
        <w:rPr>
          <w:sz w:val="18"/>
        </w:rPr>
      </w:pPr>
      <w:r>
        <w:rPr>
          <w:sz w:val="18"/>
        </w:rPr>
        <w:t>Packet</w:t>
      </w:r>
      <w:r>
        <w:rPr>
          <w:spacing w:val="-12"/>
          <w:sz w:val="18"/>
        </w:rPr>
        <w:t> </w:t>
      </w:r>
      <w:r>
        <w:rPr>
          <w:sz w:val="18"/>
        </w:rPr>
        <w:t>To</w:t>
      </w:r>
      <w:r>
        <w:rPr>
          <w:spacing w:val="-11"/>
          <w:sz w:val="18"/>
        </w:rPr>
        <w:t> </w:t>
      </w:r>
      <w:r>
        <w:rPr>
          <w:sz w:val="18"/>
        </w:rPr>
        <w:t>Add</w:t>
      </w:r>
      <w:r>
        <w:rPr>
          <w:spacing w:val="-11"/>
          <w:sz w:val="18"/>
        </w:rPr>
        <w:t> </w:t>
      </w:r>
      <w:r>
        <w:rPr>
          <w:sz w:val="18"/>
        </w:rPr>
        <w:t>Joint</w:t>
      </w:r>
      <w:r>
        <w:rPr>
          <w:spacing w:val="-11"/>
          <w:sz w:val="18"/>
        </w:rPr>
        <w:t> </w:t>
      </w:r>
      <w:r>
        <w:rPr>
          <w:sz w:val="18"/>
        </w:rPr>
        <w:t>Motion</w:t>
      </w:r>
      <w:r>
        <w:rPr>
          <w:spacing w:val="-12"/>
          <w:sz w:val="18"/>
        </w:rPr>
        <w:t> </w:t>
      </w:r>
      <w:r>
        <w:rPr>
          <w:sz w:val="18"/>
        </w:rPr>
        <w:t>With</w:t>
      </w:r>
      <w:r>
        <w:rPr>
          <w:spacing w:val="-11"/>
          <w:sz w:val="18"/>
        </w:rPr>
        <w:t> </w:t>
      </w:r>
      <w:r>
        <w:rPr>
          <w:sz w:val="18"/>
        </w:rPr>
        <w:t>Joint</w:t>
      </w:r>
      <w:r>
        <w:rPr>
          <w:spacing w:val="-11"/>
          <w:sz w:val="18"/>
        </w:rPr>
        <w:t> </w:t>
      </w:r>
      <w:r>
        <w:rPr>
          <w:sz w:val="18"/>
        </w:rPr>
        <w:t>Representation</w:t>
      </w:r>
      <w:r>
        <w:rPr>
          <w:spacing w:val="-11"/>
          <w:sz w:val="18"/>
        </w:rPr>
        <w:t> </w:t>
      </w:r>
      <w:hyperlink w:history="true" w:anchor="_bookmark118">
        <w:r>
          <w:rPr>
            <w:color w:val="0000FF"/>
            <w:sz w:val="18"/>
          </w:rPr>
          <w:t>50</w:t>
        </w:r>
      </w:hyperlink>
      <w:r>
        <w:rPr>
          <w:color w:val="0000FF"/>
          <w:sz w:val="18"/>
        </w:rPr>
        <w:t> </w:t>
      </w:r>
      <w:r>
        <w:rPr>
          <w:sz w:val="18"/>
        </w:rPr>
        <w:t>Packet</w:t>
      </w:r>
      <w:r>
        <w:rPr>
          <w:spacing w:val="-4"/>
          <w:sz w:val="18"/>
        </w:rPr>
        <w:t> </w:t>
      </w:r>
      <w:r>
        <w:rPr>
          <w:sz w:val="18"/>
        </w:rPr>
        <w:t>To</w:t>
      </w:r>
      <w:r>
        <w:rPr>
          <w:spacing w:val="-3"/>
          <w:sz w:val="18"/>
        </w:rPr>
        <w:t> </w:t>
      </w:r>
      <w:r>
        <w:rPr>
          <w:sz w:val="18"/>
        </w:rPr>
        <w:t>Add</w:t>
      </w:r>
      <w:r>
        <w:rPr>
          <w:spacing w:val="-3"/>
          <w:sz w:val="18"/>
        </w:rPr>
        <w:t> </w:t>
      </w:r>
      <w:r>
        <w:rPr>
          <w:sz w:val="18"/>
        </w:rPr>
        <w:t>Linear</w:t>
      </w:r>
      <w:r>
        <w:rPr>
          <w:spacing w:val="-4"/>
          <w:sz w:val="18"/>
        </w:rPr>
        <w:t> </w:t>
      </w:r>
      <w:r>
        <w:rPr>
          <w:sz w:val="18"/>
        </w:rPr>
        <w:t>Incremental</w:t>
      </w:r>
      <w:r>
        <w:rPr>
          <w:spacing w:val="-4"/>
          <w:sz w:val="18"/>
        </w:rPr>
        <w:t> </w:t>
      </w:r>
      <w:r>
        <w:rPr>
          <w:sz w:val="18"/>
        </w:rPr>
        <w:t>Motion</w:t>
      </w:r>
      <w:r>
        <w:rPr>
          <w:spacing w:val="-3"/>
          <w:sz w:val="18"/>
        </w:rPr>
        <w:t> </w:t>
      </w:r>
      <w:r>
        <w:rPr>
          <w:sz w:val="18"/>
        </w:rPr>
        <w:t>Instruction</w:t>
      </w:r>
      <w:r>
        <w:rPr>
          <w:spacing w:val="-1"/>
          <w:sz w:val="18"/>
        </w:rPr>
        <w:t> </w:t>
      </w:r>
      <w:hyperlink w:history="true" w:anchor="_bookmark98">
        <w:r>
          <w:rPr>
            <w:color w:val="0000FF"/>
            <w:sz w:val="18"/>
          </w:rPr>
          <w:t>36</w:t>
        </w:r>
      </w:hyperlink>
      <w:r>
        <w:rPr>
          <w:color w:val="0000FF"/>
          <w:sz w:val="18"/>
        </w:rPr>
        <w:t> </w:t>
      </w:r>
      <w:r>
        <w:rPr>
          <w:sz w:val="18"/>
        </w:rPr>
        <w:t>Packet To Add Linear Incremental Motion With Joint Representation </w:t>
      </w:r>
      <w:hyperlink w:history="true" w:anchor="_bookmark130">
        <w:r>
          <w:rPr>
            <w:color w:val="0000FF"/>
            <w:sz w:val="18"/>
          </w:rPr>
          <w:t>56</w:t>
        </w:r>
      </w:hyperlink>
    </w:p>
    <w:p>
      <w:pPr>
        <w:spacing w:line="205" w:lineRule="exact" w:before="0"/>
        <w:ind w:left="135" w:right="0" w:firstLine="0"/>
        <w:jc w:val="left"/>
        <w:rPr>
          <w:sz w:val="18"/>
        </w:rPr>
      </w:pPr>
      <w:r>
        <w:rPr>
          <w:sz w:val="18"/>
        </w:rPr>
        <w:t>Packet</w:t>
      </w:r>
      <w:r>
        <w:rPr>
          <w:spacing w:val="-7"/>
          <w:sz w:val="18"/>
        </w:rPr>
        <w:t> </w:t>
      </w:r>
      <w:r>
        <w:rPr>
          <w:sz w:val="18"/>
        </w:rPr>
        <w:t>To</w:t>
      </w:r>
      <w:r>
        <w:rPr>
          <w:spacing w:val="-3"/>
          <w:sz w:val="18"/>
        </w:rPr>
        <w:t> </w:t>
      </w:r>
      <w:r>
        <w:rPr>
          <w:sz w:val="18"/>
        </w:rPr>
        <w:t>Add</w:t>
      </w:r>
      <w:r>
        <w:rPr>
          <w:spacing w:val="-4"/>
          <w:sz w:val="18"/>
        </w:rPr>
        <w:t> </w:t>
      </w:r>
      <w:r>
        <w:rPr>
          <w:sz w:val="18"/>
        </w:rPr>
        <w:t>Linear</w:t>
      </w:r>
      <w:r>
        <w:rPr>
          <w:spacing w:val="-4"/>
          <w:sz w:val="18"/>
        </w:rPr>
        <w:t> </w:t>
      </w:r>
      <w:r>
        <w:rPr>
          <w:sz w:val="18"/>
        </w:rPr>
        <w:t>Motion</w:t>
      </w:r>
      <w:r>
        <w:rPr>
          <w:spacing w:val="-3"/>
          <w:sz w:val="18"/>
        </w:rPr>
        <w:t> </w:t>
      </w:r>
      <w:r>
        <w:rPr>
          <w:sz w:val="18"/>
        </w:rPr>
        <w:t>Instruction</w:t>
      </w:r>
      <w:r>
        <w:rPr>
          <w:spacing w:val="-4"/>
          <w:sz w:val="18"/>
        </w:rPr>
        <w:t> </w:t>
      </w:r>
      <w:hyperlink w:history="true" w:anchor="_bookmark94">
        <w:r>
          <w:rPr>
            <w:color w:val="0000FF"/>
            <w:spacing w:val="-5"/>
            <w:sz w:val="18"/>
          </w:rPr>
          <w:t>28</w:t>
        </w:r>
      </w:hyperlink>
    </w:p>
    <w:p>
      <w:pPr>
        <w:spacing w:line="247" w:lineRule="auto" w:before="12"/>
        <w:ind w:left="135" w:right="518" w:firstLine="0"/>
        <w:jc w:val="left"/>
        <w:rPr>
          <w:sz w:val="18"/>
        </w:rPr>
      </w:pPr>
      <w:r>
        <w:rPr>
          <w:sz w:val="18"/>
        </w:rPr>
        <w:t>Packet</w:t>
      </w:r>
      <w:r>
        <w:rPr>
          <w:spacing w:val="-12"/>
          <w:sz w:val="18"/>
        </w:rPr>
        <w:t> </w:t>
      </w:r>
      <w:r>
        <w:rPr>
          <w:sz w:val="18"/>
        </w:rPr>
        <w:t>To</w:t>
      </w:r>
      <w:r>
        <w:rPr>
          <w:spacing w:val="-11"/>
          <w:sz w:val="18"/>
        </w:rPr>
        <w:t> </w:t>
      </w:r>
      <w:r>
        <w:rPr>
          <w:sz w:val="18"/>
        </w:rPr>
        <w:t>Add</w:t>
      </w:r>
      <w:r>
        <w:rPr>
          <w:spacing w:val="-11"/>
          <w:sz w:val="18"/>
        </w:rPr>
        <w:t> </w:t>
      </w:r>
      <w:r>
        <w:rPr>
          <w:sz w:val="18"/>
        </w:rPr>
        <w:t>Linear</w:t>
      </w:r>
      <w:r>
        <w:rPr>
          <w:spacing w:val="-11"/>
          <w:sz w:val="18"/>
        </w:rPr>
        <w:t> </w:t>
      </w:r>
      <w:r>
        <w:rPr>
          <w:sz w:val="18"/>
        </w:rPr>
        <w:t>Motion</w:t>
      </w:r>
      <w:r>
        <w:rPr>
          <w:spacing w:val="-12"/>
          <w:sz w:val="18"/>
        </w:rPr>
        <w:t> </w:t>
      </w:r>
      <w:r>
        <w:rPr>
          <w:sz w:val="18"/>
        </w:rPr>
        <w:t>With</w:t>
      </w:r>
      <w:r>
        <w:rPr>
          <w:spacing w:val="-11"/>
          <w:sz w:val="18"/>
        </w:rPr>
        <w:t> </w:t>
      </w:r>
      <w:r>
        <w:rPr>
          <w:sz w:val="18"/>
        </w:rPr>
        <w:t>Joint</w:t>
      </w:r>
      <w:r>
        <w:rPr>
          <w:spacing w:val="-11"/>
          <w:sz w:val="18"/>
        </w:rPr>
        <w:t> </w:t>
      </w:r>
      <w:r>
        <w:rPr>
          <w:sz w:val="18"/>
        </w:rPr>
        <w:t>Representation</w:t>
      </w:r>
      <w:r>
        <w:rPr>
          <w:spacing w:val="-11"/>
          <w:sz w:val="18"/>
        </w:rPr>
        <w:t> </w:t>
      </w:r>
      <w:hyperlink w:history="true" w:anchor="_bookmark126">
        <w:r>
          <w:rPr>
            <w:color w:val="0000FF"/>
            <w:sz w:val="18"/>
          </w:rPr>
          <w:t>53</w:t>
        </w:r>
      </w:hyperlink>
      <w:r>
        <w:rPr>
          <w:color w:val="0000FF"/>
          <w:sz w:val="18"/>
        </w:rPr>
        <w:t> </w:t>
      </w:r>
      <w:r>
        <w:rPr>
          <w:sz w:val="18"/>
        </w:rPr>
        <w:t>Packet To Add Spline Motion Instruction </w:t>
      </w:r>
      <w:hyperlink w:history="true" w:anchor="_bookmark134">
        <w:r>
          <w:rPr>
            <w:color w:val="0000FF"/>
            <w:sz w:val="18"/>
          </w:rPr>
          <w:t>57</w:t>
        </w:r>
      </w:hyperlink>
    </w:p>
    <w:p>
      <w:pPr>
        <w:spacing w:line="247" w:lineRule="auto" w:before="5"/>
        <w:ind w:left="135" w:right="518" w:firstLine="0"/>
        <w:jc w:val="left"/>
        <w:rPr>
          <w:sz w:val="18"/>
        </w:rPr>
      </w:pPr>
      <w:r>
        <w:rPr>
          <w:sz w:val="18"/>
        </w:rPr>
        <w:t>Packet</w:t>
      </w:r>
      <w:r>
        <w:rPr>
          <w:spacing w:val="-12"/>
          <w:sz w:val="18"/>
        </w:rPr>
        <w:t> </w:t>
      </w:r>
      <w:r>
        <w:rPr>
          <w:sz w:val="18"/>
        </w:rPr>
        <w:t>To</w:t>
      </w:r>
      <w:r>
        <w:rPr>
          <w:spacing w:val="-11"/>
          <w:sz w:val="18"/>
        </w:rPr>
        <w:t> </w:t>
      </w:r>
      <w:r>
        <w:rPr>
          <w:sz w:val="18"/>
        </w:rPr>
        <w:t>Add</w:t>
      </w:r>
      <w:r>
        <w:rPr>
          <w:spacing w:val="-11"/>
          <w:sz w:val="18"/>
        </w:rPr>
        <w:t> </w:t>
      </w:r>
      <w:r>
        <w:rPr>
          <w:sz w:val="18"/>
        </w:rPr>
        <w:t>Spline</w:t>
      </w:r>
      <w:r>
        <w:rPr>
          <w:spacing w:val="-11"/>
          <w:sz w:val="18"/>
        </w:rPr>
        <w:t> </w:t>
      </w:r>
      <w:r>
        <w:rPr>
          <w:sz w:val="18"/>
        </w:rPr>
        <w:t>Motion</w:t>
      </w:r>
      <w:r>
        <w:rPr>
          <w:spacing w:val="-12"/>
          <w:sz w:val="18"/>
        </w:rPr>
        <w:t> </w:t>
      </w:r>
      <w:r>
        <w:rPr>
          <w:sz w:val="18"/>
        </w:rPr>
        <w:t>With</w:t>
      </w:r>
      <w:r>
        <w:rPr>
          <w:spacing w:val="-11"/>
          <w:sz w:val="18"/>
        </w:rPr>
        <w:t> </w:t>
      </w:r>
      <w:r>
        <w:rPr>
          <w:sz w:val="18"/>
        </w:rPr>
        <w:t>Joint</w:t>
      </w:r>
      <w:r>
        <w:rPr>
          <w:spacing w:val="-11"/>
          <w:sz w:val="18"/>
        </w:rPr>
        <w:t> </w:t>
      </w:r>
      <w:r>
        <w:rPr>
          <w:sz w:val="18"/>
        </w:rPr>
        <w:t>Representation</w:t>
      </w:r>
      <w:r>
        <w:rPr>
          <w:spacing w:val="-11"/>
          <w:sz w:val="18"/>
        </w:rPr>
        <w:t> </w:t>
      </w:r>
      <w:hyperlink w:history="true" w:anchor="_bookmark138">
        <w:r>
          <w:rPr>
            <w:color w:val="0000FF"/>
            <w:sz w:val="18"/>
          </w:rPr>
          <w:t>61</w:t>
        </w:r>
      </w:hyperlink>
      <w:r>
        <w:rPr>
          <w:color w:val="0000FF"/>
          <w:sz w:val="18"/>
        </w:rPr>
        <w:t> </w:t>
      </w:r>
      <w:r>
        <w:rPr>
          <w:sz w:val="18"/>
        </w:rPr>
        <w:t>Packet to add two group joint motion instruction </w:t>
      </w:r>
      <w:hyperlink w:history="true" w:anchor="_bookmark104">
        <w:r>
          <w:rPr>
            <w:color w:val="0000FF"/>
            <w:sz w:val="18"/>
          </w:rPr>
          <w:t>40</w:t>
        </w:r>
      </w:hyperlink>
    </w:p>
    <w:p>
      <w:pPr>
        <w:spacing w:line="247" w:lineRule="auto" w:before="4"/>
        <w:ind w:left="135" w:right="88"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10"/>
          <w:sz w:val="18"/>
        </w:rPr>
        <w:t> </w:t>
      </w:r>
      <w:r>
        <w:rPr>
          <w:sz w:val="18"/>
        </w:rPr>
        <w:t>circular</w:t>
      </w:r>
      <w:r>
        <w:rPr>
          <w:spacing w:val="-11"/>
          <w:sz w:val="18"/>
        </w:rPr>
        <w:t> </w:t>
      </w:r>
      <w:r>
        <w:rPr>
          <w:sz w:val="18"/>
        </w:rPr>
        <w:t>incremental</w:t>
      </w:r>
      <w:r>
        <w:rPr>
          <w:spacing w:val="-9"/>
          <w:sz w:val="18"/>
        </w:rPr>
        <w:t> </w:t>
      </w:r>
      <w:r>
        <w:rPr>
          <w:sz w:val="18"/>
        </w:rPr>
        <w:t>motion</w:t>
      </w:r>
      <w:r>
        <w:rPr>
          <w:spacing w:val="-8"/>
          <w:sz w:val="18"/>
        </w:rPr>
        <w:t> </w:t>
      </w:r>
      <w:r>
        <w:rPr>
          <w:sz w:val="18"/>
        </w:rPr>
        <w:t>instruction </w:t>
      </w:r>
      <w:hyperlink w:history="true" w:anchor="_bookmark116">
        <w:r>
          <w:rPr>
            <w:color w:val="0000FF"/>
            <w:spacing w:val="-6"/>
            <w:sz w:val="18"/>
          </w:rPr>
          <w:t>49</w:t>
        </w:r>
      </w:hyperlink>
    </w:p>
    <w:p>
      <w:pPr>
        <w:spacing w:before="3"/>
        <w:ind w:left="135" w:right="0" w:firstLine="0"/>
        <w:jc w:val="left"/>
        <w:rPr>
          <w:sz w:val="18"/>
        </w:rPr>
      </w:pPr>
      <w:r>
        <w:rPr>
          <w:sz w:val="18"/>
        </w:rPr>
        <w:t>Packet</w:t>
      </w:r>
      <w:r>
        <w:rPr>
          <w:spacing w:val="-2"/>
          <w:sz w:val="18"/>
        </w:rPr>
        <w:t> </w:t>
      </w:r>
      <w:r>
        <w:rPr>
          <w:sz w:val="18"/>
        </w:rPr>
        <w:t>to</w:t>
      </w:r>
      <w:r>
        <w:rPr>
          <w:spacing w:val="-3"/>
          <w:sz w:val="18"/>
        </w:rPr>
        <w:t> </w:t>
      </w:r>
      <w:r>
        <w:rPr>
          <w:sz w:val="18"/>
        </w:rPr>
        <w:t>add</w:t>
      </w:r>
      <w:r>
        <w:rPr>
          <w:spacing w:val="-1"/>
          <w:sz w:val="18"/>
        </w:rPr>
        <w:t> </w:t>
      </w:r>
      <w:r>
        <w:rPr>
          <w:sz w:val="18"/>
        </w:rPr>
        <w:t>two groups</w:t>
      </w:r>
      <w:r>
        <w:rPr>
          <w:spacing w:val="-5"/>
          <w:sz w:val="18"/>
        </w:rPr>
        <w:t> </w:t>
      </w:r>
      <w:r>
        <w:rPr>
          <w:sz w:val="18"/>
        </w:rPr>
        <w:t>circular</w:t>
      </w:r>
      <w:r>
        <w:rPr>
          <w:spacing w:val="-4"/>
          <w:sz w:val="18"/>
        </w:rPr>
        <w:t> </w:t>
      </w:r>
      <w:r>
        <w:rPr>
          <w:sz w:val="18"/>
        </w:rPr>
        <w:t>motion instruction</w:t>
      </w:r>
      <w:r>
        <w:rPr>
          <w:spacing w:val="-4"/>
          <w:sz w:val="18"/>
        </w:rPr>
        <w:t> </w:t>
      </w:r>
      <w:hyperlink w:history="true" w:anchor="_bookmark112">
        <w:r>
          <w:rPr>
            <w:color w:val="0000FF"/>
            <w:spacing w:val="-5"/>
            <w:sz w:val="18"/>
          </w:rPr>
          <w:t>46</w:t>
        </w:r>
      </w:hyperlink>
    </w:p>
    <w:p>
      <w:pPr>
        <w:spacing w:line="247" w:lineRule="auto" w:before="11"/>
        <w:ind w:left="135" w:right="0"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9"/>
          <w:sz w:val="18"/>
        </w:rPr>
        <w:t> </w:t>
      </w:r>
      <w:r>
        <w:rPr>
          <w:sz w:val="18"/>
        </w:rPr>
        <w:t>joint</w:t>
      </w:r>
      <w:r>
        <w:rPr>
          <w:spacing w:val="-9"/>
          <w:sz w:val="18"/>
        </w:rPr>
        <w:t> </w:t>
      </w:r>
      <w:r>
        <w:rPr>
          <w:sz w:val="18"/>
        </w:rPr>
        <w:t>incremental</w:t>
      </w:r>
      <w:r>
        <w:rPr>
          <w:spacing w:val="-6"/>
          <w:sz w:val="18"/>
        </w:rPr>
        <w:t> </w:t>
      </w:r>
      <w:r>
        <w:rPr>
          <w:sz w:val="18"/>
        </w:rPr>
        <w:t>motion</w:t>
      </w:r>
      <w:r>
        <w:rPr>
          <w:spacing w:val="-8"/>
          <w:sz w:val="18"/>
        </w:rPr>
        <w:t> </w:t>
      </w:r>
      <w:r>
        <w:rPr>
          <w:sz w:val="18"/>
        </w:rPr>
        <w:t>instruction</w:t>
      </w:r>
      <w:r>
        <w:rPr>
          <w:spacing w:val="-10"/>
          <w:sz w:val="18"/>
        </w:rPr>
        <w:t> </w:t>
      </w:r>
      <w:hyperlink w:history="true" w:anchor="_bookmark108">
        <w:r>
          <w:rPr>
            <w:color w:val="0000FF"/>
            <w:sz w:val="18"/>
          </w:rPr>
          <w:t>43</w:t>
        </w:r>
      </w:hyperlink>
      <w:r>
        <w:rPr>
          <w:color w:val="0000FF"/>
          <w:sz w:val="18"/>
        </w:rPr>
        <w:t> </w:t>
      </w:r>
      <w:r>
        <w:rPr>
          <w:sz w:val="18"/>
        </w:rPr>
        <w:t>Packet to add two groups joint incremental motion with joint representation instruction </w:t>
      </w:r>
      <w:hyperlink w:history="true" w:anchor="_bookmark124">
        <w:r>
          <w:rPr>
            <w:color w:val="0000FF"/>
            <w:sz w:val="18"/>
          </w:rPr>
          <w:t>53</w:t>
        </w:r>
      </w:hyperlink>
    </w:p>
    <w:p>
      <w:pPr>
        <w:spacing w:line="247" w:lineRule="auto" w:before="6"/>
        <w:ind w:left="135" w:right="0"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10"/>
          <w:sz w:val="18"/>
        </w:rPr>
        <w:t> </w:t>
      </w:r>
      <w:r>
        <w:rPr>
          <w:sz w:val="18"/>
        </w:rPr>
        <w:t>joint</w:t>
      </w:r>
      <w:r>
        <w:rPr>
          <w:spacing w:val="-9"/>
          <w:sz w:val="18"/>
        </w:rPr>
        <w:t> </w:t>
      </w:r>
      <w:r>
        <w:rPr>
          <w:sz w:val="18"/>
        </w:rPr>
        <w:t>motion</w:t>
      </w:r>
      <w:r>
        <w:rPr>
          <w:spacing w:val="-7"/>
          <w:sz w:val="18"/>
        </w:rPr>
        <w:t> </w:t>
      </w:r>
      <w:r>
        <w:rPr>
          <w:sz w:val="18"/>
        </w:rPr>
        <w:t>with</w:t>
      </w:r>
      <w:r>
        <w:rPr>
          <w:spacing w:val="-8"/>
          <w:sz w:val="18"/>
        </w:rPr>
        <w:t> </w:t>
      </w:r>
      <w:r>
        <w:rPr>
          <w:sz w:val="18"/>
        </w:rPr>
        <w:t>joint</w:t>
      </w:r>
      <w:r>
        <w:rPr>
          <w:spacing w:val="-9"/>
          <w:sz w:val="18"/>
        </w:rPr>
        <w:t> </w:t>
      </w:r>
      <w:r>
        <w:rPr>
          <w:sz w:val="18"/>
        </w:rPr>
        <w:t>representation instruction </w:t>
      </w:r>
      <w:hyperlink w:history="true" w:anchor="_bookmark120">
        <w:r>
          <w:rPr>
            <w:color w:val="0000FF"/>
            <w:sz w:val="18"/>
          </w:rPr>
          <w:t>51</w:t>
        </w:r>
      </w:hyperlink>
    </w:p>
    <w:p>
      <w:pPr>
        <w:spacing w:line="249" w:lineRule="auto" w:before="4"/>
        <w:ind w:left="135" w:right="231" w:firstLine="0"/>
        <w:jc w:val="left"/>
        <w:rPr>
          <w:sz w:val="18"/>
        </w:rPr>
      </w:pPr>
      <w:r>
        <w:rPr>
          <w:sz w:val="18"/>
        </w:rPr>
        <w:t>Packet</w:t>
      </w:r>
      <w:r>
        <w:rPr>
          <w:spacing w:val="-10"/>
          <w:sz w:val="18"/>
        </w:rPr>
        <w:t> </w:t>
      </w:r>
      <w:r>
        <w:rPr>
          <w:sz w:val="18"/>
        </w:rPr>
        <w:t>to</w:t>
      </w:r>
      <w:r>
        <w:rPr>
          <w:spacing w:val="-9"/>
          <w:sz w:val="18"/>
        </w:rPr>
        <w:t> </w:t>
      </w:r>
      <w:r>
        <w:rPr>
          <w:sz w:val="18"/>
        </w:rPr>
        <w:t>add</w:t>
      </w:r>
      <w:r>
        <w:rPr>
          <w:spacing w:val="-9"/>
          <w:sz w:val="18"/>
        </w:rPr>
        <w:t> </w:t>
      </w:r>
      <w:r>
        <w:rPr>
          <w:sz w:val="18"/>
        </w:rPr>
        <w:t>two</w:t>
      </w:r>
      <w:r>
        <w:rPr>
          <w:spacing w:val="-10"/>
          <w:sz w:val="18"/>
        </w:rPr>
        <w:t> </w:t>
      </w:r>
      <w:r>
        <w:rPr>
          <w:sz w:val="18"/>
        </w:rPr>
        <w:t>groups</w:t>
      </w:r>
      <w:r>
        <w:rPr>
          <w:spacing w:val="-11"/>
          <w:sz w:val="18"/>
        </w:rPr>
        <w:t> </w:t>
      </w:r>
      <w:r>
        <w:rPr>
          <w:sz w:val="18"/>
        </w:rPr>
        <w:t>linear</w:t>
      </w:r>
      <w:r>
        <w:rPr>
          <w:spacing w:val="-10"/>
          <w:sz w:val="18"/>
        </w:rPr>
        <w:t> </w:t>
      </w:r>
      <w:r>
        <w:rPr>
          <w:sz w:val="18"/>
        </w:rPr>
        <w:t>incremental</w:t>
      </w:r>
      <w:r>
        <w:rPr>
          <w:spacing w:val="-7"/>
          <w:sz w:val="18"/>
        </w:rPr>
        <w:t> </w:t>
      </w:r>
      <w:r>
        <w:rPr>
          <w:sz w:val="18"/>
        </w:rPr>
        <w:t>motion</w:t>
      </w:r>
      <w:r>
        <w:rPr>
          <w:spacing w:val="-9"/>
          <w:sz w:val="18"/>
        </w:rPr>
        <w:t> </w:t>
      </w:r>
      <w:r>
        <w:rPr>
          <w:sz w:val="18"/>
        </w:rPr>
        <w:t>instruction </w:t>
      </w:r>
      <w:hyperlink w:history="true" w:anchor="_bookmark100">
        <w:r>
          <w:rPr>
            <w:color w:val="0000FF"/>
            <w:spacing w:val="-6"/>
            <w:sz w:val="18"/>
          </w:rPr>
          <w:t>37</w:t>
        </w:r>
      </w:hyperlink>
    </w:p>
    <w:p>
      <w:pPr>
        <w:spacing w:line="247" w:lineRule="auto" w:before="1"/>
        <w:ind w:left="135" w:right="0"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10"/>
          <w:sz w:val="18"/>
        </w:rPr>
        <w:t> </w:t>
      </w:r>
      <w:r>
        <w:rPr>
          <w:sz w:val="18"/>
        </w:rPr>
        <w:t>linear</w:t>
      </w:r>
      <w:r>
        <w:rPr>
          <w:spacing w:val="-9"/>
          <w:sz w:val="18"/>
        </w:rPr>
        <w:t> </w:t>
      </w:r>
      <w:r>
        <w:rPr>
          <w:sz w:val="18"/>
        </w:rPr>
        <w:t>incremental</w:t>
      </w:r>
      <w:r>
        <w:rPr>
          <w:spacing w:val="-7"/>
          <w:sz w:val="18"/>
        </w:rPr>
        <w:t> </w:t>
      </w:r>
      <w:r>
        <w:rPr>
          <w:sz w:val="18"/>
        </w:rPr>
        <w:t>motion</w:t>
      </w:r>
      <w:r>
        <w:rPr>
          <w:spacing w:val="-8"/>
          <w:sz w:val="18"/>
        </w:rPr>
        <w:t> </w:t>
      </w:r>
      <w:r>
        <w:rPr>
          <w:sz w:val="18"/>
        </w:rPr>
        <w:t>with</w:t>
      </w:r>
      <w:r>
        <w:rPr>
          <w:spacing w:val="-8"/>
          <w:sz w:val="18"/>
        </w:rPr>
        <w:t> </w:t>
      </w:r>
      <w:r>
        <w:rPr>
          <w:sz w:val="18"/>
        </w:rPr>
        <w:t>joint representation instruction </w:t>
      </w:r>
      <w:hyperlink w:history="true" w:anchor="_bookmark132">
        <w:r>
          <w:rPr>
            <w:color w:val="0000FF"/>
            <w:sz w:val="18"/>
          </w:rPr>
          <w:t>57</w:t>
        </w:r>
      </w:hyperlink>
    </w:p>
    <w:p>
      <w:pPr>
        <w:spacing w:before="6"/>
        <w:ind w:left="135" w:right="0" w:firstLine="0"/>
        <w:jc w:val="left"/>
        <w:rPr>
          <w:sz w:val="18"/>
        </w:rPr>
      </w:pPr>
      <w:r>
        <w:rPr>
          <w:sz w:val="18"/>
        </w:rPr>
        <w:t>Packet</w:t>
      </w:r>
      <w:r>
        <w:rPr>
          <w:spacing w:val="-2"/>
          <w:sz w:val="18"/>
        </w:rPr>
        <w:t> </w:t>
      </w:r>
      <w:r>
        <w:rPr>
          <w:sz w:val="18"/>
        </w:rPr>
        <w:t>to</w:t>
      </w:r>
      <w:r>
        <w:rPr>
          <w:spacing w:val="-3"/>
          <w:sz w:val="18"/>
        </w:rPr>
        <w:t> </w:t>
      </w:r>
      <w:r>
        <w:rPr>
          <w:sz w:val="18"/>
        </w:rPr>
        <w:t>add</w:t>
      </w:r>
      <w:r>
        <w:rPr>
          <w:spacing w:val="-2"/>
          <w:sz w:val="18"/>
        </w:rPr>
        <w:t> </w:t>
      </w:r>
      <w:r>
        <w:rPr>
          <w:sz w:val="18"/>
        </w:rPr>
        <w:t>two</w:t>
      </w:r>
      <w:r>
        <w:rPr>
          <w:spacing w:val="-1"/>
          <w:sz w:val="18"/>
        </w:rPr>
        <w:t> </w:t>
      </w:r>
      <w:r>
        <w:rPr>
          <w:sz w:val="18"/>
        </w:rPr>
        <w:t>groups</w:t>
      </w:r>
      <w:r>
        <w:rPr>
          <w:spacing w:val="-5"/>
          <w:sz w:val="18"/>
        </w:rPr>
        <w:t> </w:t>
      </w:r>
      <w:r>
        <w:rPr>
          <w:sz w:val="18"/>
        </w:rPr>
        <w:t>linear</w:t>
      </w:r>
      <w:r>
        <w:rPr>
          <w:spacing w:val="-2"/>
          <w:sz w:val="18"/>
        </w:rPr>
        <w:t> </w:t>
      </w:r>
      <w:r>
        <w:rPr>
          <w:sz w:val="18"/>
        </w:rPr>
        <w:t>motion</w:t>
      </w:r>
      <w:r>
        <w:rPr>
          <w:spacing w:val="-3"/>
          <w:sz w:val="18"/>
        </w:rPr>
        <w:t> </w:t>
      </w:r>
      <w:r>
        <w:rPr>
          <w:sz w:val="18"/>
        </w:rPr>
        <w:t>instruction </w:t>
      </w:r>
      <w:hyperlink w:history="true" w:anchor="_bookmark96">
        <w:r>
          <w:rPr>
            <w:color w:val="0000FF"/>
            <w:spacing w:val="-5"/>
            <w:sz w:val="18"/>
          </w:rPr>
          <w:t>32</w:t>
        </w:r>
      </w:hyperlink>
    </w:p>
    <w:p>
      <w:pPr>
        <w:spacing w:line="247" w:lineRule="auto" w:before="9"/>
        <w:ind w:left="135" w:right="0"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10"/>
          <w:sz w:val="18"/>
        </w:rPr>
        <w:t> </w:t>
      </w:r>
      <w:r>
        <w:rPr>
          <w:sz w:val="18"/>
        </w:rPr>
        <w:t>linear</w:t>
      </w:r>
      <w:r>
        <w:rPr>
          <w:spacing w:val="-9"/>
          <w:sz w:val="18"/>
        </w:rPr>
        <w:t> </w:t>
      </w:r>
      <w:r>
        <w:rPr>
          <w:sz w:val="18"/>
        </w:rPr>
        <w:t>motion</w:t>
      </w:r>
      <w:r>
        <w:rPr>
          <w:spacing w:val="-7"/>
          <w:sz w:val="18"/>
        </w:rPr>
        <w:t> </w:t>
      </w:r>
      <w:r>
        <w:rPr>
          <w:sz w:val="18"/>
        </w:rPr>
        <w:t>with</w:t>
      </w:r>
      <w:r>
        <w:rPr>
          <w:spacing w:val="-8"/>
          <w:sz w:val="18"/>
        </w:rPr>
        <w:t> </w:t>
      </w:r>
      <w:r>
        <w:rPr>
          <w:sz w:val="18"/>
        </w:rPr>
        <w:t>joint</w:t>
      </w:r>
      <w:r>
        <w:rPr>
          <w:spacing w:val="-9"/>
          <w:sz w:val="18"/>
        </w:rPr>
        <w:t> </w:t>
      </w:r>
      <w:r>
        <w:rPr>
          <w:sz w:val="18"/>
        </w:rPr>
        <w:t>representation instruction </w:t>
      </w:r>
      <w:hyperlink w:history="true" w:anchor="_bookmark128">
        <w:r>
          <w:rPr>
            <w:color w:val="0000FF"/>
            <w:sz w:val="18"/>
          </w:rPr>
          <w:t>55</w:t>
        </w:r>
      </w:hyperlink>
    </w:p>
    <w:p>
      <w:pPr>
        <w:spacing w:before="3"/>
        <w:ind w:left="135" w:right="0" w:firstLine="0"/>
        <w:jc w:val="left"/>
        <w:rPr>
          <w:sz w:val="18"/>
        </w:rPr>
      </w:pPr>
      <w:r>
        <w:rPr>
          <w:sz w:val="18"/>
        </w:rPr>
        <w:t>Packet</w:t>
      </w:r>
      <w:r>
        <w:rPr>
          <w:spacing w:val="-2"/>
          <w:sz w:val="18"/>
        </w:rPr>
        <w:t> </w:t>
      </w:r>
      <w:r>
        <w:rPr>
          <w:sz w:val="18"/>
        </w:rPr>
        <w:t>to</w:t>
      </w:r>
      <w:r>
        <w:rPr>
          <w:spacing w:val="-3"/>
          <w:sz w:val="18"/>
        </w:rPr>
        <w:t> </w:t>
      </w:r>
      <w:r>
        <w:rPr>
          <w:sz w:val="18"/>
        </w:rPr>
        <w:t>add</w:t>
      </w:r>
      <w:r>
        <w:rPr>
          <w:spacing w:val="-1"/>
          <w:sz w:val="18"/>
        </w:rPr>
        <w:t> </w:t>
      </w:r>
      <w:r>
        <w:rPr>
          <w:sz w:val="18"/>
        </w:rPr>
        <w:t>two groups</w:t>
      </w:r>
      <w:r>
        <w:rPr>
          <w:spacing w:val="-5"/>
          <w:sz w:val="18"/>
        </w:rPr>
        <w:t> </w:t>
      </w:r>
      <w:r>
        <w:rPr>
          <w:sz w:val="18"/>
        </w:rPr>
        <w:t>spline</w:t>
      </w:r>
      <w:r>
        <w:rPr>
          <w:spacing w:val="-4"/>
          <w:sz w:val="18"/>
        </w:rPr>
        <w:t> </w:t>
      </w:r>
      <w:r>
        <w:rPr>
          <w:sz w:val="18"/>
        </w:rPr>
        <w:t>motion instruction</w:t>
      </w:r>
      <w:r>
        <w:rPr>
          <w:spacing w:val="-4"/>
          <w:sz w:val="18"/>
        </w:rPr>
        <w:t> </w:t>
      </w:r>
      <w:hyperlink w:history="true" w:anchor="_bookmark136">
        <w:r>
          <w:rPr>
            <w:color w:val="0000FF"/>
            <w:spacing w:val="-5"/>
            <w:sz w:val="18"/>
          </w:rPr>
          <w:t>60</w:t>
        </w:r>
      </w:hyperlink>
    </w:p>
    <w:p>
      <w:pPr>
        <w:spacing w:line="247" w:lineRule="auto" w:before="9"/>
        <w:ind w:left="135" w:right="0" w:firstLine="0"/>
        <w:jc w:val="left"/>
        <w:rPr>
          <w:sz w:val="18"/>
        </w:rPr>
      </w:pPr>
      <w:r>
        <w:rPr>
          <w:sz w:val="18"/>
        </w:rPr>
        <w:t>Packet</w:t>
      </w:r>
      <w:r>
        <w:rPr>
          <w:spacing w:val="-9"/>
          <w:sz w:val="18"/>
        </w:rPr>
        <w:t> </w:t>
      </w:r>
      <w:r>
        <w:rPr>
          <w:sz w:val="18"/>
        </w:rPr>
        <w:t>to</w:t>
      </w:r>
      <w:r>
        <w:rPr>
          <w:spacing w:val="-8"/>
          <w:sz w:val="18"/>
        </w:rPr>
        <w:t> </w:t>
      </w:r>
      <w:r>
        <w:rPr>
          <w:sz w:val="18"/>
        </w:rPr>
        <w:t>add</w:t>
      </w:r>
      <w:r>
        <w:rPr>
          <w:spacing w:val="-8"/>
          <w:sz w:val="18"/>
        </w:rPr>
        <w:t> </w:t>
      </w:r>
      <w:r>
        <w:rPr>
          <w:sz w:val="18"/>
        </w:rPr>
        <w:t>two</w:t>
      </w:r>
      <w:r>
        <w:rPr>
          <w:spacing w:val="-9"/>
          <w:sz w:val="18"/>
        </w:rPr>
        <w:t> </w:t>
      </w:r>
      <w:r>
        <w:rPr>
          <w:sz w:val="18"/>
        </w:rPr>
        <w:t>groups</w:t>
      </w:r>
      <w:r>
        <w:rPr>
          <w:spacing w:val="-10"/>
          <w:sz w:val="18"/>
        </w:rPr>
        <w:t> </w:t>
      </w:r>
      <w:r>
        <w:rPr>
          <w:sz w:val="18"/>
        </w:rPr>
        <w:t>Spline</w:t>
      </w:r>
      <w:r>
        <w:rPr>
          <w:spacing w:val="-11"/>
          <w:sz w:val="18"/>
        </w:rPr>
        <w:t> </w:t>
      </w:r>
      <w:r>
        <w:rPr>
          <w:sz w:val="18"/>
        </w:rPr>
        <w:t>motion</w:t>
      </w:r>
      <w:r>
        <w:rPr>
          <w:spacing w:val="-8"/>
          <w:sz w:val="18"/>
        </w:rPr>
        <w:t> </w:t>
      </w:r>
      <w:r>
        <w:rPr>
          <w:sz w:val="18"/>
        </w:rPr>
        <w:t>with</w:t>
      </w:r>
      <w:r>
        <w:rPr>
          <w:spacing w:val="-8"/>
          <w:sz w:val="18"/>
        </w:rPr>
        <w:t> </w:t>
      </w:r>
      <w:r>
        <w:rPr>
          <w:sz w:val="18"/>
        </w:rPr>
        <w:t>joint</w:t>
      </w:r>
      <w:r>
        <w:rPr>
          <w:spacing w:val="-9"/>
          <w:sz w:val="18"/>
        </w:rPr>
        <w:t> </w:t>
      </w:r>
      <w:r>
        <w:rPr>
          <w:sz w:val="18"/>
        </w:rPr>
        <w:t>representation instruction </w:t>
      </w:r>
      <w:hyperlink w:history="true" w:anchor="_bookmark140">
        <w:r>
          <w:rPr>
            <w:color w:val="0000FF"/>
            <w:sz w:val="18"/>
          </w:rPr>
          <w:t>63</w:t>
        </w:r>
      </w:hyperlink>
    </w:p>
    <w:p>
      <w:pPr>
        <w:spacing w:line="247" w:lineRule="auto" w:before="6"/>
        <w:ind w:left="135" w:right="1632" w:firstLine="0"/>
        <w:jc w:val="left"/>
        <w:rPr>
          <w:sz w:val="18"/>
        </w:rPr>
      </w:pPr>
      <w:r>
        <w:rPr>
          <w:spacing w:val="-2"/>
          <w:sz w:val="18"/>
        </w:rPr>
        <w:t>Packet</w:t>
      </w:r>
      <w:r>
        <w:rPr>
          <w:spacing w:val="-7"/>
          <w:sz w:val="18"/>
        </w:rPr>
        <w:t> </w:t>
      </w:r>
      <w:r>
        <w:rPr>
          <w:spacing w:val="-2"/>
          <w:sz w:val="18"/>
        </w:rPr>
        <w:t>To</w:t>
      </w:r>
      <w:r>
        <w:rPr>
          <w:spacing w:val="-4"/>
          <w:sz w:val="18"/>
        </w:rPr>
        <w:t> </w:t>
      </w:r>
      <w:r>
        <w:rPr>
          <w:spacing w:val="-2"/>
          <w:sz w:val="18"/>
        </w:rPr>
        <w:t>Add</w:t>
      </w:r>
      <w:r>
        <w:rPr>
          <w:spacing w:val="-7"/>
          <w:sz w:val="18"/>
        </w:rPr>
        <w:t> </w:t>
      </w:r>
      <w:r>
        <w:rPr>
          <w:spacing w:val="-2"/>
          <w:sz w:val="18"/>
        </w:rPr>
        <w:t>Wait</w:t>
      </w:r>
      <w:r>
        <w:rPr>
          <w:spacing w:val="-5"/>
          <w:sz w:val="18"/>
        </w:rPr>
        <w:t> </w:t>
      </w:r>
      <w:r>
        <w:rPr>
          <w:spacing w:val="-2"/>
          <w:sz w:val="18"/>
        </w:rPr>
        <w:t>Time</w:t>
      </w:r>
      <w:r>
        <w:rPr>
          <w:spacing w:val="-8"/>
          <w:sz w:val="18"/>
        </w:rPr>
        <w:t> </w:t>
      </w:r>
      <w:r>
        <w:rPr>
          <w:spacing w:val="-2"/>
          <w:sz w:val="18"/>
        </w:rPr>
        <w:t>Instruction</w:t>
      </w:r>
      <w:r>
        <w:rPr>
          <w:spacing w:val="-8"/>
          <w:sz w:val="18"/>
        </w:rPr>
        <w:t> </w:t>
      </w:r>
      <w:hyperlink w:history="true" w:anchor="_bookmark88">
        <w:r>
          <w:rPr>
            <w:color w:val="0000FF"/>
            <w:spacing w:val="-2"/>
            <w:sz w:val="18"/>
          </w:rPr>
          <w:t>26</w:t>
        </w:r>
      </w:hyperlink>
      <w:r>
        <w:rPr>
          <w:color w:val="0000FF"/>
          <w:spacing w:val="-2"/>
          <w:sz w:val="18"/>
        </w:rPr>
        <w:t> </w:t>
      </w:r>
      <w:r>
        <w:rPr>
          <w:sz w:val="18"/>
        </w:rPr>
        <w:t>Packet To Get Controller Status </w:t>
      </w:r>
      <w:hyperlink w:history="true" w:anchor="_bookmark50">
        <w:r>
          <w:rPr>
            <w:color w:val="0000FF"/>
            <w:sz w:val="18"/>
          </w:rPr>
          <w:t>14</w:t>
        </w:r>
      </w:hyperlink>
    </w:p>
    <w:p>
      <w:pPr>
        <w:spacing w:line="244" w:lineRule="auto" w:before="6"/>
        <w:ind w:left="135" w:right="1032" w:firstLine="0"/>
        <w:jc w:val="left"/>
        <w:rPr>
          <w:sz w:val="18"/>
        </w:rPr>
      </w:pPr>
      <w:r>
        <w:rPr>
          <w:sz w:val="18"/>
        </w:rPr>
        <w:t>Packet</w:t>
      </w:r>
      <w:r>
        <w:rPr>
          <w:spacing w:val="-12"/>
          <w:sz w:val="18"/>
        </w:rPr>
        <w:t> </w:t>
      </w:r>
      <w:r>
        <w:rPr>
          <w:sz w:val="18"/>
        </w:rPr>
        <w:t>To</w:t>
      </w:r>
      <w:r>
        <w:rPr>
          <w:spacing w:val="-11"/>
          <w:sz w:val="18"/>
        </w:rPr>
        <w:t> </w:t>
      </w:r>
      <w:r>
        <w:rPr>
          <w:sz w:val="18"/>
        </w:rPr>
        <w:t>Get</w:t>
      </w:r>
      <w:r>
        <w:rPr>
          <w:spacing w:val="-11"/>
          <w:sz w:val="18"/>
        </w:rPr>
        <w:t> </w:t>
      </w:r>
      <w:r>
        <w:rPr>
          <w:sz w:val="18"/>
        </w:rPr>
        <w:t>Current</w:t>
      </w:r>
      <w:r>
        <w:rPr>
          <w:spacing w:val="-11"/>
          <w:sz w:val="18"/>
        </w:rPr>
        <w:t> </w:t>
      </w:r>
      <w:r>
        <w:rPr>
          <w:sz w:val="18"/>
        </w:rPr>
        <w:t>User/Tool</w:t>
      </w:r>
      <w:r>
        <w:rPr>
          <w:spacing w:val="-12"/>
          <w:sz w:val="18"/>
        </w:rPr>
        <w:t> </w:t>
      </w:r>
      <w:r>
        <w:rPr>
          <w:sz w:val="18"/>
        </w:rPr>
        <w:t>Frame</w:t>
      </w:r>
      <w:r>
        <w:rPr>
          <w:spacing w:val="-11"/>
          <w:sz w:val="18"/>
        </w:rPr>
        <w:t> </w:t>
      </w:r>
      <w:r>
        <w:rPr>
          <w:sz w:val="18"/>
        </w:rPr>
        <w:t>Number</w:t>
      </w:r>
      <w:r>
        <w:rPr>
          <w:spacing w:val="-11"/>
          <w:sz w:val="18"/>
        </w:rPr>
        <w:t> </w:t>
      </w:r>
      <w:hyperlink w:history="true" w:anchor="_bookmark70">
        <w:r>
          <w:rPr>
            <w:color w:val="0000FF"/>
            <w:sz w:val="18"/>
          </w:rPr>
          <w:t>20</w:t>
        </w:r>
      </w:hyperlink>
      <w:r>
        <w:rPr>
          <w:color w:val="0000FF"/>
          <w:sz w:val="18"/>
        </w:rPr>
        <w:t> </w:t>
      </w:r>
      <w:r>
        <w:rPr>
          <w:sz w:val="18"/>
        </w:rPr>
        <w:t>Packet To Initialize Remote Motion </w:t>
      </w:r>
      <w:hyperlink w:history="true" w:anchor="_bookmark38">
        <w:r>
          <w:rPr>
            <w:color w:val="0000FF"/>
            <w:sz w:val="18"/>
          </w:rPr>
          <w:t>9</w:t>
        </w:r>
      </w:hyperlink>
    </w:p>
    <w:p>
      <w:pPr>
        <w:spacing w:line="247" w:lineRule="auto" w:before="7"/>
        <w:ind w:left="135" w:right="1632" w:firstLine="0"/>
        <w:jc w:val="left"/>
        <w:rPr>
          <w:sz w:val="18"/>
        </w:rPr>
      </w:pPr>
      <w:r>
        <w:rPr>
          <w:sz w:val="18"/>
        </w:rPr>
        <w:t>Packet</w:t>
      </w:r>
      <w:r>
        <w:rPr>
          <w:spacing w:val="-12"/>
          <w:sz w:val="18"/>
        </w:rPr>
        <w:t> </w:t>
      </w:r>
      <w:r>
        <w:rPr>
          <w:sz w:val="18"/>
        </w:rPr>
        <w:t>To</w:t>
      </w:r>
      <w:r>
        <w:rPr>
          <w:spacing w:val="-11"/>
          <w:sz w:val="18"/>
        </w:rPr>
        <w:t> </w:t>
      </w:r>
      <w:r>
        <w:rPr>
          <w:sz w:val="18"/>
        </w:rPr>
        <w:t>Pause</w:t>
      </w:r>
      <w:r>
        <w:rPr>
          <w:spacing w:val="-11"/>
          <w:sz w:val="18"/>
        </w:rPr>
        <w:t> </w:t>
      </w:r>
      <w:r>
        <w:rPr>
          <w:sz w:val="18"/>
        </w:rPr>
        <w:t>Remote</w:t>
      </w:r>
      <w:r>
        <w:rPr>
          <w:spacing w:val="-11"/>
          <w:sz w:val="18"/>
        </w:rPr>
        <w:t> </w:t>
      </w:r>
      <w:r>
        <w:rPr>
          <w:sz w:val="18"/>
        </w:rPr>
        <w:t>Motion</w:t>
      </w:r>
      <w:r>
        <w:rPr>
          <w:spacing w:val="-12"/>
          <w:sz w:val="18"/>
        </w:rPr>
        <w:t> </w:t>
      </w:r>
      <w:r>
        <w:rPr>
          <w:sz w:val="18"/>
        </w:rPr>
        <w:t>Program</w:t>
      </w:r>
      <w:r>
        <w:rPr>
          <w:spacing w:val="-12"/>
          <w:sz w:val="18"/>
        </w:rPr>
        <w:t> </w:t>
      </w:r>
      <w:hyperlink w:history="true" w:anchor="_bookmark42">
        <w:r>
          <w:rPr>
            <w:color w:val="0000FF"/>
            <w:sz w:val="18"/>
          </w:rPr>
          <w:t>11</w:t>
        </w:r>
      </w:hyperlink>
      <w:r>
        <w:rPr>
          <w:color w:val="0000FF"/>
          <w:sz w:val="18"/>
        </w:rPr>
        <w:t> </w:t>
      </w:r>
      <w:r>
        <w:rPr>
          <w:sz w:val="18"/>
        </w:rPr>
        <w:t>Packet To Read Controller Error </w:t>
      </w:r>
      <w:hyperlink w:history="true" w:anchor="_bookmark46">
        <w:r>
          <w:rPr>
            <w:color w:val="0000FF"/>
            <w:sz w:val="18"/>
          </w:rPr>
          <w:t>12</w:t>
        </w:r>
      </w:hyperlink>
    </w:p>
    <w:p>
      <w:pPr>
        <w:spacing w:line="249" w:lineRule="auto" w:before="6"/>
        <w:ind w:left="135" w:right="1032" w:firstLine="0"/>
        <w:jc w:val="left"/>
        <w:rPr>
          <w:sz w:val="18"/>
        </w:rPr>
      </w:pPr>
      <w:r>
        <w:rPr>
          <w:sz w:val="18"/>
        </w:rPr>
        <w:t>Packet</w:t>
      </w:r>
      <w:r>
        <w:rPr>
          <w:spacing w:val="-12"/>
          <w:sz w:val="18"/>
        </w:rPr>
        <w:t> </w:t>
      </w:r>
      <w:r>
        <w:rPr>
          <w:sz w:val="18"/>
        </w:rPr>
        <w:t>To</w:t>
      </w:r>
      <w:r>
        <w:rPr>
          <w:spacing w:val="-11"/>
          <w:sz w:val="18"/>
        </w:rPr>
        <w:t> </w:t>
      </w:r>
      <w:r>
        <w:rPr>
          <w:sz w:val="18"/>
        </w:rPr>
        <w:t>Read</w:t>
      </w:r>
      <w:r>
        <w:rPr>
          <w:spacing w:val="-11"/>
          <w:sz w:val="18"/>
        </w:rPr>
        <w:t> </w:t>
      </w:r>
      <w:r>
        <w:rPr>
          <w:sz w:val="18"/>
        </w:rPr>
        <w:t>Current</w:t>
      </w:r>
      <w:r>
        <w:rPr>
          <w:spacing w:val="-11"/>
          <w:sz w:val="18"/>
        </w:rPr>
        <w:t> </w:t>
      </w:r>
      <w:r>
        <w:rPr>
          <w:sz w:val="18"/>
        </w:rPr>
        <w:t>Robot</w:t>
      </w:r>
      <w:r>
        <w:rPr>
          <w:spacing w:val="-12"/>
          <w:sz w:val="18"/>
        </w:rPr>
        <w:t> </w:t>
      </w:r>
      <w:r>
        <w:rPr>
          <w:sz w:val="18"/>
        </w:rPr>
        <w:t>Cartesian</w:t>
      </w:r>
      <w:r>
        <w:rPr>
          <w:spacing w:val="-11"/>
          <w:sz w:val="18"/>
        </w:rPr>
        <w:t> </w:t>
      </w:r>
      <w:r>
        <w:rPr>
          <w:sz w:val="18"/>
        </w:rPr>
        <w:t>Position</w:t>
      </w:r>
      <w:r>
        <w:rPr>
          <w:spacing w:val="-11"/>
          <w:sz w:val="18"/>
        </w:rPr>
        <w:t> </w:t>
      </w:r>
      <w:hyperlink w:history="true" w:anchor="_bookmark64">
        <w:r>
          <w:rPr>
            <w:color w:val="0000FF"/>
            <w:sz w:val="18"/>
          </w:rPr>
          <w:t>18</w:t>
        </w:r>
      </w:hyperlink>
      <w:r>
        <w:rPr>
          <w:color w:val="0000FF"/>
          <w:sz w:val="18"/>
        </w:rPr>
        <w:t> </w:t>
      </w:r>
      <w:r>
        <w:rPr>
          <w:sz w:val="18"/>
        </w:rPr>
        <w:t>Packet To Read Current Robot Joint Angles </w:t>
      </w:r>
      <w:hyperlink w:history="true" w:anchor="_bookmark66">
        <w:r>
          <w:rPr>
            <w:color w:val="0000FF"/>
            <w:sz w:val="18"/>
          </w:rPr>
          <w:t>19</w:t>
        </w:r>
      </w:hyperlink>
      <w:r>
        <w:rPr>
          <w:color w:val="0000FF"/>
          <w:sz w:val="18"/>
        </w:rPr>
        <w:t> </w:t>
      </w:r>
      <w:r>
        <w:rPr>
          <w:sz w:val="18"/>
        </w:rPr>
        <w:t>Packet</w:t>
      </w:r>
      <w:r>
        <w:rPr>
          <w:spacing w:val="-7"/>
          <w:sz w:val="18"/>
        </w:rPr>
        <w:t> </w:t>
      </w:r>
      <w:r>
        <w:rPr>
          <w:sz w:val="18"/>
        </w:rPr>
        <w:t>To</w:t>
      </w:r>
      <w:r>
        <w:rPr>
          <w:spacing w:val="-6"/>
          <w:sz w:val="18"/>
        </w:rPr>
        <w:t> </w:t>
      </w:r>
      <w:r>
        <w:rPr>
          <w:sz w:val="18"/>
        </w:rPr>
        <w:t>Read</w:t>
      </w:r>
      <w:r>
        <w:rPr>
          <w:spacing w:val="-6"/>
          <w:sz w:val="18"/>
        </w:rPr>
        <w:t> </w:t>
      </w:r>
      <w:r>
        <w:rPr>
          <w:sz w:val="18"/>
        </w:rPr>
        <w:t>Current</w:t>
      </w:r>
      <w:r>
        <w:rPr>
          <w:spacing w:val="-9"/>
          <w:sz w:val="18"/>
        </w:rPr>
        <w:t> </w:t>
      </w:r>
      <w:r>
        <w:rPr>
          <w:sz w:val="18"/>
        </w:rPr>
        <w:t>Tool</w:t>
      </w:r>
      <w:r>
        <w:rPr>
          <w:spacing w:val="-7"/>
          <w:sz w:val="18"/>
        </w:rPr>
        <w:t> </w:t>
      </w:r>
      <w:r>
        <w:rPr>
          <w:sz w:val="18"/>
        </w:rPr>
        <w:t>Center</w:t>
      </w:r>
      <w:r>
        <w:rPr>
          <w:spacing w:val="-9"/>
          <w:sz w:val="18"/>
        </w:rPr>
        <w:t> </w:t>
      </w:r>
      <w:r>
        <w:rPr>
          <w:sz w:val="18"/>
        </w:rPr>
        <w:t>Point</w:t>
      </w:r>
      <w:r>
        <w:rPr>
          <w:spacing w:val="-9"/>
          <w:sz w:val="18"/>
        </w:rPr>
        <w:t> </w:t>
      </w:r>
      <w:r>
        <w:rPr>
          <w:sz w:val="18"/>
        </w:rPr>
        <w:t>Speed</w:t>
      </w:r>
      <w:r>
        <w:rPr>
          <w:spacing w:val="-10"/>
          <w:sz w:val="18"/>
        </w:rPr>
        <w:t> </w:t>
      </w:r>
      <w:hyperlink w:history="true" w:anchor="_bookmark78">
        <w:r>
          <w:rPr>
            <w:color w:val="0000FF"/>
            <w:sz w:val="18"/>
          </w:rPr>
          <w:t>23</w:t>
        </w:r>
      </w:hyperlink>
      <w:r>
        <w:rPr>
          <w:color w:val="0000FF"/>
          <w:sz w:val="18"/>
        </w:rPr>
        <w:t> </w:t>
      </w:r>
      <w:r>
        <w:rPr>
          <w:sz w:val="18"/>
        </w:rPr>
        <w:t>Packet To Read Input Port </w:t>
      </w:r>
      <w:hyperlink w:history="true" w:anchor="_bookmark60">
        <w:r>
          <w:rPr>
            <w:color w:val="0000FF"/>
            <w:sz w:val="18"/>
          </w:rPr>
          <w:t>17</w:t>
        </w:r>
      </w:hyperlink>
    </w:p>
    <w:p>
      <w:pPr>
        <w:spacing w:line="249" w:lineRule="auto" w:before="1"/>
        <w:ind w:left="135" w:right="1856" w:firstLine="0"/>
        <w:jc w:val="left"/>
        <w:rPr>
          <w:sz w:val="18"/>
        </w:rPr>
      </w:pPr>
      <w:r>
        <w:rPr>
          <w:sz w:val="18"/>
        </w:rPr>
        <w:t>Packet</w:t>
      </w:r>
      <w:r>
        <w:rPr>
          <w:spacing w:val="-12"/>
          <w:sz w:val="18"/>
        </w:rPr>
        <w:t> </w:t>
      </w:r>
      <w:r>
        <w:rPr>
          <w:sz w:val="18"/>
        </w:rPr>
        <w:t>To</w:t>
      </w:r>
      <w:r>
        <w:rPr>
          <w:spacing w:val="-11"/>
          <w:sz w:val="18"/>
        </w:rPr>
        <w:t> </w:t>
      </w:r>
      <w:r>
        <w:rPr>
          <w:sz w:val="18"/>
        </w:rPr>
        <w:t>Read</w:t>
      </w:r>
      <w:r>
        <w:rPr>
          <w:spacing w:val="-11"/>
          <w:sz w:val="18"/>
        </w:rPr>
        <w:t> </w:t>
      </w:r>
      <w:r>
        <w:rPr>
          <w:sz w:val="18"/>
        </w:rPr>
        <w:t>Position</w:t>
      </w:r>
      <w:r>
        <w:rPr>
          <w:spacing w:val="-11"/>
          <w:sz w:val="18"/>
        </w:rPr>
        <w:t> </w:t>
      </w:r>
      <w:r>
        <w:rPr>
          <w:sz w:val="18"/>
        </w:rPr>
        <w:t>Register</w:t>
      </w:r>
      <w:r>
        <w:rPr>
          <w:spacing w:val="-12"/>
          <w:sz w:val="18"/>
        </w:rPr>
        <w:t> </w:t>
      </w:r>
      <w:r>
        <w:rPr>
          <w:sz w:val="18"/>
        </w:rPr>
        <w:t>Data</w:t>
      </w:r>
      <w:r>
        <w:rPr>
          <w:spacing w:val="-11"/>
          <w:sz w:val="18"/>
        </w:rPr>
        <w:t> </w:t>
      </w:r>
      <w:hyperlink w:history="true" w:anchor="_bookmark72">
        <w:r>
          <w:rPr>
            <w:color w:val="0000FF"/>
            <w:sz w:val="18"/>
          </w:rPr>
          <w:t>21</w:t>
        </w:r>
      </w:hyperlink>
      <w:r>
        <w:rPr>
          <w:color w:val="0000FF"/>
          <w:sz w:val="18"/>
        </w:rPr>
        <w:t> </w:t>
      </w:r>
      <w:r>
        <w:rPr>
          <w:sz w:val="18"/>
        </w:rPr>
        <w:t>Packet To Read User Frame Data </w:t>
      </w:r>
      <w:hyperlink w:history="true" w:anchor="_bookmark52">
        <w:r>
          <w:rPr>
            <w:color w:val="0000FF"/>
            <w:sz w:val="18"/>
          </w:rPr>
          <w:t>15</w:t>
        </w:r>
      </w:hyperlink>
      <w:r>
        <w:rPr>
          <w:color w:val="0000FF"/>
          <w:sz w:val="18"/>
        </w:rPr>
        <w:t> </w:t>
      </w:r>
      <w:r>
        <w:rPr>
          <w:sz w:val="18"/>
        </w:rPr>
        <w:t>Packet To Read User Tool Data </w:t>
      </w:r>
      <w:hyperlink w:history="true" w:anchor="_bookmark56">
        <w:r>
          <w:rPr>
            <w:color w:val="0000FF"/>
            <w:sz w:val="18"/>
          </w:rPr>
          <w:t>16</w:t>
        </w:r>
      </w:hyperlink>
      <w:r>
        <w:rPr>
          <w:color w:val="0000FF"/>
          <w:sz w:val="18"/>
        </w:rPr>
        <w:t> </w:t>
      </w:r>
      <w:r>
        <w:rPr>
          <w:sz w:val="18"/>
        </w:rPr>
        <w:t>Packet To Reset Robot Controller </w:t>
      </w:r>
      <w:hyperlink w:history="true" w:anchor="_bookmark76">
        <w:r>
          <w:rPr>
            <w:color w:val="0000FF"/>
            <w:sz w:val="18"/>
          </w:rPr>
          <w:t>22</w:t>
        </w:r>
      </w:hyperlink>
    </w:p>
    <w:p>
      <w:pPr>
        <w:spacing w:line="247" w:lineRule="auto" w:before="0"/>
        <w:ind w:left="135" w:right="1032" w:firstLine="0"/>
        <w:jc w:val="left"/>
        <w:rPr>
          <w:sz w:val="18"/>
        </w:rPr>
      </w:pPr>
      <w:r>
        <w:rPr>
          <w:sz w:val="18"/>
        </w:rPr>
        <w:t>Packet</w:t>
      </w:r>
      <w:r>
        <w:rPr>
          <w:spacing w:val="-12"/>
          <w:sz w:val="18"/>
        </w:rPr>
        <w:t> </w:t>
      </w:r>
      <w:r>
        <w:rPr>
          <w:sz w:val="18"/>
        </w:rPr>
        <w:t>To</w:t>
      </w:r>
      <w:r>
        <w:rPr>
          <w:spacing w:val="-11"/>
          <w:sz w:val="18"/>
        </w:rPr>
        <w:t> </w:t>
      </w:r>
      <w:r>
        <w:rPr>
          <w:sz w:val="18"/>
        </w:rPr>
        <w:t>Resume</w:t>
      </w:r>
      <w:r>
        <w:rPr>
          <w:spacing w:val="-11"/>
          <w:sz w:val="18"/>
        </w:rPr>
        <w:t> </w:t>
      </w:r>
      <w:r>
        <w:rPr>
          <w:sz w:val="18"/>
        </w:rPr>
        <w:t>Remote</w:t>
      </w:r>
      <w:r>
        <w:rPr>
          <w:spacing w:val="-11"/>
          <w:sz w:val="18"/>
        </w:rPr>
        <w:t> </w:t>
      </w:r>
      <w:r>
        <w:rPr>
          <w:sz w:val="18"/>
        </w:rPr>
        <w:t>Motion</w:t>
      </w:r>
      <w:r>
        <w:rPr>
          <w:spacing w:val="-12"/>
          <w:sz w:val="18"/>
        </w:rPr>
        <w:t> </w:t>
      </w:r>
      <w:r>
        <w:rPr>
          <w:sz w:val="18"/>
        </w:rPr>
        <w:t>Program</w:t>
      </w:r>
      <w:r>
        <w:rPr>
          <w:spacing w:val="-12"/>
          <w:sz w:val="18"/>
        </w:rPr>
        <w:t> </w:t>
      </w:r>
      <w:hyperlink w:history="true" w:anchor="_bookmark44">
        <w:r>
          <w:rPr>
            <w:color w:val="0000FF"/>
            <w:sz w:val="18"/>
          </w:rPr>
          <w:t>11</w:t>
        </w:r>
      </w:hyperlink>
      <w:r>
        <w:rPr>
          <w:color w:val="0000FF"/>
          <w:sz w:val="18"/>
        </w:rPr>
        <w:t> </w:t>
      </w:r>
      <w:r>
        <w:rPr>
          <w:sz w:val="18"/>
        </w:rPr>
        <w:t>Packet To Set Payload Instruction </w:t>
      </w:r>
      <w:hyperlink w:history="true" w:anchor="_bookmark90">
        <w:r>
          <w:rPr>
            <w:color w:val="0000FF"/>
            <w:sz w:val="18"/>
          </w:rPr>
          <w:t>27</w:t>
        </w:r>
      </w:hyperlink>
    </w:p>
    <w:p>
      <w:pPr>
        <w:spacing w:before="3"/>
        <w:ind w:left="135" w:right="0" w:firstLine="0"/>
        <w:jc w:val="left"/>
        <w:rPr>
          <w:sz w:val="18"/>
        </w:rPr>
      </w:pPr>
      <w:r>
        <w:rPr>
          <w:sz w:val="18"/>
        </w:rPr>
        <w:t>Packet</w:t>
      </w:r>
      <w:r>
        <w:rPr>
          <w:spacing w:val="-5"/>
          <w:sz w:val="18"/>
        </w:rPr>
        <w:t> </w:t>
      </w:r>
      <w:r>
        <w:rPr>
          <w:sz w:val="18"/>
        </w:rPr>
        <w:t>To</w:t>
      </w:r>
      <w:r>
        <w:rPr>
          <w:spacing w:val="-3"/>
          <w:sz w:val="18"/>
        </w:rPr>
        <w:t> </w:t>
      </w:r>
      <w:r>
        <w:rPr>
          <w:sz w:val="18"/>
        </w:rPr>
        <w:t>Set</w:t>
      </w:r>
      <w:r>
        <w:rPr>
          <w:spacing w:val="-4"/>
          <w:sz w:val="18"/>
        </w:rPr>
        <w:t> </w:t>
      </w:r>
      <w:r>
        <w:rPr>
          <w:sz w:val="18"/>
        </w:rPr>
        <w:t>Speed</w:t>
      </w:r>
      <w:r>
        <w:rPr>
          <w:spacing w:val="-3"/>
          <w:sz w:val="18"/>
        </w:rPr>
        <w:t> </w:t>
      </w:r>
      <w:r>
        <w:rPr>
          <w:sz w:val="18"/>
        </w:rPr>
        <w:t>Override</w:t>
      </w:r>
      <w:r>
        <w:rPr>
          <w:spacing w:val="-7"/>
          <w:sz w:val="18"/>
        </w:rPr>
        <w:t> </w:t>
      </w:r>
      <w:hyperlink w:history="true" w:anchor="_bookmark68">
        <w:r>
          <w:rPr>
            <w:color w:val="0000FF"/>
            <w:spacing w:val="-5"/>
            <w:sz w:val="18"/>
          </w:rPr>
          <w:t>20</w:t>
        </w:r>
      </w:hyperlink>
    </w:p>
    <w:p>
      <w:pPr>
        <w:spacing w:line="247" w:lineRule="auto" w:before="9"/>
        <w:ind w:left="135" w:right="518" w:firstLine="0"/>
        <w:jc w:val="left"/>
        <w:rPr>
          <w:sz w:val="18"/>
        </w:rPr>
      </w:pPr>
      <w:r>
        <w:rPr>
          <w:sz w:val="18"/>
        </w:rPr>
        <w:t>Packet</w:t>
      </w:r>
      <w:r>
        <w:rPr>
          <w:spacing w:val="-12"/>
          <w:sz w:val="18"/>
        </w:rPr>
        <w:t> </w:t>
      </w:r>
      <w:r>
        <w:rPr>
          <w:sz w:val="18"/>
        </w:rPr>
        <w:t>To</w:t>
      </w:r>
      <w:r>
        <w:rPr>
          <w:spacing w:val="-11"/>
          <w:sz w:val="18"/>
        </w:rPr>
        <w:t> </w:t>
      </w:r>
      <w:r>
        <w:rPr>
          <w:sz w:val="18"/>
        </w:rPr>
        <w:t>Set</w:t>
      </w:r>
      <w:r>
        <w:rPr>
          <w:spacing w:val="-11"/>
          <w:sz w:val="18"/>
        </w:rPr>
        <w:t> </w:t>
      </w:r>
      <w:r>
        <w:rPr>
          <w:sz w:val="18"/>
        </w:rPr>
        <w:t>The</w:t>
      </w:r>
      <w:r>
        <w:rPr>
          <w:spacing w:val="-11"/>
          <w:sz w:val="18"/>
        </w:rPr>
        <w:t> </w:t>
      </w:r>
      <w:r>
        <w:rPr>
          <w:sz w:val="18"/>
        </w:rPr>
        <w:t>Current</w:t>
      </w:r>
      <w:r>
        <w:rPr>
          <w:spacing w:val="-12"/>
          <w:sz w:val="18"/>
        </w:rPr>
        <w:t> </w:t>
      </w:r>
      <w:r>
        <w:rPr>
          <w:sz w:val="18"/>
        </w:rPr>
        <w:t>UFrame-UTool</w:t>
      </w:r>
      <w:r>
        <w:rPr>
          <w:spacing w:val="-11"/>
          <w:sz w:val="18"/>
        </w:rPr>
        <w:t> </w:t>
      </w:r>
      <w:r>
        <w:rPr>
          <w:sz w:val="18"/>
        </w:rPr>
        <w:t>Number</w:t>
      </w:r>
      <w:r>
        <w:rPr>
          <w:spacing w:val="-11"/>
          <w:sz w:val="18"/>
        </w:rPr>
        <w:t> </w:t>
      </w:r>
      <w:hyperlink w:history="true" w:anchor="_bookmark48">
        <w:r>
          <w:rPr>
            <w:color w:val="0000FF"/>
            <w:sz w:val="18"/>
          </w:rPr>
          <w:t>13</w:t>
        </w:r>
      </w:hyperlink>
      <w:r>
        <w:rPr>
          <w:color w:val="0000FF"/>
          <w:sz w:val="18"/>
        </w:rPr>
        <w:t> </w:t>
      </w:r>
      <w:r>
        <w:rPr>
          <w:sz w:val="18"/>
        </w:rPr>
        <w:t>Packet To Set User Frame Data </w:t>
      </w:r>
      <w:hyperlink w:history="true" w:anchor="_bookmark54">
        <w:r>
          <w:rPr>
            <w:color w:val="0000FF"/>
            <w:sz w:val="18"/>
          </w:rPr>
          <w:t>15</w:t>
        </w:r>
      </w:hyperlink>
    </w:p>
    <w:p>
      <w:pPr>
        <w:spacing w:after="0" w:line="247" w:lineRule="auto"/>
        <w:jc w:val="left"/>
        <w:rPr>
          <w:sz w:val="18"/>
        </w:rPr>
        <w:sectPr>
          <w:type w:val="continuous"/>
          <w:pgSz w:w="11900" w:h="16840"/>
          <w:pgMar w:header="0" w:footer="570" w:top="1920" w:bottom="280" w:left="992" w:right="992"/>
          <w:cols w:num="2" w:equalWidth="0">
            <w:col w:w="4401" w:space="537"/>
            <w:col w:w="4978"/>
          </w:cols>
        </w:sectPr>
      </w:pPr>
    </w:p>
    <w:p>
      <w:pPr>
        <w:tabs>
          <w:tab w:pos="8609"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31712">
                <wp:simplePos x="0" y="0"/>
                <wp:positionH relativeFrom="page">
                  <wp:posOffset>707644</wp:posOffset>
                </wp:positionH>
                <wp:positionV relativeFrom="paragraph">
                  <wp:posOffset>197612</wp:posOffset>
                </wp:positionV>
                <wp:extent cx="613791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584768;mso-wrap-distance-left:0;mso-wrap-distance-right:0" id="docshape375" coordorigin="1114,311" coordsize="9666,0" path="m10780,311l1114,311e" filled="false" stroked="true" strokeweight="1pt" strokecolor="#000000">
                <v:path arrowok="t"/>
                <v:stroke dashstyle="solid"/>
                <w10:wrap type="topAndBottom"/>
              </v:shape>
            </w:pict>
          </mc:Fallback>
        </mc:AlternateContent>
      </w:r>
      <w:r>
        <w:rPr>
          <w:rFonts w:ascii="Arial MT"/>
          <w:spacing w:val="-2"/>
          <w:sz w:val="18"/>
        </w:rPr>
        <w:t>INDEX</w:t>
      </w:r>
      <w:r>
        <w:rPr>
          <w:rFonts w:ascii="Arial MT"/>
          <w:sz w:val="18"/>
        </w:rPr>
        <w:tab/>
      </w:r>
      <w:r>
        <w:rPr>
          <w:rFonts w:ascii="Arial MT"/>
          <w:spacing w:val="-3"/>
          <w:sz w:val="18"/>
        </w:rPr>
        <w:t>B-</w:t>
      </w:r>
      <w:r>
        <w:rPr>
          <w:rFonts w:ascii="Arial MT"/>
          <w:spacing w:val="-2"/>
          <w:sz w:val="18"/>
        </w:rPr>
        <w:t>84184EN/03</w:t>
      </w:r>
    </w:p>
    <w:p>
      <w:pPr>
        <w:pStyle w:val="BodyText"/>
        <w:spacing w:before="146"/>
        <w:rPr>
          <w:rFonts w:ascii="Arial MT"/>
          <w:sz w:val="18"/>
        </w:rPr>
      </w:pPr>
    </w:p>
    <w:p>
      <w:pPr>
        <w:spacing w:line="249" w:lineRule="auto" w:before="0"/>
        <w:ind w:left="135" w:right="6889" w:firstLine="0"/>
        <w:jc w:val="left"/>
        <w:rPr>
          <w:sz w:val="18"/>
        </w:rPr>
      </w:pPr>
      <w:r>
        <w:rPr>
          <w:sz w:val="18"/>
        </w:rPr>
        <w:t>Packet</w:t>
      </w:r>
      <w:r>
        <w:rPr>
          <w:spacing w:val="-12"/>
          <w:sz w:val="18"/>
        </w:rPr>
        <w:t> </w:t>
      </w:r>
      <w:r>
        <w:rPr>
          <w:sz w:val="18"/>
        </w:rPr>
        <w:t>To</w:t>
      </w:r>
      <w:r>
        <w:rPr>
          <w:spacing w:val="-11"/>
          <w:sz w:val="18"/>
        </w:rPr>
        <w:t> </w:t>
      </w:r>
      <w:r>
        <w:rPr>
          <w:sz w:val="18"/>
        </w:rPr>
        <w:t>Set</w:t>
      </w:r>
      <w:r>
        <w:rPr>
          <w:spacing w:val="-11"/>
          <w:sz w:val="18"/>
        </w:rPr>
        <w:t> </w:t>
      </w:r>
      <w:r>
        <w:rPr>
          <w:sz w:val="18"/>
        </w:rPr>
        <w:t>User</w:t>
      </w:r>
      <w:r>
        <w:rPr>
          <w:spacing w:val="-11"/>
          <w:sz w:val="18"/>
        </w:rPr>
        <w:t> </w:t>
      </w:r>
      <w:r>
        <w:rPr>
          <w:sz w:val="18"/>
        </w:rPr>
        <w:t>Frame</w:t>
      </w:r>
      <w:r>
        <w:rPr>
          <w:spacing w:val="-12"/>
          <w:sz w:val="18"/>
        </w:rPr>
        <w:t> </w:t>
      </w:r>
      <w:r>
        <w:rPr>
          <w:sz w:val="18"/>
        </w:rPr>
        <w:t>Instruction</w:t>
      </w:r>
      <w:r>
        <w:rPr>
          <w:spacing w:val="-11"/>
          <w:sz w:val="18"/>
        </w:rPr>
        <w:t> </w:t>
      </w:r>
      <w:hyperlink w:history="true" w:anchor="_bookmark84">
        <w:r>
          <w:rPr>
            <w:color w:val="0000FF"/>
            <w:sz w:val="18"/>
          </w:rPr>
          <w:t>26</w:t>
        </w:r>
      </w:hyperlink>
      <w:r>
        <w:rPr>
          <w:color w:val="0000FF"/>
          <w:sz w:val="18"/>
        </w:rPr>
        <w:t> </w:t>
      </w:r>
      <w:r>
        <w:rPr>
          <w:sz w:val="18"/>
        </w:rPr>
        <w:t>Packet To Set User Tool Data </w:t>
      </w:r>
      <w:hyperlink w:history="true" w:anchor="_bookmark58">
        <w:r>
          <w:rPr>
            <w:color w:val="0000FF"/>
            <w:sz w:val="18"/>
          </w:rPr>
          <w:t>17</w:t>
        </w:r>
      </w:hyperlink>
      <w:r>
        <w:rPr>
          <w:color w:val="0000FF"/>
          <w:spacing w:val="40"/>
          <w:sz w:val="18"/>
        </w:rPr>
        <w:t> </w:t>
      </w:r>
      <w:r>
        <w:rPr>
          <w:sz w:val="18"/>
        </w:rPr>
        <w:t>Packet To Set User Tool Instruction </w:t>
      </w:r>
      <w:hyperlink w:history="true" w:anchor="_bookmark86">
        <w:r>
          <w:rPr>
            <w:color w:val="0000FF"/>
            <w:sz w:val="18"/>
          </w:rPr>
          <w:t>26</w:t>
        </w:r>
      </w:hyperlink>
      <w:r>
        <w:rPr>
          <w:color w:val="0000FF"/>
          <w:sz w:val="18"/>
        </w:rPr>
        <w:t> </w:t>
      </w:r>
      <w:r>
        <w:rPr>
          <w:sz w:val="18"/>
        </w:rPr>
        <w:t>Packet To Wait for DIN Instruction </w:t>
      </w:r>
      <w:hyperlink w:history="true" w:anchor="_bookmark82">
        <w:r>
          <w:rPr>
            <w:color w:val="0000FF"/>
            <w:sz w:val="18"/>
          </w:rPr>
          <w:t>25</w:t>
        </w:r>
      </w:hyperlink>
      <w:r>
        <w:rPr>
          <w:color w:val="0000FF"/>
          <w:sz w:val="18"/>
        </w:rPr>
        <w:t> </w:t>
      </w:r>
      <w:r>
        <w:rPr>
          <w:sz w:val="18"/>
        </w:rPr>
        <w:t>Packet To Write Digital Output</w:t>
      </w:r>
      <w:r>
        <w:rPr>
          <w:spacing w:val="-2"/>
          <w:sz w:val="18"/>
        </w:rPr>
        <w:t> </w:t>
      </w:r>
      <w:r>
        <w:rPr>
          <w:sz w:val="18"/>
        </w:rPr>
        <w:t>Port </w:t>
      </w:r>
      <w:hyperlink w:history="true" w:anchor="_bookmark62">
        <w:r>
          <w:rPr>
            <w:color w:val="0000FF"/>
            <w:sz w:val="18"/>
          </w:rPr>
          <w:t>18</w:t>
        </w:r>
      </w:hyperlink>
    </w:p>
    <w:p>
      <w:pPr>
        <w:spacing w:line="249" w:lineRule="auto" w:before="0"/>
        <w:ind w:left="135" w:right="6759" w:firstLine="0"/>
        <w:jc w:val="left"/>
        <w:rPr>
          <w:sz w:val="18"/>
        </w:rPr>
      </w:pPr>
      <w:r>
        <w:rPr>
          <w:sz w:val="18"/>
        </w:rPr>
        <w:t>Packet</w:t>
      </w:r>
      <w:r>
        <w:rPr>
          <w:spacing w:val="-12"/>
          <w:sz w:val="18"/>
        </w:rPr>
        <w:t> </w:t>
      </w:r>
      <w:r>
        <w:rPr>
          <w:sz w:val="18"/>
        </w:rPr>
        <w:t>To</w:t>
      </w:r>
      <w:r>
        <w:rPr>
          <w:spacing w:val="-11"/>
          <w:sz w:val="18"/>
        </w:rPr>
        <w:t> </w:t>
      </w:r>
      <w:r>
        <w:rPr>
          <w:sz w:val="18"/>
        </w:rPr>
        <w:t>Write</w:t>
      </w:r>
      <w:r>
        <w:rPr>
          <w:spacing w:val="-11"/>
          <w:sz w:val="18"/>
        </w:rPr>
        <w:t> </w:t>
      </w:r>
      <w:r>
        <w:rPr>
          <w:sz w:val="18"/>
        </w:rPr>
        <w:t>Position</w:t>
      </w:r>
      <w:r>
        <w:rPr>
          <w:spacing w:val="-11"/>
          <w:sz w:val="18"/>
        </w:rPr>
        <w:t> </w:t>
      </w:r>
      <w:r>
        <w:rPr>
          <w:sz w:val="18"/>
        </w:rPr>
        <w:t>Register</w:t>
      </w:r>
      <w:r>
        <w:rPr>
          <w:spacing w:val="-12"/>
          <w:sz w:val="18"/>
        </w:rPr>
        <w:t> </w:t>
      </w:r>
      <w:r>
        <w:rPr>
          <w:sz w:val="18"/>
        </w:rPr>
        <w:t>Data</w:t>
      </w:r>
      <w:r>
        <w:rPr>
          <w:spacing w:val="-11"/>
          <w:sz w:val="18"/>
        </w:rPr>
        <w:t> </w:t>
      </w:r>
      <w:hyperlink w:history="true" w:anchor="_bookmark74">
        <w:r>
          <w:rPr>
            <w:color w:val="0000FF"/>
            <w:sz w:val="18"/>
          </w:rPr>
          <w:t>22</w:t>
        </w:r>
      </w:hyperlink>
      <w:r>
        <w:rPr>
          <w:color w:val="0000FF"/>
          <w:sz w:val="18"/>
        </w:rPr>
        <w:t> </w:t>
      </w:r>
      <w:r>
        <w:rPr>
          <w:sz w:val="18"/>
        </w:rPr>
        <w:t>Position Recording </w:t>
      </w:r>
      <w:hyperlink w:history="true" w:anchor="_bookmark144">
        <w:r>
          <w:rPr>
            <w:color w:val="0000FF"/>
            <w:sz w:val="18"/>
          </w:rPr>
          <w:t>64</w:t>
        </w:r>
      </w:hyperlink>
    </w:p>
    <w:p>
      <w:pPr>
        <w:pStyle w:val="BodyText"/>
        <w:spacing w:before="76"/>
        <w:rPr>
          <w:sz w:val="18"/>
        </w:rPr>
      </w:pPr>
    </w:p>
    <w:p>
      <w:pPr>
        <w:pStyle w:val="Heading5"/>
        <w:rPr>
          <w:rFonts w:ascii="Times New Roman"/>
        </w:rPr>
      </w:pPr>
      <w:r>
        <w:rPr>
          <w:rFonts w:ascii="Times New Roman"/>
          <w:spacing w:val="-10"/>
        </w:rPr>
        <w:t>R</w:t>
      </w:r>
    </w:p>
    <w:p>
      <w:pPr>
        <w:spacing w:before="152"/>
        <w:ind w:left="135" w:right="0" w:firstLine="0"/>
        <w:jc w:val="left"/>
        <w:rPr>
          <w:sz w:val="18"/>
        </w:rPr>
      </w:pPr>
      <w:r>
        <w:rPr>
          <w:sz w:val="18"/>
        </w:rPr>
        <w:t>Remote</w:t>
      </w:r>
      <w:r>
        <w:rPr>
          <w:spacing w:val="-4"/>
          <w:sz w:val="18"/>
        </w:rPr>
        <w:t> </w:t>
      </w:r>
      <w:r>
        <w:rPr>
          <w:sz w:val="18"/>
        </w:rPr>
        <w:t>Device</w:t>
      </w:r>
      <w:r>
        <w:rPr>
          <w:spacing w:val="-2"/>
          <w:sz w:val="18"/>
        </w:rPr>
        <w:t> </w:t>
      </w:r>
      <w:r>
        <w:rPr>
          <w:sz w:val="18"/>
        </w:rPr>
        <w:t>Control</w:t>
      </w:r>
      <w:r>
        <w:rPr>
          <w:spacing w:val="-2"/>
          <w:sz w:val="18"/>
        </w:rPr>
        <w:t> </w:t>
      </w:r>
      <w:r>
        <w:rPr>
          <w:sz w:val="18"/>
        </w:rPr>
        <w:t>Flow</w:t>
      </w:r>
      <w:r>
        <w:rPr>
          <w:spacing w:val="-3"/>
          <w:sz w:val="18"/>
        </w:rPr>
        <w:t> </w:t>
      </w:r>
      <w:hyperlink w:history="true" w:anchor="_bookmark151">
        <w:r>
          <w:rPr>
            <w:color w:val="0000FF"/>
            <w:spacing w:val="-5"/>
            <w:sz w:val="18"/>
          </w:rPr>
          <w:t>69</w:t>
        </w:r>
      </w:hyperlink>
    </w:p>
    <w:p>
      <w:pPr>
        <w:spacing w:line="247" w:lineRule="auto" w:before="9"/>
        <w:ind w:left="135" w:right="5107" w:firstLine="0"/>
        <w:jc w:val="left"/>
        <w:rPr>
          <w:sz w:val="18"/>
        </w:rPr>
      </w:pPr>
      <w:r>
        <w:rPr>
          <w:spacing w:val="-2"/>
          <w:sz w:val="18"/>
        </w:rPr>
        <w:t>REMOTE MOTION APPLICATION</w:t>
      </w:r>
      <w:r>
        <w:rPr>
          <w:spacing w:val="-3"/>
          <w:sz w:val="18"/>
        </w:rPr>
        <w:t> </w:t>
      </w:r>
      <w:r>
        <w:rPr>
          <w:spacing w:val="-2"/>
          <w:sz w:val="18"/>
        </w:rPr>
        <w:t>PROGRAM INTERFACE </w:t>
      </w:r>
      <w:hyperlink w:history="true" w:anchor="_bookmark23">
        <w:r>
          <w:rPr>
            <w:color w:val="0000FF"/>
            <w:spacing w:val="-10"/>
            <w:sz w:val="18"/>
          </w:rPr>
          <w:t>5</w:t>
        </w:r>
      </w:hyperlink>
    </w:p>
    <w:p>
      <w:pPr>
        <w:spacing w:line="247" w:lineRule="auto" w:before="6"/>
        <w:ind w:left="135" w:right="5107" w:firstLine="0"/>
        <w:jc w:val="left"/>
        <w:rPr>
          <w:sz w:val="18"/>
        </w:rPr>
      </w:pPr>
      <w:r>
        <w:rPr>
          <w:spacing w:val="-2"/>
          <w:sz w:val="18"/>
        </w:rPr>
        <w:t>REMOTE MOTION APPLICATION</w:t>
      </w:r>
      <w:r>
        <w:rPr>
          <w:spacing w:val="-3"/>
          <w:sz w:val="18"/>
        </w:rPr>
        <w:t> </w:t>
      </w:r>
      <w:r>
        <w:rPr>
          <w:spacing w:val="-2"/>
          <w:sz w:val="18"/>
        </w:rPr>
        <w:t>PROGRAM INTERFACE </w:t>
      </w:r>
      <w:r>
        <w:rPr>
          <w:sz w:val="18"/>
        </w:rPr>
        <w:t>OVERVIEW </w:t>
      </w:r>
      <w:hyperlink w:history="true" w:anchor="_bookmark24">
        <w:r>
          <w:rPr>
            <w:color w:val="0000FF"/>
            <w:sz w:val="18"/>
          </w:rPr>
          <w:t>5</w:t>
        </w:r>
      </w:hyperlink>
    </w:p>
    <w:p>
      <w:pPr>
        <w:spacing w:before="3"/>
        <w:ind w:left="135" w:right="0" w:firstLine="0"/>
        <w:jc w:val="left"/>
        <w:rPr>
          <w:sz w:val="18"/>
        </w:rPr>
      </w:pPr>
      <w:r>
        <w:rPr>
          <w:sz w:val="18"/>
        </w:rPr>
        <w:t>REMOTE</w:t>
      </w:r>
      <w:r>
        <w:rPr>
          <w:spacing w:val="-12"/>
          <w:sz w:val="18"/>
        </w:rPr>
        <w:t> </w:t>
      </w:r>
      <w:r>
        <w:rPr>
          <w:sz w:val="18"/>
        </w:rPr>
        <w:t>MOTION</w:t>
      </w:r>
      <w:r>
        <w:rPr>
          <w:spacing w:val="-12"/>
          <w:sz w:val="18"/>
        </w:rPr>
        <w:t> </w:t>
      </w:r>
      <w:r>
        <w:rPr>
          <w:sz w:val="18"/>
        </w:rPr>
        <w:t>INTERFACE</w:t>
      </w:r>
      <w:r>
        <w:rPr>
          <w:spacing w:val="-9"/>
          <w:sz w:val="18"/>
        </w:rPr>
        <w:t> </w:t>
      </w:r>
      <w:r>
        <w:rPr>
          <w:sz w:val="18"/>
        </w:rPr>
        <w:t>OVERVIEW</w:t>
      </w:r>
      <w:r>
        <w:rPr>
          <w:spacing w:val="-13"/>
          <w:sz w:val="18"/>
        </w:rPr>
        <w:t> </w:t>
      </w:r>
      <w:hyperlink w:history="true" w:anchor="_bookmark4">
        <w:r>
          <w:rPr>
            <w:color w:val="0000FF"/>
            <w:spacing w:val="-10"/>
            <w:sz w:val="18"/>
          </w:rPr>
          <w:t>1</w:t>
        </w:r>
      </w:hyperlink>
    </w:p>
    <w:p>
      <w:pPr>
        <w:spacing w:before="9"/>
        <w:ind w:left="135" w:right="0" w:firstLine="0"/>
        <w:jc w:val="left"/>
        <w:rPr>
          <w:sz w:val="18"/>
        </w:rPr>
      </w:pPr>
      <w:r>
        <w:rPr>
          <w:sz w:val="18"/>
        </w:rPr>
        <w:t>replace</w:t>
      </w:r>
      <w:r>
        <w:rPr>
          <w:spacing w:val="-4"/>
          <w:sz w:val="18"/>
        </w:rPr>
        <w:t> </w:t>
      </w:r>
      <w:r>
        <w:rPr>
          <w:sz w:val="18"/>
        </w:rPr>
        <w:t>with</w:t>
      </w:r>
      <w:r>
        <w:rPr>
          <w:spacing w:val="-1"/>
          <w:sz w:val="18"/>
        </w:rPr>
        <w:t> </w:t>
      </w:r>
      <w:r>
        <w:rPr>
          <w:sz w:val="18"/>
        </w:rPr>
        <w:t>title</w:t>
      </w:r>
      <w:r>
        <w:rPr>
          <w:spacing w:val="-3"/>
          <w:sz w:val="18"/>
        </w:rPr>
        <w:t> </w:t>
      </w:r>
      <w:r>
        <w:rPr>
          <w:sz w:val="18"/>
        </w:rPr>
        <w:t>name </w:t>
      </w:r>
      <w:hyperlink w:history="true" w:anchor="_bookmark92">
        <w:r>
          <w:rPr>
            <w:color w:val="0000FF"/>
            <w:spacing w:val="-5"/>
            <w:sz w:val="18"/>
          </w:rPr>
          <w:t>27</w:t>
        </w:r>
      </w:hyperlink>
    </w:p>
    <w:p>
      <w:pPr>
        <w:spacing w:line="247" w:lineRule="auto" w:before="9"/>
        <w:ind w:left="135" w:right="6175" w:firstLine="0"/>
        <w:jc w:val="left"/>
        <w:rPr>
          <w:sz w:val="18"/>
        </w:rPr>
      </w:pPr>
      <w:r>
        <w:rPr>
          <w:spacing w:val="-2"/>
          <w:sz w:val="18"/>
        </w:rPr>
        <w:t>RMI</w:t>
      </w:r>
      <w:r>
        <w:rPr>
          <w:spacing w:val="-8"/>
          <w:sz w:val="18"/>
        </w:rPr>
        <w:t> </w:t>
      </w:r>
      <w:r>
        <w:rPr>
          <w:spacing w:val="-2"/>
          <w:sz w:val="18"/>
        </w:rPr>
        <w:t>ERRORID</w:t>
      </w:r>
      <w:r>
        <w:rPr>
          <w:spacing w:val="-9"/>
          <w:sz w:val="18"/>
        </w:rPr>
        <w:t> </w:t>
      </w:r>
      <w:r>
        <w:rPr>
          <w:spacing w:val="-2"/>
          <w:sz w:val="18"/>
        </w:rPr>
        <w:t>REFERENCE</w:t>
      </w:r>
      <w:r>
        <w:rPr>
          <w:spacing w:val="-8"/>
          <w:sz w:val="18"/>
        </w:rPr>
        <w:t> </w:t>
      </w:r>
      <w:r>
        <w:rPr>
          <w:spacing w:val="-2"/>
          <w:sz w:val="18"/>
        </w:rPr>
        <w:t>TABLE</w:t>
      </w:r>
      <w:r>
        <w:rPr>
          <w:spacing w:val="-8"/>
          <w:sz w:val="18"/>
        </w:rPr>
        <w:t> </w:t>
      </w:r>
      <w:hyperlink w:history="true" w:anchor="_bookmark188">
        <w:r>
          <w:rPr>
            <w:color w:val="0000FF"/>
            <w:spacing w:val="-2"/>
            <w:sz w:val="18"/>
          </w:rPr>
          <w:t>87</w:t>
        </w:r>
      </w:hyperlink>
      <w:r>
        <w:rPr>
          <w:color w:val="0000FF"/>
          <w:spacing w:val="-2"/>
          <w:sz w:val="18"/>
        </w:rPr>
        <w:t> </w:t>
      </w:r>
      <w:r>
        <w:rPr>
          <w:sz w:val="18"/>
        </w:rPr>
        <w:t>ROBOT COMMAND PACKETS </w:t>
      </w:r>
      <w:hyperlink w:history="true" w:anchor="_bookmark36">
        <w:r>
          <w:rPr>
            <w:color w:val="0000FF"/>
            <w:sz w:val="18"/>
          </w:rPr>
          <w:t>8</w:t>
        </w:r>
      </w:hyperlink>
    </w:p>
    <w:p>
      <w:pPr>
        <w:pStyle w:val="BodyText"/>
        <w:spacing w:before="79"/>
        <w:rPr>
          <w:sz w:val="18"/>
        </w:rPr>
      </w:pPr>
    </w:p>
    <w:p>
      <w:pPr>
        <w:pStyle w:val="Heading5"/>
        <w:rPr>
          <w:rFonts w:ascii="Times New Roman"/>
        </w:rPr>
      </w:pPr>
      <w:r>
        <w:rPr>
          <w:rFonts w:ascii="Times New Roman"/>
          <w:spacing w:val="-10"/>
        </w:rPr>
        <w:t>S</w:t>
      </w:r>
    </w:p>
    <w:p>
      <w:pPr>
        <w:spacing w:before="152"/>
        <w:ind w:left="135" w:right="0" w:firstLine="0"/>
        <w:jc w:val="left"/>
        <w:rPr>
          <w:sz w:val="18"/>
        </w:rPr>
      </w:pPr>
      <w:r>
        <w:rPr>
          <w:sz w:val="18"/>
        </w:rPr>
        <w:t>System</w:t>
      </w:r>
      <w:r>
        <w:rPr>
          <w:spacing w:val="-5"/>
          <w:sz w:val="18"/>
        </w:rPr>
        <w:t> </w:t>
      </w:r>
      <w:r>
        <w:rPr>
          <w:sz w:val="18"/>
        </w:rPr>
        <w:t>Fault</w:t>
      </w:r>
      <w:r>
        <w:rPr>
          <w:spacing w:val="-3"/>
          <w:sz w:val="18"/>
        </w:rPr>
        <w:t> </w:t>
      </w:r>
      <w:r>
        <w:rPr>
          <w:sz w:val="18"/>
        </w:rPr>
        <w:t>Packet</w:t>
      </w:r>
      <w:r>
        <w:rPr>
          <w:spacing w:val="2"/>
          <w:sz w:val="18"/>
        </w:rPr>
        <w:t> </w:t>
      </w:r>
      <w:hyperlink w:history="true" w:anchor="_bookmark34">
        <w:r>
          <w:rPr>
            <w:color w:val="0000FF"/>
            <w:spacing w:val="-10"/>
            <w:sz w:val="18"/>
          </w:rPr>
          <w:t>8</w:t>
        </w:r>
      </w:hyperlink>
    </w:p>
    <w:p>
      <w:pPr>
        <w:spacing w:before="9"/>
        <w:ind w:left="135" w:right="0" w:firstLine="0"/>
        <w:jc w:val="left"/>
        <w:rPr>
          <w:sz w:val="18"/>
        </w:rPr>
      </w:pPr>
      <w:r>
        <w:rPr>
          <w:spacing w:val="-2"/>
          <w:sz w:val="18"/>
        </w:rPr>
        <w:t>SYSTEM VARIABLE</w:t>
      </w:r>
      <w:r>
        <w:rPr>
          <w:sz w:val="18"/>
        </w:rPr>
        <w:t> </w:t>
      </w:r>
      <w:r>
        <w:rPr>
          <w:spacing w:val="-2"/>
          <w:sz w:val="18"/>
        </w:rPr>
        <w:t>SETTING</w:t>
      </w:r>
      <w:r>
        <w:rPr>
          <w:spacing w:val="2"/>
          <w:sz w:val="18"/>
        </w:rPr>
        <w:t> </w:t>
      </w:r>
      <w:hyperlink w:history="true" w:anchor="_bookmark173">
        <w:r>
          <w:rPr>
            <w:color w:val="0000FF"/>
            <w:spacing w:val="-5"/>
            <w:sz w:val="18"/>
          </w:rPr>
          <w:t>76</w:t>
        </w:r>
      </w:hyperlink>
    </w:p>
    <w:p>
      <w:pPr>
        <w:pStyle w:val="BodyText"/>
        <w:spacing w:before="82"/>
        <w:rPr>
          <w:sz w:val="18"/>
        </w:rPr>
      </w:pPr>
    </w:p>
    <w:p>
      <w:pPr>
        <w:pStyle w:val="Heading5"/>
        <w:rPr>
          <w:rFonts w:ascii="Times New Roman"/>
        </w:rPr>
      </w:pPr>
      <w:r>
        <w:rPr>
          <w:rFonts w:ascii="Times New Roman"/>
          <w:spacing w:val="-10"/>
        </w:rPr>
        <w:t>T</w:t>
      </w:r>
    </w:p>
    <w:p>
      <w:pPr>
        <w:spacing w:line="247" w:lineRule="auto" w:before="152"/>
        <w:ind w:left="135" w:right="5210" w:firstLine="0"/>
        <w:jc w:val="left"/>
        <w:rPr>
          <w:sz w:val="18"/>
        </w:rPr>
      </w:pPr>
      <w:r>
        <w:rPr>
          <w:spacing w:val="-2"/>
          <w:sz w:val="18"/>
        </w:rPr>
        <w:t>TEACH</w:t>
      </w:r>
      <w:r>
        <w:rPr>
          <w:spacing w:val="-3"/>
          <w:sz w:val="18"/>
        </w:rPr>
        <w:t> </w:t>
      </w:r>
      <w:r>
        <w:rPr>
          <w:spacing w:val="-2"/>
          <w:sz w:val="18"/>
        </w:rPr>
        <w:t>PENDANT</w:t>
      </w:r>
      <w:r>
        <w:rPr>
          <w:spacing w:val="-6"/>
          <w:sz w:val="18"/>
        </w:rPr>
        <w:t> </w:t>
      </w:r>
      <w:r>
        <w:rPr>
          <w:spacing w:val="-2"/>
          <w:sz w:val="18"/>
        </w:rPr>
        <w:t>PROGRAM INSTRUCTION</w:t>
      </w:r>
      <w:r>
        <w:rPr>
          <w:spacing w:val="-3"/>
          <w:sz w:val="18"/>
        </w:rPr>
        <w:t> </w:t>
      </w:r>
      <w:r>
        <w:rPr>
          <w:spacing w:val="-2"/>
          <w:sz w:val="18"/>
        </w:rPr>
        <w:t>PACKETS </w:t>
      </w:r>
      <w:hyperlink w:history="true" w:anchor="_bookmark80">
        <w:r>
          <w:rPr>
            <w:color w:val="0000FF"/>
            <w:spacing w:val="-6"/>
            <w:sz w:val="18"/>
          </w:rPr>
          <w:t>23</w:t>
        </w:r>
      </w:hyperlink>
    </w:p>
    <w:p>
      <w:pPr>
        <w:spacing w:before="4"/>
        <w:ind w:left="135" w:right="0" w:firstLine="0"/>
        <w:jc w:val="left"/>
        <w:rPr>
          <w:sz w:val="18"/>
        </w:rPr>
      </w:pPr>
      <w:r>
        <w:rPr>
          <w:sz w:val="18"/>
        </w:rPr>
        <w:t>Timeout</w:t>
      </w:r>
      <w:r>
        <w:rPr>
          <w:spacing w:val="-12"/>
          <w:sz w:val="18"/>
        </w:rPr>
        <w:t> </w:t>
      </w:r>
      <w:r>
        <w:rPr>
          <w:sz w:val="18"/>
        </w:rPr>
        <w:t>Terminate</w:t>
      </w:r>
      <w:r>
        <w:rPr>
          <w:spacing w:val="-11"/>
          <w:sz w:val="18"/>
        </w:rPr>
        <w:t> </w:t>
      </w:r>
      <w:r>
        <w:rPr>
          <w:sz w:val="18"/>
        </w:rPr>
        <w:t>Packet</w:t>
      </w:r>
      <w:r>
        <w:rPr>
          <w:spacing w:val="-9"/>
          <w:sz w:val="18"/>
        </w:rPr>
        <w:t> </w:t>
      </w:r>
      <w:hyperlink w:history="true" w:anchor="_bookmark32">
        <w:r>
          <w:rPr>
            <w:color w:val="0000FF"/>
            <w:spacing w:val="-10"/>
            <w:sz w:val="18"/>
          </w:rPr>
          <w:t>8</w:t>
        </w:r>
      </w:hyperlink>
    </w:p>
    <w:p>
      <w:pPr>
        <w:pStyle w:val="BodyText"/>
        <w:spacing w:before="81"/>
        <w:rPr>
          <w:sz w:val="18"/>
        </w:rPr>
      </w:pPr>
    </w:p>
    <w:p>
      <w:pPr>
        <w:pStyle w:val="Heading5"/>
        <w:spacing w:before="1"/>
        <w:rPr>
          <w:rFonts w:ascii="Times New Roman"/>
        </w:rPr>
      </w:pPr>
      <w:r>
        <w:rPr>
          <w:rFonts w:ascii="Times New Roman"/>
          <w:spacing w:val="-10"/>
        </w:rPr>
        <w:t>U</w:t>
      </w:r>
    </w:p>
    <w:p>
      <w:pPr>
        <w:spacing w:line="252" w:lineRule="auto" w:before="152"/>
        <w:ind w:left="135" w:right="7269" w:firstLine="0"/>
        <w:jc w:val="left"/>
        <w:rPr>
          <w:sz w:val="18"/>
        </w:rPr>
      </w:pPr>
      <w:r>
        <w:rPr>
          <w:spacing w:val="-2"/>
          <w:sz w:val="18"/>
        </w:rPr>
        <w:t>Unknown</w:t>
      </w:r>
      <w:r>
        <w:rPr>
          <w:spacing w:val="-8"/>
          <w:sz w:val="18"/>
        </w:rPr>
        <w:t> </w:t>
      </w:r>
      <w:r>
        <w:rPr>
          <w:spacing w:val="-2"/>
          <w:sz w:val="18"/>
        </w:rPr>
        <w:t>Packet</w:t>
      </w:r>
      <w:r>
        <w:rPr>
          <w:spacing w:val="-9"/>
          <w:sz w:val="18"/>
        </w:rPr>
        <w:t> </w:t>
      </w:r>
      <w:r>
        <w:rPr>
          <w:spacing w:val="-2"/>
          <w:sz w:val="18"/>
        </w:rPr>
        <w:t>Handling</w:t>
      </w:r>
      <w:r>
        <w:rPr>
          <w:spacing w:val="-10"/>
          <w:sz w:val="18"/>
        </w:rPr>
        <w:t> </w:t>
      </w:r>
      <w:hyperlink w:history="true" w:anchor="_bookmark142">
        <w:r>
          <w:rPr>
            <w:color w:val="0000FF"/>
            <w:spacing w:val="-2"/>
            <w:sz w:val="18"/>
          </w:rPr>
          <w:t>63</w:t>
        </w:r>
      </w:hyperlink>
      <w:r>
        <w:rPr>
          <w:color w:val="0000FF"/>
          <w:spacing w:val="-2"/>
          <w:sz w:val="18"/>
        </w:rPr>
        <w:t> </w:t>
      </w:r>
      <w:r>
        <w:rPr>
          <w:sz w:val="18"/>
        </w:rPr>
        <w:t>Using Position Registers </w:t>
      </w:r>
      <w:hyperlink w:history="true" w:anchor="_bookmark146">
        <w:r>
          <w:rPr>
            <w:color w:val="0000FF"/>
            <w:sz w:val="18"/>
          </w:rPr>
          <w:t>64</w:t>
        </w:r>
      </w:hyperlink>
    </w:p>
    <w:p>
      <w:pPr>
        <w:spacing w:line="205" w:lineRule="exact" w:before="0"/>
        <w:ind w:left="135" w:right="0" w:firstLine="0"/>
        <w:jc w:val="left"/>
        <w:rPr>
          <w:sz w:val="18"/>
        </w:rPr>
      </w:pPr>
      <w:r>
        <w:rPr>
          <w:sz w:val="18"/>
        </w:rPr>
        <w:t>Using</w:t>
      </w:r>
      <w:r>
        <w:rPr>
          <w:spacing w:val="-3"/>
          <w:sz w:val="18"/>
        </w:rPr>
        <w:t> </w:t>
      </w:r>
      <w:r>
        <w:rPr>
          <w:sz w:val="18"/>
        </w:rPr>
        <w:t>RMI</w:t>
      </w:r>
      <w:r>
        <w:rPr>
          <w:spacing w:val="-3"/>
          <w:sz w:val="18"/>
        </w:rPr>
        <w:t> </w:t>
      </w:r>
      <w:r>
        <w:rPr>
          <w:sz w:val="18"/>
        </w:rPr>
        <w:t>Position Record</w:t>
      </w:r>
      <w:r>
        <w:rPr>
          <w:spacing w:val="-2"/>
          <w:sz w:val="18"/>
        </w:rPr>
        <w:t> </w:t>
      </w:r>
      <w:r>
        <w:rPr>
          <w:sz w:val="18"/>
        </w:rPr>
        <w:t>Menu</w:t>
      </w:r>
      <w:r>
        <w:rPr>
          <w:spacing w:val="1"/>
          <w:sz w:val="18"/>
        </w:rPr>
        <w:t> </w:t>
      </w:r>
      <w:hyperlink w:history="true" w:anchor="_bookmark148">
        <w:r>
          <w:rPr>
            <w:color w:val="0000FF"/>
            <w:spacing w:val="-5"/>
            <w:sz w:val="18"/>
          </w:rPr>
          <w:t>64</w:t>
        </w:r>
      </w:hyperlink>
    </w:p>
    <w:p>
      <w:pPr>
        <w:pStyle w:val="BodyText"/>
        <w:spacing w:before="81"/>
        <w:rPr>
          <w:sz w:val="18"/>
        </w:rPr>
      </w:pPr>
    </w:p>
    <w:p>
      <w:pPr>
        <w:pStyle w:val="Heading5"/>
        <w:spacing w:before="1"/>
        <w:rPr>
          <w:rFonts w:ascii="Times New Roman"/>
        </w:rPr>
      </w:pPr>
      <w:r>
        <w:rPr>
          <w:rFonts w:ascii="Times New Roman"/>
          <w:spacing w:val="-10"/>
        </w:rPr>
        <w:t>V</w:t>
      </w:r>
    </w:p>
    <w:p>
      <w:pPr>
        <w:spacing w:before="152"/>
        <w:ind w:left="135" w:right="0" w:firstLine="0"/>
        <w:jc w:val="left"/>
        <w:rPr>
          <w:sz w:val="18"/>
        </w:rPr>
      </w:pPr>
      <w:r>
        <w:rPr>
          <w:sz w:val="18"/>
        </w:rPr>
        <w:t>VISION</w:t>
      </w:r>
      <w:r>
        <w:rPr>
          <w:spacing w:val="-10"/>
          <w:sz w:val="18"/>
        </w:rPr>
        <w:t> </w:t>
      </w:r>
      <w:r>
        <w:rPr>
          <w:sz w:val="18"/>
        </w:rPr>
        <w:t>PROCESS</w:t>
      </w:r>
      <w:r>
        <w:rPr>
          <w:spacing w:val="-5"/>
          <w:sz w:val="18"/>
        </w:rPr>
        <w:t> </w:t>
      </w:r>
      <w:hyperlink w:history="true" w:anchor="_bookmark162">
        <w:r>
          <w:rPr>
            <w:color w:val="0000FF"/>
            <w:spacing w:val="-5"/>
            <w:sz w:val="18"/>
          </w:rPr>
          <w:t>72</w:t>
        </w:r>
      </w:hyperlink>
    </w:p>
    <w:p>
      <w:pPr>
        <w:spacing w:after="0"/>
        <w:jc w:val="left"/>
        <w:rPr>
          <w:sz w:val="18"/>
        </w:rPr>
        <w:sectPr>
          <w:pgSz w:w="11900" w:h="16840"/>
          <w:pgMar w:header="0" w:footer="570" w:top="580" w:bottom="760" w:left="992" w:right="992"/>
        </w:sectPr>
      </w:pPr>
    </w:p>
    <w:p>
      <w:pPr>
        <w:tabs>
          <w:tab w:pos="8100" w:val="left" w:leader="none"/>
        </w:tabs>
        <w:spacing w:before="76"/>
        <w:ind w:left="123" w:right="0" w:firstLine="0"/>
        <w:jc w:val="left"/>
        <w:rPr>
          <w:rFonts w:ascii="Arial MT"/>
          <w:sz w:val="18"/>
        </w:rPr>
      </w:pPr>
      <w:r>
        <w:rPr>
          <w:rFonts w:ascii="Arial MT"/>
          <w:sz w:val="18"/>
        </w:rPr>
        <mc:AlternateContent>
          <mc:Choice Requires="wps">
            <w:drawing>
              <wp:anchor distT="0" distB="0" distL="0" distR="0" allowOverlap="1" layoutInCell="1" locked="0" behindDoc="1" simplePos="0" relativeHeight="487732224">
                <wp:simplePos x="0" y="0"/>
                <wp:positionH relativeFrom="page">
                  <wp:posOffset>707644</wp:posOffset>
                </wp:positionH>
                <wp:positionV relativeFrom="paragraph">
                  <wp:posOffset>197612</wp:posOffset>
                </wp:positionV>
                <wp:extent cx="613791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6137910" cy="1270"/>
                        </a:xfrm>
                        <a:custGeom>
                          <a:avLst/>
                          <a:gdLst/>
                          <a:ahLst/>
                          <a:cxnLst/>
                          <a:rect l="l" t="t" r="r" b="b"/>
                          <a:pathLst>
                            <a:path w="6137910" h="0">
                              <a:moveTo>
                                <a:pt x="6137656"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20001pt;margin-top:15.56pt;width:483.3pt;height:.1pt;mso-position-horizontal-relative:page;mso-position-vertical-relative:paragraph;z-index:-15584256;mso-wrap-distance-left:0;mso-wrap-distance-right:0" id="docshape377" coordorigin="1114,311" coordsize="9666,0" path="m10780,311l1114,311e" filled="false" stroked="true" strokeweight="1pt" strokecolor="#000000">
                <v:path arrowok="t"/>
                <v:stroke dashstyle="solid"/>
                <w10:wrap type="topAndBottom"/>
              </v:shape>
            </w:pict>
          </mc:Fallback>
        </mc:AlternateContent>
      </w:r>
      <w:bookmarkStart w:name="REVISION RECORD" w:id="290"/>
      <w:bookmarkEnd w:id="290"/>
      <w:r>
        <w:rPr/>
      </w:r>
      <w:r>
        <w:rPr>
          <w:rFonts w:ascii="Arial MT"/>
          <w:spacing w:val="-4"/>
          <w:sz w:val="18"/>
        </w:rPr>
        <w:t>B-</w:t>
      </w:r>
      <w:r>
        <w:rPr>
          <w:rFonts w:ascii="Arial MT"/>
          <w:spacing w:val="-2"/>
          <w:sz w:val="18"/>
        </w:rPr>
        <w:t>84184EN/03</w:t>
      </w:r>
      <w:r>
        <w:rPr>
          <w:rFonts w:ascii="Arial MT"/>
          <w:sz w:val="18"/>
        </w:rPr>
        <w:tab/>
        <w:t>REVISION</w:t>
      </w:r>
      <w:r>
        <w:rPr>
          <w:rFonts w:ascii="Arial MT"/>
          <w:spacing w:val="-13"/>
          <w:sz w:val="18"/>
        </w:rPr>
        <w:t> </w:t>
      </w:r>
      <w:r>
        <w:rPr>
          <w:rFonts w:ascii="Arial MT"/>
          <w:spacing w:val="-2"/>
          <w:sz w:val="18"/>
        </w:rPr>
        <w:t>RECORD</w:t>
      </w:r>
    </w:p>
    <w:p>
      <w:pPr>
        <w:pStyle w:val="BodyText"/>
        <w:spacing w:before="138"/>
        <w:rPr>
          <w:rFonts w:ascii="Arial MT"/>
          <w:sz w:val="18"/>
        </w:rPr>
      </w:pPr>
    </w:p>
    <w:p>
      <w:pPr>
        <w:spacing w:before="0"/>
        <w:ind w:left="135" w:right="0" w:firstLine="0"/>
        <w:jc w:val="left"/>
        <w:rPr>
          <w:rFonts w:ascii="Arial"/>
          <w:b/>
          <w:sz w:val="40"/>
        </w:rPr>
      </w:pPr>
      <w:r>
        <w:rPr>
          <w:rFonts w:ascii="Arial"/>
          <w:b/>
          <w:sz w:val="40"/>
        </w:rPr>
        <mc:AlternateContent>
          <mc:Choice Requires="wps">
            <w:drawing>
              <wp:anchor distT="0" distB="0" distL="0" distR="0" allowOverlap="1" layoutInCell="1" locked="0" behindDoc="1" simplePos="0" relativeHeight="487732736">
                <wp:simplePos x="0" y="0"/>
                <wp:positionH relativeFrom="page">
                  <wp:posOffset>715899</wp:posOffset>
                </wp:positionH>
                <wp:positionV relativeFrom="paragraph">
                  <wp:posOffset>319417</wp:posOffset>
                </wp:positionV>
                <wp:extent cx="6120130" cy="41910"/>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6120130" cy="41910"/>
                          <a:chExt cx="6120130" cy="41910"/>
                        </a:xfrm>
                      </wpg:grpSpPr>
                      <wps:wsp>
                        <wps:cNvPr id="461" name="Graphic 461"/>
                        <wps:cNvSpPr/>
                        <wps:spPr>
                          <a:xfrm>
                            <a:off x="0" y="0"/>
                            <a:ext cx="6120130" cy="11430"/>
                          </a:xfrm>
                          <a:custGeom>
                            <a:avLst/>
                            <a:gdLst/>
                            <a:ahLst/>
                            <a:cxnLst/>
                            <a:rect l="l" t="t" r="r" b="b"/>
                            <a:pathLst>
                              <a:path w="6120130" h="11430">
                                <a:moveTo>
                                  <a:pt x="6120003" y="0"/>
                                </a:moveTo>
                                <a:lnTo>
                                  <a:pt x="0" y="0"/>
                                </a:lnTo>
                                <a:lnTo>
                                  <a:pt x="0" y="11428"/>
                                </a:lnTo>
                                <a:lnTo>
                                  <a:pt x="6120003" y="11428"/>
                                </a:lnTo>
                                <a:lnTo>
                                  <a:pt x="6120003"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0" y="32383"/>
                            <a:ext cx="6120130" cy="1270"/>
                          </a:xfrm>
                          <a:custGeom>
                            <a:avLst/>
                            <a:gdLst/>
                            <a:ahLst/>
                            <a:cxnLst/>
                            <a:rect l="l" t="t" r="r" b="b"/>
                            <a:pathLst>
                              <a:path w="6120130" h="0">
                                <a:moveTo>
                                  <a:pt x="6120003"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70003pt;margin-top:25.150959pt;width:481.9pt;height:3.3pt;mso-position-horizontal-relative:page;mso-position-vertical-relative:paragraph;z-index:-15583744;mso-wrap-distance-left:0;mso-wrap-distance-right:0" id="docshapegroup378" coordorigin="1127,503" coordsize="9638,66">
                <v:rect style="position:absolute;left:1127;top:503;width:9638;height:18" id="docshape379" filled="true" fillcolor="#000000" stroked="false">
                  <v:fill type="solid"/>
                </v:rect>
                <v:line style="position:absolute" from="10765,554" to="1127,554" stroked="true" strokeweight="1.5pt" strokecolor="#000000">
                  <v:stroke dashstyle="solid"/>
                </v:line>
                <w10:wrap type="topAndBottom"/>
              </v:group>
            </w:pict>
          </mc:Fallback>
        </mc:AlternateContent>
      </w:r>
      <w:r>
        <w:rPr>
          <w:rFonts w:ascii="Arial"/>
          <w:b/>
          <w:sz w:val="40"/>
        </w:rPr>
        <w:t>REVISION</w:t>
      </w:r>
      <w:r>
        <w:rPr>
          <w:rFonts w:ascii="Arial"/>
          <w:b/>
          <w:spacing w:val="-11"/>
          <w:sz w:val="40"/>
        </w:rPr>
        <w:t> </w:t>
      </w:r>
      <w:r>
        <w:rPr>
          <w:rFonts w:ascii="Arial"/>
          <w:b/>
          <w:spacing w:val="-2"/>
          <w:sz w:val="40"/>
        </w:rPr>
        <w:t>RECORD</w:t>
      </w:r>
    </w:p>
    <w:p>
      <w:pPr>
        <w:pStyle w:val="BodyText"/>
        <w:spacing w:before="95"/>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8"/>
        <w:gridCol w:w="1446"/>
        <w:gridCol w:w="6751"/>
      </w:tblGrid>
      <w:tr>
        <w:trPr>
          <w:trHeight w:val="546" w:hRule="atLeast"/>
        </w:trPr>
        <w:tc>
          <w:tcPr>
            <w:tcW w:w="1448" w:type="dxa"/>
          </w:tcPr>
          <w:p>
            <w:pPr>
              <w:pStyle w:val="TableParagraph"/>
              <w:spacing w:before="129"/>
              <w:ind w:left="41" w:right="5"/>
              <w:jc w:val="center"/>
              <w:rPr>
                <w:sz w:val="22"/>
              </w:rPr>
            </w:pPr>
            <w:r>
              <w:rPr>
                <w:spacing w:val="-2"/>
                <w:sz w:val="22"/>
              </w:rPr>
              <w:t>Edition</w:t>
            </w:r>
          </w:p>
        </w:tc>
        <w:tc>
          <w:tcPr>
            <w:tcW w:w="1446" w:type="dxa"/>
          </w:tcPr>
          <w:p>
            <w:pPr>
              <w:pStyle w:val="TableParagraph"/>
              <w:spacing w:before="129"/>
              <w:ind w:left="36"/>
              <w:jc w:val="center"/>
              <w:rPr>
                <w:sz w:val="22"/>
              </w:rPr>
            </w:pPr>
            <w:r>
              <w:rPr>
                <w:spacing w:val="-4"/>
                <w:sz w:val="22"/>
              </w:rPr>
              <w:t>Date</w:t>
            </w:r>
          </w:p>
        </w:tc>
        <w:tc>
          <w:tcPr>
            <w:tcW w:w="6751" w:type="dxa"/>
          </w:tcPr>
          <w:p>
            <w:pPr>
              <w:pStyle w:val="TableParagraph"/>
              <w:spacing w:before="129"/>
              <w:ind w:left="32"/>
              <w:jc w:val="center"/>
              <w:rPr>
                <w:sz w:val="22"/>
              </w:rPr>
            </w:pPr>
            <w:r>
              <w:rPr>
                <w:spacing w:val="-2"/>
                <w:sz w:val="22"/>
              </w:rPr>
              <w:t>Contents</w:t>
            </w:r>
          </w:p>
        </w:tc>
      </w:tr>
      <w:tr>
        <w:trPr>
          <w:trHeight w:val="1410" w:hRule="atLeast"/>
        </w:trPr>
        <w:tc>
          <w:tcPr>
            <w:tcW w:w="1448" w:type="dxa"/>
          </w:tcPr>
          <w:p>
            <w:pPr>
              <w:pStyle w:val="TableParagraph"/>
              <w:spacing w:before="0"/>
              <w:ind w:left="0"/>
              <w:rPr>
                <w:rFonts w:ascii="Arial"/>
                <w:b/>
                <w:sz w:val="22"/>
              </w:rPr>
            </w:pPr>
          </w:p>
          <w:p>
            <w:pPr>
              <w:pStyle w:val="TableParagraph"/>
              <w:spacing w:before="55"/>
              <w:ind w:left="0"/>
              <w:rPr>
                <w:rFonts w:ascii="Arial"/>
                <w:b/>
                <w:sz w:val="22"/>
              </w:rPr>
            </w:pPr>
          </w:p>
          <w:p>
            <w:pPr>
              <w:pStyle w:val="TableParagraph"/>
              <w:spacing w:before="0"/>
              <w:ind w:left="41"/>
              <w:jc w:val="center"/>
              <w:rPr>
                <w:sz w:val="22"/>
              </w:rPr>
            </w:pPr>
            <w:r>
              <w:rPr>
                <w:spacing w:val="-5"/>
                <w:sz w:val="22"/>
              </w:rPr>
              <w:t>/03</w:t>
            </w:r>
          </w:p>
        </w:tc>
        <w:tc>
          <w:tcPr>
            <w:tcW w:w="1446" w:type="dxa"/>
          </w:tcPr>
          <w:p>
            <w:pPr>
              <w:pStyle w:val="TableParagraph"/>
              <w:spacing w:before="0"/>
              <w:ind w:left="0"/>
              <w:rPr>
                <w:rFonts w:ascii="Arial"/>
                <w:b/>
                <w:sz w:val="22"/>
              </w:rPr>
            </w:pPr>
          </w:p>
          <w:p>
            <w:pPr>
              <w:pStyle w:val="TableParagraph"/>
              <w:spacing w:before="55"/>
              <w:ind w:left="0"/>
              <w:rPr>
                <w:rFonts w:ascii="Arial"/>
                <w:b/>
                <w:sz w:val="22"/>
              </w:rPr>
            </w:pPr>
          </w:p>
          <w:p>
            <w:pPr>
              <w:pStyle w:val="TableParagraph"/>
              <w:spacing w:before="0"/>
              <w:ind w:left="36" w:right="5"/>
              <w:jc w:val="center"/>
              <w:rPr>
                <w:sz w:val="22"/>
              </w:rPr>
            </w:pPr>
            <w:r>
              <w:rPr>
                <w:sz w:val="22"/>
              </w:rPr>
              <w:t>Dec.,</w:t>
            </w:r>
            <w:r>
              <w:rPr>
                <w:spacing w:val="-3"/>
                <w:sz w:val="22"/>
              </w:rPr>
              <w:t> </w:t>
            </w:r>
            <w:r>
              <w:rPr>
                <w:spacing w:val="-4"/>
                <w:sz w:val="22"/>
              </w:rPr>
              <w:t>2024</w:t>
            </w:r>
          </w:p>
        </w:tc>
        <w:tc>
          <w:tcPr>
            <w:tcW w:w="6751" w:type="dxa"/>
          </w:tcPr>
          <w:p>
            <w:pPr>
              <w:pStyle w:val="TableParagraph"/>
              <w:numPr>
                <w:ilvl w:val="0"/>
                <w:numId w:val="26"/>
              </w:numPr>
              <w:tabs>
                <w:tab w:pos="412" w:val="left" w:leader="none"/>
              </w:tabs>
              <w:spacing w:line="240" w:lineRule="auto" w:before="119" w:after="0"/>
              <w:ind w:left="412" w:right="0" w:hanging="282"/>
              <w:jc w:val="left"/>
              <w:rPr>
                <w:sz w:val="22"/>
              </w:rPr>
            </w:pPr>
            <w:r>
              <w:rPr>
                <w:sz w:val="22"/>
              </w:rPr>
              <w:t>Modifications</w:t>
            </w:r>
            <w:r>
              <w:rPr>
                <w:spacing w:val="-12"/>
                <w:sz w:val="22"/>
              </w:rPr>
              <w:t> </w:t>
            </w:r>
            <w:r>
              <w:rPr>
                <w:sz w:val="22"/>
              </w:rPr>
              <w:t>to</w:t>
            </w:r>
            <w:r>
              <w:rPr>
                <w:spacing w:val="-15"/>
                <w:sz w:val="22"/>
              </w:rPr>
              <w:t> </w:t>
            </w:r>
            <w:r>
              <w:rPr>
                <w:sz w:val="22"/>
              </w:rPr>
              <w:t>Teach</w:t>
            </w:r>
            <w:r>
              <w:rPr>
                <w:spacing w:val="-13"/>
                <w:sz w:val="22"/>
              </w:rPr>
              <w:t> </w:t>
            </w:r>
            <w:r>
              <w:rPr>
                <w:sz w:val="22"/>
              </w:rPr>
              <w:t>Pendant</w:t>
            </w:r>
            <w:r>
              <w:rPr>
                <w:spacing w:val="-10"/>
                <w:sz w:val="22"/>
              </w:rPr>
              <w:t> </w:t>
            </w:r>
            <w:r>
              <w:rPr>
                <w:sz w:val="22"/>
              </w:rPr>
              <w:t>Program</w:t>
            </w:r>
            <w:r>
              <w:rPr>
                <w:spacing w:val="-10"/>
                <w:sz w:val="22"/>
              </w:rPr>
              <w:t> </w:t>
            </w:r>
            <w:r>
              <w:rPr>
                <w:sz w:val="22"/>
              </w:rPr>
              <w:t>Instructions</w:t>
            </w:r>
            <w:r>
              <w:rPr>
                <w:spacing w:val="-9"/>
                <w:sz w:val="22"/>
              </w:rPr>
              <w:t> </w:t>
            </w:r>
            <w:r>
              <w:rPr>
                <w:spacing w:val="-2"/>
                <w:sz w:val="22"/>
              </w:rPr>
              <w:t>section.</w:t>
            </w:r>
          </w:p>
          <w:p>
            <w:pPr>
              <w:pStyle w:val="TableParagraph"/>
              <w:numPr>
                <w:ilvl w:val="0"/>
                <w:numId w:val="26"/>
              </w:numPr>
              <w:tabs>
                <w:tab w:pos="412" w:val="left" w:leader="none"/>
              </w:tabs>
              <w:spacing w:line="240" w:lineRule="auto" w:before="40" w:after="0"/>
              <w:ind w:left="412" w:right="0" w:hanging="282"/>
              <w:jc w:val="left"/>
              <w:rPr>
                <w:sz w:val="22"/>
              </w:rPr>
            </w:pPr>
            <w:r>
              <w:rPr>
                <w:sz w:val="22"/>
              </w:rPr>
              <w:t>Addition</w:t>
            </w:r>
            <w:r>
              <w:rPr>
                <w:spacing w:val="-11"/>
                <w:sz w:val="22"/>
              </w:rPr>
              <w:t> </w:t>
            </w:r>
            <w:r>
              <w:rPr>
                <w:sz w:val="22"/>
              </w:rPr>
              <w:t>of</w:t>
            </w:r>
            <w:r>
              <w:rPr>
                <w:spacing w:val="-8"/>
                <w:sz w:val="22"/>
              </w:rPr>
              <w:t> </w:t>
            </w:r>
            <w:r>
              <w:rPr>
                <w:sz w:val="22"/>
              </w:rPr>
              <w:t>Spline</w:t>
            </w:r>
            <w:r>
              <w:rPr>
                <w:spacing w:val="-10"/>
                <w:sz w:val="22"/>
              </w:rPr>
              <w:t> </w:t>
            </w:r>
            <w:r>
              <w:rPr>
                <w:sz w:val="22"/>
              </w:rPr>
              <w:t>motion</w:t>
            </w:r>
            <w:r>
              <w:rPr>
                <w:spacing w:val="-9"/>
                <w:sz w:val="22"/>
              </w:rPr>
              <w:t> </w:t>
            </w:r>
            <w:r>
              <w:rPr>
                <w:spacing w:val="-2"/>
                <w:sz w:val="22"/>
              </w:rPr>
              <w:t>packet</w:t>
            </w:r>
          </w:p>
          <w:p>
            <w:pPr>
              <w:pStyle w:val="TableParagraph"/>
              <w:numPr>
                <w:ilvl w:val="0"/>
                <w:numId w:val="26"/>
              </w:numPr>
              <w:tabs>
                <w:tab w:pos="412" w:val="left" w:leader="none"/>
              </w:tabs>
              <w:spacing w:line="240" w:lineRule="auto" w:before="42" w:after="0"/>
              <w:ind w:left="412" w:right="0" w:hanging="282"/>
              <w:jc w:val="left"/>
              <w:rPr>
                <w:sz w:val="22"/>
              </w:rPr>
            </w:pPr>
            <w:r>
              <w:rPr>
                <w:sz w:val="22"/>
              </w:rPr>
              <w:t>Modifications</w:t>
            </w:r>
            <w:r>
              <w:rPr>
                <w:spacing w:val="-10"/>
                <w:sz w:val="22"/>
              </w:rPr>
              <w:t> </w:t>
            </w:r>
            <w:r>
              <w:rPr>
                <w:sz w:val="22"/>
              </w:rPr>
              <w:t>to</w:t>
            </w:r>
            <w:r>
              <w:rPr>
                <w:spacing w:val="-10"/>
                <w:sz w:val="22"/>
              </w:rPr>
              <w:t> </w:t>
            </w:r>
            <w:r>
              <w:rPr>
                <w:sz w:val="22"/>
              </w:rPr>
              <w:t>RMI</w:t>
            </w:r>
            <w:r>
              <w:rPr>
                <w:spacing w:val="-6"/>
                <w:sz w:val="22"/>
              </w:rPr>
              <w:t> </w:t>
            </w:r>
            <w:r>
              <w:rPr>
                <w:sz w:val="22"/>
              </w:rPr>
              <w:t>ERRORID</w:t>
            </w:r>
            <w:r>
              <w:rPr>
                <w:spacing w:val="-11"/>
                <w:sz w:val="22"/>
              </w:rPr>
              <w:t> </w:t>
            </w:r>
            <w:r>
              <w:rPr>
                <w:sz w:val="22"/>
              </w:rPr>
              <w:t>reference</w:t>
            </w:r>
            <w:r>
              <w:rPr>
                <w:spacing w:val="-8"/>
                <w:sz w:val="22"/>
              </w:rPr>
              <w:t> </w:t>
            </w:r>
            <w:r>
              <w:rPr>
                <w:spacing w:val="-2"/>
                <w:sz w:val="22"/>
              </w:rPr>
              <w:t>table.</w:t>
            </w:r>
          </w:p>
          <w:p>
            <w:pPr>
              <w:pStyle w:val="TableParagraph"/>
              <w:numPr>
                <w:ilvl w:val="0"/>
                <w:numId w:val="26"/>
              </w:numPr>
              <w:tabs>
                <w:tab w:pos="412" w:val="left" w:leader="none"/>
              </w:tabs>
              <w:spacing w:line="240" w:lineRule="auto" w:before="40" w:after="0"/>
              <w:ind w:left="412" w:right="0" w:hanging="282"/>
              <w:jc w:val="left"/>
              <w:rPr>
                <w:sz w:val="22"/>
              </w:rPr>
            </w:pPr>
            <w:r>
              <w:rPr>
                <w:sz w:val="22"/>
              </w:rPr>
              <w:t>Addition</w:t>
            </w:r>
            <w:r>
              <w:rPr>
                <w:spacing w:val="-11"/>
                <w:sz w:val="22"/>
              </w:rPr>
              <w:t> </w:t>
            </w:r>
            <w:r>
              <w:rPr>
                <w:sz w:val="22"/>
              </w:rPr>
              <w:t>of</w:t>
            </w:r>
            <w:r>
              <w:rPr>
                <w:spacing w:val="-8"/>
                <w:sz w:val="22"/>
              </w:rPr>
              <w:t> </w:t>
            </w:r>
            <w:r>
              <w:rPr>
                <w:sz w:val="22"/>
              </w:rPr>
              <w:t>Override</w:t>
            </w:r>
            <w:r>
              <w:rPr>
                <w:spacing w:val="-11"/>
                <w:sz w:val="22"/>
              </w:rPr>
              <w:t> </w:t>
            </w:r>
            <w:r>
              <w:rPr>
                <w:sz w:val="22"/>
              </w:rPr>
              <w:t>return</w:t>
            </w:r>
            <w:r>
              <w:rPr>
                <w:spacing w:val="-9"/>
                <w:sz w:val="22"/>
              </w:rPr>
              <w:t> </w:t>
            </w:r>
            <w:r>
              <w:rPr>
                <w:spacing w:val="-2"/>
                <w:sz w:val="22"/>
              </w:rPr>
              <w:t>packet.</w:t>
            </w:r>
          </w:p>
        </w:tc>
      </w:tr>
      <w:tr>
        <w:trPr>
          <w:trHeight w:val="1936" w:hRule="atLeast"/>
        </w:trPr>
        <w:tc>
          <w:tcPr>
            <w:tcW w:w="1448" w:type="dxa"/>
          </w:tcPr>
          <w:p>
            <w:pPr>
              <w:pStyle w:val="TableParagraph"/>
              <w:spacing w:before="0"/>
              <w:ind w:left="0"/>
              <w:rPr>
                <w:rFonts w:ascii="Arial"/>
                <w:b/>
                <w:sz w:val="22"/>
              </w:rPr>
            </w:pPr>
          </w:p>
          <w:p>
            <w:pPr>
              <w:pStyle w:val="TableParagraph"/>
              <w:spacing w:before="0"/>
              <w:ind w:left="0"/>
              <w:rPr>
                <w:rFonts w:ascii="Arial"/>
                <w:b/>
                <w:sz w:val="22"/>
              </w:rPr>
            </w:pPr>
          </w:p>
          <w:p>
            <w:pPr>
              <w:pStyle w:val="TableParagraph"/>
              <w:spacing w:before="63"/>
              <w:ind w:left="0"/>
              <w:rPr>
                <w:rFonts w:ascii="Arial"/>
                <w:b/>
                <w:sz w:val="22"/>
              </w:rPr>
            </w:pPr>
          </w:p>
          <w:p>
            <w:pPr>
              <w:pStyle w:val="TableParagraph"/>
              <w:spacing w:before="1"/>
              <w:ind w:left="41"/>
              <w:jc w:val="center"/>
              <w:rPr>
                <w:sz w:val="22"/>
              </w:rPr>
            </w:pPr>
            <w:r>
              <w:rPr>
                <w:spacing w:val="-5"/>
                <w:sz w:val="22"/>
              </w:rPr>
              <w:t>/02</w:t>
            </w:r>
          </w:p>
        </w:tc>
        <w:tc>
          <w:tcPr>
            <w:tcW w:w="1446" w:type="dxa"/>
          </w:tcPr>
          <w:p>
            <w:pPr>
              <w:pStyle w:val="TableParagraph"/>
              <w:spacing w:before="0"/>
              <w:ind w:left="0"/>
              <w:rPr>
                <w:rFonts w:ascii="Arial"/>
                <w:b/>
                <w:sz w:val="22"/>
              </w:rPr>
            </w:pPr>
          </w:p>
          <w:p>
            <w:pPr>
              <w:pStyle w:val="TableParagraph"/>
              <w:spacing w:before="0"/>
              <w:ind w:left="0"/>
              <w:rPr>
                <w:rFonts w:ascii="Arial"/>
                <w:b/>
                <w:sz w:val="22"/>
              </w:rPr>
            </w:pPr>
          </w:p>
          <w:p>
            <w:pPr>
              <w:pStyle w:val="TableParagraph"/>
              <w:spacing w:before="63"/>
              <w:ind w:left="0"/>
              <w:rPr>
                <w:rFonts w:ascii="Arial"/>
                <w:b/>
                <w:sz w:val="22"/>
              </w:rPr>
            </w:pPr>
          </w:p>
          <w:p>
            <w:pPr>
              <w:pStyle w:val="TableParagraph"/>
              <w:spacing w:before="1"/>
              <w:ind w:left="36"/>
              <w:jc w:val="center"/>
              <w:rPr>
                <w:sz w:val="22"/>
              </w:rPr>
            </w:pPr>
            <w:r>
              <w:rPr>
                <w:spacing w:val="-2"/>
                <w:sz w:val="22"/>
              </w:rPr>
              <w:t>Oct.,</w:t>
            </w:r>
            <w:r>
              <w:rPr>
                <w:spacing w:val="-11"/>
                <w:sz w:val="22"/>
              </w:rPr>
              <w:t> </w:t>
            </w:r>
            <w:r>
              <w:rPr>
                <w:spacing w:val="-4"/>
                <w:sz w:val="22"/>
              </w:rPr>
              <w:t>2022</w:t>
            </w:r>
          </w:p>
        </w:tc>
        <w:tc>
          <w:tcPr>
            <w:tcW w:w="6751" w:type="dxa"/>
          </w:tcPr>
          <w:p>
            <w:pPr>
              <w:pStyle w:val="TableParagraph"/>
              <w:numPr>
                <w:ilvl w:val="0"/>
                <w:numId w:val="27"/>
              </w:numPr>
              <w:tabs>
                <w:tab w:pos="411" w:val="left" w:leader="none"/>
                <w:tab w:pos="413" w:val="left" w:leader="none"/>
              </w:tabs>
              <w:spacing w:line="247" w:lineRule="auto" w:before="119" w:after="0"/>
              <w:ind w:left="413" w:right="862" w:hanging="284"/>
              <w:jc w:val="left"/>
              <w:rPr>
                <w:sz w:val="22"/>
              </w:rPr>
            </w:pPr>
            <w:r>
              <w:rPr>
                <w:sz w:val="22"/>
              </w:rPr>
              <w:t>Addition</w:t>
            </w:r>
            <w:r>
              <w:rPr>
                <w:spacing w:val="-11"/>
                <w:sz w:val="22"/>
              </w:rPr>
              <w:t> </w:t>
            </w:r>
            <w:r>
              <w:rPr>
                <w:sz w:val="22"/>
              </w:rPr>
              <w:t>of</w:t>
            </w:r>
            <w:r>
              <w:rPr>
                <w:spacing w:val="-9"/>
                <w:sz w:val="22"/>
              </w:rPr>
              <w:t> </w:t>
            </w:r>
            <w:r>
              <w:rPr>
                <w:sz w:val="22"/>
              </w:rPr>
              <w:t>the</w:t>
            </w:r>
            <w:r>
              <w:rPr>
                <w:spacing w:val="-11"/>
                <w:sz w:val="22"/>
              </w:rPr>
              <w:t> </w:t>
            </w:r>
            <w:r>
              <w:rPr>
                <w:sz w:val="22"/>
              </w:rPr>
              <w:t>ALIM</w:t>
            </w:r>
            <w:r>
              <w:rPr>
                <w:spacing w:val="-13"/>
                <w:sz w:val="22"/>
              </w:rPr>
              <w:t> </w:t>
            </w:r>
            <w:r>
              <w:rPr>
                <w:sz w:val="22"/>
              </w:rPr>
              <w:t>(Acceleration</w:t>
            </w:r>
            <w:r>
              <w:rPr>
                <w:spacing w:val="-11"/>
                <w:sz w:val="22"/>
              </w:rPr>
              <w:t> </w:t>
            </w:r>
            <w:r>
              <w:rPr>
                <w:sz w:val="22"/>
              </w:rPr>
              <w:t>Limit)</w:t>
            </w:r>
            <w:r>
              <w:rPr>
                <w:spacing w:val="-11"/>
                <w:sz w:val="22"/>
              </w:rPr>
              <w:t> </w:t>
            </w:r>
            <w:r>
              <w:rPr>
                <w:sz w:val="22"/>
              </w:rPr>
              <w:t>motion</w:t>
            </w:r>
            <w:r>
              <w:rPr>
                <w:spacing w:val="-11"/>
                <w:sz w:val="22"/>
              </w:rPr>
              <w:t> </w:t>
            </w:r>
            <w:r>
              <w:rPr>
                <w:sz w:val="22"/>
              </w:rPr>
              <w:t>modifier </w:t>
            </w:r>
            <w:r>
              <w:rPr>
                <w:spacing w:val="-2"/>
                <w:sz w:val="22"/>
              </w:rPr>
              <w:t>function.</w:t>
            </w:r>
          </w:p>
          <w:p>
            <w:pPr>
              <w:pStyle w:val="TableParagraph"/>
              <w:numPr>
                <w:ilvl w:val="0"/>
                <w:numId w:val="27"/>
              </w:numPr>
              <w:tabs>
                <w:tab w:pos="412" w:val="left" w:leader="none"/>
              </w:tabs>
              <w:spacing w:line="240" w:lineRule="auto" w:before="36" w:after="0"/>
              <w:ind w:left="412" w:right="0" w:hanging="282"/>
              <w:jc w:val="left"/>
              <w:rPr>
                <w:sz w:val="22"/>
              </w:rPr>
            </w:pPr>
            <w:r>
              <w:rPr>
                <w:sz w:val="22"/>
              </w:rPr>
              <w:t>Support</w:t>
            </w:r>
            <w:r>
              <w:rPr>
                <w:spacing w:val="-7"/>
                <w:sz w:val="22"/>
              </w:rPr>
              <w:t> </w:t>
            </w:r>
            <w:r>
              <w:rPr>
                <w:sz w:val="22"/>
              </w:rPr>
              <w:t>ASCII</w:t>
            </w:r>
            <w:r>
              <w:rPr>
                <w:spacing w:val="-7"/>
                <w:sz w:val="22"/>
              </w:rPr>
              <w:t> </w:t>
            </w:r>
            <w:r>
              <w:rPr>
                <w:sz w:val="22"/>
              </w:rPr>
              <w:t>string</w:t>
            </w:r>
            <w:r>
              <w:rPr>
                <w:spacing w:val="-5"/>
                <w:sz w:val="22"/>
              </w:rPr>
              <w:t> </w:t>
            </w:r>
            <w:r>
              <w:rPr>
                <w:spacing w:val="-2"/>
                <w:sz w:val="22"/>
              </w:rPr>
              <w:t>packets</w:t>
            </w:r>
          </w:p>
          <w:p>
            <w:pPr>
              <w:pStyle w:val="TableParagraph"/>
              <w:numPr>
                <w:ilvl w:val="0"/>
                <w:numId w:val="27"/>
              </w:numPr>
              <w:tabs>
                <w:tab w:pos="411" w:val="left" w:leader="none"/>
                <w:tab w:pos="413" w:val="left" w:leader="none"/>
              </w:tabs>
              <w:spacing w:line="249" w:lineRule="auto" w:before="40" w:after="0"/>
              <w:ind w:left="413" w:right="1220" w:hanging="284"/>
              <w:jc w:val="left"/>
              <w:rPr>
                <w:sz w:val="22"/>
              </w:rPr>
            </w:pPr>
            <w:r>
              <w:rPr>
                <w:sz w:val="22"/>
              </w:rPr>
              <w:t>New</w:t>
            </w:r>
            <w:r>
              <w:rPr>
                <w:spacing w:val="-16"/>
                <w:sz w:val="22"/>
              </w:rPr>
              <w:t> </w:t>
            </w:r>
            <w:r>
              <w:rPr>
                <w:sz w:val="22"/>
              </w:rPr>
              <w:t>feature</w:t>
            </w:r>
            <w:r>
              <w:rPr>
                <w:spacing w:val="-11"/>
                <w:sz w:val="22"/>
              </w:rPr>
              <w:t> </w:t>
            </w:r>
            <w:r>
              <w:rPr>
                <w:sz w:val="22"/>
              </w:rPr>
              <w:t>description</w:t>
            </w:r>
            <w:r>
              <w:rPr>
                <w:spacing w:val="-15"/>
                <w:sz w:val="22"/>
              </w:rPr>
              <w:t> </w:t>
            </w:r>
            <w:r>
              <w:rPr>
                <w:sz w:val="22"/>
              </w:rPr>
              <w:t>for</w:t>
            </w:r>
            <w:r>
              <w:rPr>
                <w:spacing w:val="-12"/>
                <w:sz w:val="22"/>
              </w:rPr>
              <w:t> </w:t>
            </w:r>
            <w:r>
              <w:rPr>
                <w:sz w:val="22"/>
              </w:rPr>
              <w:t>FRC_Call</w:t>
            </w:r>
            <w:r>
              <w:rPr>
                <w:spacing w:val="-13"/>
                <w:sz w:val="22"/>
              </w:rPr>
              <w:t> </w:t>
            </w:r>
            <w:r>
              <w:rPr>
                <w:sz w:val="22"/>
              </w:rPr>
              <w:t>instruction</w:t>
            </w:r>
            <w:r>
              <w:rPr>
                <w:spacing w:val="-12"/>
                <w:sz w:val="22"/>
              </w:rPr>
              <w:t> </w:t>
            </w:r>
            <w:r>
              <w:rPr>
                <w:sz w:val="22"/>
              </w:rPr>
              <w:t>and Tool_offset, PR[] motion modifier</w:t>
            </w:r>
          </w:p>
          <w:p>
            <w:pPr>
              <w:pStyle w:val="TableParagraph"/>
              <w:numPr>
                <w:ilvl w:val="0"/>
                <w:numId w:val="27"/>
              </w:numPr>
              <w:tabs>
                <w:tab w:pos="412" w:val="left" w:leader="none"/>
              </w:tabs>
              <w:spacing w:line="240" w:lineRule="auto" w:before="31" w:after="0"/>
              <w:ind w:left="412" w:right="0" w:hanging="282"/>
              <w:jc w:val="left"/>
              <w:rPr>
                <w:sz w:val="22"/>
              </w:rPr>
            </w:pPr>
            <w:r>
              <w:rPr>
                <w:spacing w:val="-2"/>
                <w:sz w:val="22"/>
              </w:rPr>
              <w:t>Multiple</w:t>
            </w:r>
            <w:r>
              <w:rPr>
                <w:sz w:val="22"/>
              </w:rPr>
              <w:t> </w:t>
            </w:r>
            <w:r>
              <w:rPr>
                <w:spacing w:val="-2"/>
                <w:sz w:val="22"/>
              </w:rPr>
              <w:t>Groups</w:t>
            </w:r>
          </w:p>
        </w:tc>
      </w:tr>
      <w:tr>
        <w:trPr>
          <w:trHeight w:val="832" w:hRule="atLeast"/>
        </w:trPr>
        <w:tc>
          <w:tcPr>
            <w:tcW w:w="1448" w:type="dxa"/>
          </w:tcPr>
          <w:p>
            <w:pPr>
              <w:pStyle w:val="TableParagraph"/>
              <w:spacing w:before="17"/>
              <w:ind w:left="0"/>
              <w:rPr>
                <w:rFonts w:ascii="Arial"/>
                <w:b/>
                <w:sz w:val="22"/>
              </w:rPr>
            </w:pPr>
          </w:p>
          <w:p>
            <w:pPr>
              <w:pStyle w:val="TableParagraph"/>
              <w:spacing w:before="1"/>
              <w:ind w:left="41"/>
              <w:jc w:val="center"/>
              <w:rPr>
                <w:sz w:val="22"/>
              </w:rPr>
            </w:pPr>
            <w:r>
              <w:rPr>
                <w:spacing w:val="-5"/>
                <w:sz w:val="22"/>
              </w:rPr>
              <w:t>/01</w:t>
            </w:r>
          </w:p>
        </w:tc>
        <w:tc>
          <w:tcPr>
            <w:tcW w:w="1446" w:type="dxa"/>
          </w:tcPr>
          <w:p>
            <w:pPr>
              <w:pStyle w:val="TableParagraph"/>
              <w:spacing w:before="17"/>
              <w:ind w:left="0"/>
              <w:rPr>
                <w:rFonts w:ascii="Arial"/>
                <w:b/>
                <w:sz w:val="22"/>
              </w:rPr>
            </w:pPr>
          </w:p>
          <w:p>
            <w:pPr>
              <w:pStyle w:val="TableParagraph"/>
              <w:spacing w:before="1"/>
              <w:ind w:left="36"/>
              <w:jc w:val="center"/>
              <w:rPr>
                <w:sz w:val="22"/>
              </w:rPr>
            </w:pPr>
            <w:r>
              <w:rPr>
                <w:sz w:val="22"/>
              </w:rPr>
              <w:t>Mar.,</w:t>
            </w:r>
            <w:r>
              <w:rPr>
                <w:spacing w:val="-13"/>
                <w:sz w:val="22"/>
              </w:rPr>
              <w:t> </w:t>
            </w:r>
            <w:r>
              <w:rPr>
                <w:spacing w:val="-4"/>
                <w:sz w:val="22"/>
              </w:rPr>
              <w:t>2020</w:t>
            </w:r>
          </w:p>
        </w:tc>
        <w:tc>
          <w:tcPr>
            <w:tcW w:w="6751" w:type="dxa"/>
          </w:tcPr>
          <w:p>
            <w:pPr>
              <w:pStyle w:val="TableParagraph"/>
              <w:spacing w:before="17"/>
              <w:ind w:left="0"/>
              <w:rPr>
                <w:rFonts w:ascii="Arial"/>
                <w:b/>
                <w:sz w:val="22"/>
              </w:rPr>
            </w:pPr>
          </w:p>
          <w:p>
            <w:pPr>
              <w:pStyle w:val="TableParagraph"/>
              <w:numPr>
                <w:ilvl w:val="0"/>
                <w:numId w:val="28"/>
              </w:numPr>
              <w:tabs>
                <w:tab w:pos="412" w:val="left" w:leader="none"/>
              </w:tabs>
              <w:spacing w:line="240" w:lineRule="auto" w:before="1" w:after="0"/>
              <w:ind w:left="412" w:right="0" w:hanging="282"/>
              <w:jc w:val="left"/>
              <w:rPr>
                <w:sz w:val="22"/>
              </w:rPr>
            </w:pPr>
            <w:r>
              <w:rPr>
                <w:sz w:val="22"/>
              </w:rPr>
              <w:t>First</w:t>
            </w:r>
            <w:r>
              <w:rPr>
                <w:spacing w:val="-1"/>
                <w:sz w:val="22"/>
              </w:rPr>
              <w:t> </w:t>
            </w:r>
            <w:r>
              <w:rPr>
                <w:spacing w:val="-2"/>
                <w:sz w:val="22"/>
              </w:rPr>
              <w:t>Release</w:t>
            </w:r>
          </w:p>
        </w:tc>
      </w:tr>
    </w:tbl>
    <w:p>
      <w:pPr>
        <w:pStyle w:val="TableParagraph"/>
        <w:spacing w:after="0" w:line="240" w:lineRule="auto"/>
        <w:jc w:val="left"/>
        <w:rPr>
          <w:sz w:val="22"/>
        </w:rPr>
        <w:sectPr>
          <w:footerReference w:type="default" r:id="rId25"/>
          <w:pgSz w:w="11900" w:h="16840"/>
          <w:pgMar w:header="0" w:footer="570" w:top="580" w:bottom="760" w:left="992" w:right="992"/>
        </w:sect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85"/>
        <w:rPr>
          <w:rFonts w:ascii="Arial"/>
          <w:b/>
          <w:sz w:val="28"/>
        </w:rPr>
      </w:pPr>
    </w:p>
    <w:p>
      <w:pPr>
        <w:pStyle w:val="Heading4"/>
        <w:spacing w:before="1"/>
        <w:ind w:left="5997" w:firstLine="0"/>
      </w:pPr>
      <w:r>
        <w:rPr>
          <w:spacing w:val="-2"/>
        </w:rPr>
        <w:t>B-84184EN/03</w:t>
      </w:r>
    </w:p>
    <w:p>
      <w:pPr>
        <w:pStyle w:val="BodyText"/>
        <w:spacing w:before="43"/>
        <w:rPr>
          <w:rFonts w:ascii="Arial"/>
          <w:b/>
          <w:sz w:val="20"/>
        </w:rPr>
      </w:pPr>
      <w:r>
        <w:rPr>
          <w:rFonts w:ascii="Arial"/>
          <w:b/>
          <w:sz w:val="20"/>
        </w:rPr>
        <mc:AlternateContent>
          <mc:Choice Requires="wps">
            <w:drawing>
              <wp:anchor distT="0" distB="0" distL="0" distR="0" allowOverlap="1" layoutInCell="1" locked="0" behindDoc="1" simplePos="0" relativeHeight="487733248">
                <wp:simplePos x="0" y="0"/>
                <wp:positionH relativeFrom="page">
                  <wp:posOffset>4255300</wp:posOffset>
                </wp:positionH>
                <wp:positionV relativeFrom="paragraph">
                  <wp:posOffset>188691</wp:posOffset>
                </wp:positionV>
                <wp:extent cx="2009775" cy="460375"/>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2009775" cy="460375"/>
                        </a:xfrm>
                        <a:custGeom>
                          <a:avLst/>
                          <a:gdLst/>
                          <a:ahLst/>
                          <a:cxnLst/>
                          <a:rect l="l" t="t" r="r" b="b"/>
                          <a:pathLst>
                            <a:path w="2009775" h="460375">
                              <a:moveTo>
                                <a:pt x="9512" y="0"/>
                              </a:moveTo>
                              <a:lnTo>
                                <a:pt x="0" y="0"/>
                              </a:lnTo>
                              <a:lnTo>
                                <a:pt x="0" y="460044"/>
                              </a:lnTo>
                              <a:lnTo>
                                <a:pt x="9512" y="460044"/>
                              </a:lnTo>
                              <a:lnTo>
                                <a:pt x="9512" y="0"/>
                              </a:lnTo>
                              <a:close/>
                            </a:path>
                            <a:path w="2009775" h="460375">
                              <a:moveTo>
                                <a:pt x="43268" y="0"/>
                              </a:moveTo>
                              <a:lnTo>
                                <a:pt x="33134" y="0"/>
                              </a:lnTo>
                              <a:lnTo>
                                <a:pt x="33134" y="460044"/>
                              </a:lnTo>
                              <a:lnTo>
                                <a:pt x="43268" y="460044"/>
                              </a:lnTo>
                              <a:lnTo>
                                <a:pt x="43268" y="0"/>
                              </a:lnTo>
                              <a:close/>
                            </a:path>
                            <a:path w="2009775" h="460375">
                              <a:moveTo>
                                <a:pt x="76708" y="0"/>
                              </a:moveTo>
                              <a:lnTo>
                                <a:pt x="55232" y="0"/>
                              </a:lnTo>
                              <a:lnTo>
                                <a:pt x="55232" y="460044"/>
                              </a:lnTo>
                              <a:lnTo>
                                <a:pt x="76708" y="460044"/>
                              </a:lnTo>
                              <a:lnTo>
                                <a:pt x="76708" y="0"/>
                              </a:lnTo>
                              <a:close/>
                            </a:path>
                            <a:path w="2009775" h="460375">
                              <a:moveTo>
                                <a:pt x="109842" y="0"/>
                              </a:moveTo>
                              <a:lnTo>
                                <a:pt x="88671" y="0"/>
                              </a:lnTo>
                              <a:lnTo>
                                <a:pt x="88671" y="460044"/>
                              </a:lnTo>
                              <a:lnTo>
                                <a:pt x="109842" y="460044"/>
                              </a:lnTo>
                              <a:lnTo>
                                <a:pt x="109842" y="0"/>
                              </a:lnTo>
                              <a:close/>
                            </a:path>
                            <a:path w="2009775" h="460375">
                              <a:moveTo>
                                <a:pt x="131927" y="0"/>
                              </a:moveTo>
                              <a:lnTo>
                                <a:pt x="121805" y="0"/>
                              </a:lnTo>
                              <a:lnTo>
                                <a:pt x="121805" y="460044"/>
                              </a:lnTo>
                              <a:lnTo>
                                <a:pt x="131927" y="460044"/>
                              </a:lnTo>
                              <a:lnTo>
                                <a:pt x="131927" y="0"/>
                              </a:lnTo>
                              <a:close/>
                            </a:path>
                            <a:path w="2009775" h="460375">
                              <a:moveTo>
                                <a:pt x="154343" y="0"/>
                              </a:moveTo>
                              <a:lnTo>
                                <a:pt x="144208" y="0"/>
                              </a:lnTo>
                              <a:lnTo>
                                <a:pt x="144208" y="460044"/>
                              </a:lnTo>
                              <a:lnTo>
                                <a:pt x="154343" y="460044"/>
                              </a:lnTo>
                              <a:lnTo>
                                <a:pt x="154343" y="0"/>
                              </a:lnTo>
                              <a:close/>
                            </a:path>
                            <a:path w="2009775" h="460375">
                              <a:moveTo>
                                <a:pt x="187477" y="0"/>
                              </a:moveTo>
                              <a:lnTo>
                                <a:pt x="166611" y="0"/>
                              </a:lnTo>
                              <a:lnTo>
                                <a:pt x="166611" y="460044"/>
                              </a:lnTo>
                              <a:lnTo>
                                <a:pt x="187477" y="460044"/>
                              </a:lnTo>
                              <a:lnTo>
                                <a:pt x="187477" y="0"/>
                              </a:lnTo>
                              <a:close/>
                            </a:path>
                            <a:path w="2009775" h="460375">
                              <a:moveTo>
                                <a:pt x="209867" y="0"/>
                              </a:moveTo>
                              <a:lnTo>
                                <a:pt x="199745" y="0"/>
                              </a:lnTo>
                              <a:lnTo>
                                <a:pt x="199745" y="460044"/>
                              </a:lnTo>
                              <a:lnTo>
                                <a:pt x="209867" y="460044"/>
                              </a:lnTo>
                              <a:lnTo>
                                <a:pt x="209867" y="0"/>
                              </a:lnTo>
                              <a:close/>
                            </a:path>
                            <a:path w="2009775" h="460375">
                              <a:moveTo>
                                <a:pt x="243319" y="0"/>
                              </a:moveTo>
                              <a:lnTo>
                                <a:pt x="233197" y="0"/>
                              </a:lnTo>
                              <a:lnTo>
                                <a:pt x="233197" y="460044"/>
                              </a:lnTo>
                              <a:lnTo>
                                <a:pt x="243319" y="460044"/>
                              </a:lnTo>
                              <a:lnTo>
                                <a:pt x="243319" y="0"/>
                              </a:lnTo>
                              <a:close/>
                            </a:path>
                            <a:path w="2009775" h="460375">
                              <a:moveTo>
                                <a:pt x="276453" y="0"/>
                              </a:moveTo>
                              <a:lnTo>
                                <a:pt x="255587" y="0"/>
                              </a:lnTo>
                              <a:lnTo>
                                <a:pt x="255587" y="460044"/>
                              </a:lnTo>
                              <a:lnTo>
                                <a:pt x="276453" y="460044"/>
                              </a:lnTo>
                              <a:lnTo>
                                <a:pt x="276453" y="0"/>
                              </a:lnTo>
                              <a:close/>
                            </a:path>
                            <a:path w="2009775" h="460375">
                              <a:moveTo>
                                <a:pt x="298551" y="0"/>
                              </a:moveTo>
                              <a:lnTo>
                                <a:pt x="288734" y="0"/>
                              </a:lnTo>
                              <a:lnTo>
                                <a:pt x="288734" y="460044"/>
                              </a:lnTo>
                              <a:lnTo>
                                <a:pt x="298551" y="460044"/>
                              </a:lnTo>
                              <a:lnTo>
                                <a:pt x="298551" y="0"/>
                              </a:lnTo>
                              <a:close/>
                            </a:path>
                            <a:path w="2009775" h="460375">
                              <a:moveTo>
                                <a:pt x="331990" y="0"/>
                              </a:moveTo>
                              <a:lnTo>
                                <a:pt x="322173" y="0"/>
                              </a:lnTo>
                              <a:lnTo>
                                <a:pt x="322173" y="460044"/>
                              </a:lnTo>
                              <a:lnTo>
                                <a:pt x="331990" y="460044"/>
                              </a:lnTo>
                              <a:lnTo>
                                <a:pt x="331990" y="0"/>
                              </a:lnTo>
                              <a:close/>
                            </a:path>
                            <a:path w="2009775" h="460375">
                              <a:moveTo>
                                <a:pt x="354088" y="0"/>
                              </a:moveTo>
                              <a:lnTo>
                                <a:pt x="344271" y="0"/>
                              </a:lnTo>
                              <a:lnTo>
                                <a:pt x="344271" y="460044"/>
                              </a:lnTo>
                              <a:lnTo>
                                <a:pt x="354088" y="460044"/>
                              </a:lnTo>
                              <a:lnTo>
                                <a:pt x="354088" y="0"/>
                              </a:lnTo>
                              <a:close/>
                            </a:path>
                            <a:path w="2009775" h="460375">
                              <a:moveTo>
                                <a:pt x="387527" y="0"/>
                              </a:moveTo>
                              <a:lnTo>
                                <a:pt x="366356" y="0"/>
                              </a:lnTo>
                              <a:lnTo>
                                <a:pt x="366356" y="460044"/>
                              </a:lnTo>
                              <a:lnTo>
                                <a:pt x="387527" y="460044"/>
                              </a:lnTo>
                              <a:lnTo>
                                <a:pt x="387527" y="0"/>
                              </a:lnTo>
                              <a:close/>
                            </a:path>
                            <a:path w="2009775" h="460375">
                              <a:moveTo>
                                <a:pt x="420979" y="0"/>
                              </a:moveTo>
                              <a:lnTo>
                                <a:pt x="399808" y="0"/>
                              </a:lnTo>
                              <a:lnTo>
                                <a:pt x="399808" y="460044"/>
                              </a:lnTo>
                              <a:lnTo>
                                <a:pt x="420979" y="460044"/>
                              </a:lnTo>
                              <a:lnTo>
                                <a:pt x="420979" y="0"/>
                              </a:lnTo>
                              <a:close/>
                            </a:path>
                            <a:path w="2009775" h="460375">
                              <a:moveTo>
                                <a:pt x="454113" y="0"/>
                              </a:moveTo>
                              <a:lnTo>
                                <a:pt x="432943" y="0"/>
                              </a:lnTo>
                              <a:lnTo>
                                <a:pt x="432943" y="460044"/>
                              </a:lnTo>
                              <a:lnTo>
                                <a:pt x="454113" y="460044"/>
                              </a:lnTo>
                              <a:lnTo>
                                <a:pt x="454113" y="0"/>
                              </a:lnTo>
                              <a:close/>
                            </a:path>
                            <a:path w="2009775" h="460375">
                              <a:moveTo>
                                <a:pt x="476516" y="0"/>
                              </a:moveTo>
                              <a:lnTo>
                                <a:pt x="466382" y="0"/>
                              </a:lnTo>
                              <a:lnTo>
                                <a:pt x="466382" y="460044"/>
                              </a:lnTo>
                              <a:lnTo>
                                <a:pt x="476516" y="460044"/>
                              </a:lnTo>
                              <a:lnTo>
                                <a:pt x="476516" y="0"/>
                              </a:lnTo>
                              <a:close/>
                            </a:path>
                            <a:path w="2009775" h="460375">
                              <a:moveTo>
                                <a:pt x="509663" y="0"/>
                              </a:moveTo>
                              <a:lnTo>
                                <a:pt x="499846" y="0"/>
                              </a:lnTo>
                              <a:lnTo>
                                <a:pt x="499846" y="460044"/>
                              </a:lnTo>
                              <a:lnTo>
                                <a:pt x="509663" y="460044"/>
                              </a:lnTo>
                              <a:lnTo>
                                <a:pt x="509663" y="0"/>
                              </a:lnTo>
                              <a:close/>
                            </a:path>
                            <a:path w="2009775" h="460375">
                              <a:moveTo>
                                <a:pt x="543102" y="0"/>
                              </a:moveTo>
                              <a:lnTo>
                                <a:pt x="521931" y="0"/>
                              </a:lnTo>
                              <a:lnTo>
                                <a:pt x="521931" y="460044"/>
                              </a:lnTo>
                              <a:lnTo>
                                <a:pt x="543102" y="460044"/>
                              </a:lnTo>
                              <a:lnTo>
                                <a:pt x="543102" y="0"/>
                              </a:lnTo>
                              <a:close/>
                            </a:path>
                            <a:path w="2009775" h="460375">
                              <a:moveTo>
                                <a:pt x="565492" y="0"/>
                              </a:moveTo>
                              <a:lnTo>
                                <a:pt x="555371" y="0"/>
                              </a:lnTo>
                              <a:lnTo>
                                <a:pt x="555371" y="460044"/>
                              </a:lnTo>
                              <a:lnTo>
                                <a:pt x="565492" y="460044"/>
                              </a:lnTo>
                              <a:lnTo>
                                <a:pt x="565492" y="0"/>
                              </a:lnTo>
                              <a:close/>
                            </a:path>
                            <a:path w="2009775" h="460375">
                              <a:moveTo>
                                <a:pt x="587590" y="0"/>
                              </a:moveTo>
                              <a:lnTo>
                                <a:pt x="577456" y="0"/>
                              </a:lnTo>
                              <a:lnTo>
                                <a:pt x="577456" y="460044"/>
                              </a:lnTo>
                              <a:lnTo>
                                <a:pt x="587590" y="460044"/>
                              </a:lnTo>
                              <a:lnTo>
                                <a:pt x="587590" y="0"/>
                              </a:lnTo>
                              <a:close/>
                            </a:path>
                            <a:path w="2009775" h="460375">
                              <a:moveTo>
                                <a:pt x="609688" y="0"/>
                              </a:moveTo>
                              <a:lnTo>
                                <a:pt x="599567" y="0"/>
                              </a:lnTo>
                              <a:lnTo>
                                <a:pt x="599567" y="460044"/>
                              </a:lnTo>
                              <a:lnTo>
                                <a:pt x="609688" y="460044"/>
                              </a:lnTo>
                              <a:lnTo>
                                <a:pt x="609688" y="0"/>
                              </a:lnTo>
                              <a:close/>
                            </a:path>
                            <a:path w="2009775" h="460375">
                              <a:moveTo>
                                <a:pt x="654177" y="0"/>
                              </a:moveTo>
                              <a:lnTo>
                                <a:pt x="633006" y="0"/>
                              </a:lnTo>
                              <a:lnTo>
                                <a:pt x="633006" y="460044"/>
                              </a:lnTo>
                              <a:lnTo>
                                <a:pt x="654177" y="460044"/>
                              </a:lnTo>
                              <a:lnTo>
                                <a:pt x="654177" y="0"/>
                              </a:lnTo>
                              <a:close/>
                            </a:path>
                            <a:path w="2009775" h="460375">
                              <a:moveTo>
                                <a:pt x="676262" y="0"/>
                              </a:moveTo>
                              <a:lnTo>
                                <a:pt x="666445" y="0"/>
                              </a:lnTo>
                              <a:lnTo>
                                <a:pt x="666445" y="460044"/>
                              </a:lnTo>
                              <a:lnTo>
                                <a:pt x="676262" y="460044"/>
                              </a:lnTo>
                              <a:lnTo>
                                <a:pt x="676262" y="0"/>
                              </a:lnTo>
                              <a:close/>
                            </a:path>
                            <a:path w="2009775" h="460375">
                              <a:moveTo>
                                <a:pt x="709701" y="0"/>
                              </a:moveTo>
                              <a:lnTo>
                                <a:pt x="688530" y="0"/>
                              </a:lnTo>
                              <a:lnTo>
                                <a:pt x="688530" y="460044"/>
                              </a:lnTo>
                              <a:lnTo>
                                <a:pt x="709701" y="460044"/>
                              </a:lnTo>
                              <a:lnTo>
                                <a:pt x="709701" y="0"/>
                              </a:lnTo>
                              <a:close/>
                            </a:path>
                            <a:path w="2009775" h="460375">
                              <a:moveTo>
                                <a:pt x="743165" y="0"/>
                              </a:moveTo>
                              <a:lnTo>
                                <a:pt x="721995" y="0"/>
                              </a:lnTo>
                              <a:lnTo>
                                <a:pt x="721995" y="460044"/>
                              </a:lnTo>
                              <a:lnTo>
                                <a:pt x="743165" y="460044"/>
                              </a:lnTo>
                              <a:lnTo>
                                <a:pt x="743165" y="0"/>
                              </a:lnTo>
                              <a:close/>
                            </a:path>
                            <a:path w="2009775" h="460375">
                              <a:moveTo>
                                <a:pt x="765251" y="0"/>
                              </a:moveTo>
                              <a:lnTo>
                                <a:pt x="755434" y="0"/>
                              </a:lnTo>
                              <a:lnTo>
                                <a:pt x="755434" y="460044"/>
                              </a:lnTo>
                              <a:lnTo>
                                <a:pt x="765251" y="460044"/>
                              </a:lnTo>
                              <a:lnTo>
                                <a:pt x="765251" y="0"/>
                              </a:lnTo>
                              <a:close/>
                            </a:path>
                            <a:path w="2009775" h="460375">
                              <a:moveTo>
                                <a:pt x="798703" y="0"/>
                              </a:moveTo>
                              <a:lnTo>
                                <a:pt x="788568" y="0"/>
                              </a:lnTo>
                              <a:lnTo>
                                <a:pt x="788568" y="460044"/>
                              </a:lnTo>
                              <a:lnTo>
                                <a:pt x="798703" y="460044"/>
                              </a:lnTo>
                              <a:lnTo>
                                <a:pt x="798703" y="0"/>
                              </a:lnTo>
                              <a:close/>
                            </a:path>
                            <a:path w="2009775" h="460375">
                              <a:moveTo>
                                <a:pt x="820788" y="0"/>
                              </a:moveTo>
                              <a:lnTo>
                                <a:pt x="810958" y="0"/>
                              </a:lnTo>
                              <a:lnTo>
                                <a:pt x="810958" y="460044"/>
                              </a:lnTo>
                              <a:lnTo>
                                <a:pt x="820788" y="460044"/>
                              </a:lnTo>
                              <a:lnTo>
                                <a:pt x="820788" y="0"/>
                              </a:lnTo>
                              <a:close/>
                            </a:path>
                            <a:path w="2009775" h="460375">
                              <a:moveTo>
                                <a:pt x="853935" y="0"/>
                              </a:moveTo>
                              <a:lnTo>
                                <a:pt x="833069" y="0"/>
                              </a:lnTo>
                              <a:lnTo>
                                <a:pt x="833069" y="460044"/>
                              </a:lnTo>
                              <a:lnTo>
                                <a:pt x="853935" y="460044"/>
                              </a:lnTo>
                              <a:lnTo>
                                <a:pt x="853935" y="0"/>
                              </a:lnTo>
                              <a:close/>
                            </a:path>
                            <a:path w="2009775" h="460375">
                              <a:moveTo>
                                <a:pt x="887374" y="0"/>
                              </a:moveTo>
                              <a:lnTo>
                                <a:pt x="866203" y="0"/>
                              </a:lnTo>
                              <a:lnTo>
                                <a:pt x="866203" y="460044"/>
                              </a:lnTo>
                              <a:lnTo>
                                <a:pt x="887374" y="460044"/>
                              </a:lnTo>
                              <a:lnTo>
                                <a:pt x="887374" y="0"/>
                              </a:lnTo>
                              <a:close/>
                            </a:path>
                            <a:path w="2009775" h="460375">
                              <a:moveTo>
                                <a:pt x="909777" y="0"/>
                              </a:moveTo>
                              <a:lnTo>
                                <a:pt x="899642" y="0"/>
                              </a:lnTo>
                              <a:lnTo>
                                <a:pt x="899642" y="460044"/>
                              </a:lnTo>
                              <a:lnTo>
                                <a:pt x="909777" y="460044"/>
                              </a:lnTo>
                              <a:lnTo>
                                <a:pt x="909777" y="0"/>
                              </a:lnTo>
                              <a:close/>
                            </a:path>
                            <a:path w="2009775" h="460375">
                              <a:moveTo>
                                <a:pt x="942911" y="0"/>
                              </a:moveTo>
                              <a:lnTo>
                                <a:pt x="932789" y="0"/>
                              </a:lnTo>
                              <a:lnTo>
                                <a:pt x="932789" y="460044"/>
                              </a:lnTo>
                              <a:lnTo>
                                <a:pt x="942911" y="460044"/>
                              </a:lnTo>
                              <a:lnTo>
                                <a:pt x="942911" y="0"/>
                              </a:lnTo>
                              <a:close/>
                            </a:path>
                            <a:path w="2009775" h="460375">
                              <a:moveTo>
                                <a:pt x="976350" y="0"/>
                              </a:moveTo>
                              <a:lnTo>
                                <a:pt x="955179" y="0"/>
                              </a:lnTo>
                              <a:lnTo>
                                <a:pt x="955179" y="460044"/>
                              </a:lnTo>
                              <a:lnTo>
                                <a:pt x="976350" y="460044"/>
                              </a:lnTo>
                              <a:lnTo>
                                <a:pt x="976350" y="0"/>
                              </a:lnTo>
                              <a:close/>
                            </a:path>
                            <a:path w="2009775" h="460375">
                              <a:moveTo>
                                <a:pt x="998715" y="0"/>
                              </a:moveTo>
                              <a:lnTo>
                                <a:pt x="988593" y="0"/>
                              </a:lnTo>
                              <a:lnTo>
                                <a:pt x="988593" y="460044"/>
                              </a:lnTo>
                              <a:lnTo>
                                <a:pt x="998715" y="460044"/>
                              </a:lnTo>
                              <a:lnTo>
                                <a:pt x="998715" y="0"/>
                              </a:lnTo>
                              <a:close/>
                            </a:path>
                            <a:path w="2009775" h="460375">
                              <a:moveTo>
                                <a:pt x="1020483" y="0"/>
                              </a:moveTo>
                              <a:lnTo>
                                <a:pt x="1010970" y="0"/>
                              </a:lnTo>
                              <a:lnTo>
                                <a:pt x="1010970" y="460044"/>
                              </a:lnTo>
                              <a:lnTo>
                                <a:pt x="1020483" y="460044"/>
                              </a:lnTo>
                              <a:lnTo>
                                <a:pt x="1020483" y="0"/>
                              </a:lnTo>
                              <a:close/>
                            </a:path>
                            <a:path w="2009775" h="460375">
                              <a:moveTo>
                                <a:pt x="1042974" y="0"/>
                              </a:moveTo>
                              <a:lnTo>
                                <a:pt x="1032852" y="0"/>
                              </a:lnTo>
                              <a:lnTo>
                                <a:pt x="1032852" y="460044"/>
                              </a:lnTo>
                              <a:lnTo>
                                <a:pt x="1042974" y="460044"/>
                              </a:lnTo>
                              <a:lnTo>
                                <a:pt x="1042974" y="0"/>
                              </a:lnTo>
                              <a:close/>
                            </a:path>
                            <a:path w="2009775" h="460375">
                              <a:moveTo>
                                <a:pt x="1087704" y="0"/>
                              </a:moveTo>
                              <a:lnTo>
                                <a:pt x="1066228" y="0"/>
                              </a:lnTo>
                              <a:lnTo>
                                <a:pt x="1066228" y="460044"/>
                              </a:lnTo>
                              <a:lnTo>
                                <a:pt x="1087704" y="460044"/>
                              </a:lnTo>
                              <a:lnTo>
                                <a:pt x="1087704" y="0"/>
                              </a:lnTo>
                              <a:close/>
                            </a:path>
                            <a:path w="2009775" h="460375">
                              <a:moveTo>
                                <a:pt x="1109484" y="0"/>
                              </a:moveTo>
                              <a:lnTo>
                                <a:pt x="1099350" y="0"/>
                              </a:lnTo>
                              <a:lnTo>
                                <a:pt x="1099350" y="460044"/>
                              </a:lnTo>
                              <a:lnTo>
                                <a:pt x="1109484" y="460044"/>
                              </a:lnTo>
                              <a:lnTo>
                                <a:pt x="1109484" y="0"/>
                              </a:lnTo>
                              <a:close/>
                            </a:path>
                            <a:path w="2009775" h="460375">
                              <a:moveTo>
                                <a:pt x="1142898" y="0"/>
                              </a:moveTo>
                              <a:lnTo>
                                <a:pt x="1121727" y="0"/>
                              </a:lnTo>
                              <a:lnTo>
                                <a:pt x="1121727" y="460044"/>
                              </a:lnTo>
                              <a:lnTo>
                                <a:pt x="1142898" y="460044"/>
                              </a:lnTo>
                              <a:lnTo>
                                <a:pt x="1142898" y="0"/>
                              </a:lnTo>
                              <a:close/>
                            </a:path>
                            <a:path w="2009775" h="460375">
                              <a:moveTo>
                                <a:pt x="1176108" y="0"/>
                              </a:moveTo>
                              <a:lnTo>
                                <a:pt x="1155242" y="0"/>
                              </a:lnTo>
                              <a:lnTo>
                                <a:pt x="1155242" y="460044"/>
                              </a:lnTo>
                              <a:lnTo>
                                <a:pt x="1176108" y="460044"/>
                              </a:lnTo>
                              <a:lnTo>
                                <a:pt x="1176108" y="0"/>
                              </a:lnTo>
                              <a:close/>
                            </a:path>
                            <a:path w="2009775" h="460375">
                              <a:moveTo>
                                <a:pt x="1198486" y="0"/>
                              </a:moveTo>
                              <a:lnTo>
                                <a:pt x="1188364" y="0"/>
                              </a:lnTo>
                              <a:lnTo>
                                <a:pt x="1188364" y="460044"/>
                              </a:lnTo>
                              <a:lnTo>
                                <a:pt x="1198486" y="460044"/>
                              </a:lnTo>
                              <a:lnTo>
                                <a:pt x="1198486" y="0"/>
                              </a:lnTo>
                              <a:close/>
                            </a:path>
                            <a:path w="2009775" h="460375">
                              <a:moveTo>
                                <a:pt x="1231912" y="0"/>
                              </a:moveTo>
                              <a:lnTo>
                                <a:pt x="1210741" y="0"/>
                              </a:lnTo>
                              <a:lnTo>
                                <a:pt x="1210741" y="460044"/>
                              </a:lnTo>
                              <a:lnTo>
                                <a:pt x="1231912" y="460044"/>
                              </a:lnTo>
                              <a:lnTo>
                                <a:pt x="1231912" y="0"/>
                              </a:lnTo>
                              <a:close/>
                            </a:path>
                            <a:path w="2009775" h="460375">
                              <a:moveTo>
                                <a:pt x="1265072" y="0"/>
                              </a:moveTo>
                              <a:lnTo>
                                <a:pt x="1255255" y="0"/>
                              </a:lnTo>
                              <a:lnTo>
                                <a:pt x="1255255" y="460044"/>
                              </a:lnTo>
                              <a:lnTo>
                                <a:pt x="1265072" y="460044"/>
                              </a:lnTo>
                              <a:lnTo>
                                <a:pt x="1265072" y="0"/>
                              </a:lnTo>
                              <a:close/>
                            </a:path>
                            <a:path w="2009775" h="460375">
                              <a:moveTo>
                                <a:pt x="1287500" y="0"/>
                              </a:moveTo>
                              <a:lnTo>
                                <a:pt x="1277378" y="0"/>
                              </a:lnTo>
                              <a:lnTo>
                                <a:pt x="1277378" y="460044"/>
                              </a:lnTo>
                              <a:lnTo>
                                <a:pt x="1287500" y="460044"/>
                              </a:lnTo>
                              <a:lnTo>
                                <a:pt x="1287500" y="0"/>
                              </a:lnTo>
                              <a:close/>
                            </a:path>
                            <a:path w="2009775" h="460375">
                              <a:moveTo>
                                <a:pt x="1309573" y="0"/>
                              </a:moveTo>
                              <a:lnTo>
                                <a:pt x="1299756" y="0"/>
                              </a:lnTo>
                              <a:lnTo>
                                <a:pt x="1299756" y="460044"/>
                              </a:lnTo>
                              <a:lnTo>
                                <a:pt x="1309573" y="460044"/>
                              </a:lnTo>
                              <a:lnTo>
                                <a:pt x="1309573" y="0"/>
                              </a:lnTo>
                              <a:close/>
                            </a:path>
                            <a:path w="2009775" h="460375">
                              <a:moveTo>
                                <a:pt x="1332001" y="0"/>
                              </a:moveTo>
                              <a:lnTo>
                                <a:pt x="1321879" y="0"/>
                              </a:lnTo>
                              <a:lnTo>
                                <a:pt x="1321879" y="460044"/>
                              </a:lnTo>
                              <a:lnTo>
                                <a:pt x="1332001" y="460044"/>
                              </a:lnTo>
                              <a:lnTo>
                                <a:pt x="1332001" y="0"/>
                              </a:lnTo>
                              <a:close/>
                            </a:path>
                            <a:path w="2009775" h="460375">
                              <a:moveTo>
                                <a:pt x="1365123" y="0"/>
                              </a:moveTo>
                              <a:lnTo>
                                <a:pt x="1344256" y="0"/>
                              </a:lnTo>
                              <a:lnTo>
                                <a:pt x="1344256" y="460044"/>
                              </a:lnTo>
                              <a:lnTo>
                                <a:pt x="1365123" y="460044"/>
                              </a:lnTo>
                              <a:lnTo>
                                <a:pt x="1365123" y="0"/>
                              </a:lnTo>
                              <a:close/>
                            </a:path>
                            <a:path w="2009775" h="460375">
                              <a:moveTo>
                                <a:pt x="1387513" y="0"/>
                              </a:moveTo>
                              <a:lnTo>
                                <a:pt x="1377391" y="0"/>
                              </a:lnTo>
                              <a:lnTo>
                                <a:pt x="1377391" y="460044"/>
                              </a:lnTo>
                              <a:lnTo>
                                <a:pt x="1387513" y="460044"/>
                              </a:lnTo>
                              <a:lnTo>
                                <a:pt x="1387513" y="0"/>
                              </a:lnTo>
                              <a:close/>
                            </a:path>
                            <a:path w="2009775" h="460375">
                              <a:moveTo>
                                <a:pt x="1431759" y="0"/>
                              </a:moveTo>
                              <a:lnTo>
                                <a:pt x="1410893" y="0"/>
                              </a:lnTo>
                              <a:lnTo>
                                <a:pt x="1410893" y="460044"/>
                              </a:lnTo>
                              <a:lnTo>
                                <a:pt x="1431759" y="460044"/>
                              </a:lnTo>
                              <a:lnTo>
                                <a:pt x="1431759" y="0"/>
                              </a:lnTo>
                              <a:close/>
                            </a:path>
                            <a:path w="2009775" h="460375">
                              <a:moveTo>
                                <a:pt x="1454150" y="0"/>
                              </a:moveTo>
                              <a:lnTo>
                                <a:pt x="1444015" y="0"/>
                              </a:lnTo>
                              <a:lnTo>
                                <a:pt x="1444015" y="460044"/>
                              </a:lnTo>
                              <a:lnTo>
                                <a:pt x="1454150" y="460044"/>
                              </a:lnTo>
                              <a:lnTo>
                                <a:pt x="1454150" y="0"/>
                              </a:lnTo>
                              <a:close/>
                            </a:path>
                            <a:path w="2009775" h="460375">
                              <a:moveTo>
                                <a:pt x="1487525" y="0"/>
                              </a:moveTo>
                              <a:lnTo>
                                <a:pt x="1477403" y="0"/>
                              </a:lnTo>
                              <a:lnTo>
                                <a:pt x="1477403" y="460044"/>
                              </a:lnTo>
                              <a:lnTo>
                                <a:pt x="1487525" y="460044"/>
                              </a:lnTo>
                              <a:lnTo>
                                <a:pt x="1487525" y="0"/>
                              </a:lnTo>
                              <a:close/>
                            </a:path>
                            <a:path w="2009775" h="460375">
                              <a:moveTo>
                                <a:pt x="1520723" y="0"/>
                              </a:moveTo>
                              <a:lnTo>
                                <a:pt x="1510906" y="0"/>
                              </a:lnTo>
                              <a:lnTo>
                                <a:pt x="1510906" y="460044"/>
                              </a:lnTo>
                              <a:lnTo>
                                <a:pt x="1520723" y="460044"/>
                              </a:lnTo>
                              <a:lnTo>
                                <a:pt x="1520723" y="0"/>
                              </a:lnTo>
                              <a:close/>
                            </a:path>
                            <a:path w="2009775" h="460375">
                              <a:moveTo>
                                <a:pt x="1542719" y="0"/>
                              </a:moveTo>
                              <a:lnTo>
                                <a:pt x="1532902" y="0"/>
                              </a:lnTo>
                              <a:lnTo>
                                <a:pt x="1532902" y="460044"/>
                              </a:lnTo>
                              <a:lnTo>
                                <a:pt x="1542719" y="460044"/>
                              </a:lnTo>
                              <a:lnTo>
                                <a:pt x="1542719" y="0"/>
                              </a:lnTo>
                              <a:close/>
                            </a:path>
                            <a:path w="2009775" h="460375">
                              <a:moveTo>
                                <a:pt x="1576539" y="0"/>
                              </a:moveTo>
                              <a:lnTo>
                                <a:pt x="1566405" y="0"/>
                              </a:lnTo>
                              <a:lnTo>
                                <a:pt x="1566405" y="460044"/>
                              </a:lnTo>
                              <a:lnTo>
                                <a:pt x="1576539" y="460044"/>
                              </a:lnTo>
                              <a:lnTo>
                                <a:pt x="1576539" y="0"/>
                              </a:lnTo>
                              <a:close/>
                            </a:path>
                            <a:path w="2009775" h="460375">
                              <a:moveTo>
                                <a:pt x="1598358" y="0"/>
                              </a:moveTo>
                              <a:lnTo>
                                <a:pt x="1588541" y="0"/>
                              </a:lnTo>
                              <a:lnTo>
                                <a:pt x="1588541" y="460044"/>
                              </a:lnTo>
                              <a:lnTo>
                                <a:pt x="1598358" y="460044"/>
                              </a:lnTo>
                              <a:lnTo>
                                <a:pt x="1598358" y="0"/>
                              </a:lnTo>
                              <a:close/>
                            </a:path>
                            <a:path w="2009775" h="460375">
                              <a:moveTo>
                                <a:pt x="1620659" y="0"/>
                              </a:moveTo>
                              <a:lnTo>
                                <a:pt x="1610537" y="0"/>
                              </a:lnTo>
                              <a:lnTo>
                                <a:pt x="1610537" y="460044"/>
                              </a:lnTo>
                              <a:lnTo>
                                <a:pt x="1620659" y="460044"/>
                              </a:lnTo>
                              <a:lnTo>
                                <a:pt x="1620659" y="0"/>
                              </a:lnTo>
                              <a:close/>
                            </a:path>
                            <a:path w="2009775" h="460375">
                              <a:moveTo>
                                <a:pt x="1665211" y="0"/>
                              </a:moveTo>
                              <a:lnTo>
                                <a:pt x="1644040" y="0"/>
                              </a:lnTo>
                              <a:lnTo>
                                <a:pt x="1644040" y="460044"/>
                              </a:lnTo>
                              <a:lnTo>
                                <a:pt x="1665211" y="460044"/>
                              </a:lnTo>
                              <a:lnTo>
                                <a:pt x="1665211" y="0"/>
                              </a:lnTo>
                              <a:close/>
                            </a:path>
                            <a:path w="2009775" h="460375">
                              <a:moveTo>
                                <a:pt x="1698282" y="0"/>
                              </a:moveTo>
                              <a:lnTo>
                                <a:pt x="1677416" y="0"/>
                              </a:lnTo>
                              <a:lnTo>
                                <a:pt x="1677416" y="460044"/>
                              </a:lnTo>
                              <a:lnTo>
                                <a:pt x="1698282" y="460044"/>
                              </a:lnTo>
                              <a:lnTo>
                                <a:pt x="1698282" y="0"/>
                              </a:lnTo>
                              <a:close/>
                            </a:path>
                            <a:path w="2009775" h="460375">
                              <a:moveTo>
                                <a:pt x="1720672" y="0"/>
                              </a:moveTo>
                              <a:lnTo>
                                <a:pt x="1710550" y="0"/>
                              </a:lnTo>
                              <a:lnTo>
                                <a:pt x="1710550" y="460044"/>
                              </a:lnTo>
                              <a:lnTo>
                                <a:pt x="1720672" y="460044"/>
                              </a:lnTo>
                              <a:lnTo>
                                <a:pt x="1720672" y="0"/>
                              </a:lnTo>
                              <a:close/>
                            </a:path>
                            <a:path w="2009775" h="460375">
                              <a:moveTo>
                                <a:pt x="1754225" y="0"/>
                              </a:moveTo>
                              <a:lnTo>
                                <a:pt x="1733054" y="0"/>
                              </a:lnTo>
                              <a:lnTo>
                                <a:pt x="1733054" y="460044"/>
                              </a:lnTo>
                              <a:lnTo>
                                <a:pt x="1754225" y="460044"/>
                              </a:lnTo>
                              <a:lnTo>
                                <a:pt x="1754225" y="0"/>
                              </a:lnTo>
                              <a:close/>
                            </a:path>
                            <a:path w="2009775" h="460375">
                              <a:moveTo>
                                <a:pt x="1787347" y="0"/>
                              </a:moveTo>
                              <a:lnTo>
                                <a:pt x="1766176" y="0"/>
                              </a:lnTo>
                              <a:lnTo>
                                <a:pt x="1766176" y="460044"/>
                              </a:lnTo>
                              <a:lnTo>
                                <a:pt x="1787347" y="460044"/>
                              </a:lnTo>
                              <a:lnTo>
                                <a:pt x="1787347" y="0"/>
                              </a:lnTo>
                              <a:close/>
                            </a:path>
                            <a:path w="2009775" h="460375">
                              <a:moveTo>
                                <a:pt x="1820811" y="0"/>
                              </a:moveTo>
                              <a:lnTo>
                                <a:pt x="1810689" y="0"/>
                              </a:lnTo>
                              <a:lnTo>
                                <a:pt x="1810689" y="460044"/>
                              </a:lnTo>
                              <a:lnTo>
                                <a:pt x="1820811" y="460044"/>
                              </a:lnTo>
                              <a:lnTo>
                                <a:pt x="1820811" y="0"/>
                              </a:lnTo>
                              <a:close/>
                            </a:path>
                            <a:path w="2009775" h="460375">
                              <a:moveTo>
                                <a:pt x="1842884" y="0"/>
                              </a:moveTo>
                              <a:lnTo>
                                <a:pt x="1833067" y="0"/>
                              </a:lnTo>
                              <a:lnTo>
                                <a:pt x="1833067" y="460044"/>
                              </a:lnTo>
                              <a:lnTo>
                                <a:pt x="1842884" y="460044"/>
                              </a:lnTo>
                              <a:lnTo>
                                <a:pt x="1842884" y="0"/>
                              </a:lnTo>
                              <a:close/>
                            </a:path>
                            <a:path w="2009775" h="460375">
                              <a:moveTo>
                                <a:pt x="1864944" y="0"/>
                              </a:moveTo>
                              <a:lnTo>
                                <a:pt x="1854809" y="0"/>
                              </a:lnTo>
                              <a:lnTo>
                                <a:pt x="1854809" y="460044"/>
                              </a:lnTo>
                              <a:lnTo>
                                <a:pt x="1864944" y="460044"/>
                              </a:lnTo>
                              <a:lnTo>
                                <a:pt x="1864944" y="0"/>
                              </a:lnTo>
                              <a:close/>
                            </a:path>
                            <a:path w="2009775" h="460375">
                              <a:moveTo>
                                <a:pt x="1887321" y="0"/>
                              </a:moveTo>
                              <a:lnTo>
                                <a:pt x="1877187" y="0"/>
                              </a:lnTo>
                              <a:lnTo>
                                <a:pt x="1877187" y="460044"/>
                              </a:lnTo>
                              <a:lnTo>
                                <a:pt x="1887321" y="460044"/>
                              </a:lnTo>
                              <a:lnTo>
                                <a:pt x="1887321" y="0"/>
                              </a:lnTo>
                              <a:close/>
                            </a:path>
                            <a:path w="2009775" h="460375">
                              <a:moveTo>
                                <a:pt x="1920519" y="0"/>
                              </a:moveTo>
                              <a:lnTo>
                                <a:pt x="1910702" y="0"/>
                              </a:lnTo>
                              <a:lnTo>
                                <a:pt x="1910702" y="460044"/>
                              </a:lnTo>
                              <a:lnTo>
                                <a:pt x="1920519" y="460044"/>
                              </a:lnTo>
                              <a:lnTo>
                                <a:pt x="1920519" y="0"/>
                              </a:lnTo>
                              <a:close/>
                            </a:path>
                            <a:path w="2009775" h="460375">
                              <a:moveTo>
                                <a:pt x="1953869" y="0"/>
                              </a:moveTo>
                              <a:lnTo>
                                <a:pt x="1932698" y="0"/>
                              </a:lnTo>
                              <a:lnTo>
                                <a:pt x="1932698" y="460044"/>
                              </a:lnTo>
                              <a:lnTo>
                                <a:pt x="1953869" y="460044"/>
                              </a:lnTo>
                              <a:lnTo>
                                <a:pt x="1953869" y="0"/>
                              </a:lnTo>
                              <a:close/>
                            </a:path>
                            <a:path w="2009775" h="460375">
                              <a:moveTo>
                                <a:pt x="1987372" y="0"/>
                              </a:moveTo>
                              <a:lnTo>
                                <a:pt x="1966201" y="0"/>
                              </a:lnTo>
                              <a:lnTo>
                                <a:pt x="1966201" y="460044"/>
                              </a:lnTo>
                              <a:lnTo>
                                <a:pt x="1987372" y="460044"/>
                              </a:lnTo>
                              <a:lnTo>
                                <a:pt x="1987372" y="0"/>
                              </a:lnTo>
                              <a:close/>
                            </a:path>
                            <a:path w="2009775" h="460375">
                              <a:moveTo>
                                <a:pt x="2009533" y="0"/>
                              </a:moveTo>
                              <a:lnTo>
                                <a:pt x="1999703" y="0"/>
                              </a:lnTo>
                              <a:lnTo>
                                <a:pt x="1999703" y="460044"/>
                              </a:lnTo>
                              <a:lnTo>
                                <a:pt x="2009533" y="460044"/>
                              </a:lnTo>
                              <a:lnTo>
                                <a:pt x="20095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5.063019pt;margin-top:14.85758pt;width:158.25pt;height:36.25pt;mso-position-horizontal-relative:page;mso-position-vertical-relative:paragraph;z-index:-15583232;mso-wrap-distance-left:0;mso-wrap-distance-right:0" id="docshape380" coordorigin="6701,297" coordsize="3165,725" path="m6716,297l6701,297,6701,1022,6716,1022,6716,297xm6769,297l6753,297,6753,1022,6769,1022,6769,297xm6822,297l6788,297,6788,1022,6822,1022,6822,297xm6874,297l6841,297,6841,1022,6874,1022,6874,297xm6909,297l6893,297,6893,1022,6909,1022,6909,297xm6944,297l6928,297,6928,1022,6944,1022,6944,297xm6997,297l6964,297,6964,1022,6997,1022,6997,297xm7032,297l7016,297,7016,1022,7032,1022,7032,297xm7084,297l7069,297,7069,1022,7084,1022,7084,297xm7137,297l7104,297,7104,1022,7137,1022,7137,297xm7171,297l7156,297,7156,1022,7171,1022,7171,297xm7224,297l7209,297,7209,1022,7224,1022,7224,297xm7259,297l7243,297,7243,1022,7259,1022,7259,297xm7312,297l7278,297,7278,1022,7312,1022,7312,297xm7364,297l7331,297,7331,1022,7364,1022,7364,297xm7416,297l7383,297,7383,1022,7416,1022,7416,297xm7452,297l7436,297,7436,1022,7452,1022,7452,297xm7504,297l7488,297,7488,1022,7504,1022,7504,297xm7557,297l7523,297,7523,1022,7557,1022,7557,297xm7592,297l7576,297,7576,1022,7592,1022,7592,297xm7627,297l7611,297,7611,1022,7627,1022,7627,297xm7661,297l7645,297,7645,1022,7661,1022,7661,297xm7731,297l7698,297,7698,1022,7731,1022,7731,297xm7766,297l7751,297,7751,1022,7766,1022,7766,297xm7819,297l7786,297,7786,1022,7819,1022,7819,297xm7872,297l7838,297,7838,1022,7872,1022,7872,297xm7906,297l7891,297,7891,1022,7906,1022,7906,297xm7959,297l7943,297,7943,1022,7959,1022,7959,297xm7994,297l7978,297,7978,1022,7994,1022,7994,297xm8046,297l8013,297,8013,1022,8046,1022,8046,297xm8099,297l8065,297,8065,1022,8099,1022,8099,297xm8134,297l8118,297,8118,1022,8134,1022,8134,297xm8186,297l8170,297,8170,1022,8186,1022,8186,297xm8239,297l8205,297,8205,1022,8239,1022,8239,297xm8274,297l8258,297,8258,1022,8274,1022,8274,297xm8308,297l8293,297,8293,1022,8308,1022,8308,297xm8344,297l8328,297,8328,1022,8344,1022,8344,297xm8414,297l8380,297,8380,1022,8414,1022,8414,297xm8448,297l8433,297,8433,1022,8448,1022,8448,297xm8501,297l8468,297,8468,1022,8501,1022,8501,297xm8553,297l8521,297,8521,1022,8553,1022,8553,297xm8589,297l8573,297,8573,1022,8589,1022,8589,297xm8641,297l8608,297,8608,1022,8641,1022,8641,297xm8694,297l8678,297,8678,1022,8694,1022,8694,297xm8729,297l8713,297,8713,1022,8729,1022,8729,297xm8764,297l8748,297,8748,1022,8764,1022,8764,297xm8799,297l8783,297,8783,1022,8799,1022,8799,297xm8851,297l8818,297,8818,1022,8851,1022,8851,297xm8886,297l8870,297,8870,1022,8886,1022,8886,297xm8956,297l8923,297,8923,1022,8956,1022,8956,297xm8991,297l8975,297,8975,1022,8991,1022,8991,297xm9044,297l9028,297,9028,1022,9044,1022,9044,297xm9096,297l9081,297,9081,1022,9096,1022,9096,297xm9131,297l9115,297,9115,1022,9131,1022,9131,297xm9184,297l9168,297,9168,1022,9184,1022,9184,297xm9218,297l9203,297,9203,1022,9218,1022,9218,297xm9253,297l9238,297,9238,1022,9253,1022,9253,297xm9324,297l9290,297,9290,1022,9324,1022,9324,297xm9376,297l9343,297,9343,1022,9376,1022,9376,297xm9411,297l9395,297,9395,1022,9411,1022,9411,297xm9464,297l9430,297,9430,1022,9464,1022,9464,297xm9516,297l9483,297,9483,1022,9516,1022,9516,297xm9569,297l9553,297,9553,1022,9569,1022,9569,297xm9603,297l9588,297,9588,1022,9603,1022,9603,297xm9638,297l9622,297,9622,1022,9638,1022,9638,297xm9673,297l9657,297,9657,1022,9673,1022,9673,297xm9726,297l9710,297,9710,1022,9726,1022,9726,297xm9778,297l9745,297,9745,1022,9778,1022,9778,297xm9831,297l9798,297,9798,1022,9831,1022,9831,297xm9866,297l9850,297,9850,1022,9866,1022,9866,297xe" filled="true" fillcolor="#000000" stroked="false">
                <v:path arrowok="t"/>
                <v:fill type="solid"/>
                <w10:wrap type="topAndBottom"/>
              </v:shape>
            </w:pict>
          </mc:Fallback>
        </mc:AlternateContent>
      </w:r>
    </w:p>
    <w:p>
      <w:pPr>
        <w:spacing w:before="0"/>
        <w:ind w:left="5705" w:right="0" w:firstLine="0"/>
        <w:jc w:val="left"/>
        <w:rPr>
          <w:rFonts w:ascii="Arial MT"/>
          <w:sz w:val="16"/>
        </w:rPr>
      </w:pPr>
      <w:r>
        <w:rPr>
          <w:rFonts w:ascii="Arial MT"/>
          <w:sz w:val="16"/>
        </w:rPr>
        <w:t>*</w:t>
      </w:r>
      <w:r>
        <w:rPr>
          <w:rFonts w:ascii="Arial MT"/>
          <w:spacing w:val="38"/>
          <w:sz w:val="16"/>
        </w:rPr>
        <w:t>  </w:t>
      </w:r>
      <w:r>
        <w:rPr>
          <w:rFonts w:ascii="Arial MT"/>
          <w:sz w:val="16"/>
        </w:rPr>
        <w:t>B</w:t>
      </w:r>
      <w:r>
        <w:rPr>
          <w:rFonts w:ascii="Arial MT"/>
          <w:spacing w:val="75"/>
          <w:sz w:val="16"/>
        </w:rPr>
        <w:t> </w:t>
      </w:r>
      <w:r>
        <w:rPr>
          <w:rFonts w:ascii="Arial MT"/>
          <w:sz w:val="16"/>
        </w:rPr>
        <w:t>-</w:t>
      </w:r>
      <w:r>
        <w:rPr>
          <w:rFonts w:ascii="Arial MT"/>
          <w:spacing w:val="42"/>
          <w:sz w:val="16"/>
        </w:rPr>
        <w:t>  </w:t>
      </w:r>
      <w:r>
        <w:rPr>
          <w:rFonts w:ascii="Arial MT"/>
          <w:sz w:val="16"/>
        </w:rPr>
        <w:t>8</w:t>
      </w:r>
      <w:r>
        <w:rPr>
          <w:rFonts w:ascii="Arial MT"/>
          <w:spacing w:val="71"/>
          <w:w w:val="150"/>
          <w:sz w:val="16"/>
        </w:rPr>
        <w:t> </w:t>
      </w:r>
      <w:r>
        <w:rPr>
          <w:rFonts w:ascii="Arial MT"/>
          <w:sz w:val="16"/>
        </w:rPr>
        <w:t>4</w:t>
      </w:r>
      <w:r>
        <w:rPr>
          <w:rFonts w:ascii="Arial MT"/>
          <w:spacing w:val="69"/>
          <w:w w:val="150"/>
          <w:sz w:val="16"/>
        </w:rPr>
        <w:t> </w:t>
      </w:r>
      <w:r>
        <w:rPr>
          <w:rFonts w:ascii="Arial MT"/>
          <w:sz w:val="16"/>
        </w:rPr>
        <w:t>1</w:t>
      </w:r>
      <w:r>
        <w:rPr>
          <w:rFonts w:ascii="Arial MT"/>
          <w:spacing w:val="70"/>
          <w:w w:val="150"/>
          <w:sz w:val="16"/>
        </w:rPr>
        <w:t> </w:t>
      </w:r>
      <w:r>
        <w:rPr>
          <w:rFonts w:ascii="Arial MT"/>
          <w:sz w:val="16"/>
        </w:rPr>
        <w:t>8</w:t>
      </w:r>
      <w:r>
        <w:rPr>
          <w:rFonts w:ascii="Arial MT"/>
          <w:spacing w:val="70"/>
          <w:w w:val="150"/>
          <w:sz w:val="16"/>
        </w:rPr>
        <w:t> </w:t>
      </w:r>
      <w:r>
        <w:rPr>
          <w:rFonts w:ascii="Arial MT"/>
          <w:sz w:val="16"/>
        </w:rPr>
        <w:t>4</w:t>
      </w:r>
      <w:r>
        <w:rPr>
          <w:rFonts w:ascii="Arial MT"/>
          <w:spacing w:val="70"/>
          <w:w w:val="150"/>
          <w:sz w:val="16"/>
        </w:rPr>
        <w:t> </w:t>
      </w:r>
      <w:r>
        <w:rPr>
          <w:rFonts w:ascii="Arial MT"/>
          <w:sz w:val="16"/>
        </w:rPr>
        <w:t>E</w:t>
      </w:r>
      <w:r>
        <w:rPr>
          <w:rFonts w:ascii="Arial MT"/>
          <w:spacing w:val="75"/>
          <w:sz w:val="16"/>
        </w:rPr>
        <w:t> </w:t>
      </w:r>
      <w:r>
        <w:rPr>
          <w:rFonts w:ascii="Arial MT"/>
          <w:sz w:val="16"/>
        </w:rPr>
        <w:t>N</w:t>
      </w:r>
      <w:r>
        <w:rPr>
          <w:rFonts w:ascii="Arial MT"/>
          <w:spacing w:val="65"/>
          <w:sz w:val="16"/>
        </w:rPr>
        <w:t> </w:t>
      </w:r>
      <w:r>
        <w:rPr>
          <w:rFonts w:ascii="Arial MT"/>
          <w:sz w:val="16"/>
        </w:rPr>
        <w:t>/</w:t>
      </w:r>
      <w:r>
        <w:rPr>
          <w:rFonts w:ascii="Arial MT"/>
          <w:spacing w:val="47"/>
          <w:sz w:val="16"/>
        </w:rPr>
        <w:t>  </w:t>
      </w:r>
      <w:r>
        <w:rPr>
          <w:rFonts w:ascii="Arial MT"/>
          <w:sz w:val="16"/>
        </w:rPr>
        <w:t>0</w:t>
      </w:r>
      <w:r>
        <w:rPr>
          <w:rFonts w:ascii="Arial MT"/>
          <w:spacing w:val="69"/>
          <w:w w:val="150"/>
          <w:sz w:val="16"/>
        </w:rPr>
        <w:t> </w:t>
      </w:r>
      <w:r>
        <w:rPr>
          <w:rFonts w:ascii="Arial MT"/>
          <w:sz w:val="16"/>
        </w:rPr>
        <w:t>3</w:t>
      </w:r>
      <w:r>
        <w:rPr>
          <w:rFonts w:ascii="Arial MT"/>
          <w:spacing w:val="72"/>
          <w:w w:val="150"/>
          <w:sz w:val="16"/>
        </w:rPr>
        <w:t> </w:t>
      </w:r>
      <w:r>
        <w:rPr>
          <w:rFonts w:ascii="Arial MT"/>
          <w:spacing w:val="-10"/>
          <w:sz w:val="16"/>
        </w:rPr>
        <w:t>*</w:t>
      </w:r>
    </w:p>
    <w:sectPr>
      <w:footerReference w:type="default" r:id="rId26"/>
      <w:pgSz w:w="11900" w:h="16840"/>
      <w:pgMar w:header="0" w:footer="0" w:top="1920" w:bottom="280" w:left="994" w:right="98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imSun-ExtB">
    <w:altName w:val="SimSun-ExtB"/>
    <w:charset w:val="1"/>
    <w:family w:val="modern"/>
    <w:pitch w:val="default"/>
  </w:font>
  <w:font w:name="MS PGothic">
    <w:altName w:val="MS PGothic"/>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4480">
              <wp:simplePos x="0" y="0"/>
              <wp:positionH relativeFrom="page">
                <wp:posOffset>3678554</wp:posOffset>
              </wp:positionH>
              <wp:positionV relativeFrom="page">
                <wp:posOffset>10191777</wp:posOffset>
              </wp:positionV>
              <wp:extent cx="23304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3045" cy="180975"/>
                      </a:xfrm>
                      <a:prstGeom prst="rect">
                        <a:avLst/>
                      </a:prstGeom>
                    </wps:spPr>
                    <wps:txbx>
                      <w:txbxContent>
                        <w:p>
                          <w:pPr>
                            <w:pStyle w:val="BodyText"/>
                            <w:spacing w:before="11"/>
                            <w:ind w:left="20"/>
                          </w:pPr>
                          <w:r>
                            <w:rPr>
                              <w:spacing w:val="-2"/>
                            </w:rPr>
                            <w:t>s-</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89.649994pt;margin-top:802.502136pt;width:18.350pt;height:14.25pt;mso-position-horizontal-relative:page;mso-position-vertical-relative:page;z-index:-18752000" type="#_x0000_t202" id="docshape5" filled="false" stroked="false">
              <v:textbox inset="0,0,0,0">
                <w:txbxContent>
                  <w:p>
                    <w:pPr>
                      <w:pStyle w:val="BodyText"/>
                      <w:spacing w:before="11"/>
                      <w:ind w:left="20"/>
                    </w:pPr>
                    <w:r>
                      <w:rPr>
                        <w:spacing w:val="-2"/>
                      </w:rPr>
                      <w:t>s-</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4992">
              <wp:simplePos x="0" y="0"/>
              <wp:positionH relativeFrom="page">
                <wp:posOffset>3673983</wp:posOffset>
              </wp:positionH>
              <wp:positionV relativeFrom="page">
                <wp:posOffset>10191777</wp:posOffset>
              </wp:positionV>
              <wp:extent cx="238760"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8760" cy="180975"/>
                      </a:xfrm>
                      <a:prstGeom prst="rect">
                        <a:avLst/>
                      </a:prstGeom>
                    </wps:spPr>
                    <wps:txbx>
                      <w:txbxContent>
                        <w:p>
                          <w:pPr>
                            <w:pStyle w:val="BodyText"/>
                            <w:spacing w:before="11"/>
                            <w:ind w:left="20"/>
                          </w:pPr>
                          <w:r>
                            <w:rPr>
                              <w:spacing w:val="-5"/>
                            </w:rPr>
                            <w:t>c-</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89.290009pt;margin-top:802.502136pt;width:18.8pt;height:14.25pt;mso-position-horizontal-relative:page;mso-position-vertical-relative:page;z-index:-18751488" type="#_x0000_t202" id="docshape10" filled="false" stroked="false">
              <v:textbox inset="0,0,0,0">
                <w:txbxContent>
                  <w:p>
                    <w:pPr>
                      <w:pStyle w:val="BodyText"/>
                      <w:spacing w:before="11"/>
                      <w:ind w:left="20"/>
                    </w:pPr>
                    <w:r>
                      <w:rPr>
                        <w:spacing w:val="-5"/>
                      </w:rPr>
                      <w:t>c-</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5504">
              <wp:simplePos x="0" y="0"/>
              <wp:positionH relativeFrom="page">
                <wp:posOffset>3611498</wp:posOffset>
              </wp:positionH>
              <wp:positionV relativeFrom="page">
                <wp:posOffset>10191777</wp:posOffset>
              </wp:positionV>
              <wp:extent cx="328930" cy="1809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28930" cy="180975"/>
                      </a:xfrm>
                      <a:prstGeom prst="rect">
                        <a:avLst/>
                      </a:prstGeom>
                    </wps:spPr>
                    <wps:txbx>
                      <w:txbxContent>
                        <w:p>
                          <w:pPr>
                            <w:pStyle w:val="BodyText"/>
                            <w:spacing w:before="11"/>
                            <w:ind w:left="20"/>
                          </w:pPr>
                          <w:r>
                            <w:rPr/>
                            <w:t>-</w:t>
                          </w:r>
                          <w:r>
                            <w:rPr>
                              <w:spacing w:val="-4"/>
                            </w:rPr>
                            <w:t> </w:t>
                          </w:r>
                          <w:r>
                            <w:rPr/>
                            <w:fldChar w:fldCharType="begin"/>
                          </w:r>
                          <w:r>
                            <w:rPr/>
                            <w:instrText> PAGE </w:instrText>
                          </w:r>
                          <w:r>
                            <w:rPr/>
                            <w:fldChar w:fldCharType="separate"/>
                          </w:r>
                          <w:r>
                            <w:rPr/>
                            <w:t>10</w:t>
                          </w:r>
                          <w:r>
                            <w:rPr/>
                            <w:fldChar w:fldCharType="end"/>
                          </w:r>
                          <w:r>
                            <w:rPr>
                              <w:spacing w:val="3"/>
                            </w:rPr>
                            <w:t> </w:t>
                          </w:r>
                          <w:r>
                            <w:rPr>
                              <w:spacing w:val="-10"/>
                            </w:rPr>
                            <w:t>-</w:t>
                          </w:r>
                        </w:p>
                      </w:txbxContent>
                    </wps:txbx>
                    <wps:bodyPr wrap="square" lIns="0" tIns="0" rIns="0" bIns="0" rtlCol="0">
                      <a:noAutofit/>
                    </wps:bodyPr>
                  </wps:wsp>
                </a:graphicData>
              </a:graphic>
            </wp:anchor>
          </w:drawing>
        </mc:Choice>
        <mc:Fallback>
          <w:pict>
            <v:shape style="position:absolute;margin-left:284.369995pt;margin-top:802.502136pt;width:25.9pt;height:14.25pt;mso-position-horizontal-relative:page;mso-position-vertical-relative:page;z-index:-18750976" type="#_x0000_t202" id="docshape15" filled="false" stroked="false">
              <v:textbox inset="0,0,0,0">
                <w:txbxContent>
                  <w:p>
                    <w:pPr>
                      <w:pStyle w:val="BodyText"/>
                      <w:spacing w:before="11"/>
                      <w:ind w:left="20"/>
                    </w:pPr>
                    <w:r>
                      <w:rPr/>
                      <w:t>-</w:t>
                    </w:r>
                    <w:r>
                      <w:rPr>
                        <w:spacing w:val="-4"/>
                      </w:rPr>
                      <w:t> </w:t>
                    </w:r>
                    <w:r>
                      <w:rPr/>
                      <w:fldChar w:fldCharType="begin"/>
                    </w:r>
                    <w:r>
                      <w:rPr/>
                      <w:instrText> PAGE </w:instrText>
                    </w:r>
                    <w:r>
                      <w:rPr/>
                      <w:fldChar w:fldCharType="separate"/>
                    </w:r>
                    <w:r>
                      <w:rPr/>
                      <w:t>10</w:t>
                    </w:r>
                    <w:r>
                      <w:rPr/>
                      <w:fldChar w:fldCharType="end"/>
                    </w:r>
                    <w:r>
                      <w:rPr>
                        <w:spacing w:val="3"/>
                      </w:rPr>
                      <w:t> </w:t>
                    </w:r>
                    <w:r>
                      <w:rPr>
                        <w:spacing w:val="-10"/>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6016">
              <wp:simplePos x="0" y="0"/>
              <wp:positionH relativeFrom="page">
                <wp:posOffset>3611498</wp:posOffset>
              </wp:positionH>
              <wp:positionV relativeFrom="page">
                <wp:posOffset>10191777</wp:posOffset>
              </wp:positionV>
              <wp:extent cx="328930" cy="18097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328930" cy="180975"/>
                      </a:xfrm>
                      <a:prstGeom prst="rect">
                        <a:avLst/>
                      </a:prstGeom>
                    </wps:spPr>
                    <wps:txbx>
                      <w:txbxContent>
                        <w:p>
                          <w:pPr>
                            <w:pStyle w:val="BodyText"/>
                            <w:spacing w:before="11"/>
                            <w:ind w:left="20"/>
                          </w:pPr>
                          <w:r>
                            <w:rPr/>
                            <w:t>-</w:t>
                          </w:r>
                          <w:r>
                            <w:rPr>
                              <w:spacing w:val="-4"/>
                            </w:rPr>
                            <w:t> </w:t>
                          </w:r>
                          <w:r>
                            <w:rPr/>
                            <w:fldChar w:fldCharType="begin"/>
                          </w:r>
                          <w:r>
                            <w:rPr/>
                            <w:instrText> PAGE </w:instrText>
                          </w:r>
                          <w:r>
                            <w:rPr/>
                            <w:fldChar w:fldCharType="separate"/>
                          </w:r>
                          <w:r>
                            <w:rPr/>
                            <w:t>87</w:t>
                          </w:r>
                          <w:r>
                            <w:rPr/>
                            <w:fldChar w:fldCharType="end"/>
                          </w:r>
                          <w:r>
                            <w:rPr>
                              <w:spacing w:val="3"/>
                            </w:rPr>
                            <w:t> </w:t>
                          </w:r>
                          <w:r>
                            <w:rPr>
                              <w:spacing w:val="-10"/>
                            </w:rPr>
                            <w:t>-</w:t>
                          </w:r>
                        </w:p>
                      </w:txbxContent>
                    </wps:txbx>
                    <wps:bodyPr wrap="square" lIns="0" tIns="0" rIns="0" bIns="0" rtlCol="0">
                      <a:noAutofit/>
                    </wps:bodyPr>
                  </wps:wsp>
                </a:graphicData>
              </a:graphic>
            </wp:anchor>
          </w:drawing>
        </mc:Choice>
        <mc:Fallback>
          <w:pict>
            <v:shape style="position:absolute;margin-left:284.369995pt;margin-top:802.502136pt;width:25.9pt;height:14.25pt;mso-position-horizontal-relative:page;mso-position-vertical-relative:page;z-index:-18750464" type="#_x0000_t202" id="docshape366" filled="false" stroked="false">
              <v:textbox inset="0,0,0,0">
                <w:txbxContent>
                  <w:p>
                    <w:pPr>
                      <w:pStyle w:val="BodyText"/>
                      <w:spacing w:before="11"/>
                      <w:ind w:left="20"/>
                    </w:pPr>
                    <w:r>
                      <w:rPr/>
                      <w:t>-</w:t>
                    </w:r>
                    <w:r>
                      <w:rPr>
                        <w:spacing w:val="-4"/>
                      </w:rPr>
                      <w:t> </w:t>
                    </w:r>
                    <w:r>
                      <w:rPr/>
                      <w:fldChar w:fldCharType="begin"/>
                    </w:r>
                    <w:r>
                      <w:rPr/>
                      <w:instrText> PAGE </w:instrText>
                    </w:r>
                    <w:r>
                      <w:rPr/>
                      <w:fldChar w:fldCharType="separate"/>
                    </w:r>
                    <w:r>
                      <w:rPr/>
                      <w:t>87</w:t>
                    </w:r>
                    <w:r>
                      <w:rPr/>
                      <w:fldChar w:fldCharType="end"/>
                    </w:r>
                    <w:r>
                      <w:rPr>
                        <w:spacing w:val="3"/>
                      </w:rPr>
                      <w:t> </w:t>
                    </w:r>
                    <w:r>
                      <w:rPr>
                        <w:spacing w:val="-10"/>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6528">
              <wp:simplePos x="0" y="0"/>
              <wp:positionH relativeFrom="page">
                <wp:posOffset>3686175</wp:posOffset>
              </wp:positionH>
              <wp:positionV relativeFrom="page">
                <wp:posOffset>10191777</wp:posOffset>
              </wp:positionV>
              <wp:extent cx="214629" cy="18097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14629" cy="180975"/>
                      </a:xfrm>
                      <a:prstGeom prst="rect">
                        <a:avLst/>
                      </a:prstGeom>
                    </wps:spPr>
                    <wps:txbx>
                      <w:txbxContent>
                        <w:p>
                          <w:pPr>
                            <w:pStyle w:val="BodyText"/>
                            <w:spacing w:before="11"/>
                            <w:ind w:left="20"/>
                          </w:pPr>
                          <w:r>
                            <w:rPr>
                              <w:spacing w:val="-6"/>
                            </w:rPr>
                            <w:t>i-</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0.25pt;margin-top:802.502136pt;width:16.9pt;height:14.25pt;mso-position-horizontal-relative:page;mso-position-vertical-relative:page;z-index:-18749952" type="#_x0000_t202" id="docshape371" filled="false" stroked="false">
              <v:textbox inset="0,0,0,0">
                <w:txbxContent>
                  <w:p>
                    <w:pPr>
                      <w:pStyle w:val="BodyText"/>
                      <w:spacing w:before="11"/>
                      <w:ind w:left="20"/>
                    </w:pPr>
                    <w:r>
                      <w:rPr>
                        <w:spacing w:val="-6"/>
                      </w:rPr>
                      <w:t>i-</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67040">
              <wp:simplePos x="0" y="0"/>
              <wp:positionH relativeFrom="page">
                <wp:posOffset>3683127</wp:posOffset>
              </wp:positionH>
              <wp:positionV relativeFrom="page">
                <wp:posOffset>10191777</wp:posOffset>
              </wp:positionV>
              <wp:extent cx="182880" cy="18097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82880" cy="180975"/>
                      </a:xfrm>
                      <a:prstGeom prst="rect">
                        <a:avLst/>
                      </a:prstGeom>
                    </wps:spPr>
                    <wps:txbx>
                      <w:txbxContent>
                        <w:p>
                          <w:pPr>
                            <w:pStyle w:val="BodyText"/>
                            <w:spacing w:before="11"/>
                            <w:ind w:left="20"/>
                          </w:pPr>
                          <w:r>
                            <w:rPr>
                              <w:spacing w:val="-7"/>
                            </w:rPr>
                            <w:t>r-</w:t>
                          </w:r>
                          <w:r>
                            <w:rPr>
                              <w:spacing w:val="-10"/>
                            </w:rPr>
                            <w:t>1</w:t>
                          </w:r>
                        </w:p>
                      </w:txbxContent>
                    </wps:txbx>
                    <wps:bodyPr wrap="square" lIns="0" tIns="0" rIns="0" bIns="0" rtlCol="0">
                      <a:noAutofit/>
                    </wps:bodyPr>
                  </wps:wsp>
                </a:graphicData>
              </a:graphic>
            </wp:anchor>
          </w:drawing>
        </mc:Choice>
        <mc:Fallback>
          <w:pict>
            <v:shape style="position:absolute;margin-left:290.010010pt;margin-top:802.502136pt;width:14.4pt;height:14.25pt;mso-position-horizontal-relative:page;mso-position-vertical-relative:page;z-index:-18749440" type="#_x0000_t202" id="docshape376" filled="false" stroked="false">
              <v:textbox inset="0,0,0,0">
                <w:txbxContent>
                  <w:p>
                    <w:pPr>
                      <w:pStyle w:val="BodyText"/>
                      <w:spacing w:before="11"/>
                      <w:ind w:left="20"/>
                    </w:pPr>
                    <w:r>
                      <w:rPr>
                        <w:spacing w:val="-7"/>
                      </w:rPr>
                      <w:t>r-</w:t>
                    </w:r>
                    <w:r>
                      <w:rPr>
                        <w:spacing w:val="-10"/>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702"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1"/>
      </w:pPr>
      <w:rPr>
        <w:rFonts w:hint="default"/>
        <w:lang w:val="en-US" w:eastAsia="en-US" w:bidi="ar-SA"/>
      </w:rPr>
    </w:lvl>
    <w:lvl w:ilvl="2">
      <w:start w:val="0"/>
      <w:numFmt w:val="bullet"/>
      <w:lvlText w:val="•"/>
      <w:lvlJc w:val="left"/>
      <w:pPr>
        <w:ind w:left="2543" w:hanging="281"/>
      </w:pPr>
      <w:rPr>
        <w:rFonts w:hint="default"/>
        <w:lang w:val="en-US" w:eastAsia="en-US" w:bidi="ar-SA"/>
      </w:rPr>
    </w:lvl>
    <w:lvl w:ilvl="3">
      <w:start w:val="0"/>
      <w:numFmt w:val="bullet"/>
      <w:lvlText w:val="•"/>
      <w:lvlJc w:val="left"/>
      <w:pPr>
        <w:ind w:left="3464" w:hanging="281"/>
      </w:pPr>
      <w:rPr>
        <w:rFonts w:hint="default"/>
        <w:lang w:val="en-US" w:eastAsia="en-US" w:bidi="ar-SA"/>
      </w:rPr>
    </w:lvl>
    <w:lvl w:ilvl="4">
      <w:start w:val="0"/>
      <w:numFmt w:val="bullet"/>
      <w:lvlText w:val="•"/>
      <w:lvlJc w:val="left"/>
      <w:pPr>
        <w:ind w:left="4386" w:hanging="281"/>
      </w:pPr>
      <w:rPr>
        <w:rFonts w:hint="default"/>
        <w:lang w:val="en-US" w:eastAsia="en-US" w:bidi="ar-SA"/>
      </w:rPr>
    </w:lvl>
    <w:lvl w:ilvl="5">
      <w:start w:val="0"/>
      <w:numFmt w:val="bullet"/>
      <w:lvlText w:val="•"/>
      <w:lvlJc w:val="left"/>
      <w:pPr>
        <w:ind w:left="5308" w:hanging="281"/>
      </w:pPr>
      <w:rPr>
        <w:rFonts w:hint="default"/>
        <w:lang w:val="en-US" w:eastAsia="en-US" w:bidi="ar-SA"/>
      </w:rPr>
    </w:lvl>
    <w:lvl w:ilvl="6">
      <w:start w:val="0"/>
      <w:numFmt w:val="bullet"/>
      <w:lvlText w:val="•"/>
      <w:lvlJc w:val="left"/>
      <w:pPr>
        <w:ind w:left="6229" w:hanging="281"/>
      </w:pPr>
      <w:rPr>
        <w:rFonts w:hint="default"/>
        <w:lang w:val="en-US" w:eastAsia="en-US" w:bidi="ar-SA"/>
      </w:rPr>
    </w:lvl>
    <w:lvl w:ilvl="7">
      <w:start w:val="0"/>
      <w:numFmt w:val="bullet"/>
      <w:lvlText w:val="•"/>
      <w:lvlJc w:val="left"/>
      <w:pPr>
        <w:ind w:left="7151" w:hanging="281"/>
      </w:pPr>
      <w:rPr>
        <w:rFonts w:hint="default"/>
        <w:lang w:val="en-US" w:eastAsia="en-US" w:bidi="ar-SA"/>
      </w:rPr>
    </w:lvl>
    <w:lvl w:ilvl="8">
      <w:start w:val="0"/>
      <w:numFmt w:val="bullet"/>
      <w:lvlText w:val="•"/>
      <w:lvlJc w:val="left"/>
      <w:pPr>
        <w:ind w:left="8072" w:hanging="281"/>
      </w:pPr>
      <w:rPr>
        <w:rFonts w:hint="default"/>
        <w:lang w:val="en-US" w:eastAsia="en-US" w:bidi="ar-SA"/>
      </w:rPr>
    </w:lvl>
  </w:abstractNum>
  <w:abstractNum w:abstractNumId="21">
    <w:multiLevelType w:val="hybridMultilevel"/>
    <w:lvl w:ilvl="0">
      <w:start w:val="0"/>
      <w:numFmt w:val="bullet"/>
      <w:lvlText w:val="●"/>
      <w:lvlJc w:val="left"/>
      <w:pPr>
        <w:ind w:left="704"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4"/>
      </w:pPr>
      <w:rPr>
        <w:rFonts w:hint="default"/>
        <w:lang w:val="en-US" w:eastAsia="en-US" w:bidi="ar-SA"/>
      </w:rPr>
    </w:lvl>
    <w:lvl w:ilvl="2">
      <w:start w:val="0"/>
      <w:numFmt w:val="bullet"/>
      <w:lvlText w:val="•"/>
      <w:lvlJc w:val="left"/>
      <w:pPr>
        <w:ind w:left="2543" w:hanging="284"/>
      </w:pPr>
      <w:rPr>
        <w:rFonts w:hint="default"/>
        <w:lang w:val="en-US" w:eastAsia="en-US" w:bidi="ar-SA"/>
      </w:rPr>
    </w:lvl>
    <w:lvl w:ilvl="3">
      <w:start w:val="0"/>
      <w:numFmt w:val="bullet"/>
      <w:lvlText w:val="•"/>
      <w:lvlJc w:val="left"/>
      <w:pPr>
        <w:ind w:left="3464" w:hanging="284"/>
      </w:pPr>
      <w:rPr>
        <w:rFonts w:hint="default"/>
        <w:lang w:val="en-US" w:eastAsia="en-US" w:bidi="ar-SA"/>
      </w:rPr>
    </w:lvl>
    <w:lvl w:ilvl="4">
      <w:start w:val="0"/>
      <w:numFmt w:val="bullet"/>
      <w:lvlText w:val="•"/>
      <w:lvlJc w:val="left"/>
      <w:pPr>
        <w:ind w:left="4386" w:hanging="284"/>
      </w:pPr>
      <w:rPr>
        <w:rFonts w:hint="default"/>
        <w:lang w:val="en-US" w:eastAsia="en-US" w:bidi="ar-SA"/>
      </w:rPr>
    </w:lvl>
    <w:lvl w:ilvl="5">
      <w:start w:val="0"/>
      <w:numFmt w:val="bullet"/>
      <w:lvlText w:val="•"/>
      <w:lvlJc w:val="left"/>
      <w:pPr>
        <w:ind w:left="5308" w:hanging="284"/>
      </w:pPr>
      <w:rPr>
        <w:rFonts w:hint="default"/>
        <w:lang w:val="en-US" w:eastAsia="en-US" w:bidi="ar-SA"/>
      </w:rPr>
    </w:lvl>
    <w:lvl w:ilvl="6">
      <w:start w:val="0"/>
      <w:numFmt w:val="bullet"/>
      <w:lvlText w:val="•"/>
      <w:lvlJc w:val="left"/>
      <w:pPr>
        <w:ind w:left="6229" w:hanging="284"/>
      </w:pPr>
      <w:rPr>
        <w:rFonts w:hint="default"/>
        <w:lang w:val="en-US" w:eastAsia="en-US" w:bidi="ar-SA"/>
      </w:rPr>
    </w:lvl>
    <w:lvl w:ilvl="7">
      <w:start w:val="0"/>
      <w:numFmt w:val="bullet"/>
      <w:lvlText w:val="•"/>
      <w:lvlJc w:val="left"/>
      <w:pPr>
        <w:ind w:left="7151" w:hanging="284"/>
      </w:pPr>
      <w:rPr>
        <w:rFonts w:hint="default"/>
        <w:lang w:val="en-US" w:eastAsia="en-US" w:bidi="ar-SA"/>
      </w:rPr>
    </w:lvl>
    <w:lvl w:ilvl="8">
      <w:start w:val="0"/>
      <w:numFmt w:val="bullet"/>
      <w:lvlText w:val="•"/>
      <w:lvlJc w:val="left"/>
      <w:pPr>
        <w:ind w:left="8072" w:hanging="284"/>
      </w:pPr>
      <w:rPr>
        <w:rFonts w:hint="default"/>
        <w:lang w:val="en-US" w:eastAsia="en-US" w:bidi="ar-SA"/>
      </w:rPr>
    </w:lvl>
  </w:abstractNum>
  <w:abstractNum w:abstractNumId="16">
    <w:multiLevelType w:val="hybridMultilevel"/>
    <w:lvl w:ilvl="0">
      <w:start w:val="0"/>
      <w:numFmt w:val="bullet"/>
      <w:lvlText w:val="●"/>
      <w:lvlJc w:val="left"/>
      <w:pPr>
        <w:ind w:left="702"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1"/>
      </w:pPr>
      <w:rPr>
        <w:rFonts w:hint="default"/>
        <w:lang w:val="en-US" w:eastAsia="en-US" w:bidi="ar-SA"/>
      </w:rPr>
    </w:lvl>
    <w:lvl w:ilvl="2">
      <w:start w:val="0"/>
      <w:numFmt w:val="bullet"/>
      <w:lvlText w:val="•"/>
      <w:lvlJc w:val="left"/>
      <w:pPr>
        <w:ind w:left="2543" w:hanging="281"/>
      </w:pPr>
      <w:rPr>
        <w:rFonts w:hint="default"/>
        <w:lang w:val="en-US" w:eastAsia="en-US" w:bidi="ar-SA"/>
      </w:rPr>
    </w:lvl>
    <w:lvl w:ilvl="3">
      <w:start w:val="0"/>
      <w:numFmt w:val="bullet"/>
      <w:lvlText w:val="•"/>
      <w:lvlJc w:val="left"/>
      <w:pPr>
        <w:ind w:left="3464" w:hanging="281"/>
      </w:pPr>
      <w:rPr>
        <w:rFonts w:hint="default"/>
        <w:lang w:val="en-US" w:eastAsia="en-US" w:bidi="ar-SA"/>
      </w:rPr>
    </w:lvl>
    <w:lvl w:ilvl="4">
      <w:start w:val="0"/>
      <w:numFmt w:val="bullet"/>
      <w:lvlText w:val="•"/>
      <w:lvlJc w:val="left"/>
      <w:pPr>
        <w:ind w:left="4386" w:hanging="281"/>
      </w:pPr>
      <w:rPr>
        <w:rFonts w:hint="default"/>
        <w:lang w:val="en-US" w:eastAsia="en-US" w:bidi="ar-SA"/>
      </w:rPr>
    </w:lvl>
    <w:lvl w:ilvl="5">
      <w:start w:val="0"/>
      <w:numFmt w:val="bullet"/>
      <w:lvlText w:val="•"/>
      <w:lvlJc w:val="left"/>
      <w:pPr>
        <w:ind w:left="5308" w:hanging="281"/>
      </w:pPr>
      <w:rPr>
        <w:rFonts w:hint="default"/>
        <w:lang w:val="en-US" w:eastAsia="en-US" w:bidi="ar-SA"/>
      </w:rPr>
    </w:lvl>
    <w:lvl w:ilvl="6">
      <w:start w:val="0"/>
      <w:numFmt w:val="bullet"/>
      <w:lvlText w:val="•"/>
      <w:lvlJc w:val="left"/>
      <w:pPr>
        <w:ind w:left="6229" w:hanging="281"/>
      </w:pPr>
      <w:rPr>
        <w:rFonts w:hint="default"/>
        <w:lang w:val="en-US" w:eastAsia="en-US" w:bidi="ar-SA"/>
      </w:rPr>
    </w:lvl>
    <w:lvl w:ilvl="7">
      <w:start w:val="0"/>
      <w:numFmt w:val="bullet"/>
      <w:lvlText w:val="•"/>
      <w:lvlJc w:val="left"/>
      <w:pPr>
        <w:ind w:left="7151" w:hanging="281"/>
      </w:pPr>
      <w:rPr>
        <w:rFonts w:hint="default"/>
        <w:lang w:val="en-US" w:eastAsia="en-US" w:bidi="ar-SA"/>
      </w:rPr>
    </w:lvl>
    <w:lvl w:ilvl="8">
      <w:start w:val="0"/>
      <w:numFmt w:val="bullet"/>
      <w:lvlText w:val="•"/>
      <w:lvlJc w:val="left"/>
      <w:pPr>
        <w:ind w:left="8072" w:hanging="281"/>
      </w:pPr>
      <w:rPr>
        <w:rFonts w:hint="default"/>
        <w:lang w:val="en-US" w:eastAsia="en-US" w:bidi="ar-SA"/>
      </w:rPr>
    </w:lvl>
  </w:abstractNum>
  <w:abstractNum w:abstractNumId="15">
    <w:multiLevelType w:val="hybridMultilevel"/>
    <w:lvl w:ilvl="0">
      <w:start w:val="0"/>
      <w:numFmt w:val="bullet"/>
      <w:lvlText w:val="●"/>
      <w:lvlJc w:val="left"/>
      <w:pPr>
        <w:ind w:left="704"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87"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0"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359" w:hanging="284"/>
      </w:pPr>
      <w:rPr>
        <w:rFonts w:hint="default"/>
        <w:lang w:val="en-US" w:eastAsia="en-US" w:bidi="ar-SA"/>
      </w:rPr>
    </w:lvl>
    <w:lvl w:ilvl="4">
      <w:start w:val="0"/>
      <w:numFmt w:val="bullet"/>
      <w:lvlText w:val="•"/>
      <w:lvlJc w:val="left"/>
      <w:pPr>
        <w:ind w:left="3439" w:hanging="284"/>
      </w:pPr>
      <w:rPr>
        <w:rFonts w:hint="default"/>
        <w:lang w:val="en-US" w:eastAsia="en-US" w:bidi="ar-SA"/>
      </w:rPr>
    </w:lvl>
    <w:lvl w:ilvl="5">
      <w:start w:val="0"/>
      <w:numFmt w:val="bullet"/>
      <w:lvlText w:val="•"/>
      <w:lvlJc w:val="left"/>
      <w:pPr>
        <w:ind w:left="4518" w:hanging="284"/>
      </w:pPr>
      <w:rPr>
        <w:rFonts w:hint="default"/>
        <w:lang w:val="en-US" w:eastAsia="en-US" w:bidi="ar-SA"/>
      </w:rPr>
    </w:lvl>
    <w:lvl w:ilvl="6">
      <w:start w:val="0"/>
      <w:numFmt w:val="bullet"/>
      <w:lvlText w:val="•"/>
      <w:lvlJc w:val="left"/>
      <w:pPr>
        <w:ind w:left="5598" w:hanging="284"/>
      </w:pPr>
      <w:rPr>
        <w:rFonts w:hint="default"/>
        <w:lang w:val="en-US" w:eastAsia="en-US" w:bidi="ar-SA"/>
      </w:rPr>
    </w:lvl>
    <w:lvl w:ilvl="7">
      <w:start w:val="0"/>
      <w:numFmt w:val="bullet"/>
      <w:lvlText w:val="•"/>
      <w:lvlJc w:val="left"/>
      <w:pPr>
        <w:ind w:left="6677" w:hanging="284"/>
      </w:pPr>
      <w:rPr>
        <w:rFonts w:hint="default"/>
        <w:lang w:val="en-US" w:eastAsia="en-US" w:bidi="ar-SA"/>
      </w:rPr>
    </w:lvl>
    <w:lvl w:ilvl="8">
      <w:start w:val="0"/>
      <w:numFmt w:val="bullet"/>
      <w:lvlText w:val="•"/>
      <w:lvlJc w:val="left"/>
      <w:pPr>
        <w:ind w:left="7757" w:hanging="284"/>
      </w:pPr>
      <w:rPr>
        <w:rFonts w:hint="default"/>
        <w:lang w:val="en-US" w:eastAsia="en-US" w:bidi="ar-SA"/>
      </w:rPr>
    </w:lvl>
  </w:abstractNum>
  <w:abstractNum w:abstractNumId="14">
    <w:multiLevelType w:val="hybridMultilevel"/>
    <w:lvl w:ilvl="0">
      <w:start w:val="0"/>
      <w:numFmt w:val="bullet"/>
      <w:lvlText w:val="●"/>
      <w:lvlJc w:val="left"/>
      <w:pPr>
        <w:ind w:left="704"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87"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72" w:hanging="284"/>
      </w:pPr>
      <w:rPr>
        <w:rFonts w:hint="default"/>
        <w:lang w:val="en-US" w:eastAsia="en-US" w:bidi="ar-SA"/>
      </w:rPr>
    </w:lvl>
    <w:lvl w:ilvl="3">
      <w:start w:val="0"/>
      <w:numFmt w:val="bullet"/>
      <w:lvlText w:val="•"/>
      <w:lvlJc w:val="left"/>
      <w:pPr>
        <w:ind w:left="2965" w:hanging="284"/>
      </w:pPr>
      <w:rPr>
        <w:rFonts w:hint="default"/>
        <w:lang w:val="en-US" w:eastAsia="en-US" w:bidi="ar-SA"/>
      </w:rPr>
    </w:lvl>
    <w:lvl w:ilvl="4">
      <w:start w:val="0"/>
      <w:numFmt w:val="bullet"/>
      <w:lvlText w:val="•"/>
      <w:lvlJc w:val="left"/>
      <w:pPr>
        <w:ind w:left="3958" w:hanging="284"/>
      </w:pPr>
      <w:rPr>
        <w:rFonts w:hint="default"/>
        <w:lang w:val="en-US" w:eastAsia="en-US" w:bidi="ar-SA"/>
      </w:rPr>
    </w:lvl>
    <w:lvl w:ilvl="5">
      <w:start w:val="0"/>
      <w:numFmt w:val="bullet"/>
      <w:lvlText w:val="•"/>
      <w:lvlJc w:val="left"/>
      <w:pPr>
        <w:ind w:left="4951" w:hanging="284"/>
      </w:pPr>
      <w:rPr>
        <w:rFonts w:hint="default"/>
        <w:lang w:val="en-US" w:eastAsia="en-US" w:bidi="ar-SA"/>
      </w:rPr>
    </w:lvl>
    <w:lvl w:ilvl="6">
      <w:start w:val="0"/>
      <w:numFmt w:val="bullet"/>
      <w:lvlText w:val="•"/>
      <w:lvlJc w:val="left"/>
      <w:pPr>
        <w:ind w:left="5944" w:hanging="284"/>
      </w:pPr>
      <w:rPr>
        <w:rFonts w:hint="default"/>
        <w:lang w:val="en-US" w:eastAsia="en-US" w:bidi="ar-SA"/>
      </w:rPr>
    </w:lvl>
    <w:lvl w:ilvl="7">
      <w:start w:val="0"/>
      <w:numFmt w:val="bullet"/>
      <w:lvlText w:val="•"/>
      <w:lvlJc w:val="left"/>
      <w:pPr>
        <w:ind w:left="6937" w:hanging="284"/>
      </w:pPr>
      <w:rPr>
        <w:rFonts w:hint="default"/>
        <w:lang w:val="en-US" w:eastAsia="en-US" w:bidi="ar-SA"/>
      </w:rPr>
    </w:lvl>
    <w:lvl w:ilvl="8">
      <w:start w:val="0"/>
      <w:numFmt w:val="bullet"/>
      <w:lvlText w:val="•"/>
      <w:lvlJc w:val="left"/>
      <w:pPr>
        <w:ind w:left="7930" w:hanging="284"/>
      </w:pPr>
      <w:rPr>
        <w:rFonts w:hint="default"/>
        <w:lang w:val="en-US" w:eastAsia="en-US" w:bidi="ar-SA"/>
      </w:rPr>
    </w:lvl>
  </w:abstractNum>
  <w:abstractNum w:abstractNumId="13">
    <w:multiLevelType w:val="hybridMultilevel"/>
    <w:lvl w:ilvl="0">
      <w:start w:val="0"/>
      <w:numFmt w:val="bullet"/>
      <w:lvlText w:val="●"/>
      <w:lvlJc w:val="left"/>
      <w:pPr>
        <w:ind w:left="702"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1"/>
      </w:pPr>
      <w:rPr>
        <w:rFonts w:hint="default"/>
        <w:lang w:val="en-US" w:eastAsia="en-US" w:bidi="ar-SA"/>
      </w:rPr>
    </w:lvl>
    <w:lvl w:ilvl="2">
      <w:start w:val="0"/>
      <w:numFmt w:val="bullet"/>
      <w:lvlText w:val="•"/>
      <w:lvlJc w:val="left"/>
      <w:pPr>
        <w:ind w:left="2543" w:hanging="281"/>
      </w:pPr>
      <w:rPr>
        <w:rFonts w:hint="default"/>
        <w:lang w:val="en-US" w:eastAsia="en-US" w:bidi="ar-SA"/>
      </w:rPr>
    </w:lvl>
    <w:lvl w:ilvl="3">
      <w:start w:val="0"/>
      <w:numFmt w:val="bullet"/>
      <w:lvlText w:val="•"/>
      <w:lvlJc w:val="left"/>
      <w:pPr>
        <w:ind w:left="3464" w:hanging="281"/>
      </w:pPr>
      <w:rPr>
        <w:rFonts w:hint="default"/>
        <w:lang w:val="en-US" w:eastAsia="en-US" w:bidi="ar-SA"/>
      </w:rPr>
    </w:lvl>
    <w:lvl w:ilvl="4">
      <w:start w:val="0"/>
      <w:numFmt w:val="bullet"/>
      <w:lvlText w:val="•"/>
      <w:lvlJc w:val="left"/>
      <w:pPr>
        <w:ind w:left="4386" w:hanging="281"/>
      </w:pPr>
      <w:rPr>
        <w:rFonts w:hint="default"/>
        <w:lang w:val="en-US" w:eastAsia="en-US" w:bidi="ar-SA"/>
      </w:rPr>
    </w:lvl>
    <w:lvl w:ilvl="5">
      <w:start w:val="0"/>
      <w:numFmt w:val="bullet"/>
      <w:lvlText w:val="•"/>
      <w:lvlJc w:val="left"/>
      <w:pPr>
        <w:ind w:left="5308" w:hanging="281"/>
      </w:pPr>
      <w:rPr>
        <w:rFonts w:hint="default"/>
        <w:lang w:val="en-US" w:eastAsia="en-US" w:bidi="ar-SA"/>
      </w:rPr>
    </w:lvl>
    <w:lvl w:ilvl="6">
      <w:start w:val="0"/>
      <w:numFmt w:val="bullet"/>
      <w:lvlText w:val="•"/>
      <w:lvlJc w:val="left"/>
      <w:pPr>
        <w:ind w:left="6229" w:hanging="281"/>
      </w:pPr>
      <w:rPr>
        <w:rFonts w:hint="default"/>
        <w:lang w:val="en-US" w:eastAsia="en-US" w:bidi="ar-SA"/>
      </w:rPr>
    </w:lvl>
    <w:lvl w:ilvl="7">
      <w:start w:val="0"/>
      <w:numFmt w:val="bullet"/>
      <w:lvlText w:val="•"/>
      <w:lvlJc w:val="left"/>
      <w:pPr>
        <w:ind w:left="7151" w:hanging="281"/>
      </w:pPr>
      <w:rPr>
        <w:rFonts w:hint="default"/>
        <w:lang w:val="en-US" w:eastAsia="en-US" w:bidi="ar-SA"/>
      </w:rPr>
    </w:lvl>
    <w:lvl w:ilvl="8">
      <w:start w:val="0"/>
      <w:numFmt w:val="bullet"/>
      <w:lvlText w:val="•"/>
      <w:lvlJc w:val="left"/>
      <w:pPr>
        <w:ind w:left="8072" w:hanging="281"/>
      </w:pPr>
      <w:rPr>
        <w:rFonts w:hint="default"/>
        <w:lang w:val="en-US" w:eastAsia="en-US" w:bidi="ar-SA"/>
      </w:rPr>
    </w:lvl>
  </w:abstractNum>
  <w:abstractNum w:abstractNumId="27">
    <w:multiLevelType w:val="hybridMultilevel"/>
    <w:lvl w:ilvl="0">
      <w:start w:val="0"/>
      <w:numFmt w:val="bullet"/>
      <w:lvlText w:val="●"/>
      <w:lvlJc w:val="left"/>
      <w:pPr>
        <w:ind w:left="413" w:hanging="28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051" w:hanging="284"/>
      </w:pPr>
      <w:rPr>
        <w:rFonts w:hint="default"/>
        <w:lang w:val="en-US" w:eastAsia="en-US" w:bidi="ar-SA"/>
      </w:rPr>
    </w:lvl>
    <w:lvl w:ilvl="2">
      <w:start w:val="0"/>
      <w:numFmt w:val="bullet"/>
      <w:lvlText w:val="•"/>
      <w:lvlJc w:val="left"/>
      <w:pPr>
        <w:ind w:left="1682" w:hanging="284"/>
      </w:pPr>
      <w:rPr>
        <w:rFonts w:hint="default"/>
        <w:lang w:val="en-US" w:eastAsia="en-US" w:bidi="ar-SA"/>
      </w:rPr>
    </w:lvl>
    <w:lvl w:ilvl="3">
      <w:start w:val="0"/>
      <w:numFmt w:val="bullet"/>
      <w:lvlText w:val="•"/>
      <w:lvlJc w:val="left"/>
      <w:pPr>
        <w:ind w:left="2313" w:hanging="284"/>
      </w:pPr>
      <w:rPr>
        <w:rFonts w:hint="default"/>
        <w:lang w:val="en-US" w:eastAsia="en-US" w:bidi="ar-SA"/>
      </w:rPr>
    </w:lvl>
    <w:lvl w:ilvl="4">
      <w:start w:val="0"/>
      <w:numFmt w:val="bullet"/>
      <w:lvlText w:val="•"/>
      <w:lvlJc w:val="left"/>
      <w:pPr>
        <w:ind w:left="2944" w:hanging="284"/>
      </w:pPr>
      <w:rPr>
        <w:rFonts w:hint="default"/>
        <w:lang w:val="en-US" w:eastAsia="en-US" w:bidi="ar-SA"/>
      </w:rPr>
    </w:lvl>
    <w:lvl w:ilvl="5">
      <w:start w:val="0"/>
      <w:numFmt w:val="bullet"/>
      <w:lvlText w:val="•"/>
      <w:lvlJc w:val="left"/>
      <w:pPr>
        <w:ind w:left="3575" w:hanging="284"/>
      </w:pPr>
      <w:rPr>
        <w:rFonts w:hint="default"/>
        <w:lang w:val="en-US" w:eastAsia="en-US" w:bidi="ar-SA"/>
      </w:rPr>
    </w:lvl>
    <w:lvl w:ilvl="6">
      <w:start w:val="0"/>
      <w:numFmt w:val="bullet"/>
      <w:lvlText w:val="•"/>
      <w:lvlJc w:val="left"/>
      <w:pPr>
        <w:ind w:left="4206" w:hanging="284"/>
      </w:pPr>
      <w:rPr>
        <w:rFonts w:hint="default"/>
        <w:lang w:val="en-US" w:eastAsia="en-US" w:bidi="ar-SA"/>
      </w:rPr>
    </w:lvl>
    <w:lvl w:ilvl="7">
      <w:start w:val="0"/>
      <w:numFmt w:val="bullet"/>
      <w:lvlText w:val="•"/>
      <w:lvlJc w:val="left"/>
      <w:pPr>
        <w:ind w:left="4837" w:hanging="284"/>
      </w:pPr>
      <w:rPr>
        <w:rFonts w:hint="default"/>
        <w:lang w:val="en-US" w:eastAsia="en-US" w:bidi="ar-SA"/>
      </w:rPr>
    </w:lvl>
    <w:lvl w:ilvl="8">
      <w:start w:val="0"/>
      <w:numFmt w:val="bullet"/>
      <w:lvlText w:val="•"/>
      <w:lvlJc w:val="left"/>
      <w:pPr>
        <w:ind w:left="5468" w:hanging="284"/>
      </w:pPr>
      <w:rPr>
        <w:rFonts w:hint="default"/>
        <w:lang w:val="en-US" w:eastAsia="en-US" w:bidi="ar-SA"/>
      </w:rPr>
    </w:lvl>
  </w:abstractNum>
  <w:abstractNum w:abstractNumId="26">
    <w:multiLevelType w:val="hybridMultilevel"/>
    <w:lvl w:ilvl="0">
      <w:start w:val="0"/>
      <w:numFmt w:val="bullet"/>
      <w:lvlText w:val="●"/>
      <w:lvlJc w:val="left"/>
      <w:pPr>
        <w:ind w:left="413" w:hanging="28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051" w:hanging="284"/>
      </w:pPr>
      <w:rPr>
        <w:rFonts w:hint="default"/>
        <w:lang w:val="en-US" w:eastAsia="en-US" w:bidi="ar-SA"/>
      </w:rPr>
    </w:lvl>
    <w:lvl w:ilvl="2">
      <w:start w:val="0"/>
      <w:numFmt w:val="bullet"/>
      <w:lvlText w:val="•"/>
      <w:lvlJc w:val="left"/>
      <w:pPr>
        <w:ind w:left="1682" w:hanging="284"/>
      </w:pPr>
      <w:rPr>
        <w:rFonts w:hint="default"/>
        <w:lang w:val="en-US" w:eastAsia="en-US" w:bidi="ar-SA"/>
      </w:rPr>
    </w:lvl>
    <w:lvl w:ilvl="3">
      <w:start w:val="0"/>
      <w:numFmt w:val="bullet"/>
      <w:lvlText w:val="•"/>
      <w:lvlJc w:val="left"/>
      <w:pPr>
        <w:ind w:left="2313" w:hanging="284"/>
      </w:pPr>
      <w:rPr>
        <w:rFonts w:hint="default"/>
        <w:lang w:val="en-US" w:eastAsia="en-US" w:bidi="ar-SA"/>
      </w:rPr>
    </w:lvl>
    <w:lvl w:ilvl="4">
      <w:start w:val="0"/>
      <w:numFmt w:val="bullet"/>
      <w:lvlText w:val="•"/>
      <w:lvlJc w:val="left"/>
      <w:pPr>
        <w:ind w:left="2944" w:hanging="284"/>
      </w:pPr>
      <w:rPr>
        <w:rFonts w:hint="default"/>
        <w:lang w:val="en-US" w:eastAsia="en-US" w:bidi="ar-SA"/>
      </w:rPr>
    </w:lvl>
    <w:lvl w:ilvl="5">
      <w:start w:val="0"/>
      <w:numFmt w:val="bullet"/>
      <w:lvlText w:val="•"/>
      <w:lvlJc w:val="left"/>
      <w:pPr>
        <w:ind w:left="3575" w:hanging="284"/>
      </w:pPr>
      <w:rPr>
        <w:rFonts w:hint="default"/>
        <w:lang w:val="en-US" w:eastAsia="en-US" w:bidi="ar-SA"/>
      </w:rPr>
    </w:lvl>
    <w:lvl w:ilvl="6">
      <w:start w:val="0"/>
      <w:numFmt w:val="bullet"/>
      <w:lvlText w:val="•"/>
      <w:lvlJc w:val="left"/>
      <w:pPr>
        <w:ind w:left="4206" w:hanging="284"/>
      </w:pPr>
      <w:rPr>
        <w:rFonts w:hint="default"/>
        <w:lang w:val="en-US" w:eastAsia="en-US" w:bidi="ar-SA"/>
      </w:rPr>
    </w:lvl>
    <w:lvl w:ilvl="7">
      <w:start w:val="0"/>
      <w:numFmt w:val="bullet"/>
      <w:lvlText w:val="•"/>
      <w:lvlJc w:val="left"/>
      <w:pPr>
        <w:ind w:left="4837" w:hanging="284"/>
      </w:pPr>
      <w:rPr>
        <w:rFonts w:hint="default"/>
        <w:lang w:val="en-US" w:eastAsia="en-US" w:bidi="ar-SA"/>
      </w:rPr>
    </w:lvl>
    <w:lvl w:ilvl="8">
      <w:start w:val="0"/>
      <w:numFmt w:val="bullet"/>
      <w:lvlText w:val="•"/>
      <w:lvlJc w:val="left"/>
      <w:pPr>
        <w:ind w:left="5468" w:hanging="284"/>
      </w:pPr>
      <w:rPr>
        <w:rFonts w:hint="default"/>
        <w:lang w:val="en-US" w:eastAsia="en-US" w:bidi="ar-SA"/>
      </w:rPr>
    </w:lvl>
  </w:abstractNum>
  <w:abstractNum w:abstractNumId="25">
    <w:multiLevelType w:val="hybridMultilevel"/>
    <w:lvl w:ilvl="0">
      <w:start w:val="0"/>
      <w:numFmt w:val="bullet"/>
      <w:lvlText w:val="●"/>
      <w:lvlJc w:val="left"/>
      <w:pPr>
        <w:ind w:left="413" w:hanging="28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051" w:hanging="284"/>
      </w:pPr>
      <w:rPr>
        <w:rFonts w:hint="default"/>
        <w:lang w:val="en-US" w:eastAsia="en-US" w:bidi="ar-SA"/>
      </w:rPr>
    </w:lvl>
    <w:lvl w:ilvl="2">
      <w:start w:val="0"/>
      <w:numFmt w:val="bullet"/>
      <w:lvlText w:val="•"/>
      <w:lvlJc w:val="left"/>
      <w:pPr>
        <w:ind w:left="1682" w:hanging="284"/>
      </w:pPr>
      <w:rPr>
        <w:rFonts w:hint="default"/>
        <w:lang w:val="en-US" w:eastAsia="en-US" w:bidi="ar-SA"/>
      </w:rPr>
    </w:lvl>
    <w:lvl w:ilvl="3">
      <w:start w:val="0"/>
      <w:numFmt w:val="bullet"/>
      <w:lvlText w:val="•"/>
      <w:lvlJc w:val="left"/>
      <w:pPr>
        <w:ind w:left="2313" w:hanging="284"/>
      </w:pPr>
      <w:rPr>
        <w:rFonts w:hint="default"/>
        <w:lang w:val="en-US" w:eastAsia="en-US" w:bidi="ar-SA"/>
      </w:rPr>
    </w:lvl>
    <w:lvl w:ilvl="4">
      <w:start w:val="0"/>
      <w:numFmt w:val="bullet"/>
      <w:lvlText w:val="•"/>
      <w:lvlJc w:val="left"/>
      <w:pPr>
        <w:ind w:left="2944" w:hanging="284"/>
      </w:pPr>
      <w:rPr>
        <w:rFonts w:hint="default"/>
        <w:lang w:val="en-US" w:eastAsia="en-US" w:bidi="ar-SA"/>
      </w:rPr>
    </w:lvl>
    <w:lvl w:ilvl="5">
      <w:start w:val="0"/>
      <w:numFmt w:val="bullet"/>
      <w:lvlText w:val="•"/>
      <w:lvlJc w:val="left"/>
      <w:pPr>
        <w:ind w:left="3575" w:hanging="284"/>
      </w:pPr>
      <w:rPr>
        <w:rFonts w:hint="default"/>
        <w:lang w:val="en-US" w:eastAsia="en-US" w:bidi="ar-SA"/>
      </w:rPr>
    </w:lvl>
    <w:lvl w:ilvl="6">
      <w:start w:val="0"/>
      <w:numFmt w:val="bullet"/>
      <w:lvlText w:val="•"/>
      <w:lvlJc w:val="left"/>
      <w:pPr>
        <w:ind w:left="4206" w:hanging="284"/>
      </w:pPr>
      <w:rPr>
        <w:rFonts w:hint="default"/>
        <w:lang w:val="en-US" w:eastAsia="en-US" w:bidi="ar-SA"/>
      </w:rPr>
    </w:lvl>
    <w:lvl w:ilvl="7">
      <w:start w:val="0"/>
      <w:numFmt w:val="bullet"/>
      <w:lvlText w:val="•"/>
      <w:lvlJc w:val="left"/>
      <w:pPr>
        <w:ind w:left="4837" w:hanging="284"/>
      </w:pPr>
      <w:rPr>
        <w:rFonts w:hint="default"/>
        <w:lang w:val="en-US" w:eastAsia="en-US" w:bidi="ar-SA"/>
      </w:rPr>
    </w:lvl>
    <w:lvl w:ilvl="8">
      <w:start w:val="0"/>
      <w:numFmt w:val="bullet"/>
      <w:lvlText w:val="•"/>
      <w:lvlJc w:val="left"/>
      <w:pPr>
        <w:ind w:left="5468" w:hanging="284"/>
      </w:pPr>
      <w:rPr>
        <w:rFonts w:hint="default"/>
        <w:lang w:val="en-US" w:eastAsia="en-US" w:bidi="ar-SA"/>
      </w:rPr>
    </w:lvl>
  </w:abstractNum>
  <w:abstractNum w:abstractNumId="24">
    <w:multiLevelType w:val="hybridMultilevel"/>
    <w:lvl w:ilvl="0">
      <w:start w:val="1"/>
      <w:numFmt w:val="upperLetter"/>
      <w:lvlText w:val="%1"/>
      <w:lvlJc w:val="left"/>
      <w:pPr>
        <w:ind w:left="1554" w:hanging="1419"/>
        <w:jc w:val="left"/>
      </w:pPr>
      <w:rPr>
        <w:rFonts w:hint="default" w:ascii="Arial" w:hAnsi="Arial" w:eastAsia="Arial" w:cs="Arial"/>
        <w:b/>
        <w:bCs/>
        <w:i w:val="0"/>
        <w:iCs w:val="0"/>
        <w:spacing w:val="0"/>
        <w:w w:val="99"/>
        <w:sz w:val="44"/>
        <w:szCs w:val="44"/>
        <w:lang w:val="en-US" w:eastAsia="en-US" w:bidi="ar-SA"/>
      </w:rPr>
    </w:lvl>
    <w:lvl w:ilvl="1">
      <w:start w:val="1"/>
      <w:numFmt w:val="decimal"/>
      <w:lvlText w:val="%1.%2"/>
      <w:lvlJc w:val="left"/>
      <w:pPr>
        <w:ind w:left="1554" w:hanging="1419"/>
        <w:jc w:val="left"/>
      </w:pPr>
      <w:rPr>
        <w:rFonts w:hint="default" w:ascii="Arial" w:hAnsi="Arial" w:eastAsia="Arial" w:cs="Arial"/>
        <w:b/>
        <w:bCs/>
        <w:i w:val="0"/>
        <w:iCs w:val="0"/>
        <w:spacing w:val="-3"/>
        <w:w w:val="100"/>
        <w:position w:val="1"/>
        <w:sz w:val="40"/>
        <w:szCs w:val="40"/>
        <w:lang w:val="en-US" w:eastAsia="en-US" w:bidi="ar-SA"/>
      </w:rPr>
    </w:lvl>
    <w:lvl w:ilvl="2">
      <w:start w:val="0"/>
      <w:numFmt w:val="bullet"/>
      <w:lvlText w:val="•"/>
      <w:lvlJc w:val="left"/>
      <w:pPr>
        <w:ind w:left="3231" w:hanging="1419"/>
      </w:pPr>
      <w:rPr>
        <w:rFonts w:hint="default"/>
        <w:lang w:val="en-US" w:eastAsia="en-US" w:bidi="ar-SA"/>
      </w:rPr>
    </w:lvl>
    <w:lvl w:ilvl="3">
      <w:start w:val="0"/>
      <w:numFmt w:val="bullet"/>
      <w:lvlText w:val="•"/>
      <w:lvlJc w:val="left"/>
      <w:pPr>
        <w:ind w:left="4066" w:hanging="1419"/>
      </w:pPr>
      <w:rPr>
        <w:rFonts w:hint="default"/>
        <w:lang w:val="en-US" w:eastAsia="en-US" w:bidi="ar-SA"/>
      </w:rPr>
    </w:lvl>
    <w:lvl w:ilvl="4">
      <w:start w:val="0"/>
      <w:numFmt w:val="bullet"/>
      <w:lvlText w:val="•"/>
      <w:lvlJc w:val="left"/>
      <w:pPr>
        <w:ind w:left="4902" w:hanging="1419"/>
      </w:pPr>
      <w:rPr>
        <w:rFonts w:hint="default"/>
        <w:lang w:val="en-US" w:eastAsia="en-US" w:bidi="ar-SA"/>
      </w:rPr>
    </w:lvl>
    <w:lvl w:ilvl="5">
      <w:start w:val="0"/>
      <w:numFmt w:val="bullet"/>
      <w:lvlText w:val="•"/>
      <w:lvlJc w:val="left"/>
      <w:pPr>
        <w:ind w:left="5738" w:hanging="1419"/>
      </w:pPr>
      <w:rPr>
        <w:rFonts w:hint="default"/>
        <w:lang w:val="en-US" w:eastAsia="en-US" w:bidi="ar-SA"/>
      </w:rPr>
    </w:lvl>
    <w:lvl w:ilvl="6">
      <w:start w:val="0"/>
      <w:numFmt w:val="bullet"/>
      <w:lvlText w:val="•"/>
      <w:lvlJc w:val="left"/>
      <w:pPr>
        <w:ind w:left="6573" w:hanging="1419"/>
      </w:pPr>
      <w:rPr>
        <w:rFonts w:hint="default"/>
        <w:lang w:val="en-US" w:eastAsia="en-US" w:bidi="ar-SA"/>
      </w:rPr>
    </w:lvl>
    <w:lvl w:ilvl="7">
      <w:start w:val="0"/>
      <w:numFmt w:val="bullet"/>
      <w:lvlText w:val="•"/>
      <w:lvlJc w:val="left"/>
      <w:pPr>
        <w:ind w:left="7409" w:hanging="1419"/>
      </w:pPr>
      <w:rPr>
        <w:rFonts w:hint="default"/>
        <w:lang w:val="en-US" w:eastAsia="en-US" w:bidi="ar-SA"/>
      </w:rPr>
    </w:lvl>
    <w:lvl w:ilvl="8">
      <w:start w:val="0"/>
      <w:numFmt w:val="bullet"/>
      <w:lvlText w:val="•"/>
      <w:lvlJc w:val="left"/>
      <w:pPr>
        <w:ind w:left="8244" w:hanging="1419"/>
      </w:pPr>
      <w:rPr>
        <w:rFonts w:hint="default"/>
        <w:lang w:val="en-US" w:eastAsia="en-US" w:bidi="ar-SA"/>
      </w:rPr>
    </w:lvl>
  </w:abstractNum>
  <w:abstractNum w:abstractNumId="23">
    <w:multiLevelType w:val="hybridMultilevel"/>
    <w:lvl w:ilvl="0">
      <w:start w:val="0"/>
      <w:numFmt w:val="bullet"/>
      <w:lvlText w:val="●"/>
      <w:lvlJc w:val="left"/>
      <w:pPr>
        <w:ind w:left="702"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1"/>
      </w:pPr>
      <w:rPr>
        <w:rFonts w:hint="default"/>
        <w:lang w:val="en-US" w:eastAsia="en-US" w:bidi="ar-SA"/>
      </w:rPr>
    </w:lvl>
    <w:lvl w:ilvl="2">
      <w:start w:val="0"/>
      <w:numFmt w:val="bullet"/>
      <w:lvlText w:val="•"/>
      <w:lvlJc w:val="left"/>
      <w:pPr>
        <w:ind w:left="2543" w:hanging="281"/>
      </w:pPr>
      <w:rPr>
        <w:rFonts w:hint="default"/>
        <w:lang w:val="en-US" w:eastAsia="en-US" w:bidi="ar-SA"/>
      </w:rPr>
    </w:lvl>
    <w:lvl w:ilvl="3">
      <w:start w:val="0"/>
      <w:numFmt w:val="bullet"/>
      <w:lvlText w:val="•"/>
      <w:lvlJc w:val="left"/>
      <w:pPr>
        <w:ind w:left="3464" w:hanging="281"/>
      </w:pPr>
      <w:rPr>
        <w:rFonts w:hint="default"/>
        <w:lang w:val="en-US" w:eastAsia="en-US" w:bidi="ar-SA"/>
      </w:rPr>
    </w:lvl>
    <w:lvl w:ilvl="4">
      <w:start w:val="0"/>
      <w:numFmt w:val="bullet"/>
      <w:lvlText w:val="•"/>
      <w:lvlJc w:val="left"/>
      <w:pPr>
        <w:ind w:left="4386" w:hanging="281"/>
      </w:pPr>
      <w:rPr>
        <w:rFonts w:hint="default"/>
        <w:lang w:val="en-US" w:eastAsia="en-US" w:bidi="ar-SA"/>
      </w:rPr>
    </w:lvl>
    <w:lvl w:ilvl="5">
      <w:start w:val="0"/>
      <w:numFmt w:val="bullet"/>
      <w:lvlText w:val="•"/>
      <w:lvlJc w:val="left"/>
      <w:pPr>
        <w:ind w:left="5308" w:hanging="281"/>
      </w:pPr>
      <w:rPr>
        <w:rFonts w:hint="default"/>
        <w:lang w:val="en-US" w:eastAsia="en-US" w:bidi="ar-SA"/>
      </w:rPr>
    </w:lvl>
    <w:lvl w:ilvl="6">
      <w:start w:val="0"/>
      <w:numFmt w:val="bullet"/>
      <w:lvlText w:val="•"/>
      <w:lvlJc w:val="left"/>
      <w:pPr>
        <w:ind w:left="6229" w:hanging="281"/>
      </w:pPr>
      <w:rPr>
        <w:rFonts w:hint="default"/>
        <w:lang w:val="en-US" w:eastAsia="en-US" w:bidi="ar-SA"/>
      </w:rPr>
    </w:lvl>
    <w:lvl w:ilvl="7">
      <w:start w:val="0"/>
      <w:numFmt w:val="bullet"/>
      <w:lvlText w:val="•"/>
      <w:lvlJc w:val="left"/>
      <w:pPr>
        <w:ind w:left="7151" w:hanging="281"/>
      </w:pPr>
      <w:rPr>
        <w:rFonts w:hint="default"/>
        <w:lang w:val="en-US" w:eastAsia="en-US" w:bidi="ar-SA"/>
      </w:rPr>
    </w:lvl>
    <w:lvl w:ilvl="8">
      <w:start w:val="0"/>
      <w:numFmt w:val="bullet"/>
      <w:lvlText w:val="•"/>
      <w:lvlJc w:val="left"/>
      <w:pPr>
        <w:ind w:left="8072" w:hanging="281"/>
      </w:pPr>
      <w:rPr>
        <w:rFonts w:hint="default"/>
        <w:lang w:val="en-US" w:eastAsia="en-US" w:bidi="ar-SA"/>
      </w:rPr>
    </w:lvl>
  </w:abstractNum>
  <w:abstractNum w:abstractNumId="20">
    <w:multiLevelType w:val="hybridMultilevel"/>
    <w:lvl w:ilvl="0">
      <w:start w:val="1"/>
      <w:numFmt w:val="decimal"/>
      <w:lvlText w:val="%1."/>
      <w:lvlJc w:val="left"/>
      <w:pPr>
        <w:ind w:left="418" w:hanging="284"/>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1554" w:hanging="1419"/>
        <w:jc w:val="left"/>
      </w:pPr>
      <w:rPr>
        <w:rFonts w:hint="default" w:ascii="Arial" w:hAnsi="Arial" w:eastAsia="Arial" w:cs="Arial"/>
        <w:b/>
        <w:bCs/>
        <w:i w:val="0"/>
        <w:iCs w:val="0"/>
        <w:spacing w:val="-4"/>
        <w:w w:val="100"/>
        <w:position w:val="1"/>
        <w:sz w:val="40"/>
        <w:szCs w:val="40"/>
        <w:lang w:val="en-US" w:eastAsia="en-US" w:bidi="ar-SA"/>
      </w:rPr>
    </w:lvl>
    <w:lvl w:ilvl="2">
      <w:start w:val="1"/>
      <w:numFmt w:val="decimal"/>
      <w:lvlText w:val="%1.%2.%3"/>
      <w:lvlJc w:val="left"/>
      <w:pPr>
        <w:ind w:left="1554" w:hanging="1419"/>
        <w:jc w:val="left"/>
      </w:pPr>
      <w:rPr>
        <w:rFonts w:hint="default"/>
        <w:spacing w:val="-2"/>
        <w:w w:val="99"/>
        <w:lang w:val="en-US" w:eastAsia="en-US" w:bidi="ar-SA"/>
      </w:rPr>
    </w:lvl>
    <w:lvl w:ilvl="3">
      <w:start w:val="0"/>
      <w:numFmt w:val="bullet"/>
      <w:lvlText w:val="•"/>
      <w:lvlJc w:val="left"/>
      <w:pPr>
        <w:ind w:left="3416" w:hanging="1419"/>
      </w:pPr>
      <w:rPr>
        <w:rFonts w:hint="default"/>
        <w:lang w:val="en-US" w:eastAsia="en-US" w:bidi="ar-SA"/>
      </w:rPr>
    </w:lvl>
    <w:lvl w:ilvl="4">
      <w:start w:val="0"/>
      <w:numFmt w:val="bullet"/>
      <w:lvlText w:val="•"/>
      <w:lvlJc w:val="left"/>
      <w:pPr>
        <w:ind w:left="4345" w:hanging="1419"/>
      </w:pPr>
      <w:rPr>
        <w:rFonts w:hint="default"/>
        <w:lang w:val="en-US" w:eastAsia="en-US" w:bidi="ar-SA"/>
      </w:rPr>
    </w:lvl>
    <w:lvl w:ilvl="5">
      <w:start w:val="0"/>
      <w:numFmt w:val="bullet"/>
      <w:lvlText w:val="•"/>
      <w:lvlJc w:val="left"/>
      <w:pPr>
        <w:ind w:left="5273" w:hanging="1419"/>
      </w:pPr>
      <w:rPr>
        <w:rFonts w:hint="default"/>
        <w:lang w:val="en-US" w:eastAsia="en-US" w:bidi="ar-SA"/>
      </w:rPr>
    </w:lvl>
    <w:lvl w:ilvl="6">
      <w:start w:val="0"/>
      <w:numFmt w:val="bullet"/>
      <w:lvlText w:val="•"/>
      <w:lvlJc w:val="left"/>
      <w:pPr>
        <w:ind w:left="6202" w:hanging="1419"/>
      </w:pPr>
      <w:rPr>
        <w:rFonts w:hint="default"/>
        <w:lang w:val="en-US" w:eastAsia="en-US" w:bidi="ar-SA"/>
      </w:rPr>
    </w:lvl>
    <w:lvl w:ilvl="7">
      <w:start w:val="0"/>
      <w:numFmt w:val="bullet"/>
      <w:lvlText w:val="•"/>
      <w:lvlJc w:val="left"/>
      <w:pPr>
        <w:ind w:left="7130" w:hanging="1419"/>
      </w:pPr>
      <w:rPr>
        <w:rFonts w:hint="default"/>
        <w:lang w:val="en-US" w:eastAsia="en-US" w:bidi="ar-SA"/>
      </w:rPr>
    </w:lvl>
    <w:lvl w:ilvl="8">
      <w:start w:val="0"/>
      <w:numFmt w:val="bullet"/>
      <w:lvlText w:val="•"/>
      <w:lvlJc w:val="left"/>
      <w:pPr>
        <w:ind w:left="8059" w:hanging="1419"/>
      </w:pPr>
      <w:rPr>
        <w:rFonts w:hint="default"/>
        <w:lang w:val="en-US" w:eastAsia="en-US" w:bidi="ar-SA"/>
      </w:rPr>
    </w:lvl>
  </w:abstractNum>
  <w:abstractNum w:abstractNumId="19">
    <w:multiLevelType w:val="hybridMultilevel"/>
    <w:lvl w:ilvl="0">
      <w:start w:val="3"/>
      <w:numFmt w:val="decimal"/>
      <w:lvlText w:val="%1"/>
      <w:lvlJc w:val="left"/>
      <w:pPr>
        <w:ind w:left="272" w:hanging="150"/>
        <w:jc w:val="left"/>
      </w:pPr>
      <w:rPr>
        <w:rFonts w:hint="default" w:ascii="Arial MT" w:hAnsi="Arial MT" w:eastAsia="Arial MT" w:cs="Arial MT"/>
        <w:b w:val="0"/>
        <w:bCs w:val="0"/>
        <w:i w:val="0"/>
        <w:iCs w:val="0"/>
        <w:spacing w:val="0"/>
        <w:w w:val="99"/>
        <w:sz w:val="18"/>
        <w:szCs w:val="18"/>
        <w:lang w:val="en-US" w:eastAsia="en-US" w:bidi="ar-SA"/>
      </w:rPr>
    </w:lvl>
    <w:lvl w:ilvl="1">
      <w:start w:val="0"/>
      <w:numFmt w:val="bullet"/>
      <w:lvlText w:val="●"/>
      <w:lvlJc w:val="left"/>
      <w:pPr>
        <w:ind w:left="704"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987"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097" w:hanging="284"/>
      </w:pPr>
      <w:rPr>
        <w:rFonts w:hint="default"/>
        <w:lang w:val="en-US" w:eastAsia="en-US" w:bidi="ar-SA"/>
      </w:rPr>
    </w:lvl>
    <w:lvl w:ilvl="4">
      <w:start w:val="0"/>
      <w:numFmt w:val="bullet"/>
      <w:lvlText w:val="•"/>
      <w:lvlJc w:val="left"/>
      <w:pPr>
        <w:ind w:left="3214" w:hanging="284"/>
      </w:pPr>
      <w:rPr>
        <w:rFonts w:hint="default"/>
        <w:lang w:val="en-US" w:eastAsia="en-US" w:bidi="ar-SA"/>
      </w:rPr>
    </w:lvl>
    <w:lvl w:ilvl="5">
      <w:start w:val="0"/>
      <w:numFmt w:val="bullet"/>
      <w:lvlText w:val="•"/>
      <w:lvlJc w:val="left"/>
      <w:pPr>
        <w:ind w:left="4331" w:hanging="284"/>
      </w:pPr>
      <w:rPr>
        <w:rFonts w:hint="default"/>
        <w:lang w:val="en-US" w:eastAsia="en-US" w:bidi="ar-SA"/>
      </w:rPr>
    </w:lvl>
    <w:lvl w:ilvl="6">
      <w:start w:val="0"/>
      <w:numFmt w:val="bullet"/>
      <w:lvlText w:val="•"/>
      <w:lvlJc w:val="left"/>
      <w:pPr>
        <w:ind w:left="5448" w:hanging="284"/>
      </w:pPr>
      <w:rPr>
        <w:rFonts w:hint="default"/>
        <w:lang w:val="en-US" w:eastAsia="en-US" w:bidi="ar-SA"/>
      </w:rPr>
    </w:lvl>
    <w:lvl w:ilvl="7">
      <w:start w:val="0"/>
      <w:numFmt w:val="bullet"/>
      <w:lvlText w:val="•"/>
      <w:lvlJc w:val="left"/>
      <w:pPr>
        <w:ind w:left="6565" w:hanging="284"/>
      </w:pPr>
      <w:rPr>
        <w:rFonts w:hint="default"/>
        <w:lang w:val="en-US" w:eastAsia="en-US" w:bidi="ar-SA"/>
      </w:rPr>
    </w:lvl>
    <w:lvl w:ilvl="8">
      <w:start w:val="0"/>
      <w:numFmt w:val="bullet"/>
      <w:lvlText w:val="•"/>
      <w:lvlJc w:val="left"/>
      <w:pPr>
        <w:ind w:left="7682" w:hanging="284"/>
      </w:pPr>
      <w:rPr>
        <w:rFonts w:hint="default"/>
        <w:lang w:val="en-US" w:eastAsia="en-US" w:bidi="ar-SA"/>
      </w:rPr>
    </w:lvl>
  </w:abstractNum>
  <w:abstractNum w:abstractNumId="18">
    <w:multiLevelType w:val="hybridMultilevel"/>
    <w:lvl w:ilvl="0">
      <w:start w:val="0"/>
      <w:numFmt w:val="bullet"/>
      <w:lvlText w:val="●"/>
      <w:lvlJc w:val="left"/>
      <w:pPr>
        <w:ind w:left="704"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4"/>
      </w:pPr>
      <w:rPr>
        <w:rFonts w:hint="default"/>
        <w:lang w:val="en-US" w:eastAsia="en-US" w:bidi="ar-SA"/>
      </w:rPr>
    </w:lvl>
    <w:lvl w:ilvl="2">
      <w:start w:val="0"/>
      <w:numFmt w:val="bullet"/>
      <w:lvlText w:val="•"/>
      <w:lvlJc w:val="left"/>
      <w:pPr>
        <w:ind w:left="2543" w:hanging="284"/>
      </w:pPr>
      <w:rPr>
        <w:rFonts w:hint="default"/>
        <w:lang w:val="en-US" w:eastAsia="en-US" w:bidi="ar-SA"/>
      </w:rPr>
    </w:lvl>
    <w:lvl w:ilvl="3">
      <w:start w:val="0"/>
      <w:numFmt w:val="bullet"/>
      <w:lvlText w:val="•"/>
      <w:lvlJc w:val="left"/>
      <w:pPr>
        <w:ind w:left="3464" w:hanging="284"/>
      </w:pPr>
      <w:rPr>
        <w:rFonts w:hint="default"/>
        <w:lang w:val="en-US" w:eastAsia="en-US" w:bidi="ar-SA"/>
      </w:rPr>
    </w:lvl>
    <w:lvl w:ilvl="4">
      <w:start w:val="0"/>
      <w:numFmt w:val="bullet"/>
      <w:lvlText w:val="•"/>
      <w:lvlJc w:val="left"/>
      <w:pPr>
        <w:ind w:left="4386" w:hanging="284"/>
      </w:pPr>
      <w:rPr>
        <w:rFonts w:hint="default"/>
        <w:lang w:val="en-US" w:eastAsia="en-US" w:bidi="ar-SA"/>
      </w:rPr>
    </w:lvl>
    <w:lvl w:ilvl="5">
      <w:start w:val="0"/>
      <w:numFmt w:val="bullet"/>
      <w:lvlText w:val="•"/>
      <w:lvlJc w:val="left"/>
      <w:pPr>
        <w:ind w:left="5308" w:hanging="284"/>
      </w:pPr>
      <w:rPr>
        <w:rFonts w:hint="default"/>
        <w:lang w:val="en-US" w:eastAsia="en-US" w:bidi="ar-SA"/>
      </w:rPr>
    </w:lvl>
    <w:lvl w:ilvl="6">
      <w:start w:val="0"/>
      <w:numFmt w:val="bullet"/>
      <w:lvlText w:val="•"/>
      <w:lvlJc w:val="left"/>
      <w:pPr>
        <w:ind w:left="6229" w:hanging="284"/>
      </w:pPr>
      <w:rPr>
        <w:rFonts w:hint="default"/>
        <w:lang w:val="en-US" w:eastAsia="en-US" w:bidi="ar-SA"/>
      </w:rPr>
    </w:lvl>
    <w:lvl w:ilvl="7">
      <w:start w:val="0"/>
      <w:numFmt w:val="bullet"/>
      <w:lvlText w:val="•"/>
      <w:lvlJc w:val="left"/>
      <w:pPr>
        <w:ind w:left="7151" w:hanging="284"/>
      </w:pPr>
      <w:rPr>
        <w:rFonts w:hint="default"/>
        <w:lang w:val="en-US" w:eastAsia="en-US" w:bidi="ar-SA"/>
      </w:rPr>
    </w:lvl>
    <w:lvl w:ilvl="8">
      <w:start w:val="0"/>
      <w:numFmt w:val="bullet"/>
      <w:lvlText w:val="•"/>
      <w:lvlJc w:val="left"/>
      <w:pPr>
        <w:ind w:left="8072" w:hanging="284"/>
      </w:pPr>
      <w:rPr>
        <w:rFonts w:hint="default"/>
        <w:lang w:val="en-US" w:eastAsia="en-US" w:bidi="ar-SA"/>
      </w:rPr>
    </w:lvl>
  </w:abstractNum>
  <w:abstractNum w:abstractNumId="17">
    <w:multiLevelType w:val="hybridMultilevel"/>
    <w:lvl w:ilvl="0">
      <w:start w:val="1"/>
      <w:numFmt w:val="decimal"/>
      <w:lvlText w:val="%1."/>
      <w:lvlJc w:val="left"/>
      <w:pPr>
        <w:ind w:left="704" w:hanging="28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21" w:hanging="286"/>
      </w:pPr>
      <w:rPr>
        <w:rFonts w:hint="default"/>
        <w:lang w:val="en-US" w:eastAsia="en-US" w:bidi="ar-SA"/>
      </w:rPr>
    </w:lvl>
    <w:lvl w:ilvl="2">
      <w:start w:val="0"/>
      <w:numFmt w:val="bullet"/>
      <w:lvlText w:val="•"/>
      <w:lvlJc w:val="left"/>
      <w:pPr>
        <w:ind w:left="2543" w:hanging="286"/>
      </w:pPr>
      <w:rPr>
        <w:rFonts w:hint="default"/>
        <w:lang w:val="en-US" w:eastAsia="en-US" w:bidi="ar-SA"/>
      </w:rPr>
    </w:lvl>
    <w:lvl w:ilvl="3">
      <w:start w:val="0"/>
      <w:numFmt w:val="bullet"/>
      <w:lvlText w:val="•"/>
      <w:lvlJc w:val="left"/>
      <w:pPr>
        <w:ind w:left="3464" w:hanging="286"/>
      </w:pPr>
      <w:rPr>
        <w:rFonts w:hint="default"/>
        <w:lang w:val="en-US" w:eastAsia="en-US" w:bidi="ar-SA"/>
      </w:rPr>
    </w:lvl>
    <w:lvl w:ilvl="4">
      <w:start w:val="0"/>
      <w:numFmt w:val="bullet"/>
      <w:lvlText w:val="•"/>
      <w:lvlJc w:val="left"/>
      <w:pPr>
        <w:ind w:left="4386" w:hanging="286"/>
      </w:pPr>
      <w:rPr>
        <w:rFonts w:hint="default"/>
        <w:lang w:val="en-US" w:eastAsia="en-US" w:bidi="ar-SA"/>
      </w:rPr>
    </w:lvl>
    <w:lvl w:ilvl="5">
      <w:start w:val="0"/>
      <w:numFmt w:val="bullet"/>
      <w:lvlText w:val="•"/>
      <w:lvlJc w:val="left"/>
      <w:pPr>
        <w:ind w:left="5308" w:hanging="286"/>
      </w:pPr>
      <w:rPr>
        <w:rFonts w:hint="default"/>
        <w:lang w:val="en-US" w:eastAsia="en-US" w:bidi="ar-SA"/>
      </w:rPr>
    </w:lvl>
    <w:lvl w:ilvl="6">
      <w:start w:val="0"/>
      <w:numFmt w:val="bullet"/>
      <w:lvlText w:val="•"/>
      <w:lvlJc w:val="left"/>
      <w:pPr>
        <w:ind w:left="6229" w:hanging="286"/>
      </w:pPr>
      <w:rPr>
        <w:rFonts w:hint="default"/>
        <w:lang w:val="en-US" w:eastAsia="en-US" w:bidi="ar-SA"/>
      </w:rPr>
    </w:lvl>
    <w:lvl w:ilvl="7">
      <w:start w:val="0"/>
      <w:numFmt w:val="bullet"/>
      <w:lvlText w:val="•"/>
      <w:lvlJc w:val="left"/>
      <w:pPr>
        <w:ind w:left="7151" w:hanging="286"/>
      </w:pPr>
      <w:rPr>
        <w:rFonts w:hint="default"/>
        <w:lang w:val="en-US" w:eastAsia="en-US" w:bidi="ar-SA"/>
      </w:rPr>
    </w:lvl>
    <w:lvl w:ilvl="8">
      <w:start w:val="0"/>
      <w:numFmt w:val="bullet"/>
      <w:lvlText w:val="•"/>
      <w:lvlJc w:val="left"/>
      <w:pPr>
        <w:ind w:left="8072" w:hanging="286"/>
      </w:pPr>
      <w:rPr>
        <w:rFonts w:hint="default"/>
        <w:lang w:val="en-US" w:eastAsia="en-US" w:bidi="ar-SA"/>
      </w:rPr>
    </w:lvl>
  </w:abstractNum>
  <w:abstractNum w:abstractNumId="5">
    <w:multiLevelType w:val="hybridMultilevel"/>
    <w:lvl w:ilvl="0">
      <w:start w:val="1"/>
      <w:numFmt w:val="decimal"/>
      <w:lvlText w:val="%1."/>
      <w:lvlJc w:val="left"/>
      <w:pPr>
        <w:ind w:left="704" w:hanging="28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21" w:hanging="286"/>
      </w:pPr>
      <w:rPr>
        <w:rFonts w:hint="default"/>
        <w:lang w:val="en-US" w:eastAsia="en-US" w:bidi="ar-SA"/>
      </w:rPr>
    </w:lvl>
    <w:lvl w:ilvl="2">
      <w:start w:val="0"/>
      <w:numFmt w:val="bullet"/>
      <w:lvlText w:val="•"/>
      <w:lvlJc w:val="left"/>
      <w:pPr>
        <w:ind w:left="2543" w:hanging="286"/>
      </w:pPr>
      <w:rPr>
        <w:rFonts w:hint="default"/>
        <w:lang w:val="en-US" w:eastAsia="en-US" w:bidi="ar-SA"/>
      </w:rPr>
    </w:lvl>
    <w:lvl w:ilvl="3">
      <w:start w:val="0"/>
      <w:numFmt w:val="bullet"/>
      <w:lvlText w:val="•"/>
      <w:lvlJc w:val="left"/>
      <w:pPr>
        <w:ind w:left="3464" w:hanging="286"/>
      </w:pPr>
      <w:rPr>
        <w:rFonts w:hint="default"/>
        <w:lang w:val="en-US" w:eastAsia="en-US" w:bidi="ar-SA"/>
      </w:rPr>
    </w:lvl>
    <w:lvl w:ilvl="4">
      <w:start w:val="0"/>
      <w:numFmt w:val="bullet"/>
      <w:lvlText w:val="•"/>
      <w:lvlJc w:val="left"/>
      <w:pPr>
        <w:ind w:left="4386" w:hanging="286"/>
      </w:pPr>
      <w:rPr>
        <w:rFonts w:hint="default"/>
        <w:lang w:val="en-US" w:eastAsia="en-US" w:bidi="ar-SA"/>
      </w:rPr>
    </w:lvl>
    <w:lvl w:ilvl="5">
      <w:start w:val="0"/>
      <w:numFmt w:val="bullet"/>
      <w:lvlText w:val="•"/>
      <w:lvlJc w:val="left"/>
      <w:pPr>
        <w:ind w:left="5308" w:hanging="286"/>
      </w:pPr>
      <w:rPr>
        <w:rFonts w:hint="default"/>
        <w:lang w:val="en-US" w:eastAsia="en-US" w:bidi="ar-SA"/>
      </w:rPr>
    </w:lvl>
    <w:lvl w:ilvl="6">
      <w:start w:val="0"/>
      <w:numFmt w:val="bullet"/>
      <w:lvlText w:val="•"/>
      <w:lvlJc w:val="left"/>
      <w:pPr>
        <w:ind w:left="6229" w:hanging="286"/>
      </w:pPr>
      <w:rPr>
        <w:rFonts w:hint="default"/>
        <w:lang w:val="en-US" w:eastAsia="en-US" w:bidi="ar-SA"/>
      </w:rPr>
    </w:lvl>
    <w:lvl w:ilvl="7">
      <w:start w:val="0"/>
      <w:numFmt w:val="bullet"/>
      <w:lvlText w:val="•"/>
      <w:lvlJc w:val="left"/>
      <w:pPr>
        <w:ind w:left="7151" w:hanging="286"/>
      </w:pPr>
      <w:rPr>
        <w:rFonts w:hint="default"/>
        <w:lang w:val="en-US" w:eastAsia="en-US" w:bidi="ar-SA"/>
      </w:rPr>
    </w:lvl>
    <w:lvl w:ilvl="8">
      <w:start w:val="0"/>
      <w:numFmt w:val="bullet"/>
      <w:lvlText w:val="•"/>
      <w:lvlJc w:val="left"/>
      <w:pPr>
        <w:ind w:left="8072" w:hanging="286"/>
      </w:pPr>
      <w:rPr>
        <w:rFonts w:hint="default"/>
        <w:lang w:val="en-US" w:eastAsia="en-US" w:bidi="ar-SA"/>
      </w:rPr>
    </w:lvl>
  </w:abstractNum>
  <w:abstractNum w:abstractNumId="10">
    <w:multiLevelType w:val="hybridMultilevel"/>
    <w:lvl w:ilvl="0">
      <w:start w:val="1"/>
      <w:numFmt w:val="decimal"/>
      <w:lvlText w:val="%1."/>
      <w:lvlJc w:val="left"/>
      <w:pPr>
        <w:ind w:left="704" w:hanging="284"/>
        <w:jc w:val="left"/>
      </w:pPr>
      <w:rPr>
        <w:rFonts w:hint="default"/>
        <w:spacing w:val="0"/>
        <w:w w:val="100"/>
        <w:lang w:val="en-US" w:eastAsia="en-US" w:bidi="ar-SA"/>
      </w:rPr>
    </w:lvl>
    <w:lvl w:ilvl="1">
      <w:start w:val="0"/>
      <w:numFmt w:val="bullet"/>
      <w:lvlText w:val="•"/>
      <w:lvlJc w:val="left"/>
      <w:pPr>
        <w:ind w:left="1621" w:hanging="284"/>
      </w:pPr>
      <w:rPr>
        <w:rFonts w:hint="default"/>
        <w:lang w:val="en-US" w:eastAsia="en-US" w:bidi="ar-SA"/>
      </w:rPr>
    </w:lvl>
    <w:lvl w:ilvl="2">
      <w:start w:val="0"/>
      <w:numFmt w:val="bullet"/>
      <w:lvlText w:val="•"/>
      <w:lvlJc w:val="left"/>
      <w:pPr>
        <w:ind w:left="2543" w:hanging="284"/>
      </w:pPr>
      <w:rPr>
        <w:rFonts w:hint="default"/>
        <w:lang w:val="en-US" w:eastAsia="en-US" w:bidi="ar-SA"/>
      </w:rPr>
    </w:lvl>
    <w:lvl w:ilvl="3">
      <w:start w:val="0"/>
      <w:numFmt w:val="bullet"/>
      <w:lvlText w:val="•"/>
      <w:lvlJc w:val="left"/>
      <w:pPr>
        <w:ind w:left="3464" w:hanging="284"/>
      </w:pPr>
      <w:rPr>
        <w:rFonts w:hint="default"/>
        <w:lang w:val="en-US" w:eastAsia="en-US" w:bidi="ar-SA"/>
      </w:rPr>
    </w:lvl>
    <w:lvl w:ilvl="4">
      <w:start w:val="0"/>
      <w:numFmt w:val="bullet"/>
      <w:lvlText w:val="•"/>
      <w:lvlJc w:val="left"/>
      <w:pPr>
        <w:ind w:left="4386" w:hanging="284"/>
      </w:pPr>
      <w:rPr>
        <w:rFonts w:hint="default"/>
        <w:lang w:val="en-US" w:eastAsia="en-US" w:bidi="ar-SA"/>
      </w:rPr>
    </w:lvl>
    <w:lvl w:ilvl="5">
      <w:start w:val="0"/>
      <w:numFmt w:val="bullet"/>
      <w:lvlText w:val="•"/>
      <w:lvlJc w:val="left"/>
      <w:pPr>
        <w:ind w:left="5308" w:hanging="284"/>
      </w:pPr>
      <w:rPr>
        <w:rFonts w:hint="default"/>
        <w:lang w:val="en-US" w:eastAsia="en-US" w:bidi="ar-SA"/>
      </w:rPr>
    </w:lvl>
    <w:lvl w:ilvl="6">
      <w:start w:val="0"/>
      <w:numFmt w:val="bullet"/>
      <w:lvlText w:val="•"/>
      <w:lvlJc w:val="left"/>
      <w:pPr>
        <w:ind w:left="6229" w:hanging="284"/>
      </w:pPr>
      <w:rPr>
        <w:rFonts w:hint="default"/>
        <w:lang w:val="en-US" w:eastAsia="en-US" w:bidi="ar-SA"/>
      </w:rPr>
    </w:lvl>
    <w:lvl w:ilvl="7">
      <w:start w:val="0"/>
      <w:numFmt w:val="bullet"/>
      <w:lvlText w:val="•"/>
      <w:lvlJc w:val="left"/>
      <w:pPr>
        <w:ind w:left="7151" w:hanging="284"/>
      </w:pPr>
      <w:rPr>
        <w:rFonts w:hint="default"/>
        <w:lang w:val="en-US" w:eastAsia="en-US" w:bidi="ar-SA"/>
      </w:rPr>
    </w:lvl>
    <w:lvl w:ilvl="8">
      <w:start w:val="0"/>
      <w:numFmt w:val="bullet"/>
      <w:lvlText w:val="•"/>
      <w:lvlJc w:val="left"/>
      <w:pPr>
        <w:ind w:left="8072" w:hanging="284"/>
      </w:pPr>
      <w:rPr>
        <w:rFonts w:hint="default"/>
        <w:lang w:val="en-US" w:eastAsia="en-US" w:bidi="ar-SA"/>
      </w:rPr>
    </w:lvl>
  </w:abstractNum>
  <w:abstractNum w:abstractNumId="12">
    <w:multiLevelType w:val="hybridMultilevel"/>
    <w:lvl w:ilvl="0">
      <w:start w:val="0"/>
      <w:numFmt w:val="bullet"/>
      <w:lvlText w:val="●"/>
      <w:lvlJc w:val="left"/>
      <w:pPr>
        <w:ind w:left="704"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87"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72" w:hanging="284"/>
      </w:pPr>
      <w:rPr>
        <w:rFonts w:hint="default"/>
        <w:lang w:val="en-US" w:eastAsia="en-US" w:bidi="ar-SA"/>
      </w:rPr>
    </w:lvl>
    <w:lvl w:ilvl="3">
      <w:start w:val="0"/>
      <w:numFmt w:val="bullet"/>
      <w:lvlText w:val="•"/>
      <w:lvlJc w:val="left"/>
      <w:pPr>
        <w:ind w:left="2965" w:hanging="284"/>
      </w:pPr>
      <w:rPr>
        <w:rFonts w:hint="default"/>
        <w:lang w:val="en-US" w:eastAsia="en-US" w:bidi="ar-SA"/>
      </w:rPr>
    </w:lvl>
    <w:lvl w:ilvl="4">
      <w:start w:val="0"/>
      <w:numFmt w:val="bullet"/>
      <w:lvlText w:val="•"/>
      <w:lvlJc w:val="left"/>
      <w:pPr>
        <w:ind w:left="3958" w:hanging="284"/>
      </w:pPr>
      <w:rPr>
        <w:rFonts w:hint="default"/>
        <w:lang w:val="en-US" w:eastAsia="en-US" w:bidi="ar-SA"/>
      </w:rPr>
    </w:lvl>
    <w:lvl w:ilvl="5">
      <w:start w:val="0"/>
      <w:numFmt w:val="bullet"/>
      <w:lvlText w:val="•"/>
      <w:lvlJc w:val="left"/>
      <w:pPr>
        <w:ind w:left="4951" w:hanging="284"/>
      </w:pPr>
      <w:rPr>
        <w:rFonts w:hint="default"/>
        <w:lang w:val="en-US" w:eastAsia="en-US" w:bidi="ar-SA"/>
      </w:rPr>
    </w:lvl>
    <w:lvl w:ilvl="6">
      <w:start w:val="0"/>
      <w:numFmt w:val="bullet"/>
      <w:lvlText w:val="•"/>
      <w:lvlJc w:val="left"/>
      <w:pPr>
        <w:ind w:left="5944" w:hanging="284"/>
      </w:pPr>
      <w:rPr>
        <w:rFonts w:hint="default"/>
        <w:lang w:val="en-US" w:eastAsia="en-US" w:bidi="ar-SA"/>
      </w:rPr>
    </w:lvl>
    <w:lvl w:ilvl="7">
      <w:start w:val="0"/>
      <w:numFmt w:val="bullet"/>
      <w:lvlText w:val="•"/>
      <w:lvlJc w:val="left"/>
      <w:pPr>
        <w:ind w:left="6937" w:hanging="284"/>
      </w:pPr>
      <w:rPr>
        <w:rFonts w:hint="default"/>
        <w:lang w:val="en-US" w:eastAsia="en-US" w:bidi="ar-SA"/>
      </w:rPr>
    </w:lvl>
    <w:lvl w:ilvl="8">
      <w:start w:val="0"/>
      <w:numFmt w:val="bullet"/>
      <w:lvlText w:val="•"/>
      <w:lvlJc w:val="left"/>
      <w:pPr>
        <w:ind w:left="7930" w:hanging="284"/>
      </w:pPr>
      <w:rPr>
        <w:rFonts w:hint="default"/>
        <w:lang w:val="en-US" w:eastAsia="en-US" w:bidi="ar-SA"/>
      </w:rPr>
    </w:lvl>
  </w:abstractNum>
  <w:abstractNum w:abstractNumId="11">
    <w:multiLevelType w:val="hybridMultilevel"/>
    <w:lvl w:ilvl="0">
      <w:start w:val="1"/>
      <w:numFmt w:val="decimal"/>
      <w:lvlText w:val="%1."/>
      <w:lvlJc w:val="left"/>
      <w:pPr>
        <w:ind w:left="704" w:hanging="284"/>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21" w:hanging="284"/>
      </w:pPr>
      <w:rPr>
        <w:rFonts w:hint="default"/>
        <w:lang w:val="en-US" w:eastAsia="en-US" w:bidi="ar-SA"/>
      </w:rPr>
    </w:lvl>
    <w:lvl w:ilvl="2">
      <w:start w:val="0"/>
      <w:numFmt w:val="bullet"/>
      <w:lvlText w:val="•"/>
      <w:lvlJc w:val="left"/>
      <w:pPr>
        <w:ind w:left="2543" w:hanging="284"/>
      </w:pPr>
      <w:rPr>
        <w:rFonts w:hint="default"/>
        <w:lang w:val="en-US" w:eastAsia="en-US" w:bidi="ar-SA"/>
      </w:rPr>
    </w:lvl>
    <w:lvl w:ilvl="3">
      <w:start w:val="0"/>
      <w:numFmt w:val="bullet"/>
      <w:lvlText w:val="•"/>
      <w:lvlJc w:val="left"/>
      <w:pPr>
        <w:ind w:left="3464" w:hanging="284"/>
      </w:pPr>
      <w:rPr>
        <w:rFonts w:hint="default"/>
        <w:lang w:val="en-US" w:eastAsia="en-US" w:bidi="ar-SA"/>
      </w:rPr>
    </w:lvl>
    <w:lvl w:ilvl="4">
      <w:start w:val="0"/>
      <w:numFmt w:val="bullet"/>
      <w:lvlText w:val="•"/>
      <w:lvlJc w:val="left"/>
      <w:pPr>
        <w:ind w:left="4386" w:hanging="284"/>
      </w:pPr>
      <w:rPr>
        <w:rFonts w:hint="default"/>
        <w:lang w:val="en-US" w:eastAsia="en-US" w:bidi="ar-SA"/>
      </w:rPr>
    </w:lvl>
    <w:lvl w:ilvl="5">
      <w:start w:val="0"/>
      <w:numFmt w:val="bullet"/>
      <w:lvlText w:val="•"/>
      <w:lvlJc w:val="left"/>
      <w:pPr>
        <w:ind w:left="5308" w:hanging="284"/>
      </w:pPr>
      <w:rPr>
        <w:rFonts w:hint="default"/>
        <w:lang w:val="en-US" w:eastAsia="en-US" w:bidi="ar-SA"/>
      </w:rPr>
    </w:lvl>
    <w:lvl w:ilvl="6">
      <w:start w:val="0"/>
      <w:numFmt w:val="bullet"/>
      <w:lvlText w:val="•"/>
      <w:lvlJc w:val="left"/>
      <w:pPr>
        <w:ind w:left="6229" w:hanging="284"/>
      </w:pPr>
      <w:rPr>
        <w:rFonts w:hint="default"/>
        <w:lang w:val="en-US" w:eastAsia="en-US" w:bidi="ar-SA"/>
      </w:rPr>
    </w:lvl>
    <w:lvl w:ilvl="7">
      <w:start w:val="0"/>
      <w:numFmt w:val="bullet"/>
      <w:lvlText w:val="•"/>
      <w:lvlJc w:val="left"/>
      <w:pPr>
        <w:ind w:left="7151" w:hanging="284"/>
      </w:pPr>
      <w:rPr>
        <w:rFonts w:hint="default"/>
        <w:lang w:val="en-US" w:eastAsia="en-US" w:bidi="ar-SA"/>
      </w:rPr>
    </w:lvl>
    <w:lvl w:ilvl="8">
      <w:start w:val="0"/>
      <w:numFmt w:val="bullet"/>
      <w:lvlText w:val="•"/>
      <w:lvlJc w:val="left"/>
      <w:pPr>
        <w:ind w:left="8072" w:hanging="284"/>
      </w:pPr>
      <w:rPr>
        <w:rFonts w:hint="default"/>
        <w:lang w:val="en-US" w:eastAsia="en-US" w:bidi="ar-SA"/>
      </w:rPr>
    </w:lvl>
  </w:abstractNum>
  <w:abstractNum w:abstractNumId="9">
    <w:multiLevelType w:val="hybridMultilevel"/>
    <w:lvl w:ilvl="0">
      <w:start w:val="1"/>
      <w:numFmt w:val="decimal"/>
      <w:lvlText w:val="%1."/>
      <w:lvlJc w:val="left"/>
      <w:pPr>
        <w:ind w:left="704" w:hanging="28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85"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72" w:hanging="281"/>
      </w:pPr>
      <w:rPr>
        <w:rFonts w:hint="default"/>
        <w:lang w:val="en-US" w:eastAsia="en-US" w:bidi="ar-SA"/>
      </w:rPr>
    </w:lvl>
    <w:lvl w:ilvl="3">
      <w:start w:val="0"/>
      <w:numFmt w:val="bullet"/>
      <w:lvlText w:val="•"/>
      <w:lvlJc w:val="left"/>
      <w:pPr>
        <w:ind w:left="2965" w:hanging="281"/>
      </w:pPr>
      <w:rPr>
        <w:rFonts w:hint="default"/>
        <w:lang w:val="en-US" w:eastAsia="en-US" w:bidi="ar-SA"/>
      </w:rPr>
    </w:lvl>
    <w:lvl w:ilvl="4">
      <w:start w:val="0"/>
      <w:numFmt w:val="bullet"/>
      <w:lvlText w:val="•"/>
      <w:lvlJc w:val="left"/>
      <w:pPr>
        <w:ind w:left="3958" w:hanging="281"/>
      </w:pPr>
      <w:rPr>
        <w:rFonts w:hint="default"/>
        <w:lang w:val="en-US" w:eastAsia="en-US" w:bidi="ar-SA"/>
      </w:rPr>
    </w:lvl>
    <w:lvl w:ilvl="5">
      <w:start w:val="0"/>
      <w:numFmt w:val="bullet"/>
      <w:lvlText w:val="•"/>
      <w:lvlJc w:val="left"/>
      <w:pPr>
        <w:ind w:left="4951" w:hanging="281"/>
      </w:pPr>
      <w:rPr>
        <w:rFonts w:hint="default"/>
        <w:lang w:val="en-US" w:eastAsia="en-US" w:bidi="ar-SA"/>
      </w:rPr>
    </w:lvl>
    <w:lvl w:ilvl="6">
      <w:start w:val="0"/>
      <w:numFmt w:val="bullet"/>
      <w:lvlText w:val="•"/>
      <w:lvlJc w:val="left"/>
      <w:pPr>
        <w:ind w:left="5944" w:hanging="281"/>
      </w:pPr>
      <w:rPr>
        <w:rFonts w:hint="default"/>
        <w:lang w:val="en-US" w:eastAsia="en-US" w:bidi="ar-SA"/>
      </w:rPr>
    </w:lvl>
    <w:lvl w:ilvl="7">
      <w:start w:val="0"/>
      <w:numFmt w:val="bullet"/>
      <w:lvlText w:val="•"/>
      <w:lvlJc w:val="left"/>
      <w:pPr>
        <w:ind w:left="6937" w:hanging="281"/>
      </w:pPr>
      <w:rPr>
        <w:rFonts w:hint="default"/>
        <w:lang w:val="en-US" w:eastAsia="en-US" w:bidi="ar-SA"/>
      </w:rPr>
    </w:lvl>
    <w:lvl w:ilvl="8">
      <w:start w:val="0"/>
      <w:numFmt w:val="bullet"/>
      <w:lvlText w:val="•"/>
      <w:lvlJc w:val="left"/>
      <w:pPr>
        <w:ind w:left="7930" w:hanging="281"/>
      </w:pPr>
      <w:rPr>
        <w:rFonts w:hint="default"/>
        <w:lang w:val="en-US" w:eastAsia="en-US" w:bidi="ar-SA"/>
      </w:rPr>
    </w:lvl>
  </w:abstractNum>
  <w:abstractNum w:abstractNumId="8">
    <w:multiLevelType w:val="hybridMultilevel"/>
    <w:lvl w:ilvl="0">
      <w:start w:val="0"/>
      <w:numFmt w:val="bullet"/>
      <w:lvlText w:val="●"/>
      <w:lvlJc w:val="left"/>
      <w:pPr>
        <w:ind w:left="704"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1" w:hanging="284"/>
      </w:pPr>
      <w:rPr>
        <w:rFonts w:hint="default"/>
        <w:lang w:val="en-US" w:eastAsia="en-US" w:bidi="ar-SA"/>
      </w:rPr>
    </w:lvl>
    <w:lvl w:ilvl="2">
      <w:start w:val="0"/>
      <w:numFmt w:val="bullet"/>
      <w:lvlText w:val="•"/>
      <w:lvlJc w:val="left"/>
      <w:pPr>
        <w:ind w:left="2543" w:hanging="284"/>
      </w:pPr>
      <w:rPr>
        <w:rFonts w:hint="default"/>
        <w:lang w:val="en-US" w:eastAsia="en-US" w:bidi="ar-SA"/>
      </w:rPr>
    </w:lvl>
    <w:lvl w:ilvl="3">
      <w:start w:val="0"/>
      <w:numFmt w:val="bullet"/>
      <w:lvlText w:val="•"/>
      <w:lvlJc w:val="left"/>
      <w:pPr>
        <w:ind w:left="3464" w:hanging="284"/>
      </w:pPr>
      <w:rPr>
        <w:rFonts w:hint="default"/>
        <w:lang w:val="en-US" w:eastAsia="en-US" w:bidi="ar-SA"/>
      </w:rPr>
    </w:lvl>
    <w:lvl w:ilvl="4">
      <w:start w:val="0"/>
      <w:numFmt w:val="bullet"/>
      <w:lvlText w:val="•"/>
      <w:lvlJc w:val="left"/>
      <w:pPr>
        <w:ind w:left="4386" w:hanging="284"/>
      </w:pPr>
      <w:rPr>
        <w:rFonts w:hint="default"/>
        <w:lang w:val="en-US" w:eastAsia="en-US" w:bidi="ar-SA"/>
      </w:rPr>
    </w:lvl>
    <w:lvl w:ilvl="5">
      <w:start w:val="0"/>
      <w:numFmt w:val="bullet"/>
      <w:lvlText w:val="•"/>
      <w:lvlJc w:val="left"/>
      <w:pPr>
        <w:ind w:left="5308" w:hanging="284"/>
      </w:pPr>
      <w:rPr>
        <w:rFonts w:hint="default"/>
        <w:lang w:val="en-US" w:eastAsia="en-US" w:bidi="ar-SA"/>
      </w:rPr>
    </w:lvl>
    <w:lvl w:ilvl="6">
      <w:start w:val="0"/>
      <w:numFmt w:val="bullet"/>
      <w:lvlText w:val="•"/>
      <w:lvlJc w:val="left"/>
      <w:pPr>
        <w:ind w:left="6229" w:hanging="284"/>
      </w:pPr>
      <w:rPr>
        <w:rFonts w:hint="default"/>
        <w:lang w:val="en-US" w:eastAsia="en-US" w:bidi="ar-SA"/>
      </w:rPr>
    </w:lvl>
    <w:lvl w:ilvl="7">
      <w:start w:val="0"/>
      <w:numFmt w:val="bullet"/>
      <w:lvlText w:val="•"/>
      <w:lvlJc w:val="left"/>
      <w:pPr>
        <w:ind w:left="7151" w:hanging="284"/>
      </w:pPr>
      <w:rPr>
        <w:rFonts w:hint="default"/>
        <w:lang w:val="en-US" w:eastAsia="en-US" w:bidi="ar-SA"/>
      </w:rPr>
    </w:lvl>
    <w:lvl w:ilvl="8">
      <w:start w:val="0"/>
      <w:numFmt w:val="bullet"/>
      <w:lvlText w:val="•"/>
      <w:lvlJc w:val="left"/>
      <w:pPr>
        <w:ind w:left="8072" w:hanging="284"/>
      </w:pPr>
      <w:rPr>
        <w:rFonts w:hint="default"/>
        <w:lang w:val="en-US" w:eastAsia="en-US" w:bidi="ar-SA"/>
      </w:rPr>
    </w:lvl>
  </w:abstractNum>
  <w:abstractNum w:abstractNumId="7">
    <w:multiLevelType w:val="hybridMultilevel"/>
    <w:lvl w:ilvl="0">
      <w:start w:val="1"/>
      <w:numFmt w:val="decimal"/>
      <w:lvlText w:val="%1."/>
      <w:lvlJc w:val="left"/>
      <w:pPr>
        <w:ind w:left="704" w:hanging="28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21" w:hanging="286"/>
      </w:pPr>
      <w:rPr>
        <w:rFonts w:hint="default"/>
        <w:lang w:val="en-US" w:eastAsia="en-US" w:bidi="ar-SA"/>
      </w:rPr>
    </w:lvl>
    <w:lvl w:ilvl="2">
      <w:start w:val="0"/>
      <w:numFmt w:val="bullet"/>
      <w:lvlText w:val="•"/>
      <w:lvlJc w:val="left"/>
      <w:pPr>
        <w:ind w:left="2543" w:hanging="286"/>
      </w:pPr>
      <w:rPr>
        <w:rFonts w:hint="default"/>
        <w:lang w:val="en-US" w:eastAsia="en-US" w:bidi="ar-SA"/>
      </w:rPr>
    </w:lvl>
    <w:lvl w:ilvl="3">
      <w:start w:val="0"/>
      <w:numFmt w:val="bullet"/>
      <w:lvlText w:val="•"/>
      <w:lvlJc w:val="left"/>
      <w:pPr>
        <w:ind w:left="3464" w:hanging="286"/>
      </w:pPr>
      <w:rPr>
        <w:rFonts w:hint="default"/>
        <w:lang w:val="en-US" w:eastAsia="en-US" w:bidi="ar-SA"/>
      </w:rPr>
    </w:lvl>
    <w:lvl w:ilvl="4">
      <w:start w:val="0"/>
      <w:numFmt w:val="bullet"/>
      <w:lvlText w:val="•"/>
      <w:lvlJc w:val="left"/>
      <w:pPr>
        <w:ind w:left="4386" w:hanging="286"/>
      </w:pPr>
      <w:rPr>
        <w:rFonts w:hint="default"/>
        <w:lang w:val="en-US" w:eastAsia="en-US" w:bidi="ar-SA"/>
      </w:rPr>
    </w:lvl>
    <w:lvl w:ilvl="5">
      <w:start w:val="0"/>
      <w:numFmt w:val="bullet"/>
      <w:lvlText w:val="•"/>
      <w:lvlJc w:val="left"/>
      <w:pPr>
        <w:ind w:left="5308" w:hanging="286"/>
      </w:pPr>
      <w:rPr>
        <w:rFonts w:hint="default"/>
        <w:lang w:val="en-US" w:eastAsia="en-US" w:bidi="ar-SA"/>
      </w:rPr>
    </w:lvl>
    <w:lvl w:ilvl="6">
      <w:start w:val="0"/>
      <w:numFmt w:val="bullet"/>
      <w:lvlText w:val="•"/>
      <w:lvlJc w:val="left"/>
      <w:pPr>
        <w:ind w:left="6229" w:hanging="286"/>
      </w:pPr>
      <w:rPr>
        <w:rFonts w:hint="default"/>
        <w:lang w:val="en-US" w:eastAsia="en-US" w:bidi="ar-SA"/>
      </w:rPr>
    </w:lvl>
    <w:lvl w:ilvl="7">
      <w:start w:val="0"/>
      <w:numFmt w:val="bullet"/>
      <w:lvlText w:val="•"/>
      <w:lvlJc w:val="left"/>
      <w:pPr>
        <w:ind w:left="7151" w:hanging="286"/>
      </w:pPr>
      <w:rPr>
        <w:rFonts w:hint="default"/>
        <w:lang w:val="en-US" w:eastAsia="en-US" w:bidi="ar-SA"/>
      </w:rPr>
    </w:lvl>
    <w:lvl w:ilvl="8">
      <w:start w:val="0"/>
      <w:numFmt w:val="bullet"/>
      <w:lvlText w:val="•"/>
      <w:lvlJc w:val="left"/>
      <w:pPr>
        <w:ind w:left="8072" w:hanging="286"/>
      </w:pPr>
      <w:rPr>
        <w:rFonts w:hint="default"/>
        <w:lang w:val="en-US" w:eastAsia="en-US" w:bidi="ar-SA"/>
      </w:rPr>
    </w:lvl>
  </w:abstractNum>
  <w:abstractNum w:abstractNumId="6">
    <w:multiLevelType w:val="hybridMultilevel"/>
    <w:lvl w:ilvl="0">
      <w:start w:val="1"/>
      <w:numFmt w:val="decimal"/>
      <w:lvlText w:val="%1"/>
      <w:lvlJc w:val="left"/>
      <w:pPr>
        <w:ind w:left="274" w:hanging="152"/>
        <w:jc w:val="left"/>
      </w:pPr>
      <w:rPr>
        <w:rFonts w:hint="default" w:ascii="Arial MT" w:hAnsi="Arial MT" w:eastAsia="Arial MT" w:cs="Arial MT"/>
        <w:b w:val="0"/>
        <w:bCs w:val="0"/>
        <w:i w:val="0"/>
        <w:iCs w:val="0"/>
        <w:spacing w:val="0"/>
        <w:w w:val="99"/>
        <w:sz w:val="18"/>
        <w:szCs w:val="18"/>
        <w:lang w:val="en-US" w:eastAsia="en-US" w:bidi="ar-SA"/>
      </w:rPr>
    </w:lvl>
    <w:lvl w:ilvl="1">
      <w:start w:val="0"/>
      <w:numFmt w:val="bullet"/>
      <w:lvlText w:val="•"/>
      <w:lvlJc w:val="left"/>
      <w:pPr>
        <w:ind w:left="1243" w:hanging="152"/>
      </w:pPr>
      <w:rPr>
        <w:rFonts w:hint="default"/>
        <w:lang w:val="en-US" w:eastAsia="en-US" w:bidi="ar-SA"/>
      </w:rPr>
    </w:lvl>
    <w:lvl w:ilvl="2">
      <w:start w:val="0"/>
      <w:numFmt w:val="bullet"/>
      <w:lvlText w:val="•"/>
      <w:lvlJc w:val="left"/>
      <w:pPr>
        <w:ind w:left="2207" w:hanging="152"/>
      </w:pPr>
      <w:rPr>
        <w:rFonts w:hint="default"/>
        <w:lang w:val="en-US" w:eastAsia="en-US" w:bidi="ar-SA"/>
      </w:rPr>
    </w:lvl>
    <w:lvl w:ilvl="3">
      <w:start w:val="0"/>
      <w:numFmt w:val="bullet"/>
      <w:lvlText w:val="•"/>
      <w:lvlJc w:val="left"/>
      <w:pPr>
        <w:ind w:left="3170" w:hanging="152"/>
      </w:pPr>
      <w:rPr>
        <w:rFonts w:hint="default"/>
        <w:lang w:val="en-US" w:eastAsia="en-US" w:bidi="ar-SA"/>
      </w:rPr>
    </w:lvl>
    <w:lvl w:ilvl="4">
      <w:start w:val="0"/>
      <w:numFmt w:val="bullet"/>
      <w:lvlText w:val="•"/>
      <w:lvlJc w:val="left"/>
      <w:pPr>
        <w:ind w:left="4134" w:hanging="152"/>
      </w:pPr>
      <w:rPr>
        <w:rFonts w:hint="default"/>
        <w:lang w:val="en-US" w:eastAsia="en-US" w:bidi="ar-SA"/>
      </w:rPr>
    </w:lvl>
    <w:lvl w:ilvl="5">
      <w:start w:val="0"/>
      <w:numFmt w:val="bullet"/>
      <w:lvlText w:val="•"/>
      <w:lvlJc w:val="left"/>
      <w:pPr>
        <w:ind w:left="5098" w:hanging="152"/>
      </w:pPr>
      <w:rPr>
        <w:rFonts w:hint="default"/>
        <w:lang w:val="en-US" w:eastAsia="en-US" w:bidi="ar-SA"/>
      </w:rPr>
    </w:lvl>
    <w:lvl w:ilvl="6">
      <w:start w:val="0"/>
      <w:numFmt w:val="bullet"/>
      <w:lvlText w:val="•"/>
      <w:lvlJc w:val="left"/>
      <w:pPr>
        <w:ind w:left="6061" w:hanging="152"/>
      </w:pPr>
      <w:rPr>
        <w:rFonts w:hint="default"/>
        <w:lang w:val="en-US" w:eastAsia="en-US" w:bidi="ar-SA"/>
      </w:rPr>
    </w:lvl>
    <w:lvl w:ilvl="7">
      <w:start w:val="0"/>
      <w:numFmt w:val="bullet"/>
      <w:lvlText w:val="•"/>
      <w:lvlJc w:val="left"/>
      <w:pPr>
        <w:ind w:left="7025" w:hanging="152"/>
      </w:pPr>
      <w:rPr>
        <w:rFonts w:hint="default"/>
        <w:lang w:val="en-US" w:eastAsia="en-US" w:bidi="ar-SA"/>
      </w:rPr>
    </w:lvl>
    <w:lvl w:ilvl="8">
      <w:start w:val="0"/>
      <w:numFmt w:val="bullet"/>
      <w:lvlText w:val="•"/>
      <w:lvlJc w:val="left"/>
      <w:pPr>
        <w:ind w:left="7988" w:hanging="152"/>
      </w:pPr>
      <w:rPr>
        <w:rFonts w:hint="default"/>
        <w:lang w:val="en-US" w:eastAsia="en-US" w:bidi="ar-SA"/>
      </w:rPr>
    </w:lvl>
  </w:abstractNum>
  <w:abstractNum w:abstractNumId="4">
    <w:multiLevelType w:val="hybridMultilevel"/>
    <w:lvl w:ilvl="0">
      <w:start w:val="1"/>
      <w:numFmt w:val="decimal"/>
      <w:lvlText w:val="%1"/>
      <w:lvlJc w:val="left"/>
      <w:pPr>
        <w:ind w:left="1554" w:hanging="1419"/>
        <w:jc w:val="left"/>
      </w:pPr>
      <w:rPr>
        <w:rFonts w:hint="default"/>
        <w:spacing w:val="0"/>
        <w:w w:val="99"/>
        <w:lang w:val="en-US" w:eastAsia="en-US" w:bidi="ar-SA"/>
      </w:rPr>
    </w:lvl>
    <w:lvl w:ilvl="1">
      <w:start w:val="1"/>
      <w:numFmt w:val="decimal"/>
      <w:lvlText w:val="%1.%2"/>
      <w:lvlJc w:val="left"/>
      <w:pPr>
        <w:ind w:left="1554" w:hanging="1419"/>
        <w:jc w:val="left"/>
      </w:pPr>
      <w:rPr>
        <w:rFonts w:hint="default"/>
        <w:spacing w:val="-4"/>
        <w:w w:val="100"/>
        <w:lang w:val="en-US" w:eastAsia="en-US" w:bidi="ar-SA"/>
      </w:rPr>
    </w:lvl>
    <w:lvl w:ilvl="2">
      <w:start w:val="1"/>
      <w:numFmt w:val="decimal"/>
      <w:lvlText w:val="%1.%2.%3"/>
      <w:lvlJc w:val="left"/>
      <w:pPr>
        <w:ind w:left="1554" w:hanging="1419"/>
        <w:jc w:val="left"/>
      </w:pPr>
      <w:rPr>
        <w:rFonts w:hint="default"/>
        <w:spacing w:val="-2"/>
        <w:w w:val="99"/>
        <w:lang w:val="en-US" w:eastAsia="en-US" w:bidi="ar-SA"/>
      </w:rPr>
    </w:lvl>
    <w:lvl w:ilvl="3">
      <w:start w:val="1"/>
      <w:numFmt w:val="decimal"/>
      <w:lvlText w:val="%1.%2.%3.%4"/>
      <w:lvlJc w:val="left"/>
      <w:pPr>
        <w:ind w:left="1554" w:hanging="1419"/>
        <w:jc w:val="left"/>
      </w:pPr>
      <w:rPr>
        <w:rFonts w:hint="default"/>
        <w:spacing w:val="-2"/>
        <w:w w:val="99"/>
        <w:lang w:val="en-US" w:eastAsia="en-US" w:bidi="ar-SA"/>
      </w:rPr>
    </w:lvl>
    <w:lvl w:ilvl="4">
      <w:start w:val="0"/>
      <w:numFmt w:val="bullet"/>
      <w:lvlText w:val="•"/>
      <w:lvlJc w:val="left"/>
      <w:pPr>
        <w:ind w:left="4902" w:hanging="1419"/>
      </w:pPr>
      <w:rPr>
        <w:rFonts w:hint="default"/>
        <w:lang w:val="en-US" w:eastAsia="en-US" w:bidi="ar-SA"/>
      </w:rPr>
    </w:lvl>
    <w:lvl w:ilvl="5">
      <w:start w:val="0"/>
      <w:numFmt w:val="bullet"/>
      <w:lvlText w:val="•"/>
      <w:lvlJc w:val="left"/>
      <w:pPr>
        <w:ind w:left="5738" w:hanging="1419"/>
      </w:pPr>
      <w:rPr>
        <w:rFonts w:hint="default"/>
        <w:lang w:val="en-US" w:eastAsia="en-US" w:bidi="ar-SA"/>
      </w:rPr>
    </w:lvl>
    <w:lvl w:ilvl="6">
      <w:start w:val="0"/>
      <w:numFmt w:val="bullet"/>
      <w:lvlText w:val="•"/>
      <w:lvlJc w:val="left"/>
      <w:pPr>
        <w:ind w:left="6573" w:hanging="1419"/>
      </w:pPr>
      <w:rPr>
        <w:rFonts w:hint="default"/>
        <w:lang w:val="en-US" w:eastAsia="en-US" w:bidi="ar-SA"/>
      </w:rPr>
    </w:lvl>
    <w:lvl w:ilvl="7">
      <w:start w:val="0"/>
      <w:numFmt w:val="bullet"/>
      <w:lvlText w:val="•"/>
      <w:lvlJc w:val="left"/>
      <w:pPr>
        <w:ind w:left="7409" w:hanging="1419"/>
      </w:pPr>
      <w:rPr>
        <w:rFonts w:hint="default"/>
        <w:lang w:val="en-US" w:eastAsia="en-US" w:bidi="ar-SA"/>
      </w:rPr>
    </w:lvl>
    <w:lvl w:ilvl="8">
      <w:start w:val="0"/>
      <w:numFmt w:val="bullet"/>
      <w:lvlText w:val="•"/>
      <w:lvlJc w:val="left"/>
      <w:pPr>
        <w:ind w:left="8244" w:hanging="1419"/>
      </w:pPr>
      <w:rPr>
        <w:rFonts w:hint="default"/>
        <w:lang w:val="en-US" w:eastAsia="en-US" w:bidi="ar-SA"/>
      </w:rPr>
    </w:lvl>
  </w:abstractNum>
  <w:abstractNum w:abstractNumId="3">
    <w:multiLevelType w:val="hybridMultilevel"/>
    <w:lvl w:ilvl="0">
      <w:start w:val="1"/>
      <w:numFmt w:val="upperLetter"/>
      <w:lvlText w:val="%1"/>
      <w:lvlJc w:val="left"/>
      <w:pPr>
        <w:ind w:left="772" w:hanging="392"/>
        <w:jc w:val="left"/>
      </w:pPr>
      <w:rPr>
        <w:rFonts w:hint="default"/>
        <w:lang w:val="en-US" w:eastAsia="en-US" w:bidi="ar-SA"/>
      </w:rPr>
    </w:lvl>
    <w:lvl w:ilvl="1">
      <w:start w:val="1"/>
      <w:numFmt w:val="decimal"/>
      <w:lvlText w:val="%1.%2"/>
      <w:lvlJc w:val="left"/>
      <w:pPr>
        <w:ind w:left="772" w:hanging="392"/>
        <w:jc w:val="left"/>
      </w:pPr>
      <w:rPr>
        <w:rFonts w:hint="default" w:ascii="Arial MT" w:hAnsi="Arial MT" w:eastAsia="Arial MT" w:cs="Arial MT"/>
        <w:b w:val="0"/>
        <w:bCs w:val="0"/>
        <w:i w:val="0"/>
        <w:iCs w:val="0"/>
        <w:spacing w:val="-2"/>
        <w:w w:val="100"/>
        <w:sz w:val="22"/>
        <w:szCs w:val="22"/>
        <w:lang w:val="en-US" w:eastAsia="en-US" w:bidi="ar-SA"/>
      </w:rPr>
    </w:lvl>
    <w:lvl w:ilvl="2">
      <w:start w:val="0"/>
      <w:numFmt w:val="bullet"/>
      <w:lvlText w:val="•"/>
      <w:lvlJc w:val="left"/>
      <w:pPr>
        <w:ind w:left="2609" w:hanging="392"/>
      </w:pPr>
      <w:rPr>
        <w:rFonts w:hint="default"/>
        <w:lang w:val="en-US" w:eastAsia="en-US" w:bidi="ar-SA"/>
      </w:rPr>
    </w:lvl>
    <w:lvl w:ilvl="3">
      <w:start w:val="0"/>
      <w:numFmt w:val="bullet"/>
      <w:lvlText w:val="•"/>
      <w:lvlJc w:val="left"/>
      <w:pPr>
        <w:ind w:left="3524" w:hanging="392"/>
      </w:pPr>
      <w:rPr>
        <w:rFonts w:hint="default"/>
        <w:lang w:val="en-US" w:eastAsia="en-US" w:bidi="ar-SA"/>
      </w:rPr>
    </w:lvl>
    <w:lvl w:ilvl="4">
      <w:start w:val="0"/>
      <w:numFmt w:val="bullet"/>
      <w:lvlText w:val="•"/>
      <w:lvlJc w:val="left"/>
      <w:pPr>
        <w:ind w:left="4438" w:hanging="392"/>
      </w:pPr>
      <w:rPr>
        <w:rFonts w:hint="default"/>
        <w:lang w:val="en-US" w:eastAsia="en-US" w:bidi="ar-SA"/>
      </w:rPr>
    </w:lvl>
    <w:lvl w:ilvl="5">
      <w:start w:val="0"/>
      <w:numFmt w:val="bullet"/>
      <w:lvlText w:val="•"/>
      <w:lvlJc w:val="left"/>
      <w:pPr>
        <w:ind w:left="5353" w:hanging="392"/>
      </w:pPr>
      <w:rPr>
        <w:rFonts w:hint="default"/>
        <w:lang w:val="en-US" w:eastAsia="en-US" w:bidi="ar-SA"/>
      </w:rPr>
    </w:lvl>
    <w:lvl w:ilvl="6">
      <w:start w:val="0"/>
      <w:numFmt w:val="bullet"/>
      <w:lvlText w:val="•"/>
      <w:lvlJc w:val="left"/>
      <w:pPr>
        <w:ind w:left="6268" w:hanging="392"/>
      </w:pPr>
      <w:rPr>
        <w:rFonts w:hint="default"/>
        <w:lang w:val="en-US" w:eastAsia="en-US" w:bidi="ar-SA"/>
      </w:rPr>
    </w:lvl>
    <w:lvl w:ilvl="7">
      <w:start w:val="0"/>
      <w:numFmt w:val="bullet"/>
      <w:lvlText w:val="•"/>
      <w:lvlJc w:val="left"/>
      <w:pPr>
        <w:ind w:left="7183" w:hanging="392"/>
      </w:pPr>
      <w:rPr>
        <w:rFonts w:hint="default"/>
        <w:lang w:val="en-US" w:eastAsia="en-US" w:bidi="ar-SA"/>
      </w:rPr>
    </w:lvl>
    <w:lvl w:ilvl="8">
      <w:start w:val="0"/>
      <w:numFmt w:val="bullet"/>
      <w:lvlText w:val="•"/>
      <w:lvlJc w:val="left"/>
      <w:pPr>
        <w:ind w:left="8097" w:hanging="392"/>
      </w:pPr>
      <w:rPr>
        <w:rFonts w:hint="default"/>
        <w:lang w:val="en-US" w:eastAsia="en-US" w:bidi="ar-SA"/>
      </w:rPr>
    </w:lvl>
  </w:abstractNum>
  <w:abstractNum w:abstractNumId="2">
    <w:multiLevelType w:val="hybridMultilevel"/>
    <w:lvl w:ilvl="0">
      <w:start w:val="1"/>
      <w:numFmt w:val="decimal"/>
      <w:lvlText w:val="%1"/>
      <w:lvlJc w:val="left"/>
      <w:pPr>
        <w:ind w:left="373" w:hanging="236"/>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742" w:hanging="365"/>
        <w:jc w:val="left"/>
      </w:pPr>
      <w:rPr>
        <w:rFonts w:hint="default" w:ascii="Arial MT" w:hAnsi="Arial MT" w:eastAsia="Arial MT" w:cs="Arial MT"/>
        <w:b w:val="0"/>
        <w:bCs w:val="0"/>
        <w:i w:val="0"/>
        <w:iCs w:val="0"/>
        <w:spacing w:val="-2"/>
        <w:w w:val="100"/>
        <w:sz w:val="22"/>
        <w:szCs w:val="22"/>
        <w:lang w:val="en-US" w:eastAsia="en-US" w:bidi="ar-SA"/>
      </w:rPr>
    </w:lvl>
    <w:lvl w:ilvl="2">
      <w:start w:val="1"/>
      <w:numFmt w:val="decimal"/>
      <w:lvlText w:val="%1.%2.%3"/>
      <w:lvlJc w:val="left"/>
      <w:pPr>
        <w:ind w:left="1234"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decimal"/>
      <w:lvlText w:val="%1.%2.%3.%4"/>
      <w:lvlJc w:val="left"/>
      <w:pPr>
        <w:ind w:left="1902" w:hanging="6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1900" w:hanging="660"/>
      </w:pPr>
      <w:rPr>
        <w:rFonts w:hint="default"/>
        <w:lang w:val="en-US" w:eastAsia="en-US" w:bidi="ar-SA"/>
      </w:rPr>
    </w:lvl>
    <w:lvl w:ilvl="5">
      <w:start w:val="0"/>
      <w:numFmt w:val="bullet"/>
      <w:lvlText w:val="•"/>
      <w:lvlJc w:val="left"/>
      <w:pPr>
        <w:ind w:left="2000" w:hanging="660"/>
      </w:pPr>
      <w:rPr>
        <w:rFonts w:hint="default"/>
        <w:lang w:val="en-US" w:eastAsia="en-US" w:bidi="ar-SA"/>
      </w:rPr>
    </w:lvl>
    <w:lvl w:ilvl="6">
      <w:start w:val="0"/>
      <w:numFmt w:val="bullet"/>
      <w:lvlText w:val="•"/>
      <w:lvlJc w:val="left"/>
      <w:pPr>
        <w:ind w:left="2020" w:hanging="660"/>
      </w:pPr>
      <w:rPr>
        <w:rFonts w:hint="default"/>
        <w:lang w:val="en-US" w:eastAsia="en-US" w:bidi="ar-SA"/>
      </w:rPr>
    </w:lvl>
    <w:lvl w:ilvl="7">
      <w:start w:val="0"/>
      <w:numFmt w:val="bullet"/>
      <w:lvlText w:val="•"/>
      <w:lvlJc w:val="left"/>
      <w:pPr>
        <w:ind w:left="3996" w:hanging="660"/>
      </w:pPr>
      <w:rPr>
        <w:rFonts w:hint="default"/>
        <w:lang w:val="en-US" w:eastAsia="en-US" w:bidi="ar-SA"/>
      </w:rPr>
    </w:lvl>
    <w:lvl w:ilvl="8">
      <w:start w:val="0"/>
      <w:numFmt w:val="bullet"/>
      <w:lvlText w:val="•"/>
      <w:lvlJc w:val="left"/>
      <w:pPr>
        <w:ind w:left="5972" w:hanging="660"/>
      </w:pPr>
      <w:rPr>
        <w:rFonts w:hint="default"/>
        <w:lang w:val="en-US" w:eastAsia="en-US" w:bidi="ar-SA"/>
      </w:rPr>
    </w:lvl>
  </w:abstractNum>
  <w:abstractNum w:abstractNumId="1">
    <w:multiLevelType w:val="hybridMultilevel"/>
    <w:lvl w:ilvl="0">
      <w:start w:val="0"/>
      <w:numFmt w:val="bullet"/>
      <w:lvlText w:val="●"/>
      <w:lvlJc w:val="left"/>
      <w:pPr>
        <w:ind w:left="423" w:hanging="28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90"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3"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430" w:hanging="284"/>
      </w:pPr>
      <w:rPr>
        <w:rFonts w:hint="default"/>
        <w:lang w:val="en-US" w:eastAsia="en-US" w:bidi="ar-SA"/>
      </w:rPr>
    </w:lvl>
    <w:lvl w:ilvl="4">
      <w:start w:val="0"/>
      <w:numFmt w:val="bullet"/>
      <w:lvlText w:val="•"/>
      <w:lvlJc w:val="left"/>
      <w:pPr>
        <w:ind w:left="3581" w:hanging="284"/>
      </w:pPr>
      <w:rPr>
        <w:rFonts w:hint="default"/>
        <w:lang w:val="en-US" w:eastAsia="en-US" w:bidi="ar-SA"/>
      </w:rPr>
    </w:lvl>
    <w:lvl w:ilvl="5">
      <w:start w:val="0"/>
      <w:numFmt w:val="bullet"/>
      <w:lvlText w:val="•"/>
      <w:lvlJc w:val="left"/>
      <w:pPr>
        <w:ind w:left="4732" w:hanging="284"/>
      </w:pPr>
      <w:rPr>
        <w:rFonts w:hint="default"/>
        <w:lang w:val="en-US" w:eastAsia="en-US" w:bidi="ar-SA"/>
      </w:rPr>
    </w:lvl>
    <w:lvl w:ilvl="6">
      <w:start w:val="0"/>
      <w:numFmt w:val="bullet"/>
      <w:lvlText w:val="•"/>
      <w:lvlJc w:val="left"/>
      <w:pPr>
        <w:ind w:left="5882" w:hanging="284"/>
      </w:pPr>
      <w:rPr>
        <w:rFonts w:hint="default"/>
        <w:lang w:val="en-US" w:eastAsia="en-US" w:bidi="ar-SA"/>
      </w:rPr>
    </w:lvl>
    <w:lvl w:ilvl="7">
      <w:start w:val="0"/>
      <w:numFmt w:val="bullet"/>
      <w:lvlText w:val="•"/>
      <w:lvlJc w:val="left"/>
      <w:pPr>
        <w:ind w:left="7033" w:hanging="284"/>
      </w:pPr>
      <w:rPr>
        <w:rFonts w:hint="default"/>
        <w:lang w:val="en-US" w:eastAsia="en-US" w:bidi="ar-SA"/>
      </w:rPr>
    </w:lvl>
    <w:lvl w:ilvl="8">
      <w:start w:val="0"/>
      <w:numFmt w:val="bullet"/>
      <w:lvlText w:val="•"/>
      <w:lvlJc w:val="left"/>
      <w:pPr>
        <w:ind w:left="8184" w:hanging="284"/>
      </w:pPr>
      <w:rPr>
        <w:rFonts w:hint="default"/>
        <w:lang w:val="en-US" w:eastAsia="en-US" w:bidi="ar-SA"/>
      </w:rPr>
    </w:lvl>
  </w:abstractNum>
  <w:abstractNum w:abstractNumId="0">
    <w:multiLevelType w:val="hybridMultilevel"/>
    <w:lvl w:ilvl="0">
      <w:start w:val="0"/>
      <w:numFmt w:val="bullet"/>
      <w:lvlText w:val=""/>
      <w:lvlJc w:val="left"/>
      <w:pPr>
        <w:ind w:left="391" w:hanging="17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43" w:hanging="178"/>
      </w:pPr>
      <w:rPr>
        <w:rFonts w:hint="default"/>
        <w:lang w:val="en-US" w:eastAsia="en-US" w:bidi="ar-SA"/>
      </w:rPr>
    </w:lvl>
    <w:lvl w:ilvl="2">
      <w:start w:val="0"/>
      <w:numFmt w:val="bullet"/>
      <w:lvlText w:val="•"/>
      <w:lvlJc w:val="left"/>
      <w:pPr>
        <w:ind w:left="2286" w:hanging="178"/>
      </w:pPr>
      <w:rPr>
        <w:rFonts w:hint="default"/>
        <w:lang w:val="en-US" w:eastAsia="en-US" w:bidi="ar-SA"/>
      </w:rPr>
    </w:lvl>
    <w:lvl w:ilvl="3">
      <w:start w:val="0"/>
      <w:numFmt w:val="bullet"/>
      <w:lvlText w:val="•"/>
      <w:lvlJc w:val="left"/>
      <w:pPr>
        <w:ind w:left="3229" w:hanging="178"/>
      </w:pPr>
      <w:rPr>
        <w:rFonts w:hint="default"/>
        <w:lang w:val="en-US" w:eastAsia="en-US" w:bidi="ar-SA"/>
      </w:rPr>
    </w:lvl>
    <w:lvl w:ilvl="4">
      <w:start w:val="0"/>
      <w:numFmt w:val="bullet"/>
      <w:lvlText w:val="•"/>
      <w:lvlJc w:val="left"/>
      <w:pPr>
        <w:ind w:left="4172" w:hanging="178"/>
      </w:pPr>
      <w:rPr>
        <w:rFonts w:hint="default"/>
        <w:lang w:val="en-US" w:eastAsia="en-US" w:bidi="ar-SA"/>
      </w:rPr>
    </w:lvl>
    <w:lvl w:ilvl="5">
      <w:start w:val="0"/>
      <w:numFmt w:val="bullet"/>
      <w:lvlText w:val="•"/>
      <w:lvlJc w:val="left"/>
      <w:pPr>
        <w:ind w:left="5115" w:hanging="178"/>
      </w:pPr>
      <w:rPr>
        <w:rFonts w:hint="default"/>
        <w:lang w:val="en-US" w:eastAsia="en-US" w:bidi="ar-SA"/>
      </w:rPr>
    </w:lvl>
    <w:lvl w:ilvl="6">
      <w:start w:val="0"/>
      <w:numFmt w:val="bullet"/>
      <w:lvlText w:val="•"/>
      <w:lvlJc w:val="left"/>
      <w:pPr>
        <w:ind w:left="6058" w:hanging="178"/>
      </w:pPr>
      <w:rPr>
        <w:rFonts w:hint="default"/>
        <w:lang w:val="en-US" w:eastAsia="en-US" w:bidi="ar-SA"/>
      </w:rPr>
    </w:lvl>
    <w:lvl w:ilvl="7">
      <w:start w:val="0"/>
      <w:numFmt w:val="bullet"/>
      <w:lvlText w:val="•"/>
      <w:lvlJc w:val="left"/>
      <w:pPr>
        <w:ind w:left="7001" w:hanging="178"/>
      </w:pPr>
      <w:rPr>
        <w:rFonts w:hint="default"/>
        <w:lang w:val="en-US" w:eastAsia="en-US" w:bidi="ar-SA"/>
      </w:rPr>
    </w:lvl>
    <w:lvl w:ilvl="8">
      <w:start w:val="0"/>
      <w:numFmt w:val="bullet"/>
      <w:lvlText w:val="•"/>
      <w:lvlJc w:val="left"/>
      <w:pPr>
        <w:ind w:left="7944" w:hanging="178"/>
      </w:pPr>
      <w:rPr>
        <w:rFonts w:hint="default"/>
        <w:lang w:val="en-US" w:eastAsia="en-US" w:bidi="ar-SA"/>
      </w:rPr>
    </w:lvl>
  </w:abstractNum>
  <w:num w:numId="23">
    <w:abstractNumId w:val="22"/>
  </w:num>
  <w:num w:numId="22">
    <w:abstractNumId w:val="21"/>
  </w:num>
  <w:num w:numId="17">
    <w:abstractNumId w:val="16"/>
  </w:num>
  <w:num w:numId="16">
    <w:abstractNumId w:val="15"/>
  </w:num>
  <w:num w:numId="15">
    <w:abstractNumId w:val="14"/>
  </w:num>
  <w:num w:numId="14">
    <w:abstractNumId w:val="13"/>
  </w:num>
  <w:num w:numId="28">
    <w:abstractNumId w:val="27"/>
  </w:num>
  <w:num w:numId="27">
    <w:abstractNumId w:val="26"/>
  </w:num>
  <w:num w:numId="26">
    <w:abstractNumId w:val="25"/>
  </w:num>
  <w:num w:numId="25">
    <w:abstractNumId w:val="24"/>
  </w:num>
  <w:num w:numId="24">
    <w:abstractNumId w:val="23"/>
  </w:num>
  <w:num w:numId="21">
    <w:abstractNumId w:val="20"/>
  </w:num>
  <w:num w:numId="20">
    <w:abstractNumId w:val="19"/>
  </w:num>
  <w:num w:numId="19">
    <w:abstractNumId w:val="18"/>
  </w:num>
  <w:num w:numId="18">
    <w:abstractNumId w:val="17"/>
  </w:num>
  <w:num w:numId="6">
    <w:abstractNumId w:val="5"/>
  </w:num>
  <w:num w:numId="11">
    <w:abstractNumId w:val="10"/>
  </w:num>
  <w:num w:numId="13">
    <w:abstractNumId w:val="12"/>
  </w:num>
  <w:num w:numId="12">
    <w:abstractNumId w:val="11"/>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7"/>
      <w:ind w:left="371" w:hanging="234"/>
    </w:pPr>
    <w:rPr>
      <w:rFonts w:ascii="Arial" w:hAnsi="Arial" w:eastAsia="Arial" w:cs="Arial"/>
      <w:b/>
      <w:bCs/>
      <w:sz w:val="28"/>
      <w:szCs w:val="28"/>
      <w:lang w:val="en-US" w:eastAsia="en-US" w:bidi="ar-SA"/>
    </w:rPr>
  </w:style>
  <w:style w:styleId="TOC2" w:type="paragraph">
    <w:name w:val="TOC 2"/>
    <w:basedOn w:val="Normal"/>
    <w:uiPriority w:val="1"/>
    <w:qFormat/>
    <w:pPr>
      <w:spacing w:before="11"/>
      <w:ind w:left="742" w:hanging="364"/>
    </w:pPr>
    <w:rPr>
      <w:rFonts w:ascii="Arial MT" w:hAnsi="Arial MT" w:eastAsia="Arial MT" w:cs="Arial MT"/>
      <w:sz w:val="22"/>
      <w:szCs w:val="22"/>
      <w:lang w:val="en-US" w:eastAsia="en-US" w:bidi="ar-SA"/>
    </w:rPr>
  </w:style>
  <w:style w:styleId="TOC3" w:type="paragraph">
    <w:name w:val="TOC 3"/>
    <w:basedOn w:val="Normal"/>
    <w:uiPriority w:val="1"/>
    <w:qFormat/>
    <w:pPr>
      <w:spacing w:before="11"/>
      <w:ind w:left="1234" w:hanging="496"/>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553" w:hanging="1418"/>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553" w:hanging="1418"/>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1553" w:hanging="1418"/>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1554" w:hanging="1419"/>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ind w:left="135"/>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ind w:left="93"/>
      <w:outlineLvl w:val="6"/>
    </w:pPr>
    <w:rPr>
      <w:rFonts w:ascii="Arial MT" w:hAnsi="Arial MT" w:eastAsia="Arial MT" w:cs="Arial MT"/>
      <w:sz w:val="24"/>
      <w:szCs w:val="24"/>
      <w:lang w:val="en-US" w:eastAsia="en-US" w:bidi="ar-SA"/>
    </w:rPr>
  </w:style>
  <w:style w:styleId="Heading7" w:type="paragraph">
    <w:name w:val="Heading 7"/>
    <w:basedOn w:val="Normal"/>
    <w:uiPriority w:val="1"/>
    <w:qFormat/>
    <w:pPr>
      <w:ind w:left="421"/>
      <w:outlineLvl w:val="7"/>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598"/>
    </w:pPr>
    <w:rPr>
      <w:rFonts w:ascii="Arial MT" w:hAnsi="Arial MT" w:eastAsia="Arial MT" w:cs="Arial MT"/>
      <w:sz w:val="72"/>
      <w:szCs w:val="72"/>
      <w:lang w:val="en-US" w:eastAsia="en-US" w:bidi="ar-SA"/>
    </w:rPr>
  </w:style>
  <w:style w:styleId="ListParagraph" w:type="paragraph">
    <w:name w:val="List Paragraph"/>
    <w:basedOn w:val="Normal"/>
    <w:uiPriority w:val="1"/>
    <w:qFormat/>
    <w:pPr>
      <w:ind w:left="1553" w:hanging="14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9"/>
      <w:ind w:left="7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2026-01-27T13:04:36Z</dcterms:created>
  <dcterms:modified xsi:type="dcterms:W3CDTF">2026-01-27T13:04:36Z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2026-01-27T00:00:00Z</vt:filetime>
  </property>
  <property fmtid="{D5CDD505-2E9C-101B-9397-08002B2CF9AE}" pid="4" name="Producer">
    <vt:lpwstr>3-Heights™ PDF Merge Split Shell 6.12.1.11 (http://www.pdf-tools.com)</vt:lpwstr>
  </property>
</Properties>
</file>