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43B32" w14:textId="75D2DBC3" w:rsidR="00EF270A" w:rsidRDefault="004C435D" w:rsidP="00A96F5A">
      <w:pPr>
        <w:pStyle w:val="ac"/>
        <w:jc w:val="both"/>
      </w:pPr>
      <w:r>
        <w:t>202</w:t>
      </w:r>
      <w:r w:rsidR="00A20F43">
        <w:rPr>
          <w:rFonts w:hint="eastAsia"/>
        </w:rPr>
        <w:t>6</w:t>
      </w:r>
      <w:r>
        <w:t>-</w:t>
      </w:r>
      <w:r w:rsidR="000C7071">
        <w:rPr>
          <w:rFonts w:hint="eastAsia"/>
        </w:rPr>
        <w:t>10</w:t>
      </w:r>
      <w:r>
        <w:t>-</w:t>
      </w:r>
      <w:r w:rsidR="000C7071">
        <w:rPr>
          <w:rFonts w:hint="eastAsia"/>
        </w:rPr>
        <w:t>0</w:t>
      </w:r>
      <w:r w:rsidR="00ED4A0C">
        <w:rPr>
          <w:rFonts w:hint="eastAsia"/>
        </w:rPr>
        <w:t>9</w:t>
      </w:r>
    </w:p>
    <w:p w14:paraId="1BEFD65E" w14:textId="548E0471" w:rsidR="00EF270A" w:rsidRDefault="004C435D" w:rsidP="00A96F5A">
      <w:pPr>
        <w:pStyle w:val="a8"/>
        <w:jc w:val="both"/>
      </w:pPr>
      <w:r>
        <w:rPr>
          <w:rFonts w:hint="eastAsia"/>
        </w:rPr>
        <w:t>应用系统体系架构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作业</w:t>
      </w:r>
      <w:r w:rsidR="003C1EB4">
        <w:rPr>
          <w:rFonts w:hint="eastAsia"/>
        </w:rPr>
        <w:t>2</w:t>
      </w:r>
    </w:p>
    <w:p w14:paraId="5AFF8886" w14:textId="1F5A5885" w:rsidR="00EF270A" w:rsidRDefault="00A21AF1" w:rsidP="00A96F5A">
      <w:pPr>
        <w:pStyle w:val="1"/>
        <w:jc w:val="both"/>
      </w:pPr>
      <w:r>
        <w:rPr>
          <w:rFonts w:hint="eastAsia"/>
        </w:rPr>
        <w:t>作业要求</w:t>
      </w:r>
    </w:p>
    <w:p w14:paraId="5AFC289F" w14:textId="29C313A5" w:rsidR="003C1EB4" w:rsidRPr="003C1EB4" w:rsidRDefault="003C1EB4" w:rsidP="003C1EB4">
      <w:pPr>
        <w:pStyle w:val="2"/>
        <w:numPr>
          <w:ilvl w:val="0"/>
          <w:numId w:val="0"/>
        </w:numPr>
        <w:ind w:left="360"/>
        <w:rPr>
          <w:color w:val="000000" w:themeColor="text1"/>
          <w:lang w:val="en-US"/>
        </w:rPr>
      </w:pPr>
      <w:r w:rsidRPr="003C1EB4">
        <w:t>客服</w:t>
      </w:r>
      <w:r w:rsidRPr="003C1EB4">
        <w:t xml:space="preserve"> AI </w:t>
      </w:r>
      <w:r w:rsidRPr="003C1EB4">
        <w:t>助手需要能力去查询书店的实时库存，甚至调用外部</w:t>
      </w:r>
      <w:r w:rsidRPr="003C1EB4">
        <w:t xml:space="preserve"> API </w:t>
      </w:r>
      <w:r w:rsidRPr="003C1EB4">
        <w:t>查询竞争对手（模拟）的价格。</w:t>
      </w:r>
      <w:r w:rsidRPr="003C1EB4">
        <w:rPr>
          <w:color w:val="000000" w:themeColor="text1"/>
          <w:lang w:val="en-US"/>
        </w:rPr>
        <w:t>任务要求：</w:t>
      </w:r>
    </w:p>
    <w:p w14:paraId="16AF3827" w14:textId="77777777" w:rsidR="003C1EB4" w:rsidRPr="003C1EB4" w:rsidRDefault="003C1EB4" w:rsidP="003C1EB4">
      <w:pPr>
        <w:pStyle w:val="2"/>
        <w:rPr>
          <w:color w:val="000000" w:themeColor="text1"/>
          <w:lang w:val="en-US"/>
        </w:rPr>
      </w:pPr>
      <w:r w:rsidRPr="003C1EB4">
        <w:rPr>
          <w:color w:val="000000" w:themeColor="text1"/>
          <w:lang w:val="en-US"/>
        </w:rPr>
        <w:t>编写一段</w:t>
      </w:r>
      <w:r w:rsidRPr="003C1EB4">
        <w:rPr>
          <w:color w:val="000000" w:themeColor="text1"/>
          <w:lang w:val="en-US"/>
        </w:rPr>
        <w:t xml:space="preserve"> Python </w:t>
      </w:r>
      <w:r w:rsidRPr="003C1EB4">
        <w:rPr>
          <w:color w:val="000000" w:themeColor="text1"/>
          <w:lang w:val="en-US"/>
        </w:rPr>
        <w:t>或</w:t>
      </w:r>
      <w:r w:rsidRPr="003C1EB4">
        <w:rPr>
          <w:color w:val="000000" w:themeColor="text1"/>
          <w:lang w:val="en-US"/>
        </w:rPr>
        <w:t xml:space="preserve"> Java </w:t>
      </w:r>
      <w:r w:rsidRPr="003C1EB4">
        <w:rPr>
          <w:color w:val="000000" w:themeColor="text1"/>
          <w:lang w:val="en-US"/>
        </w:rPr>
        <w:t>代码，定义两个</w:t>
      </w:r>
      <w:r w:rsidRPr="003C1EB4">
        <w:rPr>
          <w:color w:val="000000" w:themeColor="text1"/>
          <w:lang w:val="en-US"/>
        </w:rPr>
        <w:t xml:space="preserve"> Function (Skill)</w:t>
      </w:r>
      <w:r w:rsidRPr="003C1EB4">
        <w:rPr>
          <w:color w:val="000000" w:themeColor="text1"/>
          <w:lang w:val="en-US"/>
        </w:rPr>
        <w:t>：</w:t>
      </w:r>
      <w:proofErr w:type="spellStart"/>
      <w:r w:rsidRPr="003C1EB4">
        <w:rPr>
          <w:color w:val="000000" w:themeColor="text1"/>
          <w:lang w:val="en-US"/>
        </w:rPr>
        <w:t>check_inventory</w:t>
      </w:r>
      <w:proofErr w:type="spellEnd"/>
      <w:r w:rsidRPr="003C1EB4">
        <w:rPr>
          <w:color w:val="000000" w:themeColor="text1"/>
          <w:lang w:val="en-US"/>
        </w:rPr>
        <w:t>(</w:t>
      </w:r>
      <w:proofErr w:type="spellStart"/>
      <w:r w:rsidRPr="003C1EB4">
        <w:rPr>
          <w:color w:val="000000" w:themeColor="text1"/>
          <w:lang w:val="en-US"/>
        </w:rPr>
        <w:t>isbn</w:t>
      </w:r>
      <w:proofErr w:type="spellEnd"/>
      <w:r w:rsidRPr="003C1EB4">
        <w:rPr>
          <w:color w:val="000000" w:themeColor="text1"/>
          <w:lang w:val="en-US"/>
        </w:rPr>
        <w:t>) </w:t>
      </w:r>
      <w:r w:rsidRPr="003C1EB4">
        <w:rPr>
          <w:color w:val="000000" w:themeColor="text1"/>
          <w:lang w:val="en-US"/>
        </w:rPr>
        <w:t>和</w:t>
      </w:r>
      <w:r w:rsidRPr="003C1EB4">
        <w:rPr>
          <w:color w:val="000000" w:themeColor="text1"/>
          <w:lang w:val="en-US"/>
        </w:rPr>
        <w:t> g</w:t>
      </w:r>
      <w:proofErr w:type="spellStart"/>
      <w:r w:rsidRPr="003C1EB4">
        <w:rPr>
          <w:color w:val="000000" w:themeColor="text1"/>
          <w:lang w:val="en-US"/>
        </w:rPr>
        <w:t>et_competitor_price(</w:t>
      </w:r>
      <w:proofErr w:type="spellEnd"/>
      <w:r w:rsidRPr="003C1EB4">
        <w:rPr>
          <w:color w:val="000000" w:themeColor="text1"/>
          <w:lang w:val="en-US"/>
        </w:rPr>
        <w:t>i</w:t>
      </w:r>
      <w:proofErr w:type="spellStart"/>
      <w:r w:rsidRPr="003C1EB4">
        <w:rPr>
          <w:color w:val="000000" w:themeColor="text1"/>
          <w:lang w:val="en-US"/>
        </w:rPr>
        <w:t>sbn)</w:t>
      </w:r>
      <w:proofErr w:type="spellEnd"/>
      <w:r w:rsidRPr="003C1EB4">
        <w:rPr>
          <w:color w:val="000000" w:themeColor="text1"/>
          <w:lang w:val="en-US"/>
        </w:rPr>
        <w:t>。</w:t>
      </w:r>
    </w:p>
    <w:p w14:paraId="5B09EDAF" w14:textId="77777777" w:rsidR="003C1EB4" w:rsidRPr="003C1EB4" w:rsidRDefault="003C1EB4" w:rsidP="003C1EB4">
      <w:pPr>
        <w:pStyle w:val="2"/>
        <w:rPr>
          <w:color w:val="000000" w:themeColor="text1"/>
          <w:lang w:val="en-US"/>
        </w:rPr>
      </w:pPr>
      <w:r w:rsidRPr="003C1EB4">
        <w:rPr>
          <w:color w:val="000000" w:themeColor="text1"/>
          <w:lang w:val="en-US"/>
        </w:rPr>
        <w:t>配置大模型（通过</w:t>
      </w:r>
      <w:r w:rsidRPr="003C1EB4">
        <w:rPr>
          <w:color w:val="000000" w:themeColor="text1"/>
          <w:lang w:val="en-US"/>
        </w:rPr>
        <w:t xml:space="preserve"> API</w:t>
      </w:r>
      <w:r w:rsidRPr="003C1EB4">
        <w:rPr>
          <w:color w:val="000000" w:themeColor="text1"/>
          <w:lang w:val="en-US"/>
        </w:rPr>
        <w:t>）的</w:t>
      </w:r>
      <w:r w:rsidRPr="003C1EB4">
        <w:rPr>
          <w:color w:val="000000" w:themeColor="text1"/>
          <w:lang w:val="en-US"/>
        </w:rPr>
        <w:t xml:space="preserve"> Tool </w:t>
      </w:r>
      <w:r w:rsidRPr="003C1EB4">
        <w:rPr>
          <w:color w:val="000000" w:themeColor="text1"/>
          <w:lang w:val="en-US"/>
        </w:rPr>
        <w:t>列表，使其能够识别这两个函数。</w:t>
      </w:r>
    </w:p>
    <w:p w14:paraId="26F03149" w14:textId="42F6AE7B" w:rsidR="003C1EB4" w:rsidRPr="003C1EB4" w:rsidRDefault="003C1EB4" w:rsidP="003C1EB4">
      <w:pPr>
        <w:pStyle w:val="2"/>
        <w:rPr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在电子书点前端</w:t>
      </w:r>
      <w:r w:rsidRPr="003C1EB4">
        <w:rPr>
          <w:rFonts w:hint="eastAsia"/>
          <w:color w:val="000000" w:themeColor="text1"/>
          <w:lang w:val="en-US"/>
        </w:rPr>
        <w:t>编</w:t>
      </w:r>
      <w:r w:rsidRPr="003C1EB4">
        <w:rPr>
          <w:color w:val="000000" w:themeColor="text1"/>
          <w:lang w:val="en-US"/>
        </w:rPr>
        <w:t>写一个</w:t>
      </w:r>
      <w:r>
        <w:rPr>
          <w:rFonts w:hint="eastAsia"/>
          <w:color w:val="000000" w:themeColor="text1"/>
          <w:lang w:val="en-US"/>
        </w:rPr>
        <w:t>智能助手对话界面</w:t>
      </w:r>
      <w:r w:rsidRPr="003C1EB4">
        <w:rPr>
          <w:rFonts w:hint="eastAsia"/>
          <w:color w:val="000000" w:themeColor="text1"/>
          <w:lang w:val="en-US"/>
        </w:rPr>
        <w:t>，</w:t>
      </w:r>
      <w:r w:rsidRPr="003C1EB4">
        <w:rPr>
          <w:color w:val="000000" w:themeColor="text1"/>
          <w:lang w:val="en-US"/>
        </w:rPr>
        <w:t>输入用户问题（如</w:t>
      </w:r>
      <w:r w:rsidRPr="003C1EB4">
        <w:rPr>
          <w:color w:val="000000" w:themeColor="text1"/>
          <w:lang w:val="en-US"/>
        </w:rPr>
        <w:t>“</w:t>
      </w:r>
      <w:r w:rsidRPr="003C1EB4">
        <w:rPr>
          <w:color w:val="000000" w:themeColor="text1"/>
          <w:lang w:val="en-US"/>
        </w:rPr>
        <w:t>帮我查一下</w:t>
      </w:r>
      <w:r w:rsidRPr="003C1EB4">
        <w:rPr>
          <w:color w:val="000000" w:themeColor="text1"/>
          <w:lang w:val="en-US"/>
        </w:rPr>
        <w:t xml:space="preserve"> ISBN</w:t>
      </w:r>
      <w:r w:rsidRPr="003C1EB4">
        <w:rPr>
          <w:color w:val="000000" w:themeColor="text1"/>
          <w:lang w:val="en-US"/>
        </w:rPr>
        <w:t>为</w:t>
      </w:r>
      <w:r w:rsidRPr="003C1EB4">
        <w:rPr>
          <w:color w:val="000000" w:themeColor="text1"/>
          <w:lang w:val="en-US"/>
        </w:rPr>
        <w:t xml:space="preserve">12345 </w:t>
      </w:r>
      <w:r w:rsidRPr="003C1EB4">
        <w:rPr>
          <w:color w:val="000000" w:themeColor="text1"/>
          <w:lang w:val="en-US"/>
        </w:rPr>
        <w:t>的书还有多少本，顺便看看别家卖多少钱</w:t>
      </w:r>
      <w:r w:rsidRPr="003C1EB4">
        <w:rPr>
          <w:color w:val="000000" w:themeColor="text1"/>
          <w:lang w:val="en-US"/>
        </w:rPr>
        <w:t>”</w:t>
      </w:r>
      <w:r w:rsidRPr="003C1EB4">
        <w:rPr>
          <w:color w:val="000000" w:themeColor="text1"/>
          <w:lang w:val="en-US"/>
        </w:rPr>
        <w:t>），模型成功触发</w:t>
      </w:r>
      <w:r w:rsidRPr="003C1EB4">
        <w:rPr>
          <w:color w:val="000000" w:themeColor="text1"/>
          <w:lang w:val="en-US"/>
        </w:rPr>
        <w:t xml:space="preserve"> Function Calling</w:t>
      </w:r>
      <w:r w:rsidRPr="003C1EB4">
        <w:rPr>
          <w:color w:val="000000" w:themeColor="text1"/>
          <w:lang w:val="en-US"/>
        </w:rPr>
        <w:t>，拦截模型输出并打印需要调用的函数名及参数，模拟执行后将结果返回给模型，最终</w:t>
      </w:r>
      <w:r>
        <w:rPr>
          <w:rFonts w:hint="eastAsia"/>
          <w:color w:val="000000" w:themeColor="text1"/>
          <w:lang w:val="en-US"/>
        </w:rPr>
        <w:t>将</w:t>
      </w:r>
      <w:r w:rsidRPr="003C1EB4">
        <w:rPr>
          <w:color w:val="000000" w:themeColor="text1"/>
          <w:lang w:val="en-US"/>
        </w:rPr>
        <w:t>模型生成的自然语言回复</w:t>
      </w:r>
      <w:r>
        <w:rPr>
          <w:rFonts w:hint="eastAsia"/>
          <w:color w:val="000000" w:themeColor="text1"/>
          <w:lang w:val="en-US"/>
        </w:rPr>
        <w:t>显示在前端</w:t>
      </w:r>
      <w:r w:rsidRPr="003C1EB4">
        <w:rPr>
          <w:color w:val="000000" w:themeColor="text1"/>
          <w:lang w:val="en-US"/>
        </w:rPr>
        <w:t>。</w:t>
      </w:r>
    </w:p>
    <w:p w14:paraId="5BC10106" w14:textId="3F75D0EA" w:rsidR="007929A8" w:rsidRDefault="007929A8" w:rsidP="007929A8">
      <w:pPr>
        <w:pStyle w:val="1"/>
        <w:jc w:val="both"/>
      </w:pPr>
      <w:r>
        <w:rPr>
          <w:rFonts w:hint="eastAsia"/>
        </w:rPr>
        <w:t>提交要求</w:t>
      </w:r>
    </w:p>
    <w:p w14:paraId="2264AC31" w14:textId="792D3111" w:rsidR="00DC77EA" w:rsidRPr="00BA4674" w:rsidRDefault="00586A02" w:rsidP="00BA4674">
      <w:pPr>
        <w:pStyle w:val="2"/>
        <w:rPr>
          <w:color w:val="000000" w:themeColor="text1"/>
          <w:lang w:val="en-US"/>
        </w:rPr>
      </w:pPr>
      <w:r w:rsidRPr="008A40D3">
        <w:rPr>
          <w:rFonts w:hint="eastAsia"/>
          <w:color w:val="000000" w:themeColor="text1"/>
          <w:lang w:val="en-US"/>
        </w:rPr>
        <w:t>请</w:t>
      </w:r>
      <w:r w:rsidR="00BA4674" w:rsidRPr="00BA4674">
        <w:rPr>
          <w:rFonts w:hint="eastAsia"/>
          <w:color w:val="000000" w:themeColor="text1"/>
          <w:lang w:val="en-US"/>
        </w:rPr>
        <w:t>请将你自己编写的源码、脚本和文档压缩后上传，勿压缩整个工程提交，尤其是不要压缩第三方的</w:t>
      </w:r>
      <w:r w:rsidR="00BA4674" w:rsidRPr="00BA4674">
        <w:rPr>
          <w:rFonts w:hint="eastAsia"/>
          <w:color w:val="000000" w:themeColor="text1"/>
          <w:lang w:val="en-US"/>
        </w:rPr>
        <w:t>Jar</w:t>
      </w:r>
      <w:r w:rsidR="00BA4674" w:rsidRPr="00BA4674">
        <w:rPr>
          <w:rFonts w:hint="eastAsia"/>
          <w:color w:val="000000" w:themeColor="text1"/>
          <w:lang w:val="en-US"/>
        </w:rPr>
        <w:t>包。</w:t>
      </w:r>
    </w:p>
    <w:p w14:paraId="45C5A17C" w14:textId="0AF9FAD9" w:rsidR="0013795C" w:rsidRPr="0013795C" w:rsidRDefault="0013795C" w:rsidP="0013795C">
      <w:pPr>
        <w:pStyle w:val="1"/>
        <w:jc w:val="both"/>
        <w:rPr>
          <w:lang w:val="en-US"/>
        </w:rPr>
      </w:pPr>
      <w:r w:rsidRPr="0013795C">
        <w:rPr>
          <w:rFonts w:hint="eastAsia"/>
          <w:lang w:val="en-US"/>
        </w:rPr>
        <w:t>评分标准</w:t>
      </w:r>
      <w:r w:rsidR="00703C2F">
        <w:rPr>
          <w:rFonts w:hint="eastAsia"/>
          <w:lang w:val="en-US"/>
        </w:rPr>
        <w:t>（共</w:t>
      </w:r>
      <w:r w:rsidR="00703C2F">
        <w:rPr>
          <w:rFonts w:hint="eastAsia"/>
          <w:lang w:val="en-US"/>
        </w:rPr>
        <w:t>5</w:t>
      </w:r>
      <w:r w:rsidR="00703C2F">
        <w:rPr>
          <w:rFonts w:hint="eastAsia"/>
          <w:lang w:val="en-US"/>
        </w:rPr>
        <w:t>分）</w:t>
      </w:r>
      <w:r w:rsidRPr="0013795C">
        <w:rPr>
          <w:rFonts w:hint="eastAsia"/>
          <w:lang w:val="en-US"/>
        </w:rPr>
        <w:t>：</w:t>
      </w:r>
    </w:p>
    <w:p w14:paraId="2C9CC007" w14:textId="77777777" w:rsidR="00893B2D" w:rsidRPr="00893B2D" w:rsidRDefault="00893B2D" w:rsidP="00893B2D">
      <w:pPr>
        <w:pStyle w:val="2"/>
        <w:rPr>
          <w:lang w:val="en-US"/>
        </w:rPr>
      </w:pPr>
      <w:r w:rsidRPr="00893B2D">
        <w:rPr>
          <w:lang w:val="en-US"/>
        </w:rPr>
        <w:t>[1</w:t>
      </w:r>
      <w:r w:rsidRPr="00893B2D">
        <w:rPr>
          <w:lang w:val="en-US"/>
        </w:rPr>
        <w:t>分</w:t>
      </w:r>
      <w:r w:rsidRPr="00893B2D">
        <w:rPr>
          <w:lang w:val="en-US"/>
        </w:rPr>
        <w:t>] </w:t>
      </w:r>
      <w:r w:rsidRPr="00893B2D">
        <w:rPr>
          <w:lang w:val="en-US"/>
        </w:rPr>
        <w:t>成功定义了符合模型要求的</w:t>
      </w:r>
      <w:r w:rsidRPr="00893B2D">
        <w:rPr>
          <w:lang w:val="en-US"/>
        </w:rPr>
        <w:t xml:space="preserve"> Function Schema (</w:t>
      </w:r>
      <w:r w:rsidRPr="00893B2D">
        <w:rPr>
          <w:lang w:val="en-US"/>
        </w:rPr>
        <w:t>包含描述、参数类型</w:t>
      </w:r>
      <w:r w:rsidRPr="00893B2D">
        <w:rPr>
          <w:lang w:val="en-US"/>
        </w:rPr>
        <w:t>)</w:t>
      </w:r>
      <w:r w:rsidRPr="00893B2D">
        <w:rPr>
          <w:lang w:val="en-US"/>
        </w:rPr>
        <w:t>。</w:t>
      </w:r>
    </w:p>
    <w:p w14:paraId="147F9DB1" w14:textId="77777777" w:rsidR="00893B2D" w:rsidRPr="00893B2D" w:rsidRDefault="00893B2D" w:rsidP="00893B2D">
      <w:pPr>
        <w:pStyle w:val="2"/>
        <w:rPr>
          <w:lang w:val="en-US"/>
        </w:rPr>
      </w:pPr>
      <w:r w:rsidRPr="00893B2D">
        <w:rPr>
          <w:lang w:val="en-US"/>
        </w:rPr>
        <w:t>[1</w:t>
      </w:r>
      <w:r w:rsidRPr="00893B2D">
        <w:rPr>
          <w:lang w:val="en-US"/>
        </w:rPr>
        <w:t>分</w:t>
      </w:r>
      <w:r w:rsidRPr="00893B2D">
        <w:rPr>
          <w:lang w:val="en-US"/>
        </w:rPr>
        <w:t>] </w:t>
      </w:r>
      <w:r w:rsidRPr="00893B2D">
        <w:rPr>
          <w:lang w:val="en-US"/>
        </w:rPr>
        <w:t>代码能够正确接收并解析大模型返回的</w:t>
      </w:r>
      <w:r w:rsidRPr="00893B2D">
        <w:rPr>
          <w:lang w:val="en-US"/>
        </w:rPr>
        <w:t xml:space="preserve"> Tool Call </w:t>
      </w:r>
      <w:r w:rsidRPr="00893B2D">
        <w:rPr>
          <w:lang w:val="en-US"/>
        </w:rPr>
        <w:t>请求。</w:t>
      </w:r>
    </w:p>
    <w:p w14:paraId="7ED15E46" w14:textId="77777777" w:rsidR="00893B2D" w:rsidRPr="00893B2D" w:rsidRDefault="00893B2D" w:rsidP="00893B2D">
      <w:pPr>
        <w:pStyle w:val="2"/>
        <w:rPr>
          <w:lang w:val="en-US"/>
        </w:rPr>
      </w:pPr>
      <w:r w:rsidRPr="00893B2D">
        <w:rPr>
          <w:lang w:val="en-US"/>
        </w:rPr>
        <w:t>[1</w:t>
      </w:r>
      <w:r w:rsidRPr="00893B2D">
        <w:rPr>
          <w:lang w:val="en-US"/>
        </w:rPr>
        <w:t>分</w:t>
      </w:r>
      <w:r w:rsidRPr="00893B2D">
        <w:rPr>
          <w:lang w:val="en-US"/>
        </w:rPr>
        <w:t>] </w:t>
      </w:r>
      <w:r w:rsidRPr="00893B2D">
        <w:rPr>
          <w:lang w:val="en-US"/>
        </w:rPr>
        <w:t>正确实现了本地函数的模拟调用逻辑。</w:t>
      </w:r>
    </w:p>
    <w:p w14:paraId="411A8E81" w14:textId="77777777" w:rsidR="00893B2D" w:rsidRPr="00893B2D" w:rsidRDefault="00893B2D" w:rsidP="00893B2D">
      <w:pPr>
        <w:pStyle w:val="2"/>
        <w:rPr>
          <w:lang w:val="en-US"/>
        </w:rPr>
      </w:pPr>
      <w:r w:rsidRPr="00893B2D">
        <w:rPr>
          <w:lang w:val="en-US"/>
        </w:rPr>
        <w:t>[1</w:t>
      </w:r>
      <w:r w:rsidRPr="00893B2D">
        <w:rPr>
          <w:lang w:val="en-US"/>
        </w:rPr>
        <w:t>分</w:t>
      </w:r>
      <w:r w:rsidRPr="00893B2D">
        <w:rPr>
          <w:lang w:val="en-US"/>
        </w:rPr>
        <w:t>] </w:t>
      </w:r>
      <w:r w:rsidRPr="00893B2D">
        <w:rPr>
          <w:lang w:val="en-US"/>
        </w:rPr>
        <w:t>能够将函数执行结果正确回传给大模型上下文并生成最终回答。</w:t>
      </w:r>
    </w:p>
    <w:p w14:paraId="4DE8AE72" w14:textId="33CD2D56" w:rsidR="00893B2D" w:rsidRPr="00893B2D" w:rsidRDefault="00893B2D" w:rsidP="00893B2D">
      <w:pPr>
        <w:pStyle w:val="2"/>
        <w:rPr>
          <w:lang w:val="en-US"/>
        </w:rPr>
      </w:pPr>
      <w:r w:rsidRPr="00893B2D">
        <w:rPr>
          <w:lang w:val="en-US"/>
        </w:rPr>
        <w:t>[1</w:t>
      </w:r>
      <w:r w:rsidRPr="00893B2D">
        <w:rPr>
          <w:lang w:val="en-US"/>
        </w:rPr>
        <w:t>分</w:t>
      </w:r>
      <w:r w:rsidRPr="00893B2D">
        <w:rPr>
          <w:lang w:val="en-US"/>
        </w:rPr>
        <w:t>] </w:t>
      </w:r>
      <w:r w:rsidRPr="00893B2D">
        <w:rPr>
          <w:lang w:val="en-US"/>
        </w:rPr>
        <w:t>包含异常处理逻辑（如模拟接口超时或传入错误的</w:t>
      </w:r>
      <w:r w:rsidRPr="00893B2D">
        <w:rPr>
          <w:lang w:val="en-US"/>
        </w:rPr>
        <w:t xml:space="preserve"> ISBN </w:t>
      </w:r>
      <w:r w:rsidRPr="00893B2D">
        <w:rPr>
          <w:lang w:val="en-US"/>
        </w:rPr>
        <w:t>时模型的</w:t>
      </w:r>
      <w:r w:rsidRPr="00893B2D">
        <w:rPr>
          <w:lang w:val="en-US"/>
        </w:rPr>
        <w:t xml:space="preserve"> Self-Correction</w:t>
      </w:r>
      <w:r w:rsidRPr="00893B2D">
        <w:rPr>
          <w:lang w:val="en-US"/>
        </w:rPr>
        <w:t>）。</w:t>
      </w:r>
    </w:p>
    <w:sectPr w:rsidR="00893B2D" w:rsidRPr="00893B2D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ECC9B8" w14:textId="77777777" w:rsidR="0030192D" w:rsidRDefault="0030192D">
      <w:pPr>
        <w:spacing w:after="0" w:line="240" w:lineRule="auto"/>
      </w:pPr>
      <w:r>
        <w:separator/>
      </w:r>
    </w:p>
    <w:p w14:paraId="17034A0C" w14:textId="77777777" w:rsidR="0030192D" w:rsidRDefault="0030192D"/>
  </w:endnote>
  <w:endnote w:type="continuationSeparator" w:id="0">
    <w:p w14:paraId="4F873D9E" w14:textId="77777777" w:rsidR="0030192D" w:rsidRDefault="0030192D">
      <w:pPr>
        <w:spacing w:after="0" w:line="240" w:lineRule="auto"/>
      </w:pPr>
      <w:r>
        <w:continuationSeparator/>
      </w:r>
    </w:p>
    <w:p w14:paraId="1253ACF2" w14:textId="77777777" w:rsidR="0030192D" w:rsidRDefault="003019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334610" w14:textId="77777777" w:rsidR="0030192D" w:rsidRDefault="0030192D">
      <w:pPr>
        <w:spacing w:after="0" w:line="240" w:lineRule="auto"/>
      </w:pPr>
      <w:r>
        <w:separator/>
      </w:r>
    </w:p>
    <w:p w14:paraId="0513D91D" w14:textId="77777777" w:rsidR="0030192D" w:rsidRDefault="0030192D"/>
  </w:footnote>
  <w:footnote w:type="continuationSeparator" w:id="0">
    <w:p w14:paraId="039FF874" w14:textId="77777777" w:rsidR="0030192D" w:rsidRDefault="0030192D">
      <w:pPr>
        <w:spacing w:after="0" w:line="240" w:lineRule="auto"/>
      </w:pPr>
      <w:r>
        <w:continuationSeparator/>
      </w:r>
    </w:p>
    <w:p w14:paraId="2B0B375C" w14:textId="77777777" w:rsidR="0030192D" w:rsidRDefault="0030192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1C3C93"/>
    <w:multiLevelType w:val="multilevel"/>
    <w:tmpl w:val="191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92D60D0"/>
    <w:multiLevelType w:val="multilevel"/>
    <w:tmpl w:val="AF86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E3ECE"/>
    <w:multiLevelType w:val="multilevel"/>
    <w:tmpl w:val="424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7" w15:restartNumberingAfterBreak="0">
    <w:nsid w:val="5C365320"/>
    <w:multiLevelType w:val="multilevel"/>
    <w:tmpl w:val="5AD8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88935206">
    <w:abstractNumId w:val="6"/>
  </w:num>
  <w:num w:numId="2" w16cid:durableId="1542589070">
    <w:abstractNumId w:val="5"/>
  </w:num>
  <w:num w:numId="3" w16cid:durableId="182668274">
    <w:abstractNumId w:val="4"/>
  </w:num>
  <w:num w:numId="4" w16cid:durableId="1896502341">
    <w:abstractNumId w:val="6"/>
  </w:num>
  <w:num w:numId="5" w16cid:durableId="1820606985">
    <w:abstractNumId w:val="8"/>
  </w:num>
  <w:num w:numId="6" w16cid:durableId="473060970">
    <w:abstractNumId w:val="1"/>
  </w:num>
  <w:num w:numId="7" w16cid:durableId="1957788338">
    <w:abstractNumId w:val="6"/>
  </w:num>
  <w:num w:numId="8" w16cid:durableId="1643119450">
    <w:abstractNumId w:val="6"/>
  </w:num>
  <w:num w:numId="9" w16cid:durableId="101414771">
    <w:abstractNumId w:val="6"/>
  </w:num>
  <w:num w:numId="10" w16cid:durableId="1432243522">
    <w:abstractNumId w:val="7"/>
  </w:num>
  <w:num w:numId="11" w16cid:durableId="1471361438">
    <w:abstractNumId w:val="0"/>
  </w:num>
  <w:num w:numId="12" w16cid:durableId="1547374100">
    <w:abstractNumId w:val="6"/>
  </w:num>
  <w:num w:numId="13" w16cid:durableId="1959295581">
    <w:abstractNumId w:val="6"/>
  </w:num>
  <w:num w:numId="14" w16cid:durableId="838614843">
    <w:abstractNumId w:val="6"/>
  </w:num>
  <w:num w:numId="15" w16cid:durableId="828591643">
    <w:abstractNumId w:val="2"/>
  </w:num>
  <w:num w:numId="16" w16cid:durableId="1211069688">
    <w:abstractNumId w:val="3"/>
  </w:num>
  <w:num w:numId="17" w16cid:durableId="331757881">
    <w:abstractNumId w:val="6"/>
  </w:num>
  <w:num w:numId="18" w16cid:durableId="794833115">
    <w:abstractNumId w:val="6"/>
  </w:num>
  <w:num w:numId="19" w16cid:durableId="1475485926">
    <w:abstractNumId w:val="6"/>
  </w:num>
  <w:num w:numId="20" w16cid:durableId="1968311879">
    <w:abstractNumId w:val="6"/>
  </w:num>
  <w:num w:numId="21" w16cid:durableId="211493041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756A0"/>
    <w:rsid w:val="000C7071"/>
    <w:rsid w:val="000E4B77"/>
    <w:rsid w:val="000E4C55"/>
    <w:rsid w:val="000E70B2"/>
    <w:rsid w:val="001312BF"/>
    <w:rsid w:val="0013795C"/>
    <w:rsid w:val="00152FE7"/>
    <w:rsid w:val="001C7B5E"/>
    <w:rsid w:val="00221FED"/>
    <w:rsid w:val="002F3C17"/>
    <w:rsid w:val="0030192D"/>
    <w:rsid w:val="00337024"/>
    <w:rsid w:val="003B5944"/>
    <w:rsid w:val="003C1EB4"/>
    <w:rsid w:val="0045138D"/>
    <w:rsid w:val="004804AC"/>
    <w:rsid w:val="004C435D"/>
    <w:rsid w:val="00543F3A"/>
    <w:rsid w:val="00584516"/>
    <w:rsid w:val="00586A02"/>
    <w:rsid w:val="00593ACE"/>
    <w:rsid w:val="0063136B"/>
    <w:rsid w:val="006C0C19"/>
    <w:rsid w:val="00702D9A"/>
    <w:rsid w:val="00703C2F"/>
    <w:rsid w:val="00746B8D"/>
    <w:rsid w:val="007929A8"/>
    <w:rsid w:val="00830BDC"/>
    <w:rsid w:val="008458F6"/>
    <w:rsid w:val="00893B2D"/>
    <w:rsid w:val="008A40D3"/>
    <w:rsid w:val="008B3024"/>
    <w:rsid w:val="00946E5B"/>
    <w:rsid w:val="00960070"/>
    <w:rsid w:val="009B05BC"/>
    <w:rsid w:val="00A11225"/>
    <w:rsid w:val="00A20F43"/>
    <w:rsid w:val="00A21AF1"/>
    <w:rsid w:val="00A96F5A"/>
    <w:rsid w:val="00B046A8"/>
    <w:rsid w:val="00B62BB1"/>
    <w:rsid w:val="00BA4674"/>
    <w:rsid w:val="00BE2127"/>
    <w:rsid w:val="00C14198"/>
    <w:rsid w:val="00CE50B2"/>
    <w:rsid w:val="00CF751F"/>
    <w:rsid w:val="00D23477"/>
    <w:rsid w:val="00D23CC1"/>
    <w:rsid w:val="00DC3AF4"/>
    <w:rsid w:val="00DC77EA"/>
    <w:rsid w:val="00E154B2"/>
    <w:rsid w:val="00E32D0E"/>
    <w:rsid w:val="00E751A3"/>
    <w:rsid w:val="00E86D38"/>
    <w:rsid w:val="00EB0909"/>
    <w:rsid w:val="00ED4A0C"/>
    <w:rsid w:val="00ED60D8"/>
    <w:rsid w:val="00EF270A"/>
    <w:rsid w:val="00F64E6E"/>
    <w:rsid w:val="00F86F83"/>
    <w:rsid w:val="00F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paragraph" w:styleId="af8">
    <w:name w:val="Normal (Web)"/>
    <w:basedOn w:val="a"/>
    <w:uiPriority w:val="99"/>
    <w:unhideWhenUsed/>
    <w:rsid w:val="00703C2F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703C2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95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45</cp:revision>
  <dcterms:created xsi:type="dcterms:W3CDTF">2022-09-17T12:12:00Z</dcterms:created>
  <dcterms:modified xsi:type="dcterms:W3CDTF">2026-09-05T14:39:00Z</dcterms:modified>
</cp:coreProperties>
</file>