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FD037A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D73C62"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FD037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10</w:t>
      </w:r>
      <w:proofErr w:type="gramEnd"/>
    </w:p>
    <w:p w:rsidR="00A27227" w:rsidRPr="00E33377" w:rsidRDefault="00A27227" w:rsidP="00FD037A">
      <w:r>
        <w:t xml:space="preserve">Service des moyens généraux                                             </w:t>
      </w:r>
      <w:r w:rsidR="00D73C62">
        <w:t xml:space="preserve">     </w:t>
      </w:r>
      <w:r>
        <w:t xml:space="preserve">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 الانجليزية (الاعلام الالي)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252"/>
        <w:gridCol w:w="1276"/>
        <w:gridCol w:w="1701"/>
        <w:gridCol w:w="1701"/>
      </w:tblGrid>
      <w:tr w:rsidR="00A27227" w:rsidTr="00331E1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25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252" w:type="dxa"/>
          </w:tcPr>
          <w:p w:rsidR="008D59F0" w:rsidRPr="00D73C62" w:rsidRDefault="00E33377" w:rsidP="00331E12">
            <w:r>
              <w:t>BUREAUX EN BOIS LUX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252" w:type="dxa"/>
          </w:tcPr>
          <w:p w:rsidR="008D59F0" w:rsidRPr="00331E12" w:rsidRDefault="00E33377" w:rsidP="00331E12">
            <w:r>
              <w:t>BUREAUX EN BOIS</w:t>
            </w:r>
          </w:p>
        </w:tc>
        <w:tc>
          <w:tcPr>
            <w:tcW w:w="1276" w:type="dxa"/>
          </w:tcPr>
          <w:p w:rsidR="008D59F0" w:rsidRDefault="00E33377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8D59F0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252" w:type="dxa"/>
          </w:tcPr>
          <w:p w:rsidR="008D59F0" w:rsidRPr="0089278E" w:rsidRDefault="00E33377" w:rsidP="00432335">
            <w:r>
              <w:t xml:space="preserve">Micro-ordinateur Acer </w:t>
            </w:r>
          </w:p>
        </w:tc>
        <w:tc>
          <w:tcPr>
            <w:tcW w:w="1276" w:type="dxa"/>
          </w:tcPr>
          <w:p w:rsidR="008D59F0" w:rsidRDefault="009C73D1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4736D4" w:rsidTr="00331E1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252" w:type="dxa"/>
          </w:tcPr>
          <w:p w:rsidR="004736D4" w:rsidRDefault="00E33377" w:rsidP="0022136D">
            <w:r>
              <w:t>Imprimante Canon</w:t>
            </w:r>
            <w:r w:rsidR="00D73C62">
              <w:t xml:space="preserve"> </w:t>
            </w:r>
          </w:p>
        </w:tc>
        <w:tc>
          <w:tcPr>
            <w:tcW w:w="1276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736D4" w:rsidRDefault="00E33377" w:rsidP="00A92B6A">
            <w:pPr>
              <w:jc w:val="center"/>
            </w:pPr>
            <w:r>
              <w:t>5553/23</w:t>
            </w:r>
          </w:p>
        </w:tc>
        <w:tc>
          <w:tcPr>
            <w:tcW w:w="1701" w:type="dxa"/>
          </w:tcPr>
          <w:p w:rsidR="004736D4" w:rsidRDefault="005C28E2" w:rsidP="00432335">
            <w:pPr>
              <w:jc w:val="center"/>
            </w:pPr>
            <w:r>
              <w:t>FAC/L/L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252" w:type="dxa"/>
          </w:tcPr>
          <w:p w:rsidR="00331E12" w:rsidRPr="00D73C62" w:rsidRDefault="00E33377" w:rsidP="00A251C0">
            <w:r>
              <w:t>Porte manteaux</w:t>
            </w:r>
          </w:p>
        </w:tc>
        <w:tc>
          <w:tcPr>
            <w:tcW w:w="1276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252" w:type="dxa"/>
          </w:tcPr>
          <w:p w:rsidR="00331E12" w:rsidRDefault="00E33377" w:rsidP="00432335">
            <w:r>
              <w:t>Chaise rembourré P.D.G</w:t>
            </w:r>
          </w:p>
        </w:tc>
        <w:tc>
          <w:tcPr>
            <w:tcW w:w="1276" w:type="dxa"/>
          </w:tcPr>
          <w:p w:rsidR="00331E12" w:rsidRDefault="00E33377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252" w:type="dxa"/>
          </w:tcPr>
          <w:p w:rsidR="00331E12" w:rsidRDefault="00331E12" w:rsidP="00432335">
            <w:r>
              <w:t>Chaise rembourré</w:t>
            </w:r>
          </w:p>
        </w:tc>
        <w:tc>
          <w:tcPr>
            <w:tcW w:w="1276" w:type="dxa"/>
          </w:tcPr>
          <w:p w:rsidR="00331E12" w:rsidRDefault="00E33377" w:rsidP="00A92B6A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08</w:t>
            </w:r>
          </w:p>
        </w:tc>
        <w:tc>
          <w:tcPr>
            <w:tcW w:w="4252" w:type="dxa"/>
          </w:tcPr>
          <w:p w:rsidR="00331E12" w:rsidRDefault="00E33377" w:rsidP="00432335">
            <w:r>
              <w:t xml:space="preserve">Armoire métallique </w:t>
            </w:r>
            <w:r w:rsidR="00331E12">
              <w:t xml:space="preserve"> </w:t>
            </w:r>
          </w:p>
        </w:tc>
        <w:tc>
          <w:tcPr>
            <w:tcW w:w="1276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09</w:t>
            </w:r>
          </w:p>
        </w:tc>
        <w:tc>
          <w:tcPr>
            <w:tcW w:w="4252" w:type="dxa"/>
          </w:tcPr>
          <w:p w:rsidR="00331E12" w:rsidRDefault="00E33377" w:rsidP="00A251C0">
            <w:r>
              <w:t>Bibliothèque en bois vitré (2 élément</w:t>
            </w:r>
            <w:r w:rsidR="00331E12">
              <w:t>)</w:t>
            </w:r>
          </w:p>
        </w:tc>
        <w:tc>
          <w:tcPr>
            <w:tcW w:w="1276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252" w:type="dxa"/>
          </w:tcPr>
          <w:p w:rsidR="00331E12" w:rsidRDefault="00331E12" w:rsidP="00432335">
            <w:r>
              <w:t>Bibliothèque en bois vitré (2 élément)</w:t>
            </w:r>
          </w:p>
        </w:tc>
        <w:tc>
          <w:tcPr>
            <w:tcW w:w="1276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331E12" w:rsidRDefault="00331E12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252" w:type="dxa"/>
          </w:tcPr>
          <w:p w:rsidR="00331E12" w:rsidRDefault="00E33377" w:rsidP="00D73C62">
            <w:proofErr w:type="spellStart"/>
            <w:r>
              <w:t>Scanaire</w:t>
            </w:r>
            <w:proofErr w:type="spellEnd"/>
            <w:r>
              <w:t xml:space="preserve"> HP </w:t>
            </w:r>
            <w:proofErr w:type="spellStart"/>
            <w:r>
              <w:t>Scanjet</w:t>
            </w:r>
            <w:proofErr w:type="spellEnd"/>
            <w:r>
              <w:t xml:space="preserve"> 62710</w:t>
            </w:r>
          </w:p>
        </w:tc>
        <w:tc>
          <w:tcPr>
            <w:tcW w:w="1276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D9455E" w:rsidTr="00331E12">
        <w:tc>
          <w:tcPr>
            <w:tcW w:w="1101" w:type="dxa"/>
          </w:tcPr>
          <w:p w:rsidR="00D9455E" w:rsidRDefault="00D9455E" w:rsidP="00A92B6A">
            <w:pPr>
              <w:jc w:val="center"/>
            </w:pPr>
            <w:r>
              <w:t>12</w:t>
            </w:r>
          </w:p>
        </w:tc>
        <w:tc>
          <w:tcPr>
            <w:tcW w:w="4252" w:type="dxa"/>
          </w:tcPr>
          <w:p w:rsidR="00D9455E" w:rsidRDefault="00D9455E" w:rsidP="00D73C62">
            <w:r>
              <w:t xml:space="preserve">CLIMATISEUR 9000 BTE </w:t>
            </w:r>
          </w:p>
        </w:tc>
        <w:tc>
          <w:tcPr>
            <w:tcW w:w="1276" w:type="dxa"/>
          </w:tcPr>
          <w:p w:rsidR="00D9455E" w:rsidRPr="00E02001" w:rsidRDefault="00D9455E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D9455E" w:rsidRDefault="00D9455E" w:rsidP="00A92B6A">
            <w:pPr>
              <w:jc w:val="center"/>
            </w:pPr>
            <w:r>
              <w:t>5915/25</w:t>
            </w:r>
          </w:p>
        </w:tc>
        <w:tc>
          <w:tcPr>
            <w:tcW w:w="1701" w:type="dxa"/>
          </w:tcPr>
          <w:p w:rsidR="00D9455E" w:rsidRPr="00AB6C77" w:rsidRDefault="00D9455E" w:rsidP="008D59F0">
            <w:pPr>
              <w:jc w:val="center"/>
            </w:pPr>
            <w:r>
              <w:t>FAC/L/L</w:t>
            </w:r>
            <w:bookmarkStart w:id="0" w:name="_GoBack"/>
            <w:bookmarkEnd w:id="0"/>
          </w:p>
        </w:tc>
      </w:tr>
    </w:tbl>
    <w:p w:rsidR="00A27227" w:rsidRDefault="00A27227" w:rsidP="00A27227"/>
    <w:p w:rsidR="00A27227" w:rsidRPr="00423934" w:rsidRDefault="00A27227" w:rsidP="00A27227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…………………………….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331E12"/>
    <w:rsid w:val="00393002"/>
    <w:rsid w:val="004736D4"/>
    <w:rsid w:val="005C28E2"/>
    <w:rsid w:val="006E1C53"/>
    <w:rsid w:val="008013ED"/>
    <w:rsid w:val="008D59F0"/>
    <w:rsid w:val="009C73D1"/>
    <w:rsid w:val="00A27227"/>
    <w:rsid w:val="00C577EE"/>
    <w:rsid w:val="00C77E56"/>
    <w:rsid w:val="00D73C62"/>
    <w:rsid w:val="00D9455E"/>
    <w:rsid w:val="00DE5C63"/>
    <w:rsid w:val="00E33377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13</cp:revision>
  <dcterms:created xsi:type="dcterms:W3CDTF">2025-07-10T09:22:00Z</dcterms:created>
  <dcterms:modified xsi:type="dcterms:W3CDTF">2026-02-04T13:40:00Z</dcterms:modified>
</cp:coreProperties>
</file>