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1267" w14:textId="207DC7F5" w:rsidR="00BD7EAC" w:rsidRDefault="00BB5666" w:rsidP="00BB5666">
      <w:pPr>
        <w:pStyle w:val="Nagwek1"/>
      </w:pPr>
      <w:r>
        <w:t xml:space="preserve">Technologie w </w:t>
      </w:r>
      <w:proofErr w:type="spellStart"/>
      <w:r>
        <w:t>Backend</w:t>
      </w:r>
      <w:proofErr w:type="spellEnd"/>
    </w:p>
    <w:p w14:paraId="146CC61E" w14:textId="2BF924A6" w:rsidR="00BB5666" w:rsidRDefault="00BB5666" w:rsidP="00BB5666"/>
    <w:p w14:paraId="0FFFAD2E" w14:textId="4A358AFA" w:rsidR="00BB5666" w:rsidRDefault="00BB5666" w:rsidP="00BB5666">
      <w:pPr>
        <w:pStyle w:val="Nagwek2"/>
      </w:pPr>
      <w:r>
        <w:t>Java</w:t>
      </w:r>
    </w:p>
    <w:p w14:paraId="3BAC97E1" w14:textId="246A2D32" w:rsidR="00BB5666" w:rsidRDefault="00BB5666" w:rsidP="00BB5666">
      <w:r>
        <w:tab/>
        <w:t>To wysokopoziomowy obiektowy język programowania stworzony przed firmę Sun Microsystems, a obecnie rozwijany przez Oracle.</w:t>
      </w:r>
    </w:p>
    <w:p w14:paraId="106A9F09" w14:textId="2C61A5E4" w:rsidR="00BB5666" w:rsidRDefault="00BB5666" w:rsidP="00BB5666">
      <w:r>
        <w:rPr>
          <w:noProof/>
        </w:rPr>
        <w:drawing>
          <wp:anchor distT="0" distB="0" distL="114300" distR="114300" simplePos="0" relativeHeight="251658240" behindDoc="0" locked="0" layoutInCell="1" allowOverlap="1" wp14:anchorId="2AC28781" wp14:editId="69317716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bothSides"/>
            <wp:docPr id="1" name="Obraz 1" descr="Java - zastosowanie, przyszłość, najlepsze kursy i polecane książ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- zastosowanie, przyszłość, najlepsze kursy i polecane książk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Od wielu lat jest to jeden z najpopularniejszych języków programowania. Jest niezawodna, bezpieczna i niezależna od architektury</w:t>
      </w:r>
      <w:commentRangeStart w:id="0"/>
      <w:r>
        <w:t>. Programy napisane w Javie są kompilowane do kodu maszynowego</w:t>
      </w:r>
      <w:commentRangeEnd w:id="0"/>
      <w:r w:rsidR="00DE3474">
        <w:rPr>
          <w:rStyle w:val="Odwoaniedokomentarza"/>
        </w:rPr>
        <w:commentReference w:id="0"/>
      </w:r>
      <w:r>
        <w:t>.</w:t>
      </w:r>
    </w:p>
    <w:p w14:paraId="3925E8DB" w14:textId="2D091040" w:rsidR="00EF5492" w:rsidRDefault="00EF5492" w:rsidP="00BB5666">
      <w:r w:rsidRPr="00EF5492">
        <w:rPr>
          <w:noProof/>
        </w:rPr>
        <w:drawing>
          <wp:inline distT="0" distB="0" distL="0" distR="0" wp14:anchorId="4E64935A" wp14:editId="38659B71">
            <wp:extent cx="2750820" cy="1253398"/>
            <wp:effectExtent l="0" t="0" r="0" b="444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606" cy="125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24B1" w14:textId="06FD1EFB" w:rsidR="00EF5492" w:rsidRPr="00BB5666" w:rsidRDefault="00EF5492" w:rsidP="00BB5666">
      <w:r>
        <w:t>Obecnie najnowsza wersja to Java 19.</w:t>
      </w:r>
    </w:p>
    <w:p w14:paraId="421ECECB" w14:textId="379A31CA" w:rsidR="00BB5666" w:rsidRDefault="00BB5666" w:rsidP="00BB5666">
      <w:pPr>
        <w:pStyle w:val="Nagwek2"/>
      </w:pPr>
      <w:r>
        <w:t>Spring</w:t>
      </w:r>
    </w:p>
    <w:p w14:paraId="3174EB79" w14:textId="3AFC2C9F" w:rsidR="00EF5492" w:rsidRDefault="0001452E" w:rsidP="00EF5492">
      <w:r>
        <w:tab/>
      </w:r>
      <w:commentRangeStart w:id="1"/>
      <w:r>
        <w:t>Framework przeznaczony dla języka Java</w:t>
      </w:r>
      <w:commentRangeEnd w:id="1"/>
      <w:r w:rsidR="00DE3474">
        <w:rPr>
          <w:rStyle w:val="Odwoaniedokomentarza"/>
        </w:rPr>
        <w:commentReference w:id="1"/>
      </w:r>
      <w:r>
        <w:t xml:space="preserve">, </w:t>
      </w:r>
      <w:commentRangeStart w:id="2"/>
      <w:r>
        <w:t xml:space="preserve">stworzony jako konkurencja dla Enterprise Java </w:t>
      </w:r>
      <w:proofErr w:type="spellStart"/>
      <w:r>
        <w:t>Beans</w:t>
      </w:r>
      <w:commentRangeEnd w:id="2"/>
      <w:proofErr w:type="spellEnd"/>
      <w:r w:rsidR="00DE3474">
        <w:rPr>
          <w:rStyle w:val="Odwoaniedokomentarza"/>
        </w:rPr>
        <w:commentReference w:id="2"/>
      </w:r>
      <w:r>
        <w:t>. Dzięki niemu tworzy się oprogramowanie w szybszy i łatwiejszy sposób.</w:t>
      </w:r>
    </w:p>
    <w:p w14:paraId="7748A33B" w14:textId="626E757B" w:rsidR="0001452E" w:rsidRPr="00EF5492" w:rsidRDefault="0001452E" w:rsidP="00EF5492">
      <w:r w:rsidRPr="0001452E">
        <w:rPr>
          <w:noProof/>
        </w:rPr>
        <w:drawing>
          <wp:inline distT="0" distB="0" distL="0" distR="0" wp14:anchorId="429DE89E" wp14:editId="3EF1D5AF">
            <wp:extent cx="2918713" cy="1928027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23D7" w14:textId="36208651" w:rsidR="00BB5666" w:rsidRDefault="00BB5666" w:rsidP="00BB5666">
      <w:pPr>
        <w:pStyle w:val="Nagwek2"/>
      </w:pPr>
      <w:proofErr w:type="spellStart"/>
      <w:r>
        <w:t>Hibernate</w:t>
      </w:r>
      <w:proofErr w:type="spellEnd"/>
    </w:p>
    <w:p w14:paraId="18CD9071" w14:textId="455B283B" w:rsidR="0001452E" w:rsidRPr="0001452E" w:rsidRDefault="0001452E" w:rsidP="0001452E">
      <w:r>
        <w:tab/>
        <w:t xml:space="preserve">Framework wspomagający dostęp do danych w Javie. Opisuje strukturę danych za pomocą </w:t>
      </w:r>
      <w:proofErr w:type="spellStart"/>
      <w:r>
        <w:t>xml</w:t>
      </w:r>
      <w:proofErr w:type="spellEnd"/>
      <w:r>
        <w:t>, a dzięki temu jest to rzucane na obiekty w Javie.</w:t>
      </w:r>
    </w:p>
    <w:p w14:paraId="3A54966F" w14:textId="6E4961BD" w:rsidR="0001452E" w:rsidRDefault="0001452E" w:rsidP="0001452E">
      <w:pPr>
        <w:pStyle w:val="Nagwek2"/>
      </w:pPr>
      <w:r>
        <w:t>Lombok</w:t>
      </w:r>
    </w:p>
    <w:p w14:paraId="103777D0" w14:textId="38842ABB" w:rsidR="0001452E" w:rsidRDefault="0001452E" w:rsidP="0001452E">
      <w:r>
        <w:t xml:space="preserve">To biblioteka Javy, </w:t>
      </w:r>
      <w:commentRangeStart w:id="3"/>
      <w:r>
        <w:t>która w znaczny sposób zmniejsza za pomocą adnotacji linijki kodu</w:t>
      </w:r>
      <w:commentRangeEnd w:id="3"/>
      <w:r w:rsidR="00DE3474">
        <w:rPr>
          <w:rStyle w:val="Odwoaniedokomentarza"/>
        </w:rPr>
        <w:commentReference w:id="3"/>
      </w:r>
      <w:r>
        <w:t>.</w:t>
      </w:r>
    </w:p>
    <w:p w14:paraId="4168115D" w14:textId="375C1A33" w:rsidR="0001452E" w:rsidRPr="0001452E" w:rsidRDefault="0001452E" w:rsidP="0001452E">
      <w:r w:rsidRPr="0001452E">
        <w:rPr>
          <w:noProof/>
        </w:rPr>
        <w:lastRenderedPageBreak/>
        <w:drawing>
          <wp:inline distT="0" distB="0" distL="0" distR="0" wp14:anchorId="6365E5A6" wp14:editId="57280A50">
            <wp:extent cx="3604572" cy="230906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4B55" w14:textId="55234A5B" w:rsidR="00BB5666" w:rsidRDefault="00BB5666" w:rsidP="00BB5666">
      <w:pPr>
        <w:pStyle w:val="Nagwek2"/>
      </w:pPr>
      <w:commentRangeStart w:id="4"/>
      <w:proofErr w:type="spellStart"/>
      <w:r>
        <w:t>Postgres</w:t>
      </w:r>
      <w:commentRangeEnd w:id="4"/>
      <w:proofErr w:type="spellEnd"/>
      <w:r w:rsidR="00DE3474">
        <w:rPr>
          <w:rStyle w:val="Odwoaniedokomentarza"/>
          <w:rFonts w:asciiTheme="minorHAnsi" w:eastAsiaTheme="minorEastAsia" w:hAnsiTheme="minorHAnsi" w:cstheme="minorBidi"/>
          <w:color w:val="auto"/>
        </w:rPr>
        <w:commentReference w:id="4"/>
      </w:r>
    </w:p>
    <w:p w14:paraId="45E8669D" w14:textId="3789D29C" w:rsidR="0001452E" w:rsidRPr="0001452E" w:rsidRDefault="0001452E" w:rsidP="0001452E">
      <w:r>
        <w:t>Jeden z systemów do zarządzania bazami danych.</w:t>
      </w:r>
      <w:r w:rsidR="004F6148">
        <w:t xml:space="preserve"> Obecnie implementuje większość ze standardu SQL 2016.</w:t>
      </w:r>
    </w:p>
    <w:p w14:paraId="7DF2794E" w14:textId="3D616B43" w:rsidR="00BB5666" w:rsidRDefault="00BB5666" w:rsidP="00BB5666">
      <w:pPr>
        <w:pStyle w:val="Nagwek2"/>
      </w:pPr>
      <w:r>
        <w:t>Docker</w:t>
      </w:r>
    </w:p>
    <w:p w14:paraId="5D5CB2D8" w14:textId="14FB719A" w:rsidR="004F6148" w:rsidRPr="004F6148" w:rsidRDefault="004F6148" w:rsidP="004F6148">
      <w:r>
        <w:tab/>
        <w:t>Oprogramowanie służące do konteneryzacji programów wraz z jego zależnościami.</w:t>
      </w:r>
    </w:p>
    <w:p w14:paraId="332D78BF" w14:textId="307C508C" w:rsidR="00BB5666" w:rsidRDefault="00BB5666" w:rsidP="00BB5666">
      <w:pPr>
        <w:pStyle w:val="Nagwek2"/>
      </w:pPr>
      <w:r>
        <w:t>Jenki</w:t>
      </w:r>
      <w:r w:rsidR="004F6148">
        <w:t>n</w:t>
      </w:r>
      <w:r>
        <w:t>s</w:t>
      </w:r>
    </w:p>
    <w:p w14:paraId="2C2AD783" w14:textId="66829855" w:rsidR="004F6148" w:rsidRDefault="004F6148" w:rsidP="004F6148">
      <w:r>
        <w:tab/>
        <w:t>Serwer służący do automatyzacji tworzenia oprogramowania. Umożliwia rozwój w trybie ciągłej integracji i ciągłego dostarczania. Działa on na serwerach Javy. Do pobierania kodu wykorzystuje kontrolę wersji taką jak Git.</w:t>
      </w:r>
    </w:p>
    <w:p w14:paraId="3B1AF096" w14:textId="515F5DB4" w:rsidR="004F6148" w:rsidRDefault="004F6148" w:rsidP="004F6148">
      <w:pPr>
        <w:pStyle w:val="Nagwek2"/>
      </w:pPr>
      <w:r>
        <w:t>Git</w:t>
      </w:r>
    </w:p>
    <w:p w14:paraId="529A970F" w14:textId="5F38E097" w:rsidR="004F6148" w:rsidRPr="004F6148" w:rsidRDefault="004F6148" w:rsidP="004F6148">
      <w:r>
        <w:tab/>
        <w:t xml:space="preserve">Obecnie najpopularniejszy system kontroli wersji. Opierający się na repozytoriach, </w:t>
      </w:r>
      <w:proofErr w:type="spellStart"/>
      <w:r>
        <w:t>branchach</w:t>
      </w:r>
      <w:proofErr w:type="spellEnd"/>
      <w:r>
        <w:t xml:space="preserve"> i </w:t>
      </w:r>
      <w:proofErr w:type="spellStart"/>
      <w:r>
        <w:t>commitach</w:t>
      </w:r>
      <w:proofErr w:type="spellEnd"/>
      <w:r>
        <w:t>.</w:t>
      </w:r>
    </w:p>
    <w:sectPr w:rsidR="004F6148" w:rsidRPr="004F6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tosz Semeniuk" w:date="2022-11-24T19:19:00Z" w:initials="BS">
    <w:p w14:paraId="5486D7E2" w14:textId="77777777" w:rsidR="00DE3474" w:rsidRDefault="00DE3474" w:rsidP="00F63E5B">
      <w:pPr>
        <w:pStyle w:val="Tekstkomentarza"/>
      </w:pPr>
      <w:r>
        <w:rPr>
          <w:rStyle w:val="Odwoaniedokomentarza"/>
        </w:rPr>
        <w:annotationRef/>
      </w:r>
      <w:r>
        <w:t>Nie są kompilowane do kodu maszynowego. Kompilator Javy kompiluje do kodu bajtowego Javy który jest interpretowany później przez JVM</w:t>
      </w:r>
    </w:p>
  </w:comment>
  <w:comment w:id="1" w:author="Bartosz Semeniuk" w:date="2022-11-24T19:21:00Z" w:initials="BS">
    <w:p w14:paraId="649C5D04" w14:textId="77777777" w:rsidR="00DE3474" w:rsidRDefault="00DE3474" w:rsidP="00E05D13">
      <w:pPr>
        <w:pStyle w:val="Tekstkomentarza"/>
      </w:pPr>
      <w:r>
        <w:rPr>
          <w:rStyle w:val="Odwoaniedokomentarza"/>
        </w:rPr>
        <w:annotationRef/>
      </w:r>
      <w:r>
        <w:t>Nie tylko dla javy. Każdy język uruchamiany przez JVM może używać springa</w:t>
      </w:r>
    </w:p>
  </w:comment>
  <w:comment w:id="2" w:author="Bartosz Semeniuk" w:date="2022-11-24T19:23:00Z" w:initials="BS">
    <w:p w14:paraId="35C87CC2" w14:textId="77777777" w:rsidR="00DE3474" w:rsidRDefault="00DE3474" w:rsidP="00777DD6">
      <w:pPr>
        <w:pStyle w:val="Tekstkomentarza"/>
      </w:pPr>
      <w:r>
        <w:rPr>
          <w:rStyle w:val="Odwoaniedokomentarza"/>
        </w:rPr>
        <w:annotationRef/>
      </w:r>
      <w:r>
        <w:t>Nie jest konkurencją dla Jakarta EE. Spring jest zbudowany na EE i go rozszerza</w:t>
      </w:r>
    </w:p>
  </w:comment>
  <w:comment w:id="3" w:author="Bartosz Semeniuk" w:date="2022-11-24T19:24:00Z" w:initials="BS">
    <w:p w14:paraId="7D0F5EB8" w14:textId="77777777" w:rsidR="00DE3474" w:rsidRDefault="00DE3474" w:rsidP="00027604">
      <w:pPr>
        <w:pStyle w:val="Tekstkomentarza"/>
      </w:pPr>
      <w:r>
        <w:rPr>
          <w:rStyle w:val="Odwoaniedokomentarza"/>
        </w:rPr>
        <w:annotationRef/>
      </w:r>
      <w:r>
        <w:t>Zmiejsza boilerplate typowy dla Javy</w:t>
      </w:r>
    </w:p>
  </w:comment>
  <w:comment w:id="4" w:author="Bartosz Semeniuk" w:date="2022-11-24T19:25:00Z" w:initials="BS">
    <w:p w14:paraId="50E526A5" w14:textId="77777777" w:rsidR="00DE3474" w:rsidRDefault="00DE3474" w:rsidP="001C5405">
      <w:pPr>
        <w:pStyle w:val="Tekstkomentarza"/>
      </w:pPr>
      <w:r>
        <w:rPr>
          <w:rStyle w:val="Odwoaniedokomentarza"/>
        </w:rPr>
        <w:annotationRef/>
      </w:r>
      <w:r>
        <w:t>PostgreSQL - prawidłowa nazwa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86D7E2" w15:done="0"/>
  <w15:commentEx w15:paraId="649C5D04" w15:done="0"/>
  <w15:commentEx w15:paraId="35C87CC2" w15:done="0"/>
  <w15:commentEx w15:paraId="7D0F5EB8" w15:done="0"/>
  <w15:commentEx w15:paraId="50E526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A4257" w16cex:dateUtc="2022-11-24T18:19:00Z"/>
  <w16cex:commentExtensible w16cex:durableId="272A42AA" w16cex:dateUtc="2022-11-24T18:21:00Z"/>
  <w16cex:commentExtensible w16cex:durableId="272A432A" w16cex:dateUtc="2022-11-24T18:23:00Z"/>
  <w16cex:commentExtensible w16cex:durableId="272A4374" w16cex:dateUtc="2022-11-24T18:24:00Z"/>
  <w16cex:commentExtensible w16cex:durableId="272A43A8" w16cex:dateUtc="2022-11-24T1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86D7E2" w16cid:durableId="272A4257"/>
  <w16cid:commentId w16cid:paraId="649C5D04" w16cid:durableId="272A42AA"/>
  <w16cid:commentId w16cid:paraId="35C87CC2" w16cid:durableId="272A432A"/>
  <w16cid:commentId w16cid:paraId="7D0F5EB8" w16cid:durableId="272A4374"/>
  <w16cid:commentId w16cid:paraId="50E526A5" w16cid:durableId="272A43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tosz Semeniuk">
    <w15:presenceInfo w15:providerId="AD" w15:userId="S::s20462@pjwstk.edu.pl::9b624caf-427b-492e-b307-12052bc822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66"/>
    <w:rsid w:val="0001452E"/>
    <w:rsid w:val="004F6148"/>
    <w:rsid w:val="00BB5666"/>
    <w:rsid w:val="00BD7EAC"/>
    <w:rsid w:val="00DE3474"/>
    <w:rsid w:val="00E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B090"/>
  <w15:chartTrackingRefBased/>
  <w15:docId w15:val="{D19F5F40-B38F-40A1-839B-7D91031E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5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5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B5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E34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E347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E347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E34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E34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Mira</dc:creator>
  <cp:keywords/>
  <dc:description/>
  <cp:lastModifiedBy>Bartosz Semeniuk</cp:lastModifiedBy>
  <cp:revision>2</cp:revision>
  <dcterms:created xsi:type="dcterms:W3CDTF">2022-11-24T18:26:00Z</dcterms:created>
  <dcterms:modified xsi:type="dcterms:W3CDTF">2022-11-24T18:26:00Z</dcterms:modified>
</cp:coreProperties>
</file>